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3"/>
        </w:numPr>
        <w:ind w:left="425" w:leftChars="0" w:hanging="425" w:firstLineChars="0"/>
        <w:rPr>
          <w:rFonts w:hint="default"/>
          <w:lang w:val="en-US"/>
        </w:rPr>
      </w:pPr>
      <w:r>
        <w:rPr>
          <w:rFonts w:hint="default"/>
          <w:lang w:val="en-US"/>
        </w:rPr>
        <w:t>Phần phương thức thanh toán và hình thức vận chuyển chỉ để lấy thông tin</w:t>
      </w:r>
    </w:p>
    <w:p>
      <w:pPr>
        <w:numPr>
          <w:ilvl w:val="0"/>
          <w:numId w:val="13"/>
        </w:numPr>
        <w:ind w:left="425" w:leftChars="0" w:hanging="425" w:firstLineChars="0"/>
        <w:rPr>
          <w:rFonts w:hint="default"/>
          <w:lang w:val="en-US"/>
        </w:rPr>
      </w:pPr>
      <w:r>
        <w:rPr>
          <w:rFonts w:hint="default"/>
          <w:lang w:val="en-US"/>
        </w:rPr>
        <w:t>Bấm xác nhận đơn hàng gửi mail xác nhận đơn hàng</w:t>
      </w:r>
    </w:p>
    <w:p>
      <w:pPr>
        <w:numPr>
          <w:ilvl w:val="0"/>
          <w:numId w:val="13"/>
        </w:numPr>
        <w:ind w:left="425" w:leftChars="0" w:hanging="425" w:firstLineChars="0"/>
        <w:rPr>
          <w:rFonts w:hint="default"/>
          <w:lang w:val="en-US"/>
        </w:rPr>
      </w:pPr>
      <w:r>
        <w:rPr>
          <w:rFonts w:hint="default"/>
          <w:lang w:val="en-US"/>
        </w:rPr>
        <w:t>Admin sẽ vào cập nhật shipping</w:t>
      </w:r>
    </w:p>
    <w:p>
      <w:pPr>
        <w:numPr>
          <w:ilvl w:val="0"/>
          <w:numId w:val="13"/>
        </w:numPr>
        <w:ind w:left="425" w:leftChars="0" w:hanging="425" w:firstLineChars="0"/>
        <w:rPr>
          <w:rFonts w:hint="default"/>
          <w:lang w:val="en-US"/>
        </w:rPr>
      </w:pPr>
      <w:r>
        <w:rPr>
          <w:rFonts w:hint="default"/>
          <w:lang w:val="en-US"/>
        </w:rPr>
        <w:t>Đối với người có tài khoản( Nếu thanh toán ở ngoài thì admin tự vào cập nhật )</w:t>
      </w:r>
    </w:p>
    <w:p>
      <w:pPr>
        <w:numPr>
          <w:ilvl w:val="1"/>
          <w:numId w:val="13"/>
        </w:numPr>
        <w:ind w:left="845" w:leftChars="0" w:hanging="425" w:firstLineChars="0"/>
        <w:rPr>
          <w:rFonts w:hint="default"/>
          <w:lang w:val="en-US"/>
        </w:rPr>
      </w:pPr>
      <w:r>
        <w:rPr>
          <w:rFonts w:hint="default"/>
          <w:lang w:val="en-US"/>
        </w:rPr>
        <w:t>Đối với tài khoản thường</w:t>
      </w:r>
    </w:p>
    <w:p>
      <w:pPr>
        <w:numPr>
          <w:ilvl w:val="2"/>
          <w:numId w:val="13"/>
        </w:numPr>
        <w:ind w:left="1265" w:leftChars="0" w:hanging="425" w:firstLineChars="0"/>
        <w:rPr>
          <w:rFonts w:hint="default"/>
          <w:lang w:val="en-US"/>
        </w:rPr>
      </w:pPr>
      <w:r>
        <w:rPr>
          <w:rFonts w:hint="default"/>
          <w:lang w:val="en-US"/>
        </w:rPr>
        <w:t>Sẽ đi vào chi tiết đơn hàng của tôi, và thanh toán đơn hàng, trong vào 30’ kể từ khi cập nhật shipping người dùng không thanh toán thì đơn hàng sẽ bị hủy.</w:t>
      </w:r>
    </w:p>
    <w:p>
      <w:pPr>
        <w:numPr>
          <w:ilvl w:val="1"/>
          <w:numId w:val="13"/>
        </w:numPr>
        <w:ind w:left="845" w:leftChars="0" w:hanging="425" w:firstLineChars="0"/>
        <w:rPr>
          <w:rFonts w:hint="default"/>
          <w:lang w:val="en-US"/>
        </w:rPr>
      </w:pPr>
      <w:r>
        <w:rPr>
          <w:rFonts w:hint="default"/>
          <w:lang w:val="en-US"/>
        </w:rPr>
        <w:t>Đối với dealer</w:t>
      </w:r>
    </w:p>
    <w:p>
      <w:pPr>
        <w:numPr>
          <w:ilvl w:val="2"/>
          <w:numId w:val="13"/>
        </w:numPr>
        <w:ind w:left="1265" w:leftChars="0" w:hanging="425" w:firstLineChars="0"/>
        <w:rPr>
          <w:rFonts w:hint="default"/>
          <w:lang w:val="en-US"/>
        </w:rPr>
      </w:pPr>
      <w:r>
        <w:rPr>
          <w:rFonts w:hint="default"/>
          <w:lang w:val="en-US"/>
        </w:rPr>
        <w:t>Sẽ đi vào chi tiết đơn hàng của tôi để thanh toán, và không giới hạn thời gian thanh toán</w:t>
      </w:r>
    </w:p>
    <w:p>
      <w:pPr>
        <w:numPr>
          <w:ilvl w:val="1"/>
          <w:numId w:val="13"/>
        </w:numPr>
        <w:ind w:left="845" w:leftChars="0" w:hanging="425" w:firstLineChars="0"/>
        <w:rPr>
          <w:rFonts w:hint="default"/>
          <w:lang w:val="en-US"/>
        </w:rPr>
      </w:pPr>
      <w:r>
        <w:rPr>
          <w:rFonts w:hint="default"/>
          <w:lang w:val="en-US"/>
        </w:rPr>
        <w:t>Đối với người không đăng kí tài khoản</w:t>
      </w:r>
    </w:p>
    <w:p>
      <w:pPr>
        <w:numPr>
          <w:ilvl w:val="2"/>
          <w:numId w:val="13"/>
        </w:numPr>
        <w:ind w:left="1265" w:leftChars="0" w:hanging="425" w:firstLineChars="0"/>
        <w:rPr>
          <w:rFonts w:hint="default"/>
          <w:lang w:val="en-US"/>
        </w:rPr>
      </w:pPr>
      <w:r>
        <w:rPr>
          <w:rFonts w:hint="default"/>
          <w:lang w:val="en-US"/>
        </w:rPr>
        <w:t>Sẽ đi vào chi tiết đơn hàng đó và thanh toán, khi tắt tab đi sẽ bị mất dữ liệu</w:t>
      </w:r>
    </w:p>
    <w:p>
      <w:pPr>
        <w:numPr>
          <w:ilvl w:val="0"/>
          <w:numId w:val="13"/>
        </w:numPr>
        <w:ind w:left="425" w:leftChars="0" w:hanging="425" w:firstLineChars="0"/>
        <w:rPr>
          <w:rFonts w:hint="default"/>
          <w:lang w:val="en-US"/>
        </w:rPr>
      </w:pPr>
      <w:r>
        <w:rPr>
          <w:rFonts w:hint="default"/>
          <w:lang w:val="en-US"/>
        </w:rPr>
        <w:t>Phần shipping sẽ được cập nhật thủ công, đơn hàng trên 900.000 ssex được free ship</w:t>
      </w:r>
    </w:p>
    <w:p>
      <w:pPr>
        <w:numPr>
          <w:ilvl w:val="0"/>
          <w:numId w:val="13"/>
        </w:numPr>
        <w:ind w:left="425" w:leftChars="0" w:hanging="425" w:firstLineChars="0"/>
        <w:rPr>
          <w:rFonts w:hint="default"/>
          <w:lang w:val="en-US"/>
        </w:rPr>
      </w:pPr>
      <w:r>
        <w:rPr>
          <w:rFonts w:hint="default"/>
          <w:lang w:val="en-US"/>
        </w:rPr>
        <w:t>Tracking đơn hàng</w:t>
      </w:r>
    </w:p>
    <w:p>
      <w:pPr>
        <w:numPr>
          <w:ilvl w:val="1"/>
          <w:numId w:val="13"/>
        </w:numPr>
        <w:ind w:left="845" w:leftChars="0" w:hanging="425" w:firstLineChars="0"/>
        <w:rPr>
          <w:rFonts w:hint="default"/>
          <w:lang w:val="en-US"/>
        </w:rPr>
      </w:pPr>
      <w:r>
        <w:rPr>
          <w:rFonts w:hint="default"/>
          <w:lang w:val="en-US"/>
        </w:rPr>
        <w:t>Thêm link file pdf</w:t>
      </w:r>
    </w:p>
    <w:p>
      <w:pPr>
        <w:numPr>
          <w:ilvl w:val="1"/>
          <w:numId w:val="13"/>
        </w:numPr>
        <w:ind w:left="845" w:leftChars="0" w:hanging="425" w:firstLineChars="0"/>
        <w:rPr>
          <w:rFonts w:hint="default"/>
          <w:lang w:val="en-US"/>
        </w:rPr>
      </w:pPr>
      <w:r>
        <w:rPr>
          <w:rFonts w:hint="default"/>
          <w:lang w:val="en-US"/>
        </w:rPr>
        <w:t>Thêm phần reader (Mua lại đơn hàng đó)</w:t>
      </w:r>
    </w:p>
    <w:p>
      <w:pPr>
        <w:numPr>
          <w:ilvl w:val="0"/>
          <w:numId w:val="13"/>
        </w:numPr>
        <w:ind w:left="425" w:leftChars="0" w:hanging="425" w:firstLineChars="0"/>
        <w:rPr>
          <w:rFonts w:hint="default"/>
          <w:lang w:val="en-US"/>
        </w:rPr>
      </w:pPr>
      <w:r>
        <w:rPr>
          <w:rFonts w:hint="default"/>
          <w:lang w:val="en-US"/>
        </w:rPr>
        <w:t>Có tổng cộng 6 trạng thái đơn hàng, và cho cập nhật trong admin</w:t>
      </w:r>
    </w:p>
    <w:p>
      <w:pPr>
        <w:numPr>
          <w:numId w:val="0"/>
        </w:numPr>
        <w:rPr>
          <w:rFonts w:hint="default"/>
          <w:lang w:val="en-US"/>
        </w:rPr>
      </w:pPr>
    </w:p>
    <w:p>
      <w:pPr>
        <w:numPr>
          <w:ilvl w:val="0"/>
          <w:numId w:val="13"/>
        </w:numPr>
        <w:ind w:left="425" w:leftChars="0" w:hanging="425" w:firstLineChars="0"/>
        <w:rPr>
          <w:rFonts w:hint="default"/>
          <w:lang w:val="en-US"/>
        </w:rPr>
      </w:pPr>
      <w:r>
        <w:rPr>
          <w:rFonts w:hint="default"/>
          <w:lang w:val="en-US"/>
        </w:rPr>
        <w:t>Phần chi tiết đơn hàng</w:t>
      </w:r>
    </w:p>
    <w:p>
      <w:pPr>
        <w:numPr>
          <w:ilvl w:val="1"/>
          <w:numId w:val="13"/>
        </w:numPr>
        <w:ind w:left="845" w:leftChars="0" w:hanging="425" w:firstLineChars="0"/>
        <w:rPr>
          <w:rFonts w:hint="default"/>
          <w:lang w:val="en-US"/>
        </w:rPr>
      </w:pPr>
      <w:r>
        <w:rPr>
          <w:rFonts w:hint="default"/>
          <w:lang w:val="en-US"/>
        </w:rPr>
        <w:t>Chia 50% là phần hình, 50% là phần nội dung</w:t>
      </w:r>
    </w:p>
    <w:p>
      <w:pPr>
        <w:numPr>
          <w:ilvl w:val="1"/>
          <w:numId w:val="13"/>
        </w:numPr>
        <w:ind w:left="845" w:leftChars="0" w:hanging="425" w:firstLineChars="0"/>
        <w:rPr>
          <w:rFonts w:hint="default"/>
          <w:lang w:val="en-US"/>
        </w:rPr>
      </w:pPr>
      <w:r>
        <w:rPr>
          <w:rFonts w:hint="default"/>
          <w:lang w:val="en-US"/>
        </w:rPr>
        <w:t>Thêm phần video (Video gắn link bấm vào là chuyển link)</w:t>
      </w:r>
    </w:p>
    <w:p>
      <w:pPr>
        <w:numPr>
          <w:ilvl w:val="1"/>
          <w:numId w:val="13"/>
        </w:numPr>
        <w:ind w:left="845" w:leftChars="0" w:hanging="425" w:firstLineChars="0"/>
        <w:rPr>
          <w:rFonts w:hint="default"/>
          <w:lang w:val="en-US"/>
        </w:rPr>
      </w:pPr>
      <w:r>
        <w:rPr>
          <w:rFonts w:hint="default"/>
          <w:lang w:val="en-US"/>
        </w:rPr>
        <w:t>Làm lại phần thông tin sản phẩm</w:t>
      </w:r>
    </w:p>
    <w:p>
      <w:pPr>
        <w:numPr>
          <w:ilvl w:val="1"/>
          <w:numId w:val="13"/>
        </w:numPr>
        <w:ind w:left="845" w:leftChars="0" w:hanging="425" w:firstLineChars="0"/>
        <w:rPr>
          <w:rFonts w:hint="default"/>
          <w:lang w:val="en-US"/>
        </w:rPr>
      </w:pPr>
      <w:r>
        <w:rPr>
          <w:rFonts w:hint="default"/>
          <w:lang w:val="en-US"/>
        </w:rPr>
        <w:t>Phần working on my bike (là những sản phẩm có thể sử dụng cho sản phẩm đang hiển thị)</w:t>
      </w:r>
    </w:p>
    <w:p>
      <w:pPr>
        <w:numPr>
          <w:ilvl w:val="1"/>
          <w:numId w:val="13"/>
        </w:numPr>
        <w:ind w:left="845" w:leftChars="0" w:hanging="425" w:firstLineChars="0"/>
        <w:rPr>
          <w:rFonts w:hint="default"/>
          <w:lang w:val="en-US"/>
        </w:rPr>
      </w:pPr>
      <w:r>
        <w:rPr>
          <w:rFonts w:hint="default"/>
          <w:lang w:val="en-US"/>
        </w:rPr>
        <w:t>Sản phẩm cung thương hiệu trình bày giống phần lựa chọn khác</w:t>
      </w:r>
    </w:p>
    <w:p>
      <w:pPr>
        <w:numPr>
          <w:ilvl w:val="1"/>
          <w:numId w:val="13"/>
        </w:numPr>
        <w:ind w:left="845" w:leftChars="0" w:hanging="425" w:firstLineChars="0"/>
        <w:rPr>
          <w:rFonts w:hint="default"/>
          <w:lang w:val="en-US"/>
        </w:rPr>
      </w:pPr>
      <w:r>
        <w:rPr>
          <w:rFonts w:hint="default"/>
          <w:lang w:val="en-US"/>
        </w:rPr>
        <w:t>Chuyển phần câu hỏi xuống cuối</w:t>
      </w:r>
    </w:p>
    <w:p>
      <w:pPr>
        <w:numPr>
          <w:ilvl w:val="1"/>
          <w:numId w:val="13"/>
        </w:numPr>
        <w:ind w:left="845" w:leftChars="0" w:hanging="425" w:firstLineChars="0"/>
        <w:rPr>
          <w:rFonts w:hint="default"/>
          <w:lang w:val="en-US"/>
        </w:rPr>
      </w:pPr>
      <w:r>
        <w:rPr>
          <w:rFonts w:hint="default"/>
          <w:lang w:val="en-US"/>
        </w:rPr>
        <w:t>Chuyển 5tab sản phẩm thành 4 tabs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7BB016"/>
    <w:multiLevelType w:val="singleLevel"/>
    <w:tmpl w:val="A97BB016"/>
    <w:lvl w:ilvl="0" w:tentative="0">
      <w:start w:val="1"/>
      <w:numFmt w:val="upperRoman"/>
      <w:pStyle w:val="2"/>
      <w:lvlText w:val="%1."/>
      <w:lvlJc w:val="left"/>
      <w:pPr>
        <w:tabs>
          <w:tab w:val="left" w:pos="425"/>
        </w:tabs>
        <w:ind w:left="425" w:leftChars="0" w:hanging="425"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038FA391"/>
    <w:multiLevelType w:val="multilevel"/>
    <w:tmpl w:val="038FA391"/>
    <w:lvl w:ilvl="0" w:tentative="0">
      <w:start w:val="1"/>
      <w:numFmt w:val="decimal"/>
      <w:lvlText w:val="%1."/>
      <w:lvlJc w:val="left"/>
      <w:pPr>
        <w:ind w:left="432" w:hanging="432"/>
      </w:pPr>
      <w:rPr>
        <w:rFonts w:hint="default"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ligatures w14:val="none"/>
        <w14:numForm w14:val="default"/>
        <w14:numSpacing w14:val="default"/>
        <w14:cntxtalts w14:val="0"/>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12">
    <w:nsid w:val="3331DDF2"/>
    <w:multiLevelType w:val="multilevel"/>
    <w:tmpl w:val="3331DDF2"/>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46F4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6CA1"/>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9606DE1"/>
    <w:rsid w:val="22A67552"/>
    <w:rsid w:val="2C364C2C"/>
    <w:rsid w:val="3C046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249"/>
    <w:qFormat/>
    <w:uiPriority w:val="0"/>
    <w:pPr>
      <w:keepNext/>
      <w:keepLines/>
      <w:pageBreakBefore/>
      <w:numPr>
        <w:ilvl w:val="0"/>
        <w:numId w:val="1"/>
      </w:numPr>
      <w:ind w:firstLine="0"/>
      <w:outlineLvl w:val="0"/>
    </w:pPr>
    <w:rPr>
      <w:rFonts w:ascii="Times New Roman" w:hAnsi="Times New Roman" w:eastAsiaTheme="majorEastAsia" w:cstheme="majorBidi"/>
      <w:color w:val="2E75B6" w:themeColor="accent1" w:themeShade="BF"/>
      <w:sz w:val="36"/>
      <w:szCs w:val="32"/>
      <w:lang w:val="vi-VN" w:eastAsia="en-US"/>
    </w:rPr>
  </w:style>
  <w:style w:type="paragraph" w:styleId="3">
    <w:name w:val="heading 2"/>
    <w:basedOn w:val="1"/>
    <w:next w:val="1"/>
    <w:link w:val="250"/>
    <w:semiHidden/>
    <w:unhideWhenUsed/>
    <w:qFormat/>
    <w:uiPriority w:val="0"/>
    <w:pPr>
      <w:keepNext/>
      <w:keepLines/>
      <w:numPr>
        <w:ilvl w:val="1"/>
        <w:numId w:val="2"/>
      </w:numPr>
      <w:spacing w:before="40" w:after="0"/>
      <w:outlineLvl w:val="1"/>
    </w:pPr>
    <w:rPr>
      <w:rFonts w:asciiTheme="majorAscii" w:hAnsiTheme="majorAscii" w:eastAsiaTheme="majorEastAsia" w:cstheme="majorBidi"/>
      <w:color w:val="2E75B6" w:themeColor="accent1" w:themeShade="BF"/>
      <w:sz w:val="32"/>
      <w:szCs w:val="26"/>
      <w:lang w:eastAsia="en-US"/>
    </w:rPr>
  </w:style>
  <w:style w:type="paragraph" w:styleId="4">
    <w:name w:val="heading 3"/>
    <w:basedOn w:val="1"/>
    <w:next w:val="1"/>
    <w:semiHidden/>
    <w:unhideWhenUsed/>
    <w:qFormat/>
    <w:uiPriority w:val="0"/>
    <w:pPr>
      <w:keepNext/>
      <w:keepLines/>
      <w:numPr>
        <w:ilvl w:val="2"/>
        <w:numId w:val="2"/>
      </w:numPr>
      <w:spacing w:before="260" w:after="260" w:line="416" w:lineRule="auto"/>
      <w:ind w:left="720" w:hanging="720"/>
      <w:outlineLvl w:val="2"/>
    </w:pPr>
    <w:rPr>
      <w:b/>
      <w:bCs/>
      <w:sz w:val="32"/>
      <w:szCs w:val="32"/>
    </w:rPr>
  </w:style>
  <w:style w:type="paragraph" w:styleId="5">
    <w:name w:val="heading 4"/>
    <w:basedOn w:val="1"/>
    <w:next w:val="1"/>
    <w:semiHidden/>
    <w:unhideWhenUsed/>
    <w:qFormat/>
    <w:uiPriority w:val="0"/>
    <w:pPr>
      <w:keepNext/>
      <w:keepLines/>
      <w:numPr>
        <w:ilvl w:val="3"/>
        <w:numId w:val="2"/>
      </w:numPr>
      <w:spacing w:before="280" w:after="290" w:line="376" w:lineRule="auto"/>
      <w:ind w:left="864" w:hanging="864"/>
      <w:outlineLvl w:val="3"/>
    </w:pPr>
    <w:rPr>
      <w:b/>
      <w:bCs/>
      <w:sz w:val="28"/>
      <w:szCs w:val="28"/>
    </w:rPr>
  </w:style>
  <w:style w:type="paragraph" w:styleId="6">
    <w:name w:val="heading 5"/>
    <w:basedOn w:val="1"/>
    <w:next w:val="1"/>
    <w:semiHidden/>
    <w:unhideWhenUsed/>
    <w:qFormat/>
    <w:uiPriority w:val="0"/>
    <w:pPr>
      <w:keepNext/>
      <w:keepLines/>
      <w:numPr>
        <w:ilvl w:val="4"/>
        <w:numId w:val="2"/>
      </w:numPr>
      <w:spacing w:before="280" w:after="290" w:line="376" w:lineRule="auto"/>
      <w:ind w:left="1008" w:hanging="1008"/>
      <w:outlineLvl w:val="4"/>
    </w:pPr>
    <w:rPr>
      <w:b/>
      <w:bCs/>
      <w:sz w:val="28"/>
      <w:szCs w:val="28"/>
    </w:rPr>
  </w:style>
  <w:style w:type="paragraph" w:styleId="7">
    <w:name w:val="heading 6"/>
    <w:basedOn w:val="1"/>
    <w:next w:val="1"/>
    <w:semiHidden/>
    <w:unhideWhenUsed/>
    <w:qFormat/>
    <w:uiPriority w:val="0"/>
    <w:pPr>
      <w:keepNext/>
      <w:keepLines/>
      <w:numPr>
        <w:ilvl w:val="5"/>
        <w:numId w:val="2"/>
      </w:numPr>
      <w:spacing w:before="240" w:after="64" w:line="320" w:lineRule="auto"/>
      <w:ind w:left="1152" w:hanging="1152"/>
      <w:outlineLvl w:val="5"/>
    </w:pPr>
    <w:rPr>
      <w:b/>
      <w:bCs/>
      <w:sz w:val="24"/>
      <w:szCs w:val="24"/>
    </w:rPr>
  </w:style>
  <w:style w:type="paragraph" w:styleId="8">
    <w:name w:val="heading 7"/>
    <w:basedOn w:val="1"/>
    <w:next w:val="1"/>
    <w:semiHidden/>
    <w:unhideWhenUsed/>
    <w:qFormat/>
    <w:uiPriority w:val="0"/>
    <w:pPr>
      <w:keepNext/>
      <w:keepLines/>
      <w:numPr>
        <w:ilvl w:val="6"/>
        <w:numId w:val="2"/>
      </w:numPr>
      <w:spacing w:before="240" w:after="64" w:line="320" w:lineRule="auto"/>
      <w:ind w:left="1296" w:hanging="1296"/>
      <w:outlineLvl w:val="6"/>
    </w:pPr>
    <w:rPr>
      <w:b/>
      <w:bCs/>
      <w:sz w:val="24"/>
      <w:szCs w:val="24"/>
    </w:rPr>
  </w:style>
  <w:style w:type="paragraph" w:styleId="9">
    <w:name w:val="heading 8"/>
    <w:basedOn w:val="1"/>
    <w:next w:val="1"/>
    <w:semiHidden/>
    <w:unhideWhenUsed/>
    <w:qFormat/>
    <w:uiPriority w:val="0"/>
    <w:pPr>
      <w:keepNext/>
      <w:keepLines/>
      <w:numPr>
        <w:ilvl w:val="7"/>
        <w:numId w:val="2"/>
      </w:numPr>
      <w:spacing w:before="240" w:after="64" w:line="320" w:lineRule="auto"/>
      <w:ind w:left="1440" w:hanging="1440"/>
      <w:outlineLvl w:val="7"/>
    </w:pPr>
    <w:rPr>
      <w:sz w:val="24"/>
      <w:szCs w:val="24"/>
    </w:rPr>
  </w:style>
  <w:style w:type="paragraph" w:styleId="10">
    <w:name w:val="heading 9"/>
    <w:basedOn w:val="1"/>
    <w:next w:val="1"/>
    <w:semiHidden/>
    <w:unhideWhenUsed/>
    <w:qFormat/>
    <w:uiPriority w:val="0"/>
    <w:pPr>
      <w:keepNext/>
      <w:keepLines/>
      <w:numPr>
        <w:ilvl w:val="8"/>
        <w:numId w:val="2"/>
      </w:numPr>
      <w:spacing w:before="240" w:after="64" w:line="320" w:lineRule="auto"/>
      <w:ind w:left="1584" w:hanging="1584"/>
      <w:outlineLvl w:val="8"/>
    </w:pPr>
    <w:rPr>
      <w:szCs w:val="21"/>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3"/>
      </w:numPr>
    </w:pPr>
  </w:style>
  <w:style w:type="paragraph" w:styleId="69">
    <w:name w:val="List Bullet 2"/>
    <w:basedOn w:val="1"/>
    <w:qFormat/>
    <w:uiPriority w:val="0"/>
    <w:pPr>
      <w:numPr>
        <w:ilvl w:val="0"/>
        <w:numId w:val="4"/>
      </w:numPr>
    </w:pPr>
  </w:style>
  <w:style w:type="paragraph" w:styleId="70">
    <w:name w:val="List Bullet 3"/>
    <w:basedOn w:val="1"/>
    <w:qFormat/>
    <w:uiPriority w:val="0"/>
    <w:pPr>
      <w:numPr>
        <w:ilvl w:val="0"/>
        <w:numId w:val="5"/>
      </w:numPr>
    </w:pPr>
  </w:style>
  <w:style w:type="paragraph" w:styleId="71">
    <w:name w:val="List Bullet 4"/>
    <w:basedOn w:val="1"/>
    <w:qFormat/>
    <w:uiPriority w:val="0"/>
    <w:pPr>
      <w:numPr>
        <w:ilvl w:val="0"/>
        <w:numId w:val="6"/>
      </w:numPr>
    </w:pPr>
  </w:style>
  <w:style w:type="paragraph" w:styleId="72">
    <w:name w:val="List Bullet 5"/>
    <w:basedOn w:val="1"/>
    <w:qFormat/>
    <w:uiPriority w:val="0"/>
    <w:pPr>
      <w:numPr>
        <w:ilvl w:val="0"/>
        <w:numId w:val="7"/>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8"/>
      </w:numPr>
    </w:pPr>
  </w:style>
  <w:style w:type="paragraph" w:styleId="79">
    <w:name w:val="List Number 2"/>
    <w:basedOn w:val="1"/>
    <w:qFormat/>
    <w:uiPriority w:val="0"/>
    <w:pPr>
      <w:numPr>
        <w:ilvl w:val="0"/>
        <w:numId w:val="9"/>
      </w:numPr>
    </w:pPr>
  </w:style>
  <w:style w:type="paragraph" w:styleId="80">
    <w:name w:val="List Number 3"/>
    <w:basedOn w:val="1"/>
    <w:qFormat/>
    <w:uiPriority w:val="0"/>
    <w:pPr>
      <w:numPr>
        <w:ilvl w:val="0"/>
        <w:numId w:val="10"/>
      </w:numPr>
    </w:pPr>
  </w:style>
  <w:style w:type="paragraph" w:styleId="81">
    <w:name w:val="List Number 4"/>
    <w:basedOn w:val="1"/>
    <w:qFormat/>
    <w:uiPriority w:val="0"/>
    <w:pPr>
      <w:numPr>
        <w:ilvl w:val="0"/>
        <w:numId w:val="11"/>
      </w:numPr>
    </w:pPr>
  </w:style>
  <w:style w:type="paragraph" w:styleId="82">
    <w:name w:val="List Number 5"/>
    <w:basedOn w:val="1"/>
    <w:qFormat/>
    <w:uiPriority w:val="0"/>
    <w:pPr>
      <w:numPr>
        <w:ilvl w:val="0"/>
        <w:numId w:val="12"/>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1 Char"/>
    <w:basedOn w:val="11"/>
    <w:link w:val="2"/>
    <w:qFormat/>
    <w:uiPriority w:val="9"/>
    <w:rPr>
      <w:rFonts w:ascii="Times New Roman" w:hAnsi="Times New Roman" w:eastAsiaTheme="majorEastAsia" w:cstheme="majorBidi"/>
      <w:color w:val="2E75B6" w:themeColor="accent1" w:themeShade="BF"/>
      <w:sz w:val="36"/>
      <w:szCs w:val="32"/>
      <w:lang w:val="vi-VN" w:eastAsia="en-US"/>
    </w:rPr>
  </w:style>
  <w:style w:type="character" w:customStyle="1" w:styleId="250">
    <w:name w:val="Heading 2 Char"/>
    <w:basedOn w:val="11"/>
    <w:link w:val="3"/>
    <w:qFormat/>
    <w:uiPriority w:val="9"/>
    <w:rPr>
      <w:rFonts w:asciiTheme="majorAscii" w:hAnsiTheme="majorAscii" w:eastAsiaTheme="majorEastAsia" w:cstheme="majorBidi"/>
      <w:color w:val="2E75B6" w:themeColor="accent1" w:themeShade="BF"/>
      <w:sz w:val="32"/>
      <w:szCs w:val="26"/>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2023-12-19T08:02:00Z</dcterms:created>
  <dc:creator>Trang Hoai</dc:creator>
  <cp:lastModifiedBy>Trang Hoai</cp:lastModifiedBy>
  <dcterms:modified xsi:type="dcterms:W3CDTF">2023-12-19T10:29:27Z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B88179FE90C54031A53779DC62C4AE19_11</vt:lpwstr>
  </property>
</Properties>
</file>