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8FB8F" w14:textId="30092FF7" w:rsidR="007676AE" w:rsidRPr="008D632B" w:rsidRDefault="00B24D8E" w:rsidP="007676AE">
      <w:pPr>
        <w:pStyle w:val="Header"/>
        <w:jc w:val="both"/>
        <w:rPr>
          <w:color w:val="000000" w:themeColor="text1"/>
        </w:rPr>
      </w:pPr>
      <w:r w:rsidRPr="008D632B">
        <w:rPr>
          <w:b/>
          <w:color w:val="000000" w:themeColor="text1"/>
          <w:sz w:val="16"/>
          <w:szCs w:val="16"/>
          <w:lang w:val="pt-BR"/>
        </w:rPr>
        <w:t xml:space="preserve">                                                                                                               </w:t>
      </w:r>
      <w:r w:rsidR="00D75764" w:rsidRPr="008D632B">
        <w:rPr>
          <w:b/>
          <w:color w:val="000000" w:themeColor="text1"/>
          <w:sz w:val="16"/>
          <w:szCs w:val="16"/>
          <w:lang w:val="pt-BR"/>
        </w:rPr>
        <w:t xml:space="preserve">               </w:t>
      </w:r>
    </w:p>
    <w:tbl>
      <w:tblPr>
        <w:tblW w:w="2387" w:type="dxa"/>
        <w:tblInd w:w="6679" w:type="dxa"/>
        <w:tblLook w:val="04A0" w:firstRow="1" w:lastRow="0" w:firstColumn="1" w:lastColumn="0" w:noHBand="0" w:noVBand="1"/>
      </w:tblPr>
      <w:tblGrid>
        <w:gridCol w:w="2387"/>
      </w:tblGrid>
      <w:tr w:rsidR="007676AE" w:rsidRPr="008D632B" w14:paraId="7902C338" w14:textId="77777777" w:rsidTr="007676AE">
        <w:trPr>
          <w:trHeight w:val="613"/>
        </w:trPr>
        <w:tc>
          <w:tcPr>
            <w:tcW w:w="2387" w:type="dxa"/>
          </w:tcPr>
          <w:p w14:paraId="69575F8F" w14:textId="77777777" w:rsidR="007676AE" w:rsidRPr="008D632B" w:rsidRDefault="008F74CB" w:rsidP="007676AE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="007676AE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Mẫu</w:t>
            </w:r>
            <w:proofErr w:type="spellEnd"/>
            <w:r w:rsidR="007676AE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7676AE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số</w:t>
            </w:r>
            <w:proofErr w:type="spellEnd"/>
            <w:r w:rsidR="007676AE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04/DS </w:t>
            </w:r>
          </w:p>
          <w:p w14:paraId="57F9DD25" w14:textId="77777777" w:rsidR="00F60EDE" w:rsidRPr="008D632B" w:rsidRDefault="00F60EDE" w:rsidP="00F60EDE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Theo QĐ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số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410</w:t>
            </w: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/QĐ-VKSTC</w:t>
            </w:r>
          </w:p>
          <w:p w14:paraId="27A5B95F" w14:textId="77777777" w:rsidR="00F60EDE" w:rsidRPr="008D632B" w:rsidRDefault="00F60EDE" w:rsidP="00F60EDE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ngày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25 </w:t>
            </w:r>
            <w:proofErr w:type="spellStart"/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tháng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11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năm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20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21</w:t>
            </w:r>
          </w:p>
          <w:p w14:paraId="1BC53EB1" w14:textId="77777777" w:rsidR="007676AE" w:rsidRPr="008D632B" w:rsidRDefault="007676AE" w:rsidP="007676AE">
            <w:pPr>
              <w:rPr>
                <w:rFonts w:ascii="Times New Roman" w:hAnsi="Times New Roman"/>
                <w:color w:val="000000" w:themeColor="text1"/>
                <w:sz w:val="12"/>
              </w:rPr>
            </w:pPr>
          </w:p>
        </w:tc>
      </w:tr>
    </w:tbl>
    <w:tbl>
      <w:tblPr>
        <w:tblpPr w:leftFromText="180" w:rightFromText="180" w:vertAnchor="text" w:horzAnchor="margin" w:tblpY="307"/>
        <w:tblW w:w="9322" w:type="dxa"/>
        <w:tblLook w:val="01E0" w:firstRow="1" w:lastRow="1" w:firstColumn="1" w:lastColumn="1" w:noHBand="0" w:noVBand="0"/>
      </w:tblPr>
      <w:tblGrid>
        <w:gridCol w:w="3936"/>
        <w:gridCol w:w="5386"/>
      </w:tblGrid>
      <w:tr w:rsidR="00D75764" w:rsidRPr="008D632B" w14:paraId="34B49EDE" w14:textId="77777777" w:rsidTr="009A3570">
        <w:tc>
          <w:tcPr>
            <w:tcW w:w="3936" w:type="dxa"/>
          </w:tcPr>
          <w:p w14:paraId="7A084103" w14:textId="77777777" w:rsidR="00D75764" w:rsidRPr="008D632B" w:rsidRDefault="00D75764" w:rsidP="009A3570">
            <w:pPr>
              <w:jc w:val="center"/>
              <w:rPr>
                <w:rFonts w:ascii="Times New Roman" w:hAnsi="Times New Roman"/>
                <w:bCs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bCs/>
                <w:color w:val="000000" w:themeColor="text1"/>
                <w:lang w:val="pt-BR"/>
              </w:rPr>
              <w:t>VIỆN KIỂM SÁT NHÂN DÂN</w:t>
            </w:r>
            <w:r w:rsidRPr="008D632B">
              <w:rPr>
                <w:rFonts w:ascii="Times New Roman" w:hAnsi="Times New Roman"/>
                <w:bCs/>
                <w:color w:val="000000" w:themeColor="text1"/>
                <w:vertAlign w:val="superscript"/>
                <w:lang w:val="pt-BR"/>
              </w:rPr>
              <w:t>(1)</w:t>
            </w:r>
            <w:r w:rsidRPr="008D632B">
              <w:rPr>
                <w:rFonts w:ascii="Times New Roman" w:hAnsi="Times New Roman"/>
                <w:bCs/>
                <w:color w:val="000000" w:themeColor="text1"/>
                <w:lang w:val="pt-BR"/>
              </w:rPr>
              <w:t>.....</w:t>
            </w:r>
          </w:p>
          <w:p w14:paraId="29B31218" w14:textId="77777777" w:rsidR="00D75764" w:rsidRPr="008D632B" w:rsidRDefault="00D75764" w:rsidP="009A3570">
            <w:pPr>
              <w:jc w:val="center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  <w:lang w:val="pt-BR"/>
              </w:rPr>
              <w:t>VIỆN KIỂM SÁT NHÂN DÂN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  <w:lang w:val="pt-BR"/>
              </w:rPr>
              <w:t>(2)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lang w:val="pt-BR"/>
              </w:rPr>
              <w:t>....</w:t>
            </w:r>
          </w:p>
          <w:p w14:paraId="55C9DBE3" w14:textId="77777777" w:rsidR="00D75764" w:rsidRPr="008D632B" w:rsidRDefault="00000000" w:rsidP="009A357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6F0DB445">
                <v:line id="_x0000_s2683" style="position:absolute;left:0;text-align:left;z-index:251656704" from="53.1pt,4.7pt" to="134.1pt,4.7pt"/>
              </w:pict>
            </w:r>
          </w:p>
          <w:p w14:paraId="3C058402" w14:textId="77777777" w:rsidR="00D75764" w:rsidRPr="008D632B" w:rsidRDefault="00D75764" w:rsidP="002D722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  <w:lang w:val="pt-BR"/>
              </w:rPr>
              <w:t xml:space="preserve">           Số: …/</w:t>
            </w: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QĐ-VKS-</w:t>
            </w:r>
            <w:r w:rsidR="002D722C"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…(3)…</w:t>
            </w: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 xml:space="preserve">              </w:t>
            </w:r>
          </w:p>
        </w:tc>
        <w:tc>
          <w:tcPr>
            <w:tcW w:w="5386" w:type="dxa"/>
          </w:tcPr>
          <w:p w14:paraId="3AA613D3" w14:textId="77777777" w:rsidR="00D75764" w:rsidRPr="008D632B" w:rsidRDefault="00D75764" w:rsidP="009A357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CỘNG HÒA XÃ HỘI CHỦ NGHĨA VIỆT NAM</w:t>
            </w:r>
          </w:p>
          <w:p w14:paraId="105349FD" w14:textId="77777777" w:rsidR="00D75764" w:rsidRPr="008D632B" w:rsidRDefault="00D75764" w:rsidP="009A357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Độc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do -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Hạnh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phúc</w:t>
            </w:r>
            <w:proofErr w:type="spellEnd"/>
          </w:p>
          <w:p w14:paraId="664A3B8F" w14:textId="77777777" w:rsidR="00D75764" w:rsidRPr="008D632B" w:rsidRDefault="00000000" w:rsidP="009A357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7BC9A3E3">
                <v:line id="_x0000_s2684" style="position:absolute;left:0;text-align:left;z-index:251657728" from="47.95pt,4.7pt" to="212pt,4.7pt"/>
              </w:pict>
            </w:r>
          </w:p>
          <w:p w14:paraId="48DBD62F" w14:textId="77777777" w:rsidR="00D75764" w:rsidRPr="008D632B" w:rsidRDefault="00D75764" w:rsidP="009A3570">
            <w:pPr>
              <w:jc w:val="center"/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          ……,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ngày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…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tháng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……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20……</w:t>
            </w:r>
          </w:p>
        </w:tc>
      </w:tr>
    </w:tbl>
    <w:p w14:paraId="103F83AB" w14:textId="77777777" w:rsidR="00D75764" w:rsidRPr="008D632B" w:rsidRDefault="00D75764" w:rsidP="00D75764">
      <w:pPr>
        <w:rPr>
          <w:rFonts w:ascii="Times New Roman" w:hAnsi="Times New Roman"/>
          <w:color w:val="000000" w:themeColor="text1"/>
          <w:lang w:val="pt-BR"/>
        </w:rPr>
      </w:pPr>
    </w:p>
    <w:p w14:paraId="6FAAE281" w14:textId="77777777" w:rsidR="00D75764" w:rsidRPr="008D632B" w:rsidRDefault="00D75764" w:rsidP="00D75764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C04F3A" w14:textId="77777777" w:rsidR="00D75764" w:rsidRPr="008D632B" w:rsidRDefault="00D75764" w:rsidP="00D75764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QUYẾT ĐỊNH</w:t>
      </w:r>
    </w:p>
    <w:p w14:paraId="31AC07F6" w14:textId="77777777" w:rsidR="00D75764" w:rsidRPr="008D632B" w:rsidRDefault="00575A7E" w:rsidP="00D75764">
      <w:pPr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Thay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đổi</w:t>
      </w:r>
      <w:proofErr w:type="spellEnd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>Kiểm</w:t>
      </w:r>
      <w:proofErr w:type="spellEnd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>sát</w:t>
      </w:r>
      <w:proofErr w:type="spellEnd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>viên</w:t>
      </w:r>
      <w:proofErr w:type="spellEnd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>tham</w:t>
      </w:r>
      <w:proofErr w:type="spellEnd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>gia</w:t>
      </w:r>
      <w:proofErr w:type="spellEnd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>phiên</w:t>
      </w:r>
      <w:proofErr w:type="spellEnd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>tòa</w:t>
      </w:r>
      <w:proofErr w:type="spellEnd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</w:t>
      </w:r>
      <w:proofErr w:type="spellStart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>phiên</w:t>
      </w:r>
      <w:proofErr w:type="spellEnd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>họp</w:t>
      </w:r>
      <w:proofErr w:type="spellEnd"/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r w:rsidR="00AF6B95" w:rsidRPr="008D632B">
        <w:rPr>
          <w:rFonts w:ascii="Times New Roman" w:hAnsi="Times New Roman"/>
          <w:b/>
          <w:color w:val="000000" w:themeColor="text1"/>
          <w:sz w:val="28"/>
          <w:szCs w:val="28"/>
        </w:rPr>
        <w:t>…</w:t>
      </w:r>
      <w:proofErr w:type="gramEnd"/>
      <w:r w:rsidR="00AF6B95" w:rsidRPr="008D632B">
        <w:rPr>
          <w:rFonts w:ascii="Times New Roman" w:hAnsi="Times New Roman"/>
          <w:b/>
          <w:color w:val="000000" w:themeColor="text1"/>
          <w:sz w:val="28"/>
          <w:szCs w:val="28"/>
        </w:rPr>
        <w:t>(</w:t>
      </w:r>
      <w:r w:rsidR="002D722C" w:rsidRPr="008D632B"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="00AF6B95" w:rsidRPr="008D632B">
        <w:rPr>
          <w:rFonts w:ascii="Times New Roman" w:hAnsi="Times New Roman"/>
          <w:b/>
          <w:color w:val="000000" w:themeColor="text1"/>
          <w:sz w:val="28"/>
          <w:szCs w:val="28"/>
        </w:rPr>
        <w:t>)…</w:t>
      </w:r>
      <w:r w:rsidR="00D75764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2FBA426F" w14:textId="77777777" w:rsidR="00D75764" w:rsidRPr="008D632B" w:rsidRDefault="00000000" w:rsidP="00D75764">
      <w:pPr>
        <w:spacing w:before="120" w:after="120" w:line="360" w:lineRule="exact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pict w14:anchorId="01A1402B">
          <v:line id="_x0000_s2681" style="position:absolute;left:0;text-align:left;z-index:251654656" from="172.95pt,7pt" to="282.9pt,7pt"/>
        </w:pict>
      </w:r>
    </w:p>
    <w:p w14:paraId="17935C8A" w14:textId="77777777" w:rsidR="00D75764" w:rsidRPr="008D632B" w:rsidRDefault="00D75764" w:rsidP="00D75764">
      <w:pPr>
        <w:spacing w:before="120" w:after="120" w:line="360" w:lineRule="exact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>VIỆN TRƯỞNG VIỆN KIỂM SÁT NHÂN DÂN</w:t>
      </w:r>
      <w:proofErr w:type="gramStart"/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>…(</w:t>
      </w:r>
      <w:proofErr w:type="gramEnd"/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>2)…</w:t>
      </w:r>
    </w:p>
    <w:p w14:paraId="0B51E72A" w14:textId="77777777" w:rsidR="00D75764" w:rsidRPr="008D632B" w:rsidRDefault="00D75764" w:rsidP="00D75764">
      <w:pPr>
        <w:spacing w:before="120" w:after="120" w:line="360" w:lineRule="exact"/>
        <w:ind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Căn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cứ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27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Luật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Tổ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chức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Viện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kiểm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sát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nhân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dân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năm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gram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2014;</w:t>
      </w:r>
      <w:proofErr w:type="gramEnd"/>
    </w:p>
    <w:p w14:paraId="601DDF3E" w14:textId="77777777" w:rsidR="00D75764" w:rsidRPr="008D632B" w:rsidRDefault="00D75764" w:rsidP="00D75764">
      <w:pPr>
        <w:spacing w:before="120" w:after="120" w:line="360" w:lineRule="exact"/>
        <w:ind w:firstLine="720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Căn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cứ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các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21, 57, 58</w:t>
      </w:r>
      <w:r w:rsidR="00BA6BF5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</w:t>
      </w:r>
      <w:r w:rsidR="00A34095">
        <w:rPr>
          <w:rFonts w:ascii="Times New Roman" w:hAnsi="Times New Roman"/>
          <w:i/>
          <w:color w:val="000000" w:themeColor="text1"/>
          <w:sz w:val="28"/>
          <w:szCs w:val="28"/>
        </w:rPr>
        <w:t xml:space="preserve">60, </w:t>
      </w:r>
      <w:r w:rsidR="00BA6BF5">
        <w:rPr>
          <w:rFonts w:ascii="Times New Roman" w:hAnsi="Times New Roman"/>
          <w:i/>
          <w:color w:val="000000" w:themeColor="text1"/>
          <w:sz w:val="28"/>
          <w:szCs w:val="28"/>
        </w:rPr>
        <w:t>62</w:t>
      </w:r>
      <w:r w:rsidR="008C5DA5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575A7E" w:rsidRPr="008D632B">
        <w:rPr>
          <w:rFonts w:ascii="Times New Roman" w:hAnsi="Times New Roman"/>
          <w:i/>
          <w:color w:val="000000" w:themeColor="text1"/>
          <w:sz w:val="28"/>
          <w:szCs w:val="28"/>
        </w:rPr>
        <w:t>Bộ</w:t>
      </w:r>
      <w:proofErr w:type="spellEnd"/>
      <w:r w:rsidR="00575A7E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575A7E" w:rsidRPr="008D632B">
        <w:rPr>
          <w:rFonts w:ascii="Times New Roman" w:hAnsi="Times New Roman"/>
          <w:i/>
          <w:color w:val="000000" w:themeColor="text1"/>
          <w:sz w:val="28"/>
          <w:szCs w:val="28"/>
        </w:rPr>
        <w:t>luật</w:t>
      </w:r>
      <w:proofErr w:type="spellEnd"/>
      <w:r w:rsidR="00575A7E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575A7E" w:rsidRPr="008D632B">
        <w:rPr>
          <w:rFonts w:ascii="Times New Roman" w:hAnsi="Times New Roman"/>
          <w:i/>
          <w:color w:val="000000" w:themeColor="text1"/>
          <w:sz w:val="28"/>
          <w:szCs w:val="28"/>
        </w:rPr>
        <w:t>Tố</w:t>
      </w:r>
      <w:proofErr w:type="spellEnd"/>
      <w:r w:rsidR="00575A7E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575A7E" w:rsidRPr="008D632B">
        <w:rPr>
          <w:rFonts w:ascii="Times New Roman" w:hAnsi="Times New Roman"/>
          <w:i/>
          <w:color w:val="000000" w:themeColor="text1"/>
          <w:sz w:val="28"/>
          <w:szCs w:val="28"/>
        </w:rPr>
        <w:t>tụng</w:t>
      </w:r>
      <w:proofErr w:type="spellEnd"/>
      <w:r w:rsidR="00575A7E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575A7E" w:rsidRPr="008D632B">
        <w:rPr>
          <w:rFonts w:ascii="Times New Roman" w:hAnsi="Times New Roman"/>
          <w:i/>
          <w:color w:val="000000" w:themeColor="text1"/>
          <w:sz w:val="28"/>
          <w:szCs w:val="28"/>
        </w:rPr>
        <w:t>dân</w:t>
      </w:r>
      <w:proofErr w:type="spellEnd"/>
      <w:r w:rsidR="00575A7E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575A7E" w:rsidRPr="008D632B">
        <w:rPr>
          <w:rFonts w:ascii="Times New Roman" w:hAnsi="Times New Roman"/>
          <w:i/>
          <w:color w:val="000000" w:themeColor="text1"/>
          <w:sz w:val="28"/>
          <w:szCs w:val="28"/>
        </w:rPr>
        <w:t>sự</w:t>
      </w:r>
      <w:proofErr w:type="spellEnd"/>
      <w:r w:rsidR="00575A7E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575A7E" w:rsidRPr="008D632B">
        <w:rPr>
          <w:rFonts w:ascii="Times New Roman" w:hAnsi="Times New Roman"/>
          <w:i/>
          <w:color w:val="000000" w:themeColor="text1"/>
          <w:sz w:val="28"/>
          <w:szCs w:val="28"/>
        </w:rPr>
        <w:t>năm</w:t>
      </w:r>
      <w:proofErr w:type="spellEnd"/>
      <w:r w:rsidR="00575A7E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gramStart"/>
      <w:r w:rsidR="00575A7E" w:rsidRPr="008D632B">
        <w:rPr>
          <w:rFonts w:ascii="Times New Roman" w:hAnsi="Times New Roman"/>
          <w:i/>
          <w:color w:val="000000" w:themeColor="text1"/>
          <w:sz w:val="28"/>
          <w:szCs w:val="28"/>
        </w:rPr>
        <w:t>2015;</w:t>
      </w:r>
      <w:proofErr w:type="gramEnd"/>
    </w:p>
    <w:p w14:paraId="750A3512" w14:textId="77777777" w:rsidR="00575A7E" w:rsidRPr="008D632B" w:rsidRDefault="00575A7E" w:rsidP="00D75764">
      <w:pPr>
        <w:spacing w:before="120" w:after="120" w:line="360" w:lineRule="exact"/>
        <w:ind w:firstLine="720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Xét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thấy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:…</w:t>
      </w:r>
      <w:proofErr w:type="gram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…………………………….(</w:t>
      </w:r>
      <w:r w:rsidR="002D722C" w:rsidRPr="008D632B">
        <w:rPr>
          <w:rFonts w:ascii="Times New Roman" w:hAnsi="Times New Roman"/>
          <w:i/>
          <w:color w:val="000000" w:themeColor="text1"/>
          <w:sz w:val="28"/>
          <w:szCs w:val="28"/>
        </w:rPr>
        <w:t>5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)……………………………………….</w:t>
      </w:r>
    </w:p>
    <w:p w14:paraId="23A2F4CB" w14:textId="77777777" w:rsidR="00D75764" w:rsidRPr="008D632B" w:rsidRDefault="00D75764" w:rsidP="00D75764">
      <w:pPr>
        <w:spacing w:before="120" w:after="120" w:line="360" w:lineRule="exact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                                QUYẾT ĐỊNH:</w:t>
      </w:r>
    </w:p>
    <w:p w14:paraId="3D95CFF6" w14:textId="77777777" w:rsidR="00D75764" w:rsidRPr="008D632B" w:rsidRDefault="00D75764" w:rsidP="00D75764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</w:rPr>
      </w:pPr>
      <w:proofErr w:type="spellStart"/>
      <w:r w:rsidRPr="008D632B">
        <w:rPr>
          <w:rFonts w:ascii="Times New Roman" w:hAnsi="Times New Roman"/>
          <w:b/>
          <w:color w:val="000000" w:themeColor="text1"/>
          <w:spacing w:val="-4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b/>
          <w:color w:val="000000" w:themeColor="text1"/>
          <w:spacing w:val="-4"/>
          <w:sz w:val="28"/>
          <w:szCs w:val="28"/>
        </w:rPr>
        <w:t xml:space="preserve"> 1.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Phân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công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ông</w:t>
      </w:r>
      <w:proofErr w:type="spellEnd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</w:t>
      </w:r>
      <w:proofErr w:type="spellStart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b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à</w:t>
      </w:r>
      <w:proofErr w:type="spellEnd"/>
      <w:proofErr w:type="gram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):...</w:t>
      </w:r>
      <w:proofErr w:type="gram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(</w:t>
      </w:r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6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)...</w:t>
      </w:r>
      <w:proofErr w:type="spellStart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thay</w:t>
      </w:r>
      <w:proofErr w:type="spellEnd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thế</w:t>
      </w:r>
      <w:proofErr w:type="spellEnd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ông</w:t>
      </w:r>
      <w:proofErr w:type="spellEnd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</w:t>
      </w:r>
      <w:proofErr w:type="spellStart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b</w:t>
      </w:r>
      <w:r w:rsidR="00575A7E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à</w:t>
      </w:r>
      <w:proofErr w:type="spellEnd"/>
      <w:r w:rsidR="00575A7E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):…(</w:t>
      </w:r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7</w:t>
      </w:r>
      <w:r w:rsidR="00575A7E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)…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tham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phiên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tòa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phiên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họp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)…(</w:t>
      </w:r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4</w:t>
      </w:r>
      <w:r w:rsidR="009734C7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)...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theo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Thông 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báo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thụ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lý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số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ngày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tháng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năm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…( Công 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văn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số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8"/>
          <w:szCs w:val="28"/>
        </w:rPr>
        <w:t>ngày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tháng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năm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…) 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của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Tòa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án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nhân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dân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…(8)…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giải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quyết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vụ 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án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việc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</w:t>
      </w:r>
      <w:r w:rsidR="00E22E49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…(9)…</w:t>
      </w:r>
      <w:proofErr w:type="spellStart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vê</w:t>
      </w:r>
      <w:proofErr w:type="spellEnd"/>
      <w:r w:rsidR="00212B5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̀…(10)…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giữa</w:t>
      </w:r>
      <w:proofErr w:type="spellEnd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các</w:t>
      </w:r>
      <w:proofErr w:type="spellEnd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đương</w:t>
      </w:r>
      <w:proofErr w:type="spellEnd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sư</w:t>
      </w:r>
      <w:proofErr w:type="spellEnd"/>
      <w:r w:rsidR="002D722C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̣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:</w:t>
      </w:r>
    </w:p>
    <w:p w14:paraId="3757DD65" w14:textId="77777777" w:rsidR="00D75764" w:rsidRPr="008D632B" w:rsidRDefault="00D75764" w:rsidP="00D75764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pt-BR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……………………………………(</w:t>
      </w:r>
      <w:r w:rsidR="002D722C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1</w:t>
      </w:r>
      <w:r w:rsidR="00212B5B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1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)…………………………………….…..…………………………………………………………………………</w:t>
      </w:r>
    </w:p>
    <w:p w14:paraId="40D53B0A" w14:textId="77777777" w:rsidR="00D75764" w:rsidRPr="008D632B" w:rsidRDefault="00D75764" w:rsidP="00D75764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pt-BR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  <w:lang w:val="pt-BR"/>
        </w:rPr>
        <w:t>Điều 2.</w:t>
      </w:r>
      <w:r w:rsidR="00B97DFB">
        <w:rPr>
          <w:rFonts w:ascii="Times New Roman" w:hAnsi="Times New Roman"/>
          <w:b/>
          <w:color w:val="000000" w:themeColor="text1"/>
          <w:sz w:val="28"/>
          <w:szCs w:val="28"/>
          <w:lang w:val="pt-BR"/>
        </w:rPr>
        <w:t xml:space="preserve"> </w:t>
      </w:r>
      <w:r w:rsidR="00B97DFB">
        <w:rPr>
          <w:rFonts w:ascii="Times New Roman" w:hAnsi="Times New Roman"/>
          <w:color w:val="000000" w:themeColor="text1"/>
          <w:sz w:val="28"/>
          <w:szCs w:val="28"/>
          <w:lang w:val="pt-BR"/>
        </w:rPr>
        <w:t>Kiểm sát viên</w:t>
      </w:r>
      <w:r w:rsidR="00575A7E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 có tên</w:t>
      </w:r>
      <w:r w:rsidR="00B97DFB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 nêu</w:t>
      </w:r>
      <w:r w:rsidR="00575A7E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2D722C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tại Điều 1</w:t>
      </w:r>
      <w:r w:rsidR="00575A7E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2D722C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chịu trách nhiệm thi hành Q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uyết định này./.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828"/>
        <w:gridCol w:w="4961"/>
      </w:tblGrid>
      <w:tr w:rsidR="00D75764" w:rsidRPr="008D632B" w14:paraId="40D2860D" w14:textId="77777777" w:rsidTr="00F60EDE">
        <w:tc>
          <w:tcPr>
            <w:tcW w:w="3828" w:type="dxa"/>
          </w:tcPr>
          <w:p w14:paraId="4F46D62F" w14:textId="77777777" w:rsidR="00D75764" w:rsidRPr="008D632B" w:rsidRDefault="00D75764" w:rsidP="009A3570">
            <w:pPr>
              <w:jc w:val="both"/>
              <w:rPr>
                <w:rFonts w:ascii="Times New Roman" w:hAnsi="Times New Roman"/>
                <w:b/>
                <w:i/>
                <w:color w:val="000000" w:themeColor="text1"/>
                <w:lang w:val="pt-BR"/>
              </w:rPr>
            </w:pPr>
          </w:p>
          <w:p w14:paraId="6B93A3F6" w14:textId="77777777" w:rsidR="00D75764" w:rsidRPr="008D632B" w:rsidRDefault="00D75764" w:rsidP="00C87865">
            <w:pPr>
              <w:jc w:val="both"/>
              <w:rPr>
                <w:rFonts w:ascii="Times New Roman" w:hAnsi="Times New Roman"/>
                <w:b/>
                <w:i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b/>
                <w:i/>
                <w:color w:val="000000" w:themeColor="text1"/>
                <w:lang w:val="pt-BR"/>
              </w:rPr>
              <w:t>Nơi nhận:</w:t>
            </w:r>
          </w:p>
          <w:p w14:paraId="1A05FADF" w14:textId="77777777" w:rsidR="00D75764" w:rsidRDefault="00D75764" w:rsidP="00C87865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- Như Điều 2;</w:t>
            </w:r>
          </w:p>
          <w:p w14:paraId="72760311" w14:textId="77777777" w:rsidR="009B293F" w:rsidRPr="008D632B" w:rsidRDefault="009B293F" w:rsidP="00C87865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- Tòa án nhân dân </w:t>
            </w:r>
            <w:r w:rsidR="00BA6BF5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nơi </w:t>
            </w:r>
            <w:r w:rsidR="00B74C27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thụ lý, giải quyết vụ việc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;</w:t>
            </w:r>
          </w:p>
          <w:p w14:paraId="34609D03" w14:textId="77777777" w:rsidR="009B293F" w:rsidRPr="008D632B" w:rsidRDefault="009B293F" w:rsidP="00C87865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- Viện trưởng Viện kiểm sát (để báo cáo) trong trư</w:t>
            </w:r>
            <w:r w:rsidR="00C87865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ờng hợp Phó Viện trưởng ký thay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;</w:t>
            </w:r>
          </w:p>
          <w:p w14:paraId="79743D0D" w14:textId="77777777" w:rsidR="00D75764" w:rsidRPr="008D632B" w:rsidRDefault="008C5DA5" w:rsidP="00C87865">
            <w:pPr>
              <w:ind w:left="72" w:hanging="72"/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- Lưu: VT</w:t>
            </w:r>
            <w:r w:rsidR="00D75764"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, HSKS.</w:t>
            </w:r>
          </w:p>
          <w:p w14:paraId="7B570811" w14:textId="77777777" w:rsidR="00D75764" w:rsidRPr="008D632B" w:rsidRDefault="00D75764" w:rsidP="009A3570">
            <w:pPr>
              <w:ind w:left="72" w:hanging="72"/>
              <w:rPr>
                <w:rFonts w:ascii="Times New Roman" w:hAnsi="Times New Roman"/>
                <w:color w:val="000000" w:themeColor="text1"/>
                <w:lang w:val="pt-BR"/>
              </w:rPr>
            </w:pPr>
          </w:p>
          <w:p w14:paraId="54DD6731" w14:textId="77777777" w:rsidR="00D75764" w:rsidRPr="008D632B" w:rsidRDefault="00D75764" w:rsidP="009A3570">
            <w:pPr>
              <w:ind w:left="72" w:hanging="72"/>
              <w:rPr>
                <w:rFonts w:ascii="Times New Roman" w:hAnsi="Times New Roman"/>
                <w:color w:val="000000" w:themeColor="text1"/>
                <w:lang w:val="pt-BR"/>
              </w:rPr>
            </w:pPr>
          </w:p>
          <w:p w14:paraId="4CCC95BF" w14:textId="77777777" w:rsidR="00D75764" w:rsidRPr="008D632B" w:rsidRDefault="00000000" w:rsidP="009A3570">
            <w:pPr>
              <w:ind w:left="72" w:hanging="72"/>
              <w:rPr>
                <w:rFonts w:ascii="Times New Roman" w:hAnsi="Times New Roman"/>
                <w:color w:val="000000" w:themeColor="text1"/>
                <w:lang w:val="pt-BR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2227591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682" type="#_x0000_t32" style="position:absolute;left:0;text-align:left;margin-left:-8.4pt;margin-top:5.2pt;width:165.95pt;height:0;z-index:251655680;mso-position-horizontal-relative:text;mso-position-vertical-relative:text" o:connectortype="straight"/>
              </w:pict>
            </w:r>
          </w:p>
        </w:tc>
        <w:tc>
          <w:tcPr>
            <w:tcW w:w="4961" w:type="dxa"/>
          </w:tcPr>
          <w:p w14:paraId="5F999D25" w14:textId="77777777" w:rsidR="00D75764" w:rsidRPr="008D632B" w:rsidRDefault="00D75764" w:rsidP="009A3570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232E8FB3" w14:textId="77777777" w:rsidR="002D722C" w:rsidRPr="008D632B" w:rsidRDefault="002D722C" w:rsidP="002D722C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4C4B9826" w14:textId="77777777" w:rsidR="002D722C" w:rsidRPr="008D632B" w:rsidRDefault="002D722C" w:rsidP="002D722C">
            <w:pPr>
              <w:jc w:val="center"/>
              <w:rPr>
                <w:rFonts w:ascii="Times New Roman" w:hAnsi="Times New Roman"/>
                <w:b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lang w:val="pt-BR"/>
              </w:rPr>
              <w:t>VIỆN TRƯỞNG</w:t>
            </w:r>
          </w:p>
          <w:p w14:paraId="0B18C6A5" w14:textId="77777777" w:rsidR="002D722C" w:rsidRPr="008D632B" w:rsidRDefault="002D722C" w:rsidP="002D722C">
            <w:pPr>
              <w:jc w:val="center"/>
              <w:rPr>
                <w:rFonts w:ascii="Times New Roman" w:hAnsi="Times New Roman"/>
                <w:i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  <w:lang w:val="pt-BR"/>
              </w:rPr>
              <w:t>(Ký tên, ghi rõ họ tên, đóng dấu)</w:t>
            </w:r>
          </w:p>
          <w:p w14:paraId="50895D71" w14:textId="77777777" w:rsidR="00D75764" w:rsidRPr="008D632B" w:rsidRDefault="002D722C" w:rsidP="002D722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 w:rsidR="00D75764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</w:t>
            </w:r>
            <w:r w:rsidR="00575A7E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D75764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676D7DEE" w14:textId="77777777" w:rsidR="00D75764" w:rsidRPr="008D632B" w:rsidRDefault="00D75764" w:rsidP="00D75764">
      <w:pPr>
        <w:spacing w:line="276" w:lineRule="auto"/>
        <w:jc w:val="both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Hướng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dẫn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sử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dụng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Mẫu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số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</w:t>
      </w:r>
      <w:r w:rsidR="003B0263" w:rsidRPr="008D632B">
        <w:rPr>
          <w:rFonts w:ascii="Times New Roman" w:hAnsi="Times New Roman"/>
          <w:b/>
          <w:color w:val="000000" w:themeColor="text1"/>
          <w:sz w:val="22"/>
          <w:szCs w:val="22"/>
        </w:rPr>
        <w:t>4</w:t>
      </w: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/DS</w:t>
      </w:r>
      <w:r w:rsidRPr="008D632B">
        <w:rPr>
          <w:b/>
          <w:color w:val="000000" w:themeColor="text1"/>
          <w:sz w:val="22"/>
          <w:szCs w:val="22"/>
        </w:rPr>
        <w:t xml:space="preserve">: </w:t>
      </w:r>
    </w:p>
    <w:p w14:paraId="6E85122A" w14:textId="77777777" w:rsidR="00D75764" w:rsidRPr="008D632B" w:rsidRDefault="00D75764" w:rsidP="00F91BDE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quản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cấp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trên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trực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tiếp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.</w:t>
      </w:r>
    </w:p>
    <w:p w14:paraId="0216B505" w14:textId="77777777" w:rsidR="009B293F" w:rsidRPr="008D632B" w:rsidRDefault="00D75764" w:rsidP="009B293F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(2)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  <w:r w:rsidR="009B293F" w:rsidRP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Trường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viên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bị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thay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đổi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là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do Viện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cấp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trên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trực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tiếp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B293F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="009B293F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3C2B39B0" w14:textId="77777777" w:rsidR="00F91BDE" w:rsidRPr="008D632B" w:rsidRDefault="00F91BDE" w:rsidP="00F91BDE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lastRenderedPageBreak/>
        <w:t xml:space="preserve">(3)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DS;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</w:t>
      </w:r>
      <w:r w:rsidR="000D26D4"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vụ </w:t>
      </w:r>
      <w:proofErr w:type="spellStart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>mại</w:t>
      </w:r>
      <w:proofErr w:type="spellEnd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="007E02FF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KDTM;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LĐ.</w:t>
      </w:r>
    </w:p>
    <w:p w14:paraId="6150E99B" w14:textId="77777777" w:rsidR="00E22E49" w:rsidRPr="008D632B" w:rsidRDefault="00F91BDE" w:rsidP="00E22E4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(4)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G</w:t>
      </w:r>
      <w:r w:rsidR="00E22E49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hi</w:t>
      </w:r>
      <w:proofErr w:type="spellEnd"/>
      <w:r w:rsidR="00E22E49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ro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̃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tên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phiên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tòa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(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phiên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họp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)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theo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quy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định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của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Bộ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luật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Tố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tụng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dân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sự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.</w:t>
      </w:r>
    </w:p>
    <w:p w14:paraId="781ED9E3" w14:textId="77777777" w:rsidR="00212B5B" w:rsidRPr="008D632B" w:rsidRDefault="00F91BDE" w:rsidP="00212B5B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(5)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ro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̃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ly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́ do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thay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đổi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Kiểm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sát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viên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tham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phiên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tòa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phiên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họp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5299DFF6" w14:textId="77777777" w:rsidR="00F91BDE" w:rsidRPr="008D632B" w:rsidRDefault="00F91BDE" w:rsidP="00F91BDE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ab/>
        <w:t>(</w:t>
      </w:r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6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) (</w:t>
      </w:r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7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họ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chức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7431BC00" w14:textId="77777777" w:rsidR="00212B5B" w:rsidRPr="008D632B" w:rsidRDefault="00F91BDE" w:rsidP="00212B5B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8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thụ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lý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giải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vụ </w:t>
      </w:r>
      <w:proofErr w:type="spellStart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330651D3" w14:textId="77777777" w:rsidR="00F91BDE" w:rsidRPr="008D632B" w:rsidRDefault="00212B5B" w:rsidP="00F91BDE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(9)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Tùy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thuộc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loại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chấp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cầu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đê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̉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lựa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chọn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điền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nội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phu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hợp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biểu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mẫu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̣;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proofErr w:type="spellStart"/>
      <w:r w:rsidR="007B68AB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="007B68A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7B68AB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="007B68A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7B68AB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="007B68A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7B68AB">
        <w:rPr>
          <w:rFonts w:ascii="Times New Roman" w:hAnsi="Times New Roman"/>
          <w:color w:val="000000" w:themeColor="text1"/>
          <w:sz w:val="22"/>
          <w:szCs w:val="22"/>
        </w:rPr>
        <w:t>mại</w:t>
      </w:r>
      <w:proofErr w:type="spellEnd"/>
      <w:r w:rsidR="007B68A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7B68AB">
        <w:rPr>
          <w:rFonts w:ascii="Times New Roman" w:hAnsi="Times New Roman"/>
          <w:color w:val="000000" w:themeColor="text1"/>
          <w:sz w:val="22"/>
          <w:szCs w:val="22"/>
        </w:rPr>
        <w:t>hoặc</w:t>
      </w:r>
      <w:proofErr w:type="spellEnd"/>
      <w:r w:rsidR="007B68A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="00F91BDE"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147DCF04" w14:textId="77777777" w:rsidR="00212B5B" w:rsidRPr="008D632B" w:rsidRDefault="00F91BDE" w:rsidP="00212B5B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10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trích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yếu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hệ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chấp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nội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397B8B3E" w14:textId="77777777" w:rsidR="00212B5B" w:rsidRPr="008D632B" w:rsidRDefault="00F91BDE" w:rsidP="00212B5B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11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đầy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đủ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thông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tin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đương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sự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trong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5399AB9B" w14:textId="77777777" w:rsidR="00212B5B" w:rsidRPr="008D632B" w:rsidRDefault="00D75764" w:rsidP="00212B5B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575A7E" w:rsidRPr="008D632B">
        <w:rPr>
          <w:rFonts w:ascii="Times New Roman" w:hAnsi="Times New Roman"/>
          <w:color w:val="000000" w:themeColor="text1"/>
          <w:sz w:val="22"/>
          <w:szCs w:val="22"/>
        </w:rPr>
        <w:t>1</w:t>
      </w:r>
      <w:r w:rsidR="00212B5B" w:rsidRPr="008D632B">
        <w:rPr>
          <w:rFonts w:ascii="Times New Roman" w:hAnsi="Times New Roman"/>
          <w:color w:val="000000" w:themeColor="text1"/>
          <w:sz w:val="22"/>
          <w:szCs w:val="22"/>
        </w:rPr>
        <w:t>2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Trường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Phó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ký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thay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là</w:t>
      </w:r>
      <w:proofErr w:type="spellEnd"/>
      <w:r w:rsidRPr="008D632B">
        <w:rPr>
          <w:color w:val="000000" w:themeColor="text1"/>
          <w:sz w:val="22"/>
          <w:szCs w:val="22"/>
        </w:rPr>
        <w:t xml:space="preserve">:  </w:t>
      </w:r>
    </w:p>
    <w:p w14:paraId="49592A3B" w14:textId="77777777" w:rsidR="00D75764" w:rsidRPr="008D632B" w:rsidRDefault="00D75764" w:rsidP="00212B5B">
      <w:pPr>
        <w:pStyle w:val="Header"/>
        <w:tabs>
          <w:tab w:val="clear" w:pos="4320"/>
        </w:tabs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“KT. VIỆN TRƯỞNG</w:t>
      </w:r>
    </w:p>
    <w:p w14:paraId="7CB5F9DD" w14:textId="77777777" w:rsidR="00D40F5C" w:rsidRPr="008D632B" w:rsidRDefault="00D75764" w:rsidP="00212B5B">
      <w:pPr>
        <w:pStyle w:val="Header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PHÓ VIỆN TRƯỞNG</w:t>
      </w:r>
      <w:r w:rsidR="00F325ED" w:rsidRPr="008D632B">
        <w:rPr>
          <w:b/>
          <w:color w:val="000000" w:themeColor="text1"/>
          <w:sz w:val="22"/>
          <w:szCs w:val="22"/>
        </w:rPr>
        <w:t>”</w:t>
      </w:r>
    </w:p>
    <w:p w14:paraId="6C3F8AB8" w14:textId="77777777" w:rsidR="00311A52" w:rsidRPr="008D632B" w:rsidRDefault="00311A52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5CB9A35D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58BCFDA0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655AD0F8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680F9EDF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3A4EB69D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78C08A8F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0D9094E0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7EAC11D7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2A35555A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5B181511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45ED0FEE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328906BD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4DD43C01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620EC6CE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6BEDC1DF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1B337D94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21654A18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45D83E74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13E0C9C6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31A97E68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4E632E94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4DFEB297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3F1627FE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50090CA5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0636F9D3" w14:textId="77777777" w:rsidR="00212B5B" w:rsidRPr="008D632B" w:rsidRDefault="00212B5B" w:rsidP="00311A5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sectPr w:rsidR="00212B5B" w:rsidRPr="008D632B" w:rsidSect="00E805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FBA51" w14:textId="77777777" w:rsidR="00693647" w:rsidRDefault="00693647" w:rsidP="00222E98">
      <w:r>
        <w:separator/>
      </w:r>
    </w:p>
  </w:endnote>
  <w:endnote w:type="continuationSeparator" w:id="0">
    <w:p w14:paraId="5350187F" w14:textId="77777777" w:rsidR="00693647" w:rsidRDefault="00693647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D6D46" w14:textId="77777777" w:rsidR="00693647" w:rsidRDefault="00693647" w:rsidP="00222E98">
      <w:r>
        <w:separator/>
      </w:r>
    </w:p>
  </w:footnote>
  <w:footnote w:type="continuationSeparator" w:id="0">
    <w:p w14:paraId="2089824B" w14:textId="77777777" w:rsidR="00693647" w:rsidRDefault="00693647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0504918">
    <w:abstractNumId w:val="4"/>
  </w:num>
  <w:num w:numId="2" w16cid:durableId="1859848237">
    <w:abstractNumId w:val="8"/>
  </w:num>
  <w:num w:numId="3" w16cid:durableId="1179736547">
    <w:abstractNumId w:val="0"/>
  </w:num>
  <w:num w:numId="4" w16cid:durableId="10691108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20432232">
    <w:abstractNumId w:val="26"/>
  </w:num>
  <w:num w:numId="6" w16cid:durableId="701325740">
    <w:abstractNumId w:val="19"/>
  </w:num>
  <w:num w:numId="7" w16cid:durableId="2083678057">
    <w:abstractNumId w:val="24"/>
  </w:num>
  <w:num w:numId="8" w16cid:durableId="1133329817">
    <w:abstractNumId w:val="13"/>
  </w:num>
  <w:num w:numId="9" w16cid:durableId="482158938">
    <w:abstractNumId w:val="17"/>
  </w:num>
  <w:num w:numId="10" w16cid:durableId="101064053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6425611">
    <w:abstractNumId w:val="28"/>
  </w:num>
  <w:num w:numId="12" w16cid:durableId="742797626">
    <w:abstractNumId w:val="12"/>
  </w:num>
  <w:num w:numId="13" w16cid:durableId="2109962513">
    <w:abstractNumId w:val="22"/>
  </w:num>
  <w:num w:numId="14" w16cid:durableId="2039618322">
    <w:abstractNumId w:val="16"/>
  </w:num>
  <w:num w:numId="15" w16cid:durableId="1458798174">
    <w:abstractNumId w:val="30"/>
  </w:num>
  <w:num w:numId="16" w16cid:durableId="1739161032">
    <w:abstractNumId w:val="5"/>
  </w:num>
  <w:num w:numId="17" w16cid:durableId="1015499145">
    <w:abstractNumId w:val="6"/>
  </w:num>
  <w:num w:numId="18" w16cid:durableId="1052772206">
    <w:abstractNumId w:val="3"/>
  </w:num>
  <w:num w:numId="19" w16cid:durableId="10141100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80955641">
    <w:abstractNumId w:val="14"/>
  </w:num>
  <w:num w:numId="21" w16cid:durableId="1582907782">
    <w:abstractNumId w:val="15"/>
  </w:num>
  <w:num w:numId="22" w16cid:durableId="1560479887">
    <w:abstractNumId w:val="23"/>
  </w:num>
  <w:num w:numId="23" w16cid:durableId="487597639">
    <w:abstractNumId w:val="7"/>
  </w:num>
  <w:num w:numId="24" w16cid:durableId="635525239">
    <w:abstractNumId w:val="29"/>
  </w:num>
  <w:num w:numId="25" w16cid:durableId="33389752">
    <w:abstractNumId w:val="1"/>
  </w:num>
  <w:num w:numId="26" w16cid:durableId="392628305">
    <w:abstractNumId w:val="25"/>
  </w:num>
  <w:num w:numId="27" w16cid:durableId="1103108930">
    <w:abstractNumId w:val="9"/>
  </w:num>
  <w:num w:numId="28" w16cid:durableId="1256134832">
    <w:abstractNumId w:val="27"/>
  </w:num>
  <w:num w:numId="29" w16cid:durableId="2010013825">
    <w:abstractNumId w:val="21"/>
  </w:num>
  <w:num w:numId="30" w16cid:durableId="849414881">
    <w:abstractNumId w:val="11"/>
  </w:num>
  <w:num w:numId="31" w16cid:durableId="393160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6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5DB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647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14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19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85"/>
    <o:shapelayout v:ext="edit">
      <o:idmap v:ext="edit" data="2"/>
      <o:rules v:ext="edit">
        <o:r id="V:Rule1" type="connector" idref="#_x0000_s2682"/>
      </o:rules>
    </o:shapelayout>
  </w:shapeDefaults>
  <w:decimalSymbol w:val="."/>
  <w:listSeparator w:val=","/>
  <w14:docId w14:val="51EC08CA"/>
  <w15:docId w15:val="{3E367309-8209-4904-ADED-B4106873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13745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2024-06-16T06:16:00Z</dcterms:modified>
</cp:coreProperties>
</file>