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67F2"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1.5. Minh họa theo bước thuật toán Ford-Bellman</w:t>
      </w:r>
    </w:p>
    <w:p w14:paraId="77CB14C6">
      <w:pPr>
        <w:jc w:val="both"/>
        <w:rPr>
          <w:rFonts w:hint="default"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YÊU CẦU:</w:t>
      </w:r>
      <w:r>
        <w:rPr>
          <w:rFonts w:hint="default"/>
          <w:sz w:val="26"/>
          <w:szCs w:val="26"/>
        </w:rPr>
        <w:t xml:space="preserve"> Cho đồ thị có hướng sau: G’ = (V’, E’), với V’ = {1,2,3,4} và các cạnh có trọng số: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rFonts w:hint="default"/>
          <w:sz w:val="26"/>
          <w:szCs w:val="26"/>
        </w:rPr>
        <w:t>(1, 2) = 4, (1, 3) = 5, (2, 4) = 2, (3, 2) = -2, (3, 4) = 1, (4, 1) = -6. Hãy tạo ra nội dung “đường đi đến Paris” và không có ý nghĩa</w:t>
      </w:r>
    </w:p>
    <w:p w14:paraId="50CA04EA">
      <w:pPr>
        <w:jc w:val="both"/>
        <w:rPr>
          <w:rFonts w:hint="default"/>
          <w:sz w:val="26"/>
          <w:szCs w:val="26"/>
        </w:rPr>
      </w:pPr>
    </w:p>
    <w:p w14:paraId="041A6DFC">
      <w:pPr>
        <w:jc w:val="both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</w:t>
      </w:r>
      <w:r>
        <w:rPr>
          <w:rFonts w:hint="default"/>
          <w:b/>
          <w:bCs/>
          <w:sz w:val="26"/>
          <w:szCs w:val="26"/>
        </w:rPr>
        <w:t xml:space="preserve"> Bước 1:</w:t>
      </w:r>
      <w:r>
        <w:rPr>
          <w:rFonts w:hint="default"/>
          <w:sz w:val="26"/>
          <w:szCs w:val="26"/>
        </w:rPr>
        <w:t xml:space="preserve"> Vẽ hình minh họa đồ thị.</w:t>
      </w:r>
    </w:p>
    <w:p w14:paraId="6BAEB266">
      <w:pPr>
        <w:jc w:val="both"/>
      </w:pPr>
      <w:r>
        <w:drawing>
          <wp:inline distT="0" distB="0" distL="114300" distR="114300">
            <wp:extent cx="5271135" cy="338963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F24A">
      <w:pPr>
        <w:jc w:val="both"/>
        <w:rPr>
          <w:rFonts w:hint="default"/>
        </w:rPr>
      </w:pPr>
    </w:p>
    <w:p w14:paraId="40A4B6AA">
      <w:pPr>
        <w:jc w:val="both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 xml:space="preserve">• </w:t>
      </w:r>
      <w:r>
        <w:rPr>
          <w:rFonts w:hint="default"/>
          <w:b/>
          <w:bCs/>
          <w:sz w:val="26"/>
          <w:szCs w:val="26"/>
        </w:rPr>
        <w:t>Bước 2:</w:t>
      </w:r>
      <w:r>
        <w:rPr>
          <w:rFonts w:hint="default"/>
          <w:sz w:val="26"/>
          <w:szCs w:val="26"/>
        </w:rPr>
        <w:t xml:space="preserve"> Lựa chọn là đỉnh nguồn.</w:t>
      </w:r>
    </w:p>
    <w:p w14:paraId="3C7BC808">
      <w:pPr>
        <w:jc w:val="both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- Chọn 1 là đỉnh nguồn (S = 1).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7F8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A2AB78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Đỉnh</w:t>
            </w:r>
          </w:p>
        </w:tc>
        <w:tc>
          <w:tcPr>
            <w:tcW w:w="1704" w:type="dxa"/>
          </w:tcPr>
          <w:p w14:paraId="3BC4F6E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704" w:type="dxa"/>
          </w:tcPr>
          <w:p w14:paraId="7781FB9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705" w:type="dxa"/>
          </w:tcPr>
          <w:p w14:paraId="6B1B681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705" w:type="dxa"/>
          </w:tcPr>
          <w:p w14:paraId="62161E2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</w:tr>
      <w:tr w14:paraId="3698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C81768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Khởi tạo</w:t>
            </w:r>
          </w:p>
        </w:tc>
        <w:tc>
          <w:tcPr>
            <w:tcW w:w="1704" w:type="dxa"/>
          </w:tcPr>
          <w:p w14:paraId="102920B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1704" w:type="dxa"/>
          </w:tcPr>
          <w:p w14:paraId="63959F0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  <w:tc>
          <w:tcPr>
            <w:tcW w:w="1705" w:type="dxa"/>
          </w:tcPr>
          <w:p w14:paraId="04B4E86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  <w:tc>
          <w:tcPr>
            <w:tcW w:w="1705" w:type="dxa"/>
          </w:tcPr>
          <w:p w14:paraId="7FD63D9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</w:tr>
    </w:tbl>
    <w:p w14:paraId="1B38E087">
      <w:pPr>
        <w:jc w:val="both"/>
        <w:rPr>
          <w:rFonts w:hint="default"/>
          <w:sz w:val="26"/>
          <w:szCs w:val="26"/>
          <w:lang w:val="vi-VN"/>
        </w:rPr>
      </w:pPr>
    </w:p>
    <w:p w14:paraId="66E4183F">
      <w:pPr>
        <w:jc w:val="both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 xml:space="preserve">• </w:t>
      </w:r>
      <w:r>
        <w:rPr>
          <w:rFonts w:hint="default"/>
          <w:b/>
          <w:bCs/>
          <w:sz w:val="26"/>
          <w:szCs w:val="26"/>
        </w:rPr>
        <w:t>Bước 3:</w:t>
      </w:r>
      <w:r>
        <w:rPr>
          <w:rFonts w:hint="default"/>
          <w:sz w:val="26"/>
          <w:szCs w:val="26"/>
        </w:rPr>
        <w:t xml:space="preserve"> Thực hiện TỪNG BƯỚC Thuật toán Ford-Bellman. Ghi lại bảng khoảng cách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rFonts w:hint="default"/>
          <w:sz w:val="26"/>
          <w:szCs w:val="26"/>
        </w:rPr>
        <w:t>sau mỗi lần lặp (sau mỗi chu trình thư giãn lần). Kết luận về sự tồn tại của chu trình âm.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rFonts w:hint="default"/>
          <w:sz w:val="26"/>
          <w:szCs w:val="26"/>
        </w:rPr>
        <w:t>(Sử dụng LLM để kiểm tra các bước lặp và kết quả cuối cùng).</w:t>
      </w:r>
    </w:p>
    <w:p w14:paraId="0BF48FE8">
      <w:pPr>
        <w:jc w:val="both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- Đồ thị có V = 4 nên số lần lặp là V - 1 = 4 - 1 = 3 lần.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19C7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1740E47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Lần lặp 1</w:t>
            </w:r>
          </w:p>
        </w:tc>
        <w:tc>
          <w:tcPr>
            <w:tcW w:w="1703" w:type="dxa"/>
          </w:tcPr>
          <w:p w14:paraId="1EF67C2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704" w:type="dxa"/>
          </w:tcPr>
          <w:p w14:paraId="78BFEE9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704" w:type="dxa"/>
          </w:tcPr>
          <w:p w14:paraId="2DA3819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704" w:type="dxa"/>
          </w:tcPr>
          <w:p w14:paraId="724D8DF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</w:tr>
      <w:tr w14:paraId="12BA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15206C1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Khởi tạo</w:t>
            </w:r>
          </w:p>
        </w:tc>
        <w:tc>
          <w:tcPr>
            <w:tcW w:w="1703" w:type="dxa"/>
          </w:tcPr>
          <w:p w14:paraId="72C449E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</w:tcPr>
          <w:p w14:paraId="7C20805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  <w:tc>
          <w:tcPr>
            <w:tcW w:w="1704" w:type="dxa"/>
          </w:tcPr>
          <w:p w14:paraId="2BD9C03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  <w:tc>
          <w:tcPr>
            <w:tcW w:w="1704" w:type="dxa"/>
          </w:tcPr>
          <w:p w14:paraId="09A4BC8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</w:tr>
      <w:tr w14:paraId="684F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6D3239C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703" w:type="dxa"/>
          </w:tcPr>
          <w:p w14:paraId="7082274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</w:tcPr>
          <w:p w14:paraId="26BCFC3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704" w:type="dxa"/>
          </w:tcPr>
          <w:p w14:paraId="08B429C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704" w:type="dxa"/>
          </w:tcPr>
          <w:p w14:paraId="091B2D1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∞</w:t>
            </w:r>
          </w:p>
        </w:tc>
      </w:tr>
      <w:tr w14:paraId="1A44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71B1D59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703" w:type="dxa"/>
          </w:tcPr>
          <w:p w14:paraId="4C6FB44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</w:tcPr>
          <w:p w14:paraId="563BF4E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704" w:type="dxa"/>
          </w:tcPr>
          <w:p w14:paraId="258DD50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704" w:type="dxa"/>
          </w:tcPr>
          <w:p w14:paraId="49245A0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  <w:tr w14:paraId="3C621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298F95D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703" w:type="dxa"/>
          </w:tcPr>
          <w:p w14:paraId="59994D6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</w:tcPr>
          <w:p w14:paraId="4AE79E7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704" w:type="dxa"/>
          </w:tcPr>
          <w:p w14:paraId="6DF8BC1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704" w:type="dxa"/>
          </w:tcPr>
          <w:p w14:paraId="112EBC0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  <w:tr w14:paraId="02D5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  <w:vAlign w:val="top"/>
          </w:tcPr>
          <w:p w14:paraId="50339D9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703" w:type="dxa"/>
          </w:tcPr>
          <w:p w14:paraId="350F3EF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</w:tcPr>
          <w:p w14:paraId="0B31F16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704" w:type="dxa"/>
          </w:tcPr>
          <w:p w14:paraId="5E473E3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704" w:type="dxa"/>
          </w:tcPr>
          <w:p w14:paraId="01898DB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  <w:tr w14:paraId="32DA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 w14:paraId="44A4EE0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Kết quả</w:t>
            </w:r>
          </w:p>
        </w:tc>
        <w:tc>
          <w:tcPr>
            <w:tcW w:w="1703" w:type="dxa"/>
            <w:vAlign w:val="top"/>
          </w:tcPr>
          <w:p w14:paraId="4C38DBC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704" w:type="dxa"/>
            <w:vAlign w:val="top"/>
          </w:tcPr>
          <w:p w14:paraId="6578801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704" w:type="dxa"/>
            <w:vAlign w:val="top"/>
          </w:tcPr>
          <w:p w14:paraId="7C10E60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704" w:type="dxa"/>
            <w:vAlign w:val="top"/>
          </w:tcPr>
          <w:p w14:paraId="4B58523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</w:tbl>
    <w:p w14:paraId="56341739">
      <w:pPr>
        <w:jc w:val="both"/>
        <w:rPr>
          <w:rFonts w:hint="default"/>
          <w:sz w:val="26"/>
          <w:szCs w:val="26"/>
          <w:lang w:val="vi-VN"/>
        </w:rPr>
      </w:pPr>
    </w:p>
    <w:p w14:paraId="1F999A82">
      <w:pPr>
        <w:jc w:val="both"/>
        <w:rPr>
          <w:rFonts w:hint="default"/>
          <w:sz w:val="26"/>
          <w:szCs w:val="26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97"/>
        <w:gridCol w:w="1368"/>
        <w:gridCol w:w="1620"/>
        <w:gridCol w:w="1380"/>
        <w:gridCol w:w="1353"/>
      </w:tblGrid>
      <w:tr w14:paraId="4185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1" w:hRule="atLeast"/>
        </w:trPr>
        <w:tc>
          <w:tcPr>
            <w:tcW w:w="2797" w:type="dxa"/>
          </w:tcPr>
          <w:p w14:paraId="1D7B2FB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Lần lặp 2</w:t>
            </w:r>
          </w:p>
        </w:tc>
        <w:tc>
          <w:tcPr>
            <w:tcW w:w="1368" w:type="dxa"/>
          </w:tcPr>
          <w:p w14:paraId="536FCC0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20" w:type="dxa"/>
          </w:tcPr>
          <w:p w14:paraId="2C2F99D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80" w:type="dxa"/>
          </w:tcPr>
          <w:p w14:paraId="0BB1F7F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53" w:type="dxa"/>
          </w:tcPr>
          <w:p w14:paraId="5C49E16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</w:tr>
      <w:tr w14:paraId="759B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97" w:type="dxa"/>
          </w:tcPr>
          <w:p w14:paraId="63F0EA6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K.tạo (dựa trên lần 1)</w:t>
            </w:r>
          </w:p>
        </w:tc>
        <w:tc>
          <w:tcPr>
            <w:tcW w:w="1368" w:type="dxa"/>
          </w:tcPr>
          <w:p w14:paraId="3A436A1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620" w:type="dxa"/>
          </w:tcPr>
          <w:p w14:paraId="64448D6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038D29F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5800E60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  <w:tr w14:paraId="4F9B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97" w:type="dxa"/>
          </w:tcPr>
          <w:p w14:paraId="6EA38DD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368" w:type="dxa"/>
            <w:vAlign w:val="top"/>
          </w:tcPr>
          <w:p w14:paraId="2CA4B6E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620" w:type="dxa"/>
          </w:tcPr>
          <w:p w14:paraId="19784FF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59C1B60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7020FC4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(6,2)</w:t>
            </w:r>
          </w:p>
        </w:tc>
      </w:tr>
      <w:tr w14:paraId="5EC1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97" w:type="dxa"/>
          </w:tcPr>
          <w:p w14:paraId="6CEA209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68" w:type="dxa"/>
            <w:vAlign w:val="top"/>
          </w:tcPr>
          <w:p w14:paraId="018D9CA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620" w:type="dxa"/>
          </w:tcPr>
          <w:p w14:paraId="404FB45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56E2A0C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5CFF52B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0A31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97" w:type="dxa"/>
          </w:tcPr>
          <w:p w14:paraId="5468FA2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68" w:type="dxa"/>
            <w:vAlign w:val="top"/>
          </w:tcPr>
          <w:p w14:paraId="6462154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(0,-)</w:t>
            </w:r>
          </w:p>
        </w:tc>
        <w:tc>
          <w:tcPr>
            <w:tcW w:w="1620" w:type="dxa"/>
          </w:tcPr>
          <w:p w14:paraId="3B5356E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69847BE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4A56C7E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2059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97" w:type="dxa"/>
          </w:tcPr>
          <w:p w14:paraId="56E59FF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368" w:type="dxa"/>
            <w:vAlign w:val="top"/>
          </w:tcPr>
          <w:p w14:paraId="06047A1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797B387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5D52C2F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41C1C0E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2F7A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97" w:type="dxa"/>
          </w:tcPr>
          <w:p w14:paraId="7781539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Kết quả</w:t>
            </w:r>
          </w:p>
        </w:tc>
        <w:tc>
          <w:tcPr>
            <w:tcW w:w="1368" w:type="dxa"/>
            <w:vAlign w:val="top"/>
          </w:tcPr>
          <w:p w14:paraId="6FADB6A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  <w:vAlign w:val="top"/>
          </w:tcPr>
          <w:p w14:paraId="518BBBC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  <w:vAlign w:val="top"/>
          </w:tcPr>
          <w:p w14:paraId="39A5A4C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  <w:vAlign w:val="top"/>
          </w:tcPr>
          <w:p w14:paraId="1C977ED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</w:tbl>
    <w:p w14:paraId="4D3551CA">
      <w:pPr>
        <w:jc w:val="both"/>
        <w:rPr>
          <w:rFonts w:hint="default"/>
          <w:sz w:val="26"/>
          <w:szCs w:val="26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368"/>
        <w:gridCol w:w="1620"/>
        <w:gridCol w:w="1380"/>
        <w:gridCol w:w="1353"/>
      </w:tblGrid>
      <w:tr w14:paraId="51BA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797" w:type="dxa"/>
          </w:tcPr>
          <w:p w14:paraId="65F6A30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Lần lặp 3</w:t>
            </w:r>
          </w:p>
        </w:tc>
        <w:tc>
          <w:tcPr>
            <w:tcW w:w="1368" w:type="dxa"/>
          </w:tcPr>
          <w:p w14:paraId="5A277C0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20" w:type="dxa"/>
          </w:tcPr>
          <w:p w14:paraId="6D4ECC1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80" w:type="dxa"/>
          </w:tcPr>
          <w:p w14:paraId="1E77FEC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53" w:type="dxa"/>
          </w:tcPr>
          <w:p w14:paraId="226AB87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</w:tr>
      <w:tr w14:paraId="6BB5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043FB2F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K.tạo (dựa trên lần 2)</w:t>
            </w:r>
          </w:p>
        </w:tc>
        <w:tc>
          <w:tcPr>
            <w:tcW w:w="1368" w:type="dxa"/>
          </w:tcPr>
          <w:p w14:paraId="1332DAC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58907FD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02E20D3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(5,1)</w:t>
            </w:r>
          </w:p>
        </w:tc>
        <w:tc>
          <w:tcPr>
            <w:tcW w:w="1353" w:type="dxa"/>
          </w:tcPr>
          <w:p w14:paraId="08213A7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63EC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75CFC28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368" w:type="dxa"/>
            <w:vAlign w:val="top"/>
          </w:tcPr>
          <w:p w14:paraId="467DCC1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5DFEF57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4CC0EFD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064C866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6769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75B6EB7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68" w:type="dxa"/>
            <w:vAlign w:val="top"/>
          </w:tcPr>
          <w:p w14:paraId="26287EC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402F465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(3,3)</w:t>
            </w:r>
          </w:p>
        </w:tc>
        <w:tc>
          <w:tcPr>
            <w:tcW w:w="1380" w:type="dxa"/>
          </w:tcPr>
          <w:p w14:paraId="5285AB9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6BDBEFF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3E48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1FC71DE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68" w:type="dxa"/>
            <w:vAlign w:val="top"/>
          </w:tcPr>
          <w:p w14:paraId="04736A8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26DB615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1A098D0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2760A30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6D03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6434F98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368" w:type="dxa"/>
            <w:vAlign w:val="top"/>
          </w:tcPr>
          <w:p w14:paraId="5B5A270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0277298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73EF37BD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70D45B8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0857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21AC95C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Kết quả</w:t>
            </w:r>
          </w:p>
        </w:tc>
        <w:tc>
          <w:tcPr>
            <w:tcW w:w="1368" w:type="dxa"/>
            <w:vAlign w:val="top"/>
          </w:tcPr>
          <w:p w14:paraId="390E092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  <w:vAlign w:val="top"/>
          </w:tcPr>
          <w:p w14:paraId="6160F17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  <w:vAlign w:val="top"/>
          </w:tcPr>
          <w:p w14:paraId="712F49A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  <w:vAlign w:val="top"/>
          </w:tcPr>
          <w:p w14:paraId="4FE3361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</w:tbl>
    <w:p w14:paraId="0C80FBB5">
      <w:pPr>
        <w:jc w:val="both"/>
        <w:rPr>
          <w:rFonts w:hint="default"/>
          <w:sz w:val="26"/>
          <w:szCs w:val="26"/>
          <w:lang w:val="vi-VN"/>
        </w:rPr>
      </w:pPr>
    </w:p>
    <w:p w14:paraId="518DB777">
      <w:pPr>
        <w:jc w:val="both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- Giờ mình sẽ lặp 1 lần nữa, nếu có thay đổi thì có chu trình âm.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368"/>
        <w:gridCol w:w="1620"/>
        <w:gridCol w:w="1380"/>
        <w:gridCol w:w="1353"/>
      </w:tblGrid>
      <w:tr w14:paraId="48C5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797" w:type="dxa"/>
          </w:tcPr>
          <w:p w14:paraId="38657AA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Lần lặp 4 (xét âm)</w:t>
            </w:r>
          </w:p>
        </w:tc>
        <w:tc>
          <w:tcPr>
            <w:tcW w:w="1368" w:type="dxa"/>
          </w:tcPr>
          <w:p w14:paraId="3099595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20" w:type="dxa"/>
          </w:tcPr>
          <w:p w14:paraId="4FB4851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80" w:type="dxa"/>
          </w:tcPr>
          <w:p w14:paraId="7AB8034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53" w:type="dxa"/>
          </w:tcPr>
          <w:p w14:paraId="62FA178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</w:tr>
      <w:tr w14:paraId="2B56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1B0FB43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K.tạo (dựa trên lần 3)</w:t>
            </w:r>
          </w:p>
        </w:tc>
        <w:tc>
          <w:tcPr>
            <w:tcW w:w="1368" w:type="dxa"/>
            <w:vAlign w:val="top"/>
          </w:tcPr>
          <w:p w14:paraId="78FF722B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  <w:vAlign w:val="top"/>
          </w:tcPr>
          <w:p w14:paraId="04741ED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  <w:vAlign w:val="top"/>
          </w:tcPr>
          <w:p w14:paraId="23F86EC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  <w:vAlign w:val="top"/>
          </w:tcPr>
          <w:p w14:paraId="3D5FE68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220B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07916785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368" w:type="dxa"/>
            <w:vAlign w:val="top"/>
          </w:tcPr>
          <w:p w14:paraId="79F6E8F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3D42AB4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4F7321B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78B369B4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(5,2)</w:t>
            </w:r>
          </w:p>
        </w:tc>
      </w:tr>
      <w:tr w14:paraId="3FA6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6F7A1FA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368" w:type="dxa"/>
            <w:vAlign w:val="top"/>
          </w:tcPr>
          <w:p w14:paraId="565A21D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0FCC45D8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54E9AC5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28EEF85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(4,2)</w:t>
            </w:r>
          </w:p>
        </w:tc>
      </w:tr>
      <w:tr w14:paraId="66397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4F2A8D0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368" w:type="dxa"/>
            <w:vAlign w:val="top"/>
          </w:tcPr>
          <w:p w14:paraId="30D50EE0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(-1,4)</w:t>
            </w:r>
          </w:p>
        </w:tc>
        <w:tc>
          <w:tcPr>
            <w:tcW w:w="1620" w:type="dxa"/>
          </w:tcPr>
          <w:p w14:paraId="4C53B287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20025152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75867AEE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(4,2)</w:t>
            </w:r>
          </w:p>
        </w:tc>
      </w:tr>
      <w:tr w14:paraId="72F2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3163A28F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368" w:type="dxa"/>
            <w:vAlign w:val="top"/>
          </w:tcPr>
          <w:p w14:paraId="46D72EA1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(-2,4)</w:t>
            </w:r>
          </w:p>
        </w:tc>
        <w:tc>
          <w:tcPr>
            <w:tcW w:w="1620" w:type="dxa"/>
          </w:tcPr>
          <w:p w14:paraId="193E2E4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</w:tcPr>
          <w:p w14:paraId="499D58F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</w:tcPr>
          <w:p w14:paraId="4A361D6C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(4,2)</w:t>
            </w:r>
          </w:p>
        </w:tc>
      </w:tr>
      <w:tr w14:paraId="6A76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7" w:type="dxa"/>
          </w:tcPr>
          <w:p w14:paraId="0662492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Kết quả</w:t>
            </w:r>
          </w:p>
        </w:tc>
        <w:tc>
          <w:tcPr>
            <w:tcW w:w="1368" w:type="dxa"/>
            <w:vAlign w:val="top"/>
          </w:tcPr>
          <w:p w14:paraId="5C2CEB7A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(-2,4)</w:t>
            </w:r>
          </w:p>
        </w:tc>
        <w:tc>
          <w:tcPr>
            <w:tcW w:w="1620" w:type="dxa"/>
            <w:vAlign w:val="top"/>
          </w:tcPr>
          <w:p w14:paraId="5D0ED053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(2,3)</w:t>
            </w:r>
          </w:p>
        </w:tc>
        <w:tc>
          <w:tcPr>
            <w:tcW w:w="1380" w:type="dxa"/>
            <w:vAlign w:val="top"/>
          </w:tcPr>
          <w:p w14:paraId="389D1F79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(4,1)</w:t>
            </w:r>
          </w:p>
        </w:tc>
        <w:tc>
          <w:tcPr>
            <w:tcW w:w="1353" w:type="dxa"/>
            <w:vAlign w:val="top"/>
          </w:tcPr>
          <w:p w14:paraId="62A0D326">
            <w:pPr>
              <w:jc w:val="both"/>
              <w:rPr>
                <w:rFonts w:hint="default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vi-VN"/>
              </w:rPr>
              <w:t>(4,2)</w:t>
            </w:r>
          </w:p>
        </w:tc>
      </w:tr>
    </w:tbl>
    <w:p w14:paraId="34E6F0A4">
      <w:pPr>
        <w:jc w:val="both"/>
        <w:rPr>
          <w:rFonts w:hint="default"/>
          <w:sz w:val="26"/>
          <w:szCs w:val="26"/>
          <w:lang w:val="vi-VN"/>
        </w:rPr>
      </w:pPr>
    </w:p>
    <w:p w14:paraId="7D0F9549">
      <w:pPr>
        <w:jc w:val="both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Do có thay đổi nên đồ thị tồn tại chu trình âm:</w:t>
      </w:r>
    </w:p>
    <w:p w14:paraId="2E48F7E2">
      <w:pPr>
        <w:jc w:val="both"/>
      </w:pPr>
      <w:r>
        <w:drawing>
          <wp:inline distT="0" distB="0" distL="114300" distR="114300">
            <wp:extent cx="5267960" cy="333057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258E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Kết luận của Copilot:</w:t>
      </w:r>
    </w:p>
    <w:p w14:paraId="37639D3A">
      <w:pPr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272405" cy="240220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D7165"/>
    <w:rsid w:val="15AD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2026-10-14T01:35:00Z</dcterms:created>
  <dc:creator>Thanh Đỗ</dc:creator>
  <cp:lastModifiedBy>Thanh Đỗ</cp:lastModifiedBy>
  <dcterms:modified xsi:type="dcterms:W3CDTF">2026-10-14T02:59:54Z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DBA2CC6DA3FE45AF9D6129BB129B2BC9_11</vt:lpwstr>
  </property>
</Properties>
</file>