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92EC" w14:textId="0BE99811" w:rsidR="004F5F8E" w:rsidRDefault="00502535">
      <w:pPr>
        <w:rPr>
          <w:rFonts w:ascii="Tahoma" w:hAnsi="Tahoma" w:cs="Tahoma"/>
          <w:color w:val="000000"/>
          <w:sz w:val="28"/>
          <w:szCs w:val="28"/>
        </w:rPr>
      </w:pPr>
      <w:r w:rsidRPr="00502535">
        <w:rPr>
          <w:rFonts w:ascii="Tahoma" w:hAnsi="Tahoma" w:cs="Tahoma"/>
          <w:b/>
          <w:bCs/>
          <w:color w:val="000000"/>
          <w:sz w:val="28"/>
          <w:szCs w:val="28"/>
        </w:rPr>
        <w:t>Ex6_Rest API:</w:t>
      </w:r>
      <w:r w:rsidRPr="00502535">
        <w:rPr>
          <w:rFonts w:ascii="Tahoma" w:hAnsi="Tahoma" w:cs="Tahoma"/>
          <w:color w:val="000000"/>
          <w:sz w:val="28"/>
          <w:szCs w:val="28"/>
        </w:rPr>
        <w:br/>
        <w:t xml:space="preserve">- </w:t>
      </w:r>
      <w:proofErr w:type="spellStart"/>
      <w:r w:rsidRPr="00502535">
        <w:rPr>
          <w:rFonts w:ascii="Tahoma" w:hAnsi="Tahoma" w:cs="Tahoma"/>
          <w:color w:val="000000"/>
          <w:sz w:val="28"/>
          <w:szCs w:val="28"/>
        </w:rPr>
        <w:t>Viết</w:t>
      </w:r>
      <w:proofErr w:type="spellEnd"/>
      <w:r w:rsidRPr="0050253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502535">
        <w:rPr>
          <w:rFonts w:ascii="Tahoma" w:hAnsi="Tahoma" w:cs="Tahoma"/>
          <w:color w:val="000000"/>
          <w:sz w:val="28"/>
          <w:szCs w:val="28"/>
        </w:rPr>
        <w:t>báo</w:t>
      </w:r>
      <w:proofErr w:type="spellEnd"/>
      <w:r w:rsidRPr="0050253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502535">
        <w:rPr>
          <w:rFonts w:ascii="Tahoma" w:hAnsi="Tahoma" w:cs="Tahoma"/>
          <w:color w:val="000000"/>
          <w:sz w:val="28"/>
          <w:szCs w:val="28"/>
        </w:rPr>
        <w:t>cáo</w:t>
      </w:r>
      <w:proofErr w:type="spellEnd"/>
      <w:r w:rsidRPr="0050253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502535">
        <w:rPr>
          <w:rFonts w:ascii="Tahoma" w:hAnsi="Tahoma" w:cs="Tahoma"/>
          <w:color w:val="000000"/>
          <w:sz w:val="28"/>
          <w:szCs w:val="28"/>
        </w:rPr>
        <w:t>thu</w:t>
      </w:r>
      <w:proofErr w:type="spellEnd"/>
      <w:r w:rsidRPr="0050253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502535">
        <w:rPr>
          <w:rFonts w:ascii="Tahoma" w:hAnsi="Tahoma" w:cs="Tahoma"/>
          <w:color w:val="000000"/>
          <w:sz w:val="28"/>
          <w:szCs w:val="28"/>
        </w:rPr>
        <w:t>hoạch</w:t>
      </w:r>
      <w:proofErr w:type="spellEnd"/>
      <w:r w:rsidRPr="0050253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502535">
        <w:rPr>
          <w:rFonts w:ascii="Tahoma" w:hAnsi="Tahoma" w:cs="Tahoma"/>
          <w:color w:val="000000"/>
          <w:sz w:val="28"/>
          <w:szCs w:val="28"/>
        </w:rPr>
        <w:t>về</w:t>
      </w:r>
      <w:proofErr w:type="spellEnd"/>
      <w:r w:rsidRPr="0050253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502535">
        <w:rPr>
          <w:rFonts w:ascii="Tahoma" w:hAnsi="Tahoma" w:cs="Tahoma"/>
          <w:color w:val="000000"/>
          <w:sz w:val="28"/>
          <w:szCs w:val="28"/>
        </w:rPr>
        <w:t>phần</w:t>
      </w:r>
      <w:proofErr w:type="spellEnd"/>
      <w:r w:rsidRPr="0050253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502535">
        <w:rPr>
          <w:rFonts w:ascii="Tahoma" w:hAnsi="Tahoma" w:cs="Tahoma"/>
          <w:color w:val="000000"/>
          <w:sz w:val="28"/>
          <w:szCs w:val="28"/>
        </w:rPr>
        <w:t>tìm</w:t>
      </w:r>
      <w:proofErr w:type="spellEnd"/>
      <w:r w:rsidRPr="0050253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502535">
        <w:rPr>
          <w:rFonts w:ascii="Tahoma" w:hAnsi="Tahoma" w:cs="Tahoma"/>
          <w:color w:val="000000"/>
          <w:sz w:val="28"/>
          <w:szCs w:val="28"/>
        </w:rPr>
        <w:t>hiểu</w:t>
      </w:r>
      <w:proofErr w:type="spellEnd"/>
      <w:r w:rsidRPr="00502535">
        <w:rPr>
          <w:rFonts w:ascii="Tahoma" w:hAnsi="Tahoma" w:cs="Tahoma"/>
          <w:color w:val="000000"/>
          <w:sz w:val="28"/>
          <w:szCs w:val="28"/>
        </w:rPr>
        <w:t xml:space="preserve"> Rest API</w:t>
      </w:r>
      <w:r w:rsidRPr="00502535">
        <w:rPr>
          <w:rFonts w:ascii="Tahoma" w:hAnsi="Tahoma" w:cs="Tahoma"/>
          <w:color w:val="000000"/>
          <w:sz w:val="28"/>
          <w:szCs w:val="28"/>
        </w:rPr>
        <w:br/>
      </w:r>
    </w:p>
    <w:p w14:paraId="38A54613" w14:textId="1C10C32A" w:rsidR="00502535" w:rsidRDefault="00502535">
      <w:pPr>
        <w:rPr>
          <w:rFonts w:ascii="Tahoma" w:hAnsi="Tahoma" w:cs="Tahoma"/>
          <w:color w:val="000000"/>
          <w:sz w:val="28"/>
          <w:szCs w:val="28"/>
        </w:rPr>
      </w:pPr>
    </w:p>
    <w:p w14:paraId="4A1BF5F4" w14:textId="2220FB41" w:rsidR="0068098A" w:rsidRDefault="0068098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- </w:t>
      </w:r>
      <w:r w:rsidRPr="0068098A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>RESTful API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chuẩn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web 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Web services)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resource.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trọng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tệp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âm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video,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…), bao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truyền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qua HTTP.</w:t>
      </w:r>
    </w:p>
    <w:p w14:paraId="6653A1E3" w14:textId="64CEDE2C" w:rsidR="0068098A" w:rsidRDefault="0068098A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  <w:shd w:val="clear" w:color="auto" w:fill="FFFFFF"/>
        </w:rPr>
        <w:drawing>
          <wp:inline distT="0" distB="0" distL="0" distR="0" wp14:anchorId="25777355" wp14:editId="1FC1BCDD">
            <wp:extent cx="5943600" cy="24955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1F9D" w14:textId="5A106AB7" w:rsidR="00B13405" w:rsidRDefault="00B1340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- </w:t>
      </w:r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API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(</w:t>
      </w:r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A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pplication </w:t>
      </w:r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rogramming </w:t>
      </w:r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I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nterface)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API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kiểu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phổ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JSON hay XML.</w:t>
      </w:r>
    </w:p>
    <w:p w14:paraId="42DADF9F" w14:textId="50F1CE7C" w:rsidR="00B13405" w:rsidRDefault="00B1340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- </w:t>
      </w:r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REST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(</w:t>
      </w:r>
      <w:r w:rsidRPr="00B13405"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Re</w:t>
      </w:r>
      <w:r w:rsidRPr="00B13405">
        <w:rPr>
          <w:rStyle w:val="Manh"/>
          <w:rFonts w:ascii="Segoe UI" w:hAnsi="Segoe UI" w:cs="Segoe UI"/>
          <w:b w:val="0"/>
          <w:bCs w:val="0"/>
          <w:color w:val="1B1B1B"/>
          <w:spacing w:val="-1"/>
          <w:sz w:val="27"/>
          <w:szCs w:val="27"/>
          <w:shd w:val="clear" w:color="auto" w:fill="FFFFFF"/>
        </w:rPr>
        <w:t>presentation</w:t>
      </w:r>
      <w:r w:rsidRPr="00B13405"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</w:t>
      </w:r>
      <w:r w:rsidRPr="00B13405">
        <w:rPr>
          <w:rStyle w:val="Manh"/>
          <w:rFonts w:ascii="Segoe UI" w:hAnsi="Segoe UI" w:cs="Segoe UI"/>
          <w:b w:val="0"/>
          <w:bCs w:val="0"/>
          <w:color w:val="1B1B1B"/>
          <w:spacing w:val="-1"/>
          <w:sz w:val="27"/>
          <w:szCs w:val="27"/>
          <w:shd w:val="clear" w:color="auto" w:fill="FFFFFF"/>
        </w:rPr>
        <w:t>tate</w:t>
      </w:r>
      <w:r w:rsidRPr="00B13405"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</w:t>
      </w:r>
      <w:r w:rsidRPr="00B13405">
        <w:rPr>
          <w:rStyle w:val="Manh"/>
          <w:rFonts w:ascii="Segoe UI" w:hAnsi="Segoe UI" w:cs="Segoe UI"/>
          <w:b w:val="0"/>
          <w:bCs w:val="0"/>
          <w:color w:val="1B1B1B"/>
          <w:spacing w:val="-1"/>
          <w:sz w:val="27"/>
          <w:szCs w:val="27"/>
          <w:shd w:val="clear" w:color="auto" w:fill="FFFFFF"/>
        </w:rPr>
        <w:t>ransfer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kiểu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API.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HTTP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giữa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URL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REST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gửi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yêu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HTTP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GET, POST, DELETE,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vv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URL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678B5897" w14:textId="7D177F48" w:rsidR="00B13405" w:rsidRDefault="00B1340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- </w:t>
      </w:r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RESTful API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chuẩn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resource. RESTful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kiểu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lastRenderedPageBreak/>
        <w:t xml:space="preserve">API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phổ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(web, mobile…)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5847AE2D" w14:textId="77777777" w:rsidR="00B13405" w:rsidRDefault="00B13405">
      <w:pPr>
        <w:rPr>
          <w:rFonts w:ascii="Tahoma" w:hAnsi="Tahoma" w:cs="Tahoma"/>
          <w:color w:val="000000"/>
          <w:sz w:val="28"/>
          <w:szCs w:val="28"/>
        </w:rPr>
      </w:pPr>
    </w:p>
    <w:p w14:paraId="7DE5DD3E" w14:textId="08AF4BB7" w:rsidR="00502535" w:rsidRDefault="00502535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-</w:t>
      </w:r>
      <w:r w:rsidR="0068098A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Tìm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hiểu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501C7">
        <w:rPr>
          <w:rFonts w:ascii="Tahoma" w:hAnsi="Tahoma" w:cs="Tahoma"/>
          <w:b/>
          <w:bCs/>
          <w:color w:val="000000"/>
          <w:sz w:val="28"/>
          <w:szCs w:val="28"/>
        </w:rPr>
        <w:t>resource</w:t>
      </w:r>
      <w:r>
        <w:rPr>
          <w:rFonts w:ascii="Tahoma" w:hAnsi="Tahoma" w:cs="Tahoma"/>
          <w:color w:val="000000"/>
          <w:sz w:val="28"/>
          <w:szCs w:val="28"/>
        </w:rPr>
        <w:t>:</w:t>
      </w:r>
    </w:p>
    <w:p w14:paraId="389F18E6" w14:textId="32CFBC38" w:rsidR="00502535" w:rsidRDefault="0050253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 w:rsidRPr="00B501C7">
        <w:rPr>
          <w:b/>
          <w:bCs/>
          <w:sz w:val="28"/>
          <w:szCs w:val="28"/>
        </w:rPr>
        <w:t>Resource</w:t>
      </w:r>
      <w:r w:rsidRPr="00502535">
        <w:rPr>
          <w:sz w:val="28"/>
          <w:szCs w:val="28"/>
        </w:rPr>
        <w:t xml:space="preserve"> </w:t>
      </w:r>
      <w:proofErr w:type="spellStart"/>
      <w:r w:rsidRPr="00502535">
        <w:rPr>
          <w:sz w:val="28"/>
          <w:szCs w:val="28"/>
        </w:rPr>
        <w:t>là</w:t>
      </w:r>
      <w:proofErr w:type="spellEnd"/>
      <w:r w:rsidRPr="00502535">
        <w:rPr>
          <w:sz w:val="28"/>
          <w:szCs w:val="28"/>
        </w:rPr>
        <w:t xml:space="preserve"> </w:t>
      </w:r>
      <w:proofErr w:type="spellStart"/>
      <w:r w:rsidRPr="00502535">
        <w:rPr>
          <w:sz w:val="28"/>
          <w:szCs w:val="28"/>
        </w:rPr>
        <w:t>tài</w:t>
      </w:r>
      <w:proofErr w:type="spellEnd"/>
      <w:r w:rsidRPr="00502535">
        <w:rPr>
          <w:sz w:val="28"/>
          <w:szCs w:val="28"/>
        </w:rPr>
        <w:t xml:space="preserve"> </w:t>
      </w:r>
      <w:proofErr w:type="spellStart"/>
      <w:r w:rsidRPr="00502535"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tài</w:t>
      </w:r>
      <w:proofErr w:type="spellEnd"/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nhiệm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trọng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chiếm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website.</w:t>
      </w:r>
    </w:p>
    <w:p w14:paraId="66748CCE" w14:textId="3FCC7C25" w:rsidR="00502535" w:rsidRDefault="0050253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resource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website </w:t>
      </w:r>
      <w:proofErr w:type="spellStart"/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:</w:t>
      </w:r>
    </w:p>
    <w:p w14:paraId="22C366F1" w14:textId="38C08790" w:rsidR="00502535" w:rsidRDefault="00502535">
      <w:pPr>
        <w:rPr>
          <w:rFonts w:ascii="Segoe UI" w:hAnsi="Segoe UI" w:cs="Segoe UI"/>
          <w:color w:val="292B2C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>
        <w:rPr>
          <w:rStyle w:val="Manh"/>
          <w:rFonts w:ascii="Segoe UI" w:hAnsi="Segoe UI" w:cs="Segoe UI"/>
          <w:color w:val="292B2C"/>
          <w:sz w:val="27"/>
          <w:szCs w:val="27"/>
          <w:shd w:val="clear" w:color="auto" w:fill="FFFFFF"/>
        </w:rPr>
        <w:t>Facebook</w:t>
      </w:r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: </w:t>
      </w:r>
      <w:r>
        <w:rPr>
          <w:rStyle w:val="Manh"/>
          <w:rFonts w:ascii="Segoe UI" w:hAnsi="Segoe UI" w:cs="Segoe UI"/>
          <w:color w:val="292B2C"/>
          <w:sz w:val="27"/>
          <w:szCs w:val="27"/>
          <w:shd w:val="clear" w:color="auto" w:fill="FFFFFF"/>
        </w:rPr>
        <w:t>resource</w:t>
      </w:r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fanpage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....</w:t>
      </w:r>
    </w:p>
    <w:p w14:paraId="4D1D7C5F" w14:textId="6E4E052F" w:rsidR="00502535" w:rsidRDefault="00502535">
      <w:pPr>
        <w:rPr>
          <w:rFonts w:ascii="Segoe UI" w:hAnsi="Segoe UI" w:cs="Segoe UI"/>
          <w:color w:val="292B2C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+ </w:t>
      </w:r>
      <w:r>
        <w:rPr>
          <w:rStyle w:val="Manh"/>
          <w:rFonts w:ascii="Segoe UI" w:hAnsi="Segoe UI" w:cs="Segoe UI"/>
          <w:color w:val="292B2C"/>
          <w:sz w:val="27"/>
          <w:szCs w:val="27"/>
          <w:shd w:val="clear" w:color="auto" w:fill="FFFFFF"/>
        </w:rPr>
        <w:t>Tiki</w:t>
      </w:r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phẩm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....</w:t>
      </w:r>
    </w:p>
    <w:p w14:paraId="4229DB6A" w14:textId="656CD1DF" w:rsidR="00502535" w:rsidRDefault="00502535">
      <w:pPr>
        <w:rPr>
          <w:rFonts w:ascii="Segoe UI" w:hAnsi="Segoe UI" w:cs="Segoe UI"/>
          <w:color w:val="292B2C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+ </w:t>
      </w:r>
      <w:r>
        <w:rPr>
          <w:rStyle w:val="Manh"/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Blog </w:t>
      </w:r>
      <w:proofErr w:type="spellStart"/>
      <w:r>
        <w:rPr>
          <w:rStyle w:val="Manh"/>
          <w:rFonts w:ascii="Segoe UI" w:hAnsi="Segoe UI" w:cs="Segoe UI"/>
          <w:color w:val="292B2C"/>
          <w:sz w:val="27"/>
          <w:szCs w:val="27"/>
          <w:shd w:val="clear" w:color="auto" w:fill="FFFFFF"/>
        </w:rPr>
        <w:t>của</w:t>
      </w:r>
      <w:proofErr w:type="spellEnd"/>
      <w:r>
        <w:rPr>
          <w:rStyle w:val="Manh"/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Manh"/>
          <w:rFonts w:ascii="Segoe UI" w:hAnsi="Segoe UI" w:cs="Segoe UI"/>
          <w:color w:val="292B2C"/>
          <w:sz w:val="27"/>
          <w:szCs w:val="27"/>
          <w:shd w:val="clear" w:color="auto" w:fill="FFFFFF"/>
        </w:rPr>
        <w:t>Sói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mấy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cái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linh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tinh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sói</w:t>
      </w:r>
      <w:proofErr w:type="spellEnd"/>
      <w:r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...</w:t>
      </w:r>
    </w:p>
    <w:p w14:paraId="1ABC420A" w14:textId="2DFA1D1C" w:rsidR="00502535" w:rsidRDefault="0050253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resource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website bao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4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: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xóa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 w:rsidR="00B501C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resource.</w:t>
      </w:r>
    </w:p>
    <w:p w14:paraId="6F3B8353" w14:textId="51AA28F0" w:rsidR="00B501C7" w:rsidRDefault="00B501C7" w:rsidP="00B501C7">
      <w:pPr>
        <w:rPr>
          <w:sz w:val="28"/>
          <w:szCs w:val="28"/>
        </w:rPr>
      </w:pPr>
      <w:r w:rsidRPr="00B501C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Các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phương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thức</w:t>
      </w:r>
      <w:proofErr w:type="spellEnd"/>
      <w:r w:rsidRPr="00B501C7">
        <w:rPr>
          <w:sz w:val="28"/>
          <w:szCs w:val="28"/>
        </w:rPr>
        <w:t xml:space="preserve"> HTTP</w:t>
      </w:r>
      <w:r>
        <w:rPr>
          <w:sz w:val="28"/>
          <w:szCs w:val="28"/>
        </w:rPr>
        <w:t>:</w:t>
      </w:r>
    </w:p>
    <w:p w14:paraId="2569F886" w14:textId="77777777" w:rsidR="00B501C7" w:rsidRPr="00B501C7" w:rsidRDefault="00B501C7" w:rsidP="00B501C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GET</w:t>
      </w: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: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được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sử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dụng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để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lấy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thông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tin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từ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sever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theo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URI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đã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cung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cấp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.</w:t>
      </w:r>
    </w:p>
    <w:p w14:paraId="6D6FFEF3" w14:textId="77777777" w:rsidR="00B501C7" w:rsidRPr="00B501C7" w:rsidRDefault="00B501C7" w:rsidP="00B501C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HEAD</w:t>
      </w: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: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giống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với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GET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nhưng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response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trả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về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không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có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body,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chỉ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có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header.</w:t>
      </w:r>
    </w:p>
    <w:p w14:paraId="7C949B0C" w14:textId="77777777" w:rsidR="00B501C7" w:rsidRPr="00B501C7" w:rsidRDefault="00B501C7" w:rsidP="00B501C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POST</w:t>
      </w: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: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gửi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thông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tin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tới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sever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thông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qua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các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biểu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mẫu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HTTP.</w:t>
      </w:r>
    </w:p>
    <w:p w14:paraId="6C0D156A" w14:textId="77777777" w:rsidR="00B501C7" w:rsidRPr="00B501C7" w:rsidRDefault="00B501C7" w:rsidP="00B501C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PUT</w:t>
      </w: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: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ghi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đè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tất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cả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thông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tin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của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đối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tượng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với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những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gì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được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gửi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lên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.</w:t>
      </w:r>
    </w:p>
    <w:p w14:paraId="4CFB7FAA" w14:textId="77777777" w:rsidR="00B501C7" w:rsidRPr="00B501C7" w:rsidRDefault="00B501C7" w:rsidP="00B501C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PATCH</w:t>
      </w: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: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ghi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đè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các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thông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tin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được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thay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đổi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của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đối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tượng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.</w:t>
      </w:r>
    </w:p>
    <w:p w14:paraId="675D75D8" w14:textId="77777777" w:rsidR="00B501C7" w:rsidRPr="00B501C7" w:rsidRDefault="00B501C7" w:rsidP="00B501C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DELETE</w:t>
      </w: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: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xóa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tài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nguyên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trên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server.</w:t>
      </w:r>
    </w:p>
    <w:p w14:paraId="077EDE8D" w14:textId="77777777" w:rsidR="00B501C7" w:rsidRPr="00B501C7" w:rsidRDefault="00B501C7" w:rsidP="00B501C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CONNECT</w:t>
      </w: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: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thiết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lập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một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kết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nối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tới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server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theo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URI.</w:t>
      </w:r>
    </w:p>
    <w:p w14:paraId="292C7D19" w14:textId="77777777" w:rsidR="00B501C7" w:rsidRPr="00B501C7" w:rsidRDefault="00B501C7" w:rsidP="00B501C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OPTIONS</w:t>
      </w: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: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mô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tả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các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tùy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chọn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giao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tiếp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cho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resource.</w:t>
      </w:r>
    </w:p>
    <w:p w14:paraId="2AC7F290" w14:textId="231F159F" w:rsidR="00B501C7" w:rsidRDefault="00B501C7" w:rsidP="00B501C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TRACE</w:t>
      </w: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: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thực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hiện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một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bài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test loop - back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theo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đường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dẫn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đến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resource.</w:t>
      </w:r>
    </w:p>
    <w:p w14:paraId="7A8D3EB6" w14:textId="07486FAF" w:rsidR="00B501C7" w:rsidRDefault="00B501C7" w:rsidP="00B501C7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proofErr w:type="spellStart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Nhưng</w:t>
      </w:r>
      <w:proofErr w:type="spellEnd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chỉ</w:t>
      </w:r>
      <w:proofErr w:type="spellEnd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sử</w:t>
      </w:r>
      <w:proofErr w:type="spellEnd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dụng</w:t>
      </w:r>
      <w:proofErr w:type="spellEnd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các</w:t>
      </w:r>
      <w:proofErr w:type="spellEnd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phương</w:t>
      </w:r>
      <w:proofErr w:type="spellEnd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thức</w:t>
      </w:r>
      <w:proofErr w:type="spellEnd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GET, POST, PUT, DELETE, PATCH </w:t>
      </w:r>
      <w:proofErr w:type="spellStart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là</w:t>
      </w:r>
      <w:proofErr w:type="spellEnd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chính</w:t>
      </w:r>
      <w:proofErr w:type="spellEnd"/>
      <w:r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.</w:t>
      </w:r>
    </w:p>
    <w:p w14:paraId="5DE71BA0" w14:textId="77777777" w:rsidR="00B501C7" w:rsidRPr="00B501C7" w:rsidRDefault="00B501C7" w:rsidP="00B501C7">
      <w:pPr>
        <w:pStyle w:val="oancuaDanhsach"/>
        <w:numPr>
          <w:ilvl w:val="0"/>
          <w:numId w:val="4"/>
        </w:num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</w:pPr>
      <w:proofErr w:type="spellStart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lastRenderedPageBreak/>
        <w:t>Nguyên</w:t>
      </w:r>
      <w:proofErr w:type="spellEnd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tắc</w:t>
      </w:r>
      <w:proofErr w:type="spellEnd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thiết</w:t>
      </w:r>
      <w:proofErr w:type="spellEnd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kế</w:t>
      </w:r>
      <w:proofErr w:type="spellEnd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>của</w:t>
      </w:r>
      <w:proofErr w:type="spellEnd"/>
      <w:r w:rsidRPr="00B501C7">
        <w:rPr>
          <w:rFonts w:ascii="Segoe UI" w:eastAsia="Times New Roman" w:hAnsi="Segoe UI" w:cs="Segoe UI"/>
          <w:b/>
          <w:bCs/>
          <w:color w:val="292B2C"/>
          <w:sz w:val="27"/>
          <w:szCs w:val="27"/>
          <w:lang w:val="en-GB" w:eastAsia="en-GB"/>
        </w:rPr>
        <w:t xml:space="preserve"> REST API</w:t>
      </w:r>
    </w:p>
    <w:p w14:paraId="00F12FA5" w14:textId="02CD2B07" w:rsidR="00B501C7" w:rsidRPr="00B501C7" w:rsidRDefault="00B501C7" w:rsidP="00B501C7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1.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Dùng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HTTP method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rõ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ràng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.</w:t>
      </w:r>
    </w:p>
    <w:p w14:paraId="07F16565" w14:textId="7A55B42A" w:rsidR="00B501C7" w:rsidRDefault="00B501C7" w:rsidP="00B501C7">
      <w:pPr>
        <w:ind w:left="36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4 HTTP method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bao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POST, GET, PUT, DELETE.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method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API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đọc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xoá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r>
        <w:rPr>
          <w:rFonts w:ascii="Segoe UI" w:hAnsi="Segoe UI" w:cs="Segoe UI"/>
          <w:noProof/>
          <w:color w:val="1B1B1B"/>
          <w:spacing w:val="-1"/>
          <w:sz w:val="27"/>
          <w:szCs w:val="27"/>
          <w:shd w:val="clear" w:color="auto" w:fill="FFFFFF"/>
        </w:rPr>
        <w:drawing>
          <wp:inline distT="0" distB="0" distL="0" distR="0" wp14:anchorId="5D5E7A3C" wp14:editId="2A53A59E">
            <wp:extent cx="5943600" cy="23241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B920" w14:textId="39A3D984" w:rsidR="00B501C7" w:rsidRDefault="00B501C7" w:rsidP="00B501C7">
      <w:pPr>
        <w:ind w:left="360"/>
        <w:rPr>
          <w:sz w:val="28"/>
          <w:szCs w:val="28"/>
        </w:rPr>
      </w:pPr>
      <w:r w:rsidRPr="00B501C7">
        <w:rPr>
          <w:sz w:val="28"/>
          <w:szCs w:val="28"/>
        </w:rPr>
        <w:t xml:space="preserve">2. </w:t>
      </w:r>
      <w:proofErr w:type="spellStart"/>
      <w:r w:rsidRPr="00B501C7">
        <w:rPr>
          <w:sz w:val="28"/>
          <w:szCs w:val="28"/>
        </w:rPr>
        <w:t>Sử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dụng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danh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từ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số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nhiều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và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không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sử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dụng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động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từ</w:t>
      </w:r>
      <w:proofErr w:type="spellEnd"/>
      <w:r w:rsidRPr="00B501C7">
        <w:rPr>
          <w:sz w:val="28"/>
          <w:szCs w:val="28"/>
        </w:rPr>
        <w:t>.</w:t>
      </w:r>
    </w:p>
    <w:p w14:paraId="5DDC7F68" w14:textId="4E12228B" w:rsidR="00B501C7" w:rsidRDefault="00B501C7" w:rsidP="00B501C7">
      <w:pPr>
        <w:ind w:left="36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/dogs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 </w:t>
      </w:r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/</w:t>
      </w:r>
      <w:proofErr w:type="gramStart"/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cats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,...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chứ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/</w:t>
      </w:r>
      <w:proofErr w:type="spellStart"/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getAllDog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,...</w:t>
      </w:r>
    </w:p>
    <w:p w14:paraId="28C3FE4C" w14:textId="749FF974" w:rsidR="00B501C7" w:rsidRDefault="00B501C7" w:rsidP="00B501C7">
      <w:pPr>
        <w:ind w:left="360"/>
        <w:rPr>
          <w:sz w:val="28"/>
          <w:szCs w:val="28"/>
        </w:rPr>
      </w:pPr>
      <w:r w:rsidRPr="00B501C7">
        <w:rPr>
          <w:sz w:val="28"/>
          <w:szCs w:val="28"/>
        </w:rPr>
        <w:t xml:space="preserve">3. </w:t>
      </w:r>
      <w:proofErr w:type="spellStart"/>
      <w:r w:rsidRPr="00B501C7">
        <w:rPr>
          <w:sz w:val="28"/>
          <w:szCs w:val="28"/>
        </w:rPr>
        <w:t>Chỉ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sử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dụng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danh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từ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số</w:t>
      </w:r>
      <w:proofErr w:type="spellEnd"/>
      <w:r w:rsidRPr="00B501C7">
        <w:rPr>
          <w:sz w:val="28"/>
          <w:szCs w:val="28"/>
        </w:rPr>
        <w:t xml:space="preserve"> </w:t>
      </w:r>
      <w:proofErr w:type="spellStart"/>
      <w:r w:rsidRPr="00B501C7">
        <w:rPr>
          <w:sz w:val="28"/>
          <w:szCs w:val="28"/>
        </w:rPr>
        <w:t>nhiều</w:t>
      </w:r>
      <w:proofErr w:type="spellEnd"/>
      <w:r w:rsidRPr="00B501C7">
        <w:rPr>
          <w:sz w:val="28"/>
          <w:szCs w:val="28"/>
        </w:rPr>
        <w:t>.</w:t>
      </w:r>
    </w:p>
    <w:p w14:paraId="3831E01C" w14:textId="53766A04" w:rsidR="00B501C7" w:rsidRDefault="00B501C7" w:rsidP="00B501C7">
      <w:pPr>
        <w:ind w:left="36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vừa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vừa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00CE0961" w14:textId="5656EBDD" w:rsidR="00B501C7" w:rsidRDefault="00B501C7" w:rsidP="00B501C7">
      <w:pPr>
        <w:ind w:left="360"/>
        <w:rPr>
          <w:sz w:val="28"/>
          <w:szCs w:val="28"/>
        </w:rPr>
      </w:pPr>
      <w:r w:rsidRPr="00B501C7">
        <w:rPr>
          <w:sz w:val="28"/>
          <w:szCs w:val="28"/>
        </w:rPr>
        <w:t>4. Versioning</w:t>
      </w:r>
    </w:p>
    <w:p w14:paraId="6107AA83" w14:textId="77777777" w:rsidR="00B501C7" w:rsidRPr="00B501C7" w:rsidRDefault="00B501C7" w:rsidP="00B501C7">
      <w:pPr>
        <w:shd w:val="clear" w:color="auto" w:fill="FFFFFF"/>
        <w:spacing w:before="120" w:after="0" w:line="240" w:lineRule="auto"/>
        <w:ind w:left="360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Versioning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là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một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điều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bắt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buộc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với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tất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cả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resource,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việc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đánh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version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cho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resource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tuân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thủ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2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nguyên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tắc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sau</w:t>
      </w:r>
      <w:proofErr w:type="spellEnd"/>
      <w:r w:rsidRPr="00B501C7"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GB" w:eastAsia="en-GB"/>
        </w:rPr>
        <w:t>:</w:t>
      </w:r>
    </w:p>
    <w:p w14:paraId="7E255BB2" w14:textId="77777777" w:rsidR="00B501C7" w:rsidRPr="00B501C7" w:rsidRDefault="00B501C7" w:rsidP="00B501C7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120" w:line="240" w:lineRule="auto"/>
        <w:ind w:left="1080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Bắt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đầu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bằng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“v”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và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kết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thúc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bằng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một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số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nguyên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proofErr w:type="gram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dương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,</w:t>
      </w:r>
      <w:proofErr w:type="gram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tránh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dùng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số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thập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phân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(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dùng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v1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thay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vì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v1.5)</w:t>
      </w:r>
    </w:p>
    <w:p w14:paraId="7A3BC262" w14:textId="543B22DE" w:rsidR="00B501C7" w:rsidRDefault="00B501C7" w:rsidP="00B501C7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120" w:line="240" w:lineRule="auto"/>
        <w:ind w:left="1080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Versioning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sẽ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được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đặt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ở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vị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trí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đầu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tiên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của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resource</w:t>
      </w:r>
    </w:p>
    <w:p w14:paraId="7BB589B8" w14:textId="77777777" w:rsidR="00B501C7" w:rsidRPr="00B501C7" w:rsidRDefault="00B501C7" w:rsidP="00B501C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</w:p>
    <w:p w14:paraId="5FA36BBA" w14:textId="272E16FD" w:rsidR="00B501C7" w:rsidRDefault="00B501C7" w:rsidP="00B501C7">
      <w:pPr>
        <w:ind w:firstLine="360"/>
        <w:rPr>
          <w:sz w:val="28"/>
          <w:szCs w:val="28"/>
        </w:rPr>
      </w:pPr>
      <w:r w:rsidRPr="00B501C7">
        <w:rPr>
          <w:sz w:val="28"/>
          <w:szCs w:val="28"/>
        </w:rPr>
        <w:t xml:space="preserve">5. HTTP status code </w:t>
      </w:r>
      <w:proofErr w:type="spellStart"/>
      <w:r w:rsidRPr="00B501C7">
        <w:rPr>
          <w:sz w:val="28"/>
          <w:szCs w:val="28"/>
        </w:rPr>
        <w:t>và</w:t>
      </w:r>
      <w:proofErr w:type="spellEnd"/>
      <w:r w:rsidRPr="00B501C7">
        <w:rPr>
          <w:sz w:val="28"/>
          <w:szCs w:val="28"/>
        </w:rPr>
        <w:t xml:space="preserve"> error message</w:t>
      </w:r>
    </w:p>
    <w:p w14:paraId="3A16A2FE" w14:textId="77777777" w:rsidR="00B501C7" w:rsidRPr="00B501C7" w:rsidRDefault="00B501C7" w:rsidP="00B501C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200 — OK — Everything is working</w:t>
      </w:r>
    </w:p>
    <w:p w14:paraId="1177AAF1" w14:textId="77777777" w:rsidR="00B501C7" w:rsidRPr="00B501C7" w:rsidRDefault="00B501C7" w:rsidP="00B501C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lastRenderedPageBreak/>
        <w:t>304 — Not Modified — The client can use cached data</w:t>
      </w:r>
    </w:p>
    <w:p w14:paraId="36E589A9" w14:textId="77777777" w:rsidR="00B501C7" w:rsidRPr="00B501C7" w:rsidRDefault="00B501C7" w:rsidP="00B501C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400 — Bad Request — The request was invalid or cannot be served. The exact error should be explained in the error payload. E.g. „The JSON is not </w:t>
      </w:r>
      <w:proofErr w:type="gram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valid“</w:t>
      </w:r>
      <w:proofErr w:type="gramEnd"/>
    </w:p>
    <w:p w14:paraId="1EDEF562" w14:textId="77777777" w:rsidR="00B501C7" w:rsidRPr="00B501C7" w:rsidRDefault="00B501C7" w:rsidP="00B501C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401 — Unauthorized — The request requires </w:t>
      </w:r>
      <w:proofErr w:type="gram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an</w:t>
      </w:r>
      <w:proofErr w:type="gram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user authentication</w:t>
      </w:r>
    </w:p>
    <w:p w14:paraId="6A787409" w14:textId="77777777" w:rsidR="00B501C7" w:rsidRPr="00B501C7" w:rsidRDefault="00B501C7" w:rsidP="00B501C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403 — Forbidden — The server understood the </w:t>
      </w:r>
      <w:proofErr w:type="gram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request, but</w:t>
      </w:r>
      <w:proofErr w:type="gram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is refusing it or the access is not allowed.</w:t>
      </w:r>
    </w:p>
    <w:p w14:paraId="2A086965" w14:textId="77777777" w:rsidR="00B501C7" w:rsidRPr="00B501C7" w:rsidRDefault="00B501C7" w:rsidP="00B501C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404 — Not found — There is no resource behind the URI.</w:t>
      </w:r>
    </w:p>
    <w:p w14:paraId="1FBFFF4A" w14:textId="77777777" w:rsidR="00B501C7" w:rsidRPr="00B501C7" w:rsidRDefault="00B501C7" w:rsidP="00B501C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422 — 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Unprocessable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Entity — Should be used if the server cannot process the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enitity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, e.g. if an image cannot be formatted or mandatory fields are missing in the payload.</w:t>
      </w:r>
    </w:p>
    <w:p w14:paraId="23B18B2F" w14:textId="77777777" w:rsidR="00B501C7" w:rsidRPr="00B501C7" w:rsidRDefault="00B501C7" w:rsidP="00B501C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</w:pPr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500 — Internal Server Error — API developers should avoid this error. If an error occurs in the global catch blog, the </w:t>
      </w:r>
      <w:proofErr w:type="spellStart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>stracktrace</w:t>
      </w:r>
      <w:proofErr w:type="spellEnd"/>
      <w:r w:rsidRPr="00B501C7">
        <w:rPr>
          <w:rFonts w:ascii="Segoe UI" w:eastAsia="Times New Roman" w:hAnsi="Segoe UI" w:cs="Segoe UI"/>
          <w:color w:val="292B2C"/>
          <w:sz w:val="27"/>
          <w:szCs w:val="27"/>
          <w:lang w:val="en-GB" w:eastAsia="en-GB"/>
        </w:rPr>
        <w:t xml:space="preserve"> should be logged and not returned as response.</w:t>
      </w:r>
    </w:p>
    <w:p w14:paraId="2E34A221" w14:textId="77777777" w:rsidR="00B501C7" w:rsidRDefault="00B501C7" w:rsidP="00B501C7">
      <w:pPr>
        <w:ind w:firstLine="360"/>
        <w:rPr>
          <w:sz w:val="28"/>
          <w:szCs w:val="28"/>
        </w:rPr>
      </w:pPr>
    </w:p>
    <w:p w14:paraId="58F13E0D" w14:textId="77777777" w:rsidR="00B501C7" w:rsidRPr="00B501C7" w:rsidRDefault="00B501C7" w:rsidP="00B501C7">
      <w:pPr>
        <w:rPr>
          <w:sz w:val="28"/>
          <w:szCs w:val="28"/>
        </w:rPr>
      </w:pPr>
    </w:p>
    <w:sectPr w:rsidR="00B501C7" w:rsidRPr="00B5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62D"/>
    <w:multiLevelType w:val="hybridMultilevel"/>
    <w:tmpl w:val="CB169638"/>
    <w:lvl w:ilvl="0" w:tplc="B1F0E73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0552A"/>
    <w:multiLevelType w:val="hybridMultilevel"/>
    <w:tmpl w:val="61D22542"/>
    <w:lvl w:ilvl="0" w:tplc="13423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87F82"/>
    <w:multiLevelType w:val="multilevel"/>
    <w:tmpl w:val="F25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63E37"/>
    <w:multiLevelType w:val="multilevel"/>
    <w:tmpl w:val="F4D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825EE"/>
    <w:multiLevelType w:val="hybridMultilevel"/>
    <w:tmpl w:val="F3C679CC"/>
    <w:lvl w:ilvl="0" w:tplc="FE2C74E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1B1B1B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493A"/>
    <w:multiLevelType w:val="multilevel"/>
    <w:tmpl w:val="D1AC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8A"/>
    <w:rsid w:val="003007D9"/>
    <w:rsid w:val="0046728A"/>
    <w:rsid w:val="00502535"/>
    <w:rsid w:val="0068098A"/>
    <w:rsid w:val="009A605B"/>
    <w:rsid w:val="00B13405"/>
    <w:rsid w:val="00B501C7"/>
    <w:rsid w:val="00BD2EBF"/>
    <w:rsid w:val="00FB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90CE"/>
  <w15:chartTrackingRefBased/>
  <w15:docId w15:val="{291B1F35-A65B-476A-85F3-DB087847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B50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501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502535"/>
    <w:rPr>
      <w:color w:val="0563C1"/>
      <w:u w:val="single"/>
    </w:rPr>
  </w:style>
  <w:style w:type="character" w:styleId="Manh">
    <w:name w:val="Strong"/>
    <w:basedOn w:val="Phngmcinhcuaoanvn"/>
    <w:uiPriority w:val="22"/>
    <w:qFormat/>
    <w:rsid w:val="00502535"/>
    <w:rPr>
      <w:b/>
      <w:bCs/>
    </w:rPr>
  </w:style>
  <w:style w:type="character" w:styleId="Nhnmanh">
    <w:name w:val="Emphasis"/>
    <w:basedOn w:val="Phngmcinhcuaoanvn"/>
    <w:uiPriority w:val="20"/>
    <w:qFormat/>
    <w:rsid w:val="00502535"/>
    <w:rPr>
      <w:i/>
      <w:iCs/>
    </w:rPr>
  </w:style>
  <w:style w:type="paragraph" w:styleId="oancuaDanhsach">
    <w:name w:val="List Paragraph"/>
    <w:basedOn w:val="Binhthng"/>
    <w:uiPriority w:val="34"/>
    <w:qFormat/>
    <w:rsid w:val="00B501C7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B501C7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501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hngthngWeb">
    <w:name w:val="Normal (Web)"/>
    <w:basedOn w:val="Binhthng"/>
    <w:uiPriority w:val="99"/>
    <w:semiHidden/>
    <w:unhideWhenUsed/>
    <w:rsid w:val="00B5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Trung 20173423</dc:creator>
  <cp:keywords/>
  <dc:description/>
  <cp:lastModifiedBy>Tran Dinh Trung 20173423</cp:lastModifiedBy>
  <cp:revision>5</cp:revision>
  <dcterms:created xsi:type="dcterms:W3CDTF">2020-07-18T04:24:00Z</dcterms:created>
  <dcterms:modified xsi:type="dcterms:W3CDTF">2020-07-18T04:53:00Z</dcterms:modified>
</cp:coreProperties>
</file>