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9947" w14:textId="063DE066" w:rsidR="005731AE" w:rsidRDefault="009759A0">
      <w:r w:rsidRPr="009759A0">
        <w:drawing>
          <wp:inline distT="0" distB="0" distL="0" distR="0" wp14:anchorId="0ED65D6F" wp14:editId="611AAA28">
            <wp:extent cx="576072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1AE" w:rsidSect="00FE3F3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A0"/>
    <w:rsid w:val="00515457"/>
    <w:rsid w:val="005731AE"/>
    <w:rsid w:val="009759A0"/>
    <w:rsid w:val="00FE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889B"/>
  <w15:chartTrackingRefBased/>
  <w15:docId w15:val="{E234E26A-5B0F-41B9-A1A8-4A97E191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Tơi Trần Văn</dc:creator>
  <cp:keywords/>
  <dc:description/>
  <cp:lastModifiedBy>Tơi Trần Văn</cp:lastModifiedBy>
  <cp:revision>1</cp:revision>
  <dcterms:created xsi:type="dcterms:W3CDTF">2022-10-29T02:24:00Z</dcterms:created>
  <dcterms:modified xsi:type="dcterms:W3CDTF">2022-10-29T02:24:00Z</dcterms:modified>
</cp:coreProperties>
</file>