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0" w:line="240" w:lineRule="auto"/>
        <w:ind w:left="1743"/>
      </w:pPr>
      <w:r>
        <w:rPr>
          <w:rFonts w:ascii="Times New Roman" w:hAnsi="Times New Roman"/>
          <w:sz w:val="24"/>
        </w:rPr>
        <w:t>SỞ Y TẾ TP. HỒ CHÍ MINH CỘNG HÒA XÃ HỘI CHỦ NGHĨA VIỆT NAM</w:t>
      </w:r>
    </w:p>
    <w:p>
      <w:pPr>
        <w:spacing w:before="18" w:after="0" w:line="240" w:lineRule="auto"/>
        <w:ind w:left="1443"/>
      </w:pPr>
      <w:r>
        <w:rPr>
          <w:rFonts w:ascii="Times New Roman" w:hAnsi="Times New Roman"/>
          <w:sz w:val="24"/>
        </w:rPr>
        <w:t>BỆNH VIỆN ĐA KHOA TÂN PHÚ Độc lập - Tự do - Hạnh Phúc</w:t>
      </w:r>
    </w:p>
    <w:p>
      <w:pPr>
        <w:spacing w:before="185" w:after="0" w:line="240" w:lineRule="auto"/>
        <w:ind w:left="2096"/>
      </w:pPr>
      <w:r>
        <w:rPr>
          <w:rFonts w:ascii="Times New Roman" w:hAnsi="Times New Roman"/>
          <w:sz w:val="29"/>
        </w:rPr>
        <w:t>4 4XU/KH-BVĐKTP Tân Phú, ngày tháng „„. năm 2026</w:t>
      </w:r>
    </w:p>
    <w:p>
      <w:pPr>
        <w:spacing w:before="560" w:after="0" w:line="240" w:lineRule="auto"/>
        <w:ind w:left="4444"/>
      </w:pPr>
      <w:r>
        <w:rPr>
          <w:rFonts w:ascii="Times New Roman" w:hAnsi="Times New Roman"/>
          <w:sz w:val="25"/>
        </w:rPr>
        <w:t>KẾ HOẠCH PHỐI HỢP</w:t>
      </w:r>
    </w:p>
    <w:p>
      <w:pPr>
        <w:spacing w:before="6" w:after="0" w:line="240" w:lineRule="auto"/>
        <w:ind w:left="3270"/>
      </w:pPr>
      <w:r>
        <w:rPr>
          <w:rFonts w:ascii="Times New Roman" w:hAnsi="Times New Roman"/>
          <w:sz w:val="25"/>
        </w:rPr>
        <w:t>Khám bệnh, cấp thuốc miễn phí cho người dân</w:t>
      </w:r>
    </w:p>
    <w:p>
      <w:pPr>
        <w:spacing w:before="31" w:after="0" w:line="240" w:lineRule="auto"/>
        <w:ind w:left="2905"/>
      </w:pPr>
      <w:r>
        <w:rPr>
          <w:rFonts w:ascii="Times New Roman" w:hAnsi="Times New Roman"/>
          <w:sz w:val="22"/>
        </w:rPr>
        <w:t>có hoàn cảnh khó khăn trên địa bàn phường Tân Phú</w:t>
      </w:r>
    </w:p>
    <w:p>
      <w:pPr>
        <w:spacing w:before="43" w:after="0" w:line="240" w:lineRule="auto"/>
        <w:ind w:left="1881"/>
      </w:pPr>
      <w:r>
        <w:rPr>
          <w:rFonts w:ascii="Times New Roman" w:hAnsi="Times New Roman"/>
          <w:sz w:val="24"/>
        </w:rPr>
        <w:t>kỷ niệm 01 năm ngày thành lập phường Tân Phú (01/7/2025 - 01/7/2026)</w:t>
      </w:r>
    </w:p>
    <w:p>
      <w:pPr>
        <w:spacing w:before="523" w:after="0" w:line="240" w:lineRule="auto"/>
        <w:ind w:left="1947"/>
      </w:pPr>
      <w:r>
        <w:rPr>
          <w:rFonts w:ascii="Times New Roman" w:hAnsi="Times New Roman"/>
          <w:sz w:val="28"/>
        </w:rPr>
        <w:t>Nhằm kỷ niệm 01 năm ngày thành lập phường Tân Phú (01/7/2025 - 01/7/2026), Bệnh</w:t>
      </w:r>
    </w:p>
    <w:p>
      <w:pPr>
        <w:spacing w:before="0" w:after="0" w:line="240" w:lineRule="auto"/>
        <w:ind w:left="1455"/>
      </w:pPr>
      <w:r>
        <w:rPr>
          <w:rFonts w:ascii="Times New Roman" w:hAnsi="Times New Roman"/>
          <w:sz w:val="32"/>
        </w:rPr>
        <w:t>viện Đa khoa Tân Phú phối hợp trạm Y tế phường Tân Phú tổ chức khám bệnh, cấp thuốc</w:t>
      </w:r>
    </w:p>
    <w:p>
      <w:pPr>
        <w:spacing w:before="0" w:after="0" w:line="240" w:lineRule="auto"/>
        <w:ind w:left="1455"/>
      </w:pPr>
      <w:r>
        <w:rPr>
          <w:rFonts w:ascii="Times New Roman" w:hAnsi="Times New Roman"/>
          <w:sz w:val="27"/>
        </w:rPr>
        <w:t>miễn phí cho người dân có hoàn cảnh khó khăn trên địa bàn phường Tân Phú, cụ thể như</w:t>
      </w:r>
    </w:p>
    <w:p>
      <w:pPr>
        <w:spacing w:before="111" w:after="0" w:line="240" w:lineRule="auto"/>
        <w:ind w:left="1455"/>
      </w:pPr>
      <w:r>
        <w:rPr>
          <w:rFonts w:ascii="Times New Roman" w:hAnsi="Times New Roman"/>
          <w:sz w:val="16"/>
        </w:rPr>
        <w:t>sau:</w:t>
      </w:r>
    </w:p>
    <w:p>
      <w:pPr>
        <w:spacing w:before="234" w:after="0" w:line="240" w:lineRule="auto"/>
        <w:ind w:left="1965"/>
      </w:pPr>
      <w:r>
        <w:rPr>
          <w:rFonts w:ascii="Times New Roman" w:hAnsi="Times New Roman"/>
          <w:sz w:val="30"/>
        </w:rPr>
        <w:t>I. MỤC ĐÍCH - YÊU CẦU</w:t>
      </w:r>
    </w:p>
    <w:p>
      <w:pPr>
        <w:spacing w:before="62" w:after="0" w:line="240" w:lineRule="auto"/>
        <w:ind w:left="1971"/>
      </w:pPr>
      <w:r>
        <w:rPr>
          <w:rFonts w:ascii="Times New Roman" w:hAnsi="Times New Roman"/>
          <w:sz w:val="26"/>
        </w:rPr>
        <w:t>Tổ chức khám bệnh, cấp thuốc miễn phí cho người dân có hoàn cảnh khó khăn (từ 18</w:t>
      </w:r>
    </w:p>
    <w:p>
      <w:pPr>
        <w:spacing w:before="0" w:after="0" w:line="240" w:lineRule="auto"/>
        <w:ind w:left="1455"/>
      </w:pPr>
      <w:r>
        <w:rPr>
          <w:rFonts w:ascii="Times New Roman" w:hAnsi="Times New Roman"/>
          <w:sz w:val="26"/>
        </w:rPr>
        <w:t>tuổi trở lên) trên địa bàn phường Tân Phú nhằm phát hiện sớm bệnh tật, nâng cao hiệu quả</w:t>
      </w:r>
    </w:p>
    <w:p>
      <w:pPr>
        <w:spacing w:before="0" w:after="0" w:line="240" w:lineRule="auto"/>
        <w:ind w:left="1461"/>
      </w:pPr>
      <w:r>
        <w:rPr>
          <w:rFonts w:ascii="Times New Roman" w:hAnsi="Times New Roman"/>
          <w:sz w:val="26"/>
        </w:rPr>
        <w:t>quản lý, theo dõi và chăm sóc, nâng cao sức khỏe và chất lượng cuộc sống cho người</w:t>
      </w:r>
    </w:p>
    <w:p>
      <w:pPr>
        <w:spacing w:before="0" w:after="0" w:line="240" w:lineRule="auto"/>
        <w:ind w:left="1461"/>
      </w:pPr>
      <w:r>
        <w:rPr>
          <w:rFonts w:ascii="Times New Roman" w:hAnsi="Times New Roman"/>
          <w:sz w:val="32"/>
        </w:rPr>
        <w:t>trên địa bàn phường Tân Phú. Ẩ</w:t>
      </w:r>
    </w:p>
    <w:p>
      <w:pPr>
        <w:spacing w:before="37" w:after="0" w:line="240" w:lineRule="auto"/>
        <w:ind w:left="1977"/>
      </w:pPr>
      <w:r>
        <w:rPr>
          <w:rFonts w:ascii="Times New Roman" w:hAnsi="Times New Roman"/>
          <w:sz w:val="32"/>
        </w:rPr>
        <w:t>Phối hợp các ban ngành, đoàn thể, khu phố đảm bảo tổ chức khám bệnh, cấp</w:t>
      </w:r>
    </w:p>
    <w:p>
      <w:pPr>
        <w:spacing w:before="0" w:after="0" w:line="240" w:lineRule="auto"/>
        <w:ind w:left="1467"/>
      </w:pPr>
      <w:r>
        <w:rPr>
          <w:rFonts w:ascii="Times New Roman" w:hAnsi="Times New Roman"/>
          <w:sz w:val="22"/>
        </w:rPr>
        <w:t>an toàn, tiết kiệm, hiệu quả.</w:t>
      </w:r>
    </w:p>
    <w:p>
      <w:pPr>
        <w:spacing w:before="258" w:after="0" w:line="240" w:lineRule="auto"/>
        <w:ind w:left="1977"/>
      </w:pPr>
      <w:r>
        <w:rPr>
          <w:rFonts w:ascii="Times New Roman" w:hAnsi="Times New Roman"/>
          <w:sz w:val="22"/>
        </w:rPr>
        <w:t>II. NỘI DUNG THỰC HIỆN</w:t>
      </w:r>
    </w:p>
    <w:p>
      <w:pPr>
        <w:spacing w:before="80" w:after="0" w:line="240" w:lineRule="auto"/>
        <w:ind w:left="1569"/>
      </w:pPr>
      <w:r>
        <w:rPr>
          <w:rFonts w:ascii="Times New Roman" w:hAnsi="Times New Roman"/>
          <w:sz w:val="32"/>
        </w:rPr>
        <w:t>Nội dung khám: khám tổng quát, lập hồ sơ sức khỏe, đo điện tim, siêu âm ổ bụng</w:t>
      </w:r>
    </w:p>
    <w:p>
      <w:pPr>
        <w:spacing w:before="6" w:after="0" w:line="240" w:lineRule="auto"/>
        <w:ind w:left="1461"/>
      </w:pPr>
      <w:r>
        <w:rPr>
          <w:rFonts w:ascii="Times New Roman" w:hAnsi="Times New Roman"/>
          <w:sz w:val="19"/>
        </w:rPr>
        <w:t>tổng quát.</w:t>
      </w:r>
    </w:p>
    <w:p>
      <w:pPr>
        <w:spacing w:before="80" w:after="0" w:line="240" w:lineRule="auto"/>
        <w:ind w:left="1983"/>
      </w:pPr>
      <w:r>
        <w:rPr>
          <w:rFonts w:ascii="Times New Roman" w:hAnsi="Times New Roman"/>
          <w:sz w:val="28"/>
        </w:rPr>
        <w:t>Đối tượng: Người dân có hoàn cảnh khó khăn (từ 18 tuổi trở lên) trên địa bàn phường</w:t>
      </w:r>
    </w:p>
    <w:p>
      <w:pPr>
        <w:spacing w:before="31" w:after="0" w:line="240" w:lineRule="auto"/>
        <w:ind w:left="1467"/>
      </w:pPr>
      <w:r>
        <w:rPr>
          <w:rFonts w:ascii="Times New Roman" w:hAnsi="Times New Roman"/>
          <w:sz w:val="16"/>
        </w:rPr>
        <w:t>Tân Phú.</w:t>
      </w:r>
    </w:p>
    <w:p>
      <w:pPr>
        <w:spacing w:before="154" w:after="0" w:line="240" w:lineRule="auto"/>
        <w:ind w:left="1983"/>
      </w:pPr>
      <w:r>
        <w:rPr>
          <w:rFonts w:ascii="Times New Roman" w:hAnsi="Times New Roman"/>
          <w:sz w:val="23"/>
        </w:rPr>
        <w:t>Số lượng dự kiến: 150 người dân.</w:t>
      </w:r>
    </w:p>
    <w:p>
      <w:pPr>
        <w:spacing w:before="105" w:after="0" w:line="240" w:lineRule="auto"/>
        <w:ind w:left="1983"/>
      </w:pPr>
      <w:r>
        <w:rPr>
          <w:rFonts w:ascii="Times New Roman" w:hAnsi="Times New Roman"/>
          <w:sz w:val="25"/>
        </w:rPr>
        <w:t>Thời gian: Từ 07 giờ 00 đến 11 giờ 00 ngày cuối tuần tháng 6 - tháng 7/2026</w:t>
      </w:r>
    </w:p>
    <w:p>
      <w:pPr>
        <w:spacing w:before="117" w:after="0" w:line="240" w:lineRule="auto"/>
        <w:ind w:left="1989"/>
      </w:pPr>
      <w:r>
        <w:rPr>
          <w:rFonts w:ascii="Times New Roman" w:hAnsi="Times New Roman"/>
          <w:sz w:val="29"/>
        </w:rPr>
        <w:t>Địa điểm: Trạm Y tế phường Tân Phú (Số 70/1B đường Huỳnh Thiện Lộc, phường</w:t>
      </w:r>
    </w:p>
    <w:p>
      <w:pPr>
        <w:spacing w:before="0" w:after="0" w:line="240" w:lineRule="auto"/>
        <w:ind w:left="1467"/>
      </w:pPr>
      <w:r>
        <w:rPr>
          <w:rFonts w:ascii="Times New Roman" w:hAnsi="Times New Roman"/>
          <w:sz w:val="20"/>
        </w:rPr>
        <w:t>Tân Phú, Thành phố Hồ Chí Minh).</w:t>
      </w:r>
    </w:p>
    <w:p>
      <w:pPr>
        <w:spacing w:before="228" w:after="0" w:line="240" w:lineRule="auto"/>
        <w:ind w:left="1989"/>
      </w:pPr>
      <w:r>
        <w:rPr>
          <w:rFonts w:ascii="Times New Roman" w:hAnsi="Times New Roman"/>
          <w:sz w:val="22"/>
        </w:rPr>
        <w:t>III. PHÂN CÔNG THỰC HIỆN</w:t>
      </w:r>
    </w:p>
    <w:p>
      <w:pPr>
        <w:spacing w:before="129" w:after="0" w:line="240" w:lineRule="auto"/>
        <w:ind w:left="2001"/>
      </w:pPr>
      <w:r>
        <w:rPr>
          <w:rFonts w:ascii="Times New Roman" w:hAnsi="Times New Roman"/>
          <w:sz w:val="23"/>
        </w:rPr>
        <w:t>1. Phòng Kế hoạch Tổng hợp (KHTH):</w:t>
      </w:r>
    </w:p>
    <w:p>
      <w:pPr>
        <w:spacing w:before="92" w:after="0" w:line="240" w:lineRule="auto"/>
        <w:ind w:left="1989"/>
      </w:pPr>
      <w:r>
        <w:rPr>
          <w:rFonts w:ascii="Times New Roman" w:hAnsi="Times New Roman"/>
          <w:sz w:val="29"/>
        </w:rPr>
        <w:t>Phối hợp Trạm y tế phường Tân Phú xây dựng kế hoạch khám bệnh, cấp thuốc miễn</w:t>
      </w:r>
    </w:p>
    <w:p>
      <w:pPr>
        <w:spacing w:before="0" w:after="0" w:line="240" w:lineRule="auto"/>
        <w:ind w:left="1467"/>
      </w:pPr>
      <w:r>
        <w:rPr>
          <w:rFonts w:ascii="Times New Roman" w:hAnsi="Times New Roman"/>
          <w:sz w:val="25"/>
        </w:rPr>
        <w:t>phí cho người dân có hoàn cảnh khó khăn (từ 18 tuổi trở lên) trên địa bàn phường Tân Phú</w:t>
      </w:r>
    </w:p>
    <w:p>
      <w:pPr>
        <w:spacing w:before="0" w:after="0" w:line="240" w:lineRule="auto"/>
        <w:ind w:left="1473"/>
      </w:pPr>
      <w:r>
        <w:rPr>
          <w:rFonts w:ascii="Times New Roman" w:hAnsi="Times New Roman"/>
          <w:sz w:val="23"/>
        </w:rPr>
        <w:t>trình Ban Giám đốc phê duyệt.</w:t>
      </w:r>
    </w:p>
    <w:p>
      <w:pPr>
        <w:spacing w:before="98" w:after="0" w:line="240" w:lineRule="auto"/>
        <w:ind w:left="1995"/>
      </w:pPr>
      <w:r>
        <w:rPr>
          <w:rFonts w:ascii="Times New Roman" w:hAnsi="Times New Roman"/>
          <w:sz w:val="29"/>
        </w:rPr>
        <w:t>Phối hợp Chi đoàn thanh niên hoàn tất Hồ sơ đề nghị cho phép tổ chức hoạt động</w:t>
      </w:r>
    </w:p>
    <w:p>
      <w:pPr>
        <w:spacing w:before="0" w:after="0" w:line="240" w:lineRule="auto"/>
        <w:ind w:left="1473"/>
      </w:pPr>
      <w:r>
        <w:rPr>
          <w:rFonts w:ascii="Times New Roman" w:hAnsi="Times New Roman"/>
          <w:sz w:val="28"/>
        </w:rPr>
        <w:t>khám bệnh, chữa bệnh lưu động gửi Sở Y tế.</w:t>
      </w:r>
    </w:p>
    <w:p>
      <w:pPr>
        <w:spacing w:before="68" w:after="0" w:line="240" w:lineRule="auto"/>
        <w:ind w:left="1995"/>
      </w:pPr>
      <w:r>
        <w:rPr>
          <w:rFonts w:ascii="Times New Roman" w:hAnsi="Times New Roman"/>
          <w:sz w:val="26"/>
        </w:rPr>
        <w:t>Cung cấp đơn thuốc, phiếu chỉ định cận lâm sàng, chuẩn bị dụng cụ khám (ống nghe,</w:t>
      </w:r>
    </w:p>
    <w:p>
      <w:pPr>
        <w:spacing w:before="37" w:after="0" w:line="240" w:lineRule="auto"/>
        <w:ind w:left="1479"/>
      </w:pPr>
      <w:r>
        <w:rPr>
          <w:rFonts w:ascii="Times New Roman" w:hAnsi="Times New Roman"/>
          <w:sz w:val="21"/>
        </w:rPr>
        <w:t>máy đo huyết áp, đèn pin, máy đo điện tim) cho đoàn khám.</w:t>
      </w:r>
    </w:p>
    <w:p>
      <w:pPr>
        <w:sectPr>
          <w:pgSz w:w="11909" w:h="16834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before="560" w:after="0" w:line="240" w:lineRule="auto"/>
        <w:ind w:left="2036"/>
      </w:pPr>
      <w:r>
        <w:rPr>
          <w:rFonts w:ascii="Times New Roman" w:hAnsi="Times New Roman"/>
          <w:sz w:val="25"/>
        </w:rPr>
        <w:t>ThS. Nhi - Tổ quản lý chất lượng phối hợp Phòng Công tác xã hội viết tin bài đăng</w:t>
      </w:r>
    </w:p>
    <w:p>
      <w:pPr>
        <w:spacing w:before="0" w:after="0" w:line="240" w:lineRule="auto"/>
        <w:ind w:left="1521"/>
      </w:pPr>
      <w:r>
        <w:rPr>
          <w:rFonts w:ascii="Times New Roman" w:hAnsi="Times New Roman"/>
          <w:sz w:val="23"/>
        </w:rPr>
        <w:t>website, fanpage sau khi kết thúc buổi khám.</w:t>
      </w:r>
    </w:p>
    <w:p>
      <w:pPr>
        <w:spacing w:before="129" w:after="0" w:line="240" w:lineRule="auto"/>
        <w:ind w:left="2030"/>
      </w:pPr>
      <w:r>
        <w:rPr>
          <w:rFonts w:ascii="Times New Roman" w:hAnsi="Times New Roman"/>
          <w:sz w:val="23"/>
        </w:rPr>
        <w:t>2. Phòng Vật tư, thiết bị y tế:</w:t>
      </w:r>
    </w:p>
    <w:p>
      <w:pPr>
        <w:spacing w:before="160" w:after="0" w:line="240" w:lineRule="auto"/>
        <w:ind w:left="2030"/>
      </w:pPr>
      <w:r>
        <w:rPr>
          <w:rFonts w:ascii="Times New Roman" w:hAnsi="Times New Roman"/>
          <w:sz w:val="21"/>
        </w:rPr>
        <w:t>Đảm bảo vật tư tiêu hao phục vụ công tác khám chữa bệnh cho người dân (que đè lưỡi,</w:t>
      </w:r>
    </w:p>
    <w:p>
      <w:pPr>
        <w:spacing w:before="0" w:after="0" w:line="240" w:lineRule="auto"/>
        <w:ind w:left="1515"/>
      </w:pPr>
      <w:r>
        <w:rPr>
          <w:rFonts w:ascii="Times New Roman" w:hAnsi="Times New Roman"/>
          <w:sz w:val="23"/>
        </w:rPr>
        <w:t>giấy điện tim).</w:t>
      </w:r>
    </w:p>
    <w:p>
      <w:pPr>
        <w:spacing w:before="172" w:after="0" w:line="240" w:lineRule="auto"/>
        <w:ind w:left="2024"/>
      </w:pPr>
      <w:r>
        <w:rPr>
          <w:rFonts w:ascii="Times New Roman" w:hAnsi="Times New Roman"/>
          <w:sz w:val="19"/>
        </w:rPr>
        <w:t>3. Phòng Công tác xã hội:</w:t>
      </w:r>
    </w:p>
    <w:p>
      <w:pPr>
        <w:spacing w:before="117" w:after="0" w:line="240" w:lineRule="auto"/>
        <w:ind w:left="2018"/>
      </w:pPr>
      <w:r>
        <w:rPr>
          <w:rFonts w:ascii="Times New Roman" w:hAnsi="Times New Roman"/>
          <w:sz w:val="24"/>
        </w:rPr>
        <w:t>Phối hợp ThS. Nhi - Tổ quan lý chất lượng viết tin bài đăng website, fanpage sau khi</w:t>
      </w:r>
    </w:p>
    <w:p>
      <w:pPr>
        <w:spacing w:before="0" w:after="0" w:line="240" w:lineRule="auto"/>
        <w:ind w:left="1515"/>
      </w:pPr>
      <w:r>
        <w:rPr>
          <w:rFonts w:ascii="Times New Roman" w:hAnsi="Times New Roman"/>
          <w:sz w:val="19"/>
        </w:rPr>
        <w:t>kết thúc buổi khám.</w:t>
      </w:r>
    </w:p>
    <w:p>
      <w:pPr>
        <w:spacing w:before="215" w:after="0" w:line="240" w:lineRule="auto"/>
        <w:ind w:left="2030"/>
      </w:pPr>
      <w:r>
        <w:rPr>
          <w:rFonts w:ascii="Times New Roman" w:hAnsi="Times New Roman"/>
          <w:sz w:val="19"/>
        </w:rPr>
        <w:t>4. Khoa Dược:</w:t>
      </w:r>
    </w:p>
    <w:p>
      <w:pPr>
        <w:spacing w:before="129" w:after="0" w:line="240" w:lineRule="auto"/>
        <w:ind w:left="2030"/>
      </w:pPr>
      <w:r>
        <w:rPr>
          <w:rFonts w:ascii="Times New Roman" w:hAnsi="Times New Roman"/>
          <w:sz w:val="23"/>
        </w:rPr>
        <w:t>Vận động các công ty dược hỗ trợ thuốc cho chương trình (đính kèm danh mục thuốc)</w:t>
      </w:r>
    </w:p>
    <w:p>
      <w:pPr>
        <w:spacing w:before="105" w:after="0" w:line="240" w:lineRule="auto"/>
        <w:ind w:left="2030"/>
      </w:pPr>
      <w:r>
        <w:rPr>
          <w:rFonts w:ascii="Times New Roman" w:hAnsi="Times New Roman"/>
          <w:sz w:val="24"/>
        </w:rPr>
        <w:t>Cung cấp các dụng cụ cho cấp phát thuốc: túi nilon, dây thun, khay chia thuốc...</w:t>
      </w:r>
    </w:p>
    <w:p>
      <w:pPr>
        <w:spacing w:before="111" w:after="0" w:line="240" w:lineRule="auto"/>
        <w:ind w:left="2030"/>
      </w:pPr>
      <w:r>
        <w:rPr>
          <w:rFonts w:ascii="Times New Roman" w:hAnsi="Times New Roman"/>
          <w:sz w:val="24"/>
        </w:rPr>
        <w:t>Bố trí 01 dược sĩ phụ trách phát thuốc cho người dân theo đơn thuốc của bác sĩ.</w:t>
      </w:r>
    </w:p>
    <w:p>
      <w:pPr>
        <w:spacing w:before="117" w:after="0" w:line="240" w:lineRule="auto"/>
        <w:ind w:left="2030"/>
      </w:pPr>
      <w:r>
        <w:rPr>
          <w:rFonts w:ascii="Times New Roman" w:hAnsi="Times New Roman"/>
          <w:sz w:val="19"/>
        </w:rPr>
        <w:t>5. Khoa Chan đoán hình anh:</w:t>
      </w:r>
    </w:p>
    <w:p>
      <w:pPr>
        <w:spacing w:before="166" w:after="0" w:line="240" w:lineRule="auto"/>
        <w:ind w:left="2018"/>
      </w:pPr>
      <w:r>
        <w:rPr>
          <w:rFonts w:ascii="Times New Roman" w:hAnsi="Times New Roman"/>
          <w:sz w:val="23"/>
        </w:rPr>
        <w:t>B trí 01 bác sĩ có Giấy phép hành nghề, trình độ chuyên môn phù hợp thực hiện siêu</w:t>
      </w:r>
    </w:p>
    <w:p>
      <w:pPr>
        <w:spacing w:before="6" w:after="0" w:line="240" w:lineRule="auto"/>
        <w:ind w:left="1515"/>
      </w:pPr>
      <w:r>
        <w:rPr>
          <w:rFonts w:ascii="Times New Roman" w:hAnsi="Times New Roman"/>
          <w:sz w:val="24"/>
        </w:rPr>
        <w:t>âm bụng tổng quát tại Trạm y tế và 01 nhân sự đánh máy kết quả siêu âm.</w:t>
      </w:r>
    </w:p>
    <w:p>
      <w:pPr>
        <w:spacing w:before="166" w:after="0" w:line="240" w:lineRule="auto"/>
        <w:ind w:left="2030"/>
      </w:pPr>
      <w:r>
        <w:rPr>
          <w:rFonts w:ascii="Times New Roman" w:hAnsi="Times New Roman"/>
          <w:sz w:val="16"/>
        </w:rPr>
        <w:t>6. Chỉ đoàn thanh niên:</w:t>
      </w:r>
    </w:p>
    <w:p>
      <w:pPr>
        <w:spacing w:before="166" w:after="0" w:line="240" w:lineRule="auto"/>
        <w:ind w:left="2024"/>
      </w:pPr>
      <w:r>
        <w:rPr>
          <w:rFonts w:ascii="Times New Roman" w:hAnsi="Times New Roman"/>
          <w:sz w:val="23"/>
        </w:rPr>
        <w:t>Vận động, lập danh sách đoàn viên tham gia khám khám bệnh, cấp thuốc miễn phí</w:t>
      </w:r>
    </w:p>
    <w:p>
      <w:pPr>
        <w:spacing w:before="12" w:after="0" w:line="240" w:lineRule="auto"/>
        <w:ind w:left="1515"/>
      </w:pPr>
      <w:r>
        <w:rPr>
          <w:rFonts w:ascii="Times New Roman" w:hAnsi="Times New Roman"/>
          <w:sz w:val="22"/>
        </w:rPr>
        <w:t>cho người dân (từ 18 tuổi trở lên), bao gồm:</w:t>
      </w:r>
    </w:p>
    <w:p>
      <w:pPr>
        <w:spacing w:before="172" w:after="0" w:line="240" w:lineRule="auto"/>
        <w:ind w:left="2018"/>
      </w:pPr>
      <w:r>
        <w:rPr>
          <w:rFonts w:ascii="Times New Roman" w:hAnsi="Times New Roman"/>
          <w:sz w:val="18"/>
        </w:rPr>
        <w:t>+ 02 bác sĩ khám nội.</w:t>
      </w:r>
    </w:p>
    <w:p>
      <w:pPr>
        <w:spacing w:before="172" w:after="0" w:line="240" w:lineRule="auto"/>
        <w:ind w:left="2018"/>
      </w:pPr>
      <w:r>
        <w:rPr>
          <w:rFonts w:ascii="Times New Roman" w:hAnsi="Times New Roman"/>
          <w:sz w:val="18"/>
        </w:rPr>
        <w:t>+ 01 nhân viên nhận bệnh.</w:t>
      </w:r>
    </w:p>
    <w:p>
      <w:pPr>
        <w:spacing w:before="135" w:after="0" w:line="240" w:lineRule="auto"/>
        <w:ind w:left="2024"/>
      </w:pPr>
      <w:r>
        <w:rPr>
          <w:rFonts w:ascii="Times New Roman" w:hAnsi="Times New Roman"/>
          <w:sz w:val="23"/>
        </w:rPr>
        <w:t>+01 điều dưỡng đo sinh hiệu.</w:t>
      </w:r>
    </w:p>
    <w:p>
      <w:pPr>
        <w:spacing w:before="117" w:after="0" w:line="240" w:lineRule="auto"/>
        <w:ind w:left="2018"/>
      </w:pPr>
      <w:r>
        <w:rPr>
          <w:rFonts w:ascii="Times New Roman" w:hAnsi="Times New Roman"/>
          <w:sz w:val="23"/>
        </w:rPr>
        <w:t>+01 điều dưỡng đo điện tim.</w:t>
      </w:r>
    </w:p>
    <w:p>
      <w:pPr>
        <w:spacing w:before="166" w:after="0" w:line="240" w:lineRule="auto"/>
        <w:ind w:left="2018"/>
      </w:pPr>
      <w:r>
        <w:rPr>
          <w:rFonts w:ascii="Times New Roman" w:hAnsi="Times New Roman"/>
          <w:sz w:val="16"/>
        </w:rPr>
        <w:t>+ 01 bác sĩ siêu âm.</w:t>
      </w:r>
    </w:p>
    <w:p>
      <w:pPr>
        <w:spacing w:before="172" w:after="0" w:line="240" w:lineRule="auto"/>
        <w:ind w:left="2018"/>
      </w:pPr>
      <w:r>
        <w:rPr>
          <w:rFonts w:ascii="Times New Roman" w:hAnsi="Times New Roman"/>
          <w:sz w:val="23"/>
        </w:rPr>
        <w:t>+ 01 nhân viên đánh máy kết quả siêu âm.</w:t>
      </w:r>
    </w:p>
    <w:p>
      <w:pPr>
        <w:spacing w:before="166" w:after="0" w:line="240" w:lineRule="auto"/>
        <w:ind w:left="2018"/>
      </w:pPr>
      <w:r>
        <w:rPr>
          <w:rFonts w:ascii="Times New Roman" w:hAnsi="Times New Roman"/>
          <w:sz w:val="18"/>
        </w:rPr>
        <w:t>+01 dược sĩ.</w:t>
      </w:r>
    </w:p>
    <w:p>
      <w:pPr>
        <w:spacing w:before="135" w:after="0" w:line="240" w:lineRule="auto"/>
        <w:ind w:left="2018"/>
      </w:pPr>
      <w:r>
        <w:rPr>
          <w:rFonts w:ascii="Times New Roman" w:hAnsi="Times New Roman"/>
          <w:sz w:val="23"/>
        </w:rPr>
        <w:t>Gửi danh sách thành viên đoàn khám, bản sao CCHN Trưởng đoàn khám về phòng</w:t>
      </w:r>
    </w:p>
    <w:p>
      <w:pPr>
        <w:spacing w:before="12" w:after="0" w:line="240" w:lineRule="auto"/>
        <w:ind w:left="1503"/>
      </w:pPr>
      <w:r>
        <w:rPr>
          <w:rFonts w:ascii="Times New Roman" w:hAnsi="Times New Roman"/>
          <w:sz w:val="23"/>
        </w:rPr>
        <w:t>KHTH để hoàn tất Hồ sơ đề nghị cho phép tổ chức hoạt động khám bệnh, chữa bệnh lưu</w:t>
      </w:r>
    </w:p>
    <w:p>
      <w:pPr>
        <w:spacing w:before="0" w:after="0" w:line="240" w:lineRule="auto"/>
        <w:ind w:left="1509"/>
      </w:pPr>
      <w:r>
        <w:rPr>
          <w:rFonts w:ascii="Times New Roman" w:hAnsi="Times New Roman"/>
          <w:sz w:val="27"/>
        </w:rPr>
        <w:t>động gửi Sở Y tế.</w:t>
      </w:r>
    </w:p>
    <w:p>
      <w:pPr>
        <w:spacing w:before="98" w:after="0" w:line="240" w:lineRule="auto"/>
        <w:ind w:left="2018"/>
      </w:pPr>
      <w:r>
        <w:rPr>
          <w:rFonts w:ascii="Times New Roman" w:hAnsi="Times New Roman"/>
          <w:sz w:val="23"/>
        </w:rPr>
        <w:t>Dự trù, lãnh vật tư tiêu hao (que đè lưỡi, giấy điện tim) tại Phòng Vật tư, thiết bị y tế.</w:t>
      </w:r>
    </w:p>
    <w:p>
      <w:pPr>
        <w:spacing w:before="117" w:after="0" w:line="240" w:lineRule="auto"/>
        <w:ind w:left="2018"/>
      </w:pPr>
      <w:r>
        <w:rPr>
          <w:rFonts w:ascii="Times New Roman" w:hAnsi="Times New Roman"/>
          <w:sz w:val="23"/>
        </w:rPr>
        <w:t>Bảo quản, kiểm đếm dụng cụ khám, các loại thuốc, vật tư tiêu hao, biểu mẫu dùng</w:t>
      </w:r>
    </w:p>
    <w:p>
      <w:pPr>
        <w:spacing w:before="6" w:after="0" w:line="240" w:lineRule="auto"/>
        <w:ind w:left="1509"/>
      </w:pPr>
      <w:r>
        <w:rPr>
          <w:rFonts w:ascii="Times New Roman" w:hAnsi="Times New Roman"/>
          <w:sz w:val="23"/>
        </w:rPr>
        <w:t>cho buổi khám; vận chuyển đến địa điểm khám.</w:t>
      </w:r>
    </w:p>
    <w:p>
      <w:pPr>
        <w:spacing w:before="117" w:after="0" w:line="240" w:lineRule="auto"/>
        <w:ind w:left="2018"/>
      </w:pPr>
      <w:r>
        <w:rPr>
          <w:rFonts w:ascii="Times New Roman" w:hAnsi="Times New Roman"/>
          <w:sz w:val="23"/>
        </w:rPr>
        <w:t>In ấn phiếu khám theo Phụ lục 3 trong Công văn số 5360/SYT-NVY ngày 24/4/2026</w:t>
      </w:r>
    </w:p>
    <w:p>
      <w:pPr>
        <w:spacing w:before="0" w:after="0" w:line="240" w:lineRule="auto"/>
        <w:ind w:left="1503"/>
      </w:pPr>
      <w:r>
        <w:rPr>
          <w:rFonts w:ascii="Times New Roman" w:hAnsi="Times New Roman"/>
          <w:sz w:val="19"/>
        </w:rPr>
        <w:t>của Sở Y tế TPHCM.</w:t>
      </w:r>
    </w:p>
    <w:p>
      <w:pPr>
        <w:spacing w:before="172" w:after="0" w:line="240" w:lineRule="auto"/>
        <w:ind w:left="2018"/>
      </w:pPr>
      <w:r>
        <w:rPr>
          <w:rFonts w:ascii="Times New Roman" w:hAnsi="Times New Roman"/>
          <w:sz w:val="23"/>
        </w:rPr>
        <w:t>Báo cáo kết quả về Ban Giám đốc, Sở Y tế (khi có yêu cầu).</w:t>
      </w:r>
    </w:p>
    <w:p>
      <w:pPr>
        <w:spacing w:before="166" w:after="0" w:line="240" w:lineRule="auto"/>
        <w:ind w:left="2012"/>
      </w:pPr>
      <w:r>
        <w:rPr>
          <w:rFonts w:ascii="Times New Roman" w:hAnsi="Times New Roman"/>
          <w:sz w:val="19"/>
        </w:rPr>
        <w:t>7. Các khoa phòng:</w:t>
      </w:r>
    </w:p>
    <w:p>
      <w:pPr>
        <w:spacing w:before="117" w:after="0" w:line="240" w:lineRule="auto"/>
        <w:ind w:left="2018"/>
      </w:pPr>
      <w:r>
        <w:rPr>
          <w:rFonts w:ascii="Times New Roman" w:hAnsi="Times New Roman"/>
          <w:sz w:val="24"/>
        </w:rPr>
        <w:t>Sắp xếp, tạo điều kiện cho cán bộ viên chức tham gia Đoàn khám đầy đủ và đúng giờ.</w:t>
      </w:r>
    </w:p>
    <w:p>
      <w:pPr>
        <w:sectPr>
          <w:pgSz w:w="11909" w:h="16834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before="560" w:after="0" w:line="240" w:lineRule="auto"/>
        <w:ind w:left="1851"/>
      </w:pPr>
      <w:r>
        <w:rPr>
          <w:rFonts w:ascii="Times New Roman" w:hAnsi="Times New Roman"/>
          <w:sz w:val="29"/>
        </w:rPr>
        <w:t>IV. PHỐI HỢP THỰC HIỆN: để công tác khám bệnh, cấp thuốc và trao tặng quà</w:t>
      </w:r>
    </w:p>
    <w:p>
      <w:pPr>
        <w:spacing w:before="0" w:after="0" w:line="240" w:lineRule="auto"/>
        <w:ind w:left="1348"/>
      </w:pPr>
      <w:r>
        <w:rPr>
          <w:rFonts w:ascii="Times New Roman" w:hAnsi="Times New Roman"/>
          <w:sz w:val="28"/>
        </w:rPr>
        <w:t>cho người dân có hoàn cảnh khó khăn trên địa bàn phường Tân Phú đạt kêt quả tôt, Bệnh</w:t>
      </w:r>
    </w:p>
    <w:p>
      <w:pPr>
        <w:spacing w:before="31" w:after="0" w:line="240" w:lineRule="auto"/>
        <w:ind w:left="1348"/>
      </w:pPr>
      <w:r>
        <w:rPr>
          <w:rFonts w:ascii="Times New Roman" w:hAnsi="Times New Roman"/>
          <w:sz w:val="21"/>
        </w:rPr>
        <w:t>viện Đa khoa Tân Phú đê nghị:</w:t>
      </w:r>
    </w:p>
    <w:p>
      <w:pPr>
        <w:spacing w:before="111" w:after="0" w:line="240" w:lineRule="auto"/>
        <w:ind w:left="1857"/>
      </w:pPr>
      <w:r>
        <w:rPr>
          <w:rFonts w:ascii="Times New Roman" w:hAnsi="Times New Roman"/>
          <w:sz w:val="24"/>
        </w:rPr>
        <w:t>Trạm Y tế phường Tân Phú:</w:t>
      </w:r>
    </w:p>
    <w:p>
      <w:pPr>
        <w:spacing w:before="68" w:after="0" w:line="240" w:lineRule="auto"/>
        <w:ind w:left="1857"/>
      </w:pPr>
      <w:r>
        <w:rPr>
          <w:rFonts w:ascii="Times New Roman" w:hAnsi="Times New Roman"/>
          <w:sz w:val="25"/>
        </w:rPr>
        <w:t>+ Gửi thư mời người dân đến khám theo các mốc thời gian:</w:t>
      </w:r>
    </w:p>
    <w:p>
      <w:pPr>
        <w:spacing w:before="172" w:after="0" w:line="240" w:lineRule="auto"/>
        <w:ind w:left="2192"/>
      </w:pPr>
      <w:r>
        <w:rPr>
          <w:rFonts w:ascii="Times New Roman" w:hAnsi="Times New Roman"/>
          <w:sz w:val="19"/>
        </w:rPr>
        <w:t>s Từ07h30: 100 bệnh nhân</w:t>
      </w:r>
    </w:p>
    <w:p>
      <w:pPr>
        <w:spacing w:before="191" w:after="0" w:line="240" w:lineRule="auto"/>
        <w:ind w:left="2198"/>
      </w:pPr>
      <w:r>
        <w:rPr>
          <w:rFonts w:ascii="Times New Roman" w:hAnsi="Times New Roman"/>
          <w:sz w:val="19"/>
        </w:rPr>
        <w:t>s Từ 08h30: 50 bệnh nhân</w:t>
      </w:r>
    </w:p>
    <w:p>
      <w:pPr>
        <w:spacing w:before="154" w:after="0" w:line="240" w:lineRule="auto"/>
        <w:ind w:left="2204"/>
      </w:pPr>
      <w:r>
        <w:rPr>
          <w:rFonts w:ascii="Times New Roman" w:hAnsi="Times New Roman"/>
          <w:sz w:val="23"/>
        </w:rPr>
        <w:t>s Ngưng tiếp nhận bệnh mới từ 10h30</w:t>
      </w:r>
    </w:p>
    <w:p>
      <w:pPr>
        <w:spacing w:before="80" w:after="0" w:line="240" w:lineRule="auto"/>
        <w:ind w:left="1875"/>
      </w:pPr>
      <w:r>
        <w:rPr>
          <w:rFonts w:ascii="Times New Roman" w:hAnsi="Times New Roman"/>
          <w:sz w:val="25"/>
        </w:rPr>
        <w:t>+ Bố trí 03 nhân sự điều phối khu vực khám, siêu âm và đo điện tim; 01 nhân sự chụp</w:t>
      </w:r>
    </w:p>
    <w:p>
      <w:pPr>
        <w:spacing w:before="74" w:after="0" w:line="240" w:lineRule="auto"/>
        <w:ind w:left="1378"/>
      </w:pPr>
      <w:r>
        <w:rPr>
          <w:rFonts w:ascii="Times New Roman" w:hAnsi="Times New Roman"/>
          <w:sz w:val="18"/>
        </w:rPr>
        <w:t>đơn thuốc, lưu file.</w:t>
      </w:r>
    </w:p>
    <w:p>
      <w:pPr>
        <w:spacing w:before="74" w:after="0" w:line="240" w:lineRule="auto"/>
        <w:ind w:left="1881"/>
      </w:pPr>
      <w:r>
        <w:rPr>
          <w:rFonts w:ascii="Times New Roman" w:hAnsi="Times New Roman"/>
          <w:sz w:val="28"/>
        </w:rPr>
        <w:t>+ Nhập và cập nhật dữ liệu vào hệ thống quản lý và hồ sơ sức khỏe điện tử, đảm bảo</w:t>
      </w:r>
    </w:p>
    <w:p>
      <w:pPr>
        <w:spacing w:before="25" w:after="0" w:line="240" w:lineRule="auto"/>
        <w:ind w:left="1384"/>
      </w:pPr>
      <w:r>
        <w:rPr>
          <w:rFonts w:ascii="Times New Roman" w:hAnsi="Times New Roman"/>
          <w:sz w:val="22"/>
        </w:rPr>
        <w:t>liên thông và phục vụ quản lý lâu dài.</w:t>
      </w:r>
    </w:p>
    <w:p>
      <w:pPr>
        <w:spacing w:before="111" w:after="0" w:line="240" w:lineRule="auto"/>
        <w:ind w:left="1887"/>
      </w:pPr>
      <w:r>
        <w:rPr>
          <w:rFonts w:ascii="Times New Roman" w:hAnsi="Times New Roman"/>
          <w:sz w:val="22"/>
        </w:rPr>
        <w:t>+ Đảm bảo an toàn thông tin, bảo mật dữ liệu cá nhân.</w:t>
      </w:r>
    </w:p>
    <w:p>
      <w:pPr>
        <w:spacing w:before="55" w:after="0" w:line="240" w:lineRule="auto"/>
        <w:ind w:left="1899"/>
      </w:pPr>
      <w:r>
        <w:rPr>
          <w:rFonts w:ascii="Times New Roman" w:hAnsi="Times New Roman"/>
          <w:sz w:val="29"/>
        </w:rPr>
        <w:t>+ Tổ chức liên hệ, tư vấn, mời tái khám và theo dõi diễn tiến sức khỏe đối với các</w:t>
      </w:r>
    </w:p>
    <w:p>
      <w:pPr>
        <w:spacing w:before="37" w:after="0" w:line="240" w:lineRule="auto"/>
        <w:ind w:left="1384"/>
      </w:pPr>
      <w:r>
        <w:rPr>
          <w:rFonts w:ascii="Times New Roman" w:hAnsi="Times New Roman"/>
          <w:sz w:val="23"/>
        </w:rPr>
        <w:t>trường hợp có yếu tố nguy cơ hoặc phát hiện bật thường.</w:t>
      </w:r>
    </w:p>
    <w:p>
      <w:pPr>
        <w:spacing w:before="25" w:after="0" w:line="240" w:lineRule="auto"/>
        <w:ind w:left="1899"/>
      </w:pPr>
      <w:r>
        <w:rPr>
          <w:rFonts w:ascii="Times New Roman" w:hAnsi="Times New Roman"/>
          <w:sz w:val="29"/>
        </w:rPr>
        <w:t>+ Chuẩn bị máy siêu âm, giấy siêu âm, gel siêu âm, máy đo điện tim, cồn, gòn...</w:t>
      </w:r>
    </w:p>
    <w:p>
      <w:pPr>
        <w:spacing w:before="98" w:after="0" w:line="240" w:lineRule="auto"/>
        <w:ind w:left="1905"/>
      </w:pPr>
      <w:r>
        <w:rPr>
          <w:rFonts w:ascii="Times New Roman" w:hAnsi="Times New Roman"/>
          <w:sz w:val="25"/>
        </w:rPr>
        <w:t>+ Hỗ trợ treo băng rôn tại Trạm Y tế,</w:t>
      </w:r>
    </w:p>
    <w:p>
      <w:pPr>
        <w:spacing w:before="68" w:after="0" w:line="240" w:lineRule="auto"/>
        <w:ind w:left="1911"/>
      </w:pPr>
      <w:r>
        <w:rPr>
          <w:rFonts w:ascii="Times New Roman" w:hAnsi="Times New Roman"/>
          <w:sz w:val="28"/>
        </w:rPr>
        <w:t>+ Báo cáo kết quả khám về Bệnh viện Đa khoa Tân Phú trong vòng 03 ngày sau khi</w:t>
      </w:r>
    </w:p>
    <w:p>
      <w:pPr>
        <w:spacing w:before="37" w:after="0" w:line="240" w:lineRule="auto"/>
        <w:ind w:left="1408"/>
      </w:pPr>
      <w:r>
        <w:rPr>
          <w:rFonts w:ascii="Times New Roman" w:hAnsi="Times New Roman"/>
          <w:sz w:val="19"/>
        </w:rPr>
        <w:t>kết thúc khám.</w:t>
      </w:r>
    </w:p>
    <w:p>
      <w:pPr>
        <w:spacing w:before="0" w:after="0" w:line="240" w:lineRule="auto"/>
        <w:ind w:left="1923"/>
      </w:pPr>
      <w:r>
        <w:rPr>
          <w:rFonts w:ascii="Times New Roman" w:hAnsi="Times New Roman"/>
          <w:sz w:val="32"/>
        </w:rPr>
        <w:t>Ủy ban Nhân dân phường Tân Phú: »</w:t>
      </w:r>
    </w:p>
    <w:p>
      <w:pPr>
        <w:spacing w:before="68" w:after="0" w:line="240" w:lineRule="auto"/>
        <w:ind w:left="1923"/>
      </w:pPr>
      <w:r>
        <w:rPr>
          <w:rFonts w:ascii="Times New Roman" w:hAnsi="Times New Roman"/>
          <w:sz w:val="25"/>
        </w:rPr>
        <w:t>+ Chuẩn bị 150 phần quà cho người dân đến khám.</w:t>
      </w:r>
    </w:p>
    <w:p>
      <w:pPr>
        <w:spacing w:before="80" w:after="0" w:line="240" w:lineRule="auto"/>
        <w:ind w:left="1929"/>
      </w:pPr>
      <w:r>
        <w:rPr>
          <w:rFonts w:ascii="Times New Roman" w:hAnsi="Times New Roman"/>
          <w:sz w:val="26"/>
        </w:rPr>
        <w:t>+ Chuẩn bị 01 băng rôn tuyên truyền cho buổi khám.</w:t>
      </w:r>
    </w:p>
    <w:p>
      <w:pPr>
        <w:spacing w:before="0" w:after="0" w:line="240" w:lineRule="auto"/>
        <w:ind w:left="1929"/>
      </w:pPr>
      <w:r>
        <w:rPr>
          <w:rFonts w:ascii="Times New Roman" w:hAnsi="Times New Roman"/>
          <w:sz w:val="32"/>
        </w:rPr>
        <w:t>+ Bố trí 01 nhân sự phụ trách khu vực trao quà. J</w:t>
      </w:r>
    </w:p>
    <w:p>
      <w:pPr>
        <w:spacing w:before="62" w:after="0" w:line="240" w:lineRule="auto"/>
        <w:ind w:left="1935"/>
      </w:pPr>
      <w:r>
        <w:rPr>
          <w:rFonts w:ascii="Times New Roman" w:hAnsi="Times New Roman"/>
          <w:sz w:val="28"/>
        </w:rPr>
        <w:t>+ Cử 01 nhân sự tham gia hỗ trợ công tác chung, chụp hình buổi khám và trao quà.</w:t>
      </w:r>
    </w:p>
    <w:p>
      <w:pPr>
        <w:spacing w:before="141" w:after="0" w:line="240" w:lineRule="auto"/>
        <w:ind w:left="1941"/>
      </w:pPr>
      <w:r>
        <w:rPr>
          <w:rFonts w:ascii="Times New Roman" w:hAnsi="Times New Roman"/>
          <w:sz w:val="22"/>
        </w:rPr>
        <w:t>+ Viết tin bài đăng lên các trang mạng xã hội.</w:t>
      </w:r>
    </w:p>
    <w:p>
      <w:pPr>
        <w:spacing w:before="271" w:after="0" w:line="240" w:lineRule="auto"/>
        <w:ind w:left="1947"/>
      </w:pPr>
      <w:r>
        <w:rPr>
          <w:rFonts w:ascii="Times New Roman" w:hAnsi="Times New Roman"/>
          <w:sz w:val="28"/>
        </w:rPr>
        <w:t>Trên đây là Kế hoạch phối hợp khám bệnh, cấp thuốc miễn phí cho người dân có hoàn</w:t>
      </w:r>
    </w:p>
    <w:p>
      <w:pPr>
        <w:spacing w:before="0" w:after="0" w:line="240" w:lineRule="auto"/>
        <w:ind w:left="1449"/>
      </w:pPr>
      <w:r>
        <w:rPr>
          <w:rFonts w:ascii="Times New Roman" w:hAnsi="Times New Roman"/>
          <w:sz w:val="28"/>
        </w:rPr>
        <w:t>cảnh khó khăn trên địa bàn phường Tân Phú nhân kỷ niệm 01 năm ngày thành lập phường</w:t>
      </w:r>
    </w:p>
    <w:p>
      <w:pPr>
        <w:spacing w:before="0" w:after="0" w:line="240" w:lineRule="auto"/>
        <w:ind w:left="1443"/>
      </w:pPr>
      <w:r>
        <w:rPr>
          <w:rFonts w:ascii="Times New Roman" w:hAnsi="Times New Roman"/>
          <w:sz w:val="26"/>
        </w:rPr>
        <w:t>Tân Phú (01/7/2025 - 01/7/2026). Đê nghị các đơn vị có liên quan triên khai thực hiện./.</w:t>
      </w:r>
    </w:p>
    <w:p>
      <w:pPr>
        <w:spacing w:before="560" w:after="0" w:line="240" w:lineRule="auto"/>
        <w:ind w:left="1449"/>
      </w:pPr>
      <w:r>
        <w:rPr>
          <w:rFonts w:ascii="Times New Roman" w:hAnsi="Times New Roman"/>
          <w:sz w:val="24"/>
        </w:rPr>
        <w:t>Nơi nhận: ⁄ZZ</w:t>
      </w:r>
    </w:p>
    <w:p>
      <w:pPr>
        <w:spacing w:before="0" w:after="0" w:line="240" w:lineRule="auto"/>
        <w:ind w:left="1461"/>
      </w:pPr>
      <w:r>
        <w:rPr>
          <w:rFonts w:ascii="Times New Roman" w:hAnsi="Times New Roman"/>
          <w:sz w:val="28"/>
        </w:rPr>
        <w:t>UBND phường Tân Phú; Z</w:t>
      </w:r>
    </w:p>
    <w:p>
      <w:pPr>
        <w:spacing w:before="0" w:after="0" w:line="240" w:lineRule="auto"/>
        <w:ind w:left="1461"/>
      </w:pPr>
      <w:r>
        <w:rPr>
          <w:rFonts w:ascii="Times New Roman" w:hAnsi="Times New Roman"/>
          <w:sz w:val="32"/>
        </w:rPr>
        <w:t>Trạm Y tế phường Tân Phú; | VỐN</w:t>
      </w:r>
    </w:p>
    <w:p>
      <w:pPr>
        <w:spacing w:before="0" w:after="0" w:line="240" w:lineRule="auto"/>
        <w:ind w:left="1467"/>
      </w:pPr>
      <w:r>
        <w:rPr>
          <w:rFonts w:ascii="Times New Roman" w:hAnsi="Times New Roman"/>
          <w:sz w:val="24"/>
        </w:rPr>
        <w:t>Ban Giám đốc/BVĐKTP; gAkwOh</w:t>
      </w:r>
    </w:p>
    <w:p>
      <w:pPr>
        <w:spacing w:before="62" w:after="0" w:line="240" w:lineRule="auto"/>
        <w:ind w:left="1467"/>
      </w:pPr>
      <w:r>
        <w:rPr>
          <w:rFonts w:ascii="Times New Roman" w:hAnsi="Times New Roman"/>
          <w:sz w:val="17"/>
        </w:rPr>
        <w:t>Các khoa phòng/BVĐKTP;</w:t>
      </w:r>
    </w:p>
    <w:p>
      <w:pPr>
        <w:spacing w:before="31" w:after="0" w:line="240" w:lineRule="auto"/>
        <w:ind w:left="1473"/>
      </w:pPr>
      <w:r>
        <w:rPr>
          <w:rFonts w:ascii="Times New Roman" w:hAnsi="Times New Roman"/>
          <w:sz w:val="16"/>
        </w:rPr>
        <w:t>Lưu:VT,KHTH,T.K.Hà.</w:t>
      </w:r>
    </w:p>
    <w:p>
      <w:pPr>
        <w:sectPr>
          <w:pgSz w:w="11909" w:h="16834"/>
          <w:pgMar w:top="504" w:right="504" w:bottom="504" w:left="504" w:header="720" w:footer="720" w:gutter="0"/>
          <w:cols w:space="720"/>
          <w:docGrid w:linePitch="360"/>
        </w:sectPr>
      </w:pPr>
    </w:p>
    <w:p>
      <w:pPr>
        <w:sectPr>
          <w:pgSz w:w="11909" w:h="16834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before="560" w:after="0" w:line="240" w:lineRule="auto"/>
        <w:ind w:left="2917"/>
      </w:pPr>
      <w:r>
        <w:rPr>
          <w:rFonts w:ascii="Times New Roman" w:hAnsi="Times New Roman"/>
          <w:sz w:val="16"/>
        </w:rPr>
        <w:t>7227025</w:t>
      </w:r>
    </w:p>
    <w:p>
      <w:pPr>
        <w:spacing w:before="49" w:after="0" w:line="240" w:lineRule="auto"/>
        <w:ind w:left="5187"/>
      </w:pPr>
      <w:r>
        <w:rPr>
          <w:rFonts w:ascii="Times New Roman" w:hAnsi="Times New Roman"/>
          <w:sz w:val="25"/>
        </w:rPr>
        <w:t>CỘNG HÒA XÃ HỘI CHỦ NGHĨA VIỆT NAM</w:t>
      </w:r>
    </w:p>
    <w:p>
      <w:pPr>
        <w:spacing w:before="0" w:after="0" w:line="240" w:lineRule="auto"/>
        <w:ind w:left="1665"/>
      </w:pPr>
      <w:r>
        <w:rPr>
          <w:rFonts w:ascii="Times New Roman" w:hAnsi="Times New Roman"/>
          <w:sz w:val="16"/>
        </w:rPr>
        <w:t>SỚYT</w:t>
      </w:r>
    </w:p>
    <w:p>
      <w:pPr>
        <w:spacing w:before="0" w:after="0" w:line="240" w:lineRule="auto"/>
        <w:ind w:left="2977"/>
      </w:pPr>
      <w:r>
        <w:rPr>
          <w:rFonts w:ascii="Times New Roman" w:hAnsi="Times New Roman"/>
          <w:sz w:val="16"/>
        </w:rPr>
        <w:t>H</w:t>
      </w:r>
    </w:p>
    <w:p>
      <w:pPr>
        <w:spacing w:before="0" w:after="0" w:line="240" w:lineRule="auto"/>
        <w:ind w:left="3594"/>
      </w:pPr>
      <w:r>
        <w:rPr>
          <w:rFonts w:ascii="Times New Roman" w:hAnsi="Times New Roman"/>
          <w:sz w:val="18"/>
        </w:rPr>
        <w:t>pH MINH</w:t>
      </w:r>
    </w:p>
    <w:p>
      <w:pPr>
        <w:spacing w:before="12" w:after="0" w:line="240" w:lineRule="auto"/>
        <w:ind w:left="6169"/>
      </w:pPr>
      <w:r>
        <w:rPr>
          <w:rFonts w:ascii="Times New Roman" w:hAnsi="Times New Roman"/>
          <w:sz w:val="21"/>
        </w:rPr>
        <w:t>Độc lập - Tự do - Hạnh Phúc</w:t>
      </w:r>
    </w:p>
    <w:p>
      <w:pPr>
        <w:spacing w:before="0" w:after="0" w:line="240" w:lineRule="auto"/>
        <w:ind w:left="3911"/>
      </w:pPr>
      <w:r>
        <w:rPr>
          <w:rFonts w:ascii="Times New Roman" w:hAnsi="Times New Roman"/>
          <w:sz w:val="16"/>
        </w:rPr>
        <w:t>TÁN PHU</w:t>
      </w:r>
    </w:p>
    <w:p>
      <w:pPr>
        <w:spacing w:before="0" w:after="0" w:line="240" w:lineRule="auto"/>
        <w:ind w:left="2090"/>
      </w:pPr>
      <w:r>
        <w:rPr>
          <w:rFonts w:ascii="Times New Roman" w:hAnsi="Times New Roman"/>
          <w:sz w:val="16"/>
        </w:rPr>
        <w:t>VỊ:</w:t>
      </w:r>
    </w:p>
    <w:p>
      <w:pPr>
        <w:spacing w:before="185" w:after="0" w:line="240" w:lineRule="auto"/>
        <w:ind w:left="5684"/>
      </w:pPr>
      <w:r>
        <w:rPr>
          <w:rFonts w:ascii="Times New Roman" w:hAnsi="Times New Roman"/>
          <w:sz w:val="32"/>
        </w:rPr>
        <w:t>Tân Phú, ngày tháng S năm 2026</w:t>
      </w:r>
    </w:p>
    <w:p>
      <w:pPr>
        <w:spacing w:before="0" w:after="0" w:line="240" w:lineRule="auto"/>
        <w:ind w:left="2779"/>
      </w:pPr>
      <w:r>
        <w:rPr>
          <w:rFonts w:ascii="Times New Roman" w:hAnsi="Times New Roman"/>
          <w:sz w:val="16"/>
        </w:rPr>
        <w:t>TÂN</w:t>
      </w:r>
    </w:p>
    <w:p>
      <w:pPr>
        <w:spacing w:before="0" w:after="0" w:line="240" w:lineRule="auto"/>
        <w:ind w:left="2378"/>
      </w:pPr>
      <w:r>
        <w:rPr>
          <w:rFonts w:ascii="Times New Roman" w:hAnsi="Times New Roman"/>
          <w:sz w:val="16"/>
        </w:rPr>
        <w:t>AN N</w:t>
      </w:r>
    </w:p>
    <w:p>
      <w:pPr>
        <w:spacing w:before="264" w:after="0" w:line="240" w:lineRule="auto"/>
        <w:ind w:left="4534"/>
      </w:pPr>
      <w:r>
        <w:rPr>
          <w:rFonts w:ascii="Times New Roman" w:hAnsi="Times New Roman"/>
          <w:sz w:val="25"/>
        </w:rPr>
        <w:t>DANH MỤC THUỐC</w:t>
      </w:r>
    </w:p>
    <w:p>
      <w:pPr>
        <w:spacing w:before="0" w:after="0" w:line="240" w:lineRule="auto"/>
        <w:ind w:left="2138"/>
      </w:pPr>
      <w:r>
        <w:rPr>
          <w:rFonts w:ascii="Times New Roman" w:hAnsi="Times New Roman"/>
          <w:sz w:val="32"/>
        </w:rPr>
        <w:t>(Đính kèm Kế hoạch phối hợp số: Ÿ/KH-BVĐKTP ngày 6 / §72026</w:t>
      </w:r>
    </w:p>
    <w:p>
      <w:pPr>
        <w:spacing w:before="43" w:after="0" w:line="240" w:lineRule="auto"/>
        <w:ind w:left="4133"/>
      </w:pPr>
      <w:r>
        <w:rPr>
          <w:rFonts w:ascii="Times New Roman" w:hAnsi="Times New Roman"/>
          <w:sz w:val="20"/>
        </w:rPr>
        <w:t>của Bệnh viện Đa khoa Tân Phú)</w:t>
      </w:r>
    </w:p>
    <w:p>
      <w:pPr>
        <w:spacing w:before="541" w:after="0" w:line="240" w:lineRule="auto"/>
        <w:ind w:left="7433"/>
      </w:pPr>
      <w:r>
        <w:rPr>
          <w:rFonts w:ascii="Times New Roman" w:hAnsi="Times New Roman"/>
          <w:sz w:val="32"/>
        </w:rPr>
        <w:t>Lô/Date Ị Ghi chú</w:t>
      </w:r>
    </w:p>
    <w:p>
      <w:pPr>
        <w:spacing w:before="0" w:after="0" w:line="240" w:lineRule="auto"/>
        <w:ind w:left="982"/>
      </w:pPr>
      <w:r>
        <w:rPr>
          <w:rFonts w:ascii="Times New Roman" w:hAnsi="Times New Roman"/>
          <w:sz w:val="28"/>
        </w:rPr>
        <w:t>STT | Tên thuốc - Hàm lượng</w:t>
      </w:r>
    </w:p>
    <w:p>
      <w:pPr>
        <w:spacing w:before="0" w:after="0" w:line="240" w:lineRule="auto"/>
        <w:ind w:left="6014"/>
      </w:pPr>
      <w:r>
        <w:rPr>
          <w:rFonts w:ascii="Times New Roman" w:hAnsi="Times New Roman"/>
          <w:sz w:val="19"/>
        </w:rPr>
        <w:t>Hiện có</w:t>
      </w:r>
    </w:p>
    <w:p>
      <w:pPr>
        <w:spacing w:before="0" w:after="0" w:line="240" w:lineRule="auto"/>
        <w:ind w:left="4402"/>
      </w:pPr>
      <w:r>
        <w:rPr>
          <w:rFonts w:ascii="Times New Roman" w:hAnsi="Times New Roman"/>
          <w:sz w:val="19"/>
        </w:rPr>
        <w:t>Đơn vị tính</w:t>
      </w:r>
    </w:p>
    <w:p>
      <w:pPr>
        <w:spacing w:before="246" w:after="0" w:line="240" w:lineRule="auto"/>
        <w:ind w:left="7307"/>
      </w:pPr>
      <w:r>
        <w:rPr>
          <w:rFonts w:ascii="Times New Roman" w:hAnsi="Times New Roman"/>
          <w:sz w:val="16"/>
        </w:rPr>
        <w:t>06/01/2028</w:t>
      </w:r>
    </w:p>
    <w:p>
      <w:pPr>
        <w:spacing w:before="0" w:after="0" w:line="240" w:lineRule="auto"/>
        <w:ind w:left="6229"/>
      </w:pPr>
      <w:r>
        <w:rPr>
          <w:rFonts w:ascii="Times New Roman" w:hAnsi="Times New Roman"/>
          <w:sz w:val="16"/>
        </w:rPr>
        <w:t>280</w:t>
      </w:r>
    </w:p>
    <w:p>
      <w:pPr>
        <w:spacing w:before="0" w:after="0" w:line="240" w:lineRule="auto"/>
        <w:ind w:left="4756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1617"/>
      </w:pPr>
      <w:r>
        <w:rPr>
          <w:rFonts w:ascii="Times New Roman" w:hAnsi="Times New Roman"/>
          <w:sz w:val="16"/>
        </w:rPr>
        <w:t>Midantin 875/125</w:t>
      </w:r>
    </w:p>
    <w:p>
      <w:pPr>
        <w:spacing w:before="252" w:after="0" w:line="240" w:lineRule="auto"/>
        <w:ind w:left="7331"/>
      </w:pPr>
      <w:r>
        <w:rPr>
          <w:rFonts w:ascii="Times New Roman" w:hAnsi="Times New Roman"/>
          <w:sz w:val="16"/>
        </w:rPr>
        <w:t>17/10/2027</w:t>
      </w:r>
    </w:p>
    <w:p>
      <w:pPr>
        <w:spacing w:before="0" w:after="0" w:line="240" w:lineRule="auto"/>
        <w:ind w:left="6235"/>
      </w:pPr>
      <w:r>
        <w:rPr>
          <w:rFonts w:ascii="Times New Roman" w:hAnsi="Times New Roman"/>
          <w:sz w:val="16"/>
        </w:rPr>
        <w:t>328</w:t>
      </w:r>
    </w:p>
    <w:p>
      <w:pPr>
        <w:spacing w:before="0" w:after="0" w:line="240" w:lineRule="auto"/>
        <w:ind w:left="4762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1623"/>
      </w:pPr>
      <w:r>
        <w:rPr>
          <w:rFonts w:ascii="Times New Roman" w:hAnsi="Times New Roman"/>
          <w:sz w:val="19"/>
        </w:rPr>
        <w:t>Panalgan effer 500mg</w:t>
      </w:r>
    </w:p>
    <w:p>
      <w:pPr>
        <w:spacing w:before="203" w:after="0" w:line="240" w:lineRule="auto"/>
        <w:ind w:left="7343"/>
      </w:pPr>
      <w:r>
        <w:rPr>
          <w:rFonts w:ascii="Times New Roman" w:hAnsi="Times New Roman"/>
          <w:sz w:val="16"/>
        </w:rPr>
        <w:t>17/12/2027</w:t>
      </w:r>
    </w:p>
    <w:p>
      <w:pPr>
        <w:spacing w:before="0" w:after="0" w:line="240" w:lineRule="auto"/>
        <w:ind w:left="6265"/>
      </w:pPr>
      <w:r>
        <w:rPr>
          <w:rFonts w:ascii="Times New Roman" w:hAnsi="Times New Roman"/>
          <w:sz w:val="16"/>
        </w:rPr>
        <w:t>150</w:t>
      </w:r>
    </w:p>
    <w:p>
      <w:pPr>
        <w:spacing w:before="0" w:after="0" w:line="240" w:lineRule="auto"/>
        <w:ind w:left="4762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1623"/>
      </w:pPr>
      <w:r>
        <w:rPr>
          <w:rFonts w:ascii="Times New Roman" w:hAnsi="Times New Roman"/>
          <w:sz w:val="16"/>
        </w:rPr>
        <w:t>Pharbacol</w:t>
      </w:r>
    </w:p>
    <w:p>
      <w:pPr>
        <w:spacing w:before="246" w:after="0" w:line="240" w:lineRule="auto"/>
        <w:ind w:left="7325"/>
      </w:pPr>
      <w:r>
        <w:rPr>
          <w:rFonts w:ascii="Times New Roman" w:hAnsi="Times New Roman"/>
          <w:sz w:val="16"/>
        </w:rPr>
        <w:t>21/03/2028</w:t>
      </w:r>
    </w:p>
    <w:p>
      <w:pPr>
        <w:spacing w:before="0" w:after="0" w:line="240" w:lineRule="auto"/>
        <w:ind w:left="6307"/>
      </w:pPr>
      <w:r>
        <w:rPr>
          <w:rFonts w:ascii="Times New Roman" w:hAnsi="Times New Roman"/>
          <w:sz w:val="16"/>
        </w:rPr>
        <w:t>95</w:t>
      </w:r>
    </w:p>
    <w:p>
      <w:pPr>
        <w:spacing w:before="80" w:after="0" w:line="240" w:lineRule="auto"/>
        <w:ind w:left="4768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1641"/>
      </w:pPr>
      <w:r>
        <w:rPr>
          <w:rFonts w:ascii="Times New Roman" w:hAnsi="Times New Roman"/>
          <w:sz w:val="20"/>
        </w:rPr>
        <w:t>Clorpheniramin 4mg</w:t>
      </w:r>
    </w:p>
    <w:p>
      <w:pPr>
        <w:spacing w:before="0" w:after="0" w:line="240" w:lineRule="auto"/>
        <w:ind w:left="7331"/>
      </w:pPr>
      <w:r>
        <w:rPr>
          <w:rFonts w:ascii="Times New Roman" w:hAnsi="Times New Roman"/>
          <w:sz w:val="16"/>
        </w:rPr>
        <w:t>29/05/2027</w:t>
      </w:r>
    </w:p>
    <w:p>
      <w:pPr>
        <w:spacing w:before="0" w:after="0" w:line="240" w:lineRule="auto"/>
        <w:ind w:left="6205"/>
      </w:pPr>
      <w:r>
        <w:rPr>
          <w:rFonts w:ascii="Times New Roman" w:hAnsi="Times New Roman"/>
          <w:sz w:val="16"/>
        </w:rPr>
        <w:t>1000</w:t>
      </w:r>
    </w:p>
    <w:p>
      <w:pPr>
        <w:spacing w:before="295" w:after="0" w:line="240" w:lineRule="auto"/>
        <w:ind w:left="7355"/>
      </w:pPr>
      <w:r>
        <w:rPr>
          <w:rFonts w:ascii="Times New Roman" w:hAnsi="Times New Roman"/>
          <w:sz w:val="16"/>
        </w:rPr>
        <w:t>12/06/2028</w:t>
      </w:r>
    </w:p>
    <w:p>
      <w:pPr>
        <w:spacing w:before="0" w:after="0" w:line="240" w:lineRule="auto"/>
        <w:ind w:left="6319"/>
      </w:pPr>
      <w:r>
        <w:rPr>
          <w:rFonts w:ascii="Times New Roman" w:hAnsi="Times New Roman"/>
          <w:sz w:val="16"/>
        </w:rPr>
        <w:t>50</w:t>
      </w:r>
    </w:p>
    <w:p>
      <w:pPr>
        <w:spacing w:before="0" w:after="0" w:line="240" w:lineRule="auto"/>
        <w:ind w:left="4780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1635"/>
      </w:pPr>
      <w:r>
        <w:rPr>
          <w:rFonts w:ascii="Times New Roman" w:hAnsi="Times New Roman"/>
          <w:sz w:val="19"/>
        </w:rPr>
        <w:t>Domperidon 10mg</w:t>
      </w:r>
    </w:p>
    <w:p>
      <w:pPr>
        <w:spacing w:before="209" w:after="0" w:line="240" w:lineRule="auto"/>
        <w:ind w:left="7367"/>
      </w:pPr>
      <w:r>
        <w:rPr>
          <w:rFonts w:ascii="Times New Roman" w:hAnsi="Times New Roman"/>
          <w:sz w:val="16"/>
        </w:rPr>
        <w:t>11/12/2027</w:t>
      </w:r>
    </w:p>
    <w:p>
      <w:pPr>
        <w:spacing w:before="0" w:after="0" w:line="240" w:lineRule="auto"/>
        <w:ind w:left="6283"/>
      </w:pPr>
      <w:r>
        <w:rPr>
          <w:rFonts w:ascii="Times New Roman" w:hAnsi="Times New Roman"/>
          <w:sz w:val="16"/>
        </w:rPr>
        <w:t>190</w:t>
      </w:r>
    </w:p>
    <w:p>
      <w:pPr>
        <w:spacing w:before="80" w:after="0" w:line="240" w:lineRule="auto"/>
        <w:ind w:left="4780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1641"/>
      </w:pPr>
      <w:r>
        <w:rPr>
          <w:rFonts w:ascii="Times New Roman" w:hAnsi="Times New Roman"/>
          <w:sz w:val="18"/>
        </w:rPr>
        <w:t>Pracetam 1200mg</w:t>
      </w:r>
    </w:p>
    <w:p>
      <w:pPr>
        <w:spacing w:before="0" w:after="0" w:line="240" w:lineRule="auto"/>
        <w:ind w:left="7343"/>
      </w:pPr>
      <w:r>
        <w:rPr>
          <w:rFonts w:ascii="Times New Roman" w:hAnsi="Times New Roman"/>
          <w:sz w:val="16"/>
        </w:rPr>
        <w:t>31/05/2028</w:t>
      </w:r>
    </w:p>
    <w:p>
      <w:pPr>
        <w:spacing w:before="0" w:after="0" w:line="240" w:lineRule="auto"/>
        <w:ind w:left="6283"/>
      </w:pPr>
      <w:r>
        <w:rPr>
          <w:rFonts w:ascii="Times New Roman" w:hAnsi="Times New Roman"/>
          <w:sz w:val="16"/>
        </w:rPr>
        <w:t>100</w:t>
      </w:r>
    </w:p>
    <w:p>
      <w:pPr>
        <w:spacing w:before="295" w:after="0" w:line="240" w:lineRule="auto"/>
        <w:ind w:left="7367"/>
      </w:pPr>
      <w:r>
        <w:rPr>
          <w:rFonts w:ascii="Times New Roman" w:hAnsi="Times New Roman"/>
          <w:sz w:val="16"/>
        </w:rPr>
        <w:t>10/05/2027</w:t>
      </w:r>
    </w:p>
    <w:p>
      <w:pPr>
        <w:spacing w:before="0" w:after="0" w:line="240" w:lineRule="auto"/>
        <w:ind w:left="6337"/>
      </w:pPr>
      <w:r>
        <w:rPr>
          <w:rFonts w:ascii="Times New Roman" w:hAnsi="Times New Roman"/>
          <w:sz w:val="16"/>
        </w:rPr>
        <w:t>80</w:t>
      </w:r>
    </w:p>
    <w:p>
      <w:pPr>
        <w:spacing w:before="0" w:after="0" w:line="240" w:lineRule="auto"/>
        <w:ind w:left="4786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1653"/>
      </w:pPr>
      <w:r>
        <w:rPr>
          <w:rFonts w:ascii="Times New Roman" w:hAnsi="Times New Roman"/>
          <w:sz w:val="16"/>
        </w:rPr>
        <w:t>Clanzen</w:t>
      </w:r>
    </w:p>
    <w:p>
      <w:pPr>
        <w:spacing w:before="258" w:after="0" w:line="240" w:lineRule="auto"/>
        <w:ind w:left="7379"/>
      </w:pPr>
      <w:r>
        <w:rPr>
          <w:rFonts w:ascii="Times New Roman" w:hAnsi="Times New Roman"/>
          <w:sz w:val="16"/>
        </w:rPr>
        <w:t>19/10/2026</w:t>
      </w:r>
    </w:p>
    <w:p>
      <w:pPr>
        <w:spacing w:before="0" w:after="0" w:line="240" w:lineRule="auto"/>
        <w:ind w:left="6337"/>
      </w:pPr>
      <w:r>
        <w:rPr>
          <w:rFonts w:ascii="Times New Roman" w:hAnsi="Times New Roman"/>
          <w:sz w:val="16"/>
        </w:rPr>
        <w:t>90</w:t>
      </w:r>
    </w:p>
    <w:p>
      <w:pPr>
        <w:spacing w:before="0" w:after="0" w:line="240" w:lineRule="auto"/>
        <w:ind w:left="1833"/>
      </w:pPr>
      <w:r>
        <w:rPr>
          <w:rFonts w:ascii="Times New Roman" w:hAnsi="Times New Roman"/>
          <w:sz w:val="19"/>
        </w:rPr>
        <w:t>extromethrophan 15mg</w:t>
      </w:r>
    </w:p>
    <w:p>
      <w:pPr>
        <w:spacing w:before="6" w:after="0" w:line="240" w:lineRule="auto"/>
        <w:ind w:left="4798"/>
      </w:pPr>
      <w:r>
        <w:rPr>
          <w:rFonts w:ascii="Times New Roman" w:hAnsi="Times New Roman"/>
          <w:sz w:val="16"/>
        </w:rPr>
        <w:t>Viên</w:t>
      </w:r>
    </w:p>
    <w:p>
      <w:pPr>
        <w:spacing w:before="43" w:after="0" w:line="240" w:lineRule="auto"/>
        <w:ind w:left="7361"/>
      </w:pPr>
      <w:r>
        <w:rPr>
          <w:rFonts w:ascii="Times New Roman" w:hAnsi="Times New Roman"/>
          <w:sz w:val="16"/>
        </w:rPr>
        <w:t>06/09/2026</w:t>
      </w:r>
    </w:p>
    <w:p>
      <w:pPr>
        <w:spacing w:before="0" w:after="0" w:line="240" w:lineRule="auto"/>
        <w:ind w:left="6337"/>
      </w:pPr>
      <w:r>
        <w:rPr>
          <w:rFonts w:ascii="Times New Roman" w:hAnsi="Times New Roman"/>
          <w:sz w:val="16"/>
        </w:rPr>
        <w:t>20</w:t>
      </w:r>
    </w:p>
    <w:p>
      <w:pPr>
        <w:spacing w:before="0" w:after="0" w:line="240" w:lineRule="auto"/>
        <w:ind w:left="1653"/>
      </w:pPr>
      <w:r>
        <w:rPr>
          <w:rFonts w:ascii="Times New Roman" w:hAnsi="Times New Roman"/>
          <w:sz w:val="19"/>
        </w:rPr>
        <w:t>Dexipharm 15mg</w:t>
      </w:r>
    </w:p>
    <w:p>
      <w:pPr>
        <w:spacing w:before="209" w:after="0" w:line="240" w:lineRule="auto"/>
        <w:ind w:left="7361"/>
      </w:pPr>
      <w:r>
        <w:rPr>
          <w:rFonts w:ascii="Times New Roman" w:hAnsi="Times New Roman"/>
          <w:sz w:val="16"/>
        </w:rPr>
        <w:t>28/12/2027</w:t>
      </w:r>
    </w:p>
    <w:p>
      <w:pPr>
        <w:spacing w:before="0" w:after="0" w:line="240" w:lineRule="auto"/>
        <w:ind w:left="6349"/>
      </w:pPr>
      <w:r>
        <w:rPr>
          <w:rFonts w:ascii="Times New Roman" w:hAnsi="Times New Roman"/>
          <w:sz w:val="16"/>
        </w:rPr>
        <w:t>60</w:t>
      </w:r>
    </w:p>
    <w:p>
      <w:pPr>
        <w:spacing w:before="0" w:after="0" w:line="240" w:lineRule="auto"/>
        <w:ind w:left="4804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1665"/>
      </w:pPr>
      <w:r>
        <w:rPr>
          <w:rFonts w:ascii="Times New Roman" w:hAnsi="Times New Roman"/>
          <w:sz w:val="18"/>
        </w:rPr>
        <w:t>Cefuroxim 500mg</w:t>
      </w:r>
    </w:p>
    <w:p>
      <w:pPr>
        <w:spacing w:before="0" w:after="0" w:line="240" w:lineRule="auto"/>
        <w:ind w:left="1192"/>
      </w:pPr>
      <w:r>
        <w:rPr>
          <w:rFonts w:ascii="Times New Roman" w:hAnsi="Times New Roman"/>
          <w:sz w:val="16"/>
        </w:rPr>
        <w:t>9</w:t>
      </w:r>
    </w:p>
    <w:p>
      <w:pPr>
        <w:spacing w:before="228" w:after="0" w:line="240" w:lineRule="auto"/>
        <w:ind w:left="7373"/>
      </w:pPr>
      <w:r>
        <w:rPr>
          <w:rFonts w:ascii="Times New Roman" w:hAnsi="Times New Roman"/>
          <w:sz w:val="16"/>
        </w:rPr>
        <w:t>24/11/2028</w:t>
      </w:r>
    </w:p>
    <w:p>
      <w:pPr>
        <w:spacing w:before="0" w:after="0" w:line="240" w:lineRule="auto"/>
        <w:ind w:left="1156"/>
      </w:pPr>
      <w:r>
        <w:rPr>
          <w:rFonts w:ascii="Times New Roman" w:hAnsi="Times New Roman"/>
          <w:sz w:val="24"/>
        </w:rPr>
        <w:t>10 | Methylprednisolon l6mg</w:t>
      </w:r>
    </w:p>
    <w:p>
      <w:pPr>
        <w:spacing w:before="0" w:after="0" w:line="240" w:lineRule="auto"/>
        <w:ind w:left="6313"/>
      </w:pPr>
      <w:r>
        <w:rPr>
          <w:rFonts w:ascii="Times New Roman" w:hAnsi="Times New Roman"/>
          <w:sz w:val="16"/>
        </w:rPr>
        <w:t>100</w:t>
      </w:r>
    </w:p>
    <w:p>
      <w:pPr>
        <w:spacing w:before="0" w:after="0" w:line="240" w:lineRule="auto"/>
        <w:ind w:left="4810"/>
      </w:pPr>
      <w:r>
        <w:rPr>
          <w:rFonts w:ascii="Times New Roman" w:hAnsi="Times New Roman"/>
          <w:sz w:val="16"/>
        </w:rPr>
        <w:t>Viên</w:t>
      </w:r>
    </w:p>
    <w:p>
      <w:pPr>
        <w:spacing w:before="197" w:after="0" w:line="240" w:lineRule="auto"/>
        <w:ind w:left="7397"/>
      </w:pPr>
      <w:r>
        <w:rPr>
          <w:rFonts w:ascii="Times New Roman" w:hAnsi="Times New Roman"/>
          <w:sz w:val="16"/>
        </w:rPr>
        <w:t>11/04/2028</w:t>
      </w:r>
    </w:p>
    <w:p>
      <w:pPr>
        <w:spacing w:before="0" w:after="0" w:line="240" w:lineRule="auto"/>
        <w:ind w:left="6355"/>
      </w:pPr>
      <w:r>
        <w:rPr>
          <w:rFonts w:ascii="Times New Roman" w:hAnsi="Times New Roman"/>
          <w:sz w:val="16"/>
        </w:rPr>
        <w:t>70</w:t>
      </w:r>
    </w:p>
    <w:p>
      <w:pPr>
        <w:spacing w:before="80" w:after="0" w:line="240" w:lineRule="auto"/>
        <w:ind w:left="4810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1665"/>
      </w:pPr>
      <w:r>
        <w:rPr>
          <w:rFonts w:ascii="Times New Roman" w:hAnsi="Times New Roman"/>
          <w:sz w:val="18"/>
        </w:rPr>
        <w:t>Fefasdin 60mg</w:t>
      </w:r>
    </w:p>
    <w:p>
      <w:pPr>
        <w:spacing w:before="0" w:after="0" w:line="240" w:lineRule="auto"/>
        <w:ind w:left="1162"/>
      </w:pPr>
      <w:r>
        <w:rPr>
          <w:rFonts w:ascii="Times New Roman" w:hAnsi="Times New Roman"/>
          <w:sz w:val="16"/>
        </w:rPr>
        <w:t>11</w:t>
      </w:r>
    </w:p>
    <w:p>
      <w:pPr>
        <w:spacing w:before="0" w:after="0" w:line="240" w:lineRule="auto"/>
        <w:ind w:left="7379"/>
      </w:pPr>
      <w:r>
        <w:rPr>
          <w:rFonts w:ascii="Times New Roman" w:hAnsi="Times New Roman"/>
          <w:sz w:val="16"/>
        </w:rPr>
        <w:t>23/07/2028</w:t>
      </w:r>
    </w:p>
    <w:p>
      <w:pPr>
        <w:spacing w:before="0" w:after="0" w:line="240" w:lineRule="auto"/>
        <w:ind w:left="6361"/>
      </w:pPr>
      <w:r>
        <w:rPr>
          <w:rFonts w:ascii="Times New Roman" w:hAnsi="Times New Roman"/>
          <w:sz w:val="16"/>
        </w:rPr>
        <w:t>70</w:t>
      </w:r>
    </w:p>
    <w:p>
      <w:pPr>
        <w:spacing w:before="301" w:after="0" w:line="240" w:lineRule="auto"/>
        <w:ind w:left="7385"/>
      </w:pPr>
      <w:r>
        <w:rPr>
          <w:rFonts w:ascii="Times New Roman" w:hAnsi="Times New Roman"/>
          <w:sz w:val="16"/>
        </w:rPr>
        <w:t>04/07/2027</w:t>
      </w:r>
    </w:p>
    <w:p>
      <w:pPr>
        <w:spacing w:before="0" w:after="0" w:line="240" w:lineRule="auto"/>
        <w:ind w:left="6373"/>
      </w:pPr>
      <w:r>
        <w:rPr>
          <w:rFonts w:ascii="Times New Roman" w:hAnsi="Times New Roman"/>
          <w:sz w:val="16"/>
        </w:rPr>
        <w:t>80</w:t>
      </w:r>
    </w:p>
    <w:p>
      <w:pPr>
        <w:spacing w:before="0" w:after="0" w:line="240" w:lineRule="auto"/>
        <w:ind w:left="4822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1683"/>
      </w:pPr>
      <w:r>
        <w:rPr>
          <w:rFonts w:ascii="Times New Roman" w:hAnsi="Times New Roman"/>
          <w:sz w:val="18"/>
        </w:rPr>
        <w:t>Savi Fexo 60mg</w:t>
      </w:r>
    </w:p>
    <w:p>
      <w:pPr>
        <w:spacing w:before="0" w:after="0" w:line="240" w:lineRule="auto"/>
        <w:ind w:left="1168"/>
      </w:pPr>
      <w:r>
        <w:rPr>
          <w:rFonts w:ascii="Times New Roman" w:hAnsi="Times New Roman"/>
          <w:sz w:val="16"/>
        </w:rPr>
        <w:t>12</w:t>
      </w:r>
    </w:p>
    <w:p>
      <w:pPr>
        <w:spacing w:before="234" w:after="0" w:line="240" w:lineRule="auto"/>
        <w:ind w:left="7409"/>
      </w:pPr>
      <w:r>
        <w:rPr>
          <w:rFonts w:ascii="Times New Roman" w:hAnsi="Times New Roman"/>
          <w:sz w:val="16"/>
        </w:rPr>
        <w:t>13/06/2027</w:t>
      </w:r>
    </w:p>
    <w:p>
      <w:pPr>
        <w:spacing w:before="0" w:after="0" w:line="240" w:lineRule="auto"/>
        <w:ind w:left="6367"/>
      </w:pPr>
      <w:r>
        <w:rPr>
          <w:rFonts w:ascii="Times New Roman" w:hAnsi="Times New Roman"/>
          <w:sz w:val="16"/>
        </w:rPr>
        <w:t>25</w:t>
      </w:r>
    </w:p>
    <w:p>
      <w:pPr>
        <w:spacing w:before="289" w:after="0" w:line="240" w:lineRule="auto"/>
        <w:ind w:left="1689"/>
      </w:pPr>
      <w:r>
        <w:rPr>
          <w:rFonts w:ascii="Times New Roman" w:hAnsi="Times New Roman"/>
          <w:sz w:val="23"/>
        </w:rPr>
        <w:t>Hoạt huyết dưỡng não</w:t>
      </w:r>
    </w:p>
    <w:p>
      <w:pPr>
        <w:spacing w:before="0" w:after="0" w:line="240" w:lineRule="auto"/>
        <w:ind w:left="7391"/>
      </w:pPr>
      <w:r>
        <w:rPr>
          <w:rFonts w:ascii="Times New Roman" w:hAnsi="Times New Roman"/>
          <w:sz w:val="16"/>
        </w:rPr>
        <w:t>24/03/2027</w:t>
      </w:r>
    </w:p>
    <w:p>
      <w:pPr>
        <w:spacing w:before="0" w:after="0" w:line="240" w:lineRule="auto"/>
        <w:ind w:left="6373"/>
      </w:pPr>
      <w:r>
        <w:rPr>
          <w:rFonts w:ascii="Times New Roman" w:hAnsi="Times New Roman"/>
          <w:sz w:val="16"/>
        </w:rPr>
        <w:t>25</w:t>
      </w:r>
    </w:p>
    <w:p>
      <w:pPr>
        <w:spacing w:before="0" w:after="0" w:line="240" w:lineRule="auto"/>
        <w:ind w:left="4834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1174"/>
      </w:pPr>
      <w:r>
        <w:rPr>
          <w:rFonts w:ascii="Times New Roman" w:hAnsi="Times New Roman"/>
          <w:sz w:val="16"/>
        </w:rPr>
        <w:t>13</w:t>
      </w:r>
    </w:p>
    <w:p>
      <w:pPr>
        <w:spacing w:before="228" w:after="0" w:line="240" w:lineRule="auto"/>
        <w:ind w:left="7421"/>
      </w:pPr>
      <w:r>
        <w:rPr>
          <w:rFonts w:ascii="Times New Roman" w:hAnsi="Times New Roman"/>
          <w:sz w:val="16"/>
        </w:rPr>
        <w:t>10/11/2028</w:t>
      </w:r>
    </w:p>
    <w:p>
      <w:pPr>
        <w:spacing w:before="0" w:after="0" w:line="240" w:lineRule="auto"/>
        <w:ind w:left="6313"/>
      </w:pPr>
      <w:r>
        <w:rPr>
          <w:rFonts w:ascii="Times New Roman" w:hAnsi="Times New Roman"/>
          <w:sz w:val="16"/>
        </w:rPr>
        <w:t>250</w:t>
      </w:r>
    </w:p>
    <w:p>
      <w:pPr>
        <w:spacing w:before="308" w:after="0" w:line="240" w:lineRule="auto"/>
        <w:ind w:left="7403"/>
      </w:pPr>
      <w:r>
        <w:rPr>
          <w:rFonts w:ascii="Times New Roman" w:hAnsi="Times New Roman"/>
          <w:sz w:val="16"/>
        </w:rPr>
        <w:t>09/04/2027</w:t>
      </w:r>
    </w:p>
    <w:p>
      <w:pPr>
        <w:spacing w:before="0" w:after="0" w:line="240" w:lineRule="auto"/>
        <w:ind w:left="4840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6379"/>
      </w:pPr>
      <w:r>
        <w:rPr>
          <w:rFonts w:ascii="Times New Roman" w:hAnsi="Times New Roman"/>
          <w:sz w:val="16"/>
        </w:rPr>
        <w:t>40</w:t>
      </w:r>
    </w:p>
    <w:p>
      <w:pPr>
        <w:spacing w:before="0" w:after="0" w:line="240" w:lineRule="auto"/>
        <w:ind w:left="1689"/>
      </w:pPr>
      <w:r>
        <w:rPr>
          <w:rFonts w:ascii="Times New Roman" w:hAnsi="Times New Roman"/>
          <w:sz w:val="16"/>
        </w:rPr>
        <w:t>Fulcamax</w:t>
      </w:r>
    </w:p>
    <w:p>
      <w:pPr>
        <w:spacing w:before="0" w:after="0" w:line="240" w:lineRule="auto"/>
        <w:ind w:left="1186"/>
      </w:pPr>
      <w:r>
        <w:rPr>
          <w:rFonts w:ascii="Times New Roman" w:hAnsi="Times New Roman"/>
          <w:sz w:val="16"/>
        </w:rPr>
        <w:t>14</w:t>
      </w:r>
    </w:p>
    <w:p>
      <w:pPr>
        <w:spacing w:before="560" w:after="0" w:line="240" w:lineRule="auto"/>
        <w:ind w:left="10146"/>
      </w:pPr>
      <w:r>
        <w:rPr>
          <w:rFonts w:ascii="Times New Roman" w:hAnsi="Times New Roman"/>
          <w:sz w:val="16"/>
        </w:rPr>
        <w:t>ø</w:t>
      </w:r>
    </w:p>
    <w:p>
      <w:pPr>
        <w:sectPr>
          <w:pgSz w:w="11909" w:h="16834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before="560" w:after="0" w:line="240" w:lineRule="auto"/>
        <w:ind w:left="1144"/>
      </w:pPr>
      <w:r>
        <w:rPr>
          <w:rFonts w:ascii="Times New Roman" w:hAnsi="Times New Roman"/>
          <w:sz w:val="26"/>
        </w:rPr>
        <w:t>STT | Tên thuốc - Hàm lượng</w:t>
      </w:r>
    </w:p>
    <w:p>
      <w:pPr>
        <w:spacing w:before="0" w:after="0" w:line="240" w:lineRule="auto"/>
        <w:ind w:left="4600"/>
      </w:pPr>
      <w:r>
        <w:rPr>
          <w:rFonts w:ascii="Times New Roman" w:hAnsi="Times New Roman"/>
          <w:sz w:val="18"/>
        </w:rPr>
        <w:t>Đơn vị tính</w:t>
      </w:r>
    </w:p>
    <w:p>
      <w:pPr>
        <w:spacing w:before="0" w:after="0" w:line="240" w:lineRule="auto"/>
        <w:ind w:left="6193"/>
      </w:pPr>
      <w:r>
        <w:rPr>
          <w:rFonts w:ascii="Times New Roman" w:hAnsi="Times New Roman"/>
          <w:sz w:val="19"/>
        </w:rPr>
        <w:t>Hiện có</w:t>
      </w:r>
    </w:p>
    <w:p>
      <w:pPr>
        <w:spacing w:before="0" w:after="0" w:line="240" w:lineRule="auto"/>
        <w:ind w:left="7601"/>
      </w:pPr>
      <w:r>
        <w:rPr>
          <w:rFonts w:ascii="Times New Roman" w:hAnsi="Times New Roman"/>
          <w:sz w:val="16"/>
        </w:rPr>
        <w:t>Lô/Date</w:t>
      </w:r>
    </w:p>
    <w:p>
      <w:pPr>
        <w:spacing w:before="0" w:after="0" w:line="240" w:lineRule="auto"/>
        <w:ind w:left="9008"/>
      </w:pPr>
      <w:r>
        <w:rPr>
          <w:rFonts w:ascii="Times New Roman" w:hAnsi="Times New Roman"/>
          <w:sz w:val="16"/>
        </w:rPr>
        <w:t>Ghi chú</w:t>
      </w:r>
    </w:p>
    <w:p>
      <w:pPr>
        <w:spacing w:before="332" w:after="0" w:line="240" w:lineRule="auto"/>
        <w:ind w:left="6457"/>
      </w:pPr>
      <w:r>
        <w:rPr>
          <w:rFonts w:ascii="Times New Roman" w:hAnsi="Times New Roman"/>
          <w:sz w:val="16"/>
        </w:rPr>
        <w:t>38</w:t>
      </w:r>
    </w:p>
    <w:p>
      <w:pPr>
        <w:spacing w:before="0" w:after="0" w:line="240" w:lineRule="auto"/>
        <w:ind w:left="7469"/>
      </w:pPr>
      <w:r>
        <w:rPr>
          <w:rFonts w:ascii="Times New Roman" w:hAnsi="Times New Roman"/>
          <w:sz w:val="16"/>
        </w:rPr>
        <w:t>03/05/2027</w:t>
      </w:r>
    </w:p>
    <w:p>
      <w:pPr>
        <w:spacing w:before="314" w:after="0" w:line="240" w:lineRule="auto"/>
        <w:ind w:left="6451"/>
      </w:pPr>
      <w:r>
        <w:rPr>
          <w:rFonts w:ascii="Times New Roman" w:hAnsi="Times New Roman"/>
          <w:sz w:val="16"/>
        </w:rPr>
        <w:t>20</w:t>
      </w:r>
    </w:p>
    <w:p>
      <w:pPr>
        <w:spacing w:before="0" w:after="0" w:line="240" w:lineRule="auto"/>
        <w:ind w:left="7469"/>
      </w:pPr>
      <w:r>
        <w:rPr>
          <w:rFonts w:ascii="Times New Roman" w:hAnsi="Times New Roman"/>
          <w:sz w:val="16"/>
        </w:rPr>
        <w:t>06/12/2027</w:t>
      </w:r>
    </w:p>
    <w:p>
      <w:pPr>
        <w:spacing w:before="314" w:after="0" w:line="240" w:lineRule="auto"/>
        <w:ind w:left="6451"/>
      </w:pPr>
      <w:r>
        <w:rPr>
          <w:rFonts w:ascii="Times New Roman" w:hAnsi="Times New Roman"/>
          <w:sz w:val="16"/>
        </w:rPr>
        <w:t>98</w:t>
      </w:r>
    </w:p>
    <w:p>
      <w:pPr>
        <w:spacing w:before="0" w:after="0" w:line="240" w:lineRule="auto"/>
        <w:ind w:left="7487"/>
      </w:pPr>
      <w:r>
        <w:rPr>
          <w:rFonts w:ascii="Times New Roman" w:hAnsi="Times New Roman"/>
          <w:sz w:val="16"/>
        </w:rPr>
        <w:t>16/07/2027</w:t>
      </w:r>
    </w:p>
    <w:p>
      <w:pPr>
        <w:spacing w:before="37" w:after="0" w:line="240" w:lineRule="auto"/>
        <w:ind w:left="1264"/>
      </w:pPr>
      <w:r>
        <w:rPr>
          <w:rFonts w:ascii="Times New Roman" w:hAnsi="Times New Roman"/>
          <w:sz w:val="16"/>
        </w:rPr>
        <w:t>15</w:t>
      </w:r>
    </w:p>
    <w:p>
      <w:pPr>
        <w:spacing w:before="0" w:after="0" w:line="240" w:lineRule="auto"/>
        <w:ind w:left="1773"/>
      </w:pPr>
      <w:r>
        <w:rPr>
          <w:rFonts w:ascii="Times New Roman" w:hAnsi="Times New Roman"/>
          <w:sz w:val="19"/>
        </w:rPr>
        <w:t>Midamox lg</w:t>
      </w:r>
    </w:p>
    <w:p>
      <w:pPr>
        <w:spacing w:before="0" w:after="0" w:line="240" w:lineRule="auto"/>
        <w:ind w:left="4935"/>
      </w:pPr>
      <w:r>
        <w:rPr>
          <w:rFonts w:ascii="Times New Roman" w:hAnsi="Times New Roman"/>
          <w:sz w:val="16"/>
        </w:rPr>
        <w:t>Viên</w:t>
      </w:r>
    </w:p>
    <w:p>
      <w:pPr>
        <w:spacing w:before="43" w:after="0" w:line="240" w:lineRule="auto"/>
        <w:ind w:left="6451"/>
      </w:pPr>
      <w:r>
        <w:rPr>
          <w:rFonts w:ascii="Times New Roman" w:hAnsi="Times New Roman"/>
          <w:sz w:val="16"/>
        </w:rPr>
        <w:t>70</w:t>
      </w:r>
    </w:p>
    <w:p>
      <w:pPr>
        <w:spacing w:before="0" w:after="0" w:line="240" w:lineRule="auto"/>
        <w:ind w:left="7463"/>
      </w:pPr>
      <w:r>
        <w:rPr>
          <w:rFonts w:ascii="Times New Roman" w:hAnsi="Times New Roman"/>
          <w:sz w:val="16"/>
        </w:rPr>
        <w:t>23/12/2027</w:t>
      </w:r>
    </w:p>
    <w:p>
      <w:pPr>
        <w:spacing w:before="283" w:after="0" w:line="240" w:lineRule="auto"/>
        <w:ind w:left="1258"/>
      </w:pPr>
      <w:r>
        <w:rPr>
          <w:rFonts w:ascii="Times New Roman" w:hAnsi="Times New Roman"/>
          <w:sz w:val="16"/>
        </w:rPr>
        <w:t>l6</w:t>
      </w:r>
    </w:p>
    <w:p>
      <w:pPr>
        <w:spacing w:before="0" w:after="0" w:line="240" w:lineRule="auto"/>
        <w:ind w:left="1767"/>
      </w:pPr>
      <w:r>
        <w:rPr>
          <w:rFonts w:ascii="Times New Roman" w:hAnsi="Times New Roman"/>
          <w:sz w:val="20"/>
        </w:rPr>
        <w:t>Amoxicillin 500mg</w:t>
      </w:r>
    </w:p>
    <w:p>
      <w:pPr>
        <w:spacing w:before="0" w:after="0" w:line="240" w:lineRule="auto"/>
        <w:ind w:left="4935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6511"/>
      </w:pPr>
      <w:r>
        <w:rPr>
          <w:rFonts w:ascii="Times New Roman" w:hAnsi="Times New Roman"/>
          <w:sz w:val="16"/>
        </w:rPr>
        <w:t>9</w:t>
      </w:r>
    </w:p>
    <w:p>
      <w:pPr>
        <w:spacing w:before="0" w:after="0" w:line="240" w:lineRule="auto"/>
        <w:ind w:left="7469"/>
      </w:pPr>
      <w:r>
        <w:rPr>
          <w:rFonts w:ascii="Times New Roman" w:hAnsi="Times New Roman"/>
          <w:sz w:val="16"/>
        </w:rPr>
        <w:t>05/08/2026</w:t>
      </w:r>
    </w:p>
    <w:p>
      <w:pPr>
        <w:spacing w:before="277" w:after="0" w:line="240" w:lineRule="auto"/>
        <w:ind w:left="6391"/>
      </w:pPr>
      <w:r>
        <w:rPr>
          <w:rFonts w:ascii="Times New Roman" w:hAnsi="Times New Roman"/>
          <w:sz w:val="16"/>
        </w:rPr>
        <w:t>350</w:t>
      </w:r>
    </w:p>
    <w:p>
      <w:pPr>
        <w:spacing w:before="0" w:after="0" w:line="240" w:lineRule="auto"/>
        <w:ind w:left="7463"/>
      </w:pPr>
      <w:r>
        <w:rPr>
          <w:rFonts w:ascii="Times New Roman" w:hAnsi="Times New Roman"/>
          <w:sz w:val="16"/>
        </w:rPr>
        <w:t>20/10/2026</w:t>
      </w:r>
    </w:p>
    <w:p>
      <w:pPr>
        <w:spacing w:before="43" w:after="0" w:line="240" w:lineRule="auto"/>
        <w:ind w:left="1258"/>
      </w:pPr>
      <w:r>
        <w:rPr>
          <w:rFonts w:ascii="Times New Roman" w:hAnsi="Times New Roman"/>
          <w:sz w:val="16"/>
        </w:rPr>
        <w:t>17</w:t>
      </w:r>
    </w:p>
    <w:p>
      <w:pPr>
        <w:spacing w:before="0" w:after="0" w:line="240" w:lineRule="auto"/>
        <w:ind w:left="1779"/>
      </w:pPr>
      <w:r>
        <w:rPr>
          <w:rFonts w:ascii="Times New Roman" w:hAnsi="Times New Roman"/>
          <w:sz w:val="16"/>
        </w:rPr>
        <w:t>Subtilis</w:t>
      </w:r>
    </w:p>
    <w:p>
      <w:pPr>
        <w:spacing w:before="0" w:after="0" w:line="240" w:lineRule="auto"/>
        <w:ind w:left="4989"/>
      </w:pPr>
      <w:r>
        <w:rPr>
          <w:rFonts w:ascii="Times New Roman" w:hAnsi="Times New Roman"/>
          <w:sz w:val="16"/>
        </w:rPr>
        <w:t>Gói</w:t>
      </w:r>
    </w:p>
    <w:p>
      <w:pPr>
        <w:spacing w:before="80" w:after="0" w:line="240" w:lineRule="auto"/>
        <w:ind w:left="6385"/>
      </w:pPr>
      <w:r>
        <w:rPr>
          <w:rFonts w:ascii="Times New Roman" w:hAnsi="Times New Roman"/>
          <w:sz w:val="16"/>
        </w:rPr>
        <w:t>475</w:t>
      </w:r>
    </w:p>
    <w:p>
      <w:pPr>
        <w:spacing w:before="0" w:after="0" w:line="240" w:lineRule="auto"/>
        <w:ind w:left="7469"/>
      </w:pPr>
      <w:r>
        <w:rPr>
          <w:rFonts w:ascii="Times New Roman" w:hAnsi="Times New Roman"/>
          <w:sz w:val="16"/>
        </w:rPr>
        <w:t>07/01/2028</w:t>
      </w:r>
    </w:p>
    <w:p>
      <w:pPr>
        <w:spacing w:before="191" w:after="0" w:line="240" w:lineRule="auto"/>
        <w:ind w:left="1767"/>
      </w:pPr>
      <w:r>
        <w:rPr>
          <w:rFonts w:ascii="Times New Roman" w:hAnsi="Times New Roman"/>
          <w:sz w:val="19"/>
        </w:rPr>
        <w:t>Loperamide</w:t>
      </w:r>
    </w:p>
    <w:p>
      <w:pPr>
        <w:spacing w:before="0" w:after="0" w:line="240" w:lineRule="auto"/>
        <w:ind w:left="3414"/>
      </w:pPr>
      <w:r>
        <w:rPr>
          <w:rFonts w:ascii="Times New Roman" w:hAnsi="Times New Roman"/>
          <w:sz w:val="16"/>
        </w:rPr>
        <w:t>STELLA</w:t>
      </w:r>
    </w:p>
    <w:p>
      <w:pPr>
        <w:spacing w:before="0" w:after="0" w:line="240" w:lineRule="auto"/>
        <w:ind w:left="1258"/>
      </w:pPr>
      <w:r>
        <w:rPr>
          <w:rFonts w:ascii="Times New Roman" w:hAnsi="Times New Roman"/>
          <w:sz w:val="16"/>
        </w:rPr>
        <w:t>18</w:t>
      </w:r>
    </w:p>
    <w:p>
      <w:pPr>
        <w:spacing w:before="0" w:after="0" w:line="240" w:lineRule="auto"/>
        <w:ind w:left="4929"/>
      </w:pPr>
      <w:r>
        <w:rPr>
          <w:rFonts w:ascii="Times New Roman" w:hAnsi="Times New Roman"/>
          <w:sz w:val="16"/>
        </w:rPr>
        <w:t>Viên</w:t>
      </w:r>
    </w:p>
    <w:p>
      <w:pPr>
        <w:spacing w:before="0" w:after="0" w:line="240" w:lineRule="auto"/>
        <w:ind w:left="7469"/>
      </w:pPr>
      <w:r>
        <w:rPr>
          <w:rFonts w:ascii="Times New Roman" w:hAnsi="Times New Roman"/>
          <w:sz w:val="16"/>
        </w:rPr>
        <w:t>02/10/2028</w:t>
      </w:r>
    </w:p>
    <w:p>
      <w:pPr>
        <w:spacing w:before="0" w:after="0" w:line="240" w:lineRule="auto"/>
        <w:ind w:left="6409"/>
      </w:pPr>
      <w:r>
        <w:rPr>
          <w:rFonts w:ascii="Times New Roman" w:hAnsi="Times New Roman"/>
          <w:sz w:val="16"/>
        </w:rPr>
        <w:t>150</w:t>
      </w:r>
    </w:p>
    <w:p>
      <w:pPr>
        <w:spacing w:before="0" w:after="0" w:line="240" w:lineRule="auto"/>
        <w:ind w:left="1773"/>
      </w:pPr>
      <w:r>
        <w:rPr>
          <w:rFonts w:ascii="Times New Roman" w:hAnsi="Times New Roman"/>
          <w:sz w:val="19"/>
        </w:rPr>
        <w:t>2mg</w:t>
      </w:r>
    </w:p>
    <w:p>
      <w:pPr>
        <w:spacing w:before="154" w:after="0" w:line="240" w:lineRule="auto"/>
        <w:ind w:left="1767"/>
      </w:pPr>
      <w:r>
        <w:rPr>
          <w:rFonts w:ascii="Times New Roman" w:hAnsi="Times New Roman"/>
          <w:sz w:val="20"/>
        </w:rPr>
        <w:t>Apigel-Plus 10ml</w:t>
      </w:r>
    </w:p>
    <w:p>
      <w:pPr>
        <w:spacing w:before="0" w:after="0" w:line="240" w:lineRule="auto"/>
        <w:ind w:left="1258"/>
      </w:pPr>
      <w:r>
        <w:rPr>
          <w:rFonts w:ascii="Times New Roman" w:hAnsi="Times New Roman"/>
          <w:sz w:val="16"/>
        </w:rPr>
        <w:t>19</w:t>
      </w:r>
    </w:p>
    <w:p>
      <w:pPr>
        <w:spacing w:before="0" w:after="0" w:line="240" w:lineRule="auto"/>
        <w:ind w:left="4989"/>
      </w:pPr>
      <w:r>
        <w:rPr>
          <w:rFonts w:ascii="Times New Roman" w:hAnsi="Times New Roman"/>
          <w:sz w:val="16"/>
        </w:rPr>
        <w:t>Gói</w:t>
      </w:r>
    </w:p>
    <w:p>
      <w:pPr>
        <w:spacing w:before="0" w:after="0" w:line="240" w:lineRule="auto"/>
        <w:ind w:left="7487"/>
      </w:pPr>
      <w:r>
        <w:rPr>
          <w:rFonts w:ascii="Times New Roman" w:hAnsi="Times New Roman"/>
          <w:sz w:val="16"/>
        </w:rPr>
        <w:t>17/08/2026</w:t>
      </w:r>
    </w:p>
    <w:sectPr w:rsidR="00FC693F" w:rsidRPr="0006063C" w:rsidSect="00034616">
      <w:pgSz w:w="11909" w:h="16834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1280 KH BVDKTP_202605270246</dc:title>
  <dc:subject/>
  <dc:creator>Convert URL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