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000000" w:themeColor="text1"/>
          <w:kern w:val="2"/>
          <w14:ligatures w14:val="standardContextual"/>
        </w:rPr>
        <w:id w:val="-616291565"/>
        <w:docPartObj>
          <w:docPartGallery w:val="Cover Pages"/>
          <w:docPartUnique/>
        </w:docPartObj>
      </w:sdtPr>
      <w:sdtContent>
        <w:p w14:paraId="32D7C952" w14:textId="69007994" w:rsidR="00FB5C6B" w:rsidRPr="002B4B68" w:rsidRDefault="00FB5C6B">
          <w:pPr>
            <w:pStyle w:val="NoSpacing"/>
            <w:spacing w:before="1540" w:after="240"/>
            <w:jc w:val="center"/>
            <w:rPr>
              <w:rFonts w:ascii="Times New Roman" w:hAnsi="Times New Roman" w:cs="Times New Roman"/>
              <w:color w:val="000000" w:themeColor="text1"/>
            </w:rPr>
          </w:pPr>
        </w:p>
        <w:sdt>
          <w:sdtPr>
            <w:rPr>
              <w:rFonts w:ascii="Times New Roman" w:eastAsiaTheme="majorEastAsia" w:hAnsi="Times New Roman" w:cs="Times New Roman"/>
              <w:caps/>
              <w:color w:val="000000" w:themeColor="text1"/>
              <w:sz w:val="56"/>
              <w:szCs w:val="56"/>
            </w:rPr>
            <w:alias w:val="Title"/>
            <w:tag w:val=""/>
            <w:id w:val="1735040861"/>
            <w:placeholder>
              <w:docPart w:val="1031EB76F2744C95866EEF92E2218380"/>
            </w:placeholder>
            <w:dataBinding w:prefixMappings="xmlns:ns0='http://purl.org/dc/elements/1.1/' xmlns:ns1='http://schemas.openxmlformats.org/package/2006/metadata/core-properties' " w:xpath="/ns1:coreProperties[1]/ns0:title[1]" w:storeItemID="{6C3C8BC8-F283-45AE-878A-BAB7291924A1}"/>
            <w:text/>
          </w:sdtPr>
          <w:sdtContent>
            <w:p w14:paraId="1B531706" w14:textId="2D245D51" w:rsidR="00FB5C6B" w:rsidRPr="002B4B68" w:rsidRDefault="00FB5C6B">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00000" w:themeColor="text1"/>
                  <w:sz w:val="80"/>
                  <w:szCs w:val="80"/>
                </w:rPr>
              </w:pPr>
              <w:r w:rsidRPr="002B4B68">
                <w:rPr>
                  <w:rFonts w:ascii="Times New Roman" w:eastAsiaTheme="majorEastAsia" w:hAnsi="Times New Roman" w:cs="Times New Roman"/>
                  <w:caps/>
                  <w:color w:val="000000" w:themeColor="text1"/>
                  <w:sz w:val="56"/>
                  <w:szCs w:val="56"/>
                </w:rPr>
                <w:t>Assignment 2                                    Inference Engine for Propositional Logic</w:t>
              </w:r>
            </w:p>
          </w:sdtContent>
        </w:sdt>
        <w:sdt>
          <w:sdtPr>
            <w:rPr>
              <w:rFonts w:ascii="Times New Roman" w:hAnsi="Times New Roman" w:cs="Times New Roman"/>
              <w:color w:val="000000" w:themeColor="text1"/>
              <w:sz w:val="28"/>
              <w:szCs w:val="28"/>
            </w:rPr>
            <w:alias w:val="Subtitle"/>
            <w:tag w:val=""/>
            <w:id w:val="328029620"/>
            <w:placeholder>
              <w:docPart w:val="45A0BB073C1A4903AC78801D63552955"/>
            </w:placeholder>
            <w:dataBinding w:prefixMappings="xmlns:ns0='http://purl.org/dc/elements/1.1/' xmlns:ns1='http://schemas.openxmlformats.org/package/2006/metadata/core-properties' " w:xpath="/ns1:coreProperties[1]/ns0:subject[1]" w:storeItemID="{6C3C8BC8-F283-45AE-878A-BAB7291924A1}"/>
            <w:text/>
          </w:sdtPr>
          <w:sdtContent>
            <w:p w14:paraId="5DA6F88D" w14:textId="577EC311" w:rsidR="00FB5C6B" w:rsidRPr="002B4B68" w:rsidRDefault="00682F1A">
              <w:pPr>
                <w:pStyle w:val="NoSpacing"/>
                <w:jc w:val="center"/>
                <w:rPr>
                  <w:rFonts w:ascii="Times New Roman" w:hAnsi="Times New Roman" w:cs="Times New Roman"/>
                  <w:color w:val="000000" w:themeColor="text1"/>
                  <w:sz w:val="28"/>
                  <w:szCs w:val="28"/>
                </w:rPr>
              </w:pPr>
              <w:proofErr w:type="spellStart"/>
              <w:r w:rsidRPr="002B4B68">
                <w:rPr>
                  <w:rFonts w:ascii="Times New Roman" w:hAnsi="Times New Roman" w:cs="Times New Roman"/>
                  <w:color w:val="000000" w:themeColor="text1"/>
                  <w:sz w:val="28"/>
                  <w:szCs w:val="28"/>
                </w:rPr>
                <w:t>Manh</w:t>
              </w:r>
              <w:proofErr w:type="spellEnd"/>
              <w:r w:rsidRPr="002B4B68">
                <w:rPr>
                  <w:rFonts w:ascii="Times New Roman" w:hAnsi="Times New Roman" w:cs="Times New Roman"/>
                  <w:color w:val="000000" w:themeColor="text1"/>
                  <w:sz w:val="28"/>
                  <w:szCs w:val="28"/>
                </w:rPr>
                <w:t xml:space="preserve"> Dung Nguyen – 104181789                             Vu Duc Tran – 104175614</w:t>
              </w:r>
            </w:p>
          </w:sdtContent>
        </w:sdt>
        <w:p w14:paraId="699A1BFA" w14:textId="52451601" w:rsidR="00FB5C6B" w:rsidRPr="002B4B68" w:rsidRDefault="00FB5C6B">
          <w:pPr>
            <w:pStyle w:val="NoSpacing"/>
            <w:spacing w:before="480"/>
            <w:jc w:val="center"/>
            <w:rPr>
              <w:rFonts w:ascii="Times New Roman" w:hAnsi="Times New Roman" w:cs="Times New Roman"/>
              <w:color w:val="000000" w:themeColor="text1"/>
            </w:rPr>
          </w:pPr>
          <w:r w:rsidRPr="002B4B68">
            <w:rPr>
              <w:rFonts w:ascii="Times New Roman" w:hAnsi="Times New Roman" w:cs="Times New Roman"/>
              <w:noProof/>
              <w:color w:val="000000" w:themeColor="text1"/>
            </w:rPr>
            <mc:AlternateContent>
              <mc:Choice Requires="wps">
                <w:drawing>
                  <wp:anchor distT="0" distB="0" distL="114300" distR="114300" simplePos="0" relativeHeight="251658240" behindDoc="0" locked="0" layoutInCell="1" allowOverlap="1" wp14:anchorId="43BD630B" wp14:editId="538D6BA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04CC53A0" w14:textId="28374528" w:rsidR="00FB5C6B" w:rsidRPr="007773B1" w:rsidRDefault="003F2BD1">
                                    <w:pPr>
                                      <w:pStyle w:val="NoSpacing"/>
                                      <w:spacing w:after="40"/>
                                      <w:jc w:val="center"/>
                                      <w:rPr>
                                        <w:caps/>
                                        <w:color w:val="000000" w:themeColor="text1"/>
                                        <w:sz w:val="28"/>
                                        <w:szCs w:val="28"/>
                                      </w:rPr>
                                    </w:pPr>
                                    <w:r w:rsidRPr="007773B1">
                                      <w:rPr>
                                        <w:caps/>
                                        <w:color w:val="000000" w:themeColor="text1"/>
                                        <w:sz w:val="28"/>
                                        <w:szCs w:val="28"/>
                                      </w:rPr>
                                      <w:t xml:space="preserve">May </w:t>
                                    </w:r>
                                    <w:r w:rsidR="007773B1" w:rsidRPr="007773B1">
                                      <w:rPr>
                                        <w:caps/>
                                        <w:color w:val="000000" w:themeColor="text1"/>
                                        <w:sz w:val="28"/>
                                        <w:szCs w:val="28"/>
                                        <w:lang w:val="vi-VN"/>
                                      </w:rPr>
                                      <w:t>14</w:t>
                                    </w:r>
                                    <w:r w:rsidRPr="007773B1">
                                      <w:rPr>
                                        <w:caps/>
                                        <w:color w:val="000000" w:themeColor="text1"/>
                                        <w:sz w:val="28"/>
                                        <w:szCs w:val="28"/>
                                      </w:rPr>
                                      <w:t>, 2024</w:t>
                                    </w:r>
                                  </w:p>
                                </w:sdtContent>
                              </w:sdt>
                              <w:p w14:paraId="2DB0C551" w14:textId="451385A1" w:rsidR="00FB5C6B" w:rsidRPr="007773B1"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3F2BD1" w:rsidRPr="007773B1">
                                      <w:rPr>
                                        <w:caps/>
                                        <w:color w:val="000000" w:themeColor="text1"/>
                                      </w:rPr>
                                      <w:t>Swinburne University of Technology</w:t>
                                    </w:r>
                                  </w:sdtContent>
                                </w:sdt>
                              </w:p>
                              <w:p w14:paraId="718E83FF" w14:textId="7D04B2B3" w:rsidR="00FB5C6B" w:rsidRPr="007773B1" w:rsidRDefault="00FB5C6B" w:rsidP="003F2BD1">
                                <w:pPr>
                                  <w:pStyle w:val="NoSpacing"/>
                                  <w:rPr>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du="http://schemas.microsoft.com/office/word/2023/wordml/word16du">
                <w:pict>
                  <v:shapetype w14:anchorId="43BD630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04CC53A0" w14:textId="28374528" w:rsidR="00FB5C6B" w:rsidRPr="007773B1" w:rsidRDefault="003F2BD1">
                              <w:pPr>
                                <w:pStyle w:val="NoSpacing"/>
                                <w:spacing w:after="40"/>
                                <w:jc w:val="center"/>
                                <w:rPr>
                                  <w:caps/>
                                  <w:color w:val="000000" w:themeColor="text1"/>
                                  <w:sz w:val="28"/>
                                  <w:szCs w:val="28"/>
                                </w:rPr>
                              </w:pPr>
                              <w:r w:rsidRPr="007773B1">
                                <w:rPr>
                                  <w:caps/>
                                  <w:color w:val="000000" w:themeColor="text1"/>
                                  <w:sz w:val="28"/>
                                  <w:szCs w:val="28"/>
                                </w:rPr>
                                <w:t xml:space="preserve">May </w:t>
                              </w:r>
                              <w:r w:rsidR="007773B1" w:rsidRPr="007773B1">
                                <w:rPr>
                                  <w:caps/>
                                  <w:color w:val="000000" w:themeColor="text1"/>
                                  <w:sz w:val="28"/>
                                  <w:szCs w:val="28"/>
                                  <w:lang w:val="vi-VN"/>
                                </w:rPr>
                                <w:t>14</w:t>
                              </w:r>
                              <w:r w:rsidRPr="007773B1">
                                <w:rPr>
                                  <w:caps/>
                                  <w:color w:val="000000" w:themeColor="text1"/>
                                  <w:sz w:val="28"/>
                                  <w:szCs w:val="28"/>
                                </w:rPr>
                                <w:t>, 2024</w:t>
                              </w:r>
                            </w:p>
                          </w:sdtContent>
                        </w:sdt>
                        <w:p w14:paraId="2DB0C551" w14:textId="451385A1" w:rsidR="00FB5C6B" w:rsidRPr="007773B1"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3F2BD1" w:rsidRPr="007773B1">
                                <w:rPr>
                                  <w:caps/>
                                  <w:color w:val="000000" w:themeColor="text1"/>
                                </w:rPr>
                                <w:t>Swinburne University of Technology</w:t>
                              </w:r>
                            </w:sdtContent>
                          </w:sdt>
                        </w:p>
                        <w:p w14:paraId="718E83FF" w14:textId="7D04B2B3" w:rsidR="00FB5C6B" w:rsidRPr="007773B1" w:rsidRDefault="00FB5C6B" w:rsidP="003F2BD1">
                          <w:pPr>
                            <w:pStyle w:val="NoSpacing"/>
                            <w:rPr>
                              <w:color w:val="000000" w:themeColor="text1"/>
                            </w:rPr>
                          </w:pPr>
                        </w:p>
                      </w:txbxContent>
                    </v:textbox>
                    <w10:wrap anchorx="margin" anchory="page"/>
                  </v:shape>
                </w:pict>
              </mc:Fallback>
            </mc:AlternateContent>
          </w:r>
        </w:p>
        <w:p w14:paraId="499A6AB7" w14:textId="617D37AB" w:rsidR="00FB5C6B" w:rsidRPr="002B4B68" w:rsidRDefault="00FB5C6B">
          <w:pPr>
            <w:rPr>
              <w:rFonts w:ascii="Times New Roman" w:hAnsi="Times New Roman" w:cs="Times New Roman"/>
              <w:color w:val="000000" w:themeColor="text1"/>
            </w:rPr>
          </w:pPr>
          <w:r w:rsidRPr="002B4B68">
            <w:rPr>
              <w:rFonts w:ascii="Times New Roman" w:hAnsi="Times New Roman" w:cs="Times New Roman"/>
              <w:color w:val="000000" w:themeColor="text1"/>
            </w:rPr>
            <w:br w:type="page"/>
          </w:r>
        </w:p>
      </w:sdtContent>
    </w:sdt>
    <w:sdt>
      <w:sdtPr>
        <w:rPr>
          <w:rFonts w:ascii="Times New Roman" w:eastAsiaTheme="minorHAnsi" w:hAnsi="Times New Roman" w:cs="Times New Roman"/>
          <w:color w:val="000000" w:themeColor="text1"/>
          <w:kern w:val="2"/>
          <w:sz w:val="22"/>
          <w:szCs w:val="22"/>
          <w14:ligatures w14:val="standardContextual"/>
        </w:rPr>
        <w:id w:val="-117610986"/>
        <w:docPartObj>
          <w:docPartGallery w:val="Table of Contents"/>
          <w:docPartUnique/>
        </w:docPartObj>
      </w:sdtPr>
      <w:sdtEndPr>
        <w:rPr>
          <w:b/>
          <w:bCs/>
          <w:noProof/>
        </w:rPr>
      </w:sdtEndPr>
      <w:sdtContent>
        <w:p w14:paraId="128C9CA2" w14:textId="1A63AA0B" w:rsidR="003F2BD1" w:rsidRPr="002B4B68" w:rsidRDefault="003F2BD1">
          <w:pPr>
            <w:pStyle w:val="TOCHeading"/>
            <w:rPr>
              <w:rFonts w:ascii="Times New Roman" w:hAnsi="Times New Roman" w:cs="Times New Roman"/>
              <w:color w:val="000000" w:themeColor="text1"/>
            </w:rPr>
          </w:pPr>
          <w:r w:rsidRPr="002B4B68">
            <w:rPr>
              <w:rFonts w:ascii="Times New Roman" w:hAnsi="Times New Roman" w:cs="Times New Roman"/>
              <w:color w:val="000000" w:themeColor="text1"/>
            </w:rPr>
            <w:t>Table of Contents</w:t>
          </w:r>
        </w:p>
        <w:p w14:paraId="6A4C8A87" w14:textId="34FE945C" w:rsidR="00B677E5" w:rsidRDefault="003F2BD1">
          <w:pPr>
            <w:pStyle w:val="TOC1"/>
            <w:tabs>
              <w:tab w:val="right" w:leader="dot" w:pos="9350"/>
            </w:tabs>
            <w:rPr>
              <w:rFonts w:eastAsiaTheme="minorEastAsia"/>
              <w:noProof/>
              <w:sz w:val="24"/>
              <w:szCs w:val="24"/>
            </w:rPr>
          </w:pPr>
          <w:r w:rsidRPr="002B4B68">
            <w:rPr>
              <w:rFonts w:ascii="Times New Roman" w:hAnsi="Times New Roman" w:cs="Times New Roman"/>
              <w:color w:val="000000" w:themeColor="text1"/>
            </w:rPr>
            <w:fldChar w:fldCharType="begin"/>
          </w:r>
          <w:r w:rsidRPr="002B4B68">
            <w:rPr>
              <w:rFonts w:ascii="Times New Roman" w:hAnsi="Times New Roman" w:cs="Times New Roman"/>
              <w:color w:val="000000" w:themeColor="text1"/>
            </w:rPr>
            <w:instrText xml:space="preserve"> TOC \o "1-3" \h \z \u </w:instrText>
          </w:r>
          <w:r w:rsidRPr="002B4B68">
            <w:rPr>
              <w:rFonts w:ascii="Times New Roman" w:hAnsi="Times New Roman" w:cs="Times New Roman"/>
              <w:color w:val="000000" w:themeColor="text1"/>
            </w:rPr>
            <w:fldChar w:fldCharType="separate"/>
          </w:r>
          <w:hyperlink w:anchor="_Toc167448456" w:history="1">
            <w:r w:rsidR="00B677E5" w:rsidRPr="00284A20">
              <w:rPr>
                <w:rStyle w:val="Hyperlink"/>
                <w:rFonts w:ascii="Times New Roman" w:hAnsi="Times New Roman" w:cs="Times New Roman"/>
                <w:noProof/>
              </w:rPr>
              <w:t>Instructions</w:t>
            </w:r>
            <w:r w:rsidR="00B677E5">
              <w:rPr>
                <w:noProof/>
                <w:webHidden/>
              </w:rPr>
              <w:tab/>
            </w:r>
            <w:r w:rsidR="00B677E5">
              <w:rPr>
                <w:noProof/>
                <w:webHidden/>
              </w:rPr>
              <w:fldChar w:fldCharType="begin"/>
            </w:r>
            <w:r w:rsidR="00B677E5">
              <w:rPr>
                <w:noProof/>
                <w:webHidden/>
              </w:rPr>
              <w:instrText xml:space="preserve"> PAGEREF _Toc167448456 \h </w:instrText>
            </w:r>
            <w:r w:rsidR="00B677E5">
              <w:rPr>
                <w:noProof/>
                <w:webHidden/>
              </w:rPr>
            </w:r>
            <w:r w:rsidR="00B677E5">
              <w:rPr>
                <w:noProof/>
                <w:webHidden/>
              </w:rPr>
              <w:fldChar w:fldCharType="separate"/>
            </w:r>
            <w:r w:rsidR="00C13EE9">
              <w:rPr>
                <w:noProof/>
                <w:webHidden/>
              </w:rPr>
              <w:t>2</w:t>
            </w:r>
            <w:r w:rsidR="00B677E5">
              <w:rPr>
                <w:noProof/>
                <w:webHidden/>
              </w:rPr>
              <w:fldChar w:fldCharType="end"/>
            </w:r>
          </w:hyperlink>
        </w:p>
        <w:p w14:paraId="156B3B88" w14:textId="624DC8FF" w:rsidR="00B677E5" w:rsidRDefault="00000000">
          <w:pPr>
            <w:pStyle w:val="TOC1"/>
            <w:tabs>
              <w:tab w:val="right" w:leader="dot" w:pos="9350"/>
            </w:tabs>
            <w:rPr>
              <w:rFonts w:eastAsiaTheme="minorEastAsia"/>
              <w:noProof/>
              <w:sz w:val="24"/>
              <w:szCs w:val="24"/>
            </w:rPr>
          </w:pPr>
          <w:hyperlink w:anchor="_Toc167448457" w:history="1">
            <w:r w:rsidR="00B677E5" w:rsidRPr="00284A20">
              <w:rPr>
                <w:rStyle w:val="Hyperlink"/>
                <w:rFonts w:ascii="Times New Roman" w:hAnsi="Times New Roman" w:cs="Times New Roman"/>
                <w:noProof/>
              </w:rPr>
              <w:t>Introduction</w:t>
            </w:r>
            <w:r w:rsidR="00B677E5">
              <w:rPr>
                <w:noProof/>
                <w:webHidden/>
              </w:rPr>
              <w:tab/>
            </w:r>
            <w:r w:rsidR="00B677E5">
              <w:rPr>
                <w:noProof/>
                <w:webHidden/>
              </w:rPr>
              <w:fldChar w:fldCharType="begin"/>
            </w:r>
            <w:r w:rsidR="00B677E5">
              <w:rPr>
                <w:noProof/>
                <w:webHidden/>
              </w:rPr>
              <w:instrText xml:space="preserve"> PAGEREF _Toc167448457 \h </w:instrText>
            </w:r>
            <w:r w:rsidR="00B677E5">
              <w:rPr>
                <w:noProof/>
                <w:webHidden/>
              </w:rPr>
            </w:r>
            <w:r w:rsidR="00B677E5">
              <w:rPr>
                <w:noProof/>
                <w:webHidden/>
              </w:rPr>
              <w:fldChar w:fldCharType="separate"/>
            </w:r>
            <w:r w:rsidR="00C13EE9">
              <w:rPr>
                <w:noProof/>
                <w:webHidden/>
              </w:rPr>
              <w:t>2</w:t>
            </w:r>
            <w:r w:rsidR="00B677E5">
              <w:rPr>
                <w:noProof/>
                <w:webHidden/>
              </w:rPr>
              <w:fldChar w:fldCharType="end"/>
            </w:r>
          </w:hyperlink>
        </w:p>
        <w:p w14:paraId="4DD785C1" w14:textId="66C59AF8" w:rsidR="00B677E5" w:rsidRDefault="00000000">
          <w:pPr>
            <w:pStyle w:val="TOC1"/>
            <w:tabs>
              <w:tab w:val="right" w:leader="dot" w:pos="9350"/>
            </w:tabs>
            <w:rPr>
              <w:rFonts w:eastAsiaTheme="minorEastAsia"/>
              <w:noProof/>
              <w:sz w:val="24"/>
              <w:szCs w:val="24"/>
            </w:rPr>
          </w:pPr>
          <w:hyperlink w:anchor="_Toc167448458" w:history="1">
            <w:r w:rsidR="00B677E5" w:rsidRPr="00284A20">
              <w:rPr>
                <w:rStyle w:val="Hyperlink"/>
                <w:rFonts w:ascii="Times New Roman" w:hAnsi="Times New Roman" w:cs="Times New Roman"/>
                <w:noProof/>
              </w:rPr>
              <w:t>Inference methods</w:t>
            </w:r>
            <w:r w:rsidR="00B677E5">
              <w:rPr>
                <w:noProof/>
                <w:webHidden/>
              </w:rPr>
              <w:tab/>
            </w:r>
            <w:r w:rsidR="00B677E5">
              <w:rPr>
                <w:noProof/>
                <w:webHidden/>
              </w:rPr>
              <w:fldChar w:fldCharType="begin"/>
            </w:r>
            <w:r w:rsidR="00B677E5">
              <w:rPr>
                <w:noProof/>
                <w:webHidden/>
              </w:rPr>
              <w:instrText xml:space="preserve"> PAGEREF _Toc167448458 \h </w:instrText>
            </w:r>
            <w:r w:rsidR="00B677E5">
              <w:rPr>
                <w:noProof/>
                <w:webHidden/>
              </w:rPr>
            </w:r>
            <w:r w:rsidR="00B677E5">
              <w:rPr>
                <w:noProof/>
                <w:webHidden/>
              </w:rPr>
              <w:fldChar w:fldCharType="separate"/>
            </w:r>
            <w:r w:rsidR="00C13EE9">
              <w:rPr>
                <w:noProof/>
                <w:webHidden/>
              </w:rPr>
              <w:t>2</w:t>
            </w:r>
            <w:r w:rsidR="00B677E5">
              <w:rPr>
                <w:noProof/>
                <w:webHidden/>
              </w:rPr>
              <w:fldChar w:fldCharType="end"/>
            </w:r>
          </w:hyperlink>
        </w:p>
        <w:p w14:paraId="6033238A" w14:textId="67A1EA13" w:rsidR="00B677E5" w:rsidRDefault="00000000">
          <w:pPr>
            <w:pStyle w:val="TOC1"/>
            <w:tabs>
              <w:tab w:val="right" w:leader="dot" w:pos="9350"/>
            </w:tabs>
            <w:rPr>
              <w:rFonts w:eastAsiaTheme="minorEastAsia"/>
              <w:noProof/>
              <w:sz w:val="24"/>
              <w:szCs w:val="24"/>
            </w:rPr>
          </w:pPr>
          <w:hyperlink w:anchor="_Toc167448459" w:history="1">
            <w:r w:rsidR="00B677E5" w:rsidRPr="00284A20">
              <w:rPr>
                <w:rStyle w:val="Hyperlink"/>
                <w:rFonts w:ascii="Times New Roman" w:hAnsi="Times New Roman" w:cs="Times New Roman"/>
                <w:noProof/>
              </w:rPr>
              <w:t>Implementation</w:t>
            </w:r>
            <w:r w:rsidR="00B677E5">
              <w:rPr>
                <w:noProof/>
                <w:webHidden/>
              </w:rPr>
              <w:tab/>
            </w:r>
            <w:r w:rsidR="00B677E5">
              <w:rPr>
                <w:noProof/>
                <w:webHidden/>
              </w:rPr>
              <w:fldChar w:fldCharType="begin"/>
            </w:r>
            <w:r w:rsidR="00B677E5">
              <w:rPr>
                <w:noProof/>
                <w:webHidden/>
              </w:rPr>
              <w:instrText xml:space="preserve"> PAGEREF _Toc167448459 \h </w:instrText>
            </w:r>
            <w:r w:rsidR="00B677E5">
              <w:rPr>
                <w:noProof/>
                <w:webHidden/>
              </w:rPr>
            </w:r>
            <w:r w:rsidR="00B677E5">
              <w:rPr>
                <w:noProof/>
                <w:webHidden/>
              </w:rPr>
              <w:fldChar w:fldCharType="separate"/>
            </w:r>
            <w:r w:rsidR="00C13EE9">
              <w:rPr>
                <w:noProof/>
                <w:webHidden/>
              </w:rPr>
              <w:t>2</w:t>
            </w:r>
            <w:r w:rsidR="00B677E5">
              <w:rPr>
                <w:noProof/>
                <w:webHidden/>
              </w:rPr>
              <w:fldChar w:fldCharType="end"/>
            </w:r>
          </w:hyperlink>
        </w:p>
        <w:p w14:paraId="24E74A96" w14:textId="43DADB4C" w:rsidR="00B677E5" w:rsidRDefault="00000000">
          <w:pPr>
            <w:pStyle w:val="TOC2"/>
            <w:tabs>
              <w:tab w:val="right" w:leader="dot" w:pos="9350"/>
            </w:tabs>
            <w:rPr>
              <w:rFonts w:eastAsiaTheme="minorEastAsia"/>
              <w:noProof/>
              <w:sz w:val="24"/>
              <w:szCs w:val="24"/>
            </w:rPr>
          </w:pPr>
          <w:hyperlink w:anchor="_Toc167448460" w:history="1">
            <w:r w:rsidR="00B677E5" w:rsidRPr="00284A20">
              <w:rPr>
                <w:rStyle w:val="Hyperlink"/>
                <w:rFonts w:ascii="Times New Roman" w:hAnsi="Times New Roman" w:cs="Times New Roman"/>
                <w:noProof/>
              </w:rPr>
              <w:t>Forward chaining</w:t>
            </w:r>
            <w:r w:rsidR="00B677E5">
              <w:rPr>
                <w:noProof/>
                <w:webHidden/>
              </w:rPr>
              <w:tab/>
            </w:r>
            <w:r w:rsidR="00B677E5">
              <w:rPr>
                <w:noProof/>
                <w:webHidden/>
              </w:rPr>
              <w:fldChar w:fldCharType="begin"/>
            </w:r>
            <w:r w:rsidR="00B677E5">
              <w:rPr>
                <w:noProof/>
                <w:webHidden/>
              </w:rPr>
              <w:instrText xml:space="preserve"> PAGEREF _Toc167448460 \h </w:instrText>
            </w:r>
            <w:r w:rsidR="00B677E5">
              <w:rPr>
                <w:noProof/>
                <w:webHidden/>
              </w:rPr>
            </w:r>
            <w:r w:rsidR="00B677E5">
              <w:rPr>
                <w:noProof/>
                <w:webHidden/>
              </w:rPr>
              <w:fldChar w:fldCharType="separate"/>
            </w:r>
            <w:r w:rsidR="00C13EE9">
              <w:rPr>
                <w:noProof/>
                <w:webHidden/>
              </w:rPr>
              <w:t>2</w:t>
            </w:r>
            <w:r w:rsidR="00B677E5">
              <w:rPr>
                <w:noProof/>
                <w:webHidden/>
              </w:rPr>
              <w:fldChar w:fldCharType="end"/>
            </w:r>
          </w:hyperlink>
        </w:p>
        <w:p w14:paraId="58253415" w14:textId="4AC731BA" w:rsidR="00B677E5" w:rsidRDefault="00000000">
          <w:pPr>
            <w:pStyle w:val="TOC2"/>
            <w:tabs>
              <w:tab w:val="right" w:leader="dot" w:pos="9350"/>
            </w:tabs>
            <w:rPr>
              <w:rFonts w:eastAsiaTheme="minorEastAsia"/>
              <w:noProof/>
              <w:sz w:val="24"/>
              <w:szCs w:val="24"/>
            </w:rPr>
          </w:pPr>
          <w:hyperlink w:anchor="_Toc167448461" w:history="1">
            <w:r w:rsidR="00B677E5" w:rsidRPr="00284A20">
              <w:rPr>
                <w:rStyle w:val="Hyperlink"/>
                <w:rFonts w:ascii="Times New Roman" w:hAnsi="Times New Roman" w:cs="Times New Roman"/>
                <w:noProof/>
              </w:rPr>
              <w:t>Backward chaining</w:t>
            </w:r>
            <w:r w:rsidR="00B677E5">
              <w:rPr>
                <w:noProof/>
                <w:webHidden/>
              </w:rPr>
              <w:tab/>
            </w:r>
            <w:r w:rsidR="00B677E5">
              <w:rPr>
                <w:noProof/>
                <w:webHidden/>
              </w:rPr>
              <w:fldChar w:fldCharType="begin"/>
            </w:r>
            <w:r w:rsidR="00B677E5">
              <w:rPr>
                <w:noProof/>
                <w:webHidden/>
              </w:rPr>
              <w:instrText xml:space="preserve"> PAGEREF _Toc167448461 \h </w:instrText>
            </w:r>
            <w:r w:rsidR="00B677E5">
              <w:rPr>
                <w:noProof/>
                <w:webHidden/>
              </w:rPr>
            </w:r>
            <w:r w:rsidR="00B677E5">
              <w:rPr>
                <w:noProof/>
                <w:webHidden/>
              </w:rPr>
              <w:fldChar w:fldCharType="separate"/>
            </w:r>
            <w:r w:rsidR="00C13EE9">
              <w:rPr>
                <w:noProof/>
                <w:webHidden/>
              </w:rPr>
              <w:t>4</w:t>
            </w:r>
            <w:r w:rsidR="00B677E5">
              <w:rPr>
                <w:noProof/>
                <w:webHidden/>
              </w:rPr>
              <w:fldChar w:fldCharType="end"/>
            </w:r>
          </w:hyperlink>
        </w:p>
        <w:p w14:paraId="264BF06F" w14:textId="582704DE" w:rsidR="00B677E5" w:rsidRDefault="00000000">
          <w:pPr>
            <w:pStyle w:val="TOC2"/>
            <w:tabs>
              <w:tab w:val="right" w:leader="dot" w:pos="9350"/>
            </w:tabs>
            <w:rPr>
              <w:rFonts w:eastAsiaTheme="minorEastAsia"/>
              <w:noProof/>
              <w:sz w:val="24"/>
              <w:szCs w:val="24"/>
            </w:rPr>
          </w:pPr>
          <w:hyperlink w:anchor="_Toc167448462" w:history="1">
            <w:r w:rsidR="00B677E5" w:rsidRPr="00284A20">
              <w:rPr>
                <w:rStyle w:val="Hyperlink"/>
                <w:rFonts w:ascii="Times New Roman" w:hAnsi="Times New Roman" w:cs="Times New Roman"/>
                <w:noProof/>
              </w:rPr>
              <w:t>Truth table checking</w:t>
            </w:r>
            <w:r w:rsidR="00B677E5">
              <w:rPr>
                <w:noProof/>
                <w:webHidden/>
              </w:rPr>
              <w:tab/>
            </w:r>
            <w:r w:rsidR="00B677E5">
              <w:rPr>
                <w:noProof/>
                <w:webHidden/>
              </w:rPr>
              <w:fldChar w:fldCharType="begin"/>
            </w:r>
            <w:r w:rsidR="00B677E5">
              <w:rPr>
                <w:noProof/>
                <w:webHidden/>
              </w:rPr>
              <w:instrText xml:space="preserve"> PAGEREF _Toc167448462 \h </w:instrText>
            </w:r>
            <w:r w:rsidR="00B677E5">
              <w:rPr>
                <w:noProof/>
                <w:webHidden/>
              </w:rPr>
            </w:r>
            <w:r w:rsidR="00B677E5">
              <w:rPr>
                <w:noProof/>
                <w:webHidden/>
              </w:rPr>
              <w:fldChar w:fldCharType="separate"/>
            </w:r>
            <w:r w:rsidR="00C13EE9">
              <w:rPr>
                <w:noProof/>
                <w:webHidden/>
              </w:rPr>
              <w:t>5</w:t>
            </w:r>
            <w:r w:rsidR="00B677E5">
              <w:rPr>
                <w:noProof/>
                <w:webHidden/>
              </w:rPr>
              <w:fldChar w:fldCharType="end"/>
            </w:r>
          </w:hyperlink>
        </w:p>
        <w:p w14:paraId="4A538DE4" w14:textId="56D5F575" w:rsidR="00B677E5" w:rsidRDefault="00000000">
          <w:pPr>
            <w:pStyle w:val="TOC1"/>
            <w:tabs>
              <w:tab w:val="right" w:leader="dot" w:pos="9350"/>
            </w:tabs>
            <w:rPr>
              <w:rFonts w:eastAsiaTheme="minorEastAsia"/>
              <w:noProof/>
              <w:sz w:val="24"/>
              <w:szCs w:val="24"/>
            </w:rPr>
          </w:pPr>
          <w:hyperlink w:anchor="_Toc167448463" w:history="1">
            <w:r w:rsidR="00B677E5" w:rsidRPr="00284A20">
              <w:rPr>
                <w:rStyle w:val="Hyperlink"/>
                <w:rFonts w:ascii="Times New Roman" w:hAnsi="Times New Roman" w:cs="Times New Roman"/>
                <w:noProof/>
              </w:rPr>
              <w:t>Research</w:t>
            </w:r>
            <w:r w:rsidR="00B677E5">
              <w:rPr>
                <w:noProof/>
                <w:webHidden/>
              </w:rPr>
              <w:tab/>
            </w:r>
            <w:r w:rsidR="00B677E5">
              <w:rPr>
                <w:noProof/>
                <w:webHidden/>
              </w:rPr>
              <w:fldChar w:fldCharType="begin"/>
            </w:r>
            <w:r w:rsidR="00B677E5">
              <w:rPr>
                <w:noProof/>
                <w:webHidden/>
              </w:rPr>
              <w:instrText xml:space="preserve"> PAGEREF _Toc167448463 \h </w:instrText>
            </w:r>
            <w:r w:rsidR="00B677E5">
              <w:rPr>
                <w:noProof/>
                <w:webHidden/>
              </w:rPr>
            </w:r>
            <w:r w:rsidR="00B677E5">
              <w:rPr>
                <w:noProof/>
                <w:webHidden/>
              </w:rPr>
              <w:fldChar w:fldCharType="separate"/>
            </w:r>
            <w:r w:rsidR="00C13EE9">
              <w:rPr>
                <w:noProof/>
                <w:webHidden/>
              </w:rPr>
              <w:t>6</w:t>
            </w:r>
            <w:r w:rsidR="00B677E5">
              <w:rPr>
                <w:noProof/>
                <w:webHidden/>
              </w:rPr>
              <w:fldChar w:fldCharType="end"/>
            </w:r>
          </w:hyperlink>
        </w:p>
        <w:p w14:paraId="02774D2E" w14:textId="66E9F480" w:rsidR="00B677E5" w:rsidRDefault="00000000">
          <w:pPr>
            <w:pStyle w:val="TOC2"/>
            <w:tabs>
              <w:tab w:val="right" w:leader="dot" w:pos="9350"/>
            </w:tabs>
            <w:rPr>
              <w:rFonts w:eastAsiaTheme="minorEastAsia"/>
              <w:noProof/>
              <w:sz w:val="24"/>
              <w:szCs w:val="24"/>
            </w:rPr>
          </w:pPr>
          <w:hyperlink w:anchor="_Toc167448464" w:history="1">
            <w:r w:rsidR="00B677E5" w:rsidRPr="00284A20">
              <w:rPr>
                <w:rStyle w:val="Hyperlink"/>
                <w:rFonts w:ascii="Times New Roman" w:hAnsi="Times New Roman" w:cs="Times New Roman"/>
                <w:noProof/>
              </w:rPr>
              <w:t>General Sentence</w:t>
            </w:r>
            <w:r w:rsidR="00B677E5">
              <w:rPr>
                <w:noProof/>
                <w:webHidden/>
              </w:rPr>
              <w:tab/>
            </w:r>
            <w:r w:rsidR="00B677E5">
              <w:rPr>
                <w:noProof/>
                <w:webHidden/>
              </w:rPr>
              <w:fldChar w:fldCharType="begin"/>
            </w:r>
            <w:r w:rsidR="00B677E5">
              <w:rPr>
                <w:noProof/>
                <w:webHidden/>
              </w:rPr>
              <w:instrText xml:space="preserve"> PAGEREF _Toc167448464 \h </w:instrText>
            </w:r>
            <w:r w:rsidR="00B677E5">
              <w:rPr>
                <w:noProof/>
                <w:webHidden/>
              </w:rPr>
            </w:r>
            <w:r w:rsidR="00B677E5">
              <w:rPr>
                <w:noProof/>
                <w:webHidden/>
              </w:rPr>
              <w:fldChar w:fldCharType="separate"/>
            </w:r>
            <w:r w:rsidR="00C13EE9">
              <w:rPr>
                <w:noProof/>
                <w:webHidden/>
              </w:rPr>
              <w:t>6</w:t>
            </w:r>
            <w:r w:rsidR="00B677E5">
              <w:rPr>
                <w:noProof/>
                <w:webHidden/>
              </w:rPr>
              <w:fldChar w:fldCharType="end"/>
            </w:r>
          </w:hyperlink>
        </w:p>
        <w:p w14:paraId="35D8A006" w14:textId="4CEBF2CF" w:rsidR="00B677E5" w:rsidRDefault="00000000">
          <w:pPr>
            <w:pStyle w:val="TOC1"/>
            <w:tabs>
              <w:tab w:val="right" w:leader="dot" w:pos="9350"/>
            </w:tabs>
            <w:rPr>
              <w:rFonts w:eastAsiaTheme="minorEastAsia"/>
              <w:noProof/>
              <w:sz w:val="24"/>
              <w:szCs w:val="24"/>
            </w:rPr>
          </w:pPr>
          <w:hyperlink w:anchor="_Toc167448465" w:history="1">
            <w:r w:rsidR="00B677E5" w:rsidRPr="00284A20">
              <w:rPr>
                <w:rStyle w:val="Hyperlink"/>
                <w:rFonts w:ascii="Times New Roman" w:hAnsi="Times New Roman" w:cs="Times New Roman"/>
                <w:noProof/>
              </w:rPr>
              <w:t>Testing</w:t>
            </w:r>
            <w:r w:rsidR="00B677E5">
              <w:rPr>
                <w:noProof/>
                <w:webHidden/>
              </w:rPr>
              <w:tab/>
            </w:r>
            <w:r w:rsidR="00B677E5">
              <w:rPr>
                <w:noProof/>
                <w:webHidden/>
              </w:rPr>
              <w:fldChar w:fldCharType="begin"/>
            </w:r>
            <w:r w:rsidR="00B677E5">
              <w:rPr>
                <w:noProof/>
                <w:webHidden/>
              </w:rPr>
              <w:instrText xml:space="preserve"> PAGEREF _Toc167448465 \h </w:instrText>
            </w:r>
            <w:r w:rsidR="00B677E5">
              <w:rPr>
                <w:noProof/>
                <w:webHidden/>
              </w:rPr>
            </w:r>
            <w:r w:rsidR="00B677E5">
              <w:rPr>
                <w:noProof/>
                <w:webHidden/>
              </w:rPr>
              <w:fldChar w:fldCharType="separate"/>
            </w:r>
            <w:r w:rsidR="00C13EE9">
              <w:rPr>
                <w:noProof/>
                <w:webHidden/>
              </w:rPr>
              <w:t>9</w:t>
            </w:r>
            <w:r w:rsidR="00B677E5">
              <w:rPr>
                <w:noProof/>
                <w:webHidden/>
              </w:rPr>
              <w:fldChar w:fldCharType="end"/>
            </w:r>
          </w:hyperlink>
        </w:p>
        <w:p w14:paraId="527FD681" w14:textId="2042EA7B" w:rsidR="00B677E5" w:rsidRDefault="00000000">
          <w:pPr>
            <w:pStyle w:val="TOC1"/>
            <w:tabs>
              <w:tab w:val="right" w:leader="dot" w:pos="9350"/>
            </w:tabs>
            <w:rPr>
              <w:rFonts w:eastAsiaTheme="minorEastAsia"/>
              <w:noProof/>
              <w:sz w:val="24"/>
              <w:szCs w:val="24"/>
            </w:rPr>
          </w:pPr>
          <w:hyperlink w:anchor="_Toc167448466" w:history="1">
            <w:r w:rsidR="00B677E5" w:rsidRPr="00284A20">
              <w:rPr>
                <w:rStyle w:val="Hyperlink"/>
                <w:rFonts w:ascii="Times New Roman" w:hAnsi="Times New Roman" w:cs="Times New Roman"/>
                <w:noProof/>
              </w:rPr>
              <w:t>Features/ Bugs/ Missing</w:t>
            </w:r>
            <w:r w:rsidR="00B677E5">
              <w:rPr>
                <w:noProof/>
                <w:webHidden/>
              </w:rPr>
              <w:tab/>
            </w:r>
            <w:r w:rsidR="00B677E5">
              <w:rPr>
                <w:noProof/>
                <w:webHidden/>
              </w:rPr>
              <w:fldChar w:fldCharType="begin"/>
            </w:r>
            <w:r w:rsidR="00B677E5">
              <w:rPr>
                <w:noProof/>
                <w:webHidden/>
              </w:rPr>
              <w:instrText xml:space="preserve"> PAGEREF _Toc167448466 \h </w:instrText>
            </w:r>
            <w:r w:rsidR="00B677E5">
              <w:rPr>
                <w:noProof/>
                <w:webHidden/>
              </w:rPr>
            </w:r>
            <w:r w:rsidR="00B677E5">
              <w:rPr>
                <w:noProof/>
                <w:webHidden/>
              </w:rPr>
              <w:fldChar w:fldCharType="separate"/>
            </w:r>
            <w:r w:rsidR="00C13EE9">
              <w:rPr>
                <w:noProof/>
                <w:webHidden/>
              </w:rPr>
              <w:t>11</w:t>
            </w:r>
            <w:r w:rsidR="00B677E5">
              <w:rPr>
                <w:noProof/>
                <w:webHidden/>
              </w:rPr>
              <w:fldChar w:fldCharType="end"/>
            </w:r>
          </w:hyperlink>
        </w:p>
        <w:p w14:paraId="0D54F8EB" w14:textId="6A041929" w:rsidR="00B677E5" w:rsidRDefault="00000000">
          <w:pPr>
            <w:pStyle w:val="TOC1"/>
            <w:tabs>
              <w:tab w:val="right" w:leader="dot" w:pos="9350"/>
            </w:tabs>
            <w:rPr>
              <w:rFonts w:eastAsiaTheme="minorEastAsia"/>
              <w:noProof/>
              <w:sz w:val="24"/>
              <w:szCs w:val="24"/>
            </w:rPr>
          </w:pPr>
          <w:hyperlink w:anchor="_Toc167448467" w:history="1">
            <w:r w:rsidR="00B677E5" w:rsidRPr="00284A20">
              <w:rPr>
                <w:rStyle w:val="Hyperlink"/>
                <w:rFonts w:ascii="Times New Roman" w:hAnsi="Times New Roman" w:cs="Times New Roman"/>
                <w:noProof/>
              </w:rPr>
              <w:t>Team summary report</w:t>
            </w:r>
            <w:r w:rsidR="00B677E5">
              <w:rPr>
                <w:noProof/>
                <w:webHidden/>
              </w:rPr>
              <w:tab/>
            </w:r>
            <w:r w:rsidR="00B677E5">
              <w:rPr>
                <w:noProof/>
                <w:webHidden/>
              </w:rPr>
              <w:fldChar w:fldCharType="begin"/>
            </w:r>
            <w:r w:rsidR="00B677E5">
              <w:rPr>
                <w:noProof/>
                <w:webHidden/>
              </w:rPr>
              <w:instrText xml:space="preserve"> PAGEREF _Toc167448467 \h </w:instrText>
            </w:r>
            <w:r w:rsidR="00B677E5">
              <w:rPr>
                <w:noProof/>
                <w:webHidden/>
              </w:rPr>
            </w:r>
            <w:r w:rsidR="00B677E5">
              <w:rPr>
                <w:noProof/>
                <w:webHidden/>
              </w:rPr>
              <w:fldChar w:fldCharType="separate"/>
            </w:r>
            <w:r w:rsidR="00C13EE9">
              <w:rPr>
                <w:noProof/>
                <w:webHidden/>
              </w:rPr>
              <w:t>11</w:t>
            </w:r>
            <w:r w:rsidR="00B677E5">
              <w:rPr>
                <w:noProof/>
                <w:webHidden/>
              </w:rPr>
              <w:fldChar w:fldCharType="end"/>
            </w:r>
          </w:hyperlink>
        </w:p>
        <w:p w14:paraId="0FDE11FC" w14:textId="32EAA5DC" w:rsidR="00B677E5" w:rsidRDefault="00000000">
          <w:pPr>
            <w:pStyle w:val="TOC2"/>
            <w:tabs>
              <w:tab w:val="right" w:leader="dot" w:pos="9350"/>
            </w:tabs>
            <w:rPr>
              <w:rFonts w:eastAsiaTheme="minorEastAsia"/>
              <w:noProof/>
              <w:sz w:val="24"/>
              <w:szCs w:val="24"/>
            </w:rPr>
          </w:pPr>
          <w:hyperlink w:anchor="_Toc167448468" w:history="1">
            <w:r w:rsidR="00B677E5" w:rsidRPr="00284A20">
              <w:rPr>
                <w:rStyle w:val="Hyperlink"/>
                <w:rFonts w:ascii="Times New Roman" w:hAnsi="Times New Roman" w:cs="Times New Roman"/>
                <w:noProof/>
              </w:rPr>
              <w:t>Vu Duc Tran</w:t>
            </w:r>
            <w:r w:rsidR="00B677E5">
              <w:rPr>
                <w:noProof/>
                <w:webHidden/>
              </w:rPr>
              <w:tab/>
            </w:r>
            <w:r w:rsidR="00B677E5">
              <w:rPr>
                <w:noProof/>
                <w:webHidden/>
              </w:rPr>
              <w:fldChar w:fldCharType="begin"/>
            </w:r>
            <w:r w:rsidR="00B677E5">
              <w:rPr>
                <w:noProof/>
                <w:webHidden/>
              </w:rPr>
              <w:instrText xml:space="preserve"> PAGEREF _Toc167448468 \h </w:instrText>
            </w:r>
            <w:r w:rsidR="00B677E5">
              <w:rPr>
                <w:noProof/>
                <w:webHidden/>
              </w:rPr>
            </w:r>
            <w:r w:rsidR="00B677E5">
              <w:rPr>
                <w:noProof/>
                <w:webHidden/>
              </w:rPr>
              <w:fldChar w:fldCharType="separate"/>
            </w:r>
            <w:r w:rsidR="00C13EE9">
              <w:rPr>
                <w:noProof/>
                <w:webHidden/>
              </w:rPr>
              <w:t>11</w:t>
            </w:r>
            <w:r w:rsidR="00B677E5">
              <w:rPr>
                <w:noProof/>
                <w:webHidden/>
              </w:rPr>
              <w:fldChar w:fldCharType="end"/>
            </w:r>
          </w:hyperlink>
        </w:p>
        <w:p w14:paraId="5564B661" w14:textId="1663613A" w:rsidR="00B677E5" w:rsidRDefault="00000000">
          <w:pPr>
            <w:pStyle w:val="TOC2"/>
            <w:tabs>
              <w:tab w:val="right" w:leader="dot" w:pos="9350"/>
            </w:tabs>
            <w:rPr>
              <w:rFonts w:eastAsiaTheme="minorEastAsia"/>
              <w:noProof/>
              <w:sz w:val="24"/>
              <w:szCs w:val="24"/>
            </w:rPr>
          </w:pPr>
          <w:hyperlink w:anchor="_Toc167448469" w:history="1">
            <w:r w:rsidR="00B677E5" w:rsidRPr="00284A20">
              <w:rPr>
                <w:rStyle w:val="Hyperlink"/>
                <w:rFonts w:ascii="Times New Roman" w:hAnsi="Times New Roman" w:cs="Times New Roman"/>
                <w:noProof/>
              </w:rPr>
              <w:t>Manh Dung Nguyen</w:t>
            </w:r>
            <w:r w:rsidR="00B677E5">
              <w:rPr>
                <w:noProof/>
                <w:webHidden/>
              </w:rPr>
              <w:tab/>
            </w:r>
            <w:r w:rsidR="00B677E5">
              <w:rPr>
                <w:noProof/>
                <w:webHidden/>
              </w:rPr>
              <w:fldChar w:fldCharType="begin"/>
            </w:r>
            <w:r w:rsidR="00B677E5">
              <w:rPr>
                <w:noProof/>
                <w:webHidden/>
              </w:rPr>
              <w:instrText xml:space="preserve"> PAGEREF _Toc167448469 \h </w:instrText>
            </w:r>
            <w:r w:rsidR="00B677E5">
              <w:rPr>
                <w:noProof/>
                <w:webHidden/>
              </w:rPr>
            </w:r>
            <w:r w:rsidR="00B677E5">
              <w:rPr>
                <w:noProof/>
                <w:webHidden/>
              </w:rPr>
              <w:fldChar w:fldCharType="separate"/>
            </w:r>
            <w:r w:rsidR="00C13EE9">
              <w:rPr>
                <w:noProof/>
                <w:webHidden/>
              </w:rPr>
              <w:t>11</w:t>
            </w:r>
            <w:r w:rsidR="00B677E5">
              <w:rPr>
                <w:noProof/>
                <w:webHidden/>
              </w:rPr>
              <w:fldChar w:fldCharType="end"/>
            </w:r>
          </w:hyperlink>
        </w:p>
        <w:p w14:paraId="13B58C2B" w14:textId="6F71D464" w:rsidR="00B677E5" w:rsidRDefault="00000000">
          <w:pPr>
            <w:pStyle w:val="TOC1"/>
            <w:tabs>
              <w:tab w:val="right" w:leader="dot" w:pos="9350"/>
            </w:tabs>
            <w:rPr>
              <w:rFonts w:eastAsiaTheme="minorEastAsia"/>
              <w:noProof/>
              <w:sz w:val="24"/>
              <w:szCs w:val="24"/>
            </w:rPr>
          </w:pPr>
          <w:hyperlink w:anchor="_Toc167448470" w:history="1">
            <w:r w:rsidR="00B677E5" w:rsidRPr="00284A20">
              <w:rPr>
                <w:rStyle w:val="Hyperlink"/>
                <w:rFonts w:ascii="Times New Roman" w:hAnsi="Times New Roman" w:cs="Times New Roman"/>
                <w:noProof/>
              </w:rPr>
              <w:t>Acknowledgement/ Resources</w:t>
            </w:r>
            <w:r w:rsidR="00B677E5">
              <w:rPr>
                <w:noProof/>
                <w:webHidden/>
              </w:rPr>
              <w:tab/>
            </w:r>
            <w:r w:rsidR="00B677E5">
              <w:rPr>
                <w:noProof/>
                <w:webHidden/>
              </w:rPr>
              <w:fldChar w:fldCharType="begin"/>
            </w:r>
            <w:r w:rsidR="00B677E5">
              <w:rPr>
                <w:noProof/>
                <w:webHidden/>
              </w:rPr>
              <w:instrText xml:space="preserve"> PAGEREF _Toc167448470 \h </w:instrText>
            </w:r>
            <w:r w:rsidR="00B677E5">
              <w:rPr>
                <w:noProof/>
                <w:webHidden/>
              </w:rPr>
            </w:r>
            <w:r w:rsidR="00B677E5">
              <w:rPr>
                <w:noProof/>
                <w:webHidden/>
              </w:rPr>
              <w:fldChar w:fldCharType="separate"/>
            </w:r>
            <w:r w:rsidR="00C13EE9">
              <w:rPr>
                <w:noProof/>
                <w:webHidden/>
              </w:rPr>
              <w:t>11</w:t>
            </w:r>
            <w:r w:rsidR="00B677E5">
              <w:rPr>
                <w:noProof/>
                <w:webHidden/>
              </w:rPr>
              <w:fldChar w:fldCharType="end"/>
            </w:r>
          </w:hyperlink>
        </w:p>
        <w:p w14:paraId="36CF1ACC" w14:textId="51AE321E" w:rsidR="00B677E5" w:rsidRDefault="00000000">
          <w:pPr>
            <w:pStyle w:val="TOC1"/>
            <w:tabs>
              <w:tab w:val="right" w:leader="dot" w:pos="9350"/>
            </w:tabs>
            <w:rPr>
              <w:rFonts w:eastAsiaTheme="minorEastAsia"/>
              <w:noProof/>
              <w:sz w:val="24"/>
              <w:szCs w:val="24"/>
            </w:rPr>
          </w:pPr>
          <w:hyperlink w:anchor="_Toc167448471" w:history="1">
            <w:r w:rsidR="00B677E5" w:rsidRPr="00284A20">
              <w:rPr>
                <w:rStyle w:val="Hyperlink"/>
                <w:rFonts w:ascii="Times New Roman" w:hAnsi="Times New Roman" w:cs="Times New Roman"/>
                <w:noProof/>
              </w:rPr>
              <w:t>References</w:t>
            </w:r>
            <w:r w:rsidR="00B677E5">
              <w:rPr>
                <w:noProof/>
                <w:webHidden/>
              </w:rPr>
              <w:tab/>
            </w:r>
            <w:r w:rsidR="00B677E5">
              <w:rPr>
                <w:noProof/>
                <w:webHidden/>
              </w:rPr>
              <w:fldChar w:fldCharType="begin"/>
            </w:r>
            <w:r w:rsidR="00B677E5">
              <w:rPr>
                <w:noProof/>
                <w:webHidden/>
              </w:rPr>
              <w:instrText xml:space="preserve"> PAGEREF _Toc167448471 \h </w:instrText>
            </w:r>
            <w:r w:rsidR="00B677E5">
              <w:rPr>
                <w:noProof/>
                <w:webHidden/>
              </w:rPr>
            </w:r>
            <w:r w:rsidR="00B677E5">
              <w:rPr>
                <w:noProof/>
                <w:webHidden/>
              </w:rPr>
              <w:fldChar w:fldCharType="separate"/>
            </w:r>
            <w:r w:rsidR="00C13EE9">
              <w:rPr>
                <w:noProof/>
                <w:webHidden/>
              </w:rPr>
              <w:t>11</w:t>
            </w:r>
            <w:r w:rsidR="00B677E5">
              <w:rPr>
                <w:noProof/>
                <w:webHidden/>
              </w:rPr>
              <w:fldChar w:fldCharType="end"/>
            </w:r>
          </w:hyperlink>
        </w:p>
        <w:p w14:paraId="3761C0B4" w14:textId="4243E165" w:rsidR="003F2BD1" w:rsidRPr="002B4B68" w:rsidRDefault="003F2BD1">
          <w:pPr>
            <w:rPr>
              <w:rFonts w:ascii="Times New Roman" w:hAnsi="Times New Roman" w:cs="Times New Roman"/>
              <w:color w:val="000000" w:themeColor="text1"/>
            </w:rPr>
          </w:pPr>
          <w:r w:rsidRPr="002B4B68">
            <w:rPr>
              <w:rFonts w:ascii="Times New Roman" w:hAnsi="Times New Roman" w:cs="Times New Roman"/>
              <w:b/>
              <w:bCs/>
              <w:noProof/>
              <w:color w:val="000000" w:themeColor="text1"/>
            </w:rPr>
            <w:fldChar w:fldCharType="end"/>
          </w:r>
        </w:p>
      </w:sdtContent>
    </w:sdt>
    <w:p w14:paraId="795FE1FB" w14:textId="77777777" w:rsidR="007773B1" w:rsidRPr="002B4B68" w:rsidRDefault="007773B1" w:rsidP="007773B1">
      <w:pPr>
        <w:rPr>
          <w:rStyle w:val="Heading1Char"/>
          <w:rFonts w:ascii="Times New Roman" w:hAnsi="Times New Roman" w:cs="Times New Roman"/>
          <w:color w:val="000000" w:themeColor="text1"/>
        </w:rPr>
      </w:pPr>
    </w:p>
    <w:p w14:paraId="704906B7" w14:textId="77777777" w:rsidR="007773B1" w:rsidRPr="002B4B68" w:rsidRDefault="007773B1" w:rsidP="007773B1">
      <w:pPr>
        <w:rPr>
          <w:rStyle w:val="Heading1Char"/>
          <w:rFonts w:ascii="Times New Roman" w:hAnsi="Times New Roman" w:cs="Times New Roman"/>
          <w:color w:val="000000" w:themeColor="text1"/>
        </w:rPr>
      </w:pPr>
    </w:p>
    <w:p w14:paraId="03129AD0" w14:textId="77777777" w:rsidR="007773B1" w:rsidRPr="002B4B68" w:rsidRDefault="007773B1" w:rsidP="007773B1">
      <w:pPr>
        <w:rPr>
          <w:rStyle w:val="Heading1Char"/>
          <w:rFonts w:ascii="Times New Roman" w:hAnsi="Times New Roman" w:cs="Times New Roman"/>
          <w:color w:val="000000" w:themeColor="text1"/>
        </w:rPr>
      </w:pPr>
    </w:p>
    <w:p w14:paraId="0673F4AF" w14:textId="77777777" w:rsidR="007773B1" w:rsidRPr="002B4B68" w:rsidRDefault="007773B1" w:rsidP="007773B1">
      <w:pPr>
        <w:rPr>
          <w:rStyle w:val="Heading1Char"/>
          <w:rFonts w:ascii="Times New Roman" w:hAnsi="Times New Roman" w:cs="Times New Roman"/>
          <w:color w:val="000000" w:themeColor="text1"/>
        </w:rPr>
      </w:pPr>
    </w:p>
    <w:p w14:paraId="788C6603" w14:textId="77777777" w:rsidR="007773B1" w:rsidRPr="002B4B68" w:rsidRDefault="007773B1" w:rsidP="007773B1">
      <w:pPr>
        <w:rPr>
          <w:rStyle w:val="Heading1Char"/>
          <w:rFonts w:ascii="Times New Roman" w:hAnsi="Times New Roman" w:cs="Times New Roman"/>
          <w:color w:val="000000" w:themeColor="text1"/>
        </w:rPr>
      </w:pPr>
    </w:p>
    <w:p w14:paraId="52EACAC6" w14:textId="77777777" w:rsidR="007773B1" w:rsidRPr="002B4B68" w:rsidRDefault="007773B1" w:rsidP="007773B1">
      <w:pPr>
        <w:rPr>
          <w:rStyle w:val="Heading1Char"/>
          <w:rFonts w:ascii="Times New Roman" w:hAnsi="Times New Roman" w:cs="Times New Roman"/>
          <w:color w:val="000000" w:themeColor="text1"/>
        </w:rPr>
      </w:pPr>
    </w:p>
    <w:p w14:paraId="6F5133B2" w14:textId="77777777" w:rsidR="007773B1" w:rsidRPr="002B4B68" w:rsidRDefault="007773B1" w:rsidP="007773B1">
      <w:pPr>
        <w:rPr>
          <w:rStyle w:val="Heading1Char"/>
          <w:rFonts w:ascii="Times New Roman" w:hAnsi="Times New Roman" w:cs="Times New Roman"/>
          <w:color w:val="000000" w:themeColor="text1"/>
        </w:rPr>
      </w:pPr>
    </w:p>
    <w:p w14:paraId="3F995F13" w14:textId="77777777" w:rsidR="007773B1" w:rsidRPr="002B4B68" w:rsidRDefault="007773B1" w:rsidP="007773B1">
      <w:pPr>
        <w:rPr>
          <w:rStyle w:val="Heading1Char"/>
          <w:rFonts w:ascii="Times New Roman" w:hAnsi="Times New Roman" w:cs="Times New Roman"/>
          <w:color w:val="000000" w:themeColor="text1"/>
        </w:rPr>
      </w:pPr>
    </w:p>
    <w:p w14:paraId="4FFCEA03" w14:textId="77777777" w:rsidR="007773B1" w:rsidRPr="002B4B68" w:rsidRDefault="007773B1" w:rsidP="007773B1">
      <w:pPr>
        <w:rPr>
          <w:rStyle w:val="Heading1Char"/>
          <w:rFonts w:ascii="Times New Roman" w:hAnsi="Times New Roman" w:cs="Times New Roman"/>
          <w:color w:val="000000" w:themeColor="text1"/>
        </w:rPr>
      </w:pPr>
    </w:p>
    <w:p w14:paraId="40E12CCF" w14:textId="77777777" w:rsidR="00314506" w:rsidRPr="002B4B68" w:rsidRDefault="00314506" w:rsidP="007773B1">
      <w:pPr>
        <w:rPr>
          <w:rStyle w:val="Heading1Char"/>
          <w:rFonts w:ascii="Times New Roman" w:hAnsi="Times New Roman" w:cs="Times New Roman"/>
          <w:color w:val="000000" w:themeColor="text1"/>
        </w:rPr>
      </w:pPr>
    </w:p>
    <w:p w14:paraId="2830F52B" w14:textId="770CCB53" w:rsidR="007773B1" w:rsidRPr="002B4B68" w:rsidRDefault="007773B1" w:rsidP="007773B1">
      <w:pPr>
        <w:rPr>
          <w:rFonts w:ascii="Times New Roman" w:hAnsi="Times New Roman" w:cs="Times New Roman"/>
          <w:color w:val="000000" w:themeColor="text1"/>
        </w:rPr>
      </w:pPr>
      <w:bookmarkStart w:id="0" w:name="_Toc167448456"/>
      <w:r w:rsidRPr="002B4B68">
        <w:rPr>
          <w:rStyle w:val="Heading1Char"/>
          <w:rFonts w:ascii="Times New Roman" w:hAnsi="Times New Roman" w:cs="Times New Roman"/>
          <w:color w:val="000000" w:themeColor="text1"/>
        </w:rPr>
        <w:t>Instructions</w:t>
      </w:r>
      <w:bookmarkEnd w:id="0"/>
    </w:p>
    <w:p w14:paraId="793A4A82" w14:textId="02F99A8F" w:rsidR="007773B1" w:rsidRPr="002B4B68" w:rsidRDefault="007773B1" w:rsidP="007773B1">
      <w:pPr>
        <w:rPr>
          <w:rFonts w:ascii="Times New Roman" w:hAnsi="Times New Roman" w:cs="Times New Roman"/>
          <w:color w:val="000000" w:themeColor="text1"/>
        </w:rPr>
      </w:pPr>
      <w:r w:rsidRPr="002B4B68">
        <w:rPr>
          <w:rFonts w:ascii="Times New Roman" w:hAnsi="Times New Roman" w:cs="Times New Roman"/>
          <w:color w:val="000000" w:themeColor="text1"/>
        </w:rPr>
        <w:t>This project simply use</w:t>
      </w:r>
      <w:r w:rsidR="00472A9E" w:rsidRPr="002B4B68">
        <w:rPr>
          <w:rFonts w:ascii="Times New Roman" w:hAnsi="Times New Roman" w:cs="Times New Roman"/>
          <w:color w:val="000000" w:themeColor="text1"/>
        </w:rPr>
        <w:t>s</w:t>
      </w:r>
      <w:r w:rsidRPr="002B4B68">
        <w:rPr>
          <w:rFonts w:ascii="Times New Roman" w:hAnsi="Times New Roman" w:cs="Times New Roman"/>
          <w:color w:val="000000" w:themeColor="text1"/>
        </w:rPr>
        <w:t xml:space="preserve"> Python to run. Please make sure that all files </w:t>
      </w:r>
      <w:r w:rsidR="00472A9E" w:rsidRPr="002B4B68">
        <w:rPr>
          <w:rFonts w:ascii="Times New Roman" w:hAnsi="Times New Roman" w:cs="Times New Roman"/>
          <w:color w:val="000000" w:themeColor="text1"/>
        </w:rPr>
        <w:t>are</w:t>
      </w:r>
      <w:r w:rsidRPr="002B4B68">
        <w:rPr>
          <w:rFonts w:ascii="Times New Roman" w:hAnsi="Times New Roman" w:cs="Times New Roman"/>
          <w:color w:val="000000" w:themeColor="text1"/>
        </w:rPr>
        <w:t xml:space="preserve"> in the same folder. You can run by enter</w:t>
      </w:r>
      <w:r w:rsidR="00472A9E" w:rsidRPr="002B4B68">
        <w:rPr>
          <w:rFonts w:ascii="Times New Roman" w:hAnsi="Times New Roman" w:cs="Times New Roman"/>
          <w:color w:val="000000" w:themeColor="text1"/>
        </w:rPr>
        <w:t>ing</w:t>
      </w:r>
      <w:r w:rsidRPr="002B4B68">
        <w:rPr>
          <w:rFonts w:ascii="Times New Roman" w:hAnsi="Times New Roman" w:cs="Times New Roman"/>
          <w:color w:val="000000" w:themeColor="text1"/>
        </w:rPr>
        <w:t xml:space="preserve"> the following </w:t>
      </w:r>
      <w:r w:rsidR="00472A9E" w:rsidRPr="002B4B68">
        <w:rPr>
          <w:rFonts w:ascii="Times New Roman" w:hAnsi="Times New Roman" w:cs="Times New Roman"/>
          <w:color w:val="000000" w:themeColor="text1"/>
        </w:rPr>
        <w:t>command:</w:t>
      </w:r>
    </w:p>
    <w:p w14:paraId="4C495FE7" w14:textId="0BF3F3E5" w:rsidR="007773B1" w:rsidRPr="002B4B68" w:rsidRDefault="007773B1" w:rsidP="007773B1">
      <w:pPr>
        <w:ind w:left="2160"/>
        <w:rPr>
          <w:rFonts w:ascii="Times New Roman" w:hAnsi="Times New Roman" w:cs="Times New Roman"/>
          <w:b/>
          <w:bCs/>
          <w:color w:val="000000" w:themeColor="text1"/>
        </w:rPr>
      </w:pPr>
      <w:r w:rsidRPr="002B4B68">
        <w:rPr>
          <w:rFonts w:ascii="Times New Roman" w:hAnsi="Times New Roman" w:cs="Times New Roman"/>
          <w:b/>
          <w:bCs/>
          <w:color w:val="000000" w:themeColor="text1"/>
        </w:rPr>
        <w:t>“</w:t>
      </w:r>
      <w:proofErr w:type="gramStart"/>
      <w:r w:rsidRPr="002B4B68">
        <w:rPr>
          <w:rFonts w:ascii="Times New Roman" w:hAnsi="Times New Roman" w:cs="Times New Roman"/>
          <w:b/>
          <w:bCs/>
          <w:color w:val="000000" w:themeColor="text1"/>
        </w:rPr>
        <w:t>python</w:t>
      </w:r>
      <w:proofErr w:type="gramEnd"/>
      <w:r w:rsidRPr="002B4B68">
        <w:rPr>
          <w:rFonts w:ascii="Times New Roman" w:hAnsi="Times New Roman" w:cs="Times New Roman"/>
          <w:b/>
          <w:bCs/>
          <w:color w:val="000000" w:themeColor="text1"/>
        </w:rPr>
        <w:t xml:space="preserve"> iengine.py &lt;filename&gt; &lt;method&gt;”</w:t>
      </w:r>
    </w:p>
    <w:p w14:paraId="4D26CE7F" w14:textId="4FD3368F" w:rsidR="00472A9E" w:rsidRPr="002B4B68" w:rsidRDefault="00472A9E" w:rsidP="007773B1">
      <w:pPr>
        <w:rPr>
          <w:rFonts w:ascii="Times New Roman" w:hAnsi="Times New Roman" w:cs="Times New Roman"/>
          <w:color w:val="000000" w:themeColor="text1"/>
        </w:rPr>
      </w:pPr>
      <w:r w:rsidRPr="002B4B68">
        <w:rPr>
          <w:rFonts w:ascii="Times New Roman" w:hAnsi="Times New Roman" w:cs="Times New Roman"/>
          <w:color w:val="000000" w:themeColor="text1"/>
        </w:rPr>
        <w:t>w</w:t>
      </w:r>
      <w:r w:rsidR="007773B1" w:rsidRPr="002B4B68">
        <w:rPr>
          <w:rFonts w:ascii="Times New Roman" w:hAnsi="Times New Roman" w:cs="Times New Roman"/>
          <w:color w:val="000000" w:themeColor="text1"/>
        </w:rPr>
        <w:t xml:space="preserve">here [methods] is one of </w:t>
      </w:r>
      <w:proofErr w:type="gramStart"/>
      <w:r w:rsidR="007773B1" w:rsidRPr="002B4B68">
        <w:rPr>
          <w:rFonts w:ascii="Times New Roman" w:hAnsi="Times New Roman" w:cs="Times New Roman"/>
          <w:color w:val="000000" w:themeColor="text1"/>
        </w:rPr>
        <w:t>TT,  FC</w:t>
      </w:r>
      <w:proofErr w:type="gramEnd"/>
      <w:r w:rsidR="007773B1" w:rsidRPr="002B4B68">
        <w:rPr>
          <w:rFonts w:ascii="Times New Roman" w:hAnsi="Times New Roman" w:cs="Times New Roman"/>
          <w:color w:val="000000" w:themeColor="text1"/>
        </w:rPr>
        <w:t xml:space="preserve">, BC  &lt;filename&gt; is the name of the containing the knowledge edge base and query. </w:t>
      </w:r>
      <w:r w:rsidRPr="002B4B68">
        <w:rPr>
          <w:rFonts w:ascii="Times New Roman" w:hAnsi="Times New Roman" w:cs="Times New Roman"/>
          <w:b/>
          <w:bCs/>
          <w:color w:val="000000" w:themeColor="text1"/>
        </w:rPr>
        <w:t>For instance</w:t>
      </w:r>
      <w:r w:rsidRPr="002B4B68">
        <w:rPr>
          <w:rFonts w:ascii="Times New Roman" w:hAnsi="Times New Roman" w:cs="Times New Roman"/>
          <w:color w:val="000000" w:themeColor="text1"/>
        </w:rPr>
        <w:t>: python iengine.py test_hornform1.txt TT.</w:t>
      </w:r>
    </w:p>
    <w:p w14:paraId="1EE13AC4" w14:textId="77777777" w:rsidR="00472A9E" w:rsidRPr="002B4B68" w:rsidRDefault="007773B1" w:rsidP="007773B1">
      <w:pPr>
        <w:rPr>
          <w:rFonts w:ascii="Times New Roman" w:hAnsi="Times New Roman" w:cs="Times New Roman"/>
          <w:color w:val="000000" w:themeColor="text1"/>
        </w:rPr>
      </w:pPr>
      <w:r w:rsidRPr="002B4B68">
        <w:rPr>
          <w:rFonts w:ascii="Times New Roman" w:hAnsi="Times New Roman" w:cs="Times New Roman"/>
          <w:color w:val="000000" w:themeColor="text1"/>
        </w:rPr>
        <w:t xml:space="preserve">The result will show YES if you select the TT (truth table checking) technique, followed by the number of models in which both the query and the KB are true or false. </w:t>
      </w:r>
    </w:p>
    <w:p w14:paraId="6692C8DF" w14:textId="35FA32B6" w:rsidR="007773B1" w:rsidRPr="002B4B68" w:rsidRDefault="007773B1" w:rsidP="00264235">
      <w:pPr>
        <w:rPr>
          <w:rFonts w:ascii="Times New Roman" w:hAnsi="Times New Roman" w:cs="Times New Roman"/>
          <w:color w:val="000000" w:themeColor="text1"/>
        </w:rPr>
      </w:pPr>
      <w:r w:rsidRPr="002B4B68">
        <w:rPr>
          <w:rFonts w:ascii="Times New Roman" w:hAnsi="Times New Roman" w:cs="Times New Roman"/>
          <w:color w:val="000000" w:themeColor="text1"/>
        </w:rPr>
        <w:t>If you select the forward chaining (FC) or backward chaining (BC) approach, the result will either be NO or YES followed by a series of symbols.</w:t>
      </w:r>
    </w:p>
    <w:p w14:paraId="69AC4AC0" w14:textId="4C9AB807" w:rsidR="00367F4F" w:rsidRPr="002B4B68" w:rsidRDefault="003F2BD1" w:rsidP="00367F4F">
      <w:pPr>
        <w:pStyle w:val="Heading1"/>
        <w:rPr>
          <w:rFonts w:ascii="Times New Roman" w:hAnsi="Times New Roman" w:cs="Times New Roman"/>
          <w:color w:val="000000" w:themeColor="text1"/>
        </w:rPr>
      </w:pPr>
      <w:bookmarkStart w:id="1" w:name="_Toc167448457"/>
      <w:r w:rsidRPr="002B4B68">
        <w:rPr>
          <w:rFonts w:ascii="Times New Roman" w:hAnsi="Times New Roman" w:cs="Times New Roman"/>
          <w:color w:val="000000" w:themeColor="text1"/>
        </w:rPr>
        <w:t>Introduction</w:t>
      </w:r>
      <w:bookmarkEnd w:id="1"/>
    </w:p>
    <w:p w14:paraId="5B8290AD" w14:textId="2D0A262B" w:rsidR="00367F4F" w:rsidRPr="002B4B68" w:rsidRDefault="00472A9E" w:rsidP="007773B1">
      <w:pPr>
        <w:rPr>
          <w:rFonts w:ascii="Times New Roman" w:hAnsi="Times New Roman" w:cs="Times New Roman"/>
          <w:color w:val="000000" w:themeColor="text1"/>
        </w:rPr>
      </w:pPr>
      <w:r w:rsidRPr="002B4B68">
        <w:rPr>
          <w:rFonts w:ascii="Times New Roman" w:hAnsi="Times New Roman" w:cs="Times New Roman"/>
          <w:color w:val="000000" w:themeColor="text1"/>
        </w:rPr>
        <w:t xml:space="preserve">This paper outlines our work for Assignment 2 of COS30019 on the propositional logic inference engine. For this assignment, we implemented forward chaining, backward chaining, and truth table checking methods. Additionally, we developed a comprehensive logic parser as part of the research component. This project was a collaborative effort between </w:t>
      </w:r>
      <w:proofErr w:type="spellStart"/>
      <w:r w:rsidRPr="002B4B68">
        <w:rPr>
          <w:rFonts w:ascii="Times New Roman" w:hAnsi="Times New Roman" w:cs="Times New Roman"/>
          <w:color w:val="000000" w:themeColor="text1"/>
        </w:rPr>
        <w:t>Manh</w:t>
      </w:r>
      <w:proofErr w:type="spellEnd"/>
      <w:r w:rsidRPr="002B4B68">
        <w:rPr>
          <w:rFonts w:ascii="Times New Roman" w:hAnsi="Times New Roman" w:cs="Times New Roman"/>
          <w:color w:val="000000" w:themeColor="text1"/>
        </w:rPr>
        <w:t xml:space="preserve"> Dung Nguyen (104181789) and Vu Duc Tran (104175514).</w:t>
      </w:r>
    </w:p>
    <w:p w14:paraId="26D7EC1E" w14:textId="01A4D858" w:rsidR="00620759" w:rsidRPr="002B4B68" w:rsidRDefault="00620759" w:rsidP="002F2CE8">
      <w:pPr>
        <w:pStyle w:val="Heading1"/>
        <w:rPr>
          <w:rFonts w:ascii="Times New Roman" w:hAnsi="Times New Roman" w:cs="Times New Roman"/>
          <w:color w:val="000000" w:themeColor="text1"/>
        </w:rPr>
      </w:pPr>
      <w:bookmarkStart w:id="2" w:name="_Toc167448458"/>
      <w:r w:rsidRPr="002B4B68">
        <w:rPr>
          <w:rFonts w:ascii="Times New Roman" w:hAnsi="Times New Roman" w:cs="Times New Roman"/>
          <w:color w:val="000000" w:themeColor="text1"/>
        </w:rPr>
        <w:t>Inference methods</w:t>
      </w:r>
      <w:bookmarkEnd w:id="2"/>
    </w:p>
    <w:p w14:paraId="21087FE6" w14:textId="777884E9" w:rsidR="005C534F" w:rsidRPr="002B4B68" w:rsidRDefault="005C534F" w:rsidP="005C534F">
      <w:pPr>
        <w:rPr>
          <w:rFonts w:ascii="Times New Roman" w:hAnsi="Times New Roman" w:cs="Times New Roman"/>
        </w:rPr>
      </w:pPr>
      <w:r w:rsidRPr="002B4B68">
        <w:rPr>
          <w:rFonts w:ascii="Times New Roman" w:hAnsi="Times New Roman" w:cs="Times New Roman"/>
          <w:b/>
          <w:bCs/>
        </w:rPr>
        <w:t>Forward Chaining:</w:t>
      </w:r>
      <w:r w:rsidRPr="002B4B68">
        <w:rPr>
          <w:rFonts w:ascii="Times New Roman" w:hAnsi="Times New Roman" w:cs="Times New Roman"/>
        </w:rPr>
        <w:t xml:space="preserve"> Forward chaining begins with an initial set of facts and uses inference rules to deduce new facts iteratively. Each rule is examined to see if its premises are met by the known facts. If they are, the conclusion of the rule is added to the set of known facts.</w:t>
      </w:r>
    </w:p>
    <w:p w14:paraId="3FD9CC48" w14:textId="379CB75C" w:rsidR="005C534F" w:rsidRPr="002B4B68" w:rsidRDefault="005C534F" w:rsidP="005C534F">
      <w:pPr>
        <w:rPr>
          <w:rFonts w:ascii="Times New Roman" w:hAnsi="Times New Roman" w:cs="Times New Roman"/>
        </w:rPr>
      </w:pPr>
      <w:r w:rsidRPr="002B4B68">
        <w:rPr>
          <w:rFonts w:ascii="Times New Roman" w:hAnsi="Times New Roman" w:cs="Times New Roman"/>
          <w:b/>
          <w:bCs/>
        </w:rPr>
        <w:t>Backward Chaining:</w:t>
      </w:r>
      <w:r w:rsidRPr="002B4B68">
        <w:rPr>
          <w:rFonts w:ascii="Times New Roman" w:hAnsi="Times New Roman" w:cs="Times New Roman"/>
        </w:rPr>
        <w:t xml:space="preserve"> </w:t>
      </w:r>
      <w:r w:rsidRPr="002B4B68">
        <w:rPr>
          <w:rFonts w:ascii="Times New Roman" w:hAnsi="Times New Roman" w:cs="Times New Roman"/>
          <w:color w:val="0D0D0D"/>
          <w:shd w:val="clear" w:color="auto" w:fill="FFFFFF"/>
        </w:rPr>
        <w:t>Backward chaining starts with the desired conclusion and looks for rules that could lead to this conclusion. It then checks the premises of those rules, working backward until it reaches known facts.</w:t>
      </w:r>
    </w:p>
    <w:p w14:paraId="2B393E92" w14:textId="07551353" w:rsidR="005C534F" w:rsidRPr="002B4B68" w:rsidRDefault="005C534F" w:rsidP="005C534F">
      <w:pPr>
        <w:rPr>
          <w:rFonts w:ascii="Times New Roman" w:hAnsi="Times New Roman" w:cs="Times New Roman"/>
        </w:rPr>
      </w:pPr>
      <w:proofErr w:type="spellStart"/>
      <w:r w:rsidRPr="002B4B68">
        <w:rPr>
          <w:rFonts w:ascii="Times New Roman" w:hAnsi="Times New Roman" w:cs="Times New Roman"/>
          <w:b/>
          <w:bCs/>
        </w:rPr>
        <w:t>Truthtable</w:t>
      </w:r>
      <w:proofErr w:type="spellEnd"/>
      <w:r w:rsidRPr="002B4B68">
        <w:rPr>
          <w:rFonts w:ascii="Times New Roman" w:hAnsi="Times New Roman" w:cs="Times New Roman"/>
          <w:b/>
          <w:bCs/>
        </w:rPr>
        <w:t xml:space="preserve"> Checking:</w:t>
      </w:r>
      <w:r w:rsidRPr="002B4B68">
        <w:rPr>
          <w:rFonts w:ascii="Times New Roman" w:hAnsi="Times New Roman" w:cs="Times New Roman"/>
        </w:rPr>
        <w:t xml:space="preserve"> </w:t>
      </w:r>
      <w:r w:rsidRPr="002B4B68">
        <w:rPr>
          <w:rFonts w:ascii="Times New Roman" w:hAnsi="Times New Roman" w:cs="Times New Roman"/>
          <w:color w:val="0D0D0D"/>
          <w:shd w:val="clear" w:color="auto" w:fill="FFFFFF"/>
        </w:rPr>
        <w:t>A truth table lists all possible truth values for a given set of propositions. Each row of the table represents a unique combination of truth values for the variables. The method evaluates the truth of the overall proposition for each combination.</w:t>
      </w:r>
    </w:p>
    <w:p w14:paraId="5EA097D5" w14:textId="281668C1" w:rsidR="005C534F" w:rsidRPr="002B4B68" w:rsidRDefault="005C534F" w:rsidP="005C534F">
      <w:pPr>
        <w:pStyle w:val="Heading1"/>
        <w:rPr>
          <w:rFonts w:ascii="Times New Roman" w:hAnsi="Times New Roman" w:cs="Times New Roman"/>
          <w:color w:val="000000" w:themeColor="text1"/>
        </w:rPr>
      </w:pPr>
      <w:bookmarkStart w:id="3" w:name="_Toc167448459"/>
      <w:r w:rsidRPr="002B4B68">
        <w:rPr>
          <w:rFonts w:ascii="Times New Roman" w:hAnsi="Times New Roman" w:cs="Times New Roman"/>
          <w:color w:val="000000" w:themeColor="text1"/>
        </w:rPr>
        <w:t>Implementation</w:t>
      </w:r>
      <w:bookmarkEnd w:id="3"/>
      <w:r w:rsidRPr="002B4B68">
        <w:rPr>
          <w:rFonts w:ascii="Times New Roman" w:hAnsi="Times New Roman" w:cs="Times New Roman"/>
          <w:color w:val="000000" w:themeColor="text1"/>
        </w:rPr>
        <w:t xml:space="preserve"> </w:t>
      </w:r>
    </w:p>
    <w:p w14:paraId="0293EB1F" w14:textId="247B6926" w:rsidR="002F2CE8" w:rsidRPr="002B4B68" w:rsidRDefault="002F2CE8" w:rsidP="002F2CE8">
      <w:pPr>
        <w:pStyle w:val="Heading2"/>
        <w:rPr>
          <w:rFonts w:ascii="Times New Roman" w:hAnsi="Times New Roman" w:cs="Times New Roman"/>
          <w:color w:val="000000" w:themeColor="text1"/>
        </w:rPr>
      </w:pPr>
      <w:bookmarkStart w:id="4" w:name="_Toc167448460"/>
      <w:r w:rsidRPr="002B4B68">
        <w:rPr>
          <w:rFonts w:ascii="Times New Roman" w:hAnsi="Times New Roman" w:cs="Times New Roman"/>
          <w:color w:val="000000" w:themeColor="text1"/>
        </w:rPr>
        <w:t>Forward chaining</w:t>
      </w:r>
      <w:bookmarkEnd w:id="4"/>
    </w:p>
    <w:p w14:paraId="61A549DE" w14:textId="007AB07C" w:rsidR="00CD3FE9" w:rsidRPr="00F4388A" w:rsidRDefault="00CD3FE9" w:rsidP="00F4388A">
      <w:pPr>
        <w:rPr>
          <w:rFonts w:ascii="Times New Roman" w:hAnsi="Times New Roman" w:cs="Times New Roman"/>
        </w:rPr>
      </w:pPr>
      <w:r w:rsidRPr="00F4388A">
        <w:rPr>
          <w:rFonts w:ascii="Times New Roman" w:hAnsi="Times New Roman" w:cs="Times New Roman"/>
        </w:rPr>
        <w:t xml:space="preserve">This implementation utilizes a systematic approach to check all possible facts derived from the initial set of known facts. </w:t>
      </w:r>
    </w:p>
    <w:p w14:paraId="2E3FBD24" w14:textId="7DD1F336" w:rsidR="00682F1A" w:rsidRPr="00F4388A" w:rsidRDefault="00682F1A" w:rsidP="00F4388A">
      <w:pPr>
        <w:rPr>
          <w:rFonts w:ascii="Times New Roman" w:hAnsi="Times New Roman" w:cs="Times New Roman"/>
        </w:rPr>
      </w:pPr>
      <w:r w:rsidRPr="00F4388A">
        <w:rPr>
          <w:rFonts w:ascii="Times New Roman" w:hAnsi="Times New Roman" w:cs="Times New Roman"/>
        </w:rPr>
        <w:lastRenderedPageBreak/>
        <w:t>In this assignment, we implement the forward chaining function using the pseudocode provided on the book AI: A Modern Approach (3rd edition).</w:t>
      </w:r>
    </w:p>
    <w:p w14:paraId="57F652AB" w14:textId="77777777" w:rsidR="00AF18D0" w:rsidRPr="002B4B68" w:rsidRDefault="00AF18D0" w:rsidP="00EA0F67">
      <w:pPr>
        <w:keepNext/>
        <w:jc w:val="center"/>
        <w:rPr>
          <w:rFonts w:ascii="Times New Roman" w:hAnsi="Times New Roman" w:cs="Times New Roman"/>
          <w:color w:val="000000" w:themeColor="text1"/>
        </w:rPr>
      </w:pPr>
      <w:r w:rsidRPr="002B4B68">
        <w:rPr>
          <w:rFonts w:ascii="Times New Roman" w:hAnsi="Times New Roman" w:cs="Times New Roman"/>
          <w:noProof/>
          <w:color w:val="000000" w:themeColor="text1"/>
        </w:rPr>
        <w:drawing>
          <wp:inline distT="0" distB="0" distL="0" distR="0" wp14:anchorId="13A7D959" wp14:editId="72926F3A">
            <wp:extent cx="5052060" cy="2598420"/>
            <wp:effectExtent l="0" t="0" r="0" b="0"/>
            <wp:docPr id="109755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2598420"/>
                    </a:xfrm>
                    <a:prstGeom prst="rect">
                      <a:avLst/>
                    </a:prstGeom>
                    <a:noFill/>
                    <a:ln>
                      <a:noFill/>
                    </a:ln>
                  </pic:spPr>
                </pic:pic>
              </a:graphicData>
            </a:graphic>
          </wp:inline>
        </w:drawing>
      </w:r>
    </w:p>
    <w:p w14:paraId="4D0EC073" w14:textId="5E74E450" w:rsidR="00AF18D0" w:rsidRPr="002B4B68" w:rsidRDefault="00AF18D0" w:rsidP="00314506">
      <w:pPr>
        <w:pStyle w:val="Caption"/>
        <w:jc w:val="center"/>
        <w:rPr>
          <w:rFonts w:ascii="Times New Roman" w:hAnsi="Times New Roman" w:cs="Times New Roman"/>
          <w:color w:val="000000" w:themeColor="text1"/>
        </w:rPr>
      </w:pPr>
      <w:r w:rsidRPr="002B4B68">
        <w:rPr>
          <w:rFonts w:ascii="Times New Roman" w:hAnsi="Times New Roman" w:cs="Times New Roman"/>
          <w:color w:val="000000" w:themeColor="text1"/>
        </w:rPr>
        <w:t>Figure</w:t>
      </w:r>
      <w:r w:rsidR="00EA0F67" w:rsidRPr="002B4B68">
        <w:rPr>
          <w:rFonts w:ascii="Times New Roman" w:hAnsi="Times New Roman" w:cs="Times New Roman"/>
          <w:color w:val="000000" w:themeColor="text1"/>
        </w:rPr>
        <w:t xml:space="preserve"> 1</w:t>
      </w:r>
    </w:p>
    <w:p w14:paraId="533E859B" w14:textId="11B31E18" w:rsidR="00CD3FE9" w:rsidRPr="002B4B68" w:rsidRDefault="00CD3FE9" w:rsidP="00CD3FE9">
      <w:pPr>
        <w:rPr>
          <w:rFonts w:ascii="Times New Roman" w:hAnsi="Times New Roman" w:cs="Times New Roman"/>
          <w:lang w:val="en-AU"/>
        </w:rPr>
      </w:pPr>
      <w:r w:rsidRPr="002B4B68">
        <w:rPr>
          <w:rFonts w:ascii="Times New Roman" w:hAnsi="Times New Roman" w:cs="Times New Roman"/>
          <w:lang w:val="en-AU"/>
        </w:rPr>
        <w:t>The Forward Chaining algorithm continues to infer new symbols from the knowledge base until it either confirms the query or can no longer make any inferences. It starts by setting up a count for the premises of each rule, indicating how many premises must be satisfied for the rule to be applicable.</w:t>
      </w:r>
    </w:p>
    <w:p w14:paraId="1286E7CE" w14:textId="1F9637F7" w:rsidR="00CD3FE9" w:rsidRPr="002B4B68" w:rsidRDefault="00CD3FE9" w:rsidP="00CD3FE9">
      <w:pPr>
        <w:rPr>
          <w:rFonts w:ascii="Times New Roman" w:hAnsi="Times New Roman" w:cs="Times New Roman"/>
          <w:lang w:val="en-AU"/>
        </w:rPr>
      </w:pPr>
      <w:r w:rsidRPr="002B4B68">
        <w:rPr>
          <w:rFonts w:ascii="Times New Roman" w:hAnsi="Times New Roman" w:cs="Times New Roman"/>
          <w:lang w:val="en-AU"/>
        </w:rPr>
        <w:t>It initializes a list (agenda) of known true symbols and tracks which symbols have been inferred. The algorithm processes each symbol from the agenda, and if the symbol matches the query, it returns "true" and shows the steps taken.</w:t>
      </w:r>
    </w:p>
    <w:p w14:paraId="71B59936" w14:textId="60EDCFE0" w:rsidR="00CD3FE9" w:rsidRPr="002B4B68" w:rsidRDefault="00CD3FE9" w:rsidP="00CD3FE9">
      <w:pPr>
        <w:rPr>
          <w:rFonts w:ascii="Times New Roman" w:hAnsi="Times New Roman" w:cs="Times New Roman"/>
          <w:lang w:val="en-AU"/>
        </w:rPr>
      </w:pPr>
      <w:r w:rsidRPr="002B4B68">
        <w:rPr>
          <w:rFonts w:ascii="Times New Roman" w:hAnsi="Times New Roman" w:cs="Times New Roman"/>
          <w:lang w:val="en-AU"/>
        </w:rPr>
        <w:t>If a symbol has not yet been inferred, it marks it as inferred. The algorithm then examines each rule, decrementing the premise count if the current symbol is a premise. If all premises of a rule are satisfied, the rule's conclusion is added to the agenda.</w:t>
      </w:r>
    </w:p>
    <w:p w14:paraId="77E3B370" w14:textId="5EC39EE2" w:rsidR="00314506" w:rsidRPr="002B4B68" w:rsidRDefault="00CD3FE9" w:rsidP="00CD3FE9">
      <w:pPr>
        <w:rPr>
          <w:rFonts w:ascii="Times New Roman" w:hAnsi="Times New Roman" w:cs="Times New Roman"/>
          <w:lang w:val="en-AU"/>
        </w:rPr>
      </w:pPr>
      <w:r w:rsidRPr="002B4B68">
        <w:rPr>
          <w:rFonts w:ascii="Times New Roman" w:hAnsi="Times New Roman" w:cs="Times New Roman"/>
          <w:lang w:val="en-AU"/>
        </w:rPr>
        <w:t>If the query is not confirmed after exhausting all inferences, the algorithm returns "false".</w:t>
      </w:r>
    </w:p>
    <w:p w14:paraId="5F2D15F2" w14:textId="476222B0" w:rsidR="00CD3FE9" w:rsidRPr="002B4B68" w:rsidRDefault="00CD3FE9" w:rsidP="00F4388A">
      <w:pPr>
        <w:ind w:firstLine="360"/>
        <w:rPr>
          <w:rFonts w:ascii="Times New Roman" w:hAnsi="Times New Roman" w:cs="Times New Roman"/>
          <w:b/>
          <w:bCs/>
        </w:rPr>
      </w:pPr>
      <w:r w:rsidRPr="002B4B68">
        <w:rPr>
          <w:rFonts w:ascii="Times New Roman" w:hAnsi="Times New Roman" w:cs="Times New Roman"/>
          <w:b/>
          <w:bCs/>
          <w:lang w:val="en-AU"/>
        </w:rPr>
        <w:t xml:space="preserve">Approach: </w:t>
      </w:r>
    </w:p>
    <w:p w14:paraId="4F669D03" w14:textId="77777777" w:rsidR="00EA0F67" w:rsidRPr="002B4B68" w:rsidRDefault="00EA0F67" w:rsidP="00F4388A">
      <w:pPr>
        <w:pStyle w:val="ListParagraph"/>
        <w:numPr>
          <w:ilvl w:val="0"/>
          <w:numId w:val="10"/>
        </w:numPr>
      </w:pPr>
      <w:r w:rsidRPr="002B4B68">
        <w:t>Data-driven: This method continuously expands the set of known facts, ensuring all possible conclusions are reached from the initial facts.</w:t>
      </w:r>
    </w:p>
    <w:p w14:paraId="450050F0" w14:textId="2EA25CAC" w:rsidR="0015507F" w:rsidRPr="002B4B68" w:rsidRDefault="00EA0F67" w:rsidP="00F4388A">
      <w:pPr>
        <w:pStyle w:val="ListParagraph"/>
        <w:numPr>
          <w:ilvl w:val="0"/>
          <w:numId w:val="10"/>
        </w:numPr>
      </w:pPr>
      <w:r w:rsidRPr="002B4B68">
        <w:t>Efficiency: May generate many intermediate facts, leading to potential inefficiency if the set of rules and facts is large.</w:t>
      </w:r>
      <w:r w:rsidR="0015507F" w:rsidRPr="002B4B68">
        <w:br w:type="page"/>
      </w:r>
    </w:p>
    <w:p w14:paraId="34A53A3B" w14:textId="2CB20897" w:rsidR="002F2CE8" w:rsidRPr="002B4B68" w:rsidRDefault="002F2CE8" w:rsidP="002F2CE8">
      <w:pPr>
        <w:pStyle w:val="Heading2"/>
        <w:rPr>
          <w:rFonts w:ascii="Times New Roman" w:hAnsi="Times New Roman" w:cs="Times New Roman"/>
          <w:color w:val="000000" w:themeColor="text1"/>
        </w:rPr>
      </w:pPr>
      <w:bookmarkStart w:id="5" w:name="_Toc167448461"/>
      <w:r w:rsidRPr="002B4B68">
        <w:rPr>
          <w:rFonts w:ascii="Times New Roman" w:hAnsi="Times New Roman" w:cs="Times New Roman"/>
          <w:color w:val="000000" w:themeColor="text1"/>
        </w:rPr>
        <w:lastRenderedPageBreak/>
        <w:t>Backward chaining</w:t>
      </w:r>
      <w:bookmarkEnd w:id="5"/>
    </w:p>
    <w:p w14:paraId="13BEF03E" w14:textId="77777777" w:rsidR="00CD3FE9" w:rsidRPr="002B4B68" w:rsidRDefault="00CD3FE9" w:rsidP="00CD3FE9">
      <w:pPr>
        <w:rPr>
          <w:rFonts w:ascii="Times New Roman" w:hAnsi="Times New Roman" w:cs="Times New Roman"/>
        </w:rPr>
      </w:pPr>
      <w:r w:rsidRPr="002B4B68">
        <w:rPr>
          <w:rFonts w:ascii="Times New Roman" w:hAnsi="Times New Roman" w:cs="Times New Roman"/>
        </w:rPr>
        <w:t xml:space="preserve">Backward chaining (BC), on the other hand, employs a different strategy by working from the desired goal back to the known facts to determine if the goal can be satisfied. </w:t>
      </w:r>
    </w:p>
    <w:p w14:paraId="49C0858A" w14:textId="016B7D9F" w:rsidR="00CD3FE9" w:rsidRPr="002B4B68" w:rsidRDefault="00CD3FE9" w:rsidP="00CD3FE9">
      <w:pPr>
        <w:rPr>
          <w:rFonts w:ascii="Times New Roman" w:hAnsi="Times New Roman" w:cs="Times New Roman"/>
        </w:rPr>
      </w:pPr>
      <w:r w:rsidRPr="002B4B68">
        <w:rPr>
          <w:rFonts w:ascii="Times New Roman" w:hAnsi="Times New Roman" w:cs="Times New Roman"/>
        </w:rPr>
        <w:t>It begins with the query and attempts to find rules whose conclusions match the query. If a rule's conclusion matches the query, it checks if all the premises of that rule can be satisfied by the known facts. If so, the query is confirmed. If not, it recursively checks the premises of the rule to see if they can be satisfied, thus moving backward through the chain of reasoning.</w:t>
      </w:r>
    </w:p>
    <w:p w14:paraId="26CDDAD3" w14:textId="77777777" w:rsidR="00B92FD8" w:rsidRPr="002B4B68" w:rsidRDefault="00AE25C2" w:rsidP="00CD3FE9">
      <w:pPr>
        <w:keepNext/>
        <w:jc w:val="center"/>
        <w:rPr>
          <w:rFonts w:ascii="Times New Roman" w:hAnsi="Times New Roman" w:cs="Times New Roman"/>
          <w:color w:val="000000" w:themeColor="text1"/>
        </w:rPr>
      </w:pPr>
      <w:r w:rsidRPr="002B4B68">
        <w:rPr>
          <w:rFonts w:ascii="Times New Roman" w:hAnsi="Times New Roman" w:cs="Times New Roman"/>
          <w:noProof/>
          <w:color w:val="000000" w:themeColor="text1"/>
        </w:rPr>
        <w:drawing>
          <wp:inline distT="0" distB="0" distL="0" distR="0" wp14:anchorId="6F87B79F" wp14:editId="7B23BE69">
            <wp:extent cx="5340927" cy="3307131"/>
            <wp:effectExtent l="0" t="0" r="0" b="7620"/>
            <wp:docPr id="10823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4473" name=""/>
                    <pic:cNvPicPr/>
                  </pic:nvPicPr>
                  <pic:blipFill>
                    <a:blip r:embed="rId10"/>
                    <a:stretch>
                      <a:fillRect/>
                    </a:stretch>
                  </pic:blipFill>
                  <pic:spPr>
                    <a:xfrm>
                      <a:off x="0" y="0"/>
                      <a:ext cx="5371857" cy="3326283"/>
                    </a:xfrm>
                    <a:prstGeom prst="rect">
                      <a:avLst/>
                    </a:prstGeom>
                  </pic:spPr>
                </pic:pic>
              </a:graphicData>
            </a:graphic>
          </wp:inline>
        </w:drawing>
      </w:r>
    </w:p>
    <w:p w14:paraId="180A2FE5" w14:textId="0F3779C2" w:rsidR="00AE25C2" w:rsidRPr="002B4B68" w:rsidRDefault="00B92FD8" w:rsidP="00CD3FE9">
      <w:pPr>
        <w:pStyle w:val="Caption"/>
        <w:jc w:val="center"/>
        <w:rPr>
          <w:rFonts w:ascii="Times New Roman" w:hAnsi="Times New Roman" w:cs="Times New Roman"/>
          <w:color w:val="000000" w:themeColor="text1"/>
        </w:rPr>
      </w:pPr>
      <w:r w:rsidRPr="002B4B68">
        <w:rPr>
          <w:rFonts w:ascii="Times New Roman" w:hAnsi="Times New Roman" w:cs="Times New Roman"/>
          <w:color w:val="000000" w:themeColor="text1"/>
        </w:rPr>
        <w:t xml:space="preserve">Figure </w:t>
      </w:r>
      <w:r w:rsidR="00CD3FE9" w:rsidRPr="002B4B68">
        <w:rPr>
          <w:rFonts w:ascii="Times New Roman" w:hAnsi="Times New Roman" w:cs="Times New Roman"/>
          <w:color w:val="000000" w:themeColor="text1"/>
        </w:rPr>
        <w:t>2</w:t>
      </w:r>
    </w:p>
    <w:p w14:paraId="0A7C4EA1" w14:textId="77777777" w:rsidR="00CD3FE9" w:rsidRPr="002B4B68" w:rsidRDefault="00CD3FE9" w:rsidP="00CD3FE9">
      <w:pPr>
        <w:rPr>
          <w:rFonts w:ascii="Times New Roman" w:hAnsi="Times New Roman" w:cs="Times New Roman"/>
          <w:color w:val="0D0D0D"/>
          <w:shd w:val="clear" w:color="auto" w:fill="FFFFFF"/>
        </w:rPr>
      </w:pPr>
      <w:r w:rsidRPr="002B4B68">
        <w:rPr>
          <w:rFonts w:ascii="Times New Roman" w:hAnsi="Times New Roman" w:cs="Times New Roman"/>
          <w:color w:val="0D0D0D"/>
          <w:shd w:val="clear" w:color="auto" w:fill="FFFFFF"/>
        </w:rPr>
        <w:t xml:space="preserve">The Backward Chaining algorithm starts with the query and recursively evaluates whether the known facts can support it. It traces backward through the inference chain, checking each rule's premises until it either confirms the query or cannot find support for it. </w:t>
      </w:r>
    </w:p>
    <w:p w14:paraId="1A79ED68" w14:textId="05D2FE8E" w:rsidR="00CD3FE9" w:rsidRPr="002B4B68" w:rsidRDefault="00CD3FE9" w:rsidP="00CD3FE9">
      <w:pPr>
        <w:rPr>
          <w:rFonts w:ascii="Times New Roman" w:hAnsi="Times New Roman" w:cs="Times New Roman"/>
          <w:color w:val="0D0D0D"/>
          <w:shd w:val="clear" w:color="auto" w:fill="FFFFFF"/>
        </w:rPr>
      </w:pPr>
      <w:r w:rsidRPr="002B4B68">
        <w:rPr>
          <w:rFonts w:ascii="Times New Roman" w:hAnsi="Times New Roman" w:cs="Times New Roman"/>
          <w:color w:val="0D0D0D"/>
          <w:shd w:val="clear" w:color="auto" w:fill="FFFFFF"/>
        </w:rPr>
        <w:t>This process efficiently targets the specific goal but may involve tracing through numerous rules and premises.</w:t>
      </w:r>
    </w:p>
    <w:p w14:paraId="6157B885" w14:textId="77777777" w:rsidR="00CD3FE9" w:rsidRPr="002B4B68" w:rsidRDefault="00CD3FE9" w:rsidP="00CD3FE9">
      <w:pPr>
        <w:rPr>
          <w:rFonts w:ascii="Times New Roman" w:hAnsi="Times New Roman" w:cs="Times New Roman"/>
          <w:b/>
          <w:bCs/>
        </w:rPr>
      </w:pPr>
      <w:r w:rsidRPr="002B4B68">
        <w:rPr>
          <w:rFonts w:ascii="Times New Roman" w:hAnsi="Times New Roman" w:cs="Times New Roman"/>
          <w:b/>
          <w:bCs/>
          <w:lang w:val="en-AU"/>
        </w:rPr>
        <w:t xml:space="preserve">Approach: </w:t>
      </w:r>
    </w:p>
    <w:p w14:paraId="758FEC25" w14:textId="456D7B2D" w:rsidR="00CD3FE9" w:rsidRPr="002B4B68" w:rsidRDefault="00BB7271" w:rsidP="00CD3FE9">
      <w:pPr>
        <w:pStyle w:val="ListParagraph"/>
        <w:numPr>
          <w:ilvl w:val="0"/>
          <w:numId w:val="7"/>
        </w:numPr>
        <w:rPr>
          <w:rFonts w:ascii="Times New Roman" w:hAnsi="Times New Roman" w:cs="Times New Roman"/>
        </w:rPr>
      </w:pPr>
      <w:r w:rsidRPr="002B4B68">
        <w:rPr>
          <w:rFonts w:ascii="Times New Roman" w:hAnsi="Times New Roman" w:cs="Times New Roman"/>
        </w:rPr>
        <w:t>Data</w:t>
      </w:r>
      <w:r w:rsidR="00CD3FE9" w:rsidRPr="002B4B68">
        <w:rPr>
          <w:rFonts w:ascii="Times New Roman" w:hAnsi="Times New Roman" w:cs="Times New Roman"/>
        </w:rPr>
        <w:t>-driven: Focuses directly on proving the goal, often resulting in fewer intermediate steps compared to forward chaining.</w:t>
      </w:r>
    </w:p>
    <w:p w14:paraId="438F6117" w14:textId="77777777" w:rsidR="00CD3FE9" w:rsidRPr="002B4B68" w:rsidRDefault="00CD3FE9" w:rsidP="00CD3FE9">
      <w:pPr>
        <w:pStyle w:val="ListParagraph"/>
        <w:numPr>
          <w:ilvl w:val="0"/>
          <w:numId w:val="7"/>
        </w:numPr>
        <w:rPr>
          <w:rFonts w:ascii="Times New Roman" w:hAnsi="Times New Roman" w:cs="Times New Roman"/>
        </w:rPr>
      </w:pPr>
      <w:r w:rsidRPr="002B4B68">
        <w:rPr>
          <w:rFonts w:ascii="Times New Roman" w:hAnsi="Times New Roman" w:cs="Times New Roman"/>
        </w:rPr>
        <w:t>Efficiency: More efficient for specific queries but can involve significant backtracking if the goal has multiple dependencies.</w:t>
      </w:r>
    </w:p>
    <w:p w14:paraId="6941CE0D" w14:textId="77777777" w:rsidR="00CD3FE9" w:rsidRPr="002B4B68" w:rsidRDefault="00CD3FE9" w:rsidP="00CD3FE9">
      <w:pPr>
        <w:rPr>
          <w:rFonts w:ascii="Times New Roman" w:hAnsi="Times New Roman" w:cs="Times New Roman"/>
        </w:rPr>
      </w:pPr>
    </w:p>
    <w:p w14:paraId="61124D13" w14:textId="77777777" w:rsidR="00CD3FE9" w:rsidRPr="002B4B68" w:rsidRDefault="00CD3FE9" w:rsidP="00CD3FE9">
      <w:pPr>
        <w:pStyle w:val="Heading2"/>
        <w:rPr>
          <w:rFonts w:ascii="Times New Roman" w:hAnsi="Times New Roman" w:cs="Times New Roman"/>
          <w:color w:val="000000" w:themeColor="text1"/>
        </w:rPr>
      </w:pPr>
      <w:bookmarkStart w:id="6" w:name="_Toc167448462"/>
      <w:r w:rsidRPr="002B4B68">
        <w:rPr>
          <w:rFonts w:ascii="Times New Roman" w:hAnsi="Times New Roman" w:cs="Times New Roman"/>
          <w:color w:val="000000" w:themeColor="text1"/>
        </w:rPr>
        <w:lastRenderedPageBreak/>
        <w:t>Truth table checking</w:t>
      </w:r>
      <w:bookmarkEnd w:id="6"/>
    </w:p>
    <w:p w14:paraId="00CB18C8" w14:textId="0A825620" w:rsidR="00CD3FE9" w:rsidRPr="002B4B68" w:rsidRDefault="00CD3FE9" w:rsidP="00CD3FE9">
      <w:pPr>
        <w:rPr>
          <w:rFonts w:ascii="Times New Roman" w:hAnsi="Times New Roman" w:cs="Times New Roman"/>
        </w:rPr>
      </w:pPr>
      <w:r w:rsidRPr="002B4B68">
        <w:rPr>
          <w:rFonts w:ascii="Times New Roman" w:hAnsi="Times New Roman" w:cs="Times New Roman"/>
        </w:rPr>
        <w:t xml:space="preserve">Truth tables, unlike forward or backward chaining, offer a comprehensive and exhaustive method for evaluating the truth values of logical expressions or propositions. </w:t>
      </w:r>
    </w:p>
    <w:p w14:paraId="1623B87B" w14:textId="77777777" w:rsidR="00CD3FE9" w:rsidRPr="002B4B68" w:rsidRDefault="00CD3FE9" w:rsidP="00CD3FE9">
      <w:pPr>
        <w:keepNext/>
        <w:jc w:val="center"/>
        <w:rPr>
          <w:rFonts w:ascii="Times New Roman" w:hAnsi="Times New Roman" w:cs="Times New Roman"/>
          <w:color w:val="000000" w:themeColor="text1"/>
        </w:rPr>
      </w:pPr>
      <w:r w:rsidRPr="002B4B68">
        <w:rPr>
          <w:rFonts w:ascii="Times New Roman" w:hAnsi="Times New Roman" w:cs="Times New Roman"/>
          <w:noProof/>
          <w:color w:val="000000" w:themeColor="text1"/>
        </w:rPr>
        <w:drawing>
          <wp:inline distT="0" distB="0" distL="0" distR="0" wp14:anchorId="495348DB" wp14:editId="1B1EDB6B">
            <wp:extent cx="5082540" cy="2735580"/>
            <wp:effectExtent l="0" t="0" r="3810" b="7620"/>
            <wp:docPr id="302084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2735580"/>
                    </a:xfrm>
                    <a:prstGeom prst="rect">
                      <a:avLst/>
                    </a:prstGeom>
                    <a:noFill/>
                    <a:ln>
                      <a:noFill/>
                    </a:ln>
                  </pic:spPr>
                </pic:pic>
              </a:graphicData>
            </a:graphic>
          </wp:inline>
        </w:drawing>
      </w:r>
    </w:p>
    <w:p w14:paraId="7D8439A6" w14:textId="3950BF80" w:rsidR="00CD3FE9" w:rsidRPr="002B4B68" w:rsidRDefault="00CD3FE9" w:rsidP="00BB7271">
      <w:pPr>
        <w:pStyle w:val="Caption"/>
        <w:jc w:val="center"/>
        <w:rPr>
          <w:rFonts w:ascii="Times New Roman" w:hAnsi="Times New Roman" w:cs="Times New Roman"/>
          <w:color w:val="000000" w:themeColor="text1"/>
        </w:rPr>
      </w:pPr>
      <w:r w:rsidRPr="002B4B68">
        <w:rPr>
          <w:rFonts w:ascii="Times New Roman" w:hAnsi="Times New Roman" w:cs="Times New Roman"/>
          <w:color w:val="000000" w:themeColor="text1"/>
        </w:rPr>
        <w:t>Figure 3</w:t>
      </w:r>
    </w:p>
    <w:p w14:paraId="0DAA93CF" w14:textId="4D3A681D" w:rsidR="00BB7271" w:rsidRPr="002B4B68" w:rsidRDefault="00BB7271" w:rsidP="00CD3FE9">
      <w:pPr>
        <w:rPr>
          <w:rFonts w:ascii="Times New Roman" w:hAnsi="Times New Roman" w:cs="Times New Roman"/>
        </w:rPr>
      </w:pPr>
      <w:r w:rsidRPr="002B4B68">
        <w:rPr>
          <w:rFonts w:ascii="Times New Roman" w:hAnsi="Times New Roman" w:cs="Times New Roman"/>
        </w:rPr>
        <w:t>Truth tables don't involve inference like chaining algorithms; instead, they directly evaluate the truth values based on the input propositions.</w:t>
      </w:r>
    </w:p>
    <w:p w14:paraId="5A1907A3" w14:textId="77777777" w:rsidR="00BB7271" w:rsidRPr="002B4B68" w:rsidRDefault="00BB7271" w:rsidP="00CD3FE9">
      <w:pPr>
        <w:rPr>
          <w:rFonts w:ascii="Times New Roman" w:hAnsi="Times New Roman" w:cs="Times New Roman"/>
        </w:rPr>
      </w:pPr>
      <w:r w:rsidRPr="002B4B68">
        <w:rPr>
          <w:rFonts w:ascii="Times New Roman" w:hAnsi="Times New Roman" w:cs="Times New Roman"/>
        </w:rPr>
        <w:t xml:space="preserve">First, each premise and conclusion </w:t>
      </w:r>
      <w:proofErr w:type="gramStart"/>
      <w:r w:rsidRPr="002B4B68">
        <w:rPr>
          <w:rFonts w:ascii="Times New Roman" w:hAnsi="Times New Roman" w:cs="Times New Roman"/>
        </w:rPr>
        <w:t>is</w:t>
      </w:r>
      <w:proofErr w:type="gramEnd"/>
      <w:r w:rsidRPr="002B4B68">
        <w:rPr>
          <w:rFonts w:ascii="Times New Roman" w:hAnsi="Times New Roman" w:cs="Times New Roman"/>
        </w:rPr>
        <w:t xml:space="preserve"> symbolized. Then, a truth table is created with columns for each premise and the conclusion. The truth table is populated with all possible combinations of truth values for the variables involved. Each row represents a unique combination of truth values. </w:t>
      </w:r>
    </w:p>
    <w:p w14:paraId="385552F2" w14:textId="54B90C48" w:rsidR="00BB7271" w:rsidRPr="002B4B68" w:rsidRDefault="00BB7271" w:rsidP="00CD3FE9">
      <w:pPr>
        <w:rPr>
          <w:rFonts w:ascii="Times New Roman" w:hAnsi="Times New Roman" w:cs="Times New Roman"/>
        </w:rPr>
      </w:pPr>
      <w:r w:rsidRPr="002B4B68">
        <w:rPr>
          <w:rFonts w:ascii="Times New Roman" w:hAnsi="Times New Roman" w:cs="Times New Roman"/>
        </w:rPr>
        <w:t>Subsequently, the premises are evaluated based on the truth values in each row. If all premises are true in a particular row and the conclusion is false, the argument is considered invalid. If there is no row where all premises are true and the conclusion is false, the argument is valid.</w:t>
      </w:r>
    </w:p>
    <w:p w14:paraId="4A52E533" w14:textId="77777777" w:rsidR="00264235" w:rsidRPr="002B4B68" w:rsidRDefault="00264235" w:rsidP="00264235">
      <w:pPr>
        <w:rPr>
          <w:rFonts w:ascii="Times New Roman" w:hAnsi="Times New Roman" w:cs="Times New Roman"/>
          <w:b/>
          <w:bCs/>
        </w:rPr>
      </w:pPr>
      <w:r w:rsidRPr="002B4B68">
        <w:rPr>
          <w:rFonts w:ascii="Times New Roman" w:hAnsi="Times New Roman" w:cs="Times New Roman"/>
          <w:b/>
          <w:bCs/>
          <w:lang w:val="en-AU"/>
        </w:rPr>
        <w:t xml:space="preserve">Approach: </w:t>
      </w:r>
    </w:p>
    <w:p w14:paraId="692FC398" w14:textId="2F08E7C5" w:rsidR="00264235" w:rsidRPr="002B4B68" w:rsidRDefault="00264235" w:rsidP="00264235">
      <w:pPr>
        <w:pStyle w:val="ListParagraph"/>
        <w:numPr>
          <w:ilvl w:val="0"/>
          <w:numId w:val="7"/>
        </w:numPr>
        <w:rPr>
          <w:rFonts w:ascii="Times New Roman" w:hAnsi="Times New Roman" w:cs="Times New Roman"/>
        </w:rPr>
      </w:pPr>
      <w:r w:rsidRPr="002B4B68">
        <w:rPr>
          <w:rFonts w:ascii="Times New Roman" w:hAnsi="Times New Roman" w:cs="Times New Roman"/>
        </w:rPr>
        <w:t>Data-driven: Employs a systematic evaluation of all possible combinations of truth values.</w:t>
      </w:r>
    </w:p>
    <w:p w14:paraId="686F97E6" w14:textId="2576E7EC" w:rsidR="00264235" w:rsidRPr="002B4B68" w:rsidRDefault="00264235" w:rsidP="00264235">
      <w:pPr>
        <w:pStyle w:val="ListParagraph"/>
        <w:numPr>
          <w:ilvl w:val="0"/>
          <w:numId w:val="7"/>
        </w:numPr>
        <w:rPr>
          <w:rFonts w:ascii="Times New Roman" w:hAnsi="Times New Roman" w:cs="Times New Roman"/>
        </w:rPr>
      </w:pPr>
      <w:r w:rsidRPr="002B4B68">
        <w:rPr>
          <w:rFonts w:ascii="Times New Roman" w:hAnsi="Times New Roman" w:cs="Times New Roman"/>
        </w:rPr>
        <w:t>Efficiency: May become impractical for large and complex systems due to their exponential growth in size.</w:t>
      </w:r>
    </w:p>
    <w:p w14:paraId="2854C2E1" w14:textId="77777777" w:rsidR="00264235" w:rsidRPr="002B4B68" w:rsidRDefault="00264235" w:rsidP="00264235">
      <w:pPr>
        <w:pStyle w:val="Heading1"/>
        <w:rPr>
          <w:rFonts w:ascii="Times New Roman" w:hAnsi="Times New Roman" w:cs="Times New Roman"/>
          <w:color w:val="000000" w:themeColor="text1"/>
        </w:rPr>
      </w:pPr>
      <w:bookmarkStart w:id="7" w:name="_Toc167448463"/>
      <w:r w:rsidRPr="002B4B68">
        <w:rPr>
          <w:rFonts w:ascii="Times New Roman" w:hAnsi="Times New Roman" w:cs="Times New Roman"/>
          <w:color w:val="000000" w:themeColor="text1"/>
        </w:rPr>
        <w:lastRenderedPageBreak/>
        <w:t>Research</w:t>
      </w:r>
      <w:bookmarkEnd w:id="7"/>
    </w:p>
    <w:p w14:paraId="56C4FBC4" w14:textId="77777777" w:rsidR="00264235" w:rsidRPr="002B4B68" w:rsidRDefault="00264235" w:rsidP="00264235">
      <w:pPr>
        <w:pStyle w:val="Heading2"/>
        <w:rPr>
          <w:rFonts w:ascii="Times New Roman" w:hAnsi="Times New Roman" w:cs="Times New Roman"/>
          <w:color w:val="000000" w:themeColor="text1"/>
        </w:rPr>
      </w:pPr>
      <w:bookmarkStart w:id="8" w:name="_Toc167448464"/>
      <w:r w:rsidRPr="002B4B68">
        <w:rPr>
          <w:rFonts w:ascii="Times New Roman" w:hAnsi="Times New Roman" w:cs="Times New Roman"/>
          <w:color w:val="000000" w:themeColor="text1"/>
        </w:rPr>
        <w:t>General Sentence</w:t>
      </w:r>
      <w:bookmarkEnd w:id="8"/>
    </w:p>
    <w:p w14:paraId="5DFB79B9" w14:textId="77777777" w:rsidR="00264235" w:rsidRDefault="00264235" w:rsidP="006D0C2B">
      <w:pPr>
        <w:jc w:val="center"/>
        <w:rPr>
          <w:rFonts w:ascii="Times New Roman" w:hAnsi="Times New Roman" w:cs="Times New Roman"/>
          <w:color w:val="000000" w:themeColor="text1"/>
        </w:rPr>
      </w:pPr>
      <w:r w:rsidRPr="002B4B68">
        <w:rPr>
          <w:rFonts w:ascii="Times New Roman" w:hAnsi="Times New Roman" w:cs="Times New Roman"/>
          <w:noProof/>
          <w:color w:val="000000" w:themeColor="text1"/>
        </w:rPr>
        <w:drawing>
          <wp:inline distT="0" distB="0" distL="0" distR="0" wp14:anchorId="64C9CBAA" wp14:editId="2C9737C3">
            <wp:extent cx="5666117" cy="2956560"/>
            <wp:effectExtent l="0" t="0" r="0" b="0"/>
            <wp:docPr id="354071141"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71141" name="Picture 1" descr="A close-up of a computer&#10;&#10;Description automatically generated"/>
                    <pic:cNvPicPr/>
                  </pic:nvPicPr>
                  <pic:blipFill>
                    <a:blip r:embed="rId12"/>
                    <a:stretch>
                      <a:fillRect/>
                    </a:stretch>
                  </pic:blipFill>
                  <pic:spPr>
                    <a:xfrm>
                      <a:off x="0" y="0"/>
                      <a:ext cx="5675269" cy="2961335"/>
                    </a:xfrm>
                    <a:prstGeom prst="rect">
                      <a:avLst/>
                    </a:prstGeom>
                  </pic:spPr>
                </pic:pic>
              </a:graphicData>
            </a:graphic>
          </wp:inline>
        </w:drawing>
      </w:r>
    </w:p>
    <w:p w14:paraId="06A60DF7" w14:textId="6BBAD238" w:rsidR="006D0C2B" w:rsidRPr="002B4B68" w:rsidRDefault="006D0C2B" w:rsidP="006D0C2B">
      <w:pPr>
        <w:pStyle w:val="Caption"/>
        <w:jc w:val="center"/>
        <w:rPr>
          <w:rFonts w:ascii="Times New Roman" w:hAnsi="Times New Roman" w:cs="Times New Roman"/>
          <w:color w:val="000000" w:themeColor="text1"/>
        </w:rPr>
      </w:pPr>
      <w:r w:rsidRPr="002B4B68">
        <w:rPr>
          <w:rFonts w:ascii="Times New Roman" w:hAnsi="Times New Roman" w:cs="Times New Roman"/>
          <w:color w:val="000000" w:themeColor="text1"/>
        </w:rPr>
        <w:t xml:space="preserve">Figure </w:t>
      </w:r>
      <w:r>
        <w:rPr>
          <w:rFonts w:ascii="Times New Roman" w:hAnsi="Times New Roman" w:cs="Times New Roman"/>
          <w:color w:val="000000" w:themeColor="text1"/>
        </w:rPr>
        <w:t>4</w:t>
      </w:r>
    </w:p>
    <w:p w14:paraId="43A1C59A" w14:textId="77777777" w:rsidR="006D0C2B" w:rsidRDefault="00264235" w:rsidP="00264235">
      <w:pPr>
        <w:rPr>
          <w:rFonts w:ascii="Times New Roman" w:hAnsi="Times New Roman" w:cs="Times New Roman"/>
          <w:color w:val="000000" w:themeColor="text1"/>
        </w:rPr>
      </w:pPr>
      <w:r w:rsidRPr="002B4B68">
        <w:rPr>
          <w:rFonts w:ascii="Times New Roman" w:hAnsi="Times New Roman" w:cs="Times New Roman"/>
          <w:color w:val="000000" w:themeColor="text1"/>
        </w:rPr>
        <w:t>We follow above grammar of sentence to implement our General Sentence. The BNF (Backus–Naur Form) grammar offers a systematic framework for representing sentences in propositional logic. It defines the structure of a `Sentence` as being either an `</w:t>
      </w:r>
      <w:proofErr w:type="spellStart"/>
      <w:r w:rsidRPr="002B4B68">
        <w:rPr>
          <w:rFonts w:ascii="Times New Roman" w:hAnsi="Times New Roman" w:cs="Times New Roman"/>
          <w:color w:val="000000" w:themeColor="text1"/>
        </w:rPr>
        <w:t>AtomicSentence</w:t>
      </w:r>
      <w:proofErr w:type="spellEnd"/>
      <w:r w:rsidRPr="002B4B68">
        <w:rPr>
          <w:rFonts w:ascii="Times New Roman" w:hAnsi="Times New Roman" w:cs="Times New Roman"/>
          <w:color w:val="000000" w:themeColor="text1"/>
        </w:rPr>
        <w:t>` or a `</w:t>
      </w:r>
      <w:proofErr w:type="spellStart"/>
      <w:r w:rsidRPr="002B4B68">
        <w:rPr>
          <w:rFonts w:ascii="Times New Roman" w:hAnsi="Times New Roman" w:cs="Times New Roman"/>
          <w:color w:val="000000" w:themeColor="text1"/>
        </w:rPr>
        <w:t>ComplexSentence</w:t>
      </w:r>
      <w:proofErr w:type="spellEnd"/>
      <w:r w:rsidRPr="002B4B68">
        <w:rPr>
          <w:rFonts w:ascii="Times New Roman" w:hAnsi="Times New Roman" w:cs="Times New Roman"/>
          <w:color w:val="000000" w:themeColor="text1"/>
        </w:rPr>
        <w:t xml:space="preserve">`. </w:t>
      </w:r>
    </w:p>
    <w:p w14:paraId="1379A126" w14:textId="3EA7BA45" w:rsidR="00264235" w:rsidRPr="002B4B68" w:rsidRDefault="00264235" w:rsidP="00264235">
      <w:pPr>
        <w:rPr>
          <w:rFonts w:ascii="Times New Roman" w:hAnsi="Times New Roman" w:cs="Times New Roman"/>
          <w:color w:val="000000" w:themeColor="text1"/>
        </w:rPr>
      </w:pPr>
      <w:r w:rsidRPr="002B4B68">
        <w:rPr>
          <w:rFonts w:ascii="Times New Roman" w:hAnsi="Times New Roman" w:cs="Times New Roman"/>
          <w:color w:val="000000" w:themeColor="text1"/>
        </w:rPr>
        <w:t>An `</w:t>
      </w:r>
      <w:proofErr w:type="spellStart"/>
      <w:r w:rsidRPr="002B4B68">
        <w:rPr>
          <w:rFonts w:ascii="Times New Roman" w:hAnsi="Times New Roman" w:cs="Times New Roman"/>
          <w:color w:val="000000" w:themeColor="text1"/>
        </w:rPr>
        <w:t>AtomicSentence</w:t>
      </w:r>
      <w:proofErr w:type="spellEnd"/>
      <w:r w:rsidRPr="002B4B68">
        <w:rPr>
          <w:rFonts w:ascii="Times New Roman" w:hAnsi="Times New Roman" w:cs="Times New Roman"/>
          <w:color w:val="000000" w:themeColor="text1"/>
        </w:rPr>
        <w:t>` denotes the simplest form of a statement, representing either the truth values True or False, or employing propositional variables like P, Q, R, and so forth, serving as placeholders for specific assertions or predicates. Conversely, a `</w:t>
      </w:r>
      <w:proofErr w:type="spellStart"/>
      <w:r w:rsidRPr="002B4B68">
        <w:rPr>
          <w:rFonts w:ascii="Times New Roman" w:hAnsi="Times New Roman" w:cs="Times New Roman"/>
          <w:color w:val="000000" w:themeColor="text1"/>
        </w:rPr>
        <w:t>ComplexSentence</w:t>
      </w:r>
      <w:proofErr w:type="spellEnd"/>
      <w:r w:rsidRPr="002B4B68">
        <w:rPr>
          <w:rFonts w:ascii="Times New Roman" w:hAnsi="Times New Roman" w:cs="Times New Roman"/>
          <w:color w:val="000000" w:themeColor="text1"/>
        </w:rPr>
        <w:t>` encompasses more intricate logical compositions, capable of encapsulating multiple `Sentences` through various means such as enclosure within parentheses or square brackets, negation, or combination using logical connectives like conjunction (</w:t>
      </w:r>
      <w:r w:rsidRPr="002B4B68">
        <w:rPr>
          <w:rFonts w:ascii="Cambria Math" w:hAnsi="Cambria Math" w:cs="Cambria Math"/>
          <w:color w:val="000000" w:themeColor="text1"/>
        </w:rPr>
        <w:t>∧</w:t>
      </w:r>
      <w:r w:rsidRPr="002B4B68">
        <w:rPr>
          <w:rFonts w:ascii="Times New Roman" w:hAnsi="Times New Roman" w:cs="Times New Roman"/>
          <w:color w:val="000000" w:themeColor="text1"/>
        </w:rPr>
        <w:t>), disjunction (</w:t>
      </w:r>
      <w:r w:rsidRPr="002B4B68">
        <w:rPr>
          <w:rFonts w:ascii="Cambria Math" w:hAnsi="Cambria Math" w:cs="Cambria Math"/>
          <w:color w:val="000000" w:themeColor="text1"/>
        </w:rPr>
        <w:t>∨</w:t>
      </w:r>
      <w:r w:rsidRPr="002B4B68">
        <w:rPr>
          <w:rFonts w:ascii="Times New Roman" w:hAnsi="Times New Roman" w:cs="Times New Roman"/>
          <w:color w:val="000000" w:themeColor="text1"/>
        </w:rPr>
        <w:t>), implication (</w:t>
      </w:r>
      <w:r w:rsidRPr="002B4B68">
        <w:rPr>
          <w:rFonts w:ascii="Cambria Math" w:hAnsi="Cambria Math" w:cs="Cambria Math"/>
          <w:color w:val="000000" w:themeColor="text1"/>
        </w:rPr>
        <w:t>⇒</w:t>
      </w:r>
      <w:r w:rsidRPr="002B4B68">
        <w:rPr>
          <w:rFonts w:ascii="Times New Roman" w:hAnsi="Times New Roman" w:cs="Times New Roman"/>
          <w:color w:val="000000" w:themeColor="text1"/>
        </w:rPr>
        <w:t>), or biconditional (</w:t>
      </w:r>
      <w:r w:rsidRPr="002B4B68">
        <w:rPr>
          <w:rFonts w:ascii="Cambria Math" w:hAnsi="Cambria Math" w:cs="Cambria Math"/>
          <w:color w:val="000000" w:themeColor="text1"/>
        </w:rPr>
        <w:t>⇔</w:t>
      </w:r>
      <w:r w:rsidRPr="002B4B68">
        <w:rPr>
          <w:rFonts w:ascii="Times New Roman" w:hAnsi="Times New Roman" w:cs="Times New Roman"/>
          <w:color w:val="000000" w:themeColor="text1"/>
        </w:rPr>
        <w:t>). This structured grammar lays the foundation for precise expression and manipulation of logical statements, facilitating sophisticated reasoning and deduction within the realm of propositional logic.</w:t>
      </w:r>
    </w:p>
    <w:p w14:paraId="629EDB2C" w14:textId="22FA17BA" w:rsidR="006D0C2B" w:rsidRPr="006D0C2B" w:rsidRDefault="006D0C2B" w:rsidP="006D0C2B">
      <w:pPr>
        <w:rPr>
          <w:rFonts w:ascii="Times New Roman" w:hAnsi="Times New Roman" w:cs="Times New Roman"/>
          <w:color w:val="000000" w:themeColor="text1"/>
        </w:rPr>
      </w:pPr>
      <w:r>
        <w:rPr>
          <w:rFonts w:ascii="Times New Roman" w:hAnsi="Times New Roman" w:cs="Times New Roman"/>
          <w:color w:val="000000" w:themeColor="text1"/>
        </w:rPr>
        <w:t xml:space="preserve">Notability, according to the requirements, in Sentence.py file we </w:t>
      </w:r>
      <w:r w:rsidRPr="006D0C2B">
        <w:rPr>
          <w:rFonts w:ascii="Times New Roman" w:hAnsi="Times New Roman" w:cs="Times New Roman"/>
          <w:color w:val="000000" w:themeColor="text1"/>
        </w:rPr>
        <w:t>use the following syntax for</w:t>
      </w:r>
      <w:r>
        <w:rPr>
          <w:rFonts w:ascii="Times New Roman" w:hAnsi="Times New Roman" w:cs="Times New Roman"/>
          <w:color w:val="000000" w:themeColor="text1"/>
        </w:rPr>
        <w:t xml:space="preserve"> </w:t>
      </w:r>
      <w:r w:rsidRPr="006D0C2B">
        <w:rPr>
          <w:rFonts w:ascii="Times New Roman" w:hAnsi="Times New Roman" w:cs="Times New Roman"/>
          <w:color w:val="000000" w:themeColor="text1"/>
        </w:rPr>
        <w:t>different logical connectives:</w:t>
      </w:r>
    </w:p>
    <w:p w14:paraId="1CACC640" w14:textId="77777777"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 for negation (¬)</w:t>
      </w:r>
    </w:p>
    <w:p w14:paraId="2B3E3F05" w14:textId="77777777"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&amp; for conjunction (</w:t>
      </w:r>
      <w:r w:rsidRPr="006D0C2B">
        <w:rPr>
          <w:rFonts w:ascii="Cambria Math" w:hAnsi="Cambria Math" w:cs="Cambria Math"/>
          <w:color w:val="000000" w:themeColor="text1"/>
        </w:rPr>
        <w:t>∧</w:t>
      </w:r>
      <w:r w:rsidRPr="006D0C2B">
        <w:rPr>
          <w:rFonts w:ascii="Times New Roman" w:hAnsi="Times New Roman" w:cs="Times New Roman"/>
          <w:color w:val="000000" w:themeColor="text1"/>
        </w:rPr>
        <w:t>)</w:t>
      </w:r>
    </w:p>
    <w:p w14:paraId="0E047E62" w14:textId="77777777"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 for disjunction (</w:t>
      </w:r>
      <w:r w:rsidRPr="006D0C2B">
        <w:rPr>
          <w:rFonts w:ascii="Cambria Math" w:hAnsi="Cambria Math" w:cs="Cambria Math"/>
          <w:color w:val="000000" w:themeColor="text1"/>
        </w:rPr>
        <w:t>∨</w:t>
      </w:r>
      <w:r w:rsidRPr="006D0C2B">
        <w:rPr>
          <w:rFonts w:ascii="Times New Roman" w:hAnsi="Times New Roman" w:cs="Times New Roman"/>
          <w:color w:val="000000" w:themeColor="text1"/>
        </w:rPr>
        <w:t>)</w:t>
      </w:r>
    </w:p>
    <w:p w14:paraId="5D7127BA" w14:textId="77777777"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=&gt; for implication (</w:t>
      </w:r>
      <w:r w:rsidRPr="006D0C2B">
        <w:rPr>
          <w:rFonts w:ascii="Cambria Math" w:hAnsi="Cambria Math" w:cs="Cambria Math"/>
          <w:color w:val="000000" w:themeColor="text1"/>
        </w:rPr>
        <w:t>⇒</w:t>
      </w:r>
      <w:r w:rsidRPr="006D0C2B">
        <w:rPr>
          <w:rFonts w:ascii="Times New Roman" w:hAnsi="Times New Roman" w:cs="Times New Roman"/>
          <w:color w:val="000000" w:themeColor="text1"/>
        </w:rPr>
        <w:t>)</w:t>
      </w:r>
    </w:p>
    <w:p w14:paraId="764D844A" w14:textId="590DF844" w:rsidR="00CD3FE9"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&lt;=&gt; for biconditional (</w:t>
      </w:r>
      <w:r w:rsidRPr="006D0C2B">
        <w:rPr>
          <w:rFonts w:ascii="Cambria Math" w:hAnsi="Cambria Math" w:cs="Cambria Math"/>
          <w:color w:val="000000" w:themeColor="text1"/>
        </w:rPr>
        <w:t>⇔</w:t>
      </w:r>
      <w:r w:rsidRPr="006D0C2B">
        <w:rPr>
          <w:rFonts w:ascii="Times New Roman" w:hAnsi="Times New Roman" w:cs="Times New Roman"/>
          <w:color w:val="000000" w:themeColor="text1"/>
        </w:rPr>
        <w:t>)</w:t>
      </w:r>
    </w:p>
    <w:p w14:paraId="64F5271E" w14:textId="2BEA9D97" w:rsidR="006D0C2B" w:rsidRDefault="006D0C2B" w:rsidP="001F05E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32257D9" wp14:editId="515B1B12">
            <wp:extent cx="3250912" cy="4481465"/>
            <wp:effectExtent l="0" t="0" r="635" b="1905"/>
            <wp:docPr id="143509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95990" name="Picture 14350959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8774" cy="4506088"/>
                    </a:xfrm>
                    <a:prstGeom prst="rect">
                      <a:avLst/>
                    </a:prstGeom>
                  </pic:spPr>
                </pic:pic>
              </a:graphicData>
            </a:graphic>
          </wp:inline>
        </w:drawing>
      </w:r>
    </w:p>
    <w:p w14:paraId="47696EBB" w14:textId="64D13E91" w:rsidR="001F05E8" w:rsidRPr="001F05E8" w:rsidRDefault="001F05E8" w:rsidP="001F05E8">
      <w:pPr>
        <w:pStyle w:val="Caption"/>
        <w:jc w:val="center"/>
        <w:rPr>
          <w:rFonts w:ascii="Times New Roman" w:hAnsi="Times New Roman" w:cs="Times New Roman"/>
          <w:color w:val="000000" w:themeColor="text1"/>
        </w:rPr>
      </w:pPr>
      <w:r w:rsidRPr="002B4B68">
        <w:rPr>
          <w:rFonts w:ascii="Times New Roman" w:hAnsi="Times New Roman" w:cs="Times New Roman"/>
          <w:color w:val="000000" w:themeColor="text1"/>
        </w:rPr>
        <w:t xml:space="preserve">Figure </w:t>
      </w:r>
      <w:r>
        <w:rPr>
          <w:rFonts w:ascii="Times New Roman" w:hAnsi="Times New Roman" w:cs="Times New Roman"/>
          <w:color w:val="000000" w:themeColor="text1"/>
        </w:rPr>
        <w:t>5</w:t>
      </w:r>
    </w:p>
    <w:p w14:paraId="5A95837A" w14:textId="5B809A2D" w:rsidR="001F05E8" w:rsidRPr="001F05E8" w:rsidRDefault="001F05E8" w:rsidP="001F05E8">
      <w:pPr>
        <w:rPr>
          <w:rFonts w:ascii="Times New Roman" w:hAnsi="Times New Roman" w:cs="Times New Roman"/>
        </w:rPr>
      </w:pPr>
      <w:r w:rsidRPr="001F05E8">
        <w:rPr>
          <w:rFonts w:ascii="Times New Roman" w:hAnsi="Times New Roman" w:cs="Times New Roman"/>
        </w:rPr>
        <w:t>The `__parse` method processes a logical sentence by recursively resolving nested expressions and converting them into atomic components. Initially, it identifies and handles the innermost parenthetical sections. It searches for matching parentheses, ensuring balanced pairs, and recursively calls itself to parse the contents within these parentheses. If the brackets are not balanced, the method outputs an error and terminates.</w:t>
      </w:r>
    </w:p>
    <w:p w14:paraId="55AE075B" w14:textId="6FA7877D" w:rsidR="001F05E8" w:rsidRPr="001F05E8" w:rsidRDefault="001F05E8" w:rsidP="001F05E8">
      <w:pPr>
        <w:rPr>
          <w:rFonts w:ascii="Times New Roman" w:hAnsi="Times New Roman" w:cs="Times New Roman"/>
        </w:rPr>
      </w:pPr>
      <w:r w:rsidRPr="001F05E8">
        <w:rPr>
          <w:rFonts w:ascii="Times New Roman" w:hAnsi="Times New Roman" w:cs="Times New Roman"/>
        </w:rPr>
        <w:t>After processing the parentheses, the method addresses unary operations like negation (`~`) by locating each instance and calling the `__</w:t>
      </w:r>
      <w:proofErr w:type="spellStart"/>
      <w:r w:rsidRPr="001F05E8">
        <w:rPr>
          <w:rFonts w:ascii="Times New Roman" w:hAnsi="Times New Roman" w:cs="Times New Roman"/>
        </w:rPr>
        <w:t>add_atom</w:t>
      </w:r>
      <w:proofErr w:type="spellEnd"/>
      <w:r w:rsidRPr="001F05E8">
        <w:rPr>
          <w:rFonts w:ascii="Times New Roman" w:hAnsi="Times New Roman" w:cs="Times New Roman"/>
        </w:rPr>
        <w:t xml:space="preserve">` method to replace these segments with unique atom keys. The method then handles binary operations (`&amp;` and `||`) by identifying the leftmost occurrence of either operator </w:t>
      </w:r>
      <w:proofErr w:type="gramStart"/>
      <w:r w:rsidRPr="001F05E8">
        <w:rPr>
          <w:rFonts w:ascii="Times New Roman" w:hAnsi="Times New Roman" w:cs="Times New Roman"/>
        </w:rPr>
        <w:t>and</w:t>
      </w:r>
      <w:proofErr w:type="gramEnd"/>
      <w:r w:rsidRPr="001F05E8">
        <w:rPr>
          <w:rFonts w:ascii="Times New Roman" w:hAnsi="Times New Roman" w:cs="Times New Roman"/>
        </w:rPr>
        <w:t xml:space="preserve"> using `__</w:t>
      </w:r>
      <w:proofErr w:type="spellStart"/>
      <w:r w:rsidRPr="001F05E8">
        <w:rPr>
          <w:rFonts w:ascii="Times New Roman" w:hAnsi="Times New Roman" w:cs="Times New Roman"/>
        </w:rPr>
        <w:t>add_atom</w:t>
      </w:r>
      <w:proofErr w:type="spellEnd"/>
      <w:r w:rsidRPr="001F05E8">
        <w:rPr>
          <w:rFonts w:ascii="Times New Roman" w:hAnsi="Times New Roman" w:cs="Times New Roman"/>
        </w:rPr>
        <w:t>` to atomize these expressions. This step ensures that binary operations are processed in the correct order of precedence.</w:t>
      </w:r>
    </w:p>
    <w:p w14:paraId="760379F4" w14:textId="105D0474" w:rsidR="001F05E8" w:rsidRPr="002B4B68" w:rsidRDefault="001F05E8" w:rsidP="001F05E8">
      <w:pPr>
        <w:rPr>
          <w:rFonts w:ascii="Times New Roman" w:hAnsi="Times New Roman" w:cs="Times New Roman"/>
        </w:rPr>
      </w:pPr>
      <w:r w:rsidRPr="001F05E8">
        <w:rPr>
          <w:rFonts w:ascii="Times New Roman" w:hAnsi="Times New Roman" w:cs="Times New Roman"/>
        </w:rPr>
        <w:t>Next, the method processes implication (`=&gt;`) and biconditional (`&lt;=&gt;`) operators, again using `__</w:t>
      </w:r>
      <w:proofErr w:type="spellStart"/>
      <w:r w:rsidRPr="001F05E8">
        <w:rPr>
          <w:rFonts w:ascii="Times New Roman" w:hAnsi="Times New Roman" w:cs="Times New Roman"/>
        </w:rPr>
        <w:t>add_atom</w:t>
      </w:r>
      <w:proofErr w:type="spellEnd"/>
      <w:r w:rsidRPr="001F05E8">
        <w:rPr>
          <w:rFonts w:ascii="Times New Roman" w:hAnsi="Times New Roman" w:cs="Times New Roman"/>
        </w:rPr>
        <w:t>` to convert these into atomic components. Each operation ensures that the logical expressions are systematically reduced to simpler forms, represented by atom keys, facilitating easier manipulation and evaluation in subsequent processes. The fully parsed and atomized sentence is then returned, with all complex expressions decomposed into atomic elements.</w:t>
      </w:r>
    </w:p>
    <w:p w14:paraId="5E4D58BE" w14:textId="0C20398D" w:rsidR="002B4B68" w:rsidRDefault="006D0C2B" w:rsidP="001F05E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B4C8C3F" wp14:editId="01205B4C">
            <wp:extent cx="3874883" cy="1831462"/>
            <wp:effectExtent l="0" t="0" r="0" b="0"/>
            <wp:docPr id="565002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02593" name="Picture 56500259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7004" cy="1841918"/>
                    </a:xfrm>
                    <a:prstGeom prst="rect">
                      <a:avLst/>
                    </a:prstGeom>
                  </pic:spPr>
                </pic:pic>
              </a:graphicData>
            </a:graphic>
          </wp:inline>
        </w:drawing>
      </w:r>
    </w:p>
    <w:p w14:paraId="0152C21E" w14:textId="31E92264" w:rsidR="001F05E8" w:rsidRPr="001F05E8" w:rsidRDefault="001F05E8" w:rsidP="001F05E8">
      <w:pPr>
        <w:pStyle w:val="Caption"/>
        <w:jc w:val="center"/>
        <w:rPr>
          <w:rFonts w:ascii="Times New Roman" w:hAnsi="Times New Roman" w:cs="Times New Roman"/>
          <w:color w:val="000000" w:themeColor="text1"/>
        </w:rPr>
      </w:pPr>
      <w:r w:rsidRPr="002B4B68">
        <w:rPr>
          <w:rFonts w:ascii="Times New Roman" w:hAnsi="Times New Roman" w:cs="Times New Roman"/>
          <w:color w:val="000000" w:themeColor="text1"/>
        </w:rPr>
        <w:t xml:space="preserve">Figure </w:t>
      </w:r>
      <w:r>
        <w:rPr>
          <w:rFonts w:ascii="Times New Roman" w:hAnsi="Times New Roman" w:cs="Times New Roman"/>
          <w:color w:val="000000" w:themeColor="text1"/>
        </w:rPr>
        <w:t>6</w:t>
      </w:r>
    </w:p>
    <w:p w14:paraId="0BECEEFB" w14:textId="1B98C457" w:rsidR="001F05E8" w:rsidRDefault="001F05E8" w:rsidP="00CD3FE9">
      <w:pPr>
        <w:rPr>
          <w:rFonts w:ascii="Times New Roman" w:hAnsi="Times New Roman" w:cs="Times New Roman"/>
        </w:rPr>
      </w:pPr>
      <w:r w:rsidRPr="001F05E8">
        <w:rPr>
          <w:rFonts w:ascii="Times New Roman" w:hAnsi="Times New Roman" w:cs="Times New Roman"/>
        </w:rPr>
        <w:t>The `__</w:t>
      </w:r>
      <w:proofErr w:type="spellStart"/>
      <w:r w:rsidRPr="001F05E8">
        <w:rPr>
          <w:rFonts w:ascii="Times New Roman" w:hAnsi="Times New Roman" w:cs="Times New Roman"/>
        </w:rPr>
        <w:t>add_atom</w:t>
      </w:r>
      <w:proofErr w:type="spellEnd"/>
      <w:r w:rsidRPr="001F05E8">
        <w:rPr>
          <w:rFonts w:ascii="Times New Roman" w:hAnsi="Times New Roman" w:cs="Times New Roman"/>
        </w:rPr>
        <w:t>` method is designed to process a given sentence by replacing specific segments with unique identifiers, referred to as atom keys, and updating an internal dictionary (`</w:t>
      </w:r>
      <w:proofErr w:type="spellStart"/>
      <w:proofErr w:type="gramStart"/>
      <w:r w:rsidRPr="001F05E8">
        <w:rPr>
          <w:rFonts w:ascii="Times New Roman" w:hAnsi="Times New Roman" w:cs="Times New Roman"/>
        </w:rPr>
        <w:t>self.atomic</w:t>
      </w:r>
      <w:proofErr w:type="spellEnd"/>
      <w:proofErr w:type="gramEnd"/>
      <w:r w:rsidRPr="001F05E8">
        <w:rPr>
          <w:rFonts w:ascii="Times New Roman" w:hAnsi="Times New Roman" w:cs="Times New Roman"/>
        </w:rPr>
        <w:t xml:space="preserve">`) with these atomized segments. </w:t>
      </w:r>
    </w:p>
    <w:p w14:paraId="08D2DB90" w14:textId="77777777" w:rsidR="001F05E8" w:rsidRDefault="001F05E8" w:rsidP="00CD3FE9">
      <w:pPr>
        <w:rPr>
          <w:rFonts w:ascii="Times New Roman" w:hAnsi="Times New Roman" w:cs="Times New Roman"/>
        </w:rPr>
      </w:pPr>
      <w:r w:rsidRPr="001F05E8">
        <w:rPr>
          <w:rFonts w:ascii="Times New Roman" w:hAnsi="Times New Roman" w:cs="Times New Roman"/>
        </w:rPr>
        <w:t>For unary operations such as negation (`~`), the method identifies the segment comprising `sentence[index]` and `sentence[index+</w:t>
      </w:r>
      <w:proofErr w:type="gramStart"/>
      <w:r w:rsidRPr="001F05E8">
        <w:rPr>
          <w:rFonts w:ascii="Times New Roman" w:hAnsi="Times New Roman" w:cs="Times New Roman"/>
        </w:rPr>
        <w:t>1]`</w:t>
      </w:r>
      <w:proofErr w:type="gramEnd"/>
      <w:r w:rsidRPr="001F05E8">
        <w:rPr>
          <w:rFonts w:ascii="Times New Roman" w:hAnsi="Times New Roman" w:cs="Times New Roman"/>
        </w:rPr>
        <w:t xml:space="preserve">, generates an atom, and substitutes this segment in the sentence with an atom key, subsequently removing the next element. </w:t>
      </w:r>
    </w:p>
    <w:p w14:paraId="1FE5DB05" w14:textId="16424EB9" w:rsidR="001F05E8" w:rsidRDefault="001F05E8" w:rsidP="00CD3FE9">
      <w:pPr>
        <w:rPr>
          <w:rFonts w:ascii="Times New Roman" w:hAnsi="Times New Roman" w:cs="Times New Roman"/>
        </w:rPr>
      </w:pPr>
      <w:r w:rsidRPr="001F05E8">
        <w:rPr>
          <w:rFonts w:ascii="Times New Roman" w:hAnsi="Times New Roman" w:cs="Times New Roman"/>
        </w:rPr>
        <w:t>In the case of binary operations (e.g., `&amp;`, `|`), the method extracts the segment consisting of `sentence[index-</w:t>
      </w:r>
      <w:proofErr w:type="gramStart"/>
      <w:r w:rsidRPr="001F05E8">
        <w:rPr>
          <w:rFonts w:ascii="Times New Roman" w:hAnsi="Times New Roman" w:cs="Times New Roman"/>
        </w:rPr>
        <w:t>1]`</w:t>
      </w:r>
      <w:proofErr w:type="gramEnd"/>
      <w:r w:rsidRPr="001F05E8">
        <w:rPr>
          <w:rFonts w:ascii="Times New Roman" w:hAnsi="Times New Roman" w:cs="Times New Roman"/>
        </w:rPr>
        <w:t xml:space="preserve">, `sentence[index]`, and `sentence[index+1]`, generates an atom, and replaces this segment with an atom key, deleting the previous and next elements in the process. </w:t>
      </w:r>
    </w:p>
    <w:p w14:paraId="729A0DDA" w14:textId="50102402" w:rsidR="001F05E8" w:rsidRDefault="001F05E8" w:rsidP="00CD3FE9">
      <w:pPr>
        <w:rPr>
          <w:rFonts w:ascii="Times New Roman" w:hAnsi="Times New Roman" w:cs="Times New Roman"/>
        </w:rPr>
      </w:pPr>
      <w:r w:rsidRPr="001F05E8">
        <w:rPr>
          <w:rFonts w:ascii="Times New Roman" w:hAnsi="Times New Roman" w:cs="Times New Roman"/>
        </w:rPr>
        <w:t xml:space="preserve">The modified sentence, now containing atom keys instead of the original segments, is then returned. </w:t>
      </w:r>
    </w:p>
    <w:p w14:paraId="538347AF" w14:textId="2F9E748A" w:rsidR="009F39A7" w:rsidRDefault="009F39A7" w:rsidP="00CD3FE9">
      <w:pPr>
        <w:rPr>
          <w:rFonts w:ascii="Times New Roman" w:hAnsi="Times New Roman" w:cs="Times New Roman"/>
        </w:rPr>
      </w:pPr>
      <w:r w:rsidRPr="009F39A7">
        <w:rPr>
          <w:rFonts w:ascii="Times New Roman" w:hAnsi="Times New Roman" w:cs="Times New Roman"/>
        </w:rPr>
        <w:t>This implementation enables the Truth Table Checking algorithm to read both Horn form and general sentence knowledge bases.</w:t>
      </w:r>
    </w:p>
    <w:p w14:paraId="2241086C" w14:textId="77777777" w:rsidR="001F05E8" w:rsidRDefault="001F05E8" w:rsidP="00CD3FE9">
      <w:pPr>
        <w:rPr>
          <w:rFonts w:ascii="Times New Roman" w:hAnsi="Times New Roman" w:cs="Times New Roman"/>
        </w:rPr>
      </w:pPr>
    </w:p>
    <w:p w14:paraId="5CC25832" w14:textId="77777777" w:rsidR="000A60D5" w:rsidRDefault="000A60D5" w:rsidP="00CD3FE9">
      <w:pPr>
        <w:rPr>
          <w:rFonts w:ascii="Times New Roman" w:hAnsi="Times New Roman" w:cs="Times New Roman"/>
        </w:rPr>
      </w:pPr>
    </w:p>
    <w:p w14:paraId="71D8BC73" w14:textId="77777777" w:rsidR="000A60D5" w:rsidRDefault="000A60D5" w:rsidP="00CD3FE9">
      <w:pPr>
        <w:rPr>
          <w:rFonts w:ascii="Times New Roman" w:hAnsi="Times New Roman" w:cs="Times New Roman"/>
        </w:rPr>
      </w:pPr>
    </w:p>
    <w:p w14:paraId="6E98D566" w14:textId="77777777" w:rsidR="000A60D5" w:rsidRDefault="000A60D5" w:rsidP="00CD3FE9">
      <w:pPr>
        <w:rPr>
          <w:rFonts w:ascii="Times New Roman" w:hAnsi="Times New Roman" w:cs="Times New Roman"/>
        </w:rPr>
      </w:pPr>
    </w:p>
    <w:p w14:paraId="76B2093F" w14:textId="77777777" w:rsidR="000A60D5" w:rsidRDefault="000A60D5" w:rsidP="00CD3FE9">
      <w:pPr>
        <w:rPr>
          <w:rFonts w:ascii="Times New Roman" w:hAnsi="Times New Roman" w:cs="Times New Roman"/>
        </w:rPr>
      </w:pPr>
    </w:p>
    <w:p w14:paraId="080C38D9" w14:textId="77777777" w:rsidR="000A60D5" w:rsidRDefault="000A60D5" w:rsidP="00CD3FE9">
      <w:pPr>
        <w:rPr>
          <w:rFonts w:ascii="Times New Roman" w:hAnsi="Times New Roman" w:cs="Times New Roman"/>
        </w:rPr>
      </w:pPr>
    </w:p>
    <w:p w14:paraId="5063BDD3" w14:textId="77777777" w:rsidR="000A60D5" w:rsidRDefault="000A60D5" w:rsidP="00CD3FE9">
      <w:pPr>
        <w:rPr>
          <w:rFonts w:ascii="Times New Roman" w:hAnsi="Times New Roman" w:cs="Times New Roman"/>
        </w:rPr>
      </w:pPr>
    </w:p>
    <w:p w14:paraId="79B706EE" w14:textId="77777777" w:rsidR="000A60D5" w:rsidRDefault="000A60D5" w:rsidP="00CD3FE9">
      <w:pPr>
        <w:rPr>
          <w:rFonts w:ascii="Times New Roman" w:hAnsi="Times New Roman" w:cs="Times New Roman"/>
        </w:rPr>
      </w:pPr>
    </w:p>
    <w:p w14:paraId="50404AF7" w14:textId="77777777" w:rsidR="000A60D5" w:rsidRDefault="000A60D5" w:rsidP="00CD3FE9">
      <w:pPr>
        <w:rPr>
          <w:rFonts w:ascii="Times New Roman" w:hAnsi="Times New Roman" w:cs="Times New Roman"/>
        </w:rPr>
      </w:pPr>
    </w:p>
    <w:p w14:paraId="39C6F7BB" w14:textId="77777777" w:rsidR="000A60D5" w:rsidRDefault="000A60D5" w:rsidP="00CD3FE9">
      <w:pPr>
        <w:rPr>
          <w:rFonts w:ascii="Times New Roman" w:hAnsi="Times New Roman" w:cs="Times New Roman"/>
        </w:rPr>
      </w:pPr>
    </w:p>
    <w:p w14:paraId="35105B8D" w14:textId="77777777" w:rsidR="000A60D5" w:rsidRDefault="000A60D5" w:rsidP="00CD3FE9">
      <w:pPr>
        <w:rPr>
          <w:rFonts w:ascii="Times New Roman" w:hAnsi="Times New Roman" w:cs="Times New Roman"/>
        </w:rPr>
      </w:pPr>
    </w:p>
    <w:p w14:paraId="0B6EA908" w14:textId="77777777" w:rsidR="000A60D5" w:rsidRPr="002B4B68" w:rsidRDefault="000A60D5" w:rsidP="00CD3FE9">
      <w:pPr>
        <w:rPr>
          <w:rFonts w:ascii="Times New Roman" w:hAnsi="Times New Roman" w:cs="Times New Roman"/>
        </w:rPr>
      </w:pPr>
    </w:p>
    <w:p w14:paraId="0B567183" w14:textId="77777777" w:rsidR="00CB2325" w:rsidRPr="002B4B68" w:rsidRDefault="001B1E90" w:rsidP="002F2CE8">
      <w:pPr>
        <w:rPr>
          <w:rStyle w:val="Heading1Char"/>
          <w:rFonts w:ascii="Times New Roman" w:hAnsi="Times New Roman" w:cs="Times New Roman"/>
          <w:color w:val="000000" w:themeColor="text1"/>
        </w:rPr>
      </w:pPr>
      <w:bookmarkStart w:id="9" w:name="_Toc167448465"/>
      <w:r w:rsidRPr="002B4B68">
        <w:rPr>
          <w:rStyle w:val="Heading1Char"/>
          <w:rFonts w:ascii="Times New Roman" w:hAnsi="Times New Roman" w:cs="Times New Roman"/>
          <w:color w:val="000000" w:themeColor="text1"/>
        </w:rPr>
        <w:lastRenderedPageBreak/>
        <w:t>Testing</w:t>
      </w:r>
      <w:bookmarkEnd w:id="9"/>
    </w:p>
    <w:p w14:paraId="7DDC6D23" w14:textId="5530A394" w:rsidR="002B4B68" w:rsidRDefault="00CB2325" w:rsidP="002F2CE8">
      <w:pPr>
        <w:rPr>
          <w:rFonts w:ascii="Times New Roman" w:hAnsi="Times New Roman" w:cs="Times New Roman"/>
          <w:color w:val="000000" w:themeColor="text1"/>
        </w:rPr>
      </w:pPr>
      <w:r w:rsidRPr="002B4B68">
        <w:rPr>
          <w:rFonts w:ascii="Times New Roman" w:hAnsi="Times New Roman" w:cs="Times New Roman"/>
          <w:color w:val="000000" w:themeColor="text1"/>
        </w:rPr>
        <w:t xml:space="preserve">We have created </w:t>
      </w:r>
      <w:proofErr w:type="gramStart"/>
      <w:r w:rsidRPr="002B4B68">
        <w:rPr>
          <w:rFonts w:ascii="Times New Roman" w:hAnsi="Times New Roman" w:cs="Times New Roman"/>
          <w:color w:val="000000" w:themeColor="text1"/>
        </w:rPr>
        <w:t>a number of</w:t>
      </w:r>
      <w:proofErr w:type="gramEnd"/>
      <w:r w:rsidRPr="002B4B68">
        <w:rPr>
          <w:rFonts w:ascii="Times New Roman" w:hAnsi="Times New Roman" w:cs="Times New Roman"/>
          <w:color w:val="000000" w:themeColor="text1"/>
        </w:rPr>
        <w:t xml:space="preserve"> test cases during this project to make sure our software continues to produce the right results in a range of conditions.</w:t>
      </w:r>
      <w:r w:rsidR="00264235" w:rsidRPr="002B4B68">
        <w:rPr>
          <w:rFonts w:ascii="Times New Roman" w:hAnsi="Times New Roman" w:cs="Times New Roman"/>
          <w:color w:val="000000" w:themeColor="text1"/>
        </w:rPr>
        <w:t xml:space="preserve"> (including </w:t>
      </w:r>
      <w:proofErr w:type="spellStart"/>
      <w:r w:rsidR="00264235" w:rsidRPr="002B4B68">
        <w:rPr>
          <w:rFonts w:ascii="Times New Roman" w:hAnsi="Times New Roman" w:cs="Times New Roman"/>
          <w:color w:val="000000" w:themeColor="text1"/>
        </w:rPr>
        <w:t>HornForm</w:t>
      </w:r>
      <w:proofErr w:type="spellEnd"/>
      <w:r w:rsidR="00264235" w:rsidRPr="002B4B68">
        <w:rPr>
          <w:rFonts w:ascii="Times New Roman" w:hAnsi="Times New Roman" w:cs="Times New Roman"/>
          <w:color w:val="000000" w:themeColor="text1"/>
        </w:rPr>
        <w:t xml:space="preserve"> test and </w:t>
      </w:r>
      <w:proofErr w:type="spellStart"/>
      <w:r w:rsidR="00264235" w:rsidRPr="002B4B68">
        <w:rPr>
          <w:rFonts w:ascii="Times New Roman" w:hAnsi="Times New Roman" w:cs="Times New Roman"/>
          <w:color w:val="000000" w:themeColor="text1"/>
        </w:rPr>
        <w:t>GeneralSentence</w:t>
      </w:r>
      <w:proofErr w:type="spellEnd"/>
      <w:r w:rsidR="00264235" w:rsidRPr="002B4B68">
        <w:rPr>
          <w:rFonts w:ascii="Times New Roman" w:hAnsi="Times New Roman" w:cs="Times New Roman"/>
          <w:color w:val="000000" w:themeColor="text1"/>
        </w:rPr>
        <w:t xml:space="preserve"> test)</w:t>
      </w:r>
    </w:p>
    <w:p w14:paraId="42FE74B2" w14:textId="77777777" w:rsidR="001F05E8" w:rsidRPr="002B4B68" w:rsidRDefault="001F05E8" w:rsidP="002F2CE8">
      <w:pPr>
        <w:rPr>
          <w:rFonts w:ascii="Times New Roman" w:hAnsi="Times New Roman" w:cs="Times New Roman"/>
          <w:color w:val="000000" w:themeColor="text1"/>
        </w:rPr>
      </w:pPr>
    </w:p>
    <w:tbl>
      <w:tblPr>
        <w:tblStyle w:val="TableGrid"/>
        <w:tblW w:w="11341" w:type="dxa"/>
        <w:tblInd w:w="-998" w:type="dxa"/>
        <w:tblLook w:val="04A0" w:firstRow="1" w:lastRow="0" w:firstColumn="1" w:lastColumn="0" w:noHBand="0" w:noVBand="1"/>
      </w:tblPr>
      <w:tblGrid>
        <w:gridCol w:w="1994"/>
        <w:gridCol w:w="1610"/>
        <w:gridCol w:w="3442"/>
        <w:gridCol w:w="1109"/>
        <w:gridCol w:w="1634"/>
        <w:gridCol w:w="1552"/>
      </w:tblGrid>
      <w:tr w:rsidR="002B4B68" w:rsidRPr="002B4B68" w14:paraId="4E4CB627" w14:textId="77777777" w:rsidTr="002A7758">
        <w:tc>
          <w:tcPr>
            <w:tcW w:w="1994" w:type="dxa"/>
          </w:tcPr>
          <w:p w14:paraId="26B54C59" w14:textId="235FAC07" w:rsidR="002B4B68" w:rsidRPr="002A7758" w:rsidRDefault="002B4B68" w:rsidP="002B4B68">
            <w:pPr>
              <w:jc w:val="center"/>
              <w:rPr>
                <w:rFonts w:ascii="Times New Roman" w:hAnsi="Times New Roman" w:cs="Times New Roman"/>
                <w:b/>
                <w:bCs/>
                <w:color w:val="000000" w:themeColor="text1"/>
              </w:rPr>
            </w:pPr>
            <w:r w:rsidRPr="002A7758">
              <w:rPr>
                <w:rFonts w:ascii="Times New Roman" w:hAnsi="Times New Roman" w:cs="Times New Roman"/>
                <w:b/>
                <w:bCs/>
                <w:color w:val="000000" w:themeColor="text1"/>
              </w:rPr>
              <w:t>Test Name</w:t>
            </w:r>
          </w:p>
        </w:tc>
        <w:tc>
          <w:tcPr>
            <w:tcW w:w="1610" w:type="dxa"/>
          </w:tcPr>
          <w:p w14:paraId="143EB638" w14:textId="43CF9256" w:rsidR="002B4B68" w:rsidRPr="002A7758" w:rsidRDefault="002B4B68" w:rsidP="002B4B68">
            <w:pPr>
              <w:jc w:val="center"/>
              <w:rPr>
                <w:rFonts w:ascii="Times New Roman" w:hAnsi="Times New Roman" w:cs="Times New Roman"/>
                <w:b/>
                <w:bCs/>
                <w:color w:val="000000" w:themeColor="text1"/>
              </w:rPr>
            </w:pPr>
            <w:r w:rsidRPr="002A7758">
              <w:rPr>
                <w:rFonts w:ascii="Times New Roman" w:hAnsi="Times New Roman" w:cs="Times New Roman"/>
                <w:b/>
                <w:bCs/>
                <w:color w:val="000000" w:themeColor="text1"/>
              </w:rPr>
              <w:t>Test type</w:t>
            </w:r>
          </w:p>
        </w:tc>
        <w:tc>
          <w:tcPr>
            <w:tcW w:w="3442" w:type="dxa"/>
          </w:tcPr>
          <w:p w14:paraId="44E14B8C" w14:textId="59A58BAC" w:rsidR="002B4B68" w:rsidRPr="002A7758" w:rsidRDefault="002B4B68" w:rsidP="002B4B68">
            <w:pPr>
              <w:jc w:val="center"/>
              <w:rPr>
                <w:rFonts w:ascii="Times New Roman" w:hAnsi="Times New Roman" w:cs="Times New Roman"/>
                <w:b/>
                <w:bCs/>
                <w:color w:val="000000" w:themeColor="text1"/>
              </w:rPr>
            </w:pPr>
            <w:r w:rsidRPr="002A7758">
              <w:rPr>
                <w:rFonts w:ascii="Times New Roman" w:hAnsi="Times New Roman" w:cs="Times New Roman"/>
                <w:b/>
                <w:bCs/>
                <w:color w:val="000000" w:themeColor="text1"/>
              </w:rPr>
              <w:t>Test Input</w:t>
            </w:r>
          </w:p>
        </w:tc>
        <w:tc>
          <w:tcPr>
            <w:tcW w:w="1109" w:type="dxa"/>
          </w:tcPr>
          <w:p w14:paraId="121C2576" w14:textId="575554F9" w:rsidR="002B4B68" w:rsidRPr="002A7758" w:rsidRDefault="002B4B68" w:rsidP="002B4B68">
            <w:pPr>
              <w:jc w:val="center"/>
              <w:rPr>
                <w:rFonts w:ascii="Times New Roman" w:hAnsi="Times New Roman" w:cs="Times New Roman"/>
                <w:b/>
                <w:bCs/>
                <w:color w:val="000000" w:themeColor="text1"/>
              </w:rPr>
            </w:pPr>
            <w:r w:rsidRPr="002A7758">
              <w:rPr>
                <w:rFonts w:ascii="Times New Roman" w:hAnsi="Times New Roman" w:cs="Times New Roman"/>
                <w:b/>
                <w:bCs/>
                <w:color w:val="000000" w:themeColor="text1"/>
              </w:rPr>
              <w:t>TT Checking</w:t>
            </w:r>
          </w:p>
        </w:tc>
        <w:tc>
          <w:tcPr>
            <w:tcW w:w="1634" w:type="dxa"/>
          </w:tcPr>
          <w:p w14:paraId="5CD5CD0C" w14:textId="2E95A87E" w:rsidR="002B4B68" w:rsidRPr="002A7758" w:rsidRDefault="002B4B68" w:rsidP="002B4B68">
            <w:pPr>
              <w:jc w:val="center"/>
              <w:rPr>
                <w:rFonts w:ascii="Times New Roman" w:hAnsi="Times New Roman" w:cs="Times New Roman"/>
                <w:b/>
                <w:bCs/>
                <w:color w:val="000000" w:themeColor="text1"/>
              </w:rPr>
            </w:pPr>
            <w:r w:rsidRPr="002A7758">
              <w:rPr>
                <w:rFonts w:ascii="Times New Roman" w:hAnsi="Times New Roman" w:cs="Times New Roman"/>
                <w:b/>
                <w:bCs/>
                <w:color w:val="000000" w:themeColor="text1"/>
              </w:rPr>
              <w:t>FC</w:t>
            </w:r>
          </w:p>
        </w:tc>
        <w:tc>
          <w:tcPr>
            <w:tcW w:w="1552" w:type="dxa"/>
          </w:tcPr>
          <w:p w14:paraId="11283382" w14:textId="14802981" w:rsidR="002B4B68" w:rsidRPr="002A7758" w:rsidRDefault="002B4B68" w:rsidP="002B4B68">
            <w:pPr>
              <w:jc w:val="center"/>
              <w:rPr>
                <w:rFonts w:ascii="Times New Roman" w:hAnsi="Times New Roman" w:cs="Times New Roman"/>
                <w:b/>
                <w:bCs/>
                <w:color w:val="000000" w:themeColor="text1"/>
              </w:rPr>
            </w:pPr>
            <w:r w:rsidRPr="002A7758">
              <w:rPr>
                <w:rFonts w:ascii="Times New Roman" w:hAnsi="Times New Roman" w:cs="Times New Roman"/>
                <w:b/>
                <w:bCs/>
                <w:color w:val="000000" w:themeColor="text1"/>
              </w:rPr>
              <w:t>BC</w:t>
            </w:r>
          </w:p>
        </w:tc>
      </w:tr>
      <w:tr w:rsidR="00F4388A" w:rsidRPr="002B4B68" w14:paraId="287FA4B8" w14:textId="77777777" w:rsidTr="0051246A">
        <w:tc>
          <w:tcPr>
            <w:tcW w:w="11341" w:type="dxa"/>
            <w:gridSpan w:val="6"/>
          </w:tcPr>
          <w:p w14:paraId="0AEFB1AB" w14:textId="1A8EC4A4" w:rsidR="00F4388A" w:rsidRPr="002A7758" w:rsidRDefault="00F4388A" w:rsidP="002B4B68">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HORNFORM</w:t>
            </w:r>
          </w:p>
        </w:tc>
      </w:tr>
      <w:tr w:rsidR="00F4388A" w:rsidRPr="002B4B68" w14:paraId="694C9D13" w14:textId="77777777" w:rsidTr="002A7758">
        <w:tc>
          <w:tcPr>
            <w:tcW w:w="1994" w:type="dxa"/>
          </w:tcPr>
          <w:p w14:paraId="6FF4CB49" w14:textId="44216B82"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test_hornform1.txt</w:t>
            </w:r>
          </w:p>
        </w:tc>
        <w:tc>
          <w:tcPr>
            <w:tcW w:w="1610" w:type="dxa"/>
          </w:tcPr>
          <w:p w14:paraId="1D27968C" w14:textId="7560E671" w:rsidR="00F4388A" w:rsidRPr="002B4B68" w:rsidRDefault="00F4388A" w:rsidP="00F4388A">
            <w:pPr>
              <w:rPr>
                <w:rFonts w:ascii="Times New Roman" w:hAnsi="Times New Roman" w:cs="Times New Roman"/>
                <w:color w:val="000000" w:themeColor="text1"/>
              </w:rPr>
            </w:pPr>
            <w:r w:rsidRPr="002B4B68">
              <w:rPr>
                <w:rFonts w:ascii="Times New Roman" w:hAnsi="Times New Roman" w:cs="Times New Roman"/>
                <w:b/>
                <w:bCs/>
                <w:color w:val="000000" w:themeColor="text1"/>
              </w:rPr>
              <w:t>Single Positive Literal</w:t>
            </w:r>
          </w:p>
        </w:tc>
        <w:tc>
          <w:tcPr>
            <w:tcW w:w="3442" w:type="dxa"/>
          </w:tcPr>
          <w:p w14:paraId="71E7D02C"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652A0A83" w14:textId="77777777" w:rsidR="00F4388A" w:rsidRPr="002A7758" w:rsidRDefault="00F4388A" w:rsidP="00F4388A">
            <w:pPr>
              <w:rPr>
                <w:rFonts w:ascii="Times New Roman" w:hAnsi="Times New Roman" w:cs="Times New Roman"/>
                <w:color w:val="000000" w:themeColor="text1"/>
              </w:rPr>
            </w:pPr>
            <w:proofErr w:type="gramStart"/>
            <w:r w:rsidRPr="002A7758">
              <w:rPr>
                <w:rFonts w:ascii="Times New Roman" w:hAnsi="Times New Roman" w:cs="Times New Roman"/>
                <w:color w:val="000000" w:themeColor="text1"/>
              </w:rPr>
              <w:t>P;</w:t>
            </w:r>
            <w:proofErr w:type="gramEnd"/>
          </w:p>
          <w:p w14:paraId="18E23E66"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12C74969" w14:textId="3A809DBB" w:rsidR="00F4388A" w:rsidRPr="002B4B6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P</w:t>
            </w:r>
          </w:p>
        </w:tc>
        <w:tc>
          <w:tcPr>
            <w:tcW w:w="1109" w:type="dxa"/>
          </w:tcPr>
          <w:p w14:paraId="0257FEBD" w14:textId="4EC10F29" w:rsidR="00F4388A" w:rsidRPr="002B4B68" w:rsidRDefault="00F4388A" w:rsidP="00F4388A">
            <w:pPr>
              <w:rPr>
                <w:rFonts w:ascii="Times New Roman" w:hAnsi="Times New Roman" w:cs="Times New Roman"/>
                <w:color w:val="000000" w:themeColor="text1"/>
              </w:rPr>
            </w:pPr>
            <w:r>
              <w:rPr>
                <w:rFonts w:ascii="Times New Roman" w:hAnsi="Times New Roman" w:cs="Times New Roman"/>
                <w:color w:val="000000" w:themeColor="text1"/>
              </w:rPr>
              <w:t>YES:1</w:t>
            </w:r>
          </w:p>
        </w:tc>
        <w:tc>
          <w:tcPr>
            <w:tcW w:w="1634" w:type="dxa"/>
          </w:tcPr>
          <w:p w14:paraId="04D457FA" w14:textId="18A3489C" w:rsidR="00F4388A" w:rsidRPr="002B4B68" w:rsidRDefault="00F4388A" w:rsidP="00F4388A">
            <w:pPr>
              <w:rPr>
                <w:rFonts w:ascii="Times New Roman" w:hAnsi="Times New Roman" w:cs="Times New Roman"/>
                <w:color w:val="000000" w:themeColor="text1"/>
              </w:rPr>
            </w:pPr>
            <w:r w:rsidRPr="00F4388A">
              <w:rPr>
                <w:rFonts w:ascii="Times New Roman" w:hAnsi="Times New Roman" w:cs="Times New Roman"/>
                <w:color w:val="000000" w:themeColor="text1"/>
              </w:rPr>
              <w:t>YES: p</w:t>
            </w:r>
          </w:p>
        </w:tc>
        <w:tc>
          <w:tcPr>
            <w:tcW w:w="1552" w:type="dxa"/>
          </w:tcPr>
          <w:p w14:paraId="613FD7F4" w14:textId="4A3D3A20" w:rsidR="00F4388A" w:rsidRPr="002B4B68" w:rsidRDefault="00F4388A" w:rsidP="00F4388A">
            <w:pPr>
              <w:rPr>
                <w:rFonts w:ascii="Times New Roman" w:hAnsi="Times New Roman" w:cs="Times New Roman"/>
                <w:color w:val="000000" w:themeColor="text1"/>
              </w:rPr>
            </w:pPr>
            <w:r w:rsidRPr="00F4388A">
              <w:rPr>
                <w:rFonts w:ascii="Times New Roman" w:hAnsi="Times New Roman" w:cs="Times New Roman"/>
                <w:color w:val="000000" w:themeColor="text1"/>
              </w:rPr>
              <w:t>YES: p</w:t>
            </w:r>
          </w:p>
        </w:tc>
      </w:tr>
      <w:tr w:rsidR="00F4388A" w:rsidRPr="002B4B68" w14:paraId="336CFD70" w14:textId="77777777" w:rsidTr="002A7758">
        <w:tc>
          <w:tcPr>
            <w:tcW w:w="1994" w:type="dxa"/>
          </w:tcPr>
          <w:p w14:paraId="3B32DA9D" w14:textId="34DB30E0"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2</w:t>
            </w:r>
            <w:r w:rsidRPr="002B4B68">
              <w:rPr>
                <w:rFonts w:ascii="Times New Roman" w:hAnsi="Times New Roman" w:cs="Times New Roman"/>
                <w:b/>
                <w:bCs/>
                <w:color w:val="000000" w:themeColor="text1"/>
              </w:rPr>
              <w:t>.txt</w:t>
            </w:r>
          </w:p>
        </w:tc>
        <w:tc>
          <w:tcPr>
            <w:tcW w:w="1610" w:type="dxa"/>
          </w:tcPr>
          <w:p w14:paraId="28F9846A" w14:textId="0ED38A82" w:rsidR="00F4388A" w:rsidRPr="002A7758"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Single Negative Literal:</w:t>
            </w:r>
          </w:p>
        </w:tc>
        <w:tc>
          <w:tcPr>
            <w:tcW w:w="3442" w:type="dxa"/>
          </w:tcPr>
          <w:p w14:paraId="0382BF99"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49FD0DA6" w14:textId="77A4B58D" w:rsidR="00F4388A" w:rsidRPr="002A7758" w:rsidRDefault="0089735D" w:rsidP="00F4388A">
            <w:pPr>
              <w:rPr>
                <w:rFonts w:ascii="Times New Roman" w:hAnsi="Times New Roman" w:cs="Times New Roman"/>
                <w:color w:val="000000" w:themeColor="text1"/>
              </w:rPr>
            </w:pPr>
            <w:r>
              <w:rPr>
                <w:rFonts w:ascii="Times New Roman" w:hAnsi="Times New Roman" w:cs="Times New Roman"/>
                <w:color w:val="000000" w:themeColor="text1"/>
                <w:lang w:val="vi-VN"/>
              </w:rPr>
              <w:t>~</w:t>
            </w:r>
            <w:r w:rsidR="00F4388A" w:rsidRPr="002A7758">
              <w:rPr>
                <w:rFonts w:ascii="Times New Roman" w:hAnsi="Times New Roman" w:cs="Times New Roman"/>
                <w:color w:val="000000" w:themeColor="text1"/>
              </w:rPr>
              <w:t>P;</w:t>
            </w:r>
          </w:p>
          <w:p w14:paraId="0C017492"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0759A603" w14:textId="1C2B6378" w:rsidR="00F4388A" w:rsidRPr="002B4B68" w:rsidRDefault="0089735D" w:rsidP="00F4388A">
            <w:pPr>
              <w:rPr>
                <w:rFonts w:ascii="Times New Roman" w:hAnsi="Times New Roman" w:cs="Times New Roman"/>
                <w:color w:val="000000" w:themeColor="text1"/>
              </w:rPr>
            </w:pPr>
            <w:r>
              <w:rPr>
                <w:rFonts w:ascii="Times New Roman" w:hAnsi="Times New Roman" w:cs="Times New Roman"/>
                <w:color w:val="000000" w:themeColor="text1"/>
                <w:lang w:val="vi-VN"/>
              </w:rPr>
              <w:t>~</w:t>
            </w:r>
            <w:r w:rsidR="00F4388A" w:rsidRPr="002A7758">
              <w:rPr>
                <w:rFonts w:ascii="Times New Roman" w:hAnsi="Times New Roman" w:cs="Times New Roman"/>
                <w:color w:val="000000" w:themeColor="text1"/>
              </w:rPr>
              <w:t>P</w:t>
            </w:r>
          </w:p>
        </w:tc>
        <w:tc>
          <w:tcPr>
            <w:tcW w:w="1109" w:type="dxa"/>
          </w:tcPr>
          <w:p w14:paraId="154269DB" w14:textId="3A02F35E" w:rsidR="00F4388A" w:rsidRPr="002B4B68" w:rsidRDefault="00F4388A" w:rsidP="00F4388A">
            <w:pPr>
              <w:rPr>
                <w:rFonts w:ascii="Times New Roman" w:hAnsi="Times New Roman" w:cs="Times New Roman"/>
                <w:color w:val="000000" w:themeColor="text1"/>
              </w:rPr>
            </w:pPr>
            <w:r>
              <w:rPr>
                <w:rFonts w:ascii="Times New Roman" w:hAnsi="Times New Roman" w:cs="Times New Roman"/>
                <w:color w:val="000000" w:themeColor="text1"/>
              </w:rPr>
              <w:t>YES:1</w:t>
            </w:r>
          </w:p>
        </w:tc>
        <w:tc>
          <w:tcPr>
            <w:tcW w:w="1634" w:type="dxa"/>
          </w:tcPr>
          <w:p w14:paraId="2FE3A2D8" w14:textId="6C7DB769" w:rsidR="00F4388A" w:rsidRPr="002B4B68" w:rsidRDefault="00F4388A" w:rsidP="00F4388A">
            <w:pPr>
              <w:rPr>
                <w:rFonts w:ascii="Times New Roman" w:hAnsi="Times New Roman" w:cs="Times New Roman"/>
                <w:color w:val="000000" w:themeColor="text1"/>
              </w:rPr>
            </w:pPr>
            <w:r w:rsidRPr="00F4388A">
              <w:rPr>
                <w:rFonts w:ascii="Times New Roman" w:hAnsi="Times New Roman" w:cs="Times New Roman"/>
                <w:color w:val="000000" w:themeColor="text1"/>
              </w:rPr>
              <w:t xml:space="preserve">YES: </w:t>
            </w:r>
            <w:r w:rsidR="0089735D">
              <w:rPr>
                <w:rFonts w:ascii="Times New Roman" w:hAnsi="Times New Roman" w:cs="Times New Roman"/>
                <w:color w:val="000000" w:themeColor="text1"/>
                <w:lang w:val="vi-VN"/>
              </w:rPr>
              <w:t>~</w:t>
            </w:r>
            <w:r w:rsidRPr="00F4388A">
              <w:rPr>
                <w:rFonts w:ascii="Times New Roman" w:hAnsi="Times New Roman" w:cs="Times New Roman"/>
                <w:color w:val="000000" w:themeColor="text1"/>
              </w:rPr>
              <w:t>p</w:t>
            </w:r>
          </w:p>
        </w:tc>
        <w:tc>
          <w:tcPr>
            <w:tcW w:w="1552" w:type="dxa"/>
          </w:tcPr>
          <w:p w14:paraId="4AEAF95B" w14:textId="6FD3C786" w:rsidR="00F4388A" w:rsidRPr="002B4B68" w:rsidRDefault="00F4388A" w:rsidP="00F4388A">
            <w:pPr>
              <w:rPr>
                <w:rFonts w:ascii="Times New Roman" w:hAnsi="Times New Roman" w:cs="Times New Roman"/>
                <w:color w:val="000000" w:themeColor="text1"/>
              </w:rPr>
            </w:pPr>
            <w:r w:rsidRPr="00F4388A">
              <w:rPr>
                <w:rFonts w:ascii="Times New Roman" w:hAnsi="Times New Roman" w:cs="Times New Roman"/>
                <w:color w:val="000000" w:themeColor="text1"/>
              </w:rPr>
              <w:t xml:space="preserve">YES: </w:t>
            </w:r>
            <w:r w:rsidR="0089735D">
              <w:rPr>
                <w:rFonts w:ascii="Times New Roman" w:hAnsi="Times New Roman" w:cs="Times New Roman"/>
                <w:color w:val="000000" w:themeColor="text1"/>
                <w:lang w:val="vi-VN"/>
              </w:rPr>
              <w:t>~</w:t>
            </w:r>
            <w:r w:rsidRPr="00F4388A">
              <w:rPr>
                <w:rFonts w:ascii="Times New Roman" w:hAnsi="Times New Roman" w:cs="Times New Roman"/>
                <w:color w:val="000000" w:themeColor="text1"/>
              </w:rPr>
              <w:t>p</w:t>
            </w:r>
          </w:p>
        </w:tc>
      </w:tr>
      <w:tr w:rsidR="00F4388A" w:rsidRPr="002B4B68" w14:paraId="2AE12D01" w14:textId="77777777" w:rsidTr="002A7758">
        <w:tc>
          <w:tcPr>
            <w:tcW w:w="1994" w:type="dxa"/>
          </w:tcPr>
          <w:p w14:paraId="7743824F" w14:textId="7F79B460"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3</w:t>
            </w:r>
            <w:r w:rsidRPr="002B4B68">
              <w:rPr>
                <w:rFonts w:ascii="Times New Roman" w:hAnsi="Times New Roman" w:cs="Times New Roman"/>
                <w:b/>
                <w:bCs/>
                <w:color w:val="000000" w:themeColor="text1"/>
              </w:rPr>
              <w:t>.txt</w:t>
            </w:r>
          </w:p>
        </w:tc>
        <w:tc>
          <w:tcPr>
            <w:tcW w:w="1610" w:type="dxa"/>
          </w:tcPr>
          <w:p w14:paraId="73EAFB9E" w14:textId="00324F3B" w:rsidR="00F4388A" w:rsidRPr="002A7758"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Definite Clause with One Literal:</w:t>
            </w:r>
          </w:p>
        </w:tc>
        <w:tc>
          <w:tcPr>
            <w:tcW w:w="3442" w:type="dxa"/>
          </w:tcPr>
          <w:p w14:paraId="7423DEBE"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1F2502FB" w14:textId="04E8A4B9" w:rsidR="00F4388A" w:rsidRPr="005E7383" w:rsidRDefault="00F4388A" w:rsidP="00F4388A">
            <w:pPr>
              <w:rPr>
                <w:rFonts w:ascii="Times New Roman" w:hAnsi="Times New Roman" w:cs="Times New Roman"/>
                <w:color w:val="000000" w:themeColor="text1"/>
                <w:lang w:val="vi-VN"/>
              </w:rPr>
            </w:pPr>
            <w:r w:rsidRPr="002A7758">
              <w:rPr>
                <w:rFonts w:ascii="Times New Roman" w:hAnsi="Times New Roman" w:cs="Times New Roman"/>
                <w:color w:val="000000" w:themeColor="text1"/>
              </w:rPr>
              <w:t>P =&gt; Q;</w:t>
            </w:r>
            <w:r w:rsidR="005E7383">
              <w:rPr>
                <w:rFonts w:ascii="Times New Roman" w:hAnsi="Times New Roman" w:cs="Times New Roman"/>
                <w:color w:val="000000" w:themeColor="text1"/>
                <w:lang w:val="vi-VN"/>
              </w:rPr>
              <w:t xml:space="preserve"> </w:t>
            </w:r>
            <w:proofErr w:type="gramStart"/>
            <w:r w:rsidR="005E7383">
              <w:rPr>
                <w:rFonts w:ascii="Times New Roman" w:hAnsi="Times New Roman" w:cs="Times New Roman"/>
                <w:color w:val="000000" w:themeColor="text1"/>
                <w:lang w:val="vi-VN"/>
              </w:rPr>
              <w:t>P;</w:t>
            </w:r>
            <w:proofErr w:type="gramEnd"/>
          </w:p>
          <w:p w14:paraId="69F016A5" w14:textId="77777777" w:rsidR="00F4388A" w:rsidRPr="0089735D" w:rsidRDefault="00F4388A" w:rsidP="00F4388A">
            <w:pPr>
              <w:rPr>
                <w:rFonts w:ascii="Times New Roman" w:hAnsi="Times New Roman" w:cs="Times New Roman"/>
                <w:color w:val="000000" w:themeColor="text1"/>
                <w:lang w:val="en-AU"/>
              </w:rPr>
            </w:pPr>
            <w:r w:rsidRPr="002A7758">
              <w:rPr>
                <w:rFonts w:ascii="Times New Roman" w:hAnsi="Times New Roman" w:cs="Times New Roman"/>
                <w:color w:val="000000" w:themeColor="text1"/>
              </w:rPr>
              <w:t>ASK</w:t>
            </w:r>
          </w:p>
          <w:p w14:paraId="18C3E465" w14:textId="3AA1B260" w:rsidR="00F4388A" w:rsidRPr="002B4B6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Q</w:t>
            </w:r>
          </w:p>
        </w:tc>
        <w:tc>
          <w:tcPr>
            <w:tcW w:w="1109" w:type="dxa"/>
          </w:tcPr>
          <w:p w14:paraId="2E1DC43E" w14:textId="23AF9641" w:rsidR="00F4388A" w:rsidRPr="002B4B68" w:rsidRDefault="00613CD0" w:rsidP="00F4388A">
            <w:pPr>
              <w:rPr>
                <w:rFonts w:ascii="Times New Roman" w:hAnsi="Times New Roman" w:cs="Times New Roman"/>
                <w:color w:val="000000" w:themeColor="text1"/>
              </w:rPr>
            </w:pPr>
            <w:r>
              <w:rPr>
                <w:rFonts w:ascii="Times New Roman" w:hAnsi="Times New Roman" w:cs="Times New Roman"/>
                <w:color w:val="000000" w:themeColor="text1"/>
              </w:rPr>
              <w:t>YES:1</w:t>
            </w:r>
          </w:p>
        </w:tc>
        <w:tc>
          <w:tcPr>
            <w:tcW w:w="1634" w:type="dxa"/>
          </w:tcPr>
          <w:p w14:paraId="46FE584A" w14:textId="50959CD0"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w:t>
            </w:r>
          </w:p>
        </w:tc>
        <w:tc>
          <w:tcPr>
            <w:tcW w:w="1552" w:type="dxa"/>
          </w:tcPr>
          <w:p w14:paraId="268DD997" w14:textId="577BA6F0"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w:t>
            </w:r>
          </w:p>
        </w:tc>
      </w:tr>
      <w:tr w:rsidR="00F4388A" w:rsidRPr="002B4B68" w14:paraId="7FA9E59B" w14:textId="77777777" w:rsidTr="002A7758">
        <w:tc>
          <w:tcPr>
            <w:tcW w:w="1994" w:type="dxa"/>
          </w:tcPr>
          <w:p w14:paraId="1B884D37" w14:textId="415AD9AF"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4</w:t>
            </w:r>
            <w:r w:rsidRPr="002B4B68">
              <w:rPr>
                <w:rFonts w:ascii="Times New Roman" w:hAnsi="Times New Roman" w:cs="Times New Roman"/>
                <w:b/>
                <w:bCs/>
                <w:color w:val="000000" w:themeColor="text1"/>
              </w:rPr>
              <w:t>.txt</w:t>
            </w:r>
          </w:p>
        </w:tc>
        <w:tc>
          <w:tcPr>
            <w:tcW w:w="1610" w:type="dxa"/>
          </w:tcPr>
          <w:p w14:paraId="6040D19A" w14:textId="77777777" w:rsidR="00F4388A" w:rsidRPr="002B4B68"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Definite Clause with Two Literals:</w:t>
            </w:r>
          </w:p>
          <w:p w14:paraId="57070641" w14:textId="77777777" w:rsidR="00F4388A" w:rsidRPr="002B4B68" w:rsidRDefault="00F4388A" w:rsidP="00F4388A">
            <w:pPr>
              <w:rPr>
                <w:rFonts w:ascii="Times New Roman" w:hAnsi="Times New Roman" w:cs="Times New Roman"/>
                <w:color w:val="000000" w:themeColor="text1"/>
              </w:rPr>
            </w:pPr>
          </w:p>
        </w:tc>
        <w:tc>
          <w:tcPr>
            <w:tcW w:w="3442" w:type="dxa"/>
          </w:tcPr>
          <w:p w14:paraId="57927560"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28ADC43C" w14:textId="01A83E75" w:rsidR="00F4388A" w:rsidRPr="005E7383" w:rsidRDefault="00F4388A" w:rsidP="00F4388A">
            <w:pPr>
              <w:rPr>
                <w:rFonts w:ascii="Times New Roman" w:hAnsi="Times New Roman" w:cs="Times New Roman"/>
                <w:color w:val="000000" w:themeColor="text1"/>
                <w:lang w:val="vi-VN"/>
              </w:rPr>
            </w:pPr>
            <w:r w:rsidRPr="002A7758">
              <w:rPr>
                <w:rFonts w:ascii="Times New Roman" w:hAnsi="Times New Roman" w:cs="Times New Roman"/>
                <w:color w:val="000000" w:themeColor="text1"/>
              </w:rPr>
              <w:t>P &amp; Q =&gt; R;</w:t>
            </w:r>
            <w:r w:rsidR="005E7383">
              <w:rPr>
                <w:rFonts w:ascii="Times New Roman" w:hAnsi="Times New Roman" w:cs="Times New Roman"/>
                <w:color w:val="000000" w:themeColor="text1"/>
                <w:lang w:val="vi-VN"/>
              </w:rPr>
              <w:t xml:space="preserve"> P; </w:t>
            </w:r>
            <w:proofErr w:type="gramStart"/>
            <w:r w:rsidR="005E7383">
              <w:rPr>
                <w:rFonts w:ascii="Times New Roman" w:hAnsi="Times New Roman" w:cs="Times New Roman"/>
                <w:color w:val="000000" w:themeColor="text1"/>
                <w:lang w:val="vi-VN"/>
              </w:rPr>
              <w:t>Q;</w:t>
            </w:r>
            <w:proofErr w:type="gramEnd"/>
          </w:p>
          <w:p w14:paraId="2D4DFBE7"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4387CC32" w14:textId="23C5990C" w:rsidR="00F4388A" w:rsidRPr="002B4B6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R</w:t>
            </w:r>
          </w:p>
        </w:tc>
        <w:tc>
          <w:tcPr>
            <w:tcW w:w="1109" w:type="dxa"/>
          </w:tcPr>
          <w:p w14:paraId="4BB1792C" w14:textId="4FEAFB57" w:rsidR="00F4388A" w:rsidRPr="002B4B68" w:rsidRDefault="00613CD0" w:rsidP="00F4388A">
            <w:pPr>
              <w:rPr>
                <w:rFonts w:ascii="Times New Roman" w:hAnsi="Times New Roman" w:cs="Times New Roman"/>
                <w:color w:val="000000" w:themeColor="text1"/>
              </w:rPr>
            </w:pPr>
            <w:r>
              <w:rPr>
                <w:rFonts w:ascii="Times New Roman" w:hAnsi="Times New Roman" w:cs="Times New Roman"/>
                <w:color w:val="000000" w:themeColor="text1"/>
              </w:rPr>
              <w:t>YES:1</w:t>
            </w:r>
          </w:p>
        </w:tc>
        <w:tc>
          <w:tcPr>
            <w:tcW w:w="1634" w:type="dxa"/>
          </w:tcPr>
          <w:p w14:paraId="7282731C" w14:textId="5818A779"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 r</w:t>
            </w:r>
          </w:p>
        </w:tc>
        <w:tc>
          <w:tcPr>
            <w:tcW w:w="1552" w:type="dxa"/>
          </w:tcPr>
          <w:p w14:paraId="1186E91E" w14:textId="5319B9D6"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 r</w:t>
            </w:r>
          </w:p>
        </w:tc>
      </w:tr>
      <w:tr w:rsidR="00F4388A" w:rsidRPr="002B4B68" w14:paraId="703E398F" w14:textId="77777777" w:rsidTr="002A7758">
        <w:tc>
          <w:tcPr>
            <w:tcW w:w="1994" w:type="dxa"/>
          </w:tcPr>
          <w:p w14:paraId="33DA76FA" w14:textId="1008AC68"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5</w:t>
            </w:r>
            <w:r w:rsidRPr="002B4B68">
              <w:rPr>
                <w:rFonts w:ascii="Times New Roman" w:hAnsi="Times New Roman" w:cs="Times New Roman"/>
                <w:b/>
                <w:bCs/>
                <w:color w:val="000000" w:themeColor="text1"/>
              </w:rPr>
              <w:t>.txt</w:t>
            </w:r>
          </w:p>
        </w:tc>
        <w:tc>
          <w:tcPr>
            <w:tcW w:w="1610" w:type="dxa"/>
          </w:tcPr>
          <w:p w14:paraId="2A2CAC72" w14:textId="77777777" w:rsidR="00F4388A" w:rsidRPr="002B4B68"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Definite Clause with Three Literals:</w:t>
            </w:r>
          </w:p>
          <w:p w14:paraId="5F131E79" w14:textId="77777777" w:rsidR="00F4388A" w:rsidRPr="002B4B68" w:rsidRDefault="00F4388A" w:rsidP="00F4388A">
            <w:pPr>
              <w:rPr>
                <w:rFonts w:ascii="Times New Roman" w:hAnsi="Times New Roman" w:cs="Times New Roman"/>
                <w:color w:val="000000" w:themeColor="text1"/>
              </w:rPr>
            </w:pPr>
          </w:p>
        </w:tc>
        <w:tc>
          <w:tcPr>
            <w:tcW w:w="3442" w:type="dxa"/>
          </w:tcPr>
          <w:p w14:paraId="3BF7E211"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2FA87F44" w14:textId="410DE599" w:rsidR="00F4388A" w:rsidRPr="005E7383" w:rsidRDefault="00F4388A" w:rsidP="00F4388A">
            <w:pPr>
              <w:rPr>
                <w:rFonts w:ascii="Times New Roman" w:hAnsi="Times New Roman" w:cs="Times New Roman"/>
                <w:color w:val="000000" w:themeColor="text1"/>
                <w:lang w:val="vi-VN"/>
              </w:rPr>
            </w:pPr>
            <w:r w:rsidRPr="002A7758">
              <w:rPr>
                <w:rFonts w:ascii="Times New Roman" w:hAnsi="Times New Roman" w:cs="Times New Roman"/>
                <w:color w:val="000000" w:themeColor="text1"/>
              </w:rPr>
              <w:t>P &amp; Q &amp; R =&gt; S;</w:t>
            </w:r>
            <w:r w:rsidR="005E7383">
              <w:rPr>
                <w:rFonts w:ascii="Times New Roman" w:hAnsi="Times New Roman" w:cs="Times New Roman"/>
                <w:color w:val="000000" w:themeColor="text1"/>
                <w:lang w:val="vi-VN"/>
              </w:rPr>
              <w:t xml:space="preserve"> P;</w:t>
            </w:r>
            <w:r w:rsidR="000A6BA1">
              <w:rPr>
                <w:rFonts w:ascii="Times New Roman" w:hAnsi="Times New Roman" w:cs="Times New Roman"/>
                <w:color w:val="000000" w:themeColor="text1"/>
                <w:lang w:val="vi-VN"/>
              </w:rPr>
              <w:t xml:space="preserve"> </w:t>
            </w:r>
            <w:r w:rsidR="005E7383">
              <w:rPr>
                <w:rFonts w:ascii="Times New Roman" w:hAnsi="Times New Roman" w:cs="Times New Roman"/>
                <w:color w:val="000000" w:themeColor="text1"/>
                <w:lang w:val="vi-VN"/>
              </w:rPr>
              <w:t>Q;</w:t>
            </w:r>
            <w:r w:rsidR="000A6BA1">
              <w:rPr>
                <w:rFonts w:ascii="Times New Roman" w:hAnsi="Times New Roman" w:cs="Times New Roman"/>
                <w:color w:val="000000" w:themeColor="text1"/>
                <w:lang w:val="vi-VN"/>
              </w:rPr>
              <w:t xml:space="preserve"> </w:t>
            </w:r>
            <w:r w:rsidR="005E7383">
              <w:rPr>
                <w:rFonts w:ascii="Times New Roman" w:hAnsi="Times New Roman" w:cs="Times New Roman"/>
                <w:color w:val="000000" w:themeColor="text1"/>
                <w:lang w:val="vi-VN"/>
              </w:rPr>
              <w:t>R</w:t>
            </w:r>
          </w:p>
          <w:p w14:paraId="6E272C6A"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07154C4D" w14:textId="54B0FFF4" w:rsidR="00F4388A"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S</w:t>
            </w:r>
          </w:p>
          <w:p w14:paraId="7B84F6FF" w14:textId="571CCE82" w:rsidR="00F4388A" w:rsidRPr="002A7758" w:rsidRDefault="00F4388A" w:rsidP="00F4388A">
            <w:pPr>
              <w:tabs>
                <w:tab w:val="left" w:pos="1128"/>
              </w:tabs>
              <w:rPr>
                <w:rFonts w:ascii="Times New Roman" w:hAnsi="Times New Roman" w:cs="Times New Roman"/>
              </w:rPr>
            </w:pPr>
            <w:r>
              <w:rPr>
                <w:rFonts w:ascii="Times New Roman" w:hAnsi="Times New Roman" w:cs="Times New Roman"/>
              </w:rPr>
              <w:tab/>
            </w:r>
          </w:p>
        </w:tc>
        <w:tc>
          <w:tcPr>
            <w:tcW w:w="1109" w:type="dxa"/>
          </w:tcPr>
          <w:p w14:paraId="37049C2F" w14:textId="6E842324" w:rsidR="00F4388A" w:rsidRPr="002B4B68" w:rsidRDefault="00613CD0" w:rsidP="00F4388A">
            <w:pPr>
              <w:rPr>
                <w:rFonts w:ascii="Times New Roman" w:hAnsi="Times New Roman" w:cs="Times New Roman"/>
                <w:color w:val="000000" w:themeColor="text1"/>
              </w:rPr>
            </w:pPr>
            <w:r>
              <w:rPr>
                <w:rFonts w:ascii="Times New Roman" w:hAnsi="Times New Roman" w:cs="Times New Roman"/>
                <w:color w:val="000000" w:themeColor="text1"/>
              </w:rPr>
              <w:t>YES:1</w:t>
            </w:r>
          </w:p>
        </w:tc>
        <w:tc>
          <w:tcPr>
            <w:tcW w:w="1634" w:type="dxa"/>
          </w:tcPr>
          <w:p w14:paraId="46E8812E" w14:textId="34DB80E0"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 r, s</w:t>
            </w:r>
          </w:p>
        </w:tc>
        <w:tc>
          <w:tcPr>
            <w:tcW w:w="1552" w:type="dxa"/>
          </w:tcPr>
          <w:p w14:paraId="60B08DD6" w14:textId="382C86F1"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 r, s</w:t>
            </w:r>
          </w:p>
        </w:tc>
      </w:tr>
      <w:tr w:rsidR="00F4388A" w:rsidRPr="002B4B68" w14:paraId="7CF84B18" w14:textId="77777777" w:rsidTr="002A7758">
        <w:tc>
          <w:tcPr>
            <w:tcW w:w="1994" w:type="dxa"/>
          </w:tcPr>
          <w:p w14:paraId="1E331598" w14:textId="7851CE68"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6</w:t>
            </w:r>
            <w:r w:rsidRPr="002B4B68">
              <w:rPr>
                <w:rFonts w:ascii="Times New Roman" w:hAnsi="Times New Roman" w:cs="Times New Roman"/>
                <w:b/>
                <w:bCs/>
                <w:color w:val="000000" w:themeColor="text1"/>
              </w:rPr>
              <w:t>.txt</w:t>
            </w:r>
          </w:p>
        </w:tc>
        <w:tc>
          <w:tcPr>
            <w:tcW w:w="1610" w:type="dxa"/>
          </w:tcPr>
          <w:p w14:paraId="2832D346" w14:textId="77777777" w:rsidR="00F4388A" w:rsidRPr="002B4B68"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Definite Clause with a Combination of Literals:</w:t>
            </w:r>
          </w:p>
          <w:p w14:paraId="28D01840" w14:textId="77777777" w:rsidR="00F4388A" w:rsidRPr="002B4B68" w:rsidRDefault="00F4388A" w:rsidP="00F4388A">
            <w:pPr>
              <w:rPr>
                <w:rFonts w:ascii="Times New Roman" w:hAnsi="Times New Roman" w:cs="Times New Roman"/>
                <w:color w:val="000000" w:themeColor="text1"/>
              </w:rPr>
            </w:pPr>
          </w:p>
        </w:tc>
        <w:tc>
          <w:tcPr>
            <w:tcW w:w="3442" w:type="dxa"/>
          </w:tcPr>
          <w:p w14:paraId="4D656495"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45D085A4" w14:textId="51319710" w:rsidR="00F4388A" w:rsidRPr="005E7383" w:rsidRDefault="00F4388A" w:rsidP="00F4388A">
            <w:pPr>
              <w:rPr>
                <w:rFonts w:ascii="Times New Roman" w:hAnsi="Times New Roman" w:cs="Times New Roman"/>
                <w:color w:val="000000" w:themeColor="text1"/>
                <w:lang w:val="vi-VN"/>
              </w:rPr>
            </w:pPr>
            <w:r w:rsidRPr="002A7758">
              <w:rPr>
                <w:rFonts w:ascii="Times New Roman" w:hAnsi="Times New Roman" w:cs="Times New Roman"/>
                <w:color w:val="000000" w:themeColor="text1"/>
              </w:rPr>
              <w:t>(P &amp; Q) =&gt; R;</w:t>
            </w:r>
            <w:r w:rsidR="005E7383">
              <w:rPr>
                <w:rFonts w:ascii="Times New Roman" w:hAnsi="Times New Roman" w:cs="Times New Roman"/>
                <w:color w:val="000000" w:themeColor="text1"/>
                <w:lang w:val="vi-VN"/>
              </w:rPr>
              <w:t xml:space="preserve"> P; Q</w:t>
            </w:r>
          </w:p>
          <w:p w14:paraId="6BA3B26D"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523F1349" w14:textId="0200F53D" w:rsidR="00F4388A" w:rsidRPr="002B4B6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R</w:t>
            </w:r>
          </w:p>
        </w:tc>
        <w:tc>
          <w:tcPr>
            <w:tcW w:w="1109" w:type="dxa"/>
          </w:tcPr>
          <w:p w14:paraId="58D3AEA9" w14:textId="1BFF6396" w:rsidR="00F4388A" w:rsidRPr="002B4B68" w:rsidRDefault="00613CD0" w:rsidP="00F4388A">
            <w:pPr>
              <w:rPr>
                <w:rFonts w:ascii="Times New Roman" w:hAnsi="Times New Roman" w:cs="Times New Roman"/>
                <w:color w:val="000000" w:themeColor="text1"/>
              </w:rPr>
            </w:pPr>
            <w:r>
              <w:rPr>
                <w:rFonts w:ascii="Times New Roman" w:hAnsi="Times New Roman" w:cs="Times New Roman"/>
                <w:color w:val="000000" w:themeColor="text1"/>
              </w:rPr>
              <w:t>YES:1</w:t>
            </w:r>
          </w:p>
        </w:tc>
        <w:tc>
          <w:tcPr>
            <w:tcW w:w="1634" w:type="dxa"/>
          </w:tcPr>
          <w:p w14:paraId="4BE06CC0" w14:textId="7E27CB37"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 r</w:t>
            </w:r>
          </w:p>
        </w:tc>
        <w:tc>
          <w:tcPr>
            <w:tcW w:w="1552" w:type="dxa"/>
          </w:tcPr>
          <w:p w14:paraId="7BB8D60A" w14:textId="1E538D94" w:rsidR="00F4388A" w:rsidRPr="002B4B68" w:rsidRDefault="00613CD0" w:rsidP="00F4388A">
            <w:pPr>
              <w:rPr>
                <w:rFonts w:ascii="Times New Roman" w:hAnsi="Times New Roman" w:cs="Times New Roman"/>
                <w:color w:val="000000" w:themeColor="text1"/>
              </w:rPr>
            </w:pPr>
            <w:r w:rsidRPr="00613CD0">
              <w:rPr>
                <w:rFonts w:ascii="Times New Roman" w:hAnsi="Times New Roman" w:cs="Times New Roman"/>
                <w:color w:val="000000" w:themeColor="text1"/>
              </w:rPr>
              <w:t>YES: p, q, r</w:t>
            </w:r>
          </w:p>
        </w:tc>
      </w:tr>
      <w:tr w:rsidR="00F4388A" w:rsidRPr="002B4B68" w14:paraId="02E58627" w14:textId="77777777" w:rsidTr="002A7758">
        <w:tc>
          <w:tcPr>
            <w:tcW w:w="1994" w:type="dxa"/>
          </w:tcPr>
          <w:p w14:paraId="5C65D586" w14:textId="3EC1D9CC"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7</w:t>
            </w:r>
            <w:r w:rsidRPr="002B4B68">
              <w:rPr>
                <w:rFonts w:ascii="Times New Roman" w:hAnsi="Times New Roman" w:cs="Times New Roman"/>
                <w:b/>
                <w:bCs/>
                <w:color w:val="000000" w:themeColor="text1"/>
              </w:rPr>
              <w:t>.txt</w:t>
            </w:r>
          </w:p>
        </w:tc>
        <w:tc>
          <w:tcPr>
            <w:tcW w:w="1610" w:type="dxa"/>
          </w:tcPr>
          <w:p w14:paraId="1DCBDA83" w14:textId="77777777" w:rsidR="00F4388A"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Definite Clause with Contradiction:</w:t>
            </w:r>
          </w:p>
          <w:p w14:paraId="49BD4E9F" w14:textId="0C096261" w:rsidR="0089735D" w:rsidRPr="002A7758" w:rsidRDefault="0089735D" w:rsidP="00F4388A">
            <w:pPr>
              <w:rPr>
                <w:rFonts w:ascii="Times New Roman" w:hAnsi="Times New Roman" w:cs="Times New Roman"/>
                <w:b/>
                <w:bCs/>
                <w:color w:val="000000" w:themeColor="text1"/>
              </w:rPr>
            </w:pPr>
            <w:r>
              <w:rPr>
                <w:rFonts w:ascii="Times New Roman" w:hAnsi="Times New Roman" w:cs="Times New Roman"/>
                <w:b/>
                <w:bCs/>
                <w:color w:val="000000" w:themeColor="text1"/>
              </w:rPr>
              <w:t>(NOT HF)</w:t>
            </w:r>
          </w:p>
        </w:tc>
        <w:tc>
          <w:tcPr>
            <w:tcW w:w="3442" w:type="dxa"/>
          </w:tcPr>
          <w:p w14:paraId="0DDF6C53"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4F4B54FD" w14:textId="7C215817" w:rsidR="00F4388A" w:rsidRPr="005E7383" w:rsidRDefault="00F4388A" w:rsidP="00F4388A">
            <w:pPr>
              <w:rPr>
                <w:rFonts w:ascii="Times New Roman" w:hAnsi="Times New Roman" w:cs="Times New Roman"/>
                <w:color w:val="000000" w:themeColor="text1"/>
                <w:lang w:val="vi-VN"/>
              </w:rPr>
            </w:pPr>
            <w:r w:rsidRPr="002A7758">
              <w:rPr>
                <w:rFonts w:ascii="Times New Roman" w:hAnsi="Times New Roman" w:cs="Times New Roman"/>
                <w:color w:val="000000" w:themeColor="text1"/>
              </w:rPr>
              <w:t xml:space="preserve">P &amp; </w:t>
            </w:r>
            <w:r w:rsidR="0089735D">
              <w:rPr>
                <w:rFonts w:ascii="Times New Roman" w:hAnsi="Times New Roman" w:cs="Times New Roman"/>
                <w:color w:val="000000" w:themeColor="text1"/>
                <w:lang w:val="vi-VN"/>
              </w:rPr>
              <w:t>~</w:t>
            </w:r>
            <w:r w:rsidRPr="002A7758">
              <w:rPr>
                <w:rFonts w:ascii="Times New Roman" w:hAnsi="Times New Roman" w:cs="Times New Roman"/>
                <w:color w:val="000000" w:themeColor="text1"/>
              </w:rPr>
              <w:t>P =&gt; Q;</w:t>
            </w:r>
            <w:r w:rsidR="005E7383">
              <w:rPr>
                <w:rFonts w:ascii="Times New Roman" w:hAnsi="Times New Roman" w:cs="Times New Roman"/>
                <w:color w:val="000000" w:themeColor="text1"/>
                <w:lang w:val="vi-VN"/>
              </w:rPr>
              <w:t xml:space="preserve"> </w:t>
            </w:r>
            <w:proofErr w:type="gramStart"/>
            <w:r w:rsidR="005E7383">
              <w:rPr>
                <w:rFonts w:ascii="Times New Roman" w:hAnsi="Times New Roman" w:cs="Times New Roman"/>
                <w:color w:val="000000" w:themeColor="text1"/>
                <w:lang w:val="vi-VN"/>
              </w:rPr>
              <w:t>P;</w:t>
            </w:r>
            <w:proofErr w:type="gramEnd"/>
          </w:p>
          <w:p w14:paraId="18084787"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7E7DF489" w14:textId="10ACC2D0" w:rsidR="00F4388A" w:rsidRPr="002B4B6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Q</w:t>
            </w:r>
          </w:p>
        </w:tc>
        <w:tc>
          <w:tcPr>
            <w:tcW w:w="1109" w:type="dxa"/>
          </w:tcPr>
          <w:p w14:paraId="411B369D" w14:textId="476C1041" w:rsidR="00F4388A" w:rsidRPr="002B4B68" w:rsidRDefault="00F4388A" w:rsidP="00F4388A">
            <w:pPr>
              <w:rPr>
                <w:rFonts w:ascii="Times New Roman" w:hAnsi="Times New Roman" w:cs="Times New Roman"/>
                <w:color w:val="000000" w:themeColor="text1"/>
              </w:rPr>
            </w:pPr>
            <w:r w:rsidRPr="00750CEC">
              <w:rPr>
                <w:rFonts w:ascii="Times New Roman" w:hAnsi="Times New Roman" w:cs="Times New Roman"/>
                <w:color w:val="000000" w:themeColor="text1"/>
              </w:rPr>
              <w:t>NO</w:t>
            </w:r>
          </w:p>
        </w:tc>
        <w:tc>
          <w:tcPr>
            <w:tcW w:w="1634" w:type="dxa"/>
          </w:tcPr>
          <w:p w14:paraId="4C0AEED7" w14:textId="593B2AB6" w:rsidR="00F4388A" w:rsidRPr="002B4B68" w:rsidRDefault="00F4388A" w:rsidP="00F4388A">
            <w:pPr>
              <w:rPr>
                <w:rFonts w:ascii="Times New Roman" w:hAnsi="Times New Roman" w:cs="Times New Roman"/>
                <w:color w:val="000000" w:themeColor="text1"/>
              </w:rPr>
            </w:pPr>
            <w:r w:rsidRPr="00750CEC">
              <w:rPr>
                <w:rFonts w:ascii="Times New Roman" w:hAnsi="Times New Roman" w:cs="Times New Roman"/>
                <w:color w:val="000000" w:themeColor="text1"/>
              </w:rPr>
              <w:t>NO</w:t>
            </w:r>
          </w:p>
        </w:tc>
        <w:tc>
          <w:tcPr>
            <w:tcW w:w="1552" w:type="dxa"/>
          </w:tcPr>
          <w:p w14:paraId="5A7984B9" w14:textId="40D19502" w:rsidR="00F4388A" w:rsidRPr="002B4B68" w:rsidRDefault="00F4388A" w:rsidP="00F4388A">
            <w:pPr>
              <w:rPr>
                <w:rFonts w:ascii="Times New Roman" w:hAnsi="Times New Roman" w:cs="Times New Roman"/>
                <w:color w:val="000000" w:themeColor="text1"/>
              </w:rPr>
            </w:pPr>
            <w:r w:rsidRPr="00750CEC">
              <w:rPr>
                <w:rFonts w:ascii="Times New Roman" w:hAnsi="Times New Roman" w:cs="Times New Roman"/>
                <w:color w:val="000000" w:themeColor="text1"/>
              </w:rPr>
              <w:t>NO</w:t>
            </w:r>
          </w:p>
        </w:tc>
      </w:tr>
      <w:tr w:rsidR="00F4388A" w:rsidRPr="002B4B68" w14:paraId="17183541" w14:textId="77777777" w:rsidTr="002A7758">
        <w:tc>
          <w:tcPr>
            <w:tcW w:w="1994" w:type="dxa"/>
          </w:tcPr>
          <w:p w14:paraId="738797FA" w14:textId="381EA67B" w:rsidR="00F4388A" w:rsidRPr="002B4B68" w:rsidRDefault="00F4388A" w:rsidP="00F4388A">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test_hornform</w:t>
            </w:r>
            <w:r>
              <w:rPr>
                <w:rFonts w:ascii="Times New Roman" w:hAnsi="Times New Roman" w:cs="Times New Roman"/>
                <w:b/>
                <w:bCs/>
                <w:color w:val="000000" w:themeColor="text1"/>
              </w:rPr>
              <w:t>8</w:t>
            </w:r>
            <w:r w:rsidRPr="002B4B68">
              <w:rPr>
                <w:rFonts w:ascii="Times New Roman" w:hAnsi="Times New Roman" w:cs="Times New Roman"/>
                <w:b/>
                <w:bCs/>
                <w:color w:val="000000" w:themeColor="text1"/>
              </w:rPr>
              <w:t>.txt</w:t>
            </w:r>
          </w:p>
        </w:tc>
        <w:tc>
          <w:tcPr>
            <w:tcW w:w="1610" w:type="dxa"/>
          </w:tcPr>
          <w:p w14:paraId="33DE55C5" w14:textId="352C0BE2" w:rsidR="00F4388A" w:rsidRPr="002A7758" w:rsidRDefault="00F4388A" w:rsidP="00F4388A">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Definite Clause with Disjunction:</w:t>
            </w:r>
          </w:p>
        </w:tc>
        <w:tc>
          <w:tcPr>
            <w:tcW w:w="3442" w:type="dxa"/>
          </w:tcPr>
          <w:p w14:paraId="707332C7"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0E6FF801" w14:textId="4D2DF01B" w:rsidR="00F4388A" w:rsidRPr="000A6BA1" w:rsidRDefault="00F4388A" w:rsidP="00F4388A">
            <w:pPr>
              <w:rPr>
                <w:rFonts w:ascii="Times New Roman" w:hAnsi="Times New Roman" w:cs="Times New Roman"/>
                <w:color w:val="000000" w:themeColor="text1"/>
                <w:lang w:val="vi-VN"/>
              </w:rPr>
            </w:pPr>
            <w:r w:rsidRPr="002A7758">
              <w:rPr>
                <w:rFonts w:ascii="Times New Roman" w:hAnsi="Times New Roman" w:cs="Times New Roman"/>
                <w:color w:val="000000" w:themeColor="text1"/>
              </w:rPr>
              <w:t xml:space="preserve">(P </w:t>
            </w:r>
            <w:r w:rsidRPr="002A7758">
              <w:rPr>
                <w:rFonts w:ascii="Cambria Math" w:hAnsi="Cambria Math" w:cs="Cambria Math"/>
                <w:color w:val="000000" w:themeColor="text1"/>
              </w:rPr>
              <w:t>∨</w:t>
            </w:r>
            <w:r w:rsidRPr="002A7758">
              <w:rPr>
                <w:rFonts w:ascii="Times New Roman" w:hAnsi="Times New Roman" w:cs="Times New Roman"/>
                <w:color w:val="000000" w:themeColor="text1"/>
              </w:rPr>
              <w:t xml:space="preserve"> Q) =&gt; </w:t>
            </w:r>
            <w:proofErr w:type="gramStart"/>
            <w:r w:rsidRPr="002A7758">
              <w:rPr>
                <w:rFonts w:ascii="Times New Roman" w:hAnsi="Times New Roman" w:cs="Times New Roman"/>
                <w:color w:val="000000" w:themeColor="text1"/>
              </w:rPr>
              <w:t>R;</w:t>
            </w:r>
            <w:proofErr w:type="gramEnd"/>
            <w:r w:rsidR="000A6BA1">
              <w:rPr>
                <w:rFonts w:ascii="Times New Roman" w:hAnsi="Times New Roman" w:cs="Times New Roman"/>
                <w:color w:val="000000" w:themeColor="text1"/>
                <w:lang w:val="vi-VN"/>
              </w:rPr>
              <w:t xml:space="preserve"> </w:t>
            </w:r>
          </w:p>
          <w:p w14:paraId="7889EDA4" w14:textId="77777777" w:rsidR="00F4388A" w:rsidRPr="002A775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738D3B75" w14:textId="5E6E9E05" w:rsidR="00F4388A" w:rsidRPr="002B4B68" w:rsidRDefault="00F4388A" w:rsidP="00F4388A">
            <w:pPr>
              <w:rPr>
                <w:rFonts w:ascii="Times New Roman" w:hAnsi="Times New Roman" w:cs="Times New Roman"/>
                <w:color w:val="000000" w:themeColor="text1"/>
              </w:rPr>
            </w:pPr>
            <w:r w:rsidRPr="002A7758">
              <w:rPr>
                <w:rFonts w:ascii="Times New Roman" w:hAnsi="Times New Roman" w:cs="Times New Roman"/>
                <w:color w:val="000000" w:themeColor="text1"/>
              </w:rPr>
              <w:t>R</w:t>
            </w:r>
          </w:p>
        </w:tc>
        <w:tc>
          <w:tcPr>
            <w:tcW w:w="1109" w:type="dxa"/>
          </w:tcPr>
          <w:p w14:paraId="0C2EEFFE" w14:textId="17B87624" w:rsidR="00F4388A" w:rsidRPr="002B4B68" w:rsidRDefault="00F4388A" w:rsidP="00F4388A">
            <w:pPr>
              <w:rPr>
                <w:rFonts w:ascii="Times New Roman" w:hAnsi="Times New Roman" w:cs="Times New Roman"/>
                <w:color w:val="000000" w:themeColor="text1"/>
              </w:rPr>
            </w:pPr>
            <w:r w:rsidRPr="00750CEC">
              <w:rPr>
                <w:rFonts w:ascii="Times New Roman" w:hAnsi="Times New Roman" w:cs="Times New Roman"/>
                <w:color w:val="000000" w:themeColor="text1"/>
              </w:rPr>
              <w:t>NO</w:t>
            </w:r>
          </w:p>
        </w:tc>
        <w:tc>
          <w:tcPr>
            <w:tcW w:w="1634" w:type="dxa"/>
          </w:tcPr>
          <w:p w14:paraId="7FB999BE" w14:textId="4DE262EE" w:rsidR="00F4388A" w:rsidRPr="002B4B68" w:rsidRDefault="00F4388A" w:rsidP="00F4388A">
            <w:pPr>
              <w:rPr>
                <w:rFonts w:ascii="Times New Roman" w:hAnsi="Times New Roman" w:cs="Times New Roman"/>
                <w:color w:val="000000" w:themeColor="text1"/>
              </w:rPr>
            </w:pPr>
            <w:r w:rsidRPr="00750CEC">
              <w:rPr>
                <w:rFonts w:ascii="Times New Roman" w:hAnsi="Times New Roman" w:cs="Times New Roman"/>
                <w:color w:val="000000" w:themeColor="text1"/>
              </w:rPr>
              <w:t>NO</w:t>
            </w:r>
          </w:p>
        </w:tc>
        <w:tc>
          <w:tcPr>
            <w:tcW w:w="1552" w:type="dxa"/>
          </w:tcPr>
          <w:p w14:paraId="0E4C1041" w14:textId="434E49AA" w:rsidR="00F4388A" w:rsidRPr="002B4B68" w:rsidRDefault="00F4388A" w:rsidP="00F4388A">
            <w:pPr>
              <w:rPr>
                <w:rFonts w:ascii="Times New Roman" w:hAnsi="Times New Roman" w:cs="Times New Roman"/>
                <w:color w:val="000000" w:themeColor="text1"/>
              </w:rPr>
            </w:pPr>
            <w:r w:rsidRPr="00750CEC">
              <w:rPr>
                <w:rFonts w:ascii="Times New Roman" w:hAnsi="Times New Roman" w:cs="Times New Roman"/>
                <w:color w:val="000000" w:themeColor="text1"/>
              </w:rPr>
              <w:t>NO</w:t>
            </w:r>
          </w:p>
        </w:tc>
      </w:tr>
      <w:tr w:rsidR="002A7758" w:rsidRPr="002B4B68" w14:paraId="5D2BA240" w14:textId="77777777" w:rsidTr="000E25ED">
        <w:tc>
          <w:tcPr>
            <w:tcW w:w="11341" w:type="dxa"/>
            <w:gridSpan w:val="6"/>
          </w:tcPr>
          <w:p w14:paraId="6A79C947" w14:textId="24D4DF91" w:rsidR="002A7758" w:rsidRPr="002B4B68" w:rsidRDefault="00F4388A" w:rsidP="001C466B">
            <w:pPr>
              <w:rPr>
                <w:rFonts w:ascii="Times New Roman" w:hAnsi="Times New Roman" w:cs="Times New Roman"/>
                <w:color w:val="000000" w:themeColor="text1"/>
              </w:rPr>
            </w:pPr>
            <w:r>
              <w:rPr>
                <w:rFonts w:ascii="Times New Roman" w:hAnsi="Times New Roman" w:cs="Times New Roman"/>
                <w:b/>
                <w:bCs/>
                <w:color w:val="000000" w:themeColor="text1"/>
              </w:rPr>
              <w:t xml:space="preserve">                                                                              GENERAL SENTENCE</w:t>
            </w:r>
          </w:p>
        </w:tc>
      </w:tr>
      <w:tr w:rsidR="002A7758" w:rsidRPr="002B4B68" w14:paraId="27F67515" w14:textId="77777777" w:rsidTr="002A7758">
        <w:tc>
          <w:tcPr>
            <w:tcW w:w="1994" w:type="dxa"/>
          </w:tcPr>
          <w:p w14:paraId="3D75E1CC" w14:textId="1B80E977"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test_general1.txt</w:t>
            </w:r>
          </w:p>
        </w:tc>
        <w:tc>
          <w:tcPr>
            <w:tcW w:w="1610" w:type="dxa"/>
          </w:tcPr>
          <w:p w14:paraId="6E642340" w14:textId="36F04420" w:rsidR="002A7758" w:rsidRPr="002B4B68" w:rsidRDefault="002A7758" w:rsidP="002A7758">
            <w:pPr>
              <w:rPr>
                <w:rFonts w:ascii="Times New Roman" w:hAnsi="Times New Roman" w:cs="Times New Roman"/>
                <w:color w:val="000000" w:themeColor="text1"/>
              </w:rPr>
            </w:pPr>
            <w:r w:rsidRPr="002B4B68">
              <w:rPr>
                <w:rFonts w:ascii="Times New Roman" w:hAnsi="Times New Roman" w:cs="Times New Roman"/>
                <w:b/>
                <w:bCs/>
                <w:color w:val="000000" w:themeColor="text1"/>
              </w:rPr>
              <w:t>Simple Chain</w:t>
            </w:r>
          </w:p>
        </w:tc>
        <w:tc>
          <w:tcPr>
            <w:tcW w:w="3442" w:type="dxa"/>
          </w:tcPr>
          <w:p w14:paraId="76BE0AE8"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73B5656F"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 xml:space="preserve">P =&gt; Q =&gt; </w:t>
            </w:r>
            <w:proofErr w:type="gramStart"/>
            <w:r w:rsidRPr="002A7758">
              <w:rPr>
                <w:rFonts w:ascii="Times New Roman" w:hAnsi="Times New Roman" w:cs="Times New Roman"/>
                <w:color w:val="000000" w:themeColor="text1"/>
              </w:rPr>
              <w:t>R;</w:t>
            </w:r>
            <w:proofErr w:type="gramEnd"/>
          </w:p>
          <w:p w14:paraId="1101369B"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12A94DC8" w14:textId="7698A5B5" w:rsidR="002A7758" w:rsidRPr="002B4B6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=&gt; R)</w:t>
            </w:r>
          </w:p>
        </w:tc>
        <w:tc>
          <w:tcPr>
            <w:tcW w:w="1109" w:type="dxa"/>
          </w:tcPr>
          <w:p w14:paraId="0419AAFB" w14:textId="0A2003B4"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YES:5</w:t>
            </w:r>
          </w:p>
        </w:tc>
        <w:tc>
          <w:tcPr>
            <w:tcW w:w="1634" w:type="dxa"/>
          </w:tcPr>
          <w:p w14:paraId="67C110EF" w14:textId="3A723DAB"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74B3920A" w14:textId="4BB48BE2"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r w:rsidR="002A7758" w:rsidRPr="002B4B68" w14:paraId="771B6929" w14:textId="77777777" w:rsidTr="002A7758">
        <w:tc>
          <w:tcPr>
            <w:tcW w:w="1994" w:type="dxa"/>
          </w:tcPr>
          <w:p w14:paraId="13E63562" w14:textId="780D9D6A"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2</w:t>
            </w:r>
            <w:r w:rsidRPr="002B4B68">
              <w:rPr>
                <w:rFonts w:ascii="Times New Roman" w:hAnsi="Times New Roman" w:cs="Times New Roman"/>
                <w:b/>
                <w:bCs/>
                <w:color w:val="000000" w:themeColor="text1"/>
              </w:rPr>
              <w:t>.txt</w:t>
            </w:r>
          </w:p>
        </w:tc>
        <w:tc>
          <w:tcPr>
            <w:tcW w:w="1610" w:type="dxa"/>
          </w:tcPr>
          <w:p w14:paraId="4758E4C0" w14:textId="77777777" w:rsidR="002A7758" w:rsidRPr="002B4B68" w:rsidRDefault="002A7758" w:rsidP="002A7758">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Longer Chain</w:t>
            </w:r>
          </w:p>
          <w:p w14:paraId="019AB564" w14:textId="77777777" w:rsidR="002A7758" w:rsidRPr="002B4B68" w:rsidRDefault="002A7758" w:rsidP="002A7758">
            <w:pPr>
              <w:rPr>
                <w:rFonts w:ascii="Times New Roman" w:hAnsi="Times New Roman" w:cs="Times New Roman"/>
                <w:color w:val="000000" w:themeColor="text1"/>
              </w:rPr>
            </w:pPr>
          </w:p>
        </w:tc>
        <w:tc>
          <w:tcPr>
            <w:tcW w:w="3442" w:type="dxa"/>
          </w:tcPr>
          <w:p w14:paraId="077C5C66" w14:textId="77777777" w:rsidR="002A7758" w:rsidRPr="002A7758" w:rsidRDefault="002A7758" w:rsidP="002A7758">
            <w:pPr>
              <w:tabs>
                <w:tab w:val="left" w:pos="1092"/>
              </w:tabs>
              <w:rPr>
                <w:rFonts w:ascii="Times New Roman" w:hAnsi="Times New Roman" w:cs="Times New Roman"/>
                <w:color w:val="000000" w:themeColor="text1"/>
              </w:rPr>
            </w:pPr>
            <w:r w:rsidRPr="002A7758">
              <w:rPr>
                <w:rFonts w:ascii="Times New Roman" w:hAnsi="Times New Roman" w:cs="Times New Roman"/>
                <w:color w:val="000000" w:themeColor="text1"/>
              </w:rPr>
              <w:lastRenderedPageBreak/>
              <w:t>TELL</w:t>
            </w:r>
          </w:p>
          <w:p w14:paraId="48F156B3" w14:textId="77777777" w:rsidR="002A7758" w:rsidRPr="002A7758" w:rsidRDefault="002A7758" w:rsidP="002A7758">
            <w:pPr>
              <w:tabs>
                <w:tab w:val="left" w:pos="1092"/>
              </w:tabs>
              <w:rPr>
                <w:rFonts w:ascii="Times New Roman" w:hAnsi="Times New Roman" w:cs="Times New Roman"/>
                <w:color w:val="000000" w:themeColor="text1"/>
              </w:rPr>
            </w:pPr>
            <w:r w:rsidRPr="002A7758">
              <w:rPr>
                <w:rFonts w:ascii="Times New Roman" w:hAnsi="Times New Roman" w:cs="Times New Roman"/>
                <w:color w:val="000000" w:themeColor="text1"/>
              </w:rPr>
              <w:lastRenderedPageBreak/>
              <w:t xml:space="preserve">P =&gt; Q =&gt; R =&gt; </w:t>
            </w:r>
            <w:proofErr w:type="gramStart"/>
            <w:r w:rsidRPr="002A7758">
              <w:rPr>
                <w:rFonts w:ascii="Times New Roman" w:hAnsi="Times New Roman" w:cs="Times New Roman"/>
                <w:color w:val="000000" w:themeColor="text1"/>
              </w:rPr>
              <w:t>S;</w:t>
            </w:r>
            <w:proofErr w:type="gramEnd"/>
          </w:p>
          <w:p w14:paraId="6D97D9DB" w14:textId="77777777" w:rsidR="002A7758" w:rsidRPr="002A7758" w:rsidRDefault="002A7758" w:rsidP="002A7758">
            <w:pPr>
              <w:tabs>
                <w:tab w:val="left" w:pos="1092"/>
              </w:tabs>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272D6711" w14:textId="758D95AD" w:rsidR="002A7758" w:rsidRPr="002B4B6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=&gt; (R =&gt; S))</w:t>
            </w:r>
            <w:r>
              <w:rPr>
                <w:rFonts w:ascii="Times New Roman" w:hAnsi="Times New Roman" w:cs="Times New Roman"/>
                <w:color w:val="000000" w:themeColor="text1"/>
              </w:rPr>
              <w:tab/>
            </w:r>
          </w:p>
        </w:tc>
        <w:tc>
          <w:tcPr>
            <w:tcW w:w="1109" w:type="dxa"/>
          </w:tcPr>
          <w:p w14:paraId="13D7B153" w14:textId="50C76338"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lastRenderedPageBreak/>
              <w:t>YES:11</w:t>
            </w:r>
          </w:p>
        </w:tc>
        <w:tc>
          <w:tcPr>
            <w:tcW w:w="1634" w:type="dxa"/>
          </w:tcPr>
          <w:p w14:paraId="54BA7A55" w14:textId="52B28DD8"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10F3E16A" w14:textId="26F86D30"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r w:rsidR="002A7758" w:rsidRPr="002B4B68" w14:paraId="44BB17BB" w14:textId="77777777" w:rsidTr="002A7758">
        <w:tc>
          <w:tcPr>
            <w:tcW w:w="1994" w:type="dxa"/>
          </w:tcPr>
          <w:p w14:paraId="35AA8BF9" w14:textId="2DF9F740"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3</w:t>
            </w:r>
            <w:r w:rsidRPr="002B4B68">
              <w:rPr>
                <w:rFonts w:ascii="Times New Roman" w:hAnsi="Times New Roman" w:cs="Times New Roman"/>
                <w:b/>
                <w:bCs/>
                <w:color w:val="000000" w:themeColor="text1"/>
              </w:rPr>
              <w:t>.txt</w:t>
            </w:r>
          </w:p>
        </w:tc>
        <w:tc>
          <w:tcPr>
            <w:tcW w:w="1610" w:type="dxa"/>
          </w:tcPr>
          <w:p w14:paraId="6AC8A699" w14:textId="656384C2" w:rsidR="002A7758" w:rsidRPr="002B4B68" w:rsidRDefault="002A7758" w:rsidP="002A7758">
            <w:pPr>
              <w:rPr>
                <w:rFonts w:ascii="Times New Roman" w:hAnsi="Times New Roman" w:cs="Times New Roman"/>
                <w:color w:val="000000" w:themeColor="text1"/>
              </w:rPr>
            </w:pPr>
            <w:r w:rsidRPr="002B4B68">
              <w:rPr>
                <w:rFonts w:ascii="Times New Roman" w:hAnsi="Times New Roman" w:cs="Times New Roman"/>
                <w:b/>
                <w:bCs/>
                <w:color w:val="000000" w:themeColor="text1"/>
              </w:rPr>
              <w:t>Chain with Negation</w:t>
            </w:r>
          </w:p>
        </w:tc>
        <w:tc>
          <w:tcPr>
            <w:tcW w:w="3442" w:type="dxa"/>
          </w:tcPr>
          <w:p w14:paraId="03DE2A12"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7D00A7C9" w14:textId="09C803D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 xml:space="preserve">P =&gt; </w:t>
            </w:r>
            <w:r w:rsidR="000930F2">
              <w:rPr>
                <w:rFonts w:ascii="Times New Roman" w:hAnsi="Times New Roman" w:cs="Times New Roman"/>
                <w:color w:val="000000" w:themeColor="text1"/>
              </w:rPr>
              <w:t>~</w:t>
            </w:r>
            <w:r w:rsidRPr="002A7758">
              <w:rPr>
                <w:rFonts w:ascii="Times New Roman" w:hAnsi="Times New Roman" w:cs="Times New Roman"/>
                <w:color w:val="000000" w:themeColor="text1"/>
              </w:rPr>
              <w:t xml:space="preserve">Q =&gt; </w:t>
            </w:r>
            <w:proofErr w:type="gramStart"/>
            <w:r w:rsidRPr="002A7758">
              <w:rPr>
                <w:rFonts w:ascii="Times New Roman" w:hAnsi="Times New Roman" w:cs="Times New Roman"/>
                <w:color w:val="000000" w:themeColor="text1"/>
              </w:rPr>
              <w:t>R;</w:t>
            </w:r>
            <w:proofErr w:type="gramEnd"/>
          </w:p>
          <w:p w14:paraId="1D31D384"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2EAC1EF0" w14:textId="39D74877" w:rsidR="002A7758" w:rsidRPr="002B4B68" w:rsidRDefault="002A7758" w:rsidP="002A7758">
            <w:pPr>
              <w:tabs>
                <w:tab w:val="left" w:pos="1092"/>
              </w:tabs>
              <w:rPr>
                <w:rFonts w:ascii="Times New Roman" w:hAnsi="Times New Roman" w:cs="Times New Roman"/>
                <w:color w:val="000000" w:themeColor="text1"/>
              </w:rPr>
            </w:pPr>
            <w:r w:rsidRPr="002A7758">
              <w:rPr>
                <w:rFonts w:ascii="Times New Roman" w:hAnsi="Times New Roman" w:cs="Times New Roman"/>
                <w:color w:val="000000" w:themeColor="text1"/>
              </w:rPr>
              <w:t>P =&gt; (</w:t>
            </w:r>
            <w:r w:rsidR="000930F2">
              <w:rPr>
                <w:rFonts w:ascii="Times New Roman" w:hAnsi="Times New Roman" w:cs="Times New Roman"/>
                <w:color w:val="000000" w:themeColor="text1"/>
              </w:rPr>
              <w:t>~</w:t>
            </w:r>
            <w:r w:rsidRPr="002A7758">
              <w:rPr>
                <w:rFonts w:ascii="Times New Roman" w:hAnsi="Times New Roman" w:cs="Times New Roman"/>
                <w:color w:val="000000" w:themeColor="text1"/>
              </w:rPr>
              <w:t>Q =&gt; R)</w:t>
            </w:r>
          </w:p>
        </w:tc>
        <w:tc>
          <w:tcPr>
            <w:tcW w:w="1109" w:type="dxa"/>
          </w:tcPr>
          <w:p w14:paraId="1C2BB17C" w14:textId="10C75120"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YES:5</w:t>
            </w:r>
          </w:p>
        </w:tc>
        <w:tc>
          <w:tcPr>
            <w:tcW w:w="1634" w:type="dxa"/>
          </w:tcPr>
          <w:p w14:paraId="5344A2C9" w14:textId="694C7F49"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0B25D077" w14:textId="36BC0077"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r w:rsidR="002A7758" w:rsidRPr="002B4B68" w14:paraId="26FA15FA" w14:textId="77777777" w:rsidTr="002A7758">
        <w:tc>
          <w:tcPr>
            <w:tcW w:w="1994" w:type="dxa"/>
          </w:tcPr>
          <w:p w14:paraId="49C35AE2" w14:textId="34536343"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4</w:t>
            </w:r>
            <w:r w:rsidRPr="002B4B68">
              <w:rPr>
                <w:rFonts w:ascii="Times New Roman" w:hAnsi="Times New Roman" w:cs="Times New Roman"/>
                <w:b/>
                <w:bCs/>
                <w:color w:val="000000" w:themeColor="text1"/>
              </w:rPr>
              <w:t>.txt</w:t>
            </w:r>
          </w:p>
        </w:tc>
        <w:tc>
          <w:tcPr>
            <w:tcW w:w="1610" w:type="dxa"/>
          </w:tcPr>
          <w:p w14:paraId="66827ADF" w14:textId="41A141DD" w:rsidR="002A7758" w:rsidRPr="002B4B68" w:rsidRDefault="002A7758" w:rsidP="002A7758">
            <w:pPr>
              <w:rPr>
                <w:rFonts w:ascii="Times New Roman" w:hAnsi="Times New Roman" w:cs="Times New Roman"/>
                <w:color w:val="000000" w:themeColor="text1"/>
              </w:rPr>
            </w:pPr>
            <w:r w:rsidRPr="002B4B68">
              <w:rPr>
                <w:rFonts w:ascii="Times New Roman" w:hAnsi="Times New Roman" w:cs="Times New Roman"/>
                <w:b/>
                <w:bCs/>
                <w:color w:val="000000" w:themeColor="text1"/>
              </w:rPr>
              <w:t>Chain with Mixed Literals</w:t>
            </w:r>
          </w:p>
        </w:tc>
        <w:tc>
          <w:tcPr>
            <w:tcW w:w="3442" w:type="dxa"/>
          </w:tcPr>
          <w:p w14:paraId="207EBD5E"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3933880E"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 xml:space="preserve">P =&gt; (Q &amp; R) =&gt; </w:t>
            </w:r>
            <w:proofErr w:type="gramStart"/>
            <w:r w:rsidRPr="002A7758">
              <w:rPr>
                <w:rFonts w:ascii="Times New Roman" w:hAnsi="Times New Roman" w:cs="Times New Roman"/>
                <w:color w:val="000000" w:themeColor="text1"/>
              </w:rPr>
              <w:t>S;</w:t>
            </w:r>
            <w:proofErr w:type="gramEnd"/>
          </w:p>
          <w:p w14:paraId="08F750D0"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36B0B6FF" w14:textId="12E3F93B" w:rsidR="002A7758" w:rsidRPr="002B4B6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&amp; R) =&gt; S)</w:t>
            </w:r>
          </w:p>
        </w:tc>
        <w:tc>
          <w:tcPr>
            <w:tcW w:w="1109" w:type="dxa"/>
          </w:tcPr>
          <w:p w14:paraId="34692363" w14:textId="70D019FE"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YES:11</w:t>
            </w:r>
          </w:p>
        </w:tc>
        <w:tc>
          <w:tcPr>
            <w:tcW w:w="1634" w:type="dxa"/>
          </w:tcPr>
          <w:p w14:paraId="407F6322" w14:textId="5A0AE851"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720AE4D8" w14:textId="6F7F5DB0"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r w:rsidR="002A7758" w:rsidRPr="002B4B68" w14:paraId="5B5B8D5C" w14:textId="77777777" w:rsidTr="002A7758">
        <w:tc>
          <w:tcPr>
            <w:tcW w:w="1994" w:type="dxa"/>
          </w:tcPr>
          <w:p w14:paraId="793F3FCA" w14:textId="58EC3AFB"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5</w:t>
            </w:r>
            <w:r w:rsidRPr="002B4B68">
              <w:rPr>
                <w:rFonts w:ascii="Times New Roman" w:hAnsi="Times New Roman" w:cs="Times New Roman"/>
                <w:b/>
                <w:bCs/>
                <w:color w:val="000000" w:themeColor="text1"/>
              </w:rPr>
              <w:t>.txt</w:t>
            </w:r>
          </w:p>
        </w:tc>
        <w:tc>
          <w:tcPr>
            <w:tcW w:w="1610" w:type="dxa"/>
          </w:tcPr>
          <w:p w14:paraId="0A7F19AE" w14:textId="00508E9D" w:rsidR="002A7758" w:rsidRPr="002B4B68" w:rsidRDefault="002A7758" w:rsidP="002A7758">
            <w:pPr>
              <w:rPr>
                <w:rFonts w:ascii="Times New Roman" w:hAnsi="Times New Roman" w:cs="Times New Roman"/>
                <w:color w:val="000000" w:themeColor="text1"/>
              </w:rPr>
            </w:pPr>
            <w:r w:rsidRPr="002B4B68">
              <w:rPr>
                <w:rFonts w:ascii="Times New Roman" w:hAnsi="Times New Roman" w:cs="Times New Roman"/>
                <w:b/>
                <w:bCs/>
                <w:color w:val="000000" w:themeColor="text1"/>
              </w:rPr>
              <w:t>Chain with Nested Implications</w:t>
            </w:r>
          </w:p>
        </w:tc>
        <w:tc>
          <w:tcPr>
            <w:tcW w:w="3442" w:type="dxa"/>
          </w:tcPr>
          <w:p w14:paraId="5F3E1CC6"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6CE2B0F1"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=&gt; (R =&gt; S</w:t>
            </w:r>
            <w:proofErr w:type="gramStart"/>
            <w:r w:rsidRPr="002A7758">
              <w:rPr>
                <w:rFonts w:ascii="Times New Roman" w:hAnsi="Times New Roman" w:cs="Times New Roman"/>
                <w:color w:val="000000" w:themeColor="text1"/>
              </w:rPr>
              <w:t>);</w:t>
            </w:r>
            <w:proofErr w:type="gramEnd"/>
          </w:p>
          <w:p w14:paraId="4FAB05A9"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1223DEDC" w14:textId="6F0504D3" w:rsid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=&gt; (R =&gt; S)</w:t>
            </w:r>
          </w:p>
          <w:p w14:paraId="4908CDE6" w14:textId="05295260" w:rsidR="002A7758" w:rsidRPr="002A7758" w:rsidRDefault="002A7758" w:rsidP="002A7758">
            <w:pPr>
              <w:tabs>
                <w:tab w:val="left" w:pos="900"/>
              </w:tabs>
              <w:rPr>
                <w:rFonts w:ascii="Times New Roman" w:hAnsi="Times New Roman" w:cs="Times New Roman"/>
              </w:rPr>
            </w:pPr>
            <w:r>
              <w:rPr>
                <w:rFonts w:ascii="Times New Roman" w:hAnsi="Times New Roman" w:cs="Times New Roman"/>
              </w:rPr>
              <w:tab/>
            </w:r>
          </w:p>
        </w:tc>
        <w:tc>
          <w:tcPr>
            <w:tcW w:w="1109" w:type="dxa"/>
          </w:tcPr>
          <w:p w14:paraId="71CFD867" w14:textId="4967627C"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YES:13</w:t>
            </w:r>
          </w:p>
        </w:tc>
        <w:tc>
          <w:tcPr>
            <w:tcW w:w="1634" w:type="dxa"/>
          </w:tcPr>
          <w:p w14:paraId="4DADDE2E" w14:textId="177E3889"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223160CE" w14:textId="604B9E2F"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bl>
    <w:p w14:paraId="18AFB8C7" w14:textId="7E84B3E5" w:rsidR="00F4388A" w:rsidRDefault="00F4388A"/>
    <w:tbl>
      <w:tblPr>
        <w:tblStyle w:val="TableGrid"/>
        <w:tblW w:w="11341" w:type="dxa"/>
        <w:tblInd w:w="-998" w:type="dxa"/>
        <w:tblLook w:val="04A0" w:firstRow="1" w:lastRow="0" w:firstColumn="1" w:lastColumn="0" w:noHBand="0" w:noVBand="1"/>
      </w:tblPr>
      <w:tblGrid>
        <w:gridCol w:w="1994"/>
        <w:gridCol w:w="1610"/>
        <w:gridCol w:w="3442"/>
        <w:gridCol w:w="1109"/>
        <w:gridCol w:w="1634"/>
        <w:gridCol w:w="1552"/>
      </w:tblGrid>
      <w:tr w:rsidR="002A7758" w:rsidRPr="002B4B68" w14:paraId="367C1CB1" w14:textId="77777777" w:rsidTr="002A7758">
        <w:tc>
          <w:tcPr>
            <w:tcW w:w="1994" w:type="dxa"/>
          </w:tcPr>
          <w:p w14:paraId="57CF79E0" w14:textId="3CF83255"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6</w:t>
            </w:r>
            <w:r w:rsidRPr="002B4B68">
              <w:rPr>
                <w:rFonts w:ascii="Times New Roman" w:hAnsi="Times New Roman" w:cs="Times New Roman"/>
                <w:b/>
                <w:bCs/>
                <w:color w:val="000000" w:themeColor="text1"/>
              </w:rPr>
              <w:t>.txt</w:t>
            </w:r>
          </w:p>
        </w:tc>
        <w:tc>
          <w:tcPr>
            <w:tcW w:w="1610" w:type="dxa"/>
          </w:tcPr>
          <w:p w14:paraId="4D83739F" w14:textId="69429E15" w:rsidR="002A7758" w:rsidRPr="002B4B68" w:rsidRDefault="002A7758" w:rsidP="002A7758">
            <w:pPr>
              <w:rPr>
                <w:rFonts w:ascii="Times New Roman" w:hAnsi="Times New Roman" w:cs="Times New Roman"/>
                <w:color w:val="000000" w:themeColor="text1"/>
              </w:rPr>
            </w:pPr>
            <w:r w:rsidRPr="002B4B68">
              <w:rPr>
                <w:rFonts w:ascii="Times New Roman" w:hAnsi="Times New Roman" w:cs="Times New Roman"/>
                <w:b/>
                <w:bCs/>
                <w:color w:val="000000" w:themeColor="text1"/>
              </w:rPr>
              <w:t>Chain with Complex Nested Implications</w:t>
            </w:r>
          </w:p>
        </w:tc>
        <w:tc>
          <w:tcPr>
            <w:tcW w:w="3442" w:type="dxa"/>
          </w:tcPr>
          <w:p w14:paraId="286E18A1"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22B3B28E"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=&gt; R)) =&gt; (S =&gt; T</w:t>
            </w:r>
            <w:proofErr w:type="gramStart"/>
            <w:r w:rsidRPr="002A7758">
              <w:rPr>
                <w:rFonts w:ascii="Times New Roman" w:hAnsi="Times New Roman" w:cs="Times New Roman"/>
                <w:color w:val="000000" w:themeColor="text1"/>
              </w:rPr>
              <w:t>);</w:t>
            </w:r>
            <w:proofErr w:type="gramEnd"/>
          </w:p>
          <w:p w14:paraId="62D5B1CC"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736ADC82" w14:textId="3B12D280" w:rsid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(P =&gt; (Q =&gt; R)) =&gt; (S =&gt; T)</w:t>
            </w:r>
          </w:p>
          <w:p w14:paraId="46F76E28" w14:textId="659A645B" w:rsidR="002A7758" w:rsidRPr="002A7758" w:rsidRDefault="002A7758" w:rsidP="002A7758">
            <w:pPr>
              <w:tabs>
                <w:tab w:val="left" w:pos="1104"/>
              </w:tabs>
              <w:rPr>
                <w:rFonts w:ascii="Times New Roman" w:hAnsi="Times New Roman" w:cs="Times New Roman"/>
              </w:rPr>
            </w:pPr>
            <w:r>
              <w:rPr>
                <w:rFonts w:ascii="Times New Roman" w:hAnsi="Times New Roman" w:cs="Times New Roman"/>
              </w:rPr>
              <w:tab/>
            </w:r>
          </w:p>
        </w:tc>
        <w:tc>
          <w:tcPr>
            <w:tcW w:w="1109" w:type="dxa"/>
          </w:tcPr>
          <w:p w14:paraId="1D49D4BE" w14:textId="6FAD2BC2"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YES:25</w:t>
            </w:r>
          </w:p>
        </w:tc>
        <w:tc>
          <w:tcPr>
            <w:tcW w:w="1634" w:type="dxa"/>
          </w:tcPr>
          <w:p w14:paraId="34733931" w14:textId="6199B2BE"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4365E12C" w14:textId="606B0FD1"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r w:rsidR="002A7758" w:rsidRPr="002B4B68" w14:paraId="5A55CCBF" w14:textId="77777777" w:rsidTr="002A7758">
        <w:tc>
          <w:tcPr>
            <w:tcW w:w="1994" w:type="dxa"/>
          </w:tcPr>
          <w:p w14:paraId="4632E3EC" w14:textId="1A94113D"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7</w:t>
            </w:r>
            <w:r w:rsidRPr="002B4B68">
              <w:rPr>
                <w:rFonts w:ascii="Times New Roman" w:hAnsi="Times New Roman" w:cs="Times New Roman"/>
                <w:b/>
                <w:bCs/>
                <w:color w:val="000000" w:themeColor="text1"/>
              </w:rPr>
              <w:t>.txt</w:t>
            </w:r>
          </w:p>
        </w:tc>
        <w:tc>
          <w:tcPr>
            <w:tcW w:w="1610" w:type="dxa"/>
          </w:tcPr>
          <w:p w14:paraId="36B87AD4" w14:textId="77777777" w:rsidR="002A7758" w:rsidRPr="002B4B68" w:rsidRDefault="002A7758" w:rsidP="002A7758">
            <w:pPr>
              <w:rPr>
                <w:rFonts w:ascii="Times New Roman" w:hAnsi="Times New Roman" w:cs="Times New Roman"/>
                <w:b/>
                <w:bCs/>
                <w:color w:val="000000" w:themeColor="text1"/>
              </w:rPr>
            </w:pPr>
            <w:r w:rsidRPr="002B4B68">
              <w:rPr>
                <w:rFonts w:ascii="Times New Roman" w:hAnsi="Times New Roman" w:cs="Times New Roman"/>
                <w:b/>
                <w:bCs/>
                <w:color w:val="000000" w:themeColor="text1"/>
              </w:rPr>
              <w:t>Chain with Multiple Negations</w:t>
            </w:r>
          </w:p>
          <w:p w14:paraId="295EAF8D" w14:textId="77777777" w:rsidR="002A7758" w:rsidRPr="002B4B68" w:rsidRDefault="002A7758" w:rsidP="002A7758">
            <w:pPr>
              <w:rPr>
                <w:rFonts w:ascii="Times New Roman" w:hAnsi="Times New Roman" w:cs="Times New Roman"/>
                <w:color w:val="000000" w:themeColor="text1"/>
              </w:rPr>
            </w:pPr>
          </w:p>
        </w:tc>
        <w:tc>
          <w:tcPr>
            <w:tcW w:w="3442" w:type="dxa"/>
          </w:tcPr>
          <w:p w14:paraId="198D5E9A"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5F72F8A9" w14:textId="1A87E9A2" w:rsidR="002A7758" w:rsidRPr="002A7758" w:rsidRDefault="000930F2" w:rsidP="002A7758">
            <w:pPr>
              <w:rPr>
                <w:rFonts w:ascii="Times New Roman" w:hAnsi="Times New Roman" w:cs="Times New Roman"/>
                <w:color w:val="000000" w:themeColor="text1"/>
              </w:rPr>
            </w:pPr>
            <w:r>
              <w:rPr>
                <w:rFonts w:ascii="Times New Roman" w:hAnsi="Times New Roman" w:cs="Times New Roman"/>
                <w:color w:val="000000" w:themeColor="text1"/>
              </w:rPr>
              <w:t>~</w:t>
            </w:r>
            <w:r w:rsidR="002A7758" w:rsidRPr="002A7758">
              <w:rPr>
                <w:rFonts w:ascii="Times New Roman" w:hAnsi="Times New Roman" w:cs="Times New Roman"/>
                <w:color w:val="000000" w:themeColor="text1"/>
              </w:rPr>
              <w:t xml:space="preserve">P =&gt; </w:t>
            </w:r>
            <w:r>
              <w:rPr>
                <w:rFonts w:ascii="Times New Roman" w:hAnsi="Times New Roman" w:cs="Times New Roman"/>
                <w:color w:val="000000" w:themeColor="text1"/>
              </w:rPr>
              <w:t>~</w:t>
            </w:r>
            <w:r w:rsidR="002A7758" w:rsidRPr="002A7758">
              <w:rPr>
                <w:rFonts w:ascii="Times New Roman" w:hAnsi="Times New Roman" w:cs="Times New Roman"/>
                <w:color w:val="000000" w:themeColor="text1"/>
              </w:rPr>
              <w:t>Q =&gt; R;</w:t>
            </w:r>
          </w:p>
          <w:p w14:paraId="58BA4682"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30816D65" w14:textId="5E708B93" w:rsidR="002A7758" w:rsidRPr="002B4B68" w:rsidRDefault="000930F2" w:rsidP="002A7758">
            <w:pPr>
              <w:rPr>
                <w:rFonts w:ascii="Times New Roman" w:hAnsi="Times New Roman" w:cs="Times New Roman"/>
                <w:color w:val="000000" w:themeColor="text1"/>
              </w:rPr>
            </w:pPr>
            <w:r>
              <w:rPr>
                <w:rFonts w:ascii="Times New Roman" w:hAnsi="Times New Roman" w:cs="Times New Roman"/>
                <w:color w:val="000000" w:themeColor="text1"/>
              </w:rPr>
              <w:t>~</w:t>
            </w:r>
            <w:r w:rsidR="002A7758" w:rsidRPr="002A7758">
              <w:rPr>
                <w:rFonts w:ascii="Times New Roman" w:hAnsi="Times New Roman" w:cs="Times New Roman"/>
                <w:color w:val="000000" w:themeColor="text1"/>
              </w:rPr>
              <w:t>P =&gt; (</w:t>
            </w:r>
            <w:r>
              <w:rPr>
                <w:rFonts w:ascii="Times New Roman" w:hAnsi="Times New Roman" w:cs="Times New Roman"/>
                <w:color w:val="000000" w:themeColor="text1"/>
              </w:rPr>
              <w:t>~</w:t>
            </w:r>
            <w:r w:rsidR="002A7758" w:rsidRPr="002A7758">
              <w:rPr>
                <w:rFonts w:ascii="Times New Roman" w:hAnsi="Times New Roman" w:cs="Times New Roman"/>
                <w:color w:val="000000" w:themeColor="text1"/>
              </w:rPr>
              <w:t>Q =&gt; R)</w:t>
            </w:r>
          </w:p>
        </w:tc>
        <w:tc>
          <w:tcPr>
            <w:tcW w:w="1109" w:type="dxa"/>
          </w:tcPr>
          <w:p w14:paraId="704E85DE" w14:textId="13FF40B9"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YES:5</w:t>
            </w:r>
          </w:p>
        </w:tc>
        <w:tc>
          <w:tcPr>
            <w:tcW w:w="1634" w:type="dxa"/>
          </w:tcPr>
          <w:p w14:paraId="0F728F1C" w14:textId="3A6358CE"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38E8E995" w14:textId="10529ACD"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r w:rsidR="002A7758" w:rsidRPr="002B4B68" w14:paraId="30201D81" w14:textId="77777777" w:rsidTr="002A7758">
        <w:tc>
          <w:tcPr>
            <w:tcW w:w="1994" w:type="dxa"/>
          </w:tcPr>
          <w:p w14:paraId="221F312D" w14:textId="0D42B919"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b/>
                <w:bCs/>
                <w:color w:val="000000" w:themeColor="text1"/>
              </w:rPr>
              <w:t>test_general</w:t>
            </w:r>
            <w:r>
              <w:rPr>
                <w:rFonts w:ascii="Times New Roman" w:hAnsi="Times New Roman" w:cs="Times New Roman"/>
                <w:b/>
                <w:bCs/>
                <w:color w:val="000000" w:themeColor="text1"/>
              </w:rPr>
              <w:t>8</w:t>
            </w:r>
            <w:r w:rsidRPr="002B4B68">
              <w:rPr>
                <w:rFonts w:ascii="Times New Roman" w:hAnsi="Times New Roman" w:cs="Times New Roman"/>
                <w:b/>
                <w:bCs/>
                <w:color w:val="000000" w:themeColor="text1"/>
              </w:rPr>
              <w:t>.txt</w:t>
            </w:r>
          </w:p>
        </w:tc>
        <w:tc>
          <w:tcPr>
            <w:tcW w:w="1610" w:type="dxa"/>
          </w:tcPr>
          <w:p w14:paraId="21AE4C50" w14:textId="716178BE" w:rsidR="002A7758" w:rsidRPr="002B4B68" w:rsidRDefault="002A7758" w:rsidP="002A7758">
            <w:pPr>
              <w:rPr>
                <w:rFonts w:ascii="Times New Roman" w:hAnsi="Times New Roman" w:cs="Times New Roman"/>
                <w:color w:val="000000" w:themeColor="text1"/>
              </w:rPr>
            </w:pPr>
            <w:r w:rsidRPr="002B4B68">
              <w:rPr>
                <w:rFonts w:ascii="Times New Roman" w:hAnsi="Times New Roman" w:cs="Times New Roman"/>
                <w:b/>
                <w:bCs/>
                <w:color w:val="000000" w:themeColor="text1"/>
              </w:rPr>
              <w:t>Chain with Disjunction in Middle</w:t>
            </w:r>
          </w:p>
        </w:tc>
        <w:tc>
          <w:tcPr>
            <w:tcW w:w="3442" w:type="dxa"/>
          </w:tcPr>
          <w:p w14:paraId="40E9E766"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TELL</w:t>
            </w:r>
          </w:p>
          <w:p w14:paraId="685EFB02"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 xml:space="preserve">P =&gt; (Q </w:t>
            </w:r>
            <w:r w:rsidRPr="002A7758">
              <w:rPr>
                <w:rFonts w:ascii="Cambria Math" w:hAnsi="Cambria Math" w:cs="Cambria Math"/>
                <w:color w:val="000000" w:themeColor="text1"/>
              </w:rPr>
              <w:t>∨</w:t>
            </w:r>
            <w:r w:rsidRPr="002A7758">
              <w:rPr>
                <w:rFonts w:ascii="Times New Roman" w:hAnsi="Times New Roman" w:cs="Times New Roman"/>
                <w:color w:val="000000" w:themeColor="text1"/>
              </w:rPr>
              <w:t xml:space="preserve"> R) =&gt; </w:t>
            </w:r>
            <w:proofErr w:type="gramStart"/>
            <w:r w:rsidRPr="002A7758">
              <w:rPr>
                <w:rFonts w:ascii="Times New Roman" w:hAnsi="Times New Roman" w:cs="Times New Roman"/>
                <w:color w:val="000000" w:themeColor="text1"/>
              </w:rPr>
              <w:t>S;</w:t>
            </w:r>
            <w:proofErr w:type="gramEnd"/>
          </w:p>
          <w:p w14:paraId="1ED07C75" w14:textId="77777777" w:rsidR="002A7758" w:rsidRP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ASK</w:t>
            </w:r>
          </w:p>
          <w:p w14:paraId="306CC95F" w14:textId="3F434A3A" w:rsidR="002A7758" w:rsidRDefault="002A7758" w:rsidP="002A7758">
            <w:pPr>
              <w:rPr>
                <w:rFonts w:ascii="Times New Roman" w:hAnsi="Times New Roman" w:cs="Times New Roman"/>
                <w:color w:val="000000" w:themeColor="text1"/>
              </w:rPr>
            </w:pPr>
            <w:r w:rsidRPr="002A7758">
              <w:rPr>
                <w:rFonts w:ascii="Times New Roman" w:hAnsi="Times New Roman" w:cs="Times New Roman"/>
                <w:color w:val="000000" w:themeColor="text1"/>
              </w:rPr>
              <w:t xml:space="preserve">P =&gt; ((Q </w:t>
            </w:r>
            <w:r w:rsidRPr="002A7758">
              <w:rPr>
                <w:rFonts w:ascii="Cambria Math" w:hAnsi="Cambria Math" w:cs="Cambria Math"/>
                <w:color w:val="000000" w:themeColor="text1"/>
              </w:rPr>
              <w:t>∨</w:t>
            </w:r>
            <w:r w:rsidRPr="002A7758">
              <w:rPr>
                <w:rFonts w:ascii="Times New Roman" w:hAnsi="Times New Roman" w:cs="Times New Roman"/>
                <w:color w:val="000000" w:themeColor="text1"/>
              </w:rPr>
              <w:t xml:space="preserve"> R) =&gt; S)</w:t>
            </w:r>
          </w:p>
          <w:p w14:paraId="36B25F0C" w14:textId="77777777" w:rsidR="002A7758" w:rsidRPr="002A7758" w:rsidRDefault="002A7758" w:rsidP="002A7758">
            <w:pPr>
              <w:jc w:val="center"/>
              <w:rPr>
                <w:rFonts w:ascii="Times New Roman" w:hAnsi="Times New Roman" w:cs="Times New Roman"/>
              </w:rPr>
            </w:pPr>
          </w:p>
        </w:tc>
        <w:tc>
          <w:tcPr>
            <w:tcW w:w="1109" w:type="dxa"/>
          </w:tcPr>
          <w:p w14:paraId="73F51BDC" w14:textId="0CAEDD18" w:rsidR="002A7758" w:rsidRPr="002B4B68" w:rsidRDefault="00F4388A" w:rsidP="002A7758">
            <w:pPr>
              <w:rPr>
                <w:rFonts w:ascii="Times New Roman" w:hAnsi="Times New Roman" w:cs="Times New Roman"/>
                <w:color w:val="000000" w:themeColor="text1"/>
              </w:rPr>
            </w:pPr>
            <w:r>
              <w:rPr>
                <w:rFonts w:ascii="Times New Roman" w:hAnsi="Times New Roman" w:cs="Times New Roman"/>
                <w:color w:val="000000" w:themeColor="text1"/>
              </w:rPr>
              <w:t>YES:5</w:t>
            </w:r>
          </w:p>
        </w:tc>
        <w:tc>
          <w:tcPr>
            <w:tcW w:w="1634" w:type="dxa"/>
          </w:tcPr>
          <w:p w14:paraId="1D3AB239" w14:textId="219A407C"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c>
          <w:tcPr>
            <w:tcW w:w="1552" w:type="dxa"/>
          </w:tcPr>
          <w:p w14:paraId="6FD3EC60" w14:textId="35A8AC0A" w:rsidR="002A7758" w:rsidRPr="002B4B68" w:rsidRDefault="002A7758" w:rsidP="002A7758">
            <w:pPr>
              <w:jc w:val="center"/>
              <w:rPr>
                <w:rFonts w:ascii="Times New Roman" w:hAnsi="Times New Roman" w:cs="Times New Roman"/>
                <w:color w:val="000000" w:themeColor="text1"/>
              </w:rPr>
            </w:pPr>
            <w:r w:rsidRPr="002B4B68">
              <w:rPr>
                <w:rFonts w:ascii="Times New Roman" w:hAnsi="Times New Roman" w:cs="Times New Roman"/>
                <w:color w:val="000000" w:themeColor="text1"/>
              </w:rPr>
              <w:t>x</w:t>
            </w:r>
          </w:p>
        </w:tc>
      </w:tr>
    </w:tbl>
    <w:p w14:paraId="6AEEB0D9" w14:textId="77777777" w:rsidR="002B4B68" w:rsidRPr="002B4B68" w:rsidRDefault="002B4B68" w:rsidP="002F2CE8">
      <w:pPr>
        <w:rPr>
          <w:rFonts w:ascii="Times New Roman" w:hAnsi="Times New Roman" w:cs="Times New Roman"/>
          <w:color w:val="000000" w:themeColor="text1"/>
        </w:rPr>
      </w:pPr>
    </w:p>
    <w:p w14:paraId="75CDCFEB" w14:textId="77777777" w:rsidR="002B4B68" w:rsidRPr="002B4B68" w:rsidRDefault="002B4B68" w:rsidP="002B4B68">
      <w:pPr>
        <w:rPr>
          <w:rFonts w:ascii="Times New Roman" w:hAnsi="Times New Roman" w:cs="Times New Roman"/>
          <w:color w:val="000000" w:themeColor="text1"/>
        </w:rPr>
      </w:pPr>
      <w:r w:rsidRPr="002B4B68">
        <w:rPr>
          <w:rFonts w:ascii="Times New Roman" w:hAnsi="Times New Roman" w:cs="Times New Roman"/>
          <w:color w:val="000000" w:themeColor="text1"/>
        </w:rPr>
        <w:t>Forward chaining was useful for problems where a wide range of consequences needed to be derived from initial facts, providing a thorough exploration of all possible outcomes.</w:t>
      </w:r>
    </w:p>
    <w:p w14:paraId="73AE663A" w14:textId="77777777" w:rsidR="002B4B68" w:rsidRPr="002B4B68" w:rsidRDefault="002B4B68" w:rsidP="002B4B68">
      <w:pPr>
        <w:rPr>
          <w:rFonts w:ascii="Times New Roman" w:hAnsi="Times New Roman" w:cs="Times New Roman"/>
          <w:color w:val="000000" w:themeColor="text1"/>
        </w:rPr>
      </w:pPr>
      <w:r w:rsidRPr="002B4B68">
        <w:rPr>
          <w:rFonts w:ascii="Times New Roman" w:hAnsi="Times New Roman" w:cs="Times New Roman"/>
          <w:color w:val="000000" w:themeColor="text1"/>
        </w:rPr>
        <w:t>Backward chaining proved effective for targeted problem-solving, where specific goals were identified, allowing for a more focused approach.</w:t>
      </w:r>
    </w:p>
    <w:p w14:paraId="56137C94" w14:textId="417C90FE" w:rsidR="00191C5C" w:rsidRPr="000A60D5" w:rsidRDefault="002B4B68">
      <w:pPr>
        <w:rPr>
          <w:rFonts w:ascii="Times New Roman" w:hAnsi="Times New Roman" w:cs="Times New Roman"/>
          <w:color w:val="000000" w:themeColor="text1"/>
        </w:rPr>
      </w:pPr>
      <w:r w:rsidRPr="002B4B68">
        <w:rPr>
          <w:rFonts w:ascii="Times New Roman" w:hAnsi="Times New Roman" w:cs="Times New Roman"/>
          <w:color w:val="000000" w:themeColor="text1"/>
        </w:rPr>
        <w:t>Truth table checking was utilized for its thoroughness, ensuring that our logic system could verify propositions with complete accuracy, albeit at the cost of efficiency with larger datasets.</w:t>
      </w:r>
      <w:r w:rsidR="00191C5C">
        <w:br w:type="page"/>
      </w:r>
    </w:p>
    <w:p w14:paraId="1883A0DA" w14:textId="71C49217" w:rsidR="001B1E90" w:rsidRPr="002B4B68" w:rsidRDefault="001B1E90" w:rsidP="007D2488">
      <w:pPr>
        <w:pStyle w:val="Caption"/>
        <w:rPr>
          <w:rFonts w:ascii="Times New Roman" w:hAnsi="Times New Roman" w:cs="Times New Roman"/>
          <w:color w:val="000000" w:themeColor="text1"/>
        </w:rPr>
      </w:pPr>
      <w:r w:rsidRPr="002B4B68">
        <w:rPr>
          <w:rFonts w:ascii="Times New Roman" w:hAnsi="Times New Roman" w:cs="Times New Roman"/>
          <w:color w:val="000000" w:themeColor="text1"/>
        </w:rPr>
        <w:lastRenderedPageBreak/>
        <w:br/>
      </w:r>
      <w:bookmarkStart w:id="10" w:name="_Toc167448466"/>
      <w:r w:rsidRPr="002B4B68">
        <w:rPr>
          <w:rStyle w:val="Heading1Char"/>
          <w:rFonts w:ascii="Times New Roman" w:hAnsi="Times New Roman" w:cs="Times New Roman"/>
          <w:i w:val="0"/>
          <w:iCs w:val="0"/>
          <w:color w:val="000000" w:themeColor="text1"/>
        </w:rPr>
        <w:t>Features/ Bugs/ Missing</w:t>
      </w:r>
      <w:bookmarkEnd w:id="10"/>
      <w:r w:rsidR="001D5E1C" w:rsidRPr="002B4B68">
        <w:rPr>
          <w:rStyle w:val="Heading1Char"/>
          <w:rFonts w:ascii="Times New Roman" w:hAnsi="Times New Roman" w:cs="Times New Roman"/>
          <w:i w:val="0"/>
          <w:iCs w:val="0"/>
          <w:color w:val="000000" w:themeColor="text1"/>
        </w:rPr>
        <w:t xml:space="preserve"> </w:t>
      </w:r>
    </w:p>
    <w:p w14:paraId="6CABCA03" w14:textId="29784BE0"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1.</w:t>
      </w:r>
      <w:r w:rsidRPr="006D0C2B">
        <w:rPr>
          <w:rFonts w:ascii="Times New Roman" w:hAnsi="Times New Roman" w:cs="Times New Roman"/>
          <w:color w:val="000000" w:themeColor="text1"/>
        </w:rPr>
        <w:tab/>
        <w:t>Features</w:t>
      </w:r>
    </w:p>
    <w:p w14:paraId="473F1BF7" w14:textId="190E7B46"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w:t>
      </w:r>
      <w:r w:rsidRPr="006D0C2B">
        <w:rPr>
          <w:rFonts w:ascii="Times New Roman" w:hAnsi="Times New Roman" w:cs="Times New Roman"/>
          <w:color w:val="000000" w:themeColor="text1"/>
        </w:rPr>
        <w:tab/>
        <w:t>Truth Table, Forward Chaining, Backward Chaining</w:t>
      </w:r>
    </w:p>
    <w:p w14:paraId="5B20A0CE" w14:textId="0CDCEFD6" w:rsidR="006D0C2B" w:rsidRPr="006D0C2B"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w:t>
      </w:r>
      <w:r w:rsidRPr="006D0C2B">
        <w:rPr>
          <w:rFonts w:ascii="Times New Roman" w:hAnsi="Times New Roman" w:cs="Times New Roman"/>
          <w:color w:val="000000" w:themeColor="text1"/>
        </w:rPr>
        <w:tab/>
      </w:r>
      <w:r>
        <w:rPr>
          <w:rFonts w:ascii="Times New Roman" w:hAnsi="Times New Roman" w:cs="Times New Roman"/>
          <w:color w:val="000000" w:themeColor="text1"/>
        </w:rPr>
        <w:t xml:space="preserve">Horn form, </w:t>
      </w:r>
      <w:r w:rsidRPr="006D0C2B">
        <w:rPr>
          <w:rFonts w:ascii="Times New Roman" w:hAnsi="Times New Roman" w:cs="Times New Roman"/>
          <w:color w:val="000000" w:themeColor="text1"/>
        </w:rPr>
        <w:t>Gener</w:t>
      </w:r>
      <w:r>
        <w:rPr>
          <w:rFonts w:ascii="Times New Roman" w:hAnsi="Times New Roman" w:cs="Times New Roman"/>
          <w:color w:val="000000" w:themeColor="text1"/>
        </w:rPr>
        <w:t>al sentence</w:t>
      </w:r>
      <w:r w:rsidRPr="006D0C2B">
        <w:rPr>
          <w:rFonts w:ascii="Times New Roman" w:hAnsi="Times New Roman" w:cs="Times New Roman"/>
          <w:color w:val="000000" w:themeColor="text1"/>
        </w:rPr>
        <w:t xml:space="preserve"> Knowledge Base</w:t>
      </w:r>
    </w:p>
    <w:p w14:paraId="42EBDBF0" w14:textId="12E9AC01" w:rsidR="00C810D7" w:rsidRPr="002B4B68" w:rsidRDefault="006D0C2B" w:rsidP="006D0C2B">
      <w:pPr>
        <w:rPr>
          <w:rFonts w:ascii="Times New Roman" w:hAnsi="Times New Roman" w:cs="Times New Roman"/>
          <w:color w:val="000000" w:themeColor="text1"/>
        </w:rPr>
      </w:pPr>
      <w:r w:rsidRPr="006D0C2B">
        <w:rPr>
          <w:rFonts w:ascii="Times New Roman" w:hAnsi="Times New Roman" w:cs="Times New Roman"/>
          <w:color w:val="000000" w:themeColor="text1"/>
        </w:rPr>
        <w:t>2.</w:t>
      </w:r>
      <w:r w:rsidRPr="006D0C2B">
        <w:rPr>
          <w:rFonts w:ascii="Times New Roman" w:hAnsi="Times New Roman" w:cs="Times New Roman"/>
          <w:color w:val="000000" w:themeColor="text1"/>
        </w:rPr>
        <w:tab/>
        <w:t>Bugs, Missing</w:t>
      </w:r>
    </w:p>
    <w:p w14:paraId="3E22FF08" w14:textId="7270B47A" w:rsidR="001B1E90" w:rsidRPr="002B4B68" w:rsidRDefault="001B1E90" w:rsidP="00122E16">
      <w:pPr>
        <w:pStyle w:val="Heading1"/>
        <w:rPr>
          <w:rFonts w:ascii="Times New Roman" w:hAnsi="Times New Roman" w:cs="Times New Roman"/>
          <w:color w:val="000000" w:themeColor="text1"/>
        </w:rPr>
      </w:pPr>
      <w:bookmarkStart w:id="11" w:name="_Toc167448467"/>
      <w:r w:rsidRPr="002B4B68">
        <w:rPr>
          <w:rFonts w:ascii="Times New Roman" w:hAnsi="Times New Roman" w:cs="Times New Roman"/>
          <w:color w:val="000000" w:themeColor="text1"/>
        </w:rPr>
        <w:t>Team summary report</w:t>
      </w:r>
      <w:bookmarkEnd w:id="11"/>
    </w:p>
    <w:p w14:paraId="5327DE14" w14:textId="77777777" w:rsidR="00122E16" w:rsidRPr="002B4B68" w:rsidRDefault="00122E16" w:rsidP="00122E16">
      <w:pPr>
        <w:rPr>
          <w:rFonts w:ascii="Times New Roman" w:hAnsi="Times New Roman" w:cs="Times New Roman"/>
          <w:color w:val="000000" w:themeColor="text1"/>
        </w:rPr>
      </w:pPr>
      <w:r w:rsidRPr="002B4B68">
        <w:rPr>
          <w:rFonts w:ascii="Times New Roman" w:hAnsi="Times New Roman" w:cs="Times New Roman"/>
          <w:color w:val="000000" w:themeColor="text1"/>
        </w:rPr>
        <w:t>We both tried to work together to complete this task and made contributions to it. GitHub is used by team members to exchange source code, while Messenger is used for communication.</w:t>
      </w:r>
    </w:p>
    <w:p w14:paraId="068B5AE1" w14:textId="47A2D9F4" w:rsidR="00122E16" w:rsidRPr="002B4B68" w:rsidRDefault="00122E16" w:rsidP="00122E16">
      <w:pPr>
        <w:rPr>
          <w:rFonts w:ascii="Times New Roman" w:hAnsi="Times New Roman" w:cs="Times New Roman"/>
          <w:color w:val="000000" w:themeColor="text1"/>
        </w:rPr>
      </w:pPr>
      <w:r w:rsidRPr="002B4B68">
        <w:rPr>
          <w:rFonts w:ascii="Times New Roman" w:hAnsi="Times New Roman" w:cs="Times New Roman"/>
          <w:color w:val="000000" w:themeColor="text1"/>
        </w:rPr>
        <w:t>We shall convene in person or virtually whenever a member is having trouble with his</w:t>
      </w:r>
      <w:r w:rsidR="005C534F" w:rsidRPr="002B4B68">
        <w:rPr>
          <w:rFonts w:ascii="Times New Roman" w:hAnsi="Times New Roman" w:cs="Times New Roman"/>
          <w:color w:val="000000" w:themeColor="text1"/>
        </w:rPr>
        <w:t xml:space="preserve"> </w:t>
      </w:r>
      <w:r w:rsidRPr="002B4B68">
        <w:rPr>
          <w:rFonts w:ascii="Times New Roman" w:hAnsi="Times New Roman" w:cs="Times New Roman"/>
          <w:color w:val="000000" w:themeColor="text1"/>
        </w:rPr>
        <w:t>portion. Members can</w:t>
      </w:r>
      <w:r w:rsidR="00CB2325" w:rsidRPr="002B4B68">
        <w:rPr>
          <w:rFonts w:ascii="Times New Roman" w:hAnsi="Times New Roman" w:cs="Times New Roman"/>
          <w:color w:val="000000" w:themeColor="text1"/>
        </w:rPr>
        <w:t xml:space="preserve"> </w:t>
      </w:r>
      <w:proofErr w:type="gramStart"/>
      <w:r w:rsidR="00CB2325" w:rsidRPr="002B4B68">
        <w:rPr>
          <w:rFonts w:ascii="Times New Roman" w:hAnsi="Times New Roman" w:cs="Times New Roman"/>
          <w:color w:val="000000" w:themeColor="text1"/>
        </w:rPr>
        <w:t>sent</w:t>
      </w:r>
      <w:proofErr w:type="gramEnd"/>
      <w:r w:rsidR="00CB2325" w:rsidRPr="002B4B68">
        <w:rPr>
          <w:rFonts w:ascii="Times New Roman" w:hAnsi="Times New Roman" w:cs="Times New Roman"/>
          <w:color w:val="000000" w:themeColor="text1"/>
        </w:rPr>
        <w:t xml:space="preserve"> a message to</w:t>
      </w:r>
      <w:r w:rsidRPr="002B4B68">
        <w:rPr>
          <w:rFonts w:ascii="Times New Roman" w:hAnsi="Times New Roman" w:cs="Times New Roman"/>
          <w:color w:val="000000" w:themeColor="text1"/>
        </w:rPr>
        <w:t xml:space="preserve"> another to find answers to simple inquiries.</w:t>
      </w:r>
    </w:p>
    <w:p w14:paraId="49166369" w14:textId="5378AE29" w:rsidR="00A04962" w:rsidRPr="002B4B68" w:rsidRDefault="00A04962" w:rsidP="00A04962">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4675"/>
        <w:gridCol w:w="4675"/>
      </w:tblGrid>
      <w:tr w:rsidR="00EA0F67" w:rsidRPr="002B4B68" w14:paraId="05BB7841" w14:textId="77777777" w:rsidTr="00EA0F67">
        <w:trPr>
          <w:trHeight w:val="720"/>
        </w:trPr>
        <w:tc>
          <w:tcPr>
            <w:tcW w:w="4675" w:type="dxa"/>
          </w:tcPr>
          <w:p w14:paraId="7D8B502F" w14:textId="444836DF" w:rsidR="00EA0F67" w:rsidRPr="002B4B68" w:rsidRDefault="00EA0F67" w:rsidP="00EA0F67">
            <w:pPr>
              <w:pStyle w:val="Heading2"/>
              <w:jc w:val="center"/>
              <w:rPr>
                <w:rFonts w:ascii="Times New Roman" w:hAnsi="Times New Roman" w:cs="Times New Roman"/>
                <w:color w:val="000000" w:themeColor="text1"/>
                <w:sz w:val="28"/>
                <w:szCs w:val="28"/>
              </w:rPr>
            </w:pPr>
            <w:bookmarkStart w:id="12" w:name="_Toc167448468"/>
            <w:r w:rsidRPr="002B4B68">
              <w:rPr>
                <w:rFonts w:ascii="Times New Roman" w:hAnsi="Times New Roman" w:cs="Times New Roman"/>
                <w:color w:val="000000" w:themeColor="text1"/>
                <w:sz w:val="28"/>
                <w:szCs w:val="28"/>
              </w:rPr>
              <w:t>Vu Duc Tran</w:t>
            </w:r>
            <w:bookmarkEnd w:id="12"/>
          </w:p>
        </w:tc>
        <w:tc>
          <w:tcPr>
            <w:tcW w:w="4675" w:type="dxa"/>
          </w:tcPr>
          <w:p w14:paraId="64900FD0" w14:textId="0D60C353" w:rsidR="00EA0F67" w:rsidRPr="002B4B68" w:rsidRDefault="00EA0F67" w:rsidP="00EA0F67">
            <w:pPr>
              <w:pStyle w:val="Heading2"/>
              <w:jc w:val="center"/>
              <w:rPr>
                <w:rFonts w:ascii="Times New Roman" w:hAnsi="Times New Roman" w:cs="Times New Roman"/>
                <w:color w:val="000000" w:themeColor="text1"/>
                <w:sz w:val="28"/>
                <w:szCs w:val="28"/>
              </w:rPr>
            </w:pPr>
            <w:bookmarkStart w:id="13" w:name="_Toc167448469"/>
            <w:proofErr w:type="spellStart"/>
            <w:r w:rsidRPr="002B4B68">
              <w:rPr>
                <w:rFonts w:ascii="Times New Roman" w:hAnsi="Times New Roman" w:cs="Times New Roman"/>
                <w:color w:val="000000" w:themeColor="text1"/>
                <w:sz w:val="28"/>
                <w:szCs w:val="28"/>
              </w:rPr>
              <w:t>Manh</w:t>
            </w:r>
            <w:proofErr w:type="spellEnd"/>
            <w:r w:rsidRPr="002B4B68">
              <w:rPr>
                <w:rFonts w:ascii="Times New Roman" w:hAnsi="Times New Roman" w:cs="Times New Roman"/>
                <w:color w:val="000000" w:themeColor="text1"/>
                <w:sz w:val="28"/>
                <w:szCs w:val="28"/>
              </w:rPr>
              <w:t xml:space="preserve"> Dung Nguyen</w:t>
            </w:r>
            <w:bookmarkEnd w:id="13"/>
          </w:p>
        </w:tc>
      </w:tr>
      <w:tr w:rsidR="00EA0F67" w:rsidRPr="002B4B68" w14:paraId="73336D34" w14:textId="77777777" w:rsidTr="00EA0F67">
        <w:tc>
          <w:tcPr>
            <w:tcW w:w="4675" w:type="dxa"/>
          </w:tcPr>
          <w:p w14:paraId="03B5CF8A" w14:textId="77777777" w:rsidR="00EA0F67" w:rsidRPr="002B4B68" w:rsidRDefault="00EA0F67" w:rsidP="00EA0F67">
            <w:pPr>
              <w:rPr>
                <w:rFonts w:ascii="Times New Roman" w:hAnsi="Times New Roman" w:cs="Times New Roman"/>
                <w:color w:val="000000" w:themeColor="text1"/>
              </w:rPr>
            </w:pPr>
            <w:r w:rsidRPr="002B4B68">
              <w:rPr>
                <w:rFonts w:ascii="Times New Roman" w:hAnsi="Times New Roman" w:cs="Times New Roman"/>
                <w:color w:val="000000" w:themeColor="text1"/>
              </w:rPr>
              <w:t>Total contribution: 55%, including:</w:t>
            </w:r>
          </w:p>
          <w:p w14:paraId="4F163109" w14:textId="3BBE4342" w:rsidR="00F4388A" w:rsidRPr="00B677E5" w:rsidRDefault="00F4388A" w:rsidP="00B677E5">
            <w:pPr>
              <w:pStyle w:val="ListParagraph"/>
              <w:numPr>
                <w:ilvl w:val="0"/>
                <w:numId w:val="14"/>
              </w:numPr>
              <w:rPr>
                <w:rFonts w:ascii="Times New Roman" w:hAnsi="Times New Roman" w:cs="Times New Roman"/>
                <w:color w:val="000000" w:themeColor="text1"/>
              </w:rPr>
            </w:pPr>
            <w:r w:rsidRPr="00B677E5">
              <w:rPr>
                <w:rFonts w:ascii="Times New Roman" w:hAnsi="Times New Roman" w:cs="Times New Roman"/>
                <w:color w:val="000000" w:themeColor="text1"/>
              </w:rPr>
              <w:t>Forward chaining</w:t>
            </w:r>
          </w:p>
          <w:p w14:paraId="21640BA6" w14:textId="3DFF24E2" w:rsidR="00F4388A" w:rsidRPr="00B677E5" w:rsidRDefault="00F4388A" w:rsidP="00B677E5">
            <w:pPr>
              <w:pStyle w:val="ListParagraph"/>
              <w:numPr>
                <w:ilvl w:val="0"/>
                <w:numId w:val="14"/>
              </w:numPr>
              <w:rPr>
                <w:rFonts w:ascii="Times New Roman" w:hAnsi="Times New Roman" w:cs="Times New Roman"/>
                <w:color w:val="000000" w:themeColor="text1"/>
              </w:rPr>
            </w:pPr>
            <w:r w:rsidRPr="00B677E5">
              <w:rPr>
                <w:rFonts w:ascii="Times New Roman" w:hAnsi="Times New Roman" w:cs="Times New Roman"/>
                <w:color w:val="000000" w:themeColor="text1"/>
              </w:rPr>
              <w:t>Backward chaining</w:t>
            </w:r>
          </w:p>
          <w:p w14:paraId="161FAFEE" w14:textId="099D030C" w:rsidR="00F4388A" w:rsidRPr="00B677E5" w:rsidRDefault="00F4388A" w:rsidP="00B677E5">
            <w:pPr>
              <w:pStyle w:val="ListParagraph"/>
              <w:numPr>
                <w:ilvl w:val="0"/>
                <w:numId w:val="14"/>
              </w:numPr>
              <w:rPr>
                <w:rFonts w:ascii="Times New Roman" w:hAnsi="Times New Roman" w:cs="Times New Roman"/>
                <w:color w:val="000000" w:themeColor="text1"/>
              </w:rPr>
            </w:pPr>
            <w:r w:rsidRPr="00B677E5">
              <w:rPr>
                <w:rFonts w:ascii="Times New Roman" w:hAnsi="Times New Roman" w:cs="Times New Roman"/>
                <w:color w:val="000000" w:themeColor="text1"/>
              </w:rPr>
              <w:t>Horn Form</w:t>
            </w:r>
          </w:p>
          <w:p w14:paraId="58AD0205" w14:textId="13D3CA1A" w:rsidR="00F4388A" w:rsidRPr="00B677E5" w:rsidRDefault="00F4388A" w:rsidP="00B677E5">
            <w:pPr>
              <w:pStyle w:val="ListParagraph"/>
              <w:numPr>
                <w:ilvl w:val="0"/>
                <w:numId w:val="14"/>
              </w:numPr>
              <w:rPr>
                <w:rFonts w:ascii="Times New Roman" w:hAnsi="Times New Roman" w:cs="Times New Roman"/>
                <w:color w:val="000000" w:themeColor="text1"/>
              </w:rPr>
            </w:pPr>
            <w:r w:rsidRPr="00B677E5">
              <w:rPr>
                <w:rFonts w:ascii="Times New Roman" w:hAnsi="Times New Roman" w:cs="Times New Roman"/>
                <w:color w:val="000000" w:themeColor="text1"/>
              </w:rPr>
              <w:t>Testing and debugging</w:t>
            </w:r>
          </w:p>
          <w:p w14:paraId="0401195A" w14:textId="2D0BF40A" w:rsidR="00EA0F67" w:rsidRPr="00B677E5" w:rsidRDefault="00F4388A" w:rsidP="00B677E5">
            <w:pPr>
              <w:pStyle w:val="ListParagraph"/>
              <w:numPr>
                <w:ilvl w:val="0"/>
                <w:numId w:val="13"/>
              </w:numPr>
              <w:rPr>
                <w:rFonts w:ascii="Times New Roman" w:hAnsi="Times New Roman" w:cs="Times New Roman"/>
                <w:color w:val="000000" w:themeColor="text1"/>
              </w:rPr>
            </w:pPr>
            <w:r w:rsidRPr="00B677E5">
              <w:rPr>
                <w:rFonts w:ascii="Times New Roman" w:hAnsi="Times New Roman" w:cs="Times New Roman"/>
                <w:color w:val="000000" w:themeColor="text1"/>
              </w:rPr>
              <w:t>Test case development</w:t>
            </w:r>
          </w:p>
        </w:tc>
        <w:tc>
          <w:tcPr>
            <w:tcW w:w="4675" w:type="dxa"/>
          </w:tcPr>
          <w:p w14:paraId="57BE4BCF" w14:textId="77777777" w:rsidR="00EA0F67" w:rsidRPr="002B4B68" w:rsidRDefault="00EA0F67" w:rsidP="00EA0F67">
            <w:pPr>
              <w:rPr>
                <w:rFonts w:ascii="Times New Roman" w:hAnsi="Times New Roman" w:cs="Times New Roman"/>
                <w:color w:val="000000" w:themeColor="text1"/>
              </w:rPr>
            </w:pPr>
            <w:r w:rsidRPr="002B4B68">
              <w:rPr>
                <w:rFonts w:ascii="Times New Roman" w:hAnsi="Times New Roman" w:cs="Times New Roman"/>
                <w:color w:val="000000" w:themeColor="text1"/>
              </w:rPr>
              <w:t>Total contribution: 45%, including:</w:t>
            </w:r>
          </w:p>
          <w:p w14:paraId="3A6F3A23" w14:textId="2069EDAF" w:rsidR="00EA0F67" w:rsidRPr="00F4388A" w:rsidRDefault="00EA0F67" w:rsidP="00F4388A">
            <w:pPr>
              <w:pStyle w:val="ListParagraph"/>
              <w:numPr>
                <w:ilvl w:val="0"/>
                <w:numId w:val="12"/>
              </w:numPr>
              <w:rPr>
                <w:rFonts w:ascii="Times New Roman" w:hAnsi="Times New Roman" w:cs="Times New Roman"/>
                <w:color w:val="000000" w:themeColor="text1"/>
              </w:rPr>
            </w:pPr>
            <w:r w:rsidRPr="00F4388A">
              <w:rPr>
                <w:rFonts w:ascii="Times New Roman" w:hAnsi="Times New Roman" w:cs="Times New Roman"/>
                <w:color w:val="000000" w:themeColor="text1"/>
              </w:rPr>
              <w:t>General Sentence</w:t>
            </w:r>
          </w:p>
          <w:p w14:paraId="581626CE" w14:textId="3A6AE80D" w:rsidR="00EA0F67" w:rsidRPr="00F4388A" w:rsidRDefault="00EA0F67" w:rsidP="00F4388A">
            <w:pPr>
              <w:pStyle w:val="ListParagraph"/>
              <w:numPr>
                <w:ilvl w:val="0"/>
                <w:numId w:val="12"/>
              </w:numPr>
              <w:rPr>
                <w:rFonts w:ascii="Times New Roman" w:hAnsi="Times New Roman" w:cs="Times New Roman"/>
                <w:color w:val="000000" w:themeColor="text1"/>
              </w:rPr>
            </w:pPr>
            <w:r w:rsidRPr="00F4388A">
              <w:rPr>
                <w:rFonts w:ascii="Times New Roman" w:hAnsi="Times New Roman" w:cs="Times New Roman"/>
                <w:color w:val="000000" w:themeColor="text1"/>
              </w:rPr>
              <w:t xml:space="preserve">Truth table checking </w:t>
            </w:r>
            <w:proofErr w:type="gramStart"/>
            <w:r w:rsidRPr="00F4388A">
              <w:rPr>
                <w:rFonts w:ascii="Times New Roman" w:hAnsi="Times New Roman" w:cs="Times New Roman"/>
                <w:color w:val="000000" w:themeColor="text1"/>
              </w:rPr>
              <w:t>algorithm</w:t>
            </w:r>
            <w:proofErr w:type="gramEnd"/>
          </w:p>
          <w:p w14:paraId="6D74BAF3" w14:textId="01879214" w:rsidR="00EA0F67" w:rsidRPr="00F4388A" w:rsidRDefault="00EA0F67" w:rsidP="00F4388A">
            <w:pPr>
              <w:pStyle w:val="ListParagraph"/>
              <w:numPr>
                <w:ilvl w:val="0"/>
                <w:numId w:val="12"/>
              </w:numPr>
              <w:rPr>
                <w:rFonts w:ascii="Times New Roman" w:hAnsi="Times New Roman" w:cs="Times New Roman"/>
                <w:color w:val="000000" w:themeColor="text1"/>
              </w:rPr>
            </w:pPr>
            <w:r w:rsidRPr="00F4388A">
              <w:rPr>
                <w:rFonts w:ascii="Times New Roman" w:hAnsi="Times New Roman" w:cs="Times New Roman"/>
                <w:color w:val="000000" w:themeColor="text1"/>
              </w:rPr>
              <w:t>Test case development</w:t>
            </w:r>
          </w:p>
          <w:p w14:paraId="7E2E038E" w14:textId="44327607" w:rsidR="00F4388A" w:rsidRPr="00F4388A" w:rsidRDefault="00F4388A" w:rsidP="00F4388A">
            <w:pPr>
              <w:pStyle w:val="ListParagraph"/>
              <w:numPr>
                <w:ilvl w:val="0"/>
                <w:numId w:val="12"/>
              </w:numPr>
              <w:rPr>
                <w:rFonts w:ascii="Times New Roman" w:hAnsi="Times New Roman" w:cs="Times New Roman"/>
                <w:color w:val="000000" w:themeColor="text1"/>
              </w:rPr>
            </w:pPr>
            <w:r w:rsidRPr="00F4388A">
              <w:rPr>
                <w:rFonts w:ascii="Times New Roman" w:hAnsi="Times New Roman" w:cs="Times New Roman"/>
                <w:color w:val="000000" w:themeColor="text1"/>
              </w:rPr>
              <w:t>Writing Report</w:t>
            </w:r>
          </w:p>
          <w:p w14:paraId="39364CF7" w14:textId="73EA6557" w:rsidR="00F4388A" w:rsidRPr="00F4388A" w:rsidRDefault="00F4388A" w:rsidP="00F4388A">
            <w:pPr>
              <w:rPr>
                <w:rFonts w:ascii="Times New Roman" w:hAnsi="Times New Roman" w:cs="Times New Roman"/>
                <w:color w:val="000000" w:themeColor="text1"/>
              </w:rPr>
            </w:pPr>
          </w:p>
        </w:tc>
      </w:tr>
    </w:tbl>
    <w:p w14:paraId="42EC0026" w14:textId="72CE8E7D" w:rsidR="006D0C2B" w:rsidRPr="006D0C2B" w:rsidRDefault="001B1E90" w:rsidP="006D0C2B">
      <w:pPr>
        <w:pStyle w:val="Heading1"/>
        <w:rPr>
          <w:rFonts w:ascii="Times New Roman" w:hAnsi="Times New Roman" w:cs="Times New Roman"/>
          <w:color w:val="000000" w:themeColor="text1"/>
        </w:rPr>
      </w:pPr>
      <w:bookmarkStart w:id="14" w:name="_Toc167448470"/>
      <w:r w:rsidRPr="002B4B68">
        <w:rPr>
          <w:rFonts w:ascii="Times New Roman" w:hAnsi="Times New Roman" w:cs="Times New Roman"/>
          <w:color w:val="000000" w:themeColor="text1"/>
        </w:rPr>
        <w:t>Acknowledgement/ Resources</w:t>
      </w:r>
      <w:bookmarkEnd w:id="14"/>
    </w:p>
    <w:p w14:paraId="1D89371A" w14:textId="77777777" w:rsidR="00122E16" w:rsidRPr="002B4B68" w:rsidRDefault="00122E16" w:rsidP="00122E16">
      <w:pPr>
        <w:rPr>
          <w:rFonts w:ascii="Times New Roman" w:hAnsi="Times New Roman" w:cs="Times New Roman"/>
          <w:color w:val="000000" w:themeColor="text1"/>
        </w:rPr>
      </w:pPr>
      <w:r w:rsidRPr="002B4B68">
        <w:rPr>
          <w:rFonts w:ascii="Times New Roman" w:hAnsi="Times New Roman" w:cs="Times New Roman"/>
          <w:color w:val="000000" w:themeColor="text1"/>
        </w:rPr>
        <w:t>AI: A Modern Approach (3rd edition) (This textbook provides us with all the foundational knowledge</w:t>
      </w:r>
    </w:p>
    <w:p w14:paraId="3083AA3A" w14:textId="793D45B2" w:rsidR="006D0C2B" w:rsidRPr="002B4B68" w:rsidRDefault="00122E16" w:rsidP="00122E16">
      <w:pPr>
        <w:rPr>
          <w:rFonts w:ascii="Times New Roman" w:hAnsi="Times New Roman" w:cs="Times New Roman"/>
          <w:color w:val="000000" w:themeColor="text1"/>
        </w:rPr>
      </w:pPr>
      <w:r w:rsidRPr="002B4B68">
        <w:rPr>
          <w:rFonts w:ascii="Times New Roman" w:hAnsi="Times New Roman" w:cs="Times New Roman"/>
          <w:color w:val="000000" w:themeColor="text1"/>
        </w:rPr>
        <w:t>to complete this assignment. Much of our code is based on the pseudocode implementations in the book.)</w:t>
      </w:r>
    </w:p>
    <w:p w14:paraId="60DD77F5" w14:textId="77777777" w:rsidR="00122E16" w:rsidRPr="002B4B68" w:rsidRDefault="00000000" w:rsidP="00122E16">
      <w:pPr>
        <w:rPr>
          <w:rFonts w:ascii="Times New Roman" w:hAnsi="Times New Roman" w:cs="Times New Roman"/>
          <w:color w:val="000000" w:themeColor="text1"/>
        </w:rPr>
      </w:pPr>
      <w:hyperlink r:id="rId15" w:history="1">
        <w:r w:rsidR="00122E16" w:rsidRPr="002B4B68">
          <w:rPr>
            <w:rStyle w:val="Hyperlink"/>
            <w:rFonts w:ascii="Times New Roman" w:hAnsi="Times New Roman" w:cs="Times New Roman"/>
            <w:color w:val="000000" w:themeColor="text1"/>
          </w:rPr>
          <w:t>https://homepage.cs.uri.edu/~cingiser/csc481/chapter_notes/amarant.pdf</w:t>
        </w:r>
      </w:hyperlink>
      <w:r w:rsidR="00122E16" w:rsidRPr="002B4B68">
        <w:rPr>
          <w:rFonts w:ascii="Times New Roman" w:hAnsi="Times New Roman" w:cs="Times New Roman"/>
          <w:color w:val="000000" w:themeColor="text1"/>
        </w:rPr>
        <w:t xml:space="preserve">  (This page helps us come up with the implementation of the backward chaining method)</w:t>
      </w:r>
    </w:p>
    <w:p w14:paraId="4B9CACB4" w14:textId="7EFA1D39" w:rsidR="00E42AD0" w:rsidRPr="002B4B68" w:rsidRDefault="001B1E90" w:rsidP="00EA0F67">
      <w:pPr>
        <w:pStyle w:val="Heading1"/>
        <w:rPr>
          <w:rFonts w:ascii="Times New Roman" w:hAnsi="Times New Roman" w:cs="Times New Roman"/>
          <w:color w:val="000000" w:themeColor="text1"/>
        </w:rPr>
      </w:pPr>
      <w:bookmarkStart w:id="15" w:name="_Toc167448471"/>
      <w:r w:rsidRPr="002B4B68">
        <w:rPr>
          <w:rFonts w:ascii="Times New Roman" w:hAnsi="Times New Roman" w:cs="Times New Roman"/>
          <w:color w:val="000000" w:themeColor="text1"/>
        </w:rPr>
        <w:t>References</w:t>
      </w:r>
      <w:bookmarkEnd w:id="15"/>
    </w:p>
    <w:p w14:paraId="549A42CA" w14:textId="30483F38" w:rsidR="00E42AD0" w:rsidRPr="002B4B68" w:rsidRDefault="00E42AD0" w:rsidP="002B4B68">
      <w:pPr>
        <w:pStyle w:val="ListParagraph"/>
        <w:numPr>
          <w:ilvl w:val="0"/>
          <w:numId w:val="9"/>
        </w:numPr>
        <w:rPr>
          <w:rFonts w:ascii="Times New Roman" w:hAnsi="Times New Roman" w:cs="Times New Roman"/>
          <w:color w:val="000000" w:themeColor="text1"/>
        </w:rPr>
      </w:pPr>
      <w:r w:rsidRPr="002B4B68">
        <w:rPr>
          <w:rFonts w:ascii="Times New Roman" w:hAnsi="Times New Roman" w:cs="Times New Roman"/>
          <w:color w:val="000000" w:themeColor="text1"/>
        </w:rPr>
        <w:t>Russell, S., &amp; Norvig, P. (2021). "Artificial Intelligence: A Modern Approach". Pearson.</w:t>
      </w:r>
    </w:p>
    <w:p w14:paraId="74FFCDD6" w14:textId="5C74F592" w:rsidR="002F2CE8" w:rsidRPr="002B4B68" w:rsidRDefault="00DB1BAA">
      <w:pPr>
        <w:rPr>
          <w:rFonts w:ascii="Times New Roman" w:hAnsi="Times New Roman" w:cs="Times New Roman"/>
          <w:color w:val="000000" w:themeColor="text1"/>
        </w:rPr>
      </w:pPr>
      <w:r w:rsidRPr="002B4B68">
        <w:rPr>
          <w:rFonts w:ascii="Times New Roman" w:hAnsi="Times New Roman" w:cs="Times New Roman"/>
          <w:color w:val="000000" w:themeColor="text1"/>
        </w:rPr>
        <w:t xml:space="preserve">                                                                               </w:t>
      </w:r>
      <w:r w:rsidR="007475A0" w:rsidRPr="002B4B68">
        <w:rPr>
          <w:rFonts w:ascii="Times New Roman" w:hAnsi="Times New Roman" w:cs="Times New Roman"/>
          <w:color w:val="000000" w:themeColor="text1"/>
        </w:rPr>
        <w:t xml:space="preserve">                                                                                                                                                                                                                                                                                                                                                                                                                                                                                                                                                                                                                                                                                                                                                                                                                                                                                                                                                                                                                                                                                                                                                                                                                                                                                                                                                                                                                                                                                                                                                                                                                                                                                                                                                                                                                                                                                                                                                                                                                                                                                                                                                                                                                                                                                                                                                                                                                                                                                                                                                                                                                                                                                                                                                                                                                                                                                                                                                                                                                                                                                                                                                                                                                                                                                                                                                                                                                                                                                                                                                                                                                                                                                                                                                                           </w:t>
      </w:r>
    </w:p>
    <w:p w14:paraId="5AAA3240" w14:textId="77777777" w:rsidR="002B4B68" w:rsidRPr="002B4B68" w:rsidRDefault="002B4B68">
      <w:pPr>
        <w:rPr>
          <w:rFonts w:ascii="Times New Roman" w:hAnsi="Times New Roman" w:cs="Times New Roman"/>
          <w:color w:val="000000" w:themeColor="text1"/>
        </w:rPr>
      </w:pPr>
    </w:p>
    <w:sectPr w:rsidR="002B4B68" w:rsidRPr="002B4B68" w:rsidSect="00FB5C6B">
      <w:headerReference w:type="default" r:id="rId16"/>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9F5C" w14:textId="77777777" w:rsidR="00826B6E" w:rsidRDefault="00826B6E" w:rsidP="003F2BD1">
      <w:pPr>
        <w:spacing w:after="0" w:line="240" w:lineRule="auto"/>
      </w:pPr>
      <w:r>
        <w:separator/>
      </w:r>
    </w:p>
  </w:endnote>
  <w:endnote w:type="continuationSeparator" w:id="0">
    <w:p w14:paraId="3D02E92A" w14:textId="77777777" w:rsidR="00826B6E" w:rsidRDefault="00826B6E" w:rsidP="003F2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4B74" w14:textId="178BD200" w:rsidR="00C02CF7" w:rsidRDefault="005B284B" w:rsidP="007773B1">
    <w:pPr>
      <w:pStyle w:val="Footer"/>
      <w:jc w:val="center"/>
    </w:pP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DCCB" w14:textId="77777777" w:rsidR="00826B6E" w:rsidRDefault="00826B6E" w:rsidP="003F2BD1">
      <w:pPr>
        <w:spacing w:after="0" w:line="240" w:lineRule="auto"/>
      </w:pPr>
      <w:r>
        <w:separator/>
      </w:r>
    </w:p>
  </w:footnote>
  <w:footnote w:type="continuationSeparator" w:id="0">
    <w:p w14:paraId="685F190D" w14:textId="77777777" w:rsidR="00826B6E" w:rsidRDefault="00826B6E" w:rsidP="003F2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BC82" w14:textId="77777777" w:rsidR="00C02CF7" w:rsidRDefault="00C02CF7" w:rsidP="00C02CF7">
    <w:pPr>
      <w:pStyle w:val="Header"/>
    </w:pPr>
    <w:r w:rsidRPr="003F2BD1">
      <w:t>Assignment 2 – Inference Engine for Propositional Logic</w:t>
    </w:r>
  </w:p>
  <w:p w14:paraId="26185B97" w14:textId="77777777" w:rsidR="00C02CF7" w:rsidRDefault="00C02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7419" w14:textId="74370A28" w:rsidR="003F2BD1" w:rsidRDefault="003F2BD1">
    <w:pPr>
      <w:pStyle w:val="Header"/>
    </w:pPr>
    <w:r w:rsidRPr="003F2BD1">
      <w:t>Assignment 2 – Inference Engine for Propositional Logic</w:t>
    </w:r>
  </w:p>
  <w:p w14:paraId="3E004263" w14:textId="77777777" w:rsidR="003F2BD1" w:rsidRDefault="003F2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FA1"/>
    <w:multiLevelType w:val="hybridMultilevel"/>
    <w:tmpl w:val="0024E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436F5"/>
    <w:multiLevelType w:val="hybridMultilevel"/>
    <w:tmpl w:val="6168421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B956A2"/>
    <w:multiLevelType w:val="hybridMultilevel"/>
    <w:tmpl w:val="0B50448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39B2D2B"/>
    <w:multiLevelType w:val="hybridMultilevel"/>
    <w:tmpl w:val="FF26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B4251"/>
    <w:multiLevelType w:val="hybridMultilevel"/>
    <w:tmpl w:val="C838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E7136"/>
    <w:multiLevelType w:val="hybridMultilevel"/>
    <w:tmpl w:val="F0F0B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A675D"/>
    <w:multiLevelType w:val="hybridMultilevel"/>
    <w:tmpl w:val="2E3C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53A84"/>
    <w:multiLevelType w:val="hybridMultilevel"/>
    <w:tmpl w:val="47DAF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E4743D"/>
    <w:multiLevelType w:val="hybridMultilevel"/>
    <w:tmpl w:val="1DB87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5A77E6"/>
    <w:multiLevelType w:val="hybridMultilevel"/>
    <w:tmpl w:val="0096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72BCA"/>
    <w:multiLevelType w:val="hybridMultilevel"/>
    <w:tmpl w:val="56989D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4E317C"/>
    <w:multiLevelType w:val="hybridMultilevel"/>
    <w:tmpl w:val="FB2A3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D4761E"/>
    <w:multiLevelType w:val="hybridMultilevel"/>
    <w:tmpl w:val="4346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F4EE4"/>
    <w:multiLevelType w:val="hybridMultilevel"/>
    <w:tmpl w:val="F5F8B872"/>
    <w:lvl w:ilvl="0" w:tplc="B088F7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31512">
    <w:abstractNumId w:val="7"/>
  </w:num>
  <w:num w:numId="2" w16cid:durableId="167982370">
    <w:abstractNumId w:val="0"/>
  </w:num>
  <w:num w:numId="3" w16cid:durableId="211622858">
    <w:abstractNumId w:val="6"/>
  </w:num>
  <w:num w:numId="4" w16cid:durableId="522668111">
    <w:abstractNumId w:val="1"/>
  </w:num>
  <w:num w:numId="5" w16cid:durableId="1636057427">
    <w:abstractNumId w:val="10"/>
  </w:num>
  <w:num w:numId="6" w16cid:durableId="1037975946">
    <w:abstractNumId w:val="2"/>
  </w:num>
  <w:num w:numId="7" w16cid:durableId="1845898768">
    <w:abstractNumId w:val="8"/>
  </w:num>
  <w:num w:numId="8" w16cid:durableId="285935540">
    <w:abstractNumId w:val="5"/>
  </w:num>
  <w:num w:numId="9" w16cid:durableId="941373306">
    <w:abstractNumId w:val="11"/>
  </w:num>
  <w:num w:numId="10" w16cid:durableId="1460994579">
    <w:abstractNumId w:val="9"/>
  </w:num>
  <w:num w:numId="11" w16cid:durableId="834150444">
    <w:abstractNumId w:val="12"/>
  </w:num>
  <w:num w:numId="12" w16cid:durableId="1392120566">
    <w:abstractNumId w:val="4"/>
  </w:num>
  <w:num w:numId="13" w16cid:durableId="2004620299">
    <w:abstractNumId w:val="3"/>
  </w:num>
  <w:num w:numId="14" w16cid:durableId="2027704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6B"/>
    <w:rsid w:val="0001611A"/>
    <w:rsid w:val="000417AA"/>
    <w:rsid w:val="00061589"/>
    <w:rsid w:val="000930F2"/>
    <w:rsid w:val="000A60D5"/>
    <w:rsid w:val="000A6BA1"/>
    <w:rsid w:val="000D506E"/>
    <w:rsid w:val="00102773"/>
    <w:rsid w:val="00110809"/>
    <w:rsid w:val="00122E16"/>
    <w:rsid w:val="00137100"/>
    <w:rsid w:val="0014752F"/>
    <w:rsid w:val="0015507F"/>
    <w:rsid w:val="00161993"/>
    <w:rsid w:val="00191C5C"/>
    <w:rsid w:val="001A5132"/>
    <w:rsid w:val="001B1E90"/>
    <w:rsid w:val="001C466B"/>
    <w:rsid w:val="001D5E1C"/>
    <w:rsid w:val="001F05E8"/>
    <w:rsid w:val="001F2D07"/>
    <w:rsid w:val="001F331C"/>
    <w:rsid w:val="002321B6"/>
    <w:rsid w:val="00264235"/>
    <w:rsid w:val="00284F0E"/>
    <w:rsid w:val="00290993"/>
    <w:rsid w:val="00297BC9"/>
    <w:rsid w:val="002A7758"/>
    <w:rsid w:val="002B4B68"/>
    <w:rsid w:val="002F2CE8"/>
    <w:rsid w:val="00314506"/>
    <w:rsid w:val="0033706D"/>
    <w:rsid w:val="00367F4F"/>
    <w:rsid w:val="00391A58"/>
    <w:rsid w:val="00392403"/>
    <w:rsid w:val="003F2BD1"/>
    <w:rsid w:val="00424E40"/>
    <w:rsid w:val="0043282E"/>
    <w:rsid w:val="00472A9E"/>
    <w:rsid w:val="00492237"/>
    <w:rsid w:val="004A5328"/>
    <w:rsid w:val="004D7C14"/>
    <w:rsid w:val="00511C88"/>
    <w:rsid w:val="005410BD"/>
    <w:rsid w:val="00551F0D"/>
    <w:rsid w:val="00570670"/>
    <w:rsid w:val="00591984"/>
    <w:rsid w:val="005B284B"/>
    <w:rsid w:val="005B639A"/>
    <w:rsid w:val="005C534F"/>
    <w:rsid w:val="005D6E0D"/>
    <w:rsid w:val="005D791F"/>
    <w:rsid w:val="005E576C"/>
    <w:rsid w:val="005E7383"/>
    <w:rsid w:val="00603F29"/>
    <w:rsid w:val="00613CD0"/>
    <w:rsid w:val="00620759"/>
    <w:rsid w:val="00633D49"/>
    <w:rsid w:val="00657DFD"/>
    <w:rsid w:val="00665FEE"/>
    <w:rsid w:val="00677F15"/>
    <w:rsid w:val="00682F1A"/>
    <w:rsid w:val="006A1FAB"/>
    <w:rsid w:val="006B4C17"/>
    <w:rsid w:val="006D0C2B"/>
    <w:rsid w:val="007475A0"/>
    <w:rsid w:val="007723C4"/>
    <w:rsid w:val="007773B1"/>
    <w:rsid w:val="007D2488"/>
    <w:rsid w:val="00805A2B"/>
    <w:rsid w:val="008220D1"/>
    <w:rsid w:val="00826B6E"/>
    <w:rsid w:val="00892DC0"/>
    <w:rsid w:val="0089735D"/>
    <w:rsid w:val="00965CE8"/>
    <w:rsid w:val="009B1715"/>
    <w:rsid w:val="009C3A01"/>
    <w:rsid w:val="009C50E6"/>
    <w:rsid w:val="009D18AA"/>
    <w:rsid w:val="009E1EA7"/>
    <w:rsid w:val="009F39A7"/>
    <w:rsid w:val="00A04962"/>
    <w:rsid w:val="00A133B9"/>
    <w:rsid w:val="00A14C1B"/>
    <w:rsid w:val="00A20FE3"/>
    <w:rsid w:val="00A35E71"/>
    <w:rsid w:val="00A436E2"/>
    <w:rsid w:val="00A45C02"/>
    <w:rsid w:val="00AB4110"/>
    <w:rsid w:val="00AC006F"/>
    <w:rsid w:val="00AE25C2"/>
    <w:rsid w:val="00AF18D0"/>
    <w:rsid w:val="00AF5BE2"/>
    <w:rsid w:val="00B41A8A"/>
    <w:rsid w:val="00B677E5"/>
    <w:rsid w:val="00B9040F"/>
    <w:rsid w:val="00B92FD8"/>
    <w:rsid w:val="00BB7271"/>
    <w:rsid w:val="00BD1EF9"/>
    <w:rsid w:val="00BE2B99"/>
    <w:rsid w:val="00C02CF7"/>
    <w:rsid w:val="00C1279D"/>
    <w:rsid w:val="00C13EE9"/>
    <w:rsid w:val="00C61272"/>
    <w:rsid w:val="00C810D7"/>
    <w:rsid w:val="00CB2325"/>
    <w:rsid w:val="00CC0568"/>
    <w:rsid w:val="00CD3FE9"/>
    <w:rsid w:val="00CE5D62"/>
    <w:rsid w:val="00CF3BDC"/>
    <w:rsid w:val="00CF4C4C"/>
    <w:rsid w:val="00CF55DD"/>
    <w:rsid w:val="00D454A1"/>
    <w:rsid w:val="00D5311E"/>
    <w:rsid w:val="00D75029"/>
    <w:rsid w:val="00D94533"/>
    <w:rsid w:val="00DB027F"/>
    <w:rsid w:val="00DB1BAA"/>
    <w:rsid w:val="00DE7050"/>
    <w:rsid w:val="00E106CC"/>
    <w:rsid w:val="00E42AD0"/>
    <w:rsid w:val="00E83EEA"/>
    <w:rsid w:val="00EA0F67"/>
    <w:rsid w:val="00EA4914"/>
    <w:rsid w:val="00EB67A0"/>
    <w:rsid w:val="00F2166C"/>
    <w:rsid w:val="00F36CE5"/>
    <w:rsid w:val="00F40024"/>
    <w:rsid w:val="00F4388A"/>
    <w:rsid w:val="00F70247"/>
    <w:rsid w:val="00F91FB5"/>
    <w:rsid w:val="00FB5C6B"/>
    <w:rsid w:val="00FC2599"/>
    <w:rsid w:val="00FD3E88"/>
    <w:rsid w:val="00FD6B43"/>
    <w:rsid w:val="00FE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3D14A"/>
  <w15:chartTrackingRefBased/>
  <w15:docId w15:val="{A79C6DC0-DCA2-492E-A318-C94481FF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758"/>
  </w:style>
  <w:style w:type="paragraph" w:styleId="Heading1">
    <w:name w:val="heading 1"/>
    <w:basedOn w:val="Normal"/>
    <w:next w:val="Normal"/>
    <w:link w:val="Heading1Char"/>
    <w:uiPriority w:val="9"/>
    <w:qFormat/>
    <w:rsid w:val="00FB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6B"/>
    <w:rPr>
      <w:rFonts w:eastAsiaTheme="majorEastAsia" w:cstheme="majorBidi"/>
      <w:color w:val="272727" w:themeColor="text1" w:themeTint="D8"/>
    </w:rPr>
  </w:style>
  <w:style w:type="paragraph" w:styleId="Title">
    <w:name w:val="Title"/>
    <w:basedOn w:val="Normal"/>
    <w:next w:val="Normal"/>
    <w:link w:val="TitleChar"/>
    <w:uiPriority w:val="10"/>
    <w:qFormat/>
    <w:rsid w:val="00FB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6B"/>
    <w:pPr>
      <w:spacing w:before="160"/>
      <w:jc w:val="center"/>
    </w:pPr>
    <w:rPr>
      <w:i/>
      <w:iCs/>
      <w:color w:val="404040" w:themeColor="text1" w:themeTint="BF"/>
    </w:rPr>
  </w:style>
  <w:style w:type="character" w:customStyle="1" w:styleId="QuoteChar">
    <w:name w:val="Quote Char"/>
    <w:basedOn w:val="DefaultParagraphFont"/>
    <w:link w:val="Quote"/>
    <w:uiPriority w:val="29"/>
    <w:rsid w:val="00FB5C6B"/>
    <w:rPr>
      <w:i/>
      <w:iCs/>
      <w:color w:val="404040" w:themeColor="text1" w:themeTint="BF"/>
    </w:rPr>
  </w:style>
  <w:style w:type="paragraph" w:styleId="ListParagraph">
    <w:name w:val="List Paragraph"/>
    <w:basedOn w:val="Normal"/>
    <w:uiPriority w:val="34"/>
    <w:qFormat/>
    <w:rsid w:val="00FB5C6B"/>
    <w:pPr>
      <w:ind w:left="720"/>
      <w:contextualSpacing/>
    </w:pPr>
  </w:style>
  <w:style w:type="character" w:styleId="IntenseEmphasis">
    <w:name w:val="Intense Emphasis"/>
    <w:basedOn w:val="DefaultParagraphFont"/>
    <w:uiPriority w:val="21"/>
    <w:qFormat/>
    <w:rsid w:val="00FB5C6B"/>
    <w:rPr>
      <w:i/>
      <w:iCs/>
      <w:color w:val="0F4761" w:themeColor="accent1" w:themeShade="BF"/>
    </w:rPr>
  </w:style>
  <w:style w:type="paragraph" w:styleId="IntenseQuote">
    <w:name w:val="Intense Quote"/>
    <w:basedOn w:val="Normal"/>
    <w:next w:val="Normal"/>
    <w:link w:val="IntenseQuoteChar"/>
    <w:uiPriority w:val="30"/>
    <w:qFormat/>
    <w:rsid w:val="00FB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6B"/>
    <w:rPr>
      <w:i/>
      <w:iCs/>
      <w:color w:val="0F4761" w:themeColor="accent1" w:themeShade="BF"/>
    </w:rPr>
  </w:style>
  <w:style w:type="character" w:styleId="IntenseReference">
    <w:name w:val="Intense Reference"/>
    <w:basedOn w:val="DefaultParagraphFont"/>
    <w:uiPriority w:val="32"/>
    <w:qFormat/>
    <w:rsid w:val="00FB5C6B"/>
    <w:rPr>
      <w:b/>
      <w:bCs/>
      <w:smallCaps/>
      <w:color w:val="0F4761" w:themeColor="accent1" w:themeShade="BF"/>
      <w:spacing w:val="5"/>
    </w:rPr>
  </w:style>
  <w:style w:type="paragraph" w:styleId="NoSpacing">
    <w:name w:val="No Spacing"/>
    <w:link w:val="NoSpacingChar"/>
    <w:uiPriority w:val="1"/>
    <w:qFormat/>
    <w:rsid w:val="00FB5C6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5C6B"/>
    <w:rPr>
      <w:rFonts w:eastAsiaTheme="minorEastAsia"/>
      <w:kern w:val="0"/>
      <w14:ligatures w14:val="none"/>
    </w:rPr>
  </w:style>
  <w:style w:type="paragraph" w:styleId="Header">
    <w:name w:val="header"/>
    <w:basedOn w:val="Normal"/>
    <w:link w:val="HeaderChar"/>
    <w:uiPriority w:val="99"/>
    <w:unhideWhenUsed/>
    <w:rsid w:val="003F2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BD1"/>
  </w:style>
  <w:style w:type="paragraph" w:styleId="Footer">
    <w:name w:val="footer"/>
    <w:basedOn w:val="Normal"/>
    <w:link w:val="FooterChar"/>
    <w:uiPriority w:val="99"/>
    <w:unhideWhenUsed/>
    <w:rsid w:val="003F2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BD1"/>
  </w:style>
  <w:style w:type="paragraph" w:styleId="TOCHeading">
    <w:name w:val="TOC Heading"/>
    <w:basedOn w:val="Heading1"/>
    <w:next w:val="Normal"/>
    <w:uiPriority w:val="39"/>
    <w:unhideWhenUsed/>
    <w:qFormat/>
    <w:rsid w:val="003F2BD1"/>
    <w:pPr>
      <w:spacing w:before="240" w:after="0"/>
      <w:outlineLvl w:val="9"/>
    </w:pPr>
    <w:rPr>
      <w:kern w:val="0"/>
      <w:sz w:val="32"/>
      <w:szCs w:val="32"/>
      <w14:ligatures w14:val="none"/>
    </w:rPr>
  </w:style>
  <w:style w:type="paragraph" w:styleId="Caption">
    <w:name w:val="caption"/>
    <w:basedOn w:val="Normal"/>
    <w:next w:val="Normal"/>
    <w:uiPriority w:val="35"/>
    <w:unhideWhenUsed/>
    <w:qFormat/>
    <w:rsid w:val="00B9040F"/>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B9040F"/>
    <w:pPr>
      <w:spacing w:after="100"/>
    </w:pPr>
  </w:style>
  <w:style w:type="paragraph" w:styleId="TOC2">
    <w:name w:val="toc 2"/>
    <w:basedOn w:val="Normal"/>
    <w:next w:val="Normal"/>
    <w:autoRedefine/>
    <w:uiPriority w:val="39"/>
    <w:unhideWhenUsed/>
    <w:rsid w:val="00B9040F"/>
    <w:pPr>
      <w:spacing w:after="100"/>
      <w:ind w:left="220"/>
    </w:pPr>
  </w:style>
  <w:style w:type="character" w:styleId="Hyperlink">
    <w:name w:val="Hyperlink"/>
    <w:basedOn w:val="DefaultParagraphFont"/>
    <w:uiPriority w:val="99"/>
    <w:unhideWhenUsed/>
    <w:rsid w:val="00B9040F"/>
    <w:rPr>
      <w:color w:val="467886" w:themeColor="hyperlink"/>
      <w:u w:val="single"/>
    </w:rPr>
  </w:style>
  <w:style w:type="character" w:styleId="UnresolvedMention">
    <w:name w:val="Unresolved Mention"/>
    <w:basedOn w:val="DefaultParagraphFont"/>
    <w:uiPriority w:val="99"/>
    <w:semiHidden/>
    <w:unhideWhenUsed/>
    <w:rsid w:val="00122E16"/>
    <w:rPr>
      <w:color w:val="605E5C"/>
      <w:shd w:val="clear" w:color="auto" w:fill="E1DFDD"/>
    </w:rPr>
  </w:style>
  <w:style w:type="table" w:styleId="TableGrid">
    <w:name w:val="Table Grid"/>
    <w:basedOn w:val="TableNormal"/>
    <w:uiPriority w:val="39"/>
    <w:rsid w:val="00CB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3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3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923">
      <w:bodyDiv w:val="1"/>
      <w:marLeft w:val="0"/>
      <w:marRight w:val="0"/>
      <w:marTop w:val="0"/>
      <w:marBottom w:val="0"/>
      <w:divBdr>
        <w:top w:val="none" w:sz="0" w:space="0" w:color="auto"/>
        <w:left w:val="none" w:sz="0" w:space="0" w:color="auto"/>
        <w:bottom w:val="none" w:sz="0" w:space="0" w:color="auto"/>
        <w:right w:val="none" w:sz="0" w:space="0" w:color="auto"/>
      </w:divBdr>
    </w:div>
    <w:div w:id="96294017">
      <w:bodyDiv w:val="1"/>
      <w:marLeft w:val="0"/>
      <w:marRight w:val="0"/>
      <w:marTop w:val="0"/>
      <w:marBottom w:val="0"/>
      <w:divBdr>
        <w:top w:val="none" w:sz="0" w:space="0" w:color="auto"/>
        <w:left w:val="none" w:sz="0" w:space="0" w:color="auto"/>
        <w:bottom w:val="none" w:sz="0" w:space="0" w:color="auto"/>
        <w:right w:val="none" w:sz="0" w:space="0" w:color="auto"/>
      </w:divBdr>
    </w:div>
    <w:div w:id="109400602">
      <w:bodyDiv w:val="1"/>
      <w:marLeft w:val="0"/>
      <w:marRight w:val="0"/>
      <w:marTop w:val="0"/>
      <w:marBottom w:val="0"/>
      <w:divBdr>
        <w:top w:val="none" w:sz="0" w:space="0" w:color="auto"/>
        <w:left w:val="none" w:sz="0" w:space="0" w:color="auto"/>
        <w:bottom w:val="none" w:sz="0" w:space="0" w:color="auto"/>
        <w:right w:val="none" w:sz="0" w:space="0" w:color="auto"/>
      </w:divBdr>
    </w:div>
    <w:div w:id="126095847">
      <w:bodyDiv w:val="1"/>
      <w:marLeft w:val="0"/>
      <w:marRight w:val="0"/>
      <w:marTop w:val="0"/>
      <w:marBottom w:val="0"/>
      <w:divBdr>
        <w:top w:val="none" w:sz="0" w:space="0" w:color="auto"/>
        <w:left w:val="none" w:sz="0" w:space="0" w:color="auto"/>
        <w:bottom w:val="none" w:sz="0" w:space="0" w:color="auto"/>
        <w:right w:val="none" w:sz="0" w:space="0" w:color="auto"/>
      </w:divBdr>
    </w:div>
    <w:div w:id="131213897">
      <w:bodyDiv w:val="1"/>
      <w:marLeft w:val="0"/>
      <w:marRight w:val="0"/>
      <w:marTop w:val="0"/>
      <w:marBottom w:val="0"/>
      <w:divBdr>
        <w:top w:val="none" w:sz="0" w:space="0" w:color="auto"/>
        <w:left w:val="none" w:sz="0" w:space="0" w:color="auto"/>
        <w:bottom w:val="none" w:sz="0" w:space="0" w:color="auto"/>
        <w:right w:val="none" w:sz="0" w:space="0" w:color="auto"/>
      </w:divBdr>
    </w:div>
    <w:div w:id="136581322">
      <w:bodyDiv w:val="1"/>
      <w:marLeft w:val="0"/>
      <w:marRight w:val="0"/>
      <w:marTop w:val="0"/>
      <w:marBottom w:val="0"/>
      <w:divBdr>
        <w:top w:val="none" w:sz="0" w:space="0" w:color="auto"/>
        <w:left w:val="none" w:sz="0" w:space="0" w:color="auto"/>
        <w:bottom w:val="none" w:sz="0" w:space="0" w:color="auto"/>
        <w:right w:val="none" w:sz="0" w:space="0" w:color="auto"/>
      </w:divBdr>
    </w:div>
    <w:div w:id="239143213">
      <w:bodyDiv w:val="1"/>
      <w:marLeft w:val="0"/>
      <w:marRight w:val="0"/>
      <w:marTop w:val="0"/>
      <w:marBottom w:val="0"/>
      <w:divBdr>
        <w:top w:val="none" w:sz="0" w:space="0" w:color="auto"/>
        <w:left w:val="none" w:sz="0" w:space="0" w:color="auto"/>
        <w:bottom w:val="none" w:sz="0" w:space="0" w:color="auto"/>
        <w:right w:val="none" w:sz="0" w:space="0" w:color="auto"/>
      </w:divBdr>
    </w:div>
    <w:div w:id="303776948">
      <w:bodyDiv w:val="1"/>
      <w:marLeft w:val="0"/>
      <w:marRight w:val="0"/>
      <w:marTop w:val="0"/>
      <w:marBottom w:val="0"/>
      <w:divBdr>
        <w:top w:val="none" w:sz="0" w:space="0" w:color="auto"/>
        <w:left w:val="none" w:sz="0" w:space="0" w:color="auto"/>
        <w:bottom w:val="none" w:sz="0" w:space="0" w:color="auto"/>
        <w:right w:val="none" w:sz="0" w:space="0" w:color="auto"/>
      </w:divBdr>
    </w:div>
    <w:div w:id="445538678">
      <w:bodyDiv w:val="1"/>
      <w:marLeft w:val="0"/>
      <w:marRight w:val="0"/>
      <w:marTop w:val="0"/>
      <w:marBottom w:val="0"/>
      <w:divBdr>
        <w:top w:val="none" w:sz="0" w:space="0" w:color="auto"/>
        <w:left w:val="none" w:sz="0" w:space="0" w:color="auto"/>
        <w:bottom w:val="none" w:sz="0" w:space="0" w:color="auto"/>
        <w:right w:val="none" w:sz="0" w:space="0" w:color="auto"/>
      </w:divBdr>
    </w:div>
    <w:div w:id="557983066">
      <w:bodyDiv w:val="1"/>
      <w:marLeft w:val="0"/>
      <w:marRight w:val="0"/>
      <w:marTop w:val="0"/>
      <w:marBottom w:val="0"/>
      <w:divBdr>
        <w:top w:val="none" w:sz="0" w:space="0" w:color="auto"/>
        <w:left w:val="none" w:sz="0" w:space="0" w:color="auto"/>
        <w:bottom w:val="none" w:sz="0" w:space="0" w:color="auto"/>
        <w:right w:val="none" w:sz="0" w:space="0" w:color="auto"/>
      </w:divBdr>
    </w:div>
    <w:div w:id="562716766">
      <w:bodyDiv w:val="1"/>
      <w:marLeft w:val="0"/>
      <w:marRight w:val="0"/>
      <w:marTop w:val="0"/>
      <w:marBottom w:val="0"/>
      <w:divBdr>
        <w:top w:val="none" w:sz="0" w:space="0" w:color="auto"/>
        <w:left w:val="none" w:sz="0" w:space="0" w:color="auto"/>
        <w:bottom w:val="none" w:sz="0" w:space="0" w:color="auto"/>
        <w:right w:val="none" w:sz="0" w:space="0" w:color="auto"/>
      </w:divBdr>
    </w:div>
    <w:div w:id="588079295">
      <w:bodyDiv w:val="1"/>
      <w:marLeft w:val="0"/>
      <w:marRight w:val="0"/>
      <w:marTop w:val="0"/>
      <w:marBottom w:val="0"/>
      <w:divBdr>
        <w:top w:val="none" w:sz="0" w:space="0" w:color="auto"/>
        <w:left w:val="none" w:sz="0" w:space="0" w:color="auto"/>
        <w:bottom w:val="none" w:sz="0" w:space="0" w:color="auto"/>
        <w:right w:val="none" w:sz="0" w:space="0" w:color="auto"/>
      </w:divBdr>
    </w:div>
    <w:div w:id="615139096">
      <w:bodyDiv w:val="1"/>
      <w:marLeft w:val="0"/>
      <w:marRight w:val="0"/>
      <w:marTop w:val="0"/>
      <w:marBottom w:val="0"/>
      <w:divBdr>
        <w:top w:val="none" w:sz="0" w:space="0" w:color="auto"/>
        <w:left w:val="none" w:sz="0" w:space="0" w:color="auto"/>
        <w:bottom w:val="none" w:sz="0" w:space="0" w:color="auto"/>
        <w:right w:val="none" w:sz="0" w:space="0" w:color="auto"/>
      </w:divBdr>
    </w:div>
    <w:div w:id="617494556">
      <w:bodyDiv w:val="1"/>
      <w:marLeft w:val="0"/>
      <w:marRight w:val="0"/>
      <w:marTop w:val="0"/>
      <w:marBottom w:val="0"/>
      <w:divBdr>
        <w:top w:val="none" w:sz="0" w:space="0" w:color="auto"/>
        <w:left w:val="none" w:sz="0" w:space="0" w:color="auto"/>
        <w:bottom w:val="none" w:sz="0" w:space="0" w:color="auto"/>
        <w:right w:val="none" w:sz="0" w:space="0" w:color="auto"/>
      </w:divBdr>
    </w:div>
    <w:div w:id="642275767">
      <w:bodyDiv w:val="1"/>
      <w:marLeft w:val="0"/>
      <w:marRight w:val="0"/>
      <w:marTop w:val="0"/>
      <w:marBottom w:val="0"/>
      <w:divBdr>
        <w:top w:val="none" w:sz="0" w:space="0" w:color="auto"/>
        <w:left w:val="none" w:sz="0" w:space="0" w:color="auto"/>
        <w:bottom w:val="none" w:sz="0" w:space="0" w:color="auto"/>
        <w:right w:val="none" w:sz="0" w:space="0" w:color="auto"/>
      </w:divBdr>
    </w:div>
    <w:div w:id="650790113">
      <w:bodyDiv w:val="1"/>
      <w:marLeft w:val="0"/>
      <w:marRight w:val="0"/>
      <w:marTop w:val="0"/>
      <w:marBottom w:val="0"/>
      <w:divBdr>
        <w:top w:val="none" w:sz="0" w:space="0" w:color="auto"/>
        <w:left w:val="none" w:sz="0" w:space="0" w:color="auto"/>
        <w:bottom w:val="none" w:sz="0" w:space="0" w:color="auto"/>
        <w:right w:val="none" w:sz="0" w:space="0" w:color="auto"/>
      </w:divBdr>
    </w:div>
    <w:div w:id="675110758">
      <w:bodyDiv w:val="1"/>
      <w:marLeft w:val="0"/>
      <w:marRight w:val="0"/>
      <w:marTop w:val="0"/>
      <w:marBottom w:val="0"/>
      <w:divBdr>
        <w:top w:val="none" w:sz="0" w:space="0" w:color="auto"/>
        <w:left w:val="none" w:sz="0" w:space="0" w:color="auto"/>
        <w:bottom w:val="none" w:sz="0" w:space="0" w:color="auto"/>
        <w:right w:val="none" w:sz="0" w:space="0" w:color="auto"/>
      </w:divBdr>
    </w:div>
    <w:div w:id="675305280">
      <w:bodyDiv w:val="1"/>
      <w:marLeft w:val="0"/>
      <w:marRight w:val="0"/>
      <w:marTop w:val="0"/>
      <w:marBottom w:val="0"/>
      <w:divBdr>
        <w:top w:val="none" w:sz="0" w:space="0" w:color="auto"/>
        <w:left w:val="none" w:sz="0" w:space="0" w:color="auto"/>
        <w:bottom w:val="none" w:sz="0" w:space="0" w:color="auto"/>
        <w:right w:val="none" w:sz="0" w:space="0" w:color="auto"/>
      </w:divBdr>
    </w:div>
    <w:div w:id="686055994">
      <w:bodyDiv w:val="1"/>
      <w:marLeft w:val="0"/>
      <w:marRight w:val="0"/>
      <w:marTop w:val="0"/>
      <w:marBottom w:val="0"/>
      <w:divBdr>
        <w:top w:val="none" w:sz="0" w:space="0" w:color="auto"/>
        <w:left w:val="none" w:sz="0" w:space="0" w:color="auto"/>
        <w:bottom w:val="none" w:sz="0" w:space="0" w:color="auto"/>
        <w:right w:val="none" w:sz="0" w:space="0" w:color="auto"/>
      </w:divBdr>
    </w:div>
    <w:div w:id="797919684">
      <w:bodyDiv w:val="1"/>
      <w:marLeft w:val="0"/>
      <w:marRight w:val="0"/>
      <w:marTop w:val="0"/>
      <w:marBottom w:val="0"/>
      <w:divBdr>
        <w:top w:val="none" w:sz="0" w:space="0" w:color="auto"/>
        <w:left w:val="none" w:sz="0" w:space="0" w:color="auto"/>
        <w:bottom w:val="none" w:sz="0" w:space="0" w:color="auto"/>
        <w:right w:val="none" w:sz="0" w:space="0" w:color="auto"/>
      </w:divBdr>
    </w:div>
    <w:div w:id="838928646">
      <w:bodyDiv w:val="1"/>
      <w:marLeft w:val="0"/>
      <w:marRight w:val="0"/>
      <w:marTop w:val="0"/>
      <w:marBottom w:val="0"/>
      <w:divBdr>
        <w:top w:val="none" w:sz="0" w:space="0" w:color="auto"/>
        <w:left w:val="none" w:sz="0" w:space="0" w:color="auto"/>
        <w:bottom w:val="none" w:sz="0" w:space="0" w:color="auto"/>
        <w:right w:val="none" w:sz="0" w:space="0" w:color="auto"/>
      </w:divBdr>
    </w:div>
    <w:div w:id="876309391">
      <w:bodyDiv w:val="1"/>
      <w:marLeft w:val="0"/>
      <w:marRight w:val="0"/>
      <w:marTop w:val="0"/>
      <w:marBottom w:val="0"/>
      <w:divBdr>
        <w:top w:val="none" w:sz="0" w:space="0" w:color="auto"/>
        <w:left w:val="none" w:sz="0" w:space="0" w:color="auto"/>
        <w:bottom w:val="none" w:sz="0" w:space="0" w:color="auto"/>
        <w:right w:val="none" w:sz="0" w:space="0" w:color="auto"/>
      </w:divBdr>
    </w:div>
    <w:div w:id="977298140">
      <w:bodyDiv w:val="1"/>
      <w:marLeft w:val="0"/>
      <w:marRight w:val="0"/>
      <w:marTop w:val="0"/>
      <w:marBottom w:val="0"/>
      <w:divBdr>
        <w:top w:val="none" w:sz="0" w:space="0" w:color="auto"/>
        <w:left w:val="none" w:sz="0" w:space="0" w:color="auto"/>
        <w:bottom w:val="none" w:sz="0" w:space="0" w:color="auto"/>
        <w:right w:val="none" w:sz="0" w:space="0" w:color="auto"/>
      </w:divBdr>
    </w:div>
    <w:div w:id="1122651340">
      <w:bodyDiv w:val="1"/>
      <w:marLeft w:val="0"/>
      <w:marRight w:val="0"/>
      <w:marTop w:val="0"/>
      <w:marBottom w:val="0"/>
      <w:divBdr>
        <w:top w:val="none" w:sz="0" w:space="0" w:color="auto"/>
        <w:left w:val="none" w:sz="0" w:space="0" w:color="auto"/>
        <w:bottom w:val="none" w:sz="0" w:space="0" w:color="auto"/>
        <w:right w:val="none" w:sz="0" w:space="0" w:color="auto"/>
      </w:divBdr>
    </w:div>
    <w:div w:id="1142580397">
      <w:bodyDiv w:val="1"/>
      <w:marLeft w:val="0"/>
      <w:marRight w:val="0"/>
      <w:marTop w:val="0"/>
      <w:marBottom w:val="0"/>
      <w:divBdr>
        <w:top w:val="none" w:sz="0" w:space="0" w:color="auto"/>
        <w:left w:val="none" w:sz="0" w:space="0" w:color="auto"/>
        <w:bottom w:val="none" w:sz="0" w:space="0" w:color="auto"/>
        <w:right w:val="none" w:sz="0" w:space="0" w:color="auto"/>
      </w:divBdr>
    </w:div>
    <w:div w:id="1214004336">
      <w:bodyDiv w:val="1"/>
      <w:marLeft w:val="0"/>
      <w:marRight w:val="0"/>
      <w:marTop w:val="0"/>
      <w:marBottom w:val="0"/>
      <w:divBdr>
        <w:top w:val="none" w:sz="0" w:space="0" w:color="auto"/>
        <w:left w:val="none" w:sz="0" w:space="0" w:color="auto"/>
        <w:bottom w:val="none" w:sz="0" w:space="0" w:color="auto"/>
        <w:right w:val="none" w:sz="0" w:space="0" w:color="auto"/>
      </w:divBdr>
    </w:div>
    <w:div w:id="1241868090">
      <w:bodyDiv w:val="1"/>
      <w:marLeft w:val="0"/>
      <w:marRight w:val="0"/>
      <w:marTop w:val="0"/>
      <w:marBottom w:val="0"/>
      <w:divBdr>
        <w:top w:val="none" w:sz="0" w:space="0" w:color="auto"/>
        <w:left w:val="none" w:sz="0" w:space="0" w:color="auto"/>
        <w:bottom w:val="none" w:sz="0" w:space="0" w:color="auto"/>
        <w:right w:val="none" w:sz="0" w:space="0" w:color="auto"/>
      </w:divBdr>
    </w:div>
    <w:div w:id="1242835575">
      <w:bodyDiv w:val="1"/>
      <w:marLeft w:val="0"/>
      <w:marRight w:val="0"/>
      <w:marTop w:val="0"/>
      <w:marBottom w:val="0"/>
      <w:divBdr>
        <w:top w:val="none" w:sz="0" w:space="0" w:color="auto"/>
        <w:left w:val="none" w:sz="0" w:space="0" w:color="auto"/>
        <w:bottom w:val="none" w:sz="0" w:space="0" w:color="auto"/>
        <w:right w:val="none" w:sz="0" w:space="0" w:color="auto"/>
      </w:divBdr>
    </w:div>
    <w:div w:id="1288045262">
      <w:bodyDiv w:val="1"/>
      <w:marLeft w:val="0"/>
      <w:marRight w:val="0"/>
      <w:marTop w:val="0"/>
      <w:marBottom w:val="0"/>
      <w:divBdr>
        <w:top w:val="none" w:sz="0" w:space="0" w:color="auto"/>
        <w:left w:val="none" w:sz="0" w:space="0" w:color="auto"/>
        <w:bottom w:val="none" w:sz="0" w:space="0" w:color="auto"/>
        <w:right w:val="none" w:sz="0" w:space="0" w:color="auto"/>
      </w:divBdr>
    </w:div>
    <w:div w:id="1315179230">
      <w:bodyDiv w:val="1"/>
      <w:marLeft w:val="0"/>
      <w:marRight w:val="0"/>
      <w:marTop w:val="0"/>
      <w:marBottom w:val="0"/>
      <w:divBdr>
        <w:top w:val="none" w:sz="0" w:space="0" w:color="auto"/>
        <w:left w:val="none" w:sz="0" w:space="0" w:color="auto"/>
        <w:bottom w:val="none" w:sz="0" w:space="0" w:color="auto"/>
        <w:right w:val="none" w:sz="0" w:space="0" w:color="auto"/>
      </w:divBdr>
    </w:div>
    <w:div w:id="1326127290">
      <w:bodyDiv w:val="1"/>
      <w:marLeft w:val="0"/>
      <w:marRight w:val="0"/>
      <w:marTop w:val="0"/>
      <w:marBottom w:val="0"/>
      <w:divBdr>
        <w:top w:val="none" w:sz="0" w:space="0" w:color="auto"/>
        <w:left w:val="none" w:sz="0" w:space="0" w:color="auto"/>
        <w:bottom w:val="none" w:sz="0" w:space="0" w:color="auto"/>
        <w:right w:val="none" w:sz="0" w:space="0" w:color="auto"/>
      </w:divBdr>
    </w:div>
    <w:div w:id="1327326044">
      <w:bodyDiv w:val="1"/>
      <w:marLeft w:val="0"/>
      <w:marRight w:val="0"/>
      <w:marTop w:val="0"/>
      <w:marBottom w:val="0"/>
      <w:divBdr>
        <w:top w:val="none" w:sz="0" w:space="0" w:color="auto"/>
        <w:left w:val="none" w:sz="0" w:space="0" w:color="auto"/>
        <w:bottom w:val="none" w:sz="0" w:space="0" w:color="auto"/>
        <w:right w:val="none" w:sz="0" w:space="0" w:color="auto"/>
      </w:divBdr>
    </w:div>
    <w:div w:id="1468086108">
      <w:bodyDiv w:val="1"/>
      <w:marLeft w:val="0"/>
      <w:marRight w:val="0"/>
      <w:marTop w:val="0"/>
      <w:marBottom w:val="0"/>
      <w:divBdr>
        <w:top w:val="none" w:sz="0" w:space="0" w:color="auto"/>
        <w:left w:val="none" w:sz="0" w:space="0" w:color="auto"/>
        <w:bottom w:val="none" w:sz="0" w:space="0" w:color="auto"/>
        <w:right w:val="none" w:sz="0" w:space="0" w:color="auto"/>
      </w:divBdr>
    </w:div>
    <w:div w:id="1601641074">
      <w:bodyDiv w:val="1"/>
      <w:marLeft w:val="0"/>
      <w:marRight w:val="0"/>
      <w:marTop w:val="0"/>
      <w:marBottom w:val="0"/>
      <w:divBdr>
        <w:top w:val="none" w:sz="0" w:space="0" w:color="auto"/>
        <w:left w:val="none" w:sz="0" w:space="0" w:color="auto"/>
        <w:bottom w:val="none" w:sz="0" w:space="0" w:color="auto"/>
        <w:right w:val="none" w:sz="0" w:space="0" w:color="auto"/>
      </w:divBdr>
    </w:div>
    <w:div w:id="1607620413">
      <w:bodyDiv w:val="1"/>
      <w:marLeft w:val="0"/>
      <w:marRight w:val="0"/>
      <w:marTop w:val="0"/>
      <w:marBottom w:val="0"/>
      <w:divBdr>
        <w:top w:val="none" w:sz="0" w:space="0" w:color="auto"/>
        <w:left w:val="none" w:sz="0" w:space="0" w:color="auto"/>
        <w:bottom w:val="none" w:sz="0" w:space="0" w:color="auto"/>
        <w:right w:val="none" w:sz="0" w:space="0" w:color="auto"/>
      </w:divBdr>
    </w:div>
    <w:div w:id="1641228807">
      <w:bodyDiv w:val="1"/>
      <w:marLeft w:val="0"/>
      <w:marRight w:val="0"/>
      <w:marTop w:val="0"/>
      <w:marBottom w:val="0"/>
      <w:divBdr>
        <w:top w:val="none" w:sz="0" w:space="0" w:color="auto"/>
        <w:left w:val="none" w:sz="0" w:space="0" w:color="auto"/>
        <w:bottom w:val="none" w:sz="0" w:space="0" w:color="auto"/>
        <w:right w:val="none" w:sz="0" w:space="0" w:color="auto"/>
      </w:divBdr>
    </w:div>
    <w:div w:id="1653412983">
      <w:bodyDiv w:val="1"/>
      <w:marLeft w:val="0"/>
      <w:marRight w:val="0"/>
      <w:marTop w:val="0"/>
      <w:marBottom w:val="0"/>
      <w:divBdr>
        <w:top w:val="none" w:sz="0" w:space="0" w:color="auto"/>
        <w:left w:val="none" w:sz="0" w:space="0" w:color="auto"/>
        <w:bottom w:val="none" w:sz="0" w:space="0" w:color="auto"/>
        <w:right w:val="none" w:sz="0" w:space="0" w:color="auto"/>
      </w:divBdr>
    </w:div>
    <w:div w:id="1718771632">
      <w:bodyDiv w:val="1"/>
      <w:marLeft w:val="0"/>
      <w:marRight w:val="0"/>
      <w:marTop w:val="0"/>
      <w:marBottom w:val="0"/>
      <w:divBdr>
        <w:top w:val="none" w:sz="0" w:space="0" w:color="auto"/>
        <w:left w:val="none" w:sz="0" w:space="0" w:color="auto"/>
        <w:bottom w:val="none" w:sz="0" w:space="0" w:color="auto"/>
        <w:right w:val="none" w:sz="0" w:space="0" w:color="auto"/>
      </w:divBdr>
    </w:div>
    <w:div w:id="1783379001">
      <w:bodyDiv w:val="1"/>
      <w:marLeft w:val="0"/>
      <w:marRight w:val="0"/>
      <w:marTop w:val="0"/>
      <w:marBottom w:val="0"/>
      <w:divBdr>
        <w:top w:val="none" w:sz="0" w:space="0" w:color="auto"/>
        <w:left w:val="none" w:sz="0" w:space="0" w:color="auto"/>
        <w:bottom w:val="none" w:sz="0" w:space="0" w:color="auto"/>
        <w:right w:val="none" w:sz="0" w:space="0" w:color="auto"/>
      </w:divBdr>
    </w:div>
    <w:div w:id="2008631097">
      <w:bodyDiv w:val="1"/>
      <w:marLeft w:val="0"/>
      <w:marRight w:val="0"/>
      <w:marTop w:val="0"/>
      <w:marBottom w:val="0"/>
      <w:divBdr>
        <w:top w:val="none" w:sz="0" w:space="0" w:color="auto"/>
        <w:left w:val="none" w:sz="0" w:space="0" w:color="auto"/>
        <w:bottom w:val="none" w:sz="0" w:space="0" w:color="auto"/>
        <w:right w:val="none" w:sz="0" w:space="0" w:color="auto"/>
      </w:divBdr>
    </w:div>
    <w:div w:id="2086950403">
      <w:bodyDiv w:val="1"/>
      <w:marLeft w:val="0"/>
      <w:marRight w:val="0"/>
      <w:marTop w:val="0"/>
      <w:marBottom w:val="0"/>
      <w:divBdr>
        <w:top w:val="none" w:sz="0" w:space="0" w:color="auto"/>
        <w:left w:val="none" w:sz="0" w:space="0" w:color="auto"/>
        <w:bottom w:val="none" w:sz="0" w:space="0" w:color="auto"/>
        <w:right w:val="none" w:sz="0" w:space="0" w:color="auto"/>
      </w:divBdr>
    </w:div>
    <w:div w:id="2109152401">
      <w:bodyDiv w:val="1"/>
      <w:marLeft w:val="0"/>
      <w:marRight w:val="0"/>
      <w:marTop w:val="0"/>
      <w:marBottom w:val="0"/>
      <w:divBdr>
        <w:top w:val="none" w:sz="0" w:space="0" w:color="auto"/>
        <w:left w:val="none" w:sz="0" w:space="0" w:color="auto"/>
        <w:bottom w:val="none" w:sz="0" w:space="0" w:color="auto"/>
        <w:right w:val="none" w:sz="0" w:space="0" w:color="auto"/>
      </w:divBdr>
    </w:div>
    <w:div w:id="2133591124">
      <w:bodyDiv w:val="1"/>
      <w:marLeft w:val="0"/>
      <w:marRight w:val="0"/>
      <w:marTop w:val="0"/>
      <w:marBottom w:val="0"/>
      <w:divBdr>
        <w:top w:val="none" w:sz="0" w:space="0" w:color="auto"/>
        <w:left w:val="none" w:sz="0" w:space="0" w:color="auto"/>
        <w:bottom w:val="none" w:sz="0" w:space="0" w:color="auto"/>
        <w:right w:val="none" w:sz="0" w:space="0" w:color="auto"/>
      </w:divBdr>
    </w:div>
    <w:div w:id="2142184175">
      <w:bodyDiv w:val="1"/>
      <w:marLeft w:val="0"/>
      <w:marRight w:val="0"/>
      <w:marTop w:val="0"/>
      <w:marBottom w:val="0"/>
      <w:divBdr>
        <w:top w:val="none" w:sz="0" w:space="0" w:color="auto"/>
        <w:left w:val="none" w:sz="0" w:space="0" w:color="auto"/>
        <w:bottom w:val="none" w:sz="0" w:space="0" w:color="auto"/>
        <w:right w:val="none" w:sz="0" w:space="0" w:color="auto"/>
      </w:divBdr>
    </w:div>
    <w:div w:id="21472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homepage.cs.uri.edu/~cingiser/csc481/chapter_notes/amarant.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31EB76F2744C95866EEF92E2218380"/>
        <w:category>
          <w:name w:val="General"/>
          <w:gallery w:val="placeholder"/>
        </w:category>
        <w:types>
          <w:type w:val="bbPlcHdr"/>
        </w:types>
        <w:behaviors>
          <w:behavior w:val="content"/>
        </w:behaviors>
        <w:guid w:val="{DB622840-DC5C-4EC6-BDF4-98253B64B1A2}"/>
      </w:docPartPr>
      <w:docPartBody>
        <w:p w:rsidR="008321A3" w:rsidRDefault="008321A3" w:rsidP="008321A3">
          <w:pPr>
            <w:pStyle w:val="1031EB76F2744C95866EEF92E2218380"/>
          </w:pPr>
          <w:r>
            <w:rPr>
              <w:rFonts w:asciiTheme="majorHAnsi" w:eastAsiaTheme="majorEastAsia" w:hAnsiTheme="majorHAnsi" w:cstheme="majorBidi"/>
              <w:caps/>
              <w:color w:val="4472C4" w:themeColor="accent1"/>
              <w:sz w:val="80"/>
              <w:szCs w:val="80"/>
            </w:rPr>
            <w:t>[Document title]</w:t>
          </w:r>
        </w:p>
      </w:docPartBody>
    </w:docPart>
    <w:docPart>
      <w:docPartPr>
        <w:name w:val="45A0BB073C1A4903AC78801D63552955"/>
        <w:category>
          <w:name w:val="General"/>
          <w:gallery w:val="placeholder"/>
        </w:category>
        <w:types>
          <w:type w:val="bbPlcHdr"/>
        </w:types>
        <w:behaviors>
          <w:behavior w:val="content"/>
        </w:behaviors>
        <w:guid w:val="{87808F23-3A1B-4C00-A72A-7CF6F0DD6860}"/>
      </w:docPartPr>
      <w:docPartBody>
        <w:p w:rsidR="008321A3" w:rsidRDefault="008321A3" w:rsidP="008321A3">
          <w:pPr>
            <w:pStyle w:val="45A0BB073C1A4903AC78801D6355295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A3"/>
    <w:rsid w:val="000A2AE4"/>
    <w:rsid w:val="0014752F"/>
    <w:rsid w:val="001F2D07"/>
    <w:rsid w:val="003176AA"/>
    <w:rsid w:val="003A1DF1"/>
    <w:rsid w:val="003A2DA5"/>
    <w:rsid w:val="00570670"/>
    <w:rsid w:val="005D6E0D"/>
    <w:rsid w:val="00637D88"/>
    <w:rsid w:val="00663779"/>
    <w:rsid w:val="008321A3"/>
    <w:rsid w:val="009C38A7"/>
    <w:rsid w:val="009E1EA7"/>
    <w:rsid w:val="00A35E71"/>
    <w:rsid w:val="00A45C02"/>
    <w:rsid w:val="00AC006F"/>
    <w:rsid w:val="00B60E24"/>
    <w:rsid w:val="00B66761"/>
    <w:rsid w:val="00BC48D2"/>
    <w:rsid w:val="00CA4C2A"/>
    <w:rsid w:val="00DC21AD"/>
    <w:rsid w:val="00EB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1EB76F2744C95866EEF92E2218380">
    <w:name w:val="1031EB76F2744C95866EEF92E2218380"/>
    <w:rsid w:val="008321A3"/>
  </w:style>
  <w:style w:type="paragraph" w:customStyle="1" w:styleId="45A0BB073C1A4903AC78801D63552955">
    <w:name w:val="45A0BB073C1A4903AC78801D63552955"/>
    <w:rsid w:val="00832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439C9-3BF8-41B5-9B72-11C041A7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Assignment 2                                    Inference Engine for Propositional Logic</vt:lpstr>
    </vt:vector>
  </TitlesOfParts>
  <Company>Swinburne University of Technology</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Inference Engine for Propositional Logic</dc:title>
  <dc:subject>Manh Dung Nguyen – 104181789                             Vu Duc Tran – 104175614</dc:subject>
  <dc:creator>MANH DUNG NGUYEN</dc:creator>
  <cp:keywords/>
  <dc:description/>
  <cp:lastModifiedBy>VU DUC TRAN</cp:lastModifiedBy>
  <cp:revision>9</cp:revision>
  <cp:lastPrinted>2024-05-24T05:35:00Z</cp:lastPrinted>
  <dcterms:created xsi:type="dcterms:W3CDTF">2024-05-24T03:11:00Z</dcterms:created>
  <dcterms:modified xsi:type="dcterms:W3CDTF">2024-05-24T05:46:00Z</dcterms:modified>
</cp:coreProperties>
</file>