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E3402" w14:textId="1C096A5D" w:rsidR="00957290" w:rsidRDefault="00957290" w:rsidP="00957290">
      <w:pPr>
        <w:rPr>
          <w:rFonts w:hint="eastAsia"/>
          <w:lang w:eastAsia="zh-CN"/>
        </w:rPr>
      </w:pPr>
    </w:p>
    <w:p w14:paraId="0A2DF0CB" w14:textId="77777777" w:rsidR="00957290" w:rsidRDefault="00957290" w:rsidP="00957290">
      <w:pPr>
        <w:pStyle w:val="1"/>
      </w:pPr>
      <w:r>
        <w:rPr>
          <w:rFonts w:ascii="Apple Color Emoji" w:hAnsi="Apple Color Emoji" w:cs="Apple Color Emoji"/>
        </w:rPr>
        <w:t>📊</w:t>
      </w:r>
      <w:r>
        <w:t xml:space="preserve"> Amazon Attribution Report</w:t>
      </w:r>
    </w:p>
    <w:p w14:paraId="1F7B5AD7" w14:textId="6A5D5F5E" w:rsidR="00957290" w:rsidRDefault="00957290" w:rsidP="00957290">
      <w:pPr>
        <w:pStyle w:val="21"/>
        <w:rPr>
          <w:rFonts w:hint="eastAsia"/>
          <w:lang w:eastAsia="zh-CN"/>
        </w:rPr>
      </w:pPr>
      <w:r>
        <w:t>站外流量</w:t>
      </w:r>
      <w:r>
        <w:rPr>
          <w:rFonts w:ascii="微软雅黑" w:eastAsia="微软雅黑" w:hAnsi="微软雅黑" w:cs="微软雅黑" w:hint="eastAsia"/>
        </w:rPr>
        <w:t>归</w:t>
      </w:r>
      <w:r>
        <w:t>因分析与投放</w:t>
      </w:r>
      <w:r>
        <w:rPr>
          <w:rFonts w:ascii="微软雅黑" w:eastAsia="微软雅黑" w:hAnsi="微软雅黑" w:cs="微软雅黑" w:hint="eastAsia"/>
        </w:rPr>
        <w:t>优</w:t>
      </w:r>
      <w:r>
        <w:t>化</w:t>
      </w:r>
      <w:r>
        <w:rPr>
          <w:rFonts w:ascii="微软雅黑" w:eastAsia="微软雅黑" w:hAnsi="微软雅黑" w:cs="微软雅黑" w:hint="eastAsia"/>
        </w:rPr>
        <w:t>报</w:t>
      </w:r>
      <w:r>
        <w:t>告</w:t>
      </w:r>
    </w:p>
    <w:p w14:paraId="5A589B55" w14:textId="77777777" w:rsidR="00957290" w:rsidRDefault="00691483" w:rsidP="00957290">
      <w:r>
        <w:rPr>
          <w:noProof/>
        </w:rPr>
        <w:pict w14:anchorId="260D976D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144BF2AF" w14:textId="77777777" w:rsidR="00957290" w:rsidRDefault="00957290" w:rsidP="00957290">
      <w:pPr>
        <w:pStyle w:val="1"/>
      </w:pPr>
      <w:r>
        <w:t>1. Executive Summary</w:t>
      </w:r>
      <w:r>
        <w:t>（核心</w:t>
      </w:r>
      <w:r>
        <w:rPr>
          <w:rFonts w:ascii="微软雅黑" w:eastAsia="微软雅黑" w:hAnsi="微软雅黑" w:cs="微软雅黑" w:hint="eastAsia"/>
        </w:rPr>
        <w:t>结论</w:t>
      </w:r>
      <w:r>
        <w:t>）</w:t>
      </w:r>
    </w:p>
    <w:p w14:paraId="40A9DF24" w14:textId="77777777" w:rsidR="00957290" w:rsidRDefault="00957290" w:rsidP="00957290">
      <w:pPr>
        <w:pStyle w:val="aff9"/>
      </w:pPr>
      <w:r>
        <w:t>本报告基于 Amazon Attribution 归因体系，对站外广告投放（Google、Facebook、TikTok、测评博客等）进行全链路数据分析，完整追踪用户从“曝光 → 点击 → 商品访问 → 加购 → 购买 → ROAS”的转化路径。</w:t>
      </w:r>
    </w:p>
    <w:p w14:paraId="4FE2516D" w14:textId="77777777" w:rsidR="00957290" w:rsidRDefault="00957290" w:rsidP="00957290">
      <w:pPr>
        <w:pStyle w:val="aff9"/>
      </w:pPr>
      <w:r>
        <w:t>核心结论如下：</w:t>
      </w:r>
    </w:p>
    <w:p w14:paraId="385AAB46" w14:textId="77777777" w:rsidR="00957290" w:rsidRDefault="00957290" w:rsidP="00957290">
      <w:pPr>
        <w:pStyle w:val="aff9"/>
        <w:numPr>
          <w:ilvl w:val="0"/>
          <w:numId w:val="10"/>
        </w:numPr>
      </w:pPr>
      <w:r>
        <w:rPr>
          <w:rStyle w:val="af8"/>
        </w:rPr>
        <w:t>站外广告效果不能只看点击或流量，而必须以归因销售额（Attributed Sales）和 ROAS 为核心判断标准。</w:t>
      </w:r>
    </w:p>
    <w:p w14:paraId="09696CC2" w14:textId="77777777" w:rsidR="00957290" w:rsidRDefault="00957290" w:rsidP="00957290">
      <w:pPr>
        <w:pStyle w:val="aff9"/>
        <w:numPr>
          <w:ilvl w:val="0"/>
          <w:numId w:val="10"/>
        </w:numPr>
      </w:pPr>
      <w:r>
        <w:rPr>
          <w:rStyle w:val="af8"/>
        </w:rPr>
        <w:t>不同渠道之间的价值差异显著：</w:t>
      </w:r>
    </w:p>
    <w:p w14:paraId="2C7DF72A" w14:textId="77777777" w:rsidR="00957290" w:rsidRDefault="00957290" w:rsidP="00957290">
      <w:pPr>
        <w:pStyle w:val="aff9"/>
        <w:numPr>
          <w:ilvl w:val="1"/>
          <w:numId w:val="10"/>
        </w:numPr>
      </w:pPr>
      <w:r>
        <w:t>Google：高意图流量，转化效率高</w:t>
      </w:r>
    </w:p>
    <w:p w14:paraId="777FD1EF" w14:textId="77777777" w:rsidR="00957290" w:rsidRDefault="00957290" w:rsidP="00957290">
      <w:pPr>
        <w:pStyle w:val="aff9"/>
        <w:numPr>
          <w:ilvl w:val="1"/>
          <w:numId w:val="10"/>
        </w:numPr>
      </w:pPr>
      <w:r>
        <w:t>Facebook：中等转化 + 再营销能力</w:t>
      </w:r>
    </w:p>
    <w:p w14:paraId="7DA5A931" w14:textId="77777777" w:rsidR="00957290" w:rsidRDefault="00957290" w:rsidP="00957290">
      <w:pPr>
        <w:pStyle w:val="aff9"/>
        <w:numPr>
          <w:ilvl w:val="1"/>
          <w:numId w:val="10"/>
        </w:numPr>
      </w:pPr>
      <w:r>
        <w:t>TikTok：强曝光 + 新客获取能力（New-to-Brand）</w:t>
      </w:r>
    </w:p>
    <w:p w14:paraId="5758C83E" w14:textId="77777777" w:rsidR="00957290" w:rsidRDefault="00957290" w:rsidP="00957290">
      <w:pPr>
        <w:pStyle w:val="aff9"/>
        <w:numPr>
          <w:ilvl w:val="0"/>
          <w:numId w:val="10"/>
        </w:numPr>
      </w:pPr>
      <w:r>
        <w:rPr>
          <w:rStyle w:val="af8"/>
        </w:rPr>
        <w:t>同一渠道内部不同 Campaign 表现差异更大，比渠道差异更重要。</w:t>
      </w:r>
    </w:p>
    <w:p w14:paraId="0406CDB7" w14:textId="77777777" w:rsidR="00957290" w:rsidRDefault="00957290" w:rsidP="00957290">
      <w:pPr>
        <w:pStyle w:val="aff9"/>
        <w:numPr>
          <w:ilvl w:val="0"/>
          <w:numId w:val="10"/>
        </w:numPr>
      </w:pPr>
      <w:r>
        <w:rPr>
          <w:rStyle w:val="af8"/>
        </w:rPr>
        <w:t>优化方向应从“流量优化”升级为“转化链路优化 + 预算结构优化”。</w:t>
      </w:r>
    </w:p>
    <w:p w14:paraId="140E9B22" w14:textId="77777777" w:rsidR="00957290" w:rsidRDefault="00691483" w:rsidP="00957290">
      <w:r>
        <w:rPr>
          <w:noProof/>
        </w:rPr>
        <w:pict w14:anchorId="065D88A7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0F621CEE" w14:textId="77777777" w:rsidR="00957290" w:rsidRDefault="00957290" w:rsidP="00957290">
      <w:pPr>
        <w:pStyle w:val="1"/>
      </w:pPr>
      <w:r>
        <w:t xml:space="preserve">2. Amazon Attribution </w:t>
      </w:r>
      <w:r>
        <w:t>框架</w:t>
      </w:r>
      <w:r>
        <w:rPr>
          <w:rFonts w:ascii="微软雅黑" w:eastAsia="微软雅黑" w:hAnsi="微软雅黑" w:cs="微软雅黑" w:hint="eastAsia"/>
        </w:rPr>
        <w:t>说</w:t>
      </w:r>
      <w:r>
        <w:t>明</w:t>
      </w:r>
    </w:p>
    <w:p w14:paraId="41FC8511" w14:textId="77777777" w:rsidR="00957290" w:rsidRDefault="00957290" w:rsidP="00957290">
      <w:pPr>
        <w:pStyle w:val="aff9"/>
      </w:pPr>
      <w:r>
        <w:t>Amazon Attribution 是 Amazon 提供的站外流量归因工具，用于衡量站外广告对 Amazon 店铺访问、加购及销售的真实贡献。</w:t>
      </w:r>
    </w:p>
    <w:p w14:paraId="0F89B645" w14:textId="77777777" w:rsidR="00957290" w:rsidRDefault="00957290" w:rsidP="00957290">
      <w:pPr>
        <w:pStyle w:val="aff9"/>
      </w:pPr>
      <w:r>
        <w:t>其核心作用是解决一个关键问题：</w:t>
      </w:r>
    </w:p>
    <w:p w14:paraId="3122276B" w14:textId="77777777" w:rsidR="00957290" w:rsidRDefault="00957290" w:rsidP="00957290">
      <w:pPr>
        <w:pStyle w:val="aff9"/>
      </w:pPr>
      <w:r>
        <w:t>站外广告到底有没有真正带来“可转化的销售”？</w:t>
      </w:r>
    </w:p>
    <w:p w14:paraId="064F101D" w14:textId="77777777" w:rsidR="00957290" w:rsidRDefault="00957290" w:rsidP="00957290">
      <w:pPr>
        <w:pStyle w:val="aff9"/>
      </w:pPr>
      <w:r>
        <w:t>传统广告只能看到点击或曝光，而 Amazon Attribution 可以进一步追踪：</w:t>
      </w:r>
    </w:p>
    <w:p w14:paraId="2229CCA7" w14:textId="77777777" w:rsidR="00957290" w:rsidRDefault="00957290" w:rsidP="00957290">
      <w:pPr>
        <w:pStyle w:val="aff9"/>
        <w:numPr>
          <w:ilvl w:val="0"/>
          <w:numId w:val="11"/>
        </w:numPr>
      </w:pPr>
      <w:r>
        <w:t>用户是否进入商品页</w:t>
      </w:r>
    </w:p>
    <w:p w14:paraId="389CEB46" w14:textId="77777777" w:rsidR="00957290" w:rsidRDefault="00957290" w:rsidP="00957290">
      <w:pPr>
        <w:pStyle w:val="aff9"/>
        <w:numPr>
          <w:ilvl w:val="0"/>
          <w:numId w:val="11"/>
        </w:numPr>
      </w:pPr>
      <w:r>
        <w:lastRenderedPageBreak/>
        <w:t>是否产生加购行为</w:t>
      </w:r>
    </w:p>
    <w:p w14:paraId="76FAB6A4" w14:textId="77777777" w:rsidR="00957290" w:rsidRDefault="00957290" w:rsidP="00957290">
      <w:pPr>
        <w:pStyle w:val="aff9"/>
        <w:numPr>
          <w:ilvl w:val="0"/>
          <w:numId w:val="11"/>
        </w:numPr>
      </w:pPr>
      <w:r>
        <w:t>是否完成购买</w:t>
      </w:r>
    </w:p>
    <w:p w14:paraId="0B3DA618" w14:textId="77777777" w:rsidR="00957290" w:rsidRDefault="00957290" w:rsidP="00957290">
      <w:pPr>
        <w:pStyle w:val="aff9"/>
        <w:numPr>
          <w:ilvl w:val="0"/>
          <w:numId w:val="11"/>
        </w:numPr>
      </w:pPr>
      <w:r>
        <w:t>以及最终带来的销售额与 ROAS</w:t>
      </w:r>
    </w:p>
    <w:p w14:paraId="5719AB94" w14:textId="77777777" w:rsidR="00957290" w:rsidRDefault="00691483" w:rsidP="00957290">
      <w:r>
        <w:rPr>
          <w:noProof/>
        </w:rPr>
        <w:pict w14:anchorId="652EE6D2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0ED823D6" w14:textId="77777777" w:rsidR="00957290" w:rsidRDefault="00957290" w:rsidP="0095729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lang w:eastAsia="zh-CN"/>
        </w:rPr>
        <w:t>构模型（四</w:t>
      </w:r>
      <w:r>
        <w:rPr>
          <w:rFonts w:ascii="微软雅黑" w:eastAsia="微软雅黑" w:hAnsi="微软雅黑" w:cs="微软雅黑" w:hint="eastAsia"/>
          <w:lang w:eastAsia="zh-CN"/>
        </w:rPr>
        <w:t>层归</w:t>
      </w:r>
      <w:r>
        <w:rPr>
          <w:lang w:eastAsia="zh-CN"/>
        </w:rPr>
        <w:t>因体系）</w:t>
      </w:r>
    </w:p>
    <w:p w14:paraId="14E37EC5" w14:textId="77777777" w:rsidR="00957290" w:rsidRDefault="00957290" w:rsidP="00957290">
      <w:pPr>
        <w:pStyle w:val="aff9"/>
      </w:pPr>
      <w:r>
        <w:t>Amazon Attribution 的数据结构可以拆解为四个层级：</w:t>
      </w:r>
    </w:p>
    <w:p w14:paraId="7682FD9E" w14:textId="77777777" w:rsidR="00957290" w:rsidRDefault="00691483" w:rsidP="00957290">
      <w:r>
        <w:rPr>
          <w:noProof/>
        </w:rPr>
        <w:pict w14:anchorId="69615160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1A487D21" w14:textId="77777777" w:rsidR="00957290" w:rsidRDefault="00957290" w:rsidP="00957290">
      <w:pPr>
        <w:pStyle w:val="21"/>
      </w:pPr>
      <w:r>
        <w:t>（</w:t>
      </w:r>
      <w:r>
        <w:t>1</w:t>
      </w:r>
      <w:r>
        <w:t>）流量渠道</w:t>
      </w:r>
      <w:r>
        <w:rPr>
          <w:rFonts w:ascii="微软雅黑" w:eastAsia="微软雅黑" w:hAnsi="微软雅黑" w:cs="微软雅黑" w:hint="eastAsia"/>
        </w:rPr>
        <w:t>层</w:t>
      </w:r>
      <w:r>
        <w:t>（</w:t>
      </w:r>
      <w:r>
        <w:t>Source Level</w:t>
      </w:r>
      <w:r>
        <w:t>）</w:t>
      </w:r>
    </w:p>
    <w:p w14:paraId="69F50FA9" w14:textId="77777777" w:rsidR="00957290" w:rsidRDefault="00957290" w:rsidP="00957290">
      <w:pPr>
        <w:pStyle w:val="aff9"/>
      </w:pPr>
      <w:r>
        <w:rPr>
          <w:rStyle w:val="af8"/>
        </w:rPr>
        <w:t>定义：</w:t>
      </w:r>
      <w:r>
        <w:t xml:space="preserve"> 用户从哪个外部平台进入 Amazon</w:t>
      </w:r>
    </w:p>
    <w:p w14:paraId="7966BAD4" w14:textId="77777777" w:rsidR="00957290" w:rsidRDefault="00957290" w:rsidP="00957290">
      <w:pPr>
        <w:pStyle w:val="aff9"/>
      </w:pPr>
      <w:r>
        <w:t>包括：</w:t>
      </w:r>
    </w:p>
    <w:p w14:paraId="751A618E" w14:textId="77777777" w:rsidR="00957290" w:rsidRDefault="00957290" w:rsidP="00957290">
      <w:pPr>
        <w:pStyle w:val="aff9"/>
        <w:numPr>
          <w:ilvl w:val="0"/>
          <w:numId w:val="12"/>
        </w:numPr>
      </w:pPr>
      <w:r>
        <w:t>Google Search</w:t>
      </w:r>
    </w:p>
    <w:p w14:paraId="101D7F3F" w14:textId="77777777" w:rsidR="00957290" w:rsidRDefault="00957290" w:rsidP="00957290">
      <w:pPr>
        <w:pStyle w:val="aff9"/>
        <w:numPr>
          <w:ilvl w:val="0"/>
          <w:numId w:val="12"/>
        </w:numPr>
      </w:pPr>
      <w:r>
        <w:t>Facebook / Instagram</w:t>
      </w:r>
    </w:p>
    <w:p w14:paraId="56A754B3" w14:textId="77777777" w:rsidR="00957290" w:rsidRDefault="00957290" w:rsidP="00957290">
      <w:pPr>
        <w:pStyle w:val="aff9"/>
        <w:numPr>
          <w:ilvl w:val="0"/>
          <w:numId w:val="12"/>
        </w:numPr>
      </w:pPr>
      <w:r>
        <w:t>TikTok</w:t>
      </w:r>
    </w:p>
    <w:p w14:paraId="6C69356F" w14:textId="77777777" w:rsidR="00957290" w:rsidRDefault="00957290" w:rsidP="00957290">
      <w:pPr>
        <w:pStyle w:val="aff9"/>
        <w:numPr>
          <w:ilvl w:val="0"/>
          <w:numId w:val="12"/>
        </w:numPr>
      </w:pPr>
      <w:r>
        <w:t>测评博客</w:t>
      </w:r>
    </w:p>
    <w:p w14:paraId="1B33DE6F" w14:textId="77777777" w:rsidR="00957290" w:rsidRDefault="00957290" w:rsidP="00957290">
      <w:pPr>
        <w:pStyle w:val="aff9"/>
        <w:numPr>
          <w:ilvl w:val="0"/>
          <w:numId w:val="12"/>
        </w:numPr>
      </w:pPr>
      <w:r>
        <w:t>优惠券网站</w:t>
      </w:r>
    </w:p>
    <w:p w14:paraId="2FE90C96" w14:textId="77777777" w:rsidR="00957290" w:rsidRDefault="00957290" w:rsidP="00957290">
      <w:pPr>
        <w:pStyle w:val="aff9"/>
      </w:pPr>
      <w:r>
        <w:rPr>
          <w:rStyle w:val="af8"/>
        </w:rPr>
        <w:t>作用：</w:t>
      </w:r>
    </w:p>
    <w:p w14:paraId="1A949C2E" w14:textId="77777777" w:rsidR="00957290" w:rsidRDefault="00957290" w:rsidP="00957290">
      <w:pPr>
        <w:pStyle w:val="aff9"/>
        <w:numPr>
          <w:ilvl w:val="0"/>
          <w:numId w:val="13"/>
        </w:numPr>
      </w:pPr>
      <w:r>
        <w:t>判断不同平台整体引流能力</w:t>
      </w:r>
    </w:p>
    <w:p w14:paraId="52384157" w14:textId="77777777" w:rsidR="00957290" w:rsidRDefault="00957290" w:rsidP="00957290">
      <w:pPr>
        <w:pStyle w:val="aff9"/>
        <w:numPr>
          <w:ilvl w:val="0"/>
          <w:numId w:val="13"/>
        </w:numPr>
      </w:pPr>
      <w:r>
        <w:t>对比渠道质量</w:t>
      </w:r>
    </w:p>
    <w:p w14:paraId="532F7C06" w14:textId="77777777" w:rsidR="00957290" w:rsidRDefault="00691483" w:rsidP="00957290">
      <w:r>
        <w:rPr>
          <w:noProof/>
        </w:rPr>
        <w:pict w14:anchorId="7E86AE04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5FB5CEB7" w14:textId="77777777" w:rsidR="00957290" w:rsidRDefault="00957290" w:rsidP="00957290">
      <w:pPr>
        <w:pStyle w:val="21"/>
      </w:pPr>
      <w:r>
        <w:t>（</w:t>
      </w:r>
      <w:r>
        <w:t>2</w:t>
      </w:r>
      <w:r>
        <w:t>）广告活</w:t>
      </w:r>
      <w:r>
        <w:rPr>
          <w:rFonts w:ascii="微软雅黑" w:eastAsia="微软雅黑" w:hAnsi="微软雅黑" w:cs="微软雅黑" w:hint="eastAsia"/>
        </w:rPr>
        <w:t>动层</w:t>
      </w:r>
      <w:r>
        <w:t>（</w:t>
      </w:r>
      <w:r>
        <w:t>Campaign Level</w:t>
      </w:r>
      <w:r>
        <w:t>）</w:t>
      </w:r>
    </w:p>
    <w:p w14:paraId="5CC828D5" w14:textId="77777777" w:rsidR="00957290" w:rsidRDefault="00957290" w:rsidP="00957290">
      <w:pPr>
        <w:pStyle w:val="aff9"/>
      </w:pPr>
      <w:r>
        <w:rPr>
          <w:rStyle w:val="af8"/>
        </w:rPr>
        <w:t>定义：</w:t>
      </w:r>
      <w:r>
        <w:t xml:space="preserve"> 同一渠道内部的具体投放计划</w:t>
      </w:r>
    </w:p>
    <w:p w14:paraId="05D351DE" w14:textId="77777777" w:rsidR="00957290" w:rsidRDefault="00957290" w:rsidP="00957290">
      <w:pPr>
        <w:pStyle w:val="aff9"/>
      </w:pPr>
      <w:r>
        <w:t>字段包括：</w:t>
      </w:r>
    </w:p>
    <w:p w14:paraId="16F86700" w14:textId="77777777" w:rsidR="00957290" w:rsidRDefault="00957290" w:rsidP="00957290">
      <w:pPr>
        <w:pStyle w:val="aff9"/>
        <w:numPr>
          <w:ilvl w:val="0"/>
          <w:numId w:val="14"/>
        </w:numPr>
      </w:pPr>
      <w:r>
        <w:t>Campaign ID</w:t>
      </w:r>
    </w:p>
    <w:p w14:paraId="52942B10" w14:textId="77777777" w:rsidR="00957290" w:rsidRDefault="00957290" w:rsidP="00957290">
      <w:pPr>
        <w:pStyle w:val="aff9"/>
        <w:numPr>
          <w:ilvl w:val="0"/>
          <w:numId w:val="14"/>
        </w:numPr>
      </w:pPr>
      <w:r>
        <w:t>Campaign Name</w:t>
      </w:r>
    </w:p>
    <w:p w14:paraId="1944EA45" w14:textId="77777777" w:rsidR="00957290" w:rsidRDefault="00957290" w:rsidP="00957290">
      <w:pPr>
        <w:pStyle w:val="aff9"/>
        <w:numPr>
          <w:ilvl w:val="0"/>
          <w:numId w:val="14"/>
        </w:numPr>
      </w:pPr>
      <w:r>
        <w:t>Ad Set / Creative Group</w:t>
      </w:r>
    </w:p>
    <w:p w14:paraId="03DC0A4C" w14:textId="77777777" w:rsidR="00957290" w:rsidRDefault="00957290" w:rsidP="00957290">
      <w:pPr>
        <w:pStyle w:val="aff9"/>
      </w:pPr>
      <w:r>
        <w:rPr>
          <w:rStyle w:val="af8"/>
        </w:rPr>
        <w:lastRenderedPageBreak/>
        <w:t>作用：</w:t>
      </w:r>
    </w:p>
    <w:p w14:paraId="2B83C60D" w14:textId="77777777" w:rsidR="00957290" w:rsidRDefault="00957290" w:rsidP="00957290">
      <w:pPr>
        <w:pStyle w:val="aff9"/>
        <w:numPr>
          <w:ilvl w:val="0"/>
          <w:numId w:val="15"/>
        </w:numPr>
      </w:pPr>
      <w:r>
        <w:t>区分不同广告策略（新品 / 促销 / 品牌广告）</w:t>
      </w:r>
    </w:p>
    <w:p w14:paraId="79519C4A" w14:textId="77777777" w:rsidR="00957290" w:rsidRDefault="00957290" w:rsidP="00957290">
      <w:pPr>
        <w:pStyle w:val="aff9"/>
        <w:numPr>
          <w:ilvl w:val="0"/>
          <w:numId w:val="15"/>
        </w:numPr>
      </w:pPr>
      <w:r>
        <w:t>判断同一渠道内的优劣 Campaign</w:t>
      </w:r>
    </w:p>
    <w:p w14:paraId="4AE5AC3B" w14:textId="77777777" w:rsidR="00957290" w:rsidRDefault="00691483" w:rsidP="00957290">
      <w:r>
        <w:rPr>
          <w:noProof/>
        </w:rPr>
        <w:pict w14:anchorId="60EB43BA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680D3C1B" w14:textId="77777777" w:rsidR="00957290" w:rsidRDefault="00957290" w:rsidP="00957290">
      <w:pPr>
        <w:pStyle w:val="21"/>
      </w:pPr>
      <w:r>
        <w:t>（</w:t>
      </w:r>
      <w:r>
        <w:t>3</w:t>
      </w:r>
      <w:r>
        <w:t>）用</w:t>
      </w:r>
      <w:r>
        <w:rPr>
          <w:rFonts w:ascii="微软雅黑" w:eastAsia="微软雅黑" w:hAnsi="微软雅黑" w:cs="微软雅黑" w:hint="eastAsia"/>
        </w:rPr>
        <w:t>户</w:t>
      </w:r>
      <w:r>
        <w:t>行</w:t>
      </w:r>
      <w:r>
        <w:rPr>
          <w:rFonts w:ascii="微软雅黑" w:eastAsia="微软雅黑" w:hAnsi="微软雅黑" w:cs="微软雅黑" w:hint="eastAsia"/>
        </w:rPr>
        <w:t>为层</w:t>
      </w:r>
      <w:r>
        <w:t>（</w:t>
      </w:r>
      <w:r>
        <w:t>Behavior Funnel</w:t>
      </w:r>
      <w:r>
        <w:t>）</w:t>
      </w:r>
    </w:p>
    <w:p w14:paraId="5EC7CE7E" w14:textId="77777777" w:rsidR="00957290" w:rsidRDefault="00957290" w:rsidP="00957290">
      <w:pPr>
        <w:pStyle w:val="aff9"/>
      </w:pPr>
      <w:r>
        <w:t>用于分析用户在 Amazon 内的行为路径：</w:t>
      </w:r>
    </w:p>
    <w:p w14:paraId="3249AD30" w14:textId="77777777" w:rsidR="00957290" w:rsidRDefault="00957290" w:rsidP="00957290">
      <w:pPr>
        <w:pStyle w:val="aff9"/>
        <w:numPr>
          <w:ilvl w:val="0"/>
          <w:numId w:val="16"/>
        </w:numPr>
      </w:pPr>
      <w:r>
        <w:t>Impressions（曝光）</w:t>
      </w:r>
    </w:p>
    <w:p w14:paraId="4F85D61D" w14:textId="77777777" w:rsidR="00957290" w:rsidRDefault="00957290" w:rsidP="00957290">
      <w:pPr>
        <w:pStyle w:val="aff9"/>
        <w:numPr>
          <w:ilvl w:val="0"/>
          <w:numId w:val="16"/>
        </w:numPr>
      </w:pPr>
      <w:r>
        <w:t>Clicks（点击）</w:t>
      </w:r>
    </w:p>
    <w:p w14:paraId="5C7401E8" w14:textId="77777777" w:rsidR="00957290" w:rsidRDefault="00957290" w:rsidP="00957290">
      <w:pPr>
        <w:pStyle w:val="aff9"/>
        <w:numPr>
          <w:ilvl w:val="0"/>
          <w:numId w:val="16"/>
        </w:numPr>
      </w:pPr>
      <w:r>
        <w:t>CTR（点击率）</w:t>
      </w:r>
    </w:p>
    <w:p w14:paraId="697A0648" w14:textId="77777777" w:rsidR="00957290" w:rsidRDefault="00957290" w:rsidP="00957290">
      <w:pPr>
        <w:pStyle w:val="aff9"/>
        <w:numPr>
          <w:ilvl w:val="0"/>
          <w:numId w:val="16"/>
        </w:numPr>
      </w:pPr>
      <w:r>
        <w:t>Detail Page Views（商品详情页访问）</w:t>
      </w:r>
    </w:p>
    <w:p w14:paraId="094FF2AB" w14:textId="77777777" w:rsidR="00957290" w:rsidRDefault="00957290" w:rsidP="00957290">
      <w:pPr>
        <w:pStyle w:val="aff9"/>
        <w:numPr>
          <w:ilvl w:val="0"/>
          <w:numId w:val="16"/>
        </w:numPr>
      </w:pPr>
      <w:r>
        <w:t>Add to Cart（加购）</w:t>
      </w:r>
    </w:p>
    <w:p w14:paraId="5B1D3CEC" w14:textId="77777777" w:rsidR="00957290" w:rsidRDefault="00957290" w:rsidP="00957290">
      <w:pPr>
        <w:pStyle w:val="aff9"/>
        <w:numPr>
          <w:ilvl w:val="0"/>
          <w:numId w:val="16"/>
        </w:numPr>
      </w:pPr>
      <w:r>
        <w:t>Save for Later（收藏）</w:t>
      </w:r>
    </w:p>
    <w:p w14:paraId="0BB7096C" w14:textId="77777777" w:rsidR="00957290" w:rsidRDefault="00957290" w:rsidP="00957290">
      <w:pPr>
        <w:pStyle w:val="aff9"/>
      </w:pPr>
      <w:r>
        <w:rPr>
          <w:rStyle w:val="af8"/>
        </w:rPr>
        <w:t>核心作用：</w:t>
      </w:r>
    </w:p>
    <w:p w14:paraId="07F125FE" w14:textId="77777777" w:rsidR="00957290" w:rsidRDefault="00957290" w:rsidP="00957290">
      <w:pPr>
        <w:pStyle w:val="aff9"/>
        <w:numPr>
          <w:ilvl w:val="0"/>
          <w:numId w:val="17"/>
        </w:numPr>
      </w:pPr>
      <w:r>
        <w:t>判断广告吸引力</w:t>
      </w:r>
    </w:p>
    <w:p w14:paraId="494B25C3" w14:textId="77777777" w:rsidR="00957290" w:rsidRDefault="00957290" w:rsidP="00957290">
      <w:pPr>
        <w:pStyle w:val="aff9"/>
        <w:numPr>
          <w:ilvl w:val="0"/>
          <w:numId w:val="17"/>
        </w:numPr>
      </w:pPr>
      <w:r>
        <w:t>判断商品页面承接能力</w:t>
      </w:r>
    </w:p>
    <w:p w14:paraId="62F49549" w14:textId="77777777" w:rsidR="00957290" w:rsidRDefault="00957290" w:rsidP="00957290">
      <w:pPr>
        <w:pStyle w:val="aff9"/>
        <w:numPr>
          <w:ilvl w:val="0"/>
          <w:numId w:val="17"/>
        </w:numPr>
      </w:pPr>
      <w:r>
        <w:t>判断用户购买意向强弱</w:t>
      </w:r>
    </w:p>
    <w:p w14:paraId="5C0FFD7D" w14:textId="77777777" w:rsidR="00957290" w:rsidRDefault="00691483" w:rsidP="00957290">
      <w:r>
        <w:rPr>
          <w:noProof/>
        </w:rPr>
        <w:pict w14:anchorId="0AD4F5A1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6C7C9ACB" w14:textId="77777777" w:rsidR="00957290" w:rsidRDefault="00957290" w:rsidP="00957290">
      <w:pPr>
        <w:pStyle w:val="21"/>
      </w:pPr>
      <w:r>
        <w:t>（</w:t>
      </w:r>
      <w:r>
        <w:t>4</w:t>
      </w:r>
      <w:r>
        <w:t>）</w:t>
      </w:r>
      <w:r>
        <w:rPr>
          <w:rFonts w:ascii="微软雅黑" w:eastAsia="微软雅黑" w:hAnsi="微软雅黑" w:cs="微软雅黑" w:hint="eastAsia"/>
        </w:rPr>
        <w:t>归</w:t>
      </w:r>
      <w:r>
        <w:t>因</w:t>
      </w:r>
      <w:r>
        <w:rPr>
          <w:rFonts w:ascii="微软雅黑" w:eastAsia="微软雅黑" w:hAnsi="微软雅黑" w:cs="微软雅黑" w:hint="eastAsia"/>
        </w:rPr>
        <w:t>转</w:t>
      </w:r>
      <w:r>
        <w:t>化</w:t>
      </w:r>
      <w:r>
        <w:rPr>
          <w:rFonts w:ascii="微软雅黑" w:eastAsia="微软雅黑" w:hAnsi="微软雅黑" w:cs="微软雅黑" w:hint="eastAsia"/>
        </w:rPr>
        <w:t>层</w:t>
      </w:r>
      <w:r>
        <w:t>（</w:t>
      </w:r>
      <w:r>
        <w:t>Conversion Layer</w:t>
      </w:r>
      <w:r>
        <w:t>）</w:t>
      </w:r>
    </w:p>
    <w:p w14:paraId="034B5DA7" w14:textId="77777777" w:rsidR="00957290" w:rsidRDefault="00957290" w:rsidP="00957290">
      <w:pPr>
        <w:pStyle w:val="aff9"/>
      </w:pPr>
      <w:r>
        <w:t>最终衡量广告效果的核心层：</w:t>
      </w:r>
    </w:p>
    <w:p w14:paraId="7D54858A" w14:textId="77777777" w:rsidR="00957290" w:rsidRDefault="00957290" w:rsidP="00957290">
      <w:pPr>
        <w:pStyle w:val="aff9"/>
        <w:numPr>
          <w:ilvl w:val="0"/>
          <w:numId w:val="18"/>
        </w:numPr>
      </w:pPr>
      <w:r>
        <w:t>Ad Spend（广告花费）</w:t>
      </w:r>
    </w:p>
    <w:p w14:paraId="2E93EFFB" w14:textId="77777777" w:rsidR="00957290" w:rsidRDefault="00957290" w:rsidP="00957290">
      <w:pPr>
        <w:pStyle w:val="aff9"/>
        <w:numPr>
          <w:ilvl w:val="0"/>
          <w:numId w:val="18"/>
        </w:numPr>
      </w:pPr>
      <w:r>
        <w:t>Attributed Purchases（归因订单）</w:t>
      </w:r>
    </w:p>
    <w:p w14:paraId="7C6A295A" w14:textId="77777777" w:rsidR="00957290" w:rsidRDefault="00957290" w:rsidP="00957290">
      <w:pPr>
        <w:pStyle w:val="aff9"/>
        <w:numPr>
          <w:ilvl w:val="0"/>
          <w:numId w:val="18"/>
        </w:numPr>
      </w:pPr>
      <w:r>
        <w:t>Attributed Sales（归因销售额）</w:t>
      </w:r>
    </w:p>
    <w:p w14:paraId="0FC1523E" w14:textId="77777777" w:rsidR="00957290" w:rsidRDefault="00957290" w:rsidP="00957290">
      <w:pPr>
        <w:pStyle w:val="aff9"/>
        <w:numPr>
          <w:ilvl w:val="0"/>
          <w:numId w:val="18"/>
        </w:numPr>
      </w:pPr>
      <w:r>
        <w:t>New-to-Brand Sales（新客销售额）</w:t>
      </w:r>
    </w:p>
    <w:p w14:paraId="067CC142" w14:textId="77777777" w:rsidR="00957290" w:rsidRDefault="00957290" w:rsidP="00957290">
      <w:pPr>
        <w:pStyle w:val="aff9"/>
        <w:numPr>
          <w:ilvl w:val="0"/>
          <w:numId w:val="18"/>
        </w:numPr>
      </w:pPr>
      <w:r>
        <w:t>ROAS（投资回报率）</w:t>
      </w:r>
    </w:p>
    <w:p w14:paraId="7B0EC54F" w14:textId="77777777" w:rsidR="00957290" w:rsidRDefault="00957290" w:rsidP="00957290">
      <w:pPr>
        <w:pStyle w:val="aff9"/>
      </w:pPr>
      <w:r>
        <w:t>公式：</w:t>
      </w:r>
    </w:p>
    <w:p w14:paraId="00B45AB8" w14:textId="77777777" w:rsidR="00957290" w:rsidRDefault="00957290" w:rsidP="00957290">
      <w:pPr>
        <w:pStyle w:val="aff9"/>
      </w:pPr>
      <w:r>
        <w:t>ROAS = Attributed Sales ÷ Ad Spend</w:t>
      </w:r>
    </w:p>
    <w:p w14:paraId="2208F16E" w14:textId="77777777" w:rsidR="00957290" w:rsidRDefault="00691483" w:rsidP="00957290">
      <w:r>
        <w:rPr>
          <w:noProof/>
        </w:rPr>
        <w:pict w14:anchorId="4518BAC3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4C22BF5C" w14:textId="77777777" w:rsidR="00957290" w:rsidRDefault="00957290" w:rsidP="0095729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路径分析（中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lang w:eastAsia="zh-CN"/>
        </w:rPr>
        <w:t>漏斗）</w:t>
      </w:r>
    </w:p>
    <w:p w14:paraId="6C140CD1" w14:textId="77777777" w:rsidR="00957290" w:rsidRDefault="00957290" w:rsidP="00957290">
      <w:pPr>
        <w:pStyle w:val="aff9"/>
      </w:pPr>
      <w:r>
        <w:t>用户从看到广告到最终购买，会经历一个典型漏斗：</w:t>
      </w:r>
    </w:p>
    <w:p w14:paraId="583C8EBB" w14:textId="77777777" w:rsidR="00957290" w:rsidRDefault="00957290" w:rsidP="00957290">
      <w:pPr>
        <w:pStyle w:val="31"/>
      </w:pPr>
      <w:r>
        <w:t>Step 1</w:t>
      </w:r>
      <w:r>
        <w:t>：曝光（</w:t>
      </w:r>
      <w:r>
        <w:t>Impressions</w:t>
      </w:r>
      <w:r>
        <w:t>）</w:t>
      </w:r>
    </w:p>
    <w:p w14:paraId="263C8FD9" w14:textId="77777777" w:rsidR="00957290" w:rsidRDefault="00957290" w:rsidP="00957290">
      <w:pPr>
        <w:pStyle w:val="aff9"/>
      </w:pPr>
      <w:r>
        <w:t>广告被用户看到，但不代表兴趣</w:t>
      </w:r>
    </w:p>
    <w:p w14:paraId="7C675198" w14:textId="77777777" w:rsidR="00957290" w:rsidRDefault="00957290" w:rsidP="00957290">
      <w:pPr>
        <w:pStyle w:val="31"/>
      </w:pPr>
      <w:r>
        <w:t>Step 2</w:t>
      </w:r>
      <w:r>
        <w:t>：点</w:t>
      </w:r>
      <w:r>
        <w:rPr>
          <w:rFonts w:ascii="微软雅黑" w:eastAsia="微软雅黑" w:hAnsi="微软雅黑" w:cs="微软雅黑" w:hint="eastAsia"/>
        </w:rPr>
        <w:t>击</w:t>
      </w:r>
      <w:r>
        <w:t>（</w:t>
      </w:r>
      <w:r>
        <w:t>Clicks / CTR</w:t>
      </w:r>
      <w:r>
        <w:t>）</w:t>
      </w:r>
    </w:p>
    <w:p w14:paraId="22B2254A" w14:textId="77777777" w:rsidR="00957290" w:rsidRDefault="00957290" w:rsidP="00957290">
      <w:pPr>
        <w:pStyle w:val="aff9"/>
      </w:pPr>
      <w:r>
        <w:t>用户对广告产生初步兴趣</w:t>
      </w:r>
    </w:p>
    <w:p w14:paraId="274D3F1B" w14:textId="77777777" w:rsidR="00957290" w:rsidRDefault="00957290" w:rsidP="00957290">
      <w:pPr>
        <w:pStyle w:val="31"/>
      </w:pPr>
      <w:r>
        <w:t>Step 3</w:t>
      </w:r>
      <w:r>
        <w:t>：</w:t>
      </w:r>
      <w:r>
        <w:rPr>
          <w:rFonts w:ascii="微软雅黑" w:eastAsia="微软雅黑" w:hAnsi="微软雅黑" w:cs="微软雅黑" w:hint="eastAsia"/>
        </w:rPr>
        <w:t>进</w:t>
      </w:r>
      <w:r>
        <w:t>入商品</w:t>
      </w:r>
      <w:r>
        <w:rPr>
          <w:rFonts w:ascii="微软雅黑" w:eastAsia="微软雅黑" w:hAnsi="微软雅黑" w:cs="微软雅黑" w:hint="eastAsia"/>
        </w:rPr>
        <w:t>页</w:t>
      </w:r>
      <w:r>
        <w:t>（</w:t>
      </w:r>
      <w:r>
        <w:t>Detail Page Views</w:t>
      </w:r>
      <w:r>
        <w:t>）</w:t>
      </w:r>
    </w:p>
    <w:p w14:paraId="597AC3A0" w14:textId="77777777" w:rsidR="00957290" w:rsidRDefault="00957290" w:rsidP="00957290">
      <w:pPr>
        <w:pStyle w:val="aff9"/>
      </w:pPr>
      <w:r>
        <w:t>进入 Amazon 产品页，进入“真实决策阶段”</w:t>
      </w:r>
    </w:p>
    <w:p w14:paraId="55AFC2A4" w14:textId="77777777" w:rsidR="00957290" w:rsidRDefault="00957290" w:rsidP="00957290">
      <w:pPr>
        <w:pStyle w:val="31"/>
        <w:rPr>
          <w:lang w:eastAsia="zh-CN"/>
        </w:rPr>
      </w:pPr>
      <w:r>
        <w:rPr>
          <w:lang w:eastAsia="zh-CN"/>
        </w:rPr>
        <w:t>Step 4</w:t>
      </w:r>
      <w:r>
        <w:rPr>
          <w:lang w:eastAsia="zh-CN"/>
        </w:rPr>
        <w:t>：加</w:t>
      </w:r>
      <w:r>
        <w:rPr>
          <w:rFonts w:ascii="微软雅黑" w:eastAsia="微软雅黑" w:hAnsi="微软雅黑" w:cs="微软雅黑" w:hint="eastAsia"/>
          <w:lang w:eastAsia="zh-CN"/>
        </w:rPr>
        <w:t>购</w:t>
      </w:r>
      <w:r>
        <w:rPr>
          <w:lang w:eastAsia="zh-CN"/>
        </w:rPr>
        <w:t xml:space="preserve"> / </w:t>
      </w:r>
      <w:r>
        <w:rPr>
          <w:lang w:eastAsia="zh-CN"/>
        </w:rPr>
        <w:t>收藏</w:t>
      </w:r>
    </w:p>
    <w:p w14:paraId="52CAEE89" w14:textId="77777777" w:rsidR="00957290" w:rsidRDefault="00957290" w:rsidP="00957290">
      <w:pPr>
        <w:pStyle w:val="aff9"/>
      </w:pPr>
      <w:r>
        <w:t>用户产生明确购买意向</w:t>
      </w:r>
    </w:p>
    <w:p w14:paraId="4E2DD942" w14:textId="77777777" w:rsidR="00957290" w:rsidRDefault="00957290" w:rsidP="00957290">
      <w:pPr>
        <w:pStyle w:val="31"/>
      </w:pPr>
      <w:r>
        <w:t>Step 5</w:t>
      </w:r>
      <w:r>
        <w:t>：</w:t>
      </w:r>
      <w:r>
        <w:rPr>
          <w:rFonts w:ascii="微软雅黑" w:eastAsia="微软雅黑" w:hAnsi="微软雅黑" w:cs="微软雅黑" w:hint="eastAsia"/>
        </w:rPr>
        <w:t>购买</w:t>
      </w:r>
      <w:r>
        <w:t>（</w:t>
      </w:r>
      <w:r>
        <w:t>Attributed Purchases</w:t>
      </w:r>
      <w:r>
        <w:t>）</w:t>
      </w:r>
    </w:p>
    <w:p w14:paraId="4FF48A7F" w14:textId="77777777" w:rsidR="00957290" w:rsidRDefault="00957290" w:rsidP="00957290">
      <w:pPr>
        <w:pStyle w:val="aff9"/>
      </w:pPr>
      <w:r>
        <w:t>在归因窗口内完成转化</w:t>
      </w:r>
    </w:p>
    <w:p w14:paraId="73721BF3" w14:textId="77777777" w:rsidR="00957290" w:rsidRDefault="00691483" w:rsidP="00957290">
      <w:r>
        <w:rPr>
          <w:noProof/>
        </w:rPr>
        <w:pict w14:anchorId="0E363A6E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7BA7361B" w14:textId="77777777" w:rsidR="00957290" w:rsidRDefault="00957290" w:rsidP="00957290">
      <w:pPr>
        <w:pStyle w:val="31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t>核心判断</w:t>
      </w:r>
      <w:r>
        <w:rPr>
          <w:rFonts w:ascii="微软雅黑" w:eastAsia="微软雅黑" w:hAnsi="微软雅黑" w:cs="微软雅黑" w:hint="eastAsia"/>
        </w:rPr>
        <w:t>逻辑</w:t>
      </w:r>
      <w:r>
        <w:t>：</w:t>
      </w:r>
    </w:p>
    <w:p w14:paraId="58D39B2D" w14:textId="77777777" w:rsidR="00957290" w:rsidRDefault="00957290" w:rsidP="00957290">
      <w:pPr>
        <w:pStyle w:val="aff9"/>
        <w:numPr>
          <w:ilvl w:val="0"/>
          <w:numId w:val="19"/>
        </w:numPr>
      </w:pPr>
      <w:r>
        <w:t>Click 高 ≠ 好广告</w:t>
      </w:r>
    </w:p>
    <w:p w14:paraId="48F4E071" w14:textId="77777777" w:rsidR="00957290" w:rsidRDefault="00957290" w:rsidP="00957290">
      <w:pPr>
        <w:pStyle w:val="aff9"/>
        <w:numPr>
          <w:ilvl w:val="0"/>
          <w:numId w:val="19"/>
        </w:numPr>
      </w:pPr>
      <w:r>
        <w:t>Add to Cart 才是“真实意向信号”</w:t>
      </w:r>
    </w:p>
    <w:p w14:paraId="755339BF" w14:textId="77777777" w:rsidR="00957290" w:rsidRDefault="00957290" w:rsidP="00957290">
      <w:pPr>
        <w:pStyle w:val="aff9"/>
        <w:numPr>
          <w:ilvl w:val="0"/>
          <w:numId w:val="19"/>
        </w:numPr>
      </w:pPr>
      <w:r>
        <w:t>Purchase 才是最终结果</w:t>
      </w:r>
    </w:p>
    <w:p w14:paraId="14DB4768" w14:textId="77777777" w:rsidR="00957290" w:rsidRDefault="00691483" w:rsidP="00957290">
      <w:r>
        <w:rPr>
          <w:noProof/>
        </w:rPr>
        <w:pict w14:anchorId="172635B0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3B4F0D5D" w14:textId="77777777" w:rsidR="00957290" w:rsidRDefault="00957290" w:rsidP="00957290">
      <w:pPr>
        <w:pStyle w:val="1"/>
      </w:pPr>
      <w:r>
        <w:t xml:space="preserve">5. </w:t>
      </w:r>
      <w:r>
        <w:rPr>
          <w:rFonts w:ascii="微软雅黑" w:eastAsia="微软雅黑" w:hAnsi="微软雅黑" w:cs="微软雅黑" w:hint="eastAsia"/>
        </w:rPr>
        <w:t>归</w:t>
      </w:r>
      <w:r>
        <w:t>因窗口机制（</w:t>
      </w:r>
      <w:r>
        <w:t>Attribution Window</w:t>
      </w:r>
      <w:r>
        <w:t>）</w:t>
      </w:r>
    </w:p>
    <w:p w14:paraId="62C0858B" w14:textId="77777777" w:rsidR="00957290" w:rsidRDefault="00957290" w:rsidP="00957290">
      <w:pPr>
        <w:pStyle w:val="aff9"/>
      </w:pPr>
      <w:r>
        <w:t>Amazon Attribution 默认采用：</w:t>
      </w:r>
    </w:p>
    <w:p w14:paraId="0ED020C2" w14:textId="77777777" w:rsidR="00957290" w:rsidRDefault="00957290" w:rsidP="00957290">
      <w:pPr>
        <w:pStyle w:val="aff9"/>
        <w:numPr>
          <w:ilvl w:val="0"/>
          <w:numId w:val="20"/>
        </w:numPr>
      </w:pPr>
      <w:r>
        <w:t>14天点击归因窗口</w:t>
      </w:r>
    </w:p>
    <w:p w14:paraId="61855E3C" w14:textId="77777777" w:rsidR="00957290" w:rsidRDefault="00957290" w:rsidP="00957290">
      <w:pPr>
        <w:pStyle w:val="aff9"/>
        <w:numPr>
          <w:ilvl w:val="0"/>
          <w:numId w:val="20"/>
        </w:numPr>
      </w:pPr>
      <w:r>
        <w:lastRenderedPageBreak/>
        <w:t>7天浏览归因窗口</w:t>
      </w:r>
    </w:p>
    <w:p w14:paraId="547D00A2" w14:textId="77777777" w:rsidR="00957290" w:rsidRDefault="00957290" w:rsidP="00957290">
      <w:pPr>
        <w:pStyle w:val="aff9"/>
      </w:pPr>
      <w:r>
        <w:t>含义：</w:t>
      </w:r>
    </w:p>
    <w:p w14:paraId="5A8E22B6" w14:textId="77777777" w:rsidR="00957290" w:rsidRDefault="00957290" w:rsidP="00957290">
      <w:pPr>
        <w:pStyle w:val="aff9"/>
      </w:pPr>
      <w:r>
        <w:t>用户在点击或浏览广告后的规定时间内完成购买，才会被归因到该广告。</w:t>
      </w:r>
    </w:p>
    <w:p w14:paraId="19D6947C" w14:textId="77777777" w:rsidR="00957290" w:rsidRDefault="00957290" w:rsidP="00957290">
      <w:pPr>
        <w:pStyle w:val="aff9"/>
      </w:pPr>
      <w:r>
        <w:t>作用：</w:t>
      </w:r>
    </w:p>
    <w:p w14:paraId="580B0FE5" w14:textId="77777777" w:rsidR="00957290" w:rsidRDefault="00957290" w:rsidP="00957290">
      <w:pPr>
        <w:pStyle w:val="aff9"/>
        <w:numPr>
          <w:ilvl w:val="0"/>
          <w:numId w:val="21"/>
        </w:numPr>
      </w:pPr>
      <w:r>
        <w:t>防止误判短期行为</w:t>
      </w:r>
    </w:p>
    <w:p w14:paraId="3B6D9C88" w14:textId="77777777" w:rsidR="00957290" w:rsidRDefault="00957290" w:rsidP="00957290">
      <w:pPr>
        <w:pStyle w:val="aff9"/>
        <w:numPr>
          <w:ilvl w:val="0"/>
          <w:numId w:val="21"/>
        </w:numPr>
      </w:pPr>
      <w:r>
        <w:t>捕捉“延迟转化”</w:t>
      </w:r>
    </w:p>
    <w:p w14:paraId="771AED29" w14:textId="77777777" w:rsidR="00957290" w:rsidRDefault="00957290" w:rsidP="00957290">
      <w:pPr>
        <w:pStyle w:val="aff9"/>
        <w:numPr>
          <w:ilvl w:val="0"/>
          <w:numId w:val="21"/>
        </w:numPr>
      </w:pPr>
      <w:r>
        <w:t>更真实反映广告影响力</w:t>
      </w:r>
    </w:p>
    <w:p w14:paraId="5F094357" w14:textId="77777777" w:rsidR="00957290" w:rsidRDefault="00691483" w:rsidP="00957290">
      <w:r>
        <w:rPr>
          <w:noProof/>
        </w:rPr>
        <w:pict w14:anchorId="384E31A9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01694DC8" w14:textId="77777777" w:rsidR="00957290" w:rsidRDefault="00957290" w:rsidP="00957290">
      <w:pPr>
        <w:pStyle w:val="1"/>
      </w:pPr>
      <w:r>
        <w:t xml:space="preserve">6. </w:t>
      </w:r>
      <w:r>
        <w:t>核心</w:t>
      </w:r>
      <w:r>
        <w:rPr>
          <w:rFonts w:ascii="微软雅黑" w:eastAsia="微软雅黑" w:hAnsi="微软雅黑" w:cs="微软雅黑" w:hint="eastAsia"/>
        </w:rPr>
        <w:t>转</w:t>
      </w:r>
      <w:r>
        <w:t>化指</w:t>
      </w:r>
      <w:r>
        <w:rPr>
          <w:rFonts w:ascii="微软雅黑" w:eastAsia="微软雅黑" w:hAnsi="微软雅黑" w:cs="微软雅黑" w:hint="eastAsia"/>
        </w:rPr>
        <w:t>标</w:t>
      </w:r>
      <w:r>
        <w:t>分析</w:t>
      </w:r>
    </w:p>
    <w:p w14:paraId="3FD997B8" w14:textId="77777777" w:rsidR="00957290" w:rsidRDefault="00691483" w:rsidP="00957290">
      <w:r>
        <w:rPr>
          <w:noProof/>
        </w:rPr>
        <w:pict w14:anchorId="6BAE34E3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99E522D" w14:textId="77777777" w:rsidR="00957290" w:rsidRDefault="00957290" w:rsidP="00957290">
      <w:pPr>
        <w:pStyle w:val="21"/>
      </w:pPr>
      <w:r>
        <w:t>（</w:t>
      </w:r>
      <w:r>
        <w:t>1</w:t>
      </w:r>
      <w:r>
        <w:t>）</w:t>
      </w:r>
      <w:r>
        <w:t>Ad Spend</w:t>
      </w:r>
    </w:p>
    <w:p w14:paraId="69C34F9A" w14:textId="77777777" w:rsidR="00957290" w:rsidRDefault="00957290" w:rsidP="00957290">
      <w:pPr>
        <w:pStyle w:val="aff9"/>
      </w:pPr>
      <w:r>
        <w:t>广告总投入成本</w:t>
      </w:r>
    </w:p>
    <w:p w14:paraId="04D1BD30" w14:textId="77777777" w:rsidR="00957290" w:rsidRDefault="00691483" w:rsidP="00957290">
      <w:r>
        <w:rPr>
          <w:noProof/>
        </w:rPr>
        <w:pict w14:anchorId="1D7F81E4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7D537FAC" w14:textId="77777777" w:rsidR="00957290" w:rsidRDefault="00957290" w:rsidP="00957290">
      <w:pPr>
        <w:pStyle w:val="21"/>
      </w:pPr>
      <w:r>
        <w:t>（</w:t>
      </w:r>
      <w:r>
        <w:t>2</w:t>
      </w:r>
      <w:r>
        <w:t>）</w:t>
      </w:r>
      <w:r>
        <w:t>Attributed Purchases</w:t>
      </w:r>
    </w:p>
    <w:p w14:paraId="0755F441" w14:textId="77777777" w:rsidR="00957290" w:rsidRDefault="00957290" w:rsidP="00957290">
      <w:pPr>
        <w:pStyle w:val="aff9"/>
      </w:pPr>
      <w:r>
        <w:t>广告带来的订单数量</w:t>
      </w:r>
    </w:p>
    <w:p w14:paraId="07882461" w14:textId="77777777" w:rsidR="00957290" w:rsidRDefault="00691483" w:rsidP="00957290">
      <w:r>
        <w:rPr>
          <w:noProof/>
        </w:rPr>
        <w:pict w14:anchorId="28A2FFA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0CE84AA6" w14:textId="77777777" w:rsidR="00957290" w:rsidRDefault="00957290" w:rsidP="00957290">
      <w:pPr>
        <w:pStyle w:val="21"/>
      </w:pPr>
      <w:r>
        <w:t>（</w:t>
      </w:r>
      <w:r>
        <w:t>3</w:t>
      </w:r>
      <w:r>
        <w:t>）</w:t>
      </w:r>
      <w:r>
        <w:t>Attributed Sales</w:t>
      </w:r>
    </w:p>
    <w:p w14:paraId="468478A1" w14:textId="77777777" w:rsidR="00957290" w:rsidRDefault="00957290" w:rsidP="00957290">
      <w:pPr>
        <w:pStyle w:val="aff9"/>
      </w:pPr>
      <w:r>
        <w:t>广告带来的销售金额（核心指标）</w:t>
      </w:r>
    </w:p>
    <w:p w14:paraId="63148669" w14:textId="77777777" w:rsidR="00957290" w:rsidRDefault="00691483" w:rsidP="00957290">
      <w:r>
        <w:rPr>
          <w:noProof/>
        </w:rPr>
        <w:pict w14:anchorId="4C6882F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57566C1" w14:textId="77777777" w:rsidR="00957290" w:rsidRDefault="00957290" w:rsidP="00957290">
      <w:pPr>
        <w:pStyle w:val="21"/>
      </w:pPr>
      <w:r>
        <w:t>（</w:t>
      </w:r>
      <w:r>
        <w:t>4</w:t>
      </w:r>
      <w:r>
        <w:t>）</w:t>
      </w:r>
      <w:r>
        <w:t>New-to-Brand Sales</w:t>
      </w:r>
    </w:p>
    <w:p w14:paraId="23F3B037" w14:textId="77777777" w:rsidR="00957290" w:rsidRDefault="00957290" w:rsidP="00957290">
      <w:pPr>
        <w:pStyle w:val="aff9"/>
      </w:pPr>
      <w:r>
        <w:t>新客销售额（品牌增长能力）</w:t>
      </w:r>
    </w:p>
    <w:p w14:paraId="56BBE700" w14:textId="77777777" w:rsidR="00957290" w:rsidRDefault="00691483" w:rsidP="00957290">
      <w:r>
        <w:rPr>
          <w:noProof/>
        </w:rPr>
        <w:pict w14:anchorId="7614C1B5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199CD9C" w14:textId="77777777" w:rsidR="00957290" w:rsidRDefault="00957290" w:rsidP="00957290">
      <w:pPr>
        <w:pStyle w:val="21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5</w:t>
      </w:r>
      <w:r>
        <w:rPr>
          <w:lang w:eastAsia="zh-CN"/>
        </w:rPr>
        <w:t>）</w:t>
      </w:r>
      <w:r>
        <w:rPr>
          <w:lang w:eastAsia="zh-CN"/>
        </w:rPr>
        <w:t>ROAS</w:t>
      </w:r>
      <w:r>
        <w:rPr>
          <w:lang w:eastAsia="zh-CN"/>
        </w:rPr>
        <w:t>（核心指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）</w:t>
      </w:r>
    </w:p>
    <w:p w14:paraId="04718EA6" w14:textId="77777777" w:rsidR="00957290" w:rsidRDefault="00957290" w:rsidP="00957290">
      <w:pPr>
        <w:pStyle w:val="aff9"/>
      </w:pPr>
      <w:r>
        <w:t>ROAS = 销售额 / 广告花费</w:t>
      </w:r>
    </w:p>
    <w:p w14:paraId="137A39E5" w14:textId="77777777" w:rsidR="00957290" w:rsidRDefault="00957290" w:rsidP="00957290">
      <w:pPr>
        <w:pStyle w:val="aff9"/>
      </w:pPr>
      <w:r>
        <w:t>用于衡量广告是否“值得继续投”</w:t>
      </w:r>
    </w:p>
    <w:p w14:paraId="530BBF06" w14:textId="77777777" w:rsidR="00957290" w:rsidRDefault="00691483" w:rsidP="00957290">
      <w:r>
        <w:rPr>
          <w:noProof/>
        </w:rPr>
        <w:pict w14:anchorId="5B7760F2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4AC2D8D" w14:textId="77777777" w:rsidR="00957290" w:rsidRDefault="00957290" w:rsidP="0095729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>洞察（</w:t>
      </w:r>
      <w:r>
        <w:rPr>
          <w:lang w:eastAsia="zh-CN"/>
        </w:rPr>
        <w:t>Insights</w:t>
      </w:r>
      <w:r>
        <w:rPr>
          <w:lang w:eastAsia="zh-CN"/>
        </w:rPr>
        <w:t>）</w:t>
      </w:r>
    </w:p>
    <w:p w14:paraId="5C5C265B" w14:textId="77777777" w:rsidR="00957290" w:rsidRDefault="00957290" w:rsidP="00957290">
      <w:pPr>
        <w:pStyle w:val="aff9"/>
      </w:pPr>
      <w:r>
        <w:t>通过上述结构，可以得到三个核心洞察：</w:t>
      </w:r>
    </w:p>
    <w:p w14:paraId="56384A5F" w14:textId="77777777" w:rsidR="00957290" w:rsidRDefault="00691483" w:rsidP="00957290">
      <w:r>
        <w:rPr>
          <w:noProof/>
        </w:rPr>
        <w:pict w14:anchorId="4B74483C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88A0C22" w14:textId="77777777" w:rsidR="00957290" w:rsidRDefault="00957290" w:rsidP="00957290">
      <w:pPr>
        <w:pStyle w:val="21"/>
      </w:pPr>
      <w:r>
        <w:t>Insight 1</w:t>
      </w:r>
      <w:r>
        <w:t>：流量</w:t>
      </w:r>
      <w:r>
        <w:t xml:space="preserve"> ≠ </w:t>
      </w:r>
      <w:r>
        <w:rPr>
          <w:rFonts w:ascii="微软雅黑" w:eastAsia="微软雅黑" w:hAnsi="微软雅黑" w:cs="微软雅黑" w:hint="eastAsia"/>
        </w:rPr>
        <w:t>转</w:t>
      </w:r>
      <w:r>
        <w:t>化</w:t>
      </w:r>
    </w:p>
    <w:p w14:paraId="73004439" w14:textId="77777777" w:rsidR="00957290" w:rsidRDefault="00957290" w:rsidP="00957290">
      <w:pPr>
        <w:pStyle w:val="aff9"/>
      </w:pPr>
      <w:r>
        <w:t>高曝光或高点击渠道不一定带来销售</w:t>
      </w:r>
      <w:r>
        <w:br/>
        <w:t>必须结合 Add to Cart + ROAS 判断质量</w:t>
      </w:r>
    </w:p>
    <w:p w14:paraId="6C4630AC" w14:textId="77777777" w:rsidR="00957290" w:rsidRDefault="00691483" w:rsidP="00957290">
      <w:r>
        <w:rPr>
          <w:noProof/>
        </w:rPr>
        <w:pict w14:anchorId="3B221F11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BC61AF6" w14:textId="77777777" w:rsidR="00957290" w:rsidRDefault="00957290" w:rsidP="00957290">
      <w:pPr>
        <w:pStyle w:val="21"/>
      </w:pPr>
      <w:r>
        <w:t>Insight 2</w:t>
      </w:r>
      <w:r>
        <w:t>：</w:t>
      </w:r>
      <w:r>
        <w:t xml:space="preserve">Campaign </w:t>
      </w:r>
      <w:r>
        <w:rPr>
          <w:rFonts w:ascii="微软雅黑" w:eastAsia="微软雅黑" w:hAnsi="微软雅黑" w:cs="微软雅黑" w:hint="eastAsia"/>
        </w:rPr>
        <w:t>层</w:t>
      </w:r>
      <w:r>
        <w:t>比渠道更重要</w:t>
      </w:r>
    </w:p>
    <w:p w14:paraId="5A053F89" w14:textId="77777777" w:rsidR="00957290" w:rsidRDefault="00957290" w:rsidP="00957290">
      <w:pPr>
        <w:pStyle w:val="aff9"/>
      </w:pPr>
      <w:r>
        <w:t>同一个渠道内：</w:t>
      </w:r>
    </w:p>
    <w:p w14:paraId="16634164" w14:textId="77777777" w:rsidR="00957290" w:rsidRDefault="00957290" w:rsidP="00957290">
      <w:pPr>
        <w:pStyle w:val="aff9"/>
        <w:numPr>
          <w:ilvl w:val="0"/>
          <w:numId w:val="22"/>
        </w:numPr>
      </w:pPr>
      <w:r>
        <w:t>有的 Campaign 高 ROAS</w:t>
      </w:r>
    </w:p>
    <w:p w14:paraId="78D04BE7" w14:textId="77777777" w:rsidR="00957290" w:rsidRDefault="00957290" w:rsidP="00957290">
      <w:pPr>
        <w:pStyle w:val="aff9"/>
        <w:numPr>
          <w:ilvl w:val="0"/>
          <w:numId w:val="22"/>
        </w:numPr>
      </w:pPr>
      <w:r>
        <w:t>有的 Campaign 只负责曝光</w:t>
      </w:r>
    </w:p>
    <w:p w14:paraId="69FCCE0F" w14:textId="77777777" w:rsidR="00957290" w:rsidRDefault="00957290" w:rsidP="00957290">
      <w:pPr>
        <w:pStyle w:val="aff9"/>
      </w:pPr>
      <w:r>
        <w:rPr>
          <w:rFonts w:ascii="Apple Color Emoji" w:hAnsi="Apple Color Emoji" w:cs="Apple Color Emoji"/>
        </w:rPr>
        <w:t>👉</w:t>
      </w:r>
      <w:r>
        <w:t xml:space="preserve"> 必须拆到 Campaign 级别优化</w:t>
      </w:r>
    </w:p>
    <w:p w14:paraId="2279F9EE" w14:textId="77777777" w:rsidR="00957290" w:rsidRDefault="00691483" w:rsidP="00957290">
      <w:r>
        <w:rPr>
          <w:noProof/>
        </w:rPr>
        <w:pict w14:anchorId="410522A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C75E931" w14:textId="77777777" w:rsidR="00957290" w:rsidRDefault="00957290" w:rsidP="00957290">
      <w:pPr>
        <w:pStyle w:val="21"/>
      </w:pPr>
      <w:r>
        <w:t>Insight 3</w:t>
      </w:r>
      <w:r>
        <w:t>：</w:t>
      </w:r>
      <w:r>
        <w:t xml:space="preserve">New-to-Brand </w:t>
      </w:r>
      <w:r>
        <w:t>是</w:t>
      </w:r>
      <w:r>
        <w:rPr>
          <w:rFonts w:ascii="微软雅黑" w:eastAsia="微软雅黑" w:hAnsi="微软雅黑" w:cs="微软雅黑" w:hint="eastAsia"/>
        </w:rPr>
        <w:t>长</w:t>
      </w:r>
      <w:r>
        <w:t>期价</w:t>
      </w:r>
      <w:r>
        <w:rPr>
          <w:rFonts w:ascii="微软雅黑" w:eastAsia="微软雅黑" w:hAnsi="微软雅黑" w:cs="微软雅黑" w:hint="eastAsia"/>
        </w:rPr>
        <w:t>值</w:t>
      </w:r>
      <w:r>
        <w:t>指</w:t>
      </w:r>
      <w:r>
        <w:rPr>
          <w:rFonts w:ascii="微软雅黑" w:eastAsia="微软雅黑" w:hAnsi="微软雅黑" w:cs="微软雅黑" w:hint="eastAsia"/>
        </w:rPr>
        <w:t>标</w:t>
      </w:r>
    </w:p>
    <w:p w14:paraId="127FCC74" w14:textId="77777777" w:rsidR="00957290" w:rsidRDefault="00957290" w:rsidP="00957290">
      <w:pPr>
        <w:pStyle w:val="aff9"/>
      </w:pPr>
      <w:r>
        <w:t>即使 ROAS 不高：</w:t>
      </w:r>
    </w:p>
    <w:p w14:paraId="4BD334D6" w14:textId="77777777" w:rsidR="00957290" w:rsidRDefault="00957290" w:rsidP="00957290">
      <w:pPr>
        <w:pStyle w:val="aff9"/>
        <w:numPr>
          <w:ilvl w:val="0"/>
          <w:numId w:val="23"/>
        </w:numPr>
      </w:pPr>
      <w:r>
        <w:t>如果 NTB 高 → 说明在做品牌增长</w:t>
      </w:r>
    </w:p>
    <w:p w14:paraId="009EE683" w14:textId="77777777" w:rsidR="00957290" w:rsidRDefault="00957290" w:rsidP="00957290">
      <w:pPr>
        <w:pStyle w:val="aff9"/>
        <w:numPr>
          <w:ilvl w:val="0"/>
          <w:numId w:val="23"/>
        </w:numPr>
      </w:pPr>
      <w:r>
        <w:t>属于“长期资产型广告”</w:t>
      </w:r>
    </w:p>
    <w:p w14:paraId="6AFDF13A" w14:textId="77777777" w:rsidR="00957290" w:rsidRDefault="00691483" w:rsidP="00957290">
      <w:r>
        <w:rPr>
          <w:noProof/>
        </w:rPr>
        <w:pict w14:anchorId="3EF22C3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B1C1C68" w14:textId="77777777" w:rsidR="00957290" w:rsidRDefault="00957290" w:rsidP="0095729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投放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lang w:eastAsia="zh-CN"/>
        </w:rPr>
        <w:t>化策略（最关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>部分）</w:t>
      </w:r>
    </w:p>
    <w:p w14:paraId="707A9B05" w14:textId="77777777" w:rsidR="00957290" w:rsidRDefault="00691483" w:rsidP="00957290">
      <w:r>
        <w:rPr>
          <w:noProof/>
        </w:rPr>
        <w:pict w14:anchorId="0F76C87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A99F578" w14:textId="77777777" w:rsidR="00957290" w:rsidRDefault="00957290" w:rsidP="00957290">
      <w:pPr>
        <w:pStyle w:val="21"/>
      </w:pPr>
      <w:r>
        <w:t>（</w:t>
      </w:r>
      <w:r>
        <w:t>1</w:t>
      </w:r>
      <w:r>
        <w:t>）</w:t>
      </w:r>
      <w:r>
        <w:rPr>
          <w:rFonts w:ascii="微软雅黑" w:eastAsia="微软雅黑" w:hAnsi="微软雅黑" w:cs="微软雅黑" w:hint="eastAsia"/>
        </w:rPr>
        <w:t>预</w:t>
      </w:r>
      <w:r>
        <w:t>算</w:t>
      </w:r>
      <w:r>
        <w:rPr>
          <w:rFonts w:ascii="微软雅黑" w:eastAsia="微软雅黑" w:hAnsi="微软雅黑" w:cs="微软雅黑" w:hint="eastAsia"/>
        </w:rPr>
        <w:t>优</w:t>
      </w:r>
      <w:r>
        <w:t>化</w:t>
      </w:r>
      <w:r>
        <w:rPr>
          <w:rFonts w:ascii="微软雅黑" w:eastAsia="微软雅黑" w:hAnsi="微软雅黑" w:cs="微软雅黑" w:hint="eastAsia"/>
        </w:rPr>
        <w:t>规则</w:t>
      </w:r>
    </w:p>
    <w:p w14:paraId="6F6AD096" w14:textId="77777777" w:rsidR="00957290" w:rsidRDefault="00957290" w:rsidP="00957290">
      <w:pPr>
        <w:pStyle w:val="aff9"/>
        <w:numPr>
          <w:ilvl w:val="0"/>
          <w:numId w:val="24"/>
        </w:numPr>
      </w:pPr>
      <w:r>
        <w:t>ROAS &gt; 3：加预算</w:t>
      </w:r>
    </w:p>
    <w:p w14:paraId="6FD0FC15" w14:textId="77777777" w:rsidR="00957290" w:rsidRDefault="00957290" w:rsidP="00957290">
      <w:pPr>
        <w:pStyle w:val="aff9"/>
        <w:numPr>
          <w:ilvl w:val="0"/>
          <w:numId w:val="24"/>
        </w:numPr>
      </w:pPr>
      <w:r>
        <w:t>ROAS 1–3：优化后维持</w:t>
      </w:r>
    </w:p>
    <w:p w14:paraId="3F63998E" w14:textId="77777777" w:rsidR="00957290" w:rsidRDefault="00957290" w:rsidP="00957290">
      <w:pPr>
        <w:pStyle w:val="aff9"/>
        <w:numPr>
          <w:ilvl w:val="0"/>
          <w:numId w:val="24"/>
        </w:numPr>
      </w:pPr>
      <w:r>
        <w:t>ROAS &lt; 1：暂停或重做</w:t>
      </w:r>
    </w:p>
    <w:p w14:paraId="6B06B406" w14:textId="77777777" w:rsidR="00957290" w:rsidRDefault="00691483" w:rsidP="00957290">
      <w:r>
        <w:rPr>
          <w:noProof/>
        </w:rPr>
        <w:pict w14:anchorId="491AED8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B354968" w14:textId="77777777" w:rsidR="00957290" w:rsidRDefault="00957290" w:rsidP="00957290">
      <w:pPr>
        <w:pStyle w:val="21"/>
      </w:pPr>
      <w:r>
        <w:t>（</w:t>
      </w:r>
      <w:r>
        <w:t>2</w:t>
      </w:r>
      <w:r>
        <w:t>）</w:t>
      </w:r>
      <w:r>
        <w:rPr>
          <w:rFonts w:ascii="微软雅黑" w:eastAsia="微软雅黑" w:hAnsi="微软雅黑" w:cs="微软雅黑" w:hint="eastAsia"/>
        </w:rPr>
        <w:t>优</w:t>
      </w:r>
      <w:r>
        <w:t>化方向</w:t>
      </w:r>
    </w:p>
    <w:p w14:paraId="464E04F4" w14:textId="77777777" w:rsidR="00957290" w:rsidRDefault="00957290" w:rsidP="00957290">
      <w:pPr>
        <w:pStyle w:val="31"/>
      </w:pPr>
      <w:r>
        <w:t>提升</w:t>
      </w:r>
      <w:r>
        <w:t xml:space="preserve"> CTR</w:t>
      </w:r>
    </w:p>
    <w:p w14:paraId="3A20ED51" w14:textId="77777777" w:rsidR="00957290" w:rsidRDefault="00957290" w:rsidP="00957290">
      <w:pPr>
        <w:pStyle w:val="aff9"/>
      </w:pPr>
      <w:r>
        <w:t>→ 优化素材（图片 / 视频 / 标题）</w:t>
      </w:r>
    </w:p>
    <w:p w14:paraId="1C3D0CC0" w14:textId="77777777" w:rsidR="00957290" w:rsidRDefault="00957290" w:rsidP="00957290">
      <w:pPr>
        <w:pStyle w:val="31"/>
        <w:rPr>
          <w:lang w:eastAsia="zh-CN"/>
        </w:rPr>
      </w:pPr>
      <w:r>
        <w:rPr>
          <w:lang w:eastAsia="zh-CN"/>
        </w:rPr>
        <w:t>提升</w:t>
      </w:r>
      <w:r>
        <w:rPr>
          <w:lang w:eastAsia="zh-CN"/>
        </w:rPr>
        <w:t xml:space="preserve"> CVR</w:t>
      </w:r>
    </w:p>
    <w:p w14:paraId="6D1EF0CC" w14:textId="77777777" w:rsidR="00957290" w:rsidRDefault="00957290" w:rsidP="00957290">
      <w:pPr>
        <w:pStyle w:val="aff9"/>
      </w:pPr>
      <w:r>
        <w:t>→ 优化商品详情页（价格 / 评价 / 图片）</w:t>
      </w:r>
    </w:p>
    <w:p w14:paraId="5708B426" w14:textId="77777777" w:rsidR="00957290" w:rsidRDefault="00957290" w:rsidP="00957290">
      <w:pPr>
        <w:pStyle w:val="31"/>
      </w:pPr>
      <w:r>
        <w:t>提升</w:t>
      </w:r>
      <w:r>
        <w:t xml:space="preserve"> Add to Cart</w:t>
      </w:r>
    </w:p>
    <w:p w14:paraId="03F4012E" w14:textId="77777777" w:rsidR="00957290" w:rsidRDefault="00957290" w:rsidP="00957290">
      <w:pPr>
        <w:pStyle w:val="aff9"/>
      </w:pPr>
      <w:r>
        <w:t>→ 优化优惠券 / 价格竞争力</w:t>
      </w:r>
    </w:p>
    <w:p w14:paraId="42DE005A" w14:textId="77777777" w:rsidR="00957290" w:rsidRDefault="00691483" w:rsidP="00957290">
      <w:r>
        <w:rPr>
          <w:noProof/>
        </w:rPr>
        <w:pict w14:anchorId="75EF74B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9C050D7" w14:textId="77777777" w:rsidR="00957290" w:rsidRDefault="00957290" w:rsidP="00957290">
      <w:pPr>
        <w:pStyle w:val="21"/>
      </w:pPr>
      <w:r>
        <w:t>（</w:t>
      </w:r>
      <w:r>
        <w:t>3</w:t>
      </w:r>
      <w:r>
        <w:t>）渠道策略</w:t>
      </w:r>
    </w:p>
    <w:p w14:paraId="41EA2145" w14:textId="77777777" w:rsidR="00957290" w:rsidRDefault="00957290" w:rsidP="00957290">
      <w:pPr>
        <w:pStyle w:val="aff9"/>
        <w:numPr>
          <w:ilvl w:val="0"/>
          <w:numId w:val="25"/>
        </w:numPr>
      </w:pPr>
      <w:r>
        <w:t>Google：高意图转化（买）</w:t>
      </w:r>
    </w:p>
    <w:p w14:paraId="4E0B33C0" w14:textId="77777777" w:rsidR="00957290" w:rsidRDefault="00957290" w:rsidP="00957290">
      <w:pPr>
        <w:pStyle w:val="aff9"/>
        <w:numPr>
          <w:ilvl w:val="0"/>
          <w:numId w:val="25"/>
        </w:numPr>
      </w:pPr>
      <w:r>
        <w:t>Facebook：再营销 + 转化辅助</w:t>
      </w:r>
    </w:p>
    <w:p w14:paraId="1ECD24DE" w14:textId="77777777" w:rsidR="00957290" w:rsidRDefault="00957290" w:rsidP="00957290">
      <w:pPr>
        <w:pStyle w:val="aff9"/>
        <w:numPr>
          <w:ilvl w:val="0"/>
          <w:numId w:val="25"/>
        </w:numPr>
      </w:pPr>
      <w:r>
        <w:t>TikTok：种草 + 新客获取</w:t>
      </w:r>
    </w:p>
    <w:p w14:paraId="3F0C2381" w14:textId="77777777" w:rsidR="00957290" w:rsidRDefault="00691483" w:rsidP="00957290">
      <w:r>
        <w:rPr>
          <w:noProof/>
        </w:rPr>
        <w:pict w14:anchorId="0E84E18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FBAD0F2" w14:textId="77777777" w:rsidR="00957290" w:rsidRDefault="00957290" w:rsidP="00957290">
      <w:pPr>
        <w:pStyle w:val="1"/>
      </w:pPr>
      <w:r>
        <w:t xml:space="preserve">9. </w:t>
      </w:r>
      <w:r>
        <w:t>最</w:t>
      </w:r>
      <w:r>
        <w:rPr>
          <w:rFonts w:ascii="微软雅黑" w:eastAsia="微软雅黑" w:hAnsi="微软雅黑" w:cs="微软雅黑" w:hint="eastAsia"/>
        </w:rPr>
        <w:t>终结论</w:t>
      </w:r>
      <w:r>
        <w:t>（</w:t>
      </w:r>
      <w:r>
        <w:t>Conclusion</w:t>
      </w:r>
      <w:r>
        <w:t>）</w:t>
      </w:r>
    </w:p>
    <w:p w14:paraId="4CEEBFE3" w14:textId="77777777" w:rsidR="00957290" w:rsidRDefault="00957290" w:rsidP="00957290">
      <w:pPr>
        <w:pStyle w:val="aff9"/>
      </w:pPr>
      <w:r>
        <w:t>Amazon Attribution 的本质是：</w:t>
      </w:r>
    </w:p>
    <w:p w14:paraId="7E44377C" w14:textId="77777777" w:rsidR="00957290" w:rsidRDefault="00957290" w:rsidP="00957290">
      <w:pPr>
        <w:pStyle w:val="aff9"/>
      </w:pPr>
      <w:r>
        <w:t>把“站外广告流量”转化为“可衡量的商业结果”。</w:t>
      </w:r>
    </w:p>
    <w:p w14:paraId="1A118FF4" w14:textId="77777777" w:rsidR="00957290" w:rsidRDefault="00957290" w:rsidP="00957290">
      <w:pPr>
        <w:pStyle w:val="aff9"/>
      </w:pPr>
      <w:r>
        <w:lastRenderedPageBreak/>
        <w:t>它的价值不在于展示数据，而在于：</w:t>
      </w:r>
    </w:p>
    <w:p w14:paraId="2ECC3984" w14:textId="77777777" w:rsidR="00957290" w:rsidRDefault="00957290" w:rsidP="00957290">
      <w:pPr>
        <w:pStyle w:val="aff9"/>
        <w:numPr>
          <w:ilvl w:val="0"/>
          <w:numId w:val="26"/>
        </w:numPr>
      </w:pPr>
      <w:r>
        <w:t>判断广告是否赚钱（ROAS）</w:t>
      </w:r>
    </w:p>
    <w:p w14:paraId="6BC7476E" w14:textId="77777777" w:rsidR="00957290" w:rsidRDefault="00957290" w:rsidP="00957290">
      <w:pPr>
        <w:pStyle w:val="aff9"/>
        <w:numPr>
          <w:ilvl w:val="0"/>
          <w:numId w:val="26"/>
        </w:numPr>
      </w:pPr>
      <w:r>
        <w:t>判断用户质量（行为链路）</w:t>
      </w:r>
    </w:p>
    <w:p w14:paraId="570C35EE" w14:textId="77777777" w:rsidR="00957290" w:rsidRDefault="00957290" w:rsidP="00957290">
      <w:pPr>
        <w:pStyle w:val="aff9"/>
        <w:numPr>
          <w:ilvl w:val="0"/>
          <w:numId w:val="26"/>
        </w:numPr>
      </w:pPr>
      <w:r>
        <w:t>指导预算优化（投放决策）</w:t>
      </w:r>
    </w:p>
    <w:p w14:paraId="1CE84E53" w14:textId="60278AC7" w:rsidR="005626CB" w:rsidRPr="00957290" w:rsidRDefault="005626CB" w:rsidP="00957290">
      <w:pPr>
        <w:rPr>
          <w:lang w:eastAsia="zh-CN"/>
        </w:rPr>
      </w:pPr>
    </w:p>
    <w:sectPr w:rsidR="005626CB" w:rsidRPr="00957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942EF"/>
    <w:multiLevelType w:val="multilevel"/>
    <w:tmpl w:val="00A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207ED"/>
    <w:multiLevelType w:val="multilevel"/>
    <w:tmpl w:val="7D7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7762D"/>
    <w:multiLevelType w:val="multilevel"/>
    <w:tmpl w:val="C88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313E4"/>
    <w:multiLevelType w:val="multilevel"/>
    <w:tmpl w:val="67A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40638"/>
    <w:multiLevelType w:val="multilevel"/>
    <w:tmpl w:val="9E2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95E1A"/>
    <w:multiLevelType w:val="multilevel"/>
    <w:tmpl w:val="A7B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F4E15"/>
    <w:multiLevelType w:val="multilevel"/>
    <w:tmpl w:val="831A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23B79"/>
    <w:multiLevelType w:val="multilevel"/>
    <w:tmpl w:val="8B9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45191"/>
    <w:multiLevelType w:val="multilevel"/>
    <w:tmpl w:val="E71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A36E2"/>
    <w:multiLevelType w:val="multilevel"/>
    <w:tmpl w:val="73F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A19FE"/>
    <w:multiLevelType w:val="multilevel"/>
    <w:tmpl w:val="CB5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E472B"/>
    <w:multiLevelType w:val="multilevel"/>
    <w:tmpl w:val="E8A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94BC0"/>
    <w:multiLevelType w:val="multilevel"/>
    <w:tmpl w:val="711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A11EF"/>
    <w:multiLevelType w:val="multilevel"/>
    <w:tmpl w:val="7AB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4411B"/>
    <w:multiLevelType w:val="multilevel"/>
    <w:tmpl w:val="CA2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65827"/>
    <w:multiLevelType w:val="multilevel"/>
    <w:tmpl w:val="0D2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D283E"/>
    <w:multiLevelType w:val="multilevel"/>
    <w:tmpl w:val="130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520563">
    <w:abstractNumId w:val="8"/>
  </w:num>
  <w:num w:numId="2" w16cid:durableId="1708482814">
    <w:abstractNumId w:val="6"/>
  </w:num>
  <w:num w:numId="3" w16cid:durableId="243496448">
    <w:abstractNumId w:val="5"/>
  </w:num>
  <w:num w:numId="4" w16cid:durableId="1600718294">
    <w:abstractNumId w:val="4"/>
  </w:num>
  <w:num w:numId="5" w16cid:durableId="1333798491">
    <w:abstractNumId w:val="7"/>
  </w:num>
  <w:num w:numId="6" w16cid:durableId="1179660244">
    <w:abstractNumId w:val="3"/>
  </w:num>
  <w:num w:numId="7" w16cid:durableId="1610818453">
    <w:abstractNumId w:val="2"/>
  </w:num>
  <w:num w:numId="8" w16cid:durableId="1240402403">
    <w:abstractNumId w:val="1"/>
  </w:num>
  <w:num w:numId="9" w16cid:durableId="1771512165">
    <w:abstractNumId w:val="0"/>
  </w:num>
  <w:num w:numId="10" w16cid:durableId="1912034062">
    <w:abstractNumId w:val="15"/>
  </w:num>
  <w:num w:numId="11" w16cid:durableId="2096004074">
    <w:abstractNumId w:val="13"/>
  </w:num>
  <w:num w:numId="12" w16cid:durableId="34701046">
    <w:abstractNumId w:val="9"/>
  </w:num>
  <w:num w:numId="13" w16cid:durableId="92747430">
    <w:abstractNumId w:val="19"/>
  </w:num>
  <w:num w:numId="14" w16cid:durableId="1425413607">
    <w:abstractNumId w:val="16"/>
  </w:num>
  <w:num w:numId="15" w16cid:durableId="1762681541">
    <w:abstractNumId w:val="10"/>
  </w:num>
  <w:num w:numId="16" w16cid:durableId="807477811">
    <w:abstractNumId w:val="18"/>
  </w:num>
  <w:num w:numId="17" w16cid:durableId="1047530886">
    <w:abstractNumId w:val="14"/>
  </w:num>
  <w:num w:numId="18" w16cid:durableId="807666070">
    <w:abstractNumId w:val="25"/>
  </w:num>
  <w:num w:numId="19" w16cid:durableId="1155488199">
    <w:abstractNumId w:val="11"/>
  </w:num>
  <w:num w:numId="20" w16cid:durableId="1858810311">
    <w:abstractNumId w:val="20"/>
  </w:num>
  <w:num w:numId="21" w16cid:durableId="2086762563">
    <w:abstractNumId w:val="21"/>
  </w:num>
  <w:num w:numId="22" w16cid:durableId="1325426446">
    <w:abstractNumId w:val="24"/>
  </w:num>
  <w:num w:numId="23" w16cid:durableId="13000486">
    <w:abstractNumId w:val="17"/>
  </w:num>
  <w:num w:numId="24" w16cid:durableId="1656648068">
    <w:abstractNumId w:val="23"/>
  </w:num>
  <w:num w:numId="25" w16cid:durableId="2115128027">
    <w:abstractNumId w:val="12"/>
  </w:num>
  <w:num w:numId="26" w16cid:durableId="977148638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6CB"/>
    <w:rsid w:val="00691483"/>
    <w:rsid w:val="00957290"/>
    <w:rsid w:val="00AA1D8D"/>
    <w:rsid w:val="00B47730"/>
    <w:rsid w:val="00CB0664"/>
    <w:rsid w:val="00FB1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9E4B1"/>
  <w14:defaultImageDpi w14:val="300"/>
  <w15:docId w15:val="{B415C1F0-61C7-A143-A5B1-32226E16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95729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Yao Li (Student)</cp:lastModifiedBy>
  <cp:revision>2</cp:revision>
  <dcterms:created xsi:type="dcterms:W3CDTF">2013-12-23T23:15:00Z</dcterms:created>
  <dcterms:modified xsi:type="dcterms:W3CDTF">2026-07-01T11:46:00Z</dcterms:modified>
  <cp:category/>
</cp:coreProperties>
</file>