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BIÊN BẢN CUỘC HỌP LẦN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Người tạo: </w:t>
      </w:r>
      <w:r w:rsidDel="00000000" w:rsidR="00000000" w:rsidRPr="00000000">
        <w:rPr>
          <w:rtl w:val="0"/>
        </w:rPr>
        <w:t xml:space="preserve">Phạm Thu Trang.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Thời gian và địa điểm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Thời gian: 9h sáng thứ 3 ngày 7/11/2017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điểm: Phòng học 201 T4, trường ĐH Khoa học Tự nhiên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Thành phần tham gia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thành viên trong nhóm: 7 thành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405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Nội dung cuộc họp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Bàn bạc, thảo luận để phát triển nội dung </w:t>
      </w:r>
      <w:r w:rsidDel="00000000" w:rsidR="00000000" w:rsidRPr="00000000">
        <w:rPr>
          <w:rtl w:val="0"/>
        </w:rPr>
        <w:t xml:space="preserve">diễn đàn.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405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Nhóm đã bàn bạc, thảo luận trong 1h30’, từ 9h tới 10h30’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Đưa ra được các nội dung cần phát triển cho trang web (6 trang web) và phân công công việc cho từng thành viên trong nhóm</w:t>
      </w:r>
    </w:p>
    <w:tbl>
      <w:tblPr>
        <w:tblStyle w:val="Table1"/>
        <w:tblW w:w="8270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5"/>
        <w:gridCol w:w="4125"/>
        <w:tblGridChange w:id="0">
          <w:tblGrid>
            <w:gridCol w:w="4145"/>
            <w:gridCol w:w="41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thành viên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Công việc được giao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Lê Minh Dưỡng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Lên ý tưởng và làm nội dung Danh mục chia sẻ kiến thức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Nguyễn Ngọc Ánh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Lên ý tưởng và làm nội dung danh mục Life Style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Lương Thế Vinh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Lên ý tưởng và làm nội dung cho danh mục Media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Đặng Khắc Toàn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Tìm hiểu công nghệ, theo dõi, kiểm định chất lượng các bài đăng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Phạm Thu Trang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Lên ý tưởng và làm nội dung cho danh mục Tuyển sinh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Phùng Văn Thành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Lên ý tưởng và làm nội dung cho danh mục Tin tức + Footer, làm thêm phần đăng nhập facebook, google+, nhạc nền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Lâm Văn Thịnh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Lên ý tưởng làm nội dung cho danh mục Tài liệu học tập.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