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59" w:rsidRDefault="00634E59" w:rsidP="00634E59">
      <w:pPr>
        <w:jc w:val="center"/>
        <w:rPr>
          <w:b/>
          <w:sz w:val="44"/>
          <w:szCs w:val="28"/>
        </w:rPr>
      </w:pPr>
      <w:r w:rsidRPr="001B214B">
        <w:rPr>
          <w:b/>
          <w:sz w:val="44"/>
          <w:szCs w:val="28"/>
        </w:rPr>
        <w:t>TRƯỜNG ĐẠI HỌC HÀNG HẢI VIỆT NAM</w:t>
      </w:r>
    </w:p>
    <w:p w:rsidR="00634E59" w:rsidRPr="001B214B" w:rsidRDefault="00634E59" w:rsidP="00634E59">
      <w:pPr>
        <w:jc w:val="center"/>
        <w:rPr>
          <w:b/>
          <w:sz w:val="44"/>
          <w:szCs w:val="28"/>
        </w:rPr>
      </w:pPr>
      <w:r>
        <w:rPr>
          <w:b/>
          <w:noProof/>
          <w:sz w:val="44"/>
          <w:szCs w:val="28"/>
        </w:rPr>
        <w:drawing>
          <wp:inline distT="0" distB="0" distL="0" distR="0" wp14:anchorId="2AE43B0D" wp14:editId="10BA290F">
            <wp:extent cx="21431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634E59" w:rsidRPr="001B214B" w:rsidRDefault="00634E59" w:rsidP="00634E59">
      <w:pPr>
        <w:jc w:val="center"/>
        <w:rPr>
          <w:b/>
          <w:sz w:val="36"/>
          <w:szCs w:val="28"/>
        </w:rPr>
      </w:pPr>
    </w:p>
    <w:p w:rsidR="00634E59" w:rsidRPr="001B214B" w:rsidRDefault="00634E59" w:rsidP="00634E59">
      <w:pPr>
        <w:jc w:val="center"/>
        <w:rPr>
          <w:b/>
          <w:sz w:val="36"/>
          <w:szCs w:val="28"/>
        </w:rPr>
      </w:pPr>
      <w:r w:rsidRPr="001B214B">
        <w:rPr>
          <w:b/>
          <w:sz w:val="36"/>
          <w:szCs w:val="28"/>
        </w:rPr>
        <w:t>BÁO CÁO BÀI TẬP LỚ</w:t>
      </w:r>
      <w:r>
        <w:rPr>
          <w:b/>
          <w:sz w:val="36"/>
          <w:szCs w:val="28"/>
        </w:rPr>
        <w:t xml:space="preserve">N </w:t>
      </w:r>
    </w:p>
    <w:p w:rsidR="00634E59" w:rsidRPr="001B214B" w:rsidRDefault="00634E59" w:rsidP="00634E59">
      <w:pPr>
        <w:jc w:val="center"/>
        <w:rPr>
          <w:b/>
          <w:sz w:val="32"/>
          <w:szCs w:val="28"/>
        </w:rPr>
      </w:pPr>
      <w:r w:rsidRPr="001B214B">
        <w:rPr>
          <w:b/>
          <w:sz w:val="32"/>
          <w:szCs w:val="28"/>
        </w:rPr>
        <w:t xml:space="preserve">YÊU CẦU: </w:t>
      </w:r>
      <w:r w:rsidRPr="00E515B0">
        <w:rPr>
          <w:b/>
          <w:sz w:val="32"/>
          <w:szCs w:val="28"/>
        </w:rPr>
        <w:t xml:space="preserve">MÔ TẢ QUÁ TRÌNH ĐÓNG GÓP BÀI TẬP LỚN </w:t>
      </w:r>
    </w:p>
    <w:p w:rsidR="00634E59" w:rsidRPr="001B214B" w:rsidRDefault="00634E59" w:rsidP="00634E59">
      <w:pPr>
        <w:rPr>
          <w:sz w:val="32"/>
          <w:szCs w:val="28"/>
        </w:rPr>
      </w:pPr>
      <w:r w:rsidRPr="00E515B0">
        <w:rPr>
          <w:b/>
          <w:sz w:val="32"/>
          <w:szCs w:val="28"/>
        </w:rPr>
        <w:t>Đề tài:</w:t>
      </w:r>
      <w:r w:rsidRPr="001B214B">
        <w:rPr>
          <w:sz w:val="32"/>
          <w:szCs w:val="28"/>
        </w:rPr>
        <w:t xml:space="preserve"> Xây dựng website </w:t>
      </w:r>
      <w:r>
        <w:rPr>
          <w:sz w:val="32"/>
          <w:szCs w:val="28"/>
        </w:rPr>
        <w:t>bất động sản</w:t>
      </w:r>
    </w:p>
    <w:p w:rsidR="00634E59" w:rsidRPr="001B214B" w:rsidRDefault="00634E59" w:rsidP="00634E59">
      <w:pPr>
        <w:rPr>
          <w:sz w:val="32"/>
          <w:szCs w:val="28"/>
        </w:rPr>
      </w:pPr>
      <w:r w:rsidRPr="00E515B0">
        <w:rPr>
          <w:b/>
          <w:sz w:val="32"/>
          <w:szCs w:val="28"/>
        </w:rPr>
        <w:t>Nhóm:</w:t>
      </w:r>
      <w:r>
        <w:rPr>
          <w:sz w:val="32"/>
          <w:szCs w:val="28"/>
        </w:rPr>
        <w:t xml:space="preserve"> 03</w:t>
      </w:r>
    </w:p>
    <w:p w:rsidR="00634E59" w:rsidRPr="001B214B" w:rsidRDefault="00634E59" w:rsidP="00634E59">
      <w:pPr>
        <w:tabs>
          <w:tab w:val="left" w:pos="4320"/>
        </w:tabs>
        <w:rPr>
          <w:sz w:val="32"/>
          <w:szCs w:val="28"/>
        </w:rPr>
      </w:pPr>
      <w:r w:rsidRPr="00E515B0">
        <w:rPr>
          <w:b/>
          <w:sz w:val="32"/>
          <w:szCs w:val="28"/>
        </w:rPr>
        <w:t>Giảng viên hướng dẫn:</w:t>
      </w:r>
      <w:r w:rsidRPr="001B214B">
        <w:rPr>
          <w:sz w:val="32"/>
          <w:szCs w:val="28"/>
        </w:rPr>
        <w:t xml:space="preserve"> Thầ</w:t>
      </w:r>
      <w:r>
        <w:rPr>
          <w:sz w:val="32"/>
          <w:szCs w:val="28"/>
        </w:rPr>
        <w:t xml:space="preserve">y </w:t>
      </w:r>
      <w:r w:rsidRPr="001B214B">
        <w:rPr>
          <w:sz w:val="32"/>
          <w:szCs w:val="28"/>
        </w:rPr>
        <w:t>Vũ</w:t>
      </w:r>
      <w:r>
        <w:rPr>
          <w:sz w:val="32"/>
          <w:szCs w:val="28"/>
        </w:rPr>
        <w:t xml:space="preserve"> Đình Trung</w:t>
      </w:r>
    </w:p>
    <w:p w:rsidR="00634E59" w:rsidRDefault="00634E59" w:rsidP="00634E59">
      <w:pPr>
        <w:tabs>
          <w:tab w:val="left" w:pos="1440"/>
          <w:tab w:val="left" w:pos="4320"/>
        </w:tabs>
        <w:rPr>
          <w:sz w:val="32"/>
          <w:szCs w:val="28"/>
        </w:rPr>
      </w:pPr>
      <w:r w:rsidRPr="00E515B0">
        <w:rPr>
          <w:b/>
          <w:sz w:val="32"/>
          <w:szCs w:val="28"/>
        </w:rPr>
        <w:t>Sinh viên:</w:t>
      </w:r>
      <w:r>
        <w:rPr>
          <w:sz w:val="32"/>
          <w:szCs w:val="28"/>
        </w:rPr>
        <w:t xml:space="preserve"> </w:t>
      </w:r>
      <w:r>
        <w:rPr>
          <w:sz w:val="32"/>
          <w:szCs w:val="28"/>
        </w:rPr>
        <w:tab/>
      </w:r>
      <w:r w:rsidRPr="001B214B">
        <w:rPr>
          <w:sz w:val="32"/>
          <w:szCs w:val="28"/>
        </w:rPr>
        <w:t xml:space="preserve"> </w:t>
      </w:r>
      <w:r>
        <w:rPr>
          <w:sz w:val="32"/>
          <w:szCs w:val="28"/>
        </w:rPr>
        <w:t xml:space="preserve">Họ tên: </w:t>
      </w:r>
      <w:r>
        <w:rPr>
          <w:sz w:val="32"/>
          <w:szCs w:val="28"/>
        </w:rPr>
        <w:t>Phạm Thị Tươi</w:t>
      </w:r>
      <w:r>
        <w:rPr>
          <w:sz w:val="32"/>
          <w:szCs w:val="28"/>
        </w:rPr>
        <w:t xml:space="preserve"> </w:t>
      </w:r>
    </w:p>
    <w:p w:rsidR="00634E59" w:rsidRPr="001B214B" w:rsidRDefault="00634E59" w:rsidP="00634E59">
      <w:pPr>
        <w:tabs>
          <w:tab w:val="left" w:pos="1440"/>
          <w:tab w:val="left" w:pos="4320"/>
        </w:tabs>
        <w:rPr>
          <w:sz w:val="32"/>
          <w:szCs w:val="28"/>
        </w:rPr>
      </w:pPr>
      <w:r>
        <w:rPr>
          <w:sz w:val="32"/>
          <w:szCs w:val="28"/>
        </w:rPr>
        <w:tab/>
        <w:t xml:space="preserve"> MSV: 51355</w:t>
      </w:r>
    </w:p>
    <w:p w:rsidR="00634E59" w:rsidRDefault="00634E59" w:rsidP="00634E59">
      <w:pPr>
        <w:rPr>
          <w:sz w:val="32"/>
          <w:szCs w:val="28"/>
        </w:rPr>
      </w:pPr>
      <w:r w:rsidRPr="00E515B0">
        <w:rPr>
          <w:b/>
          <w:sz w:val="32"/>
          <w:szCs w:val="28"/>
        </w:rPr>
        <w:t>Nhiệm vụ:</w:t>
      </w:r>
      <w:r w:rsidRPr="00E515B0">
        <w:rPr>
          <w:sz w:val="32"/>
          <w:szCs w:val="28"/>
        </w:rPr>
        <w:t xml:space="preserve"> </w:t>
      </w:r>
      <w:r>
        <w:rPr>
          <w:sz w:val="32"/>
          <w:szCs w:val="28"/>
        </w:rPr>
        <w:t>Tạo cơ sở dữ liệu với PhpMyadmin</w:t>
      </w:r>
    </w:p>
    <w:p w:rsidR="00634E59" w:rsidRDefault="00634E59">
      <w:pPr>
        <w:rPr>
          <w:sz w:val="32"/>
          <w:szCs w:val="28"/>
        </w:rPr>
      </w:pPr>
      <w:r>
        <w:rPr>
          <w:sz w:val="32"/>
          <w:szCs w:val="28"/>
        </w:rPr>
        <w:br w:type="page"/>
      </w:r>
    </w:p>
    <w:p w:rsidR="00F778F6" w:rsidRPr="00634E59" w:rsidRDefault="00634E59" w:rsidP="00634E59">
      <w:pPr>
        <w:rPr>
          <w:rFonts w:ascii="Arial" w:hAnsi="Arial" w:cs="Arial"/>
          <w:color w:val="333333"/>
          <w:sz w:val="28"/>
          <w:szCs w:val="28"/>
          <w:shd w:val="clear" w:color="auto" w:fill="FFFFFF"/>
        </w:rPr>
      </w:pPr>
      <w:r w:rsidRPr="00634E59">
        <w:rPr>
          <w:rStyle w:val="Strong"/>
          <w:rFonts w:ascii="Arial" w:hAnsi="Arial" w:cs="Arial"/>
          <w:color w:val="333333"/>
          <w:sz w:val="28"/>
          <w:szCs w:val="28"/>
          <w:shd w:val="clear" w:color="auto" w:fill="FFFFFF"/>
        </w:rPr>
        <w:lastRenderedPageBreak/>
        <w:t>phpMyAdmin</w:t>
      </w:r>
      <w:r w:rsidRPr="00634E59">
        <w:rPr>
          <w:rStyle w:val="apple-converted-space"/>
          <w:rFonts w:ascii="Arial" w:hAnsi="Arial" w:cs="Arial"/>
          <w:color w:val="333333"/>
          <w:sz w:val="28"/>
          <w:szCs w:val="28"/>
          <w:shd w:val="clear" w:color="auto" w:fill="FFFFFF"/>
        </w:rPr>
        <w:t> </w:t>
      </w:r>
      <w:r w:rsidRPr="00634E59">
        <w:rPr>
          <w:rFonts w:ascii="Arial" w:hAnsi="Arial" w:cs="Arial"/>
          <w:color w:val="333333"/>
          <w:sz w:val="28"/>
          <w:szCs w:val="28"/>
          <w:shd w:val="clear" w:color="auto" w:fill="FFFFFF"/>
        </w:rPr>
        <w:t>là phần mềm mã nguồn mở được viết bằng ngôn ngữ PHP nhằm giúp người dùng (thường là các nhà quản trị cơ sở dữ liệu hay database administrator) có thể quản lý cơ sở dữ liệu MySQL thông qua giao diện web thay vì sử dụng giao diện cửa sổ dòng lệnh (command line interface). Sử dụng</w:t>
      </w:r>
      <w:r w:rsidRPr="00634E59">
        <w:rPr>
          <w:rStyle w:val="apple-converted-space"/>
          <w:rFonts w:ascii="Arial" w:hAnsi="Arial" w:cs="Arial"/>
          <w:color w:val="333333"/>
          <w:sz w:val="28"/>
          <w:szCs w:val="28"/>
          <w:shd w:val="clear" w:color="auto" w:fill="FFFFFF"/>
        </w:rPr>
        <w:t> </w:t>
      </w:r>
      <w:r w:rsidRPr="00634E59">
        <w:rPr>
          <w:rStyle w:val="Strong"/>
          <w:rFonts w:ascii="Arial" w:hAnsi="Arial" w:cs="Arial"/>
          <w:color w:val="333333"/>
          <w:sz w:val="28"/>
          <w:szCs w:val="28"/>
          <w:shd w:val="clear" w:color="auto" w:fill="FFFFFF"/>
        </w:rPr>
        <w:t>phpMyadmin</w:t>
      </w:r>
      <w:r w:rsidRPr="00634E59">
        <w:rPr>
          <w:rStyle w:val="apple-converted-space"/>
          <w:rFonts w:ascii="Arial" w:hAnsi="Arial" w:cs="Arial"/>
          <w:color w:val="333333"/>
          <w:sz w:val="28"/>
          <w:szCs w:val="28"/>
          <w:shd w:val="clear" w:color="auto" w:fill="FFFFFF"/>
        </w:rPr>
        <w:t> </w:t>
      </w:r>
      <w:r w:rsidRPr="00634E59">
        <w:rPr>
          <w:rFonts w:ascii="Arial" w:hAnsi="Arial" w:cs="Arial"/>
          <w:color w:val="333333"/>
          <w:sz w:val="28"/>
          <w:szCs w:val="28"/>
          <w:shd w:val="clear" w:color="auto" w:fill="FFFFFF"/>
        </w:rPr>
        <w:t>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634E59" w:rsidRDefault="00634E59" w:rsidP="00634E59">
      <w:pPr>
        <w:rPr>
          <w:rFonts w:ascii="Arial" w:hAnsi="Arial" w:cs="Arial"/>
          <w:color w:val="333333"/>
          <w:sz w:val="28"/>
          <w:szCs w:val="28"/>
          <w:shd w:val="clear" w:color="auto" w:fill="FFFFFF"/>
        </w:rPr>
      </w:pPr>
      <w:r w:rsidRPr="00634E59">
        <w:rPr>
          <w:rFonts w:ascii="Arial" w:hAnsi="Arial" w:cs="Arial"/>
          <w:color w:val="333333"/>
          <w:sz w:val="28"/>
          <w:szCs w:val="28"/>
          <w:shd w:val="clear" w:color="auto" w:fill="FFFFFF"/>
        </w:rPr>
        <w:t xml:space="preserve">Em dùng Wamp để </w:t>
      </w:r>
      <w:r w:rsidRPr="00634E59">
        <w:rPr>
          <w:rFonts w:ascii="Arial" w:hAnsi="Arial" w:cs="Arial"/>
          <w:color w:val="505050"/>
          <w:sz w:val="28"/>
          <w:szCs w:val="28"/>
          <w:shd w:val="clear" w:color="auto" w:fill="FFFFFF"/>
        </w:rPr>
        <w:t>giả lập server trên</w:t>
      </w:r>
      <w:r w:rsidRPr="00634E59">
        <w:rPr>
          <w:rStyle w:val="apple-converted-space"/>
          <w:rFonts w:ascii="Arial" w:hAnsi="Arial" w:cs="Arial"/>
          <w:color w:val="505050"/>
          <w:sz w:val="28"/>
          <w:szCs w:val="28"/>
          <w:shd w:val="clear" w:color="auto" w:fill="FFFFFF"/>
        </w:rPr>
        <w:t> </w:t>
      </w:r>
      <w:hyperlink r:id="rId6" w:tooltip="localhost" w:history="1">
        <w:r w:rsidRPr="00634E59">
          <w:rPr>
            <w:rStyle w:val="Hyperlink"/>
            <w:rFonts w:ascii="Arial" w:hAnsi="Arial" w:cs="Arial"/>
            <w:color w:val="0494C9"/>
            <w:sz w:val="28"/>
            <w:szCs w:val="28"/>
            <w:shd w:val="clear" w:color="auto" w:fill="FFFFFF"/>
          </w:rPr>
          <w:t>localhost</w:t>
        </w:r>
      </w:hyperlink>
      <w:r w:rsidRPr="00634E59">
        <w:rPr>
          <w:rStyle w:val="apple-converted-space"/>
          <w:rFonts w:ascii="Arial" w:hAnsi="Arial" w:cs="Arial"/>
          <w:color w:val="505050"/>
          <w:sz w:val="28"/>
          <w:szCs w:val="28"/>
          <w:shd w:val="clear" w:color="auto" w:fill="FFFFFF"/>
        </w:rPr>
        <w:t xml:space="preserve">.Sau khi </w:t>
      </w:r>
      <w:r>
        <w:rPr>
          <w:rStyle w:val="apple-converted-space"/>
          <w:rFonts w:ascii="Arial" w:hAnsi="Arial" w:cs="Arial"/>
          <w:color w:val="505050"/>
          <w:sz w:val="28"/>
          <w:szCs w:val="28"/>
          <w:shd w:val="clear" w:color="auto" w:fill="FFFFFF"/>
        </w:rPr>
        <w:t xml:space="preserve">cài đặt thành công và khởi động wamp, để tạo cơ sở dữ liệu sử dụng cho trang web </w:t>
      </w:r>
      <w:r w:rsidRPr="00634E59">
        <w:rPr>
          <w:rFonts w:ascii="Arial" w:hAnsi="Arial" w:cs="Arial"/>
          <w:color w:val="333333"/>
          <w:sz w:val="28"/>
          <w:szCs w:val="28"/>
          <w:shd w:val="clear" w:color="auto" w:fill="FFFFFF"/>
        </w:rPr>
        <w:t>em m</w:t>
      </w:r>
      <w:r w:rsidRPr="00634E59">
        <w:rPr>
          <w:rFonts w:ascii="Arial" w:hAnsi="Arial" w:cs="Arial"/>
          <w:color w:val="333333"/>
          <w:sz w:val="28"/>
          <w:szCs w:val="28"/>
          <w:shd w:val="clear" w:color="auto" w:fill="FFFFFF"/>
        </w:rPr>
        <w:t>ở chương trình duyệt web và nhập</w:t>
      </w:r>
      <w:r w:rsidRPr="00634E59">
        <w:rPr>
          <w:rFonts w:ascii="Arial" w:hAnsi="Arial" w:cs="Arial"/>
          <w:color w:val="333333"/>
          <w:sz w:val="28"/>
          <w:szCs w:val="28"/>
        </w:rPr>
        <w:t> </w:t>
      </w:r>
      <w:r w:rsidRPr="00634E59">
        <w:rPr>
          <w:rFonts w:ascii="Arial" w:hAnsi="Arial" w:cs="Arial"/>
          <w:b/>
          <w:bCs/>
          <w:color w:val="333333"/>
          <w:sz w:val="28"/>
          <w:szCs w:val="28"/>
        </w:rPr>
        <w:t>http://localhost/phpmyadmin/</w:t>
      </w:r>
      <w:r w:rsidRPr="00634E59">
        <w:rPr>
          <w:rFonts w:ascii="Arial" w:hAnsi="Arial" w:cs="Arial"/>
          <w:color w:val="333333"/>
          <w:sz w:val="28"/>
          <w:szCs w:val="28"/>
        </w:rPr>
        <w:t> </w:t>
      </w:r>
      <w:r w:rsidRPr="00634E59">
        <w:rPr>
          <w:rFonts w:ascii="Arial" w:hAnsi="Arial" w:cs="Arial"/>
          <w:color w:val="333333"/>
          <w:sz w:val="28"/>
          <w:szCs w:val="28"/>
          <w:shd w:val="clear" w:color="auto" w:fill="FFFFFF"/>
        </w:rPr>
        <w:t>vào dòng địa chỉ để mở</w:t>
      </w:r>
      <w:r w:rsidRPr="00634E59">
        <w:rPr>
          <w:rFonts w:ascii="Arial" w:hAnsi="Arial" w:cs="Arial"/>
          <w:color w:val="333333"/>
          <w:sz w:val="28"/>
          <w:szCs w:val="28"/>
        </w:rPr>
        <w:t> </w:t>
      </w:r>
      <w:r w:rsidRPr="00634E59">
        <w:rPr>
          <w:rFonts w:ascii="Arial" w:hAnsi="Arial" w:cs="Arial"/>
          <w:b/>
          <w:bCs/>
          <w:color w:val="333333"/>
          <w:sz w:val="28"/>
          <w:szCs w:val="28"/>
        </w:rPr>
        <w:t>phpMyAdmin</w:t>
      </w:r>
      <w:r>
        <w:rPr>
          <w:rFonts w:ascii="Arial" w:hAnsi="Arial" w:cs="Arial"/>
          <w:b/>
          <w:bCs/>
          <w:color w:val="333333"/>
          <w:sz w:val="28"/>
          <w:szCs w:val="28"/>
        </w:rPr>
        <w:t>.</w:t>
      </w:r>
      <w:r w:rsidRPr="00634E59">
        <w:rPr>
          <w:rFonts w:ascii="Helvetica" w:hAnsi="Helvetica" w:cs="Helvetica"/>
          <w:color w:val="232323"/>
          <w:sz w:val="20"/>
          <w:szCs w:val="20"/>
          <w:shd w:val="clear" w:color="auto" w:fill="FFFFFF"/>
        </w:rPr>
        <w:t xml:space="preserve"> </w:t>
      </w:r>
      <w:r w:rsidRPr="00634E59">
        <w:rPr>
          <w:rFonts w:ascii="Arial" w:hAnsi="Arial" w:cs="Arial"/>
          <w:color w:val="333333"/>
          <w:sz w:val="28"/>
          <w:szCs w:val="28"/>
          <w:shd w:val="clear" w:color="auto" w:fill="FFFFFF"/>
        </w:rPr>
        <w:t>C</w:t>
      </w:r>
      <w:r w:rsidRPr="00634E59">
        <w:rPr>
          <w:rFonts w:ascii="Arial" w:hAnsi="Arial" w:cs="Arial"/>
          <w:color w:val="333333"/>
          <w:sz w:val="28"/>
          <w:szCs w:val="28"/>
          <w:shd w:val="clear" w:color="auto" w:fill="FFFFFF"/>
        </w:rPr>
        <w:t>ó thể nhấn chuột trái vào biểu tượ</w:t>
      </w:r>
      <w:r w:rsidRPr="00634E59">
        <w:rPr>
          <w:rFonts w:ascii="Arial" w:hAnsi="Arial" w:cs="Arial"/>
          <w:color w:val="333333"/>
          <w:sz w:val="28"/>
          <w:szCs w:val="28"/>
          <w:shd w:val="clear" w:color="auto" w:fill="FFFFFF"/>
        </w:rPr>
        <w:t>ng Wamp</w:t>
      </w:r>
      <w:r w:rsidRPr="00634E59">
        <w:rPr>
          <w:rFonts w:ascii="Arial" w:hAnsi="Arial" w:cs="Arial"/>
          <w:color w:val="333333"/>
          <w:sz w:val="28"/>
          <w:szCs w:val="28"/>
          <w:shd w:val="clear" w:color="auto" w:fill="FFFFFF"/>
        </w:rPr>
        <w:t xml:space="preserve"> </w:t>
      </w:r>
      <w:r w:rsidRPr="00634E59">
        <w:rPr>
          <w:rFonts w:ascii="Arial" w:hAnsi="Arial" w:cs="Arial"/>
          <w:color w:val="333333"/>
          <w:sz w:val="28"/>
          <w:szCs w:val="28"/>
          <w:shd w:val="clear" w:color="auto" w:fill="FFFFFF"/>
        </w:rPr>
        <w:t xml:space="preserve">và </w:t>
      </w:r>
      <w:r w:rsidRPr="00634E59">
        <w:rPr>
          <w:rFonts w:ascii="Arial" w:hAnsi="Arial" w:cs="Arial"/>
          <w:color w:val="333333"/>
          <w:sz w:val="28"/>
          <w:szCs w:val="28"/>
          <w:shd w:val="clear" w:color="auto" w:fill="FFFFFF"/>
        </w:rPr>
        <w:t>chọn</w:t>
      </w:r>
      <w:r w:rsidRPr="00634E59">
        <w:rPr>
          <w:rFonts w:ascii="Arial" w:hAnsi="Arial" w:cs="Arial"/>
          <w:color w:val="333333"/>
          <w:sz w:val="28"/>
          <w:szCs w:val="28"/>
        </w:rPr>
        <w:t> </w:t>
      </w:r>
      <w:r w:rsidRPr="00634E59">
        <w:rPr>
          <w:rFonts w:ascii="Arial" w:hAnsi="Arial" w:cs="Arial"/>
          <w:b/>
          <w:bCs/>
          <w:color w:val="333333"/>
          <w:sz w:val="28"/>
          <w:szCs w:val="28"/>
        </w:rPr>
        <w:t>phpMyAdmin</w:t>
      </w:r>
      <w:r w:rsidRPr="00634E59">
        <w:rPr>
          <w:rFonts w:ascii="Arial" w:hAnsi="Arial" w:cs="Arial"/>
          <w:color w:val="333333"/>
          <w:sz w:val="28"/>
          <w:szCs w:val="28"/>
          <w:shd w:val="clear" w:color="auto" w:fill="FFFFFF"/>
        </w:rPr>
        <w:t>.</w:t>
      </w:r>
      <w:r w:rsidR="00E813CE">
        <w:rPr>
          <w:rFonts w:ascii="Arial" w:hAnsi="Arial" w:cs="Arial"/>
          <w:color w:val="333333"/>
          <w:sz w:val="28"/>
          <w:szCs w:val="28"/>
          <w:shd w:val="clear" w:color="auto" w:fill="FFFFFF"/>
        </w:rPr>
        <w:t>Sau khi đăng nhập, sẽ được kết quả:</w:t>
      </w:r>
    </w:p>
    <w:p w:rsidR="00E813CE" w:rsidRDefault="00E813CE" w:rsidP="00634E59">
      <w:pPr>
        <w:rPr>
          <w:rFonts w:ascii="Arial" w:hAnsi="Arial" w:cs="Arial"/>
          <w:color w:val="333333"/>
          <w:sz w:val="28"/>
          <w:szCs w:val="28"/>
          <w:shd w:val="clear" w:color="auto" w:fill="FFFFFF"/>
        </w:rPr>
      </w:pPr>
      <w:r>
        <w:rPr>
          <w:rFonts w:ascii="Arial" w:hAnsi="Arial" w:cs="Arial"/>
          <w:noProof/>
          <w:color w:val="333333"/>
          <w:sz w:val="28"/>
          <w:szCs w:val="28"/>
          <w:shd w:val="clear" w:color="auto" w:fill="FFFFFF"/>
        </w:rPr>
        <w:drawing>
          <wp:inline distT="0" distB="0" distL="0" distR="0">
            <wp:extent cx="5943600" cy="306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3875"/>
                    </a:xfrm>
                    <a:prstGeom prst="rect">
                      <a:avLst/>
                    </a:prstGeom>
                  </pic:spPr>
                </pic:pic>
              </a:graphicData>
            </a:graphic>
          </wp:inline>
        </w:drawing>
      </w: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E813CE" w:rsidRPr="00E813CE" w:rsidRDefault="00E813CE" w:rsidP="00634E59">
      <w:pPr>
        <w:rPr>
          <w:rFonts w:ascii="Arial" w:hAnsi="Arial" w:cs="Arial"/>
          <w:b/>
          <w:bCs/>
          <w:color w:val="333333"/>
          <w:sz w:val="28"/>
          <w:szCs w:val="28"/>
        </w:rPr>
      </w:pPr>
      <w:r w:rsidRPr="00E813CE">
        <w:rPr>
          <w:rFonts w:ascii="Arial" w:hAnsi="Arial" w:cs="Arial"/>
          <w:color w:val="333333"/>
          <w:sz w:val="28"/>
          <w:szCs w:val="28"/>
          <w:shd w:val="clear" w:color="auto" w:fill="FFFFFF"/>
        </w:rPr>
        <w:lastRenderedPageBreak/>
        <w:t>Vào Databases,</w:t>
      </w:r>
      <w:r w:rsidRPr="00E813CE">
        <w:rPr>
          <w:rFonts w:ascii="Arial" w:hAnsi="Arial" w:cs="Arial"/>
          <w:color w:val="333333"/>
          <w:sz w:val="28"/>
          <w:szCs w:val="28"/>
        </w:rPr>
        <w:t> </w:t>
      </w:r>
      <w:r w:rsidRPr="00E813CE">
        <w:rPr>
          <w:rFonts w:ascii="Arial" w:hAnsi="Arial" w:cs="Arial"/>
          <w:color w:val="333333"/>
          <w:sz w:val="28"/>
          <w:szCs w:val="28"/>
          <w:shd w:val="clear" w:color="auto" w:fill="FFFFFF"/>
        </w:rPr>
        <w:t>chọn</w:t>
      </w:r>
      <w:r w:rsidRPr="00E813CE">
        <w:rPr>
          <w:rFonts w:ascii="Arial" w:hAnsi="Arial" w:cs="Arial"/>
          <w:color w:val="333333"/>
          <w:sz w:val="28"/>
          <w:szCs w:val="28"/>
        </w:rPr>
        <w:t> </w:t>
      </w:r>
      <w:r w:rsidRPr="00E813CE">
        <w:rPr>
          <w:rFonts w:ascii="Arial" w:hAnsi="Arial" w:cs="Arial"/>
          <w:b/>
          <w:bCs/>
          <w:color w:val="333333"/>
          <w:sz w:val="28"/>
          <w:szCs w:val="28"/>
        </w:rPr>
        <w:t>MySQL connection collation</w:t>
      </w:r>
      <w:r w:rsidRPr="00E813CE">
        <w:rPr>
          <w:rFonts w:ascii="Arial" w:hAnsi="Arial" w:cs="Arial"/>
          <w:color w:val="333333"/>
          <w:sz w:val="28"/>
          <w:szCs w:val="28"/>
        </w:rPr>
        <w:t> </w:t>
      </w:r>
      <w:r w:rsidRPr="00E813CE">
        <w:rPr>
          <w:rFonts w:ascii="Arial" w:hAnsi="Arial" w:cs="Arial"/>
          <w:color w:val="333333"/>
          <w:sz w:val="28"/>
          <w:szCs w:val="28"/>
          <w:shd w:val="clear" w:color="auto" w:fill="FFFFFF"/>
        </w:rPr>
        <w:t>là</w:t>
      </w:r>
      <w:r w:rsidRPr="00E813CE">
        <w:rPr>
          <w:rFonts w:ascii="Arial" w:hAnsi="Arial" w:cs="Arial"/>
          <w:color w:val="333333"/>
          <w:sz w:val="28"/>
          <w:szCs w:val="28"/>
        </w:rPr>
        <w:t> </w:t>
      </w:r>
      <w:r w:rsidRPr="00E813CE">
        <w:rPr>
          <w:rFonts w:ascii="Arial" w:hAnsi="Arial" w:cs="Arial"/>
          <w:b/>
          <w:bCs/>
          <w:color w:val="333333"/>
          <w:sz w:val="28"/>
          <w:szCs w:val="28"/>
        </w:rPr>
        <w:t>utf8_unicode_ci</w:t>
      </w:r>
      <w:r w:rsidRPr="00E813CE">
        <w:rPr>
          <w:rFonts w:ascii="Arial" w:hAnsi="Arial" w:cs="Arial"/>
          <w:color w:val="333333"/>
          <w:sz w:val="28"/>
          <w:szCs w:val="28"/>
          <w:shd w:val="clear" w:color="auto" w:fill="FFFFFF"/>
        </w:rPr>
        <w:t>, trong</w:t>
      </w:r>
      <w:r w:rsidRPr="00E813CE">
        <w:rPr>
          <w:rFonts w:ascii="Arial" w:hAnsi="Arial" w:cs="Arial"/>
          <w:color w:val="333333"/>
          <w:sz w:val="28"/>
          <w:szCs w:val="28"/>
        </w:rPr>
        <w:t> </w:t>
      </w:r>
      <w:r w:rsidRPr="00E813CE">
        <w:rPr>
          <w:rFonts w:ascii="Arial" w:hAnsi="Arial" w:cs="Arial"/>
          <w:b/>
          <w:bCs/>
          <w:color w:val="333333"/>
          <w:sz w:val="28"/>
          <w:szCs w:val="28"/>
        </w:rPr>
        <w:t>Create new database</w:t>
      </w:r>
      <w:r w:rsidRPr="00E813CE">
        <w:rPr>
          <w:rFonts w:ascii="Arial" w:hAnsi="Arial" w:cs="Arial"/>
          <w:color w:val="333333"/>
          <w:sz w:val="28"/>
          <w:szCs w:val="28"/>
        </w:rPr>
        <w:t> </w:t>
      </w:r>
      <w:r w:rsidRPr="00E813CE">
        <w:rPr>
          <w:rFonts w:ascii="Arial" w:hAnsi="Arial" w:cs="Arial"/>
          <w:color w:val="333333"/>
          <w:sz w:val="28"/>
          <w:szCs w:val="28"/>
          <w:shd w:val="clear" w:color="auto" w:fill="FFFFFF"/>
        </w:rPr>
        <w:t>đặt tên cho</w:t>
      </w:r>
      <w:r w:rsidRPr="00E813CE">
        <w:rPr>
          <w:rFonts w:ascii="Arial" w:hAnsi="Arial" w:cs="Arial"/>
          <w:color w:val="333333"/>
          <w:sz w:val="28"/>
          <w:szCs w:val="28"/>
        </w:rPr>
        <w:t> </w:t>
      </w:r>
      <w:r w:rsidRPr="00E813CE">
        <w:rPr>
          <w:rFonts w:ascii="Arial" w:hAnsi="Arial" w:cs="Arial"/>
          <w:b/>
          <w:bCs/>
          <w:color w:val="333333"/>
          <w:sz w:val="28"/>
          <w:szCs w:val="28"/>
        </w:rPr>
        <w:t>Database là db_Nhom03:</w:t>
      </w:r>
    </w:p>
    <w:p w:rsidR="00E813CE" w:rsidRDefault="00CF4242" w:rsidP="00634E59">
      <w:pPr>
        <w:rPr>
          <w:rFonts w:ascii="Arial" w:hAnsi="Arial" w:cs="Arial"/>
          <w:color w:val="333333"/>
          <w:sz w:val="28"/>
          <w:szCs w:val="28"/>
          <w:shd w:val="clear" w:color="auto" w:fill="FFFFFF"/>
        </w:rPr>
      </w:pPr>
      <w:r>
        <w:rPr>
          <w:rFonts w:ascii="Arial" w:hAnsi="Arial" w:cs="Arial"/>
          <w:noProof/>
          <w:color w:val="333333"/>
          <w:sz w:val="28"/>
          <w:szCs w:val="28"/>
          <w:shd w:val="clear" w:color="auto" w:fill="FFFFFF"/>
        </w:rPr>
        <w:drawing>
          <wp:inline distT="0" distB="0" distL="0" distR="0">
            <wp:extent cx="5943600"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8670A5" w:rsidRDefault="008670A5" w:rsidP="00634E59">
      <w:pPr>
        <w:rPr>
          <w:rFonts w:ascii="Arial" w:hAnsi="Arial" w:cs="Arial"/>
          <w:color w:val="333333"/>
          <w:sz w:val="28"/>
          <w:szCs w:val="28"/>
          <w:shd w:val="clear" w:color="auto" w:fill="FFFFFF"/>
        </w:rPr>
      </w:pPr>
    </w:p>
    <w:p w:rsidR="00E813CE" w:rsidRDefault="00CF4242" w:rsidP="00634E59">
      <w:pPr>
        <w:rPr>
          <w:rFonts w:ascii="Arial" w:hAnsi="Arial" w:cs="Arial"/>
          <w:color w:val="333333"/>
          <w:sz w:val="28"/>
          <w:szCs w:val="28"/>
          <w:shd w:val="clear" w:color="auto" w:fill="FFFFFF"/>
        </w:rPr>
      </w:pPr>
      <w:r>
        <w:rPr>
          <w:rFonts w:ascii="Arial" w:hAnsi="Arial" w:cs="Arial"/>
          <w:color w:val="333333"/>
          <w:sz w:val="28"/>
          <w:szCs w:val="28"/>
          <w:shd w:val="clear" w:color="auto" w:fill="FFFFFF"/>
        </w:rPr>
        <w:t>Sau đó ấn create để hoàn tất.</w:t>
      </w:r>
    </w:p>
    <w:p w:rsidR="00CF4242" w:rsidRDefault="00CF4242" w:rsidP="00634E59">
      <w:pPr>
        <w:rPr>
          <w:rFonts w:ascii="Arial" w:hAnsi="Arial" w:cs="Arial"/>
          <w:color w:val="333333"/>
          <w:sz w:val="28"/>
          <w:szCs w:val="28"/>
          <w:shd w:val="clear" w:color="auto" w:fill="FFFFFF"/>
        </w:rPr>
      </w:pPr>
      <w:r>
        <w:rPr>
          <w:rFonts w:ascii="Arial" w:hAnsi="Arial" w:cs="Arial"/>
          <w:color w:val="333333"/>
          <w:sz w:val="28"/>
          <w:szCs w:val="28"/>
          <w:shd w:val="clear" w:color="auto" w:fill="FFFFFF"/>
        </w:rPr>
        <w:t>Tiếp theo là tạo bảng cơ sở dữ liệu:</w:t>
      </w:r>
    </w:p>
    <w:p w:rsidR="00CF4242" w:rsidRDefault="00CF4242" w:rsidP="00634E59">
      <w:pPr>
        <w:rPr>
          <w:rFonts w:ascii="Arial" w:hAnsi="Arial" w:cs="Arial"/>
          <w:color w:val="333333"/>
          <w:sz w:val="28"/>
          <w:szCs w:val="28"/>
          <w:shd w:val="clear" w:color="auto" w:fill="FFFFFF"/>
        </w:rPr>
      </w:pPr>
      <w:r>
        <w:rPr>
          <w:rFonts w:ascii="Arial" w:hAnsi="Arial" w:cs="Arial"/>
          <w:noProof/>
          <w:color w:val="333333"/>
          <w:sz w:val="28"/>
          <w:szCs w:val="28"/>
          <w:shd w:val="clear" w:color="auto" w:fill="FFFFFF"/>
        </w:rPr>
        <w:drawing>
          <wp:inline distT="0" distB="0" distL="0" distR="0">
            <wp:extent cx="5943600" cy="208851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extLst>
                        <a:ext uri="{28A0092B-C50C-407E-A947-70E740481C1C}">
                          <a14:useLocalDpi xmlns:a14="http://schemas.microsoft.com/office/drawing/2010/main" val="0"/>
                        </a:ext>
                      </a:extLst>
                    </a:blip>
                    <a:stretch>
                      <a:fillRect/>
                    </a:stretch>
                  </pic:blipFill>
                  <pic:spPr>
                    <a:xfrm>
                      <a:off x="0" y="0"/>
                      <a:ext cx="5986089" cy="2103444"/>
                    </a:xfrm>
                    <a:prstGeom prst="rect">
                      <a:avLst/>
                    </a:prstGeom>
                  </pic:spPr>
                </pic:pic>
              </a:graphicData>
            </a:graphic>
          </wp:inline>
        </w:drawing>
      </w: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p>
    <w:p w:rsidR="008670A5" w:rsidRDefault="008670A5" w:rsidP="00634E59">
      <w:pPr>
        <w:rPr>
          <w:rFonts w:ascii="Arial" w:hAnsi="Arial" w:cs="Arial"/>
          <w:color w:val="333333"/>
          <w:sz w:val="28"/>
          <w:szCs w:val="28"/>
          <w:shd w:val="clear" w:color="auto" w:fill="FFFFFF"/>
        </w:rPr>
      </w:pPr>
      <w:bookmarkStart w:id="0" w:name="_GoBack"/>
      <w:bookmarkEnd w:id="0"/>
      <w:r>
        <w:rPr>
          <w:rFonts w:ascii="Arial" w:hAnsi="Arial" w:cs="Arial"/>
          <w:color w:val="333333"/>
          <w:sz w:val="28"/>
          <w:szCs w:val="28"/>
          <w:shd w:val="clear" w:color="auto" w:fill="FFFFFF"/>
        </w:rPr>
        <w:lastRenderedPageBreak/>
        <w:t>Tạo các bảng phục vụ cho việc hiển thị lên trang web:</w:t>
      </w:r>
    </w:p>
    <w:p w:rsidR="008670A5" w:rsidRPr="00634E59" w:rsidRDefault="008670A5" w:rsidP="00634E59">
      <w:pPr>
        <w:rPr>
          <w:rFonts w:ascii="Arial" w:hAnsi="Arial" w:cs="Arial"/>
          <w:color w:val="333333"/>
          <w:sz w:val="28"/>
          <w:szCs w:val="28"/>
          <w:shd w:val="clear" w:color="auto" w:fill="FFFFFF"/>
        </w:rPr>
      </w:pPr>
      <w:r>
        <w:rPr>
          <w:rFonts w:ascii="Arial" w:hAnsi="Arial" w:cs="Arial"/>
          <w:noProof/>
          <w:color w:val="333333"/>
          <w:sz w:val="28"/>
          <w:szCs w:val="28"/>
          <w:shd w:val="clear" w:color="auto" w:fill="FFFFFF"/>
        </w:rPr>
        <w:drawing>
          <wp:inline distT="0" distB="0" distL="0" distR="0">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sectPr w:rsidR="008670A5" w:rsidRPr="0063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9"/>
    <w:rsid w:val="00634E59"/>
    <w:rsid w:val="008670A5"/>
    <w:rsid w:val="00CF4242"/>
    <w:rsid w:val="00E813CE"/>
    <w:rsid w:val="00F7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59"/>
    <w:rPr>
      <w:rFonts w:ascii="Tahoma" w:hAnsi="Tahoma" w:cs="Tahoma"/>
      <w:sz w:val="16"/>
      <w:szCs w:val="16"/>
    </w:rPr>
  </w:style>
  <w:style w:type="character" w:styleId="Strong">
    <w:name w:val="Strong"/>
    <w:basedOn w:val="DefaultParagraphFont"/>
    <w:uiPriority w:val="22"/>
    <w:qFormat/>
    <w:rsid w:val="00634E59"/>
    <w:rPr>
      <w:b/>
      <w:bCs/>
    </w:rPr>
  </w:style>
  <w:style w:type="character" w:customStyle="1" w:styleId="apple-converted-space">
    <w:name w:val="apple-converted-space"/>
    <w:basedOn w:val="DefaultParagraphFont"/>
    <w:rsid w:val="00634E59"/>
  </w:style>
  <w:style w:type="character" w:styleId="Hyperlink">
    <w:name w:val="Hyperlink"/>
    <w:basedOn w:val="DefaultParagraphFont"/>
    <w:uiPriority w:val="99"/>
    <w:semiHidden/>
    <w:unhideWhenUsed/>
    <w:rsid w:val="00634E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59"/>
    <w:rPr>
      <w:rFonts w:ascii="Tahoma" w:hAnsi="Tahoma" w:cs="Tahoma"/>
      <w:sz w:val="16"/>
      <w:szCs w:val="16"/>
    </w:rPr>
  </w:style>
  <w:style w:type="character" w:styleId="Strong">
    <w:name w:val="Strong"/>
    <w:basedOn w:val="DefaultParagraphFont"/>
    <w:uiPriority w:val="22"/>
    <w:qFormat/>
    <w:rsid w:val="00634E59"/>
    <w:rPr>
      <w:b/>
      <w:bCs/>
    </w:rPr>
  </w:style>
  <w:style w:type="character" w:customStyle="1" w:styleId="apple-converted-space">
    <w:name w:val="apple-converted-space"/>
    <w:basedOn w:val="DefaultParagraphFont"/>
    <w:rsid w:val="00634E59"/>
  </w:style>
  <w:style w:type="character" w:styleId="Hyperlink">
    <w:name w:val="Hyperlink"/>
    <w:basedOn w:val="DefaultParagraphFont"/>
    <w:uiPriority w:val="99"/>
    <w:semiHidden/>
    <w:unhideWhenUsed/>
    <w:rsid w:val="00634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amviet.com/tag/localho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2017-05-11T02:12:00Z</dcterms:created>
  <dcterms:modified xsi:type="dcterms:W3CDTF">2017-05-11T02:52:00Z</dcterms:modified>
</cp:coreProperties>
</file>