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4"/>
          <w:szCs w:val="24"/>
          <w:u w:val="none"/>
          <w:rtl w:val="0"/>
        </w:rPr>
        <w:t xml:space="preserve">Bài tập xPath Buổi 10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(Học viên áp dụng các hàm, cấu trúc xPath đã học trong buổi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Bài 1: vào trang </w:t>
      </w:r>
      <w:hyperlink r:id="rId7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https://alada.vn/tai-khoan/dang-ky.html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xPath các element trên trang đăng ký và fill vào bảng sau</w:t>
      </w:r>
    </w:p>
    <w:tbl>
      <w:tblPr>
        <w:tblStyle w:val="Table1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8"/>
        <w:gridCol w:w="2942"/>
        <w:gridCol w:w="2928"/>
        <w:tblGridChange w:id="0">
          <w:tblGrid>
            <w:gridCol w:w="3088"/>
            <w:gridCol w:w="2942"/>
            <w:gridCol w:w="29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txt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HoVaTen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//input[@id='txtFirstname'],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divHoVaTen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//input[@id='txtFirstname']/ancestor::div[@class='field']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label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//label[text()='Địa chỉ Email']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xt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NhapLaiEmail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//input[@class = 'text form-control' and @name='txtCEmail']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divMatKhau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//input[@id='txtPassword']/ancestor::div[@class='field']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labelNhapLaiMK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//div[@class='field']/label[text()='Nhập lại Mật khẩu']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txtDienThoai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//div[@class='field']/input[@type='number']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checkboxCSandTT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//div[contains(normalize-space(), 'của Alada.vn')]/input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buttonDangKy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//button/ancestor::div[@class='field_btn']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aTaiKhoanFaceBook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//a[@class='btn_face']/ancestor::div/a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Vào trang chỉnh sửa thông tin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94496" cy="41913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đó tìm xPath các element trên trang Thông tin cá nhân và fill vào bảng sau</w:t>
      </w:r>
    </w:p>
    <w:tbl>
      <w:tblPr>
        <w:tblStyle w:val="Table2"/>
        <w:tblW w:w="89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45"/>
        <w:gridCol w:w="2820"/>
        <w:tblGridChange w:id="0">
          <w:tblGrid>
            <w:gridCol w:w="3075"/>
            <w:gridCol w:w="3045"/>
            <w:gridCol w:w="2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div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//input[@id='member_lastname']/..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labelho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//div[@class = 'edi_row fleft w100per']/label[text()='Họ']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label</w:t>
            </w: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//label[text()='*' and @id= 'member_firstname-error']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checkGioiTinh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//input[@checked = 'checked']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selectTinh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//option[text()='Cần Thơ']/ancestor::select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optionTinh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//select[contains(normalize-space(), 'Tỉnh')]/option[@value='241']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imageNgaySinh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//div[@class='edi_row fleft w100per']/img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divNgaySinh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//input[@type = 'text' and @class = 'txtBox']/..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labelDienThoai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//label[@id= 'lbl fleft' or @class = 'lbl fleft'][text()='*']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inputDiachi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 'member_address' or @class = 'member_address']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divCongTy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//input[@id='member_company']/ancestor::div[last()-5]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Bài 2: vào trang </w:t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hyperlink r:id="rId9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https://demo.seleniumeasy.com/basic-checkbox-demo.html</w:t>
        </w:r>
      </w:hyperlink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Ở left menu -&gt; click vào Input form -&gt; click vào  Radio Button Demo và tìm xPath của các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elements được khoanh tròn</w:t>
      </w:r>
      <w:r w:rsidDel="00000000" w:rsidR="00000000" w:rsidRPr="00000000">
        <w:rPr>
          <w:b w:val="1"/>
          <w:i w:val="1"/>
          <w:rtl w:val="0"/>
        </w:rPr>
        <w:t xml:space="preserve"> trong ảnh sau, điền xPath vào bảng.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6151880" cy="240157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rdoMale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//input[@name='optradio']/ancestor::label[text()='Male']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rdoFemale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//div[@class='panel-body']/label[@class='radio-inline'][text()='Female']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rdo0to5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//input[@name='ageGroup']/ancestor::label[normalize-space()='0 to 5']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rdo5to15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//input[@value='5 - 15']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rdo15to50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//label[@class='radio-inline'][last()]/input[@name='ageGroup']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Bài 3: vào trang </w:t>
      </w:r>
      <w:hyperlink r:id="rId11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https://rise.fairsketch.com/events</w:t>
        </w:r>
      </w:hyperlink>
      <w:r w:rsidDel="00000000" w:rsidR="00000000" w:rsidRPr="00000000">
        <w:rPr>
          <w:b w:val="1"/>
          <w:i w:val="1"/>
          <w:rtl w:val="0"/>
        </w:rPr>
        <w:t xml:space="preserve"> và tìm locator của element 2 đặt tên testEvent sao cho có sự liên quan: element 2 nằm trong element 1. (Áp dụng cho việc xác nhận rằng event nào đó sau khi tạo sẽ thuộc một ngày nào đó)</w:t>
      </w:r>
    </w:p>
    <w:tbl>
      <w:tblPr>
        <w:tblStyle w:val="Table4"/>
        <w:tblW w:w="8958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element 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testEvent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//td[@data-date='2024-05-15']//span[normalize-space()='Industry Panel Discussion']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testEvent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//span[normalize-space()='Industry Panel Discussion']/ancestor::td[@data-date='2024-05-15']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</w:rPr>
        <w:drawing>
          <wp:inline distB="0" distT="0" distL="0" distR="0">
            <wp:extent cx="6149975" cy="354584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54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Các bạn đẩy file lên github sau khi làm xong nhé !</w:t>
      </w:r>
    </w:p>
    <w:sectPr>
      <w:pgSz w:h="15840" w:w="12240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8127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A1705"/>
    <w:pPr>
      <w:spacing w:after="100" w:afterAutospacing="1" w:before="100" w:beforeAutospacing="1" w:line="240" w:lineRule="auto"/>
    </w:pPr>
    <w:rPr>
      <w:rFonts w:cs="Times New Roman" w:eastAsia="Times New Roman"/>
      <w:kern w:val="0"/>
      <w:szCs w:val="24"/>
    </w:rPr>
  </w:style>
  <w:style w:type="paragraph" w:styleId="ListParagraph">
    <w:name w:val="List Paragraph"/>
    <w:basedOn w:val="Normal"/>
    <w:uiPriority w:val="34"/>
    <w:qFormat w:val="1"/>
    <w:rsid w:val="00AA170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F3DF8"/>
    <w:rPr>
      <w:rFonts w:ascii="Courier New" w:cs="Courier New" w:eastAsia="Times New Roman" w:hAnsi="Courier New"/>
      <w:kern w:val="0"/>
      <w:sz w:val="20"/>
      <w:szCs w:val="20"/>
    </w:rPr>
  </w:style>
  <w:style w:type="character" w:styleId="pln" w:customStyle="1">
    <w:name w:val="pln"/>
    <w:basedOn w:val="DefaultParagraphFont"/>
    <w:rsid w:val="00AF3DF8"/>
  </w:style>
  <w:style w:type="character" w:styleId="kwd" w:customStyle="1">
    <w:name w:val="kwd"/>
    <w:basedOn w:val="DefaultParagraphFont"/>
    <w:rsid w:val="00AF3DF8"/>
  </w:style>
  <w:style w:type="character" w:styleId="pun" w:customStyle="1">
    <w:name w:val="pun"/>
    <w:basedOn w:val="DefaultParagraphFont"/>
    <w:rsid w:val="00AF3DF8"/>
  </w:style>
  <w:style w:type="character" w:styleId="typ" w:customStyle="1">
    <w:name w:val="typ"/>
    <w:basedOn w:val="DefaultParagraphFont"/>
    <w:rsid w:val="00AF3DF8"/>
  </w:style>
  <w:style w:type="character" w:styleId="str" w:customStyle="1">
    <w:name w:val="str"/>
    <w:basedOn w:val="DefaultParagraphFont"/>
    <w:rsid w:val="00AF3DF8"/>
  </w:style>
  <w:style w:type="character" w:styleId="com" w:customStyle="1">
    <w:name w:val="com"/>
    <w:basedOn w:val="DefaultParagraphFont"/>
    <w:rsid w:val="00AF3DF8"/>
  </w:style>
  <w:style w:type="character" w:styleId="lit" w:customStyle="1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8127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ise.fairsketch.com/events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s://demo.seleniumeasy.com/basic-checkbox-demo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lada.vn/tai-khoan/dang-ky.html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E+mXb1bCNdv09HvI3vK7TAUgRA==">CgMxLjAyCGguZ2pkZ3hzOAByITFRMVhObHZUQTRKZ29BTUNMd3FuZXZSM1RkdFZaZjE5cg==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</cp:coreProperties>
</file>