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284" w:type="dxa"/>
        <w:tblLayout w:type="fixed"/>
        <w:tblLook w:val="01E0" w:firstRow="1" w:lastRow="1" w:firstColumn="1" w:lastColumn="1" w:noHBand="0" w:noVBand="0"/>
      </w:tblPr>
      <w:tblGrid>
        <w:gridCol w:w="3545"/>
        <w:gridCol w:w="283"/>
        <w:gridCol w:w="5670"/>
      </w:tblGrid>
      <w:tr w:rsidR="00E832CB" w:rsidRPr="003C0A26" w:rsidTr="00DB0607">
        <w:trPr>
          <w:trHeight w:val="426"/>
        </w:trPr>
        <w:tc>
          <w:tcPr>
            <w:tcW w:w="3545" w:type="dxa"/>
            <w:vMerge w:val="restart"/>
            <w:shd w:val="clear" w:color="auto" w:fill="auto"/>
            <w:vAlign w:val="center"/>
          </w:tcPr>
          <w:p w:rsidR="00E832CB" w:rsidRDefault="002554AF" w:rsidP="002554AF">
            <w:pPr>
              <w:spacing w:after="0" w:line="240" w:lineRule="auto"/>
              <w:jc w:val="center"/>
              <w:rPr>
                <w:b/>
                <w:color w:val="000000"/>
                <w:sz w:val="26"/>
              </w:rPr>
            </w:pPr>
            <w:r>
              <w:rPr>
                <w:noProof/>
                <w:sz w:val="26"/>
                <w:szCs w:val="24"/>
              </w:rPr>
              <mc:AlternateContent>
                <mc:Choice Requires="wps">
                  <w:drawing>
                    <wp:anchor distT="0" distB="0" distL="114300" distR="114300" simplePos="0" relativeHeight="251660800" behindDoc="0" locked="0" layoutInCell="1" allowOverlap="1" wp14:anchorId="47C4E1A9" wp14:editId="6711DF5E">
                      <wp:simplePos x="0" y="0"/>
                      <wp:positionH relativeFrom="column">
                        <wp:posOffset>465455</wp:posOffset>
                      </wp:positionH>
                      <wp:positionV relativeFrom="paragraph">
                        <wp:posOffset>448945</wp:posOffset>
                      </wp:positionV>
                      <wp:extent cx="1085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B866E1" id="Straight Connector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5pt,35.35pt" to="122.1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" strokecolor="#4579b8 [3044]"/>
                  </w:pict>
                </mc:Fallback>
              </mc:AlternateContent>
            </w:r>
            <w:r>
              <w:rPr>
                <w:b/>
                <w:color w:val="000000"/>
                <w:sz w:val="26"/>
              </w:rPr>
              <w:t xml:space="preserve">(TÊN TỔ CHỨC ĐỀ NGHỊ) </w:t>
            </w:r>
          </w:p>
          <w:p w:rsidR="00E832CB" w:rsidRPr="00E832CB" w:rsidRDefault="002554AF" w:rsidP="002554AF">
            <w:pPr>
              <w:spacing w:after="0" w:line="240" w:lineRule="auto"/>
              <w:jc w:val="center"/>
            </w:pPr>
            <w:r>
              <w:rPr>
                <w:b/>
                <w:color w:val="000000"/>
                <w:sz w:val="26"/>
              </w:rPr>
            </w:r>
          </w:p>
        </w:tc>
        <w:tc>
          <w:tcPr>
            <w:tcW w:w="283" w:type="dxa"/>
          </w:tcPr>
          <w:p w:rsidR="00E832CB" w:rsidRPr="003C0A26" w:rsidRDefault="002554AF" w:rsidP="002554AF">
            <w:pPr>
              <w:widowControl w:val="0"/>
              <w:spacing w:after="0" w:line="240" w:lineRule="auto"/>
              <w:jc w:val="center"/>
            </w:pPr>
          </w:p>
        </w:tc>
        <w:tc>
          <w:tcPr>
            <w:tcW w:w="5670" w:type="dxa"/>
            <w:vAlign w:val="center"/>
          </w:tcPr>
          <w:p w:rsidR="00E832CB" w:rsidRPr="00C73A5F" w:rsidRDefault="002554AF" w:rsidP="002554AF">
            <w:pPr>
              <w:widowControl w:val="0"/>
              <w:spacing w:after="0" w:line="240" w:lineRule="auto"/>
              <w:jc w:val="center"/>
              <w:rPr>
                <w:sz w:val="24"/>
                <w:szCs w:val="24"/>
              </w:rPr>
            </w:pPr>
            <w:r>
              <w:rPr>
                <w:b/>
                <w:sz w:val="26"/>
                <w:szCs w:val="24"/>
              </w:rPr>
              <w:t>C</w:t>
            </w:r>
            <w:r>
              <w:rPr>
                <w:b/>
                <w:sz w:val="26"/>
                <w:szCs w:val="24"/>
              </w:rPr>
              <w:t>Ộ</w:t>
            </w:r>
            <w:r>
              <w:rPr>
                <w:b/>
                <w:sz w:val="26"/>
                <w:szCs w:val="24"/>
              </w:rPr>
              <w:t>NG HÒA XÃ H</w:t>
            </w:r>
            <w:r>
              <w:rPr>
                <w:b/>
                <w:sz w:val="26"/>
                <w:szCs w:val="24"/>
              </w:rPr>
              <w:t>Ộ</w:t>
            </w:r>
            <w:r>
              <w:rPr>
                <w:b/>
                <w:sz w:val="26"/>
                <w:szCs w:val="24"/>
              </w:rPr>
              <w:t>I CH</w:t>
            </w:r>
            <w:r>
              <w:rPr>
                <w:b/>
                <w:sz w:val="26"/>
                <w:szCs w:val="24"/>
              </w:rPr>
              <w:t>Ủ</w:t>
            </w:r>
            <w:r>
              <w:rPr>
                <w:b/>
                <w:sz w:val="26"/>
                <w:szCs w:val="24"/>
              </w:rPr>
              <w:t xml:space="preserve"> NGHĨA VI</w:t>
            </w:r>
            <w:r>
              <w:rPr>
                <w:b/>
                <w:sz w:val="26"/>
                <w:szCs w:val="24"/>
              </w:rPr>
              <w:t>Ệ</w:t>
            </w:r>
            <w:r>
              <w:rPr>
                <w:b/>
                <w:sz w:val="26"/>
                <w:szCs w:val="24"/>
              </w:rPr>
              <w:t>T NAM</w:t>
            </w:r>
          </w:p>
        </w:tc>
      </w:tr>
      <w:tr w:rsidR="00E832CB" w:rsidRPr="003C0A26" w:rsidTr="00DB0607">
        <w:trPr>
          <w:trHeight w:val="402"/>
        </w:trPr>
        <w:tc>
          <w:tcPr>
            <w:tcW w:w="3545" w:type="dxa"/>
            <w:vMerge/>
            <w:shd w:val="clear" w:color="auto" w:fill="auto"/>
          </w:tcPr>
          <w:p w:rsidR="00E832CB" w:rsidRPr="002F06D0" w:rsidRDefault="002554AF" w:rsidP="002554AF">
            <w:pPr>
              <w:widowControl w:val="0"/>
              <w:spacing w:after="0" w:line="240" w:lineRule="auto"/>
              <w:jc w:val="center"/>
              <w:rPr>
                <w:noProof/>
                <w:sz w:val="24"/>
                <w:szCs w:val="24"/>
              </w:rPr>
            </w:pPr>
          </w:p>
        </w:tc>
        <w:tc>
          <w:tcPr>
            <w:tcW w:w="283" w:type="dxa"/>
          </w:tcPr>
          <w:p w:rsidR="00E832CB" w:rsidRPr="003C0A26" w:rsidRDefault="002554AF" w:rsidP="002554AF">
            <w:pPr>
              <w:widowControl w:val="0"/>
              <w:spacing w:after="0" w:line="240" w:lineRule="auto"/>
              <w:jc w:val="center"/>
            </w:pPr>
          </w:p>
        </w:tc>
        <w:tc>
          <w:tcPr>
            <w:tcW w:w="5670" w:type="dxa"/>
          </w:tcPr>
          <w:p w:rsidR="00E832CB" w:rsidRPr="00710BDC" w:rsidRDefault="002554AF" w:rsidP="002554AF">
            <w:pPr>
              <w:widowControl w:val="0"/>
              <w:spacing w:after="0" w:line="240" w:lineRule="auto"/>
              <w:jc w:val="center"/>
              <w:rPr>
                <w:b/>
                <w:sz w:val="30"/>
                <w:szCs w:val="26"/>
              </w:rPr>
            </w:pPr>
            <w:r>
              <w:rPr>
                <w:b/>
                <w:noProof/>
              </w:rPr>
              <mc:AlternateContent>
                <mc:Choice Requires="wps">
                  <w:drawing>
                    <wp:anchor distT="0" distB="0" distL="114300" distR="114300" simplePos="0" relativeHeight="251662336" behindDoc="0" locked="0" layoutInCell="1" allowOverlap="1" wp14:anchorId="0893E7C8" wp14:editId="2D2F9B97">
                      <wp:simplePos x="0" y="0"/>
                      <wp:positionH relativeFrom="column">
                        <wp:posOffset>614680</wp:posOffset>
                      </wp:positionH>
                      <wp:positionV relativeFrom="paragraph">
                        <wp:posOffset>246397</wp:posOffset>
                      </wp:positionV>
                      <wp:extent cx="2219325" cy="0"/>
                      <wp:effectExtent l="0" t="0" r="28575" b="19050"/>
                      <wp:wrapNone/>
                      <wp:docPr id="4" name="Straight Connector 4"/>
                      <wp:cNvGraphicFramePr/>
                      <a:graphic xmlns:a="http://schemas.openxmlformats.org/drawingml/2006/main">
                        <a:graphicData uri="http://schemas.microsoft.com/office/word/2010/wordprocessingShape">
                          <wps:wsp>
                            <wps:cNvCnPr/>
                            <wps:spPr bwMode="auto">
                              <a:xfrm>
                                <a:off x="0" y="0"/>
                                <a:ext cx="221932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22F4B034"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pt,19.4pt" to="223.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"/>
                  </w:pict>
                </mc:Fallback>
              </mc:AlternateContent>
            </w:r>
            <w:r>
              <w:rPr>
                <w:b/>
                <w:sz w:val="30"/>
                <w:szCs w:val="26"/>
              </w:rPr>
              <w:t>Đ</w:t>
            </w:r>
            <w:r>
              <w:rPr>
                <w:b/>
                <w:sz w:val="30"/>
                <w:szCs w:val="26"/>
              </w:rPr>
              <w:t>ộ</w:t>
            </w:r>
            <w:r>
              <w:rPr>
                <w:b/>
                <w:sz w:val="30"/>
                <w:szCs w:val="26"/>
              </w:rPr>
              <w:t>c l</w:t>
            </w:r>
            <w:r>
              <w:rPr>
                <w:b/>
                <w:sz w:val="30"/>
                <w:szCs w:val="26"/>
              </w:rPr>
              <w:t>ậ</w:t>
            </w:r>
            <w:r>
              <w:rPr>
                <w:b/>
                <w:sz w:val="30"/>
                <w:szCs w:val="26"/>
              </w:rPr>
              <w:t>p - T</w:t>
            </w:r>
            <w:r>
              <w:rPr>
                <w:b/>
                <w:sz w:val="30"/>
                <w:szCs w:val="26"/>
              </w:rPr>
              <w:t>ự</w:t>
            </w:r>
            <w:r>
              <w:rPr>
                <w:b/>
                <w:sz w:val="30"/>
                <w:szCs w:val="26"/>
              </w:rPr>
              <w:t xml:space="preserve"> do - H</w:t>
            </w:r>
            <w:r>
              <w:rPr>
                <w:b/>
                <w:sz w:val="30"/>
                <w:szCs w:val="26"/>
              </w:rPr>
              <w:t>ạ</w:t>
            </w:r>
            <w:r>
              <w:rPr>
                <w:b/>
                <w:sz w:val="30"/>
                <w:szCs w:val="26"/>
              </w:rPr>
              <w:t>nh phúc</w:t>
            </w:r>
          </w:p>
        </w:tc>
      </w:tr>
      <w:tr w:rsidR="00E832CB" w:rsidRPr="003C0A26" w:rsidTr="00DB0607">
        <w:trPr>
          <w:trHeight w:hRule="exact" w:val="462"/>
        </w:trPr>
        <w:tc>
          <w:tcPr>
            <w:tcW w:w="3545" w:type="dxa"/>
            <w:shd w:val="clear" w:color="auto" w:fill="auto"/>
            <w:vAlign w:val="center"/>
          </w:tcPr>
          <w:p w:rsidR="00E832CB" w:rsidRPr="002F06D0" w:rsidRDefault="002554AF" w:rsidP="002554AF">
            <w:pPr>
              <w:widowControl w:val="0"/>
              <w:spacing w:after="0" w:line="240" w:lineRule="auto"/>
              <w:jc w:val="center"/>
              <w:rPr>
                <w:spacing w:val="-5"/>
                <w:szCs w:val="28"/>
                <w:lang w:val="nl-NL"/>
              </w:rPr>
            </w:pPr>
          </w:p>
        </w:tc>
        <w:tc>
          <w:tcPr>
            <w:tcW w:w="283" w:type="dxa"/>
            <w:vAlign w:val="center"/>
          </w:tcPr>
          <w:p w:rsidR="00E832CB" w:rsidRPr="003C0A26" w:rsidRDefault="002554AF" w:rsidP="002554AF">
            <w:pPr>
              <w:widowControl w:val="0"/>
              <w:spacing w:after="0" w:line="240" w:lineRule="auto"/>
              <w:jc w:val="center"/>
            </w:pPr>
          </w:p>
        </w:tc>
        <w:tc>
          <w:tcPr>
            <w:tcW w:w="5670" w:type="dxa"/>
            <w:vAlign w:val="center"/>
          </w:tcPr>
          <w:p w:rsidR="00E832CB" w:rsidRPr="003C0A26" w:rsidRDefault="002554AF" w:rsidP="002554AF">
            <w:pPr>
              <w:widowControl w:val="0"/>
              <w:spacing w:after="0" w:line="240" w:lineRule="auto"/>
              <w:rPr>
                <w:sz w:val="26"/>
                <w:szCs w:val="26"/>
              </w:rPr>
            </w:pPr>
            <w:r>
              <w:rPr>
                <w:i/>
                <w:szCs w:val="28"/>
              </w:rPr>
              <w:t xml:space="preserve">           </w:t>
            </w:r>
            <w:r w:rsidRPr="00E832CB">
              <w:rPr>
                <w:i/>
                <w:sz w:val="28"/>
                <w:szCs w:val="28"/>
              </w:rPr>
              <w:t>Lào Cai, ngày       tháng 6 n</w:t>
            </w:r>
            <w:r w:rsidRPr="00E832CB">
              <w:rPr>
                <w:rFonts w:hint="eastAsia"/>
                <w:i/>
                <w:sz w:val="28"/>
                <w:szCs w:val="28"/>
              </w:rPr>
              <w:t>ă</w:t>
            </w:r>
            <w:r w:rsidRPr="00E832CB">
              <w:rPr>
                <w:i/>
                <w:sz w:val="28"/>
                <w:szCs w:val="28"/>
              </w:rPr>
              <w:t>m 2026</w:t>
            </w:r>
          </w:p>
        </w:tc>
      </w:tr>
    </w:tbl>
    <w:p w:rsidR="002776EE" w:rsidRDefault="002776EE"/>
    <w:p w:rsidR="002776EE" w:rsidRDefault="002554AF">
      <w:pPr>
        <w:spacing w:before="80" w:after="0" w:line="240" w:lineRule="auto"/>
        <w:jc w:val="center"/>
      </w:pPr>
      <w:r>
        <w:rPr>
          <w:rFonts w:ascii="Times New Roman" w:eastAsia="Times New Roman" w:hAnsi="Times New Roman"/>
          <w:b/>
          <w:color w:val="000000"/>
          <w:sz w:val="28"/>
        </w:rPr>
        <w:t>BẢNG KÊ DANH SÁCH PHƯƠNG TIỆN</w:t>
      </w:r>
    </w:p>
    <w:p w:rsidR="002776EE" w:rsidRDefault="002554AF">
      <w:pPr>
        <w:spacing w:after="160" w:line="240" w:lineRule="auto"/>
        <w:jc w:val="center"/>
        <w:rPr>
          <w:rFonts w:ascii="Times New Roman" w:eastAsia="Times New Roman" w:hAnsi="Times New Roman"/>
          <w:i/>
          <w:color w:val="000000"/>
          <w:sz w:val="28"/>
        </w:rPr>
      </w:pPr>
      <w:r>
        <w:rPr>
          <w:rFonts w:ascii="Times New Roman" w:eastAsia="Times New Roman" w:hAnsi="Times New Roman"/>
          <w:i/>
          <w:color w:val="000000"/>
          <w:sz w:val="28"/>
        </w:rPr>
        <w:t>tham gia vận chuyển hàng hóa nguy hiểm</w:t>
      </w:r>
    </w:p>
    <w:p w:rsidR="002554AF" w:rsidRDefault="002554AF">
      <w:pPr>
        <w:spacing w:after="160" w:line="240" w:lineRule="auto"/>
        <w:jc w:val="center"/>
      </w:pPr>
    </w:p>
    <w:p w:rsidR="002776EE" w:rsidRDefault="002554AF">
      <w:pPr>
        <w:spacing w:before="120" w:after="80" w:line="240" w:lineRule="auto"/>
        <w:ind w:firstLine="567"/>
        <w:jc w:val="both"/>
      </w:pPr>
      <w:r>
        <w:rPr>
          <w:rFonts w:ascii="Times New Roman" w:eastAsia="Times New Roman" w:hAnsi="Times New Roman"/>
          <w:color w:val="000000"/>
          <w:sz w:val="28"/>
        </w:rPr>
        <w:t>Đơn vị: (tên tổ chức đề nghị).</w:t>
      </w:r>
    </w:p>
    <w:p w:rsidR="002776EE" w:rsidRDefault="002554AF">
      <w:pPr>
        <w:spacing w:before="120" w:after="160" w:line="240" w:lineRule="auto"/>
        <w:ind w:firstLine="567"/>
        <w:jc w:val="both"/>
      </w:pPr>
      <w:r>
        <w:rPr>
          <w:rFonts w:ascii="Times New Roman" w:eastAsia="Times New Roman" w:hAnsi="Times New Roman"/>
          <w:color w:val="000000"/>
          <w:sz w:val="28"/>
        </w:rPr>
        <w:t>Địa chỉ: (địa chỉ trụ sở).</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7"/>
        <w:gridCol w:w="2154"/>
        <w:gridCol w:w="1474"/>
        <w:gridCol w:w="1134"/>
        <w:gridCol w:w="2550"/>
        <w:gridCol w:w="1701"/>
      </w:tblGrid>
      <w:tr w:rsidR="002776EE">
        <w:tc>
          <w:tcPr>
            <w:tcW w:w="567" w:type="dxa"/>
          </w:tcPr>
          <w:p w:rsidR="002776EE" w:rsidRDefault="002554AF">
            <w:pPr>
              <w:spacing w:before="40" w:after="40" w:line="240" w:lineRule="auto"/>
              <w:jc w:val="center"/>
            </w:pPr>
            <w:r>
              <w:rPr>
                <w:rFonts w:ascii="Times New Roman" w:eastAsia="Times New Roman" w:hAnsi="Times New Roman"/>
                <w:b/>
                <w:color w:val="000000"/>
                <w:sz w:val="24"/>
              </w:rPr>
              <w:t>TT</w:t>
            </w:r>
          </w:p>
        </w:tc>
        <w:tc>
          <w:tcPr>
            <w:tcW w:w="2154" w:type="dxa"/>
          </w:tcPr>
          <w:p w:rsidR="002776EE" w:rsidRDefault="002554AF">
            <w:pPr>
              <w:spacing w:before="40" w:after="40" w:line="240" w:lineRule="auto"/>
              <w:jc w:val="center"/>
            </w:pPr>
            <w:r>
              <w:rPr>
                <w:rFonts w:ascii="Times New Roman" w:eastAsia="Times New Roman" w:hAnsi="Times New Roman"/>
                <w:b/>
                <w:color w:val="000000"/>
                <w:sz w:val="24"/>
              </w:rPr>
              <w:t>Loại phương tiện</w:t>
            </w:r>
          </w:p>
        </w:tc>
        <w:tc>
          <w:tcPr>
            <w:tcW w:w="1474" w:type="dxa"/>
          </w:tcPr>
          <w:p w:rsidR="002776EE" w:rsidRDefault="002554AF">
            <w:pPr>
              <w:spacing w:before="40" w:after="40" w:line="240" w:lineRule="auto"/>
              <w:jc w:val="center"/>
            </w:pPr>
            <w:r>
              <w:rPr>
                <w:rFonts w:ascii="Times New Roman" w:eastAsia="Times New Roman" w:hAnsi="Times New Roman"/>
                <w:b/>
                <w:color w:val="000000"/>
                <w:sz w:val="24"/>
              </w:rPr>
              <w:t>Biển kiểm soát</w:t>
            </w:r>
          </w:p>
        </w:tc>
        <w:tc>
          <w:tcPr>
            <w:tcW w:w="1134" w:type="dxa"/>
          </w:tcPr>
          <w:p w:rsidR="002776EE" w:rsidRDefault="002554AF">
            <w:pPr>
              <w:spacing w:before="40" w:after="40" w:line="240" w:lineRule="auto"/>
              <w:jc w:val="center"/>
            </w:pPr>
            <w:r>
              <w:rPr>
                <w:rFonts w:ascii="Times New Roman" w:eastAsia="Times New Roman" w:hAnsi="Times New Roman"/>
                <w:b/>
                <w:color w:val="000000"/>
                <w:sz w:val="24"/>
              </w:rPr>
              <w:t>Nhãn hiệu</w:t>
            </w:r>
          </w:p>
        </w:tc>
        <w:tc>
          <w:tcPr>
            <w:tcW w:w="2268" w:type="dxa"/>
          </w:tcPr>
          <w:p w:rsidR="002776EE" w:rsidRDefault="002554AF">
            <w:pPr>
              <w:spacing w:before="40" w:after="40" w:line="240" w:lineRule="auto"/>
              <w:jc w:val="center"/>
            </w:pPr>
            <w:r>
              <w:rPr>
                <w:rFonts w:ascii="Times New Roman" w:eastAsia="Times New Roman" w:hAnsi="Times New Roman"/>
                <w:b/>
                <w:color w:val="000000"/>
                <w:sz w:val="24"/>
              </w:rPr>
              <w:t>Số khung</w:t>
            </w:r>
          </w:p>
        </w:tc>
        <w:tc>
          <w:tcPr>
            <w:tcW w:w="1701" w:type="dxa"/>
          </w:tcPr>
          <w:p w:rsidR="002776EE" w:rsidRDefault="002554AF">
            <w:pPr>
              <w:spacing w:before="40" w:after="40" w:line="240" w:lineRule="auto"/>
              <w:jc w:val="center"/>
            </w:pPr>
            <w:r>
              <w:rPr>
                <w:rFonts w:ascii="Times New Roman" w:eastAsia="Times New Roman" w:hAnsi="Times New Roman"/>
                <w:b/>
                <w:color w:val="000000"/>
                <w:sz w:val="24"/>
              </w:rPr>
              <w:t>Thời hạn kiểm định</w:t>
            </w:r>
          </w:p>
        </w:tc>
      </w:tr>
      <w:tr w:rsidR="002776EE">
        <w:tc>
          <w:tcPr>
            <w:tcW w:w="567" w:type="dxa"/>
          </w:tcPr>
          <w:p w:rsidR="002776EE" w:rsidRDefault="002554AF">
            <w:pPr>
              <w:spacing w:before="40" w:after="40" w:line="240" w:lineRule="auto"/>
              <w:jc w:val="center"/>
            </w:pPr>
            <w:r>
              <w:rPr>
                <w:rFonts w:ascii="Times New Roman" w:eastAsia="Times New Roman" w:hAnsi="Times New Roman"/>
                <w:color w:val="000000"/>
                <w:sz w:val="24"/>
              </w:rPr>
              <w:t>1</w:t>
            </w:r>
          </w:p>
        </w:tc>
        <w:tc>
          <w:tcPr>
            <w:tcW w:w="2154" w:type="dxa"/>
          </w:tcPr>
          <w:p w:rsidR="002776EE" w:rsidRDefault="002554AF">
            <w:pPr>
              <w:spacing w:before="40" w:after="40" w:line="240" w:lineRule="auto"/>
            </w:pPr>
            <w:r>
              <w:rPr>
                <w:rFonts w:ascii="Times New Roman" w:eastAsia="Times New Roman" w:hAnsi="Times New Roman"/>
                <w:color w:val="000000"/>
                <w:sz w:val="24"/>
              </w:rPr>
              <w:t>Xe ô tô đầu kéo</w:t>
            </w:r>
          </w:p>
        </w:tc>
        <w:tc>
          <w:tcPr>
            <w:tcW w:w="1474" w:type="dxa"/>
          </w:tcPr>
          <w:p w:rsidR="002776EE" w:rsidRDefault="002554AF">
            <w:pPr>
              <w:spacing w:before="40" w:after="40" w:line="240" w:lineRule="auto"/>
              <w:jc w:val="center"/>
            </w:pPr>
            <w:r>
              <w:rPr>
                <w:rFonts w:ascii="Times New Roman" w:eastAsia="Times New Roman" w:hAnsi="Times New Roman"/>
                <w:color w:val="000000"/>
                <w:sz w:val="24"/>
              </w:rPr>
              <w:t>(biển kiểm soát)</w:t>
            </w:r>
          </w:p>
        </w:tc>
        <w:tc>
          <w:tcPr>
            <w:tcW w:w="1134" w:type="dxa"/>
          </w:tcPr>
          <w:p w:rsidR="002776EE" w:rsidRDefault="002554AF">
            <w:pPr>
              <w:spacing w:before="40" w:after="40" w:line="240" w:lineRule="auto"/>
              <w:jc w:val="center"/>
            </w:pPr>
            <w:r>
              <w:rPr>
                <w:rFonts w:ascii="Times New Roman" w:eastAsia="Times New Roman" w:hAnsi="Times New Roman"/>
                <w:color w:val="000000"/>
                <w:sz w:val="24"/>
              </w:rPr>
              <w:t>............</w:t>
            </w:r>
          </w:p>
        </w:tc>
        <w:tc>
          <w:tcPr>
            <w:tcW w:w="2268" w:type="dxa"/>
          </w:tcPr>
          <w:p w:rsidR="002776EE" w:rsidRDefault="002554AF">
            <w:pPr>
              <w:spacing w:before="40" w:after="40" w:line="240" w:lineRule="auto"/>
            </w:pPr>
            <w:r>
              <w:rPr>
                <w:rFonts w:ascii="Times New Roman" w:eastAsia="Times New Roman" w:hAnsi="Times New Roman"/>
                <w:color w:val="000000"/>
                <w:sz w:val="24"/>
              </w:rPr>
              <w:t>................</w:t>
            </w:r>
          </w:p>
        </w:tc>
        <w:tc>
          <w:tcPr>
            <w:tcW w:w="1701" w:type="dxa"/>
          </w:tcPr>
          <w:p w:rsidR="002776EE" w:rsidRDefault="002554AF">
            <w:pPr>
              <w:spacing w:before="40" w:after="40" w:line="240" w:lineRule="auto"/>
              <w:jc w:val="center"/>
            </w:pPr>
            <w:r>
              <w:rPr>
                <w:rFonts w:ascii="Times New Roman" w:eastAsia="Times New Roman" w:hAnsi="Times New Roman"/>
                <w:color w:val="000000"/>
                <w:sz w:val="24"/>
              </w:rPr>
              <w:t xml:space="preserve">Đến ngày </w:t>
            </w:r>
            <w:r>
              <w:rPr>
                <w:rFonts w:ascii="Times New Roman" w:eastAsia="Times New Roman" w:hAnsi="Times New Roman"/>
                <w:color w:val="000000"/>
                <w:sz w:val="24"/>
              </w:rPr>
              <w:t>..............</w:t>
            </w:r>
          </w:p>
        </w:tc>
      </w:tr>
      <w:tr w:rsidR="002776EE">
        <w:tc>
          <w:tcPr>
            <w:tcW w:w="567" w:type="dxa"/>
          </w:tcPr>
          <w:p w:rsidR="002776EE" w:rsidRDefault="002554AF">
            <w:pPr>
              <w:spacing w:before="40" w:after="40" w:line="240" w:lineRule="auto"/>
              <w:jc w:val="center"/>
            </w:pPr>
            <w:r>
              <w:rPr>
                <w:rFonts w:ascii="Times New Roman" w:eastAsia="Times New Roman" w:hAnsi="Times New Roman"/>
                <w:color w:val="000000"/>
                <w:sz w:val="24"/>
              </w:rPr>
              <w:t>2</w:t>
            </w:r>
          </w:p>
        </w:tc>
        <w:tc>
          <w:tcPr>
            <w:tcW w:w="2154" w:type="dxa"/>
          </w:tcPr>
          <w:p w:rsidR="002776EE" w:rsidRDefault="002554AF">
            <w:pPr>
              <w:spacing w:before="40" w:after="40" w:line="240" w:lineRule="auto"/>
            </w:pPr>
            <w:r>
              <w:rPr>
                <w:rFonts w:ascii="Times New Roman" w:eastAsia="Times New Roman" w:hAnsi="Times New Roman"/>
                <w:color w:val="000000"/>
                <w:sz w:val="24"/>
              </w:rPr>
              <w:t>Sơ mi rơ moóc (tải có khung mui)</w:t>
            </w:r>
          </w:p>
        </w:tc>
        <w:tc>
          <w:tcPr>
            <w:tcW w:w="1474" w:type="dxa"/>
          </w:tcPr>
          <w:p w:rsidR="002776EE" w:rsidRDefault="002554AF">
            <w:pPr>
              <w:spacing w:before="40" w:after="40" w:line="240" w:lineRule="auto"/>
              <w:jc w:val="center"/>
            </w:pPr>
            <w:r>
              <w:rPr>
                <w:rFonts w:ascii="Times New Roman" w:eastAsia="Times New Roman" w:hAnsi="Times New Roman"/>
                <w:color w:val="000000"/>
                <w:sz w:val="24"/>
              </w:rPr>
              <w:t>(biển kiểm soát)</w:t>
            </w:r>
          </w:p>
        </w:tc>
        <w:tc>
          <w:tcPr>
            <w:tcW w:w="1134" w:type="dxa"/>
          </w:tcPr>
          <w:p w:rsidR="002776EE" w:rsidRDefault="002554AF">
            <w:pPr>
              <w:spacing w:before="40" w:after="40" w:line="240" w:lineRule="auto"/>
              <w:jc w:val="center"/>
            </w:pPr>
            <w:r>
              <w:rPr>
                <w:rFonts w:ascii="Times New Roman" w:eastAsia="Times New Roman" w:hAnsi="Times New Roman"/>
                <w:color w:val="000000"/>
                <w:sz w:val="24"/>
              </w:rPr>
              <w:t>............</w:t>
            </w:r>
          </w:p>
        </w:tc>
        <w:tc>
          <w:tcPr>
            <w:tcW w:w="2268" w:type="dxa"/>
          </w:tcPr>
          <w:p w:rsidR="002776EE" w:rsidRDefault="002554AF">
            <w:pPr>
              <w:spacing w:before="40" w:after="40" w:line="240" w:lineRule="auto"/>
            </w:pPr>
            <w:r>
              <w:rPr>
                <w:rFonts w:ascii="Times New Roman" w:eastAsia="Times New Roman" w:hAnsi="Times New Roman"/>
                <w:color w:val="000000"/>
                <w:sz w:val="24"/>
              </w:rPr>
              <w:t>................</w:t>
            </w:r>
          </w:p>
        </w:tc>
        <w:tc>
          <w:tcPr>
            <w:tcW w:w="1701" w:type="dxa"/>
          </w:tcPr>
          <w:p w:rsidR="002776EE" w:rsidRDefault="002554AF">
            <w:pPr>
              <w:spacing w:before="40" w:after="40" w:line="240" w:lineRule="auto"/>
              <w:jc w:val="center"/>
            </w:pPr>
            <w:r>
              <w:rPr>
                <w:rFonts w:ascii="Times New Roman" w:eastAsia="Times New Roman" w:hAnsi="Times New Roman"/>
                <w:color w:val="000000"/>
                <w:sz w:val="24"/>
              </w:rPr>
              <w:t>Đến ngày ..............</w:t>
            </w:r>
          </w:p>
        </w:tc>
      </w:tr>
    </w:tbl>
    <w:p w:rsidR="002776EE" w:rsidRDefault="002776EE">
      <w:bookmarkStart w:id="0" w:name="_GoBack"/>
      <w:bookmarkEnd w:id="0"/>
    </w:p>
    <w:p w:rsidR="002776EE" w:rsidRDefault="002554AF">
      <w:pPr>
        <w:spacing w:before="120" w:after="120" w:line="240" w:lineRule="auto"/>
        <w:ind w:firstLine="567"/>
        <w:jc w:val="both"/>
        <w:rPr>
          <w:rFonts w:ascii="Times New Roman" w:eastAsia="Times New Roman" w:hAnsi="Times New Roman"/>
          <w:color w:val="000000"/>
          <w:sz w:val="28"/>
        </w:rPr>
      </w:pPr>
      <w:r>
        <w:rPr>
          <w:rFonts w:ascii="Times New Roman" w:eastAsia="Times New Roman" w:hAnsi="Times New Roman"/>
          <w:color w:val="000000"/>
          <w:sz w:val="28"/>
        </w:rPr>
        <w:t xml:space="preserve">Đơn vị cam kết các phương tiện nêu trên thuộc quyền sở hữu, sử dụng hợp pháp của đơn vị, đủ điều kiện tham gia giao thông và còn thời hạn kiểm định an </w:t>
      </w:r>
      <w:r>
        <w:rPr>
          <w:rFonts w:ascii="Times New Roman" w:eastAsia="Times New Roman" w:hAnsi="Times New Roman"/>
          <w:color w:val="000000"/>
          <w:sz w:val="28"/>
        </w:rPr>
        <w:t>toàn kỹ thuật và bảo vệ môi trường theo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2554AF" w:rsidTr="00DB0607">
        <w:tc>
          <w:tcPr>
            <w:tcW w:w="4810" w:type="dxa"/>
          </w:tcPr>
          <w:p w:rsidR="002554AF" w:rsidRDefault="002554AF" w:rsidP="00DB0607">
            <w:pPr>
              <w:spacing w:before="120" w:after="120"/>
              <w:jc w:val="both"/>
            </w:pPr>
          </w:p>
        </w:tc>
        <w:tc>
          <w:tcPr>
            <w:tcW w:w="4811" w:type="dxa"/>
          </w:tcPr>
          <w:p w:rsidR="002554AF" w:rsidRDefault="002554AF" w:rsidP="00DB0607">
            <w:pPr>
              <w:spacing w:before="200" w:after="40"/>
              <w:jc w:val="center"/>
            </w:pPr>
            <w:r>
              <w:rPr>
                <w:rFonts w:ascii="Times New Roman" w:eastAsia="Times New Roman" w:hAnsi="Times New Roman"/>
                <w:i/>
                <w:color w:val="000000"/>
                <w:sz w:val="28"/>
              </w:rPr>
              <w:t>Lào Cai, ngày        tháng 6 năm 2026</w:t>
            </w:r>
          </w:p>
          <w:p w:rsidR="002554AF" w:rsidRDefault="002554AF" w:rsidP="00DB0607">
            <w:pPr>
              <w:jc w:val="center"/>
            </w:pPr>
            <w:r>
              <w:rPr>
                <w:rFonts w:ascii="Times New Roman" w:eastAsia="Times New Roman" w:hAnsi="Times New Roman"/>
                <w:b/>
                <w:color w:val="000000"/>
                <w:sz w:val="28"/>
              </w:rPr>
              <w:t>ĐẠI DIỆN ĐƠN VỊ</w:t>
            </w:r>
          </w:p>
          <w:p w:rsidR="002554AF" w:rsidRDefault="002554AF" w:rsidP="00DB0607">
            <w:pPr>
              <w:jc w:val="center"/>
            </w:pPr>
          </w:p>
          <w:p w:rsidR="002554AF" w:rsidRDefault="002554AF" w:rsidP="00DB0607">
            <w:pPr>
              <w:jc w:val="center"/>
            </w:pPr>
          </w:p>
          <w:p w:rsidR="002554AF" w:rsidRDefault="002554AF" w:rsidP="00DB0607">
            <w:pPr>
              <w:jc w:val="center"/>
            </w:pPr>
          </w:p>
          <w:p w:rsidR="002554AF" w:rsidRDefault="002554AF" w:rsidP="00DB0607">
            <w:pPr>
              <w:jc w:val="center"/>
            </w:pPr>
          </w:p>
          <w:p w:rsidR="002554AF" w:rsidRDefault="002554AF" w:rsidP="00DB0607">
            <w:pPr>
              <w:jc w:val="center"/>
            </w:pPr>
          </w:p>
          <w:p w:rsidR="002554AF" w:rsidRDefault="002554AF" w:rsidP="00DB0607">
            <w:pPr>
              <w:jc w:val="center"/>
            </w:pPr>
          </w:p>
          <w:p w:rsidR="002554AF" w:rsidRDefault="002554AF" w:rsidP="00DB0607">
            <w:pPr>
              <w:jc w:val="center"/>
            </w:pPr>
          </w:p>
          <w:p w:rsidR="002554AF" w:rsidRDefault="002554AF" w:rsidP="00DB0607">
            <w:pPr>
              <w:jc w:val="center"/>
            </w:pPr>
            <w:r>
              <w:rPr>
                <w:rFonts w:ascii="Times New Roman" w:eastAsia="Times New Roman" w:hAnsi="Times New Roman"/>
                <w:b/>
                <w:color w:val="000000"/>
                <w:sz w:val="28"/>
              </w:rPr>
              <w:t>(họ và tên)</w:t>
            </w:r>
          </w:p>
          <w:p w:rsidR="002554AF" w:rsidRDefault="002554AF" w:rsidP="00DB0607">
            <w:pPr>
              <w:spacing w:before="120" w:after="120"/>
              <w:jc w:val="center"/>
            </w:pPr>
          </w:p>
        </w:tc>
      </w:tr>
    </w:tbl>
    <w:p w:rsidR="002776EE" w:rsidRDefault="002776EE" w:rsidP="002554AF">
      <w:pPr>
        <w:spacing w:before="120" w:after="120" w:line="240" w:lineRule="auto"/>
        <w:ind w:firstLine="567"/>
        <w:jc w:val="both"/>
      </w:pPr>
    </w:p>
    <w:sectPr w:rsidR="002776EE"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4AF"/>
    <w:rsid w:val="002776EE"/>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1AABB"/>
  <w14:defaultImageDpi w14:val="300"/>
  <w15:docId w15:val="{AA18CB0E-DA93-4802-9DC5-B6777867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6CF50-D246-4A16-8631-B83EDBDEA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2026-06-13T03:01:00Z</dcterms:modified>
  <cp:category/>
</cp:coreProperties>
</file>