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2B0616" w:rsidRDefault="001E0631" w:rsidP="00FF232D">
            <w:pPr>
              <w:widowControl w:val="0"/>
              <w:spacing w:before="120" w:after="0" w:line="360" w:lineRule="exact"/>
              <w:jc w:val="center"/>
              <w:rPr>
                <w:szCs w:val="28"/>
              </w:rPr>
            </w:pPr>
            <w:r>
              <w:rPr>
                <w:b/>
                <w:szCs w:val="28"/>
              </w:rPr>
              <w:t>UBND TỈNH LÀO CAI</w:t>
            </w:r>
          </w:p>
          <w:p w14:paraId="6B8923F2" w14:textId="77777777" w:rsidR="00592526" w:rsidRPr="002B0616" w:rsidRDefault="001E0631" w:rsidP="00FF232D">
            <w:pPr>
              <w:widowControl w:val="0"/>
              <w:spacing w:before="120" w:after="0" w:line="360" w:lineRule="exact"/>
              <w:jc w:val="center"/>
              <w:rPr>
                <w:szCs w:val="28"/>
              </w:rPr>
            </w:pPr>
            <w:r>
              <w:rPr>
                <w:b/>
                <w:szCs w:val="28"/>
              </w:rPr>
              <w:t>SỞ CÔNG THƯƠNG</w:t>
            </w:r>
          </w:p>
          <w:p w14:paraId="0734F2CE" w14:textId="77777777" w:rsidR="00592526" w:rsidRPr="002B0616" w:rsidRDefault="0019632F" w:rsidP="00FF232D">
            <w:pPr>
              <w:widowControl w:val="0"/>
              <w:spacing w:before="120"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FF232D">
            <w:pPr>
              <w:widowControl w:val="0"/>
              <w:spacing w:before="120"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FF232D">
            <w:pPr>
              <w:widowControl w:val="0"/>
              <w:spacing w:before="120" w:after="0" w:line="360" w:lineRule="exact"/>
              <w:jc w:val="center"/>
              <w:rPr>
                <w:szCs w:val="28"/>
              </w:rPr>
            </w:pPr>
            <w:r>
              <w:rPr>
                <w:b/>
                <w:szCs w:val="28"/>
              </w:rPr>
              <w:t>Độc lập - Tự do - Hạnh phúc</w:t>
            </w:r>
          </w:p>
          <w:p w14:paraId="5208CCAE" w14:textId="77777777" w:rsidR="00592526" w:rsidRPr="002B0616" w:rsidRDefault="0019632F" w:rsidP="00FF232D">
            <w:pPr>
              <w:widowControl w:val="0"/>
              <w:spacing w:before="120" w:after="0" w:line="360" w:lineRule="exact"/>
              <w:jc w:val="center"/>
              <w:rPr>
                <w:szCs w:val="28"/>
              </w:rPr>
            </w:pPr>
            <w:r>
              <w:rPr>
                <w:noProof/>
                <w:szCs w:val="28"/>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Pr>
                <w:i/>
                <w:szCs w:val="28"/>
              </w:rPr>
              <w:t>Lào Cai, ngày 01 tháng 7 năm 2026</w:t>
            </w:r>
          </w:p>
        </w:tc>
      </w:tr>
    </w:tbl>
    <w:p w14:paraId="59DF7529" w14:textId="77777777" w:rsidR="00592526" w:rsidRPr="002B0616" w:rsidRDefault="00592526" w:rsidP="00FF232D">
      <w:pPr>
        <w:widowControl w:val="0"/>
        <w:spacing w:before="120" w:after="0" w:line="360" w:lineRule="exact"/>
        <w:rPr>
          <w:szCs w:val="28"/>
        </w:rPr>
      </w:pPr>
    </w:p>
    <w:p w14:paraId="6C9E9D07" w14:textId="77777777" w:rsidR="00592526" w:rsidRPr="002B0616" w:rsidRDefault="001E0631" w:rsidP="00FF232D">
      <w:pPr>
        <w:widowControl w:val="0"/>
        <w:spacing w:after="0" w:line="240" w:lineRule="auto"/>
        <w:jc w:val="center"/>
        <w:rPr>
          <w:szCs w:val="28"/>
        </w:rPr>
      </w:pPr>
      <w:r>
        <w:rPr>
          <w:b/>
          <w:szCs w:val="28"/>
        </w:rPr>
        <w:t>BIÊN BẢN THẨM ĐỊNH HỒ SƠ</w:t>
      </w:r>
    </w:p>
    <w:p w14:paraId="1BFB0E68" w14:textId="77777777" w:rsidR="00592526" w:rsidRPr="002B0616" w:rsidRDefault="001E0631" w:rsidP="00FF232D">
      <w:pPr>
        <w:widowControl w:val="0"/>
        <w:spacing w:after="0" w:line="240" w:lineRule="auto"/>
        <w:jc w:val="center"/>
        <w:rPr>
          <w:szCs w:val="28"/>
        </w:rPr>
      </w:pPr>
      <w:r>
        <w:rPr>
          <w:b/>
          <w:szCs w:val="28"/>
        </w:rPr>
        <w:t>Phục vụ cấp Giấy phép vận chuyển hàng hóa nguy hiểm loại 3</w:t>
      </w:r>
    </w:p>
    <w:p w14:paraId="09645ED0" w14:textId="77777777" w:rsidR="00592526" w:rsidRPr="002B0616" w:rsidRDefault="001E0631" w:rsidP="00FF232D">
      <w:pPr>
        <w:widowControl w:val="0"/>
        <w:spacing w:after="0" w:line="240" w:lineRule="auto"/>
        <w:jc w:val="center"/>
        <w:rPr>
          <w:b/>
          <w:szCs w:val="28"/>
        </w:rPr>
      </w:pPr>
      <w:r>
        <w:rPr>
          <w:b/>
          <w:szCs w:val="28"/>
        </w:rPr>
        <w:t>của Công ty TNHH Thái Thịnh</w:t>
      </w:r>
    </w:p>
    <w:p w14:paraId="6A95F96C" w14:textId="77777777" w:rsidR="00FF232D" w:rsidRPr="002B0616" w:rsidRDefault="00FF232D" w:rsidP="00FF232D">
      <w:pPr>
        <w:widowControl w:val="0"/>
        <w:spacing w:before="120" w:after="0" w:line="360" w:lineRule="exact"/>
        <w:jc w:val="center"/>
        <w:rPr>
          <w:szCs w:val="28"/>
        </w:rPr>
      </w:pPr>
    </w:p>
    <w:p w14:paraId="168E965A" w14:textId="77777777" w:rsidR="00592526" w:rsidRPr="002B0616" w:rsidRDefault="001E0631" w:rsidP="00FF232D">
      <w:pPr>
        <w:widowControl w:val="0"/>
        <w:spacing w:before="120"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FF232D">
      <w:pPr>
        <w:widowControl w:val="0"/>
        <w:spacing w:before="120"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FF232D">
      <w:pPr>
        <w:widowControl w:val="0"/>
        <w:spacing w:before="120"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FF232D">
      <w:pPr>
        <w:widowControl w:val="0"/>
        <w:spacing w:before="120"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77777777" w:rsidR="00592526" w:rsidRPr="002B0616" w:rsidRDefault="00DB555F" w:rsidP="00FF232D">
      <w:pPr>
        <w:widowControl w:val="0"/>
        <w:spacing w:before="120" w:after="0" w:line="360" w:lineRule="exact"/>
        <w:ind w:firstLine="567"/>
        <w:jc w:val="both"/>
        <w:rPr>
          <w:szCs w:val="28"/>
        </w:rPr>
      </w:pPr>
      <w:r>
        <w:rPr>
          <w:szCs w:val="28"/>
        </w:rPr>
        <w:t>Hôm nay, vào hồi 15 giờ 00 phút, ngày 01 tháng 7 năm 2026, tại Sở Công Thương tỉnh Lào Cai, Phòng Quản lý Công nghiệp tiến hành thẩm định, đối chiếu hồ sơ đề nghị cấp Giấy phép vận chuyển hàng hóa nguy hiểm loại 3 (xăng, dầu diesel) của Công ty TNHH Thái Thịnh (Giấy đề nghị số 01-ĐN ngày 24/6/2026, Sở Công Thương tiếp nhận ngày 29/6/2026).</w:t>
      </w:r>
    </w:p>
    <w:p w14:paraId="7779B82B" w14:textId="77777777" w:rsidR="00592526" w:rsidRPr="002B0616" w:rsidRDefault="001E0631" w:rsidP="00FF232D">
      <w:pPr>
        <w:widowControl w:val="0"/>
        <w:spacing w:before="120" w:after="0" w:line="360" w:lineRule="exact"/>
        <w:ind w:firstLine="567"/>
        <w:rPr>
          <w:b/>
          <w:szCs w:val="28"/>
        </w:rPr>
      </w:pPr>
      <w:r>
        <w:rPr>
          <w:b/>
          <w:szCs w:val="28"/>
        </w:rPr>
        <w:t>I. THÀNH PHẦN</w:t>
      </w:r>
    </w:p>
    <w:p w14:paraId="139B4A5A" w14:textId="77777777" w:rsidR="00E13A17" w:rsidRPr="002B0616" w:rsidRDefault="00E13A17" w:rsidP="00FF232D">
      <w:pPr>
        <w:widowControl w:val="0"/>
        <w:spacing w:before="120" w:after="0" w:line="360" w:lineRule="exact"/>
        <w:ind w:firstLine="567"/>
        <w:rPr>
          <w:szCs w:val="28"/>
        </w:rPr>
      </w:pPr>
      <w:r>
        <w:rPr>
          <w:b/>
          <w:szCs w:val="28"/>
        </w:rPr>
        <w:t>1. Sở Công Thương tỉnh Lào Cai.</w:t>
      </w:r>
    </w:p>
    <w:p w14:paraId="47801492" w14:textId="77777777" w:rsidR="0019632F" w:rsidRPr="002B0616" w:rsidRDefault="00E13A17" w:rsidP="00FF232D">
      <w:pPr>
        <w:widowControl w:val="0"/>
        <w:spacing w:before="120" w:after="0" w:line="360" w:lineRule="exact"/>
        <w:ind w:firstLine="567"/>
        <w:jc w:val="both"/>
        <w:rPr>
          <w:szCs w:val="28"/>
        </w:rPr>
      </w:pPr>
      <w:r>
        <w:rPr>
          <w:szCs w:val="28"/>
        </w:rPr>
        <w:t>- Ông Trần Trọng Trang, Phó Trưởng phòng - Phòng Quản lý Công nghiệp - Chủ trì.</w:t>
      </w:r>
    </w:p>
    <w:p w14:paraId="17A1EF85" w14:textId="77777777" w:rsidR="0019632F" w:rsidRPr="002B0616" w:rsidRDefault="00E13A17" w:rsidP="00FF232D">
      <w:pPr>
        <w:widowControl w:val="0"/>
        <w:spacing w:before="120" w:after="0" w:line="360" w:lineRule="exact"/>
        <w:ind w:firstLine="567"/>
        <w:jc w:val="both"/>
        <w:rPr>
          <w:spacing w:val="-6"/>
          <w:szCs w:val="28"/>
        </w:rPr>
      </w:pPr>
      <w:r>
        <w:rPr>
          <w:spacing w:val="-6"/>
          <w:szCs w:val="28"/>
        </w:rPr>
        <w:t>- Ông Trần Đăng Khôi, Chuyên viên - Phòng Quản lý Công nghiệp - Thành viên.</w:t>
      </w:r>
    </w:p>
    <w:p w14:paraId="2EF574BF" w14:textId="77777777" w:rsidR="00592526" w:rsidRPr="002B0616" w:rsidRDefault="001E0631" w:rsidP="00FF232D">
      <w:pPr>
        <w:widowControl w:val="0"/>
        <w:spacing w:before="120" w:after="0" w:line="360" w:lineRule="exact"/>
        <w:ind w:firstLine="567"/>
        <w:rPr>
          <w:szCs w:val="28"/>
        </w:rPr>
      </w:pPr>
      <w:r>
        <w:rPr>
          <w:b/>
          <w:szCs w:val="28"/>
        </w:rPr>
        <w:t>II. NỘI DUNG VÀ KẾT QUẢ THẨM ĐỊNH</w:t>
      </w:r>
    </w:p>
    <w:p w14:paraId="198C937D" w14:textId="77777777" w:rsidR="00592526" w:rsidRPr="002B0616" w:rsidRDefault="001E0631" w:rsidP="00FF232D">
      <w:pPr>
        <w:widowControl w:val="0"/>
        <w:spacing w:before="120" w:after="0" w:line="360" w:lineRule="exact"/>
        <w:ind w:firstLine="567"/>
        <w:rPr>
          <w:szCs w:val="28"/>
        </w:rPr>
      </w:pPr>
      <w:r>
        <w:rPr>
          <w:b/>
          <w:szCs w:val="28"/>
        </w:rPr>
        <w:t>1. Thông tin về đơn vị đề nghị cấp phép:</w:t>
      </w:r>
    </w:p>
    <w:p w14:paraId="4102DC8E" w14:textId="77777777" w:rsidR="00592526" w:rsidRPr="002B0616" w:rsidRDefault="001E0631" w:rsidP="00FF232D">
      <w:pPr>
        <w:widowControl w:val="0"/>
        <w:spacing w:before="120" w:after="0" w:line="360" w:lineRule="exact"/>
        <w:ind w:firstLine="567"/>
        <w:jc w:val="both"/>
        <w:rPr>
          <w:szCs w:val="28"/>
        </w:rPr>
      </w:pPr>
      <w:r>
        <w:rPr>
          <w:szCs w:val="28"/>
        </w:rPr>
        <w:t>- Tên đơn vị: Công ty trách nhiệm hữu hạn Thái Thịnh.</w:t>
      </w:r>
    </w:p>
    <w:p w14:paraId="25D40BA1" w14:textId="77777777" w:rsidR="00C34E2A" w:rsidRPr="002B0616" w:rsidRDefault="001E0631" w:rsidP="00FF232D">
      <w:pPr>
        <w:widowControl w:val="0"/>
        <w:spacing w:before="120" w:after="0" w:line="360" w:lineRule="exact"/>
        <w:ind w:firstLine="567"/>
        <w:rPr>
          <w:spacing w:val="-4"/>
          <w:szCs w:val="28"/>
        </w:rPr>
      </w:pPr>
      <w:r>
        <w:rPr>
          <w:szCs w:val="28"/>
        </w:rPr>
        <w:t>- Địa chỉ trụ sở chính: Thôn Trần Phú, xã Lục Yên, tỉnh Lào Cai.</w:t>
      </w:r>
    </w:p>
    <w:p w14:paraId="52CEE35F" w14:textId="77777777" w:rsidR="00C34E2A" w:rsidRPr="002B0616" w:rsidRDefault="001E0631" w:rsidP="00FF232D">
      <w:pPr>
        <w:widowControl w:val="0"/>
        <w:spacing w:before="120" w:after="0" w:line="360" w:lineRule="exact"/>
        <w:ind w:firstLine="567"/>
        <w:rPr>
          <w:szCs w:val="28"/>
        </w:rPr>
      </w:pPr>
      <w:r>
        <w:rPr>
          <w:szCs w:val="28"/>
        </w:rPr>
        <w:t>- Giấy chứng nhận đăng ký doanh nghiệp Công ty trách nhiệm hữu hạn hai thành viên trở lên, mã số doanh nghiệp 5200259471</w:t>
      </w:r>
      <w:r>
        <w:rPr>
          <w:spacing w:val="-4"/>
          <w:szCs w:val="28"/>
        </w:rPr>
        <w:t>, đăng ký lần đầu ngày 10/02/2006, đăng ký thay đổi lần thứ 8 ngày 20/08/2025 do Phòng Doanh nghiệp - Sở Tài chính tỉnh Lào Cai cấp.</w:t>
      </w:r>
    </w:p>
    <w:p w14:paraId="65F5A314" w14:textId="77777777" w:rsidR="00C34E2A" w:rsidRPr="002B0616" w:rsidRDefault="001E0631" w:rsidP="00FF232D">
      <w:pPr>
        <w:widowControl w:val="0"/>
        <w:spacing w:before="120" w:after="0" w:line="360" w:lineRule="exact"/>
        <w:ind w:firstLine="567"/>
        <w:rPr>
          <w:szCs w:val="28"/>
        </w:rPr>
      </w:pPr>
      <w:r>
        <w:rPr>
          <w:szCs w:val="28"/>
        </w:rPr>
        <w:t xml:space="preserve">- Người đại diện theo pháp luật của Công ty: </w:t>
      </w:r>
      <w:r>
        <w:rPr>
          <w:spacing w:val="-8"/>
          <w:szCs w:val="28"/>
        </w:rPr>
        <w:t xml:space="preserve">Ông </w:t>
      </w:r>
      <w:r>
        <w:rPr>
          <w:szCs w:val="28"/>
        </w:rPr>
        <w:t>Nguyễn Huy Hoàng</w:t>
      </w:r>
      <w:r>
        <w:rPr>
          <w:spacing w:val="-8"/>
          <w:szCs w:val="28"/>
        </w:rPr>
        <w:t xml:space="preserve">; </w:t>
      </w:r>
      <w:r>
        <w:rPr>
          <w:szCs w:val="28"/>
        </w:rPr>
        <w:t>Chức danh: Chủ tịch Hội đồng thành viên kiêm Giám đốc.</w:t>
      </w:r>
    </w:p>
    <w:p w14:paraId="1B7E21DD" w14:textId="77777777" w:rsidR="00592526" w:rsidRPr="002B0616" w:rsidRDefault="001E0631" w:rsidP="00FF232D">
      <w:pPr>
        <w:widowControl w:val="0"/>
        <w:spacing w:before="120" w:after="0" w:line="360" w:lineRule="exact"/>
        <w:ind w:firstLine="567"/>
        <w:jc w:val="both"/>
        <w:rPr>
          <w:szCs w:val="28"/>
        </w:rPr>
      </w:pPr>
      <w:r>
        <w:rPr>
          <w:szCs w:val="28"/>
        </w:rPr>
        <w:t>- Điện thoại: 0966523666</w:t>
      </w:r>
      <w:r>
        <w:rPr>
          <w:spacing w:val="-4"/>
          <w:szCs w:val="28"/>
        </w:rPr>
        <w:t>.</w:t>
        <w:tab/>
        <w:tab/>
      </w:r>
    </w:p>
    <w:p w14:paraId="50E5EED4" w14:textId="77777777" w:rsidR="00592526" w:rsidRPr="002B0616" w:rsidRDefault="001E0631" w:rsidP="00FF232D">
      <w:pPr>
        <w:widowControl w:val="0"/>
        <w:spacing w:before="120" w:after="0" w:line="360" w:lineRule="exact"/>
        <w:ind w:firstLine="567"/>
        <w:rPr>
          <w:szCs w:val="28"/>
        </w:rPr>
      </w:pPr>
      <w:r>
        <w:rPr>
          <w:b/>
          <w:szCs w:val="28"/>
        </w:rPr>
        <w:t>2. Kết quả thẩm định:</w:t>
      </w:r>
    </w:p>
    <w:p w14:paraId="2008292A" w14:textId="77777777" w:rsidR="00592526" w:rsidRPr="002B0616" w:rsidRDefault="001E0631" w:rsidP="005B226D">
      <w:pPr>
        <w:widowControl w:val="0"/>
        <w:spacing w:before="120" w:after="0" w:line="360" w:lineRule="exact"/>
        <w:ind w:firstLine="567"/>
        <w:jc w:val="both"/>
        <w:rPr>
          <w:szCs w:val="28"/>
        </w:rPr>
      </w:pPr>
      <w:r>
        <w:rPr>
          <w:b/>
          <w:szCs w:val="28"/>
        </w:rPr>
        <w:t xml:space="preserve">a) Thành phần hồ sơ </w:t>
      </w:r>
      <w:r>
        <w:rPr>
          <w:i/>
          <w:szCs w:val="28"/>
        </w:rPr>
        <w:t>(theo quy định tại khoản 2 Điều 15 Nghị định số 161/2024/NĐ-CP)</w:t>
      </w:r>
      <w:r>
        <w:rPr>
          <w:szCs w:val="28"/>
        </w:rPr>
        <w:t>:</w:t>
      </w:r>
    </w:p>
    <w:p w14:paraId="741FE42E" w14:textId="77777777" w:rsidR="00FF232D" w:rsidRPr="002B0616" w:rsidRDefault="00FF232D" w:rsidP="00FF232D">
      <w:pPr>
        <w:widowControl w:val="0"/>
        <w:spacing w:before="120"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FF232D">
            <w:pPr>
              <w:widowControl w:val="0"/>
              <w:spacing w:before="120"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FF232D">
            <w:pPr>
              <w:widowControl w:val="0"/>
              <w:spacing w:before="120" w:after="0" w:line="360" w:lineRule="exact"/>
              <w:jc w:val="center"/>
              <w:rPr>
                <w:szCs w:val="28"/>
              </w:rPr>
            </w:pPr>
            <w:r>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FF232D">
            <w:pPr>
              <w:widowControl w:val="0"/>
              <w:spacing w:before="120"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FF232D">
            <w:pPr>
              <w:widowControl w:val="0"/>
              <w:spacing w:before="120" w:after="0" w:line="360" w:lineRule="exact"/>
              <w:jc w:val="both"/>
              <w:rPr>
                <w:szCs w:val="28"/>
              </w:rPr>
            </w:pPr>
            <w:r>
              <w:rPr>
                <w:szCs w:val="28"/>
              </w:rPr>
              <w:t>Giấy đề nghị cấp Giấy phép vận chuyển hàng hóa nguy hiểm theo mẫu quy định tại Phụ lục IV kèm theo Nghị định 161/2024/NĐ-CP (Giấy đề nghị số 01-ĐN).</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FF232D">
            <w:pPr>
              <w:widowControl w:val="0"/>
              <w:spacing w:before="120"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FF232D">
            <w:pPr>
              <w:widowControl w:val="0"/>
              <w:spacing w:before="120" w:after="0" w:line="360" w:lineRule="exact"/>
              <w:jc w:val="both"/>
              <w:rPr>
                <w:szCs w:val="28"/>
              </w:rPr>
            </w:pPr>
            <w:r>
              <w:rPr>
                <w:szCs w:val="28"/>
              </w:rPr>
              <w:t>Bản sao Bảng kê danh sách phương tiện tham gia vận chuyển bảo đảm còn thời hạn kiểm định theo quy định (Bảng kê số 02-BK).</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FF232D">
            <w:pPr>
              <w:widowControl w:val="0"/>
              <w:spacing w:before="120"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FF232D">
            <w:pPr>
              <w:widowControl w:val="0"/>
              <w:spacing w:before="120"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(Bảng kê số 04-BK).</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FF232D">
            <w:pPr>
              <w:widowControl w:val="0"/>
              <w:spacing w:before="120"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FF232D">
            <w:pPr>
              <w:pStyle w:val="NormalWeb"/>
              <w:widowControl w:val="0"/>
              <w:spacing w:before="120" w:beforeAutospacing="0" w:after="0" w:afterAutospacing="0" w:line="360" w:lineRule="exact"/>
              <w:ind w:firstLine="33"/>
              <w:jc w:val="both"/>
              <w:rPr>
                <w:sz w:val="28"/>
                <w:szCs w:val="28"/>
              </w:rPr>
            </w:pPr>
            <w:r>
              <w:rPr>
                <w:sz w:val="28"/>
                <w:szCs w:val="28"/>
              </w:rPr>
              <w:t xml:space="preserve">Bản sao hoặc bản sao điện tử hoặc bản chính phương án tổ chức vận chuyển hàng hóa nguy hiểm của đơn vị vận chuyển theo mẫu quy định tại </w:t>
            </w:r>
            <w:bookmarkStart w:id="0" w:name="bieumau_pl_05_1"/>
            <w:r>
              <w:rPr>
                <w:sz w:val="28"/>
                <w:szCs w:val="28"/>
              </w:rPr>
              <w:t>Phụ lục V</w:t>
            </w:r>
            <w:bookmarkEnd w:id="0"/>
            <w:r>
              <w:rPr>
                <w:sz w:val="28"/>
                <w:szCs w:val="28"/>
              </w:rPr>
              <w:t xml:space="preserve"> kèm theo Nghị định này (trong đó bao gồm tối thiểu các </w:t>
              <w:lastRenderedPageBreak/>
              <w:t>nội dung: biển kiểm soát xe; họ và tên người lái xe; loại hàng; khối lượng; tuyến đường, thời gian vận chuyển; biện pháp ứng cứu khẩn cấp khi có sự cố cháy, nổ) (Phương án số 010/PA).</w:t>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FF232D">
            <w:pPr>
              <w:widowControl w:val="0"/>
              <w:spacing w:before="120" w:after="0" w:line="360" w:lineRule="exact"/>
              <w:jc w:val="center"/>
              <w:rPr>
                <w:szCs w:val="28"/>
              </w:rPr>
            </w:pPr>
            <w:r>
              <w:rPr>
                <w:szCs w:val="28"/>
              </w:rPr>
              <w:lastRenderedPageBreak/>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FF232D">
            <w:pPr>
              <w:widowControl w:val="0"/>
              <w:spacing w:before="120" w:after="0" w:line="360" w:lineRule="exact"/>
              <w:jc w:val="both"/>
              <w:rPr>
                <w:szCs w:val="28"/>
              </w:rPr>
            </w:pPr>
            <w:r>
              <w:rPr>
                <w:szCs w:val="28"/>
              </w:rPr>
              <w:t>Bản sao Giấy chứng nhận hoàn thành chương trình tập huấn an toàn hàng hóa nguy hiểm loại 3 của người lái xe và người áp tải.</w:t>
            </w:r>
          </w:p>
        </w:tc>
      </w:tr>
    </w:tbl>
    <w:p w14:paraId="32D0DC6C" w14:textId="77777777" w:rsidR="00592526" w:rsidRPr="002B0616" w:rsidRDefault="001E0631" w:rsidP="00FF232D">
      <w:pPr>
        <w:widowControl w:val="0"/>
        <w:spacing w:before="120" w:after="0" w:line="360" w:lineRule="exact"/>
        <w:ind w:firstLine="567"/>
        <w:rPr>
          <w:b/>
          <w:szCs w:val="28"/>
        </w:rPr>
      </w:pPr>
      <w:r>
        <w:rPr>
          <w:b/>
          <w:szCs w:val="28"/>
        </w:rPr>
        <w:t>b) Về điều kiện phương tiện:</w:t>
      </w:r>
    </w:p>
    <w:p w14:paraId="11A4F1A1" w14:textId="77777777" w:rsidR="00FC758C" w:rsidRPr="002B0616" w:rsidRDefault="00FC758C" w:rsidP="00FF232D">
      <w:pPr>
        <w:widowControl w:val="0"/>
        <w:spacing w:before="120"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FC758C">
            <w:pPr>
              <w:widowControl w:val="0"/>
              <w:spacing w:before="120" w:after="0" w:line="360" w:lineRule="exact"/>
              <w:jc w:val="center"/>
              <w:rPr>
                <w:szCs w:val="28"/>
              </w:rPr>
            </w:pPr>
            <w:r>
              <w:rPr>
                <w:b/>
                <w:szCs w:val="28"/>
              </w:rPr>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FC758C">
            <w:pPr>
              <w:widowControl w:val="0"/>
              <w:spacing w:before="120"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FC758C">
            <w:pPr>
              <w:widowControl w:val="0"/>
              <w:spacing w:before="120"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FC758C">
            <w:pPr>
              <w:widowControl w:val="0"/>
              <w:spacing w:before="120"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FC758C">
            <w:pPr>
              <w:widowControl w:val="0"/>
              <w:spacing w:before="120"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FC758C">
            <w:pPr>
              <w:widowControl w:val="0"/>
              <w:spacing w:before="120" w:after="0" w:line="360" w:lineRule="exact"/>
              <w:jc w:val="center"/>
              <w:rPr>
                <w:szCs w:val="28"/>
              </w:rPr>
            </w:pPr>
            <w:r>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FC758C">
            <w:pPr>
              <w:widowControl w:val="0"/>
              <w:spacing w:before="120"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FC758C">
            <w:pPr>
              <w:widowControl w:val="0"/>
              <w:spacing w:before="120" w:after="0" w:line="360" w:lineRule="exact"/>
              <w:jc w:val="center"/>
              <w:rPr>
                <w:szCs w:val="28"/>
              </w:rPr>
            </w:pPr>
            <w:r>
              <w:rPr>
                <w:iCs/>
                <w:szCs w:val="28"/>
              </w:rPr>
              <w:t>Ô tô xi téc chở xăng, dầu, biển số đăng ký: 21A-113.04</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FC758C">
            <w:pPr>
              <w:widowControl w:val="0"/>
              <w:spacing w:before="120"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FC758C">
            <w:pPr>
              <w:widowControl w:val="0"/>
              <w:spacing w:before="120" w:after="0" w:line="360" w:lineRule="exact"/>
              <w:jc w:val="center"/>
              <w:rPr>
                <w:szCs w:val="28"/>
              </w:rPr>
            </w:pPr>
            <w:r>
              <w:rPr>
                <w:szCs w:val="28"/>
              </w:rPr>
              <w:t>15.690</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FC758C">
            <w:pPr>
              <w:widowControl w:val="0"/>
              <w:spacing w:before="120" w:after="0" w:line="360" w:lineRule="exact"/>
              <w:jc w:val="center"/>
              <w:rPr>
                <w:szCs w:val="28"/>
              </w:rPr>
            </w:pPr>
            <w:r>
              <w:rPr>
                <w:szCs w:val="28"/>
              </w:rPr>
              <w:t>09/07/2026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FC758C">
            <w:pPr>
              <w:widowControl w:val="0"/>
              <w:spacing w:before="120" w:after="0" w:line="360" w:lineRule="exact"/>
              <w:jc w:val="center"/>
              <w:rPr>
                <w:szCs w:val="28"/>
              </w:rPr>
            </w:pPr>
            <w:r>
              <w:rPr>
                <w:szCs w:val="28"/>
              </w:rPr>
              <w:t>2040</w:t>
            </w:r>
          </w:p>
        </w:tc>
      </w:tr>
    </w:tbl>
    <w:p w14:paraId="43E89C0D" w14:textId="77777777" w:rsidR="001B76B0" w:rsidRDefault="00CB197A" w:rsidP="001B76B0">
      <w:pPr>
        <w:widowControl w:val="0"/>
        <w:spacing w:before="120" w:after="0" w:line="360" w:lineRule="exact"/>
        <w:ind w:firstLine="567"/>
        <w:jc w:val="both"/>
        <w:rPr>
          <w:szCs w:val="28"/>
        </w:rPr>
      </w:pPr>
      <w:r>
        <w:rPr>
          <w:szCs w:val="28"/>
        </w:rPr>
        <w:t xml:space="preserve">Phương tiện còn thời hạn kiểm định an toàn kỹ thuật và bảo vệ môi trường (Giấy chứng nhận kiểm định số VA-4053096, hiệu lực đến 09/7/2026); xi téc đã được kiểm định phương tiện đo (Giấy chứng nhận số 53-26(CĐ) ngày 04/02/2026, hiệu lực đến 28/02/2027); khối lượng hàng chuyên chở cho phép lớn nhất 15.690 kg, phù hợp với hồ sơ. Do hạn kiểm định an toàn kỹ thuật hiện tại (09/7/2026) sắp hết trong khi thời hạn Giấy phép đề nghị là 24 tháng, đề nghị đơn vị chủ động đăng kiểm lại đúng thời hạn, duy trì việc dán biển báo, biểu trưng, báo hiệu nguy hiểm theo Phụ lục III và trang bị phương tiện phòng cháy, chữa cháy theo quy định trong suốt quá trình vận chuyển. </w:t>
      </w:r>
    </w:p>
    <w:p w14:paraId="4DB76D06" w14:textId="77777777" w:rsidR="00592526" w:rsidRPr="00E019F7" w:rsidRDefault="00CB197A" w:rsidP="001B76B0">
      <w:pPr>
        <w:widowControl w:val="0"/>
        <w:spacing w:before="120" w:after="0" w:line="360" w:lineRule="exact"/>
        <w:ind w:firstLine="567"/>
        <w:jc w:val="both"/>
        <w:rPr>
          <w:szCs w:val="28"/>
        </w:rPr>
      </w:pPr>
      <w:r>
        <w:rPr>
          <w:b/>
          <w:szCs w:val="28"/>
        </w:rPr>
        <w:t>c) Về nhân sự:</w:t>
      </w:r>
    </w:p>
    <w:p w14:paraId="10DE51E7" w14:textId="77777777" w:rsidR="00592526" w:rsidRPr="00E019F7" w:rsidRDefault="001E0631" w:rsidP="00FF232D">
      <w:pPr>
        <w:widowControl w:val="0"/>
        <w:spacing w:before="120"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FF232D">
            <w:pPr>
              <w:widowControl w:val="0"/>
              <w:spacing w:before="120" w:after="0" w:line="360" w:lineRule="exact"/>
              <w:jc w:val="center"/>
              <w:rPr>
                <w:sz w:val="26"/>
                <w:szCs w:val="26"/>
              </w:rPr>
            </w:pPr>
            <w:r>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FF232D">
            <w:pPr>
              <w:widowControl w:val="0"/>
              <w:spacing w:before="120" w:after="0" w:line="360" w:lineRule="exact"/>
              <w:jc w:val="center"/>
              <w:rPr>
                <w:sz w:val="26"/>
                <w:szCs w:val="26"/>
              </w:rPr>
            </w:pPr>
            <w:r>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FF232D">
            <w:pPr>
              <w:widowControl w:val="0"/>
              <w:spacing w:before="120" w:after="0" w:line="360" w:lineRule="exact"/>
              <w:jc w:val="center"/>
              <w:rPr>
                <w:sz w:val="26"/>
                <w:szCs w:val="26"/>
              </w:rPr>
            </w:pPr>
            <w:r>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FF232D">
            <w:pPr>
              <w:widowControl w:val="0"/>
              <w:spacing w:before="120" w:after="0" w:line="360" w:lineRule="exact"/>
              <w:jc w:val="center"/>
              <w:rPr>
                <w:sz w:val="26"/>
                <w:szCs w:val="26"/>
              </w:rPr>
            </w:pPr>
            <w:r>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FF232D">
            <w:pPr>
              <w:widowControl w:val="0"/>
              <w:spacing w:before="120" w:after="0" w:line="360" w:lineRule="exact"/>
              <w:jc w:val="center"/>
              <w:rPr>
                <w:b/>
                <w:sz w:val="26"/>
                <w:szCs w:val="26"/>
              </w:rPr>
            </w:pPr>
            <w:r>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FF232D">
            <w:pPr>
              <w:widowControl w:val="0"/>
              <w:spacing w:before="120" w:after="0" w:line="360" w:lineRule="exact"/>
              <w:jc w:val="center"/>
              <w:rPr>
                <w:sz w:val="26"/>
                <w:szCs w:val="26"/>
              </w:rPr>
            </w:pPr>
            <w:r>
              <w:rPr>
                <w:sz w:val="26"/>
                <w:szCs w:val="26"/>
              </w:rPr>
              <w:lastRenderedPageBreak/>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FF232D">
            <w:pPr>
              <w:widowControl w:val="0"/>
              <w:spacing w:before="120" w:after="0" w:line="360" w:lineRule="exact"/>
              <w:jc w:val="center"/>
              <w:rPr>
                <w:sz w:val="26"/>
                <w:szCs w:val="26"/>
              </w:rPr>
            </w:pPr>
            <w:r>
              <w:rPr>
                <w:sz w:val="26"/>
                <w:szCs w:val="26"/>
              </w:rPr>
              <w:t>Trần Trung Kiên, số định danh: 015079000943</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FF232D">
            <w:pPr>
              <w:widowControl w:val="0"/>
              <w:spacing w:before="120" w:after="0" w:line="360" w:lineRule="exact"/>
              <w:jc w:val="center"/>
              <w:rPr>
                <w:sz w:val="26"/>
                <w:szCs w:val="26"/>
              </w:rPr>
            </w:pPr>
            <w:r>
              <w:rPr>
                <w:sz w:val="26"/>
                <w:szCs w:val="26"/>
              </w:rPr>
              <w:t>Hạng D, số 250090001184, có giá trị đến 30/09/2026</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FF232D">
            <w:pPr>
              <w:widowControl w:val="0"/>
              <w:spacing w:before="120" w:after="0" w:line="360" w:lineRule="exact"/>
              <w:jc w:val="center"/>
              <w:rPr>
                <w:sz w:val="26"/>
                <w:szCs w:val="26"/>
              </w:rPr>
            </w:pPr>
            <w:r>
              <w:rPr>
                <w:sz w:val="26"/>
                <w:szCs w:val="26"/>
              </w:rPr>
              <w:t>Loại 3, số 111.03VC/QĐKQ/VL63, do Công ty cổ phần Giáo dục Vietlink cấp ngày 25/11/2024, giá trị đến 25/11/2026.</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EE3CAF">
            <w:pPr>
              <w:widowControl w:val="0"/>
              <w:spacing w:before="120" w:after="0" w:line="360" w:lineRule="exact"/>
              <w:jc w:val="center"/>
              <w:rPr>
                <w:sz w:val="26"/>
                <w:szCs w:val="26"/>
              </w:rPr>
            </w:pPr>
            <w:r>
              <w:rPr>
                <w:sz w:val="26"/>
                <w:szCs w:val="26"/>
              </w:rPr>
              <w:t>Hồ sơ không có hợp đồng lao động kèm theo; đây không thuộc thành phần hồ sơ bắt buộc theo Điều 15 Nghị định số 161/2024/NĐ-CP. Theo hồ sơ, đơn vị công tác của lái xe: Công ty TNHH Thái Thịnh</w:t>
            </w:r>
          </w:p>
        </w:tc>
      </w:tr>
    </w:tbl>
    <w:p w14:paraId="6A0F1B01" w14:textId="77777777" w:rsidR="00EE3CAF" w:rsidRDefault="00EE3CAF" w:rsidP="00EE3CAF">
      <w:pPr>
        <w:widowControl w:val="0"/>
        <w:spacing w:before="120" w:after="0" w:line="360" w:lineRule="exact"/>
        <w:rPr>
          <w:szCs w:val="28"/>
        </w:rPr>
      </w:pPr>
    </w:p>
    <w:p w14:paraId="6A0F1B02" w14:textId="77777777" w:rsidR="00EE3CAF" w:rsidRDefault="00EE3CAF" w:rsidP="00EE3CAF">
      <w:pPr>
        <w:widowControl w:val="0"/>
        <w:spacing w:before="120" w:after="0" w:line="360" w:lineRule="exact"/>
        <w:ind w:firstLine="567"/>
        <w:rPr>
          <w:szCs w:val="28"/>
        </w:rPr>
      </w:pPr>
      <w:r>
        <w:rPr>
          <w:i/>
          <w:szCs w:val="28"/>
        </w:rPr>
        <w:t>- Người áp tải:</w:t>
      </w:r>
    </w:p>
    <w:p w14:paraId="6A0F1B03" w14:textId="77777777" w:rsidR="00EE3CAF" w:rsidRDefault="00EE3CAF" w:rsidP="00EE3CAF">
      <w:pPr>
        <w:widowControl w:val="0"/>
        <w:spacing w:before="120" w:after="0" w:line="360" w:lineRule="exact"/>
        <w:ind w:firstLine="567"/>
        <w:jc w:val="both"/>
        <w:rPr>
          <w:szCs w:val="28"/>
        </w:rPr>
      </w:pPr>
      <w:r>
        <w:rPr>
          <w:szCs w:val="28"/>
        </w:rPr>
        <w:t>Bà Hà Thị Lam, số định danh cá nhân: 015185001375 (CCCD cấp ngày 10/9/2025). Giấy chứng nhận hoàn thành chương trình tập huấn an toàn hàng hóa nguy hiểm loại 3, số 83.10VC/QĐKQ/VLE39, do Công ty cổ phần Giáo dục Vietlink tổ chức tập huấn từ ngày 19/6/2026 đến ngày 21/6/2026 và cấp ngày 24/6/2026, có giá trị đến 24/6/2028. Thời điểm cấp Giấy chứng nhận tập huấn khá sát với thời điểm lập Giấy đề nghị (cùng ngày 24/6/2026); hồ sơ thể hiện hợp lệ về trình tự (đã hoàn thành tập huấn và kiểm tra đạt yêu cầu trước khi lập hồ sơ).</w:t>
      </w:r>
    </w:p>
    <w:p w14:paraId="607D7204" w14:textId="77777777" w:rsidR="00EE3CAF" w:rsidRPr="00EE3CAF" w:rsidRDefault="00EE3CAF" w:rsidP="00EE3CAF">
      <w:pPr>
        <w:widowControl w:val="0"/>
        <w:spacing w:before="120" w:after="0" w:line="360" w:lineRule="exact"/>
        <w:ind w:firstLine="567"/>
        <w:jc w:val="both"/>
        <w:rPr>
          <w:szCs w:val="28"/>
        </w:rPr>
      </w:pPr>
      <w:r>
        <w:rPr>
          <w:szCs w:val="28"/>
        </w:rPr>
        <w:t xml:space="preserve">Đề nghị đơn vị duy trì việc cử người lái xe, người áp tải (nếu có) định kỳ tham gia </w:t>
      </w:r>
      <w:r>
        <w:t xml:space="preserve">huấn an toàn hàng hóa nguy hiểm theo quy định tại Điều 8 </w:t>
      </w:r>
      <w:r>
        <w:rPr>
          <w:szCs w:val="28"/>
        </w:rPr>
        <w:t>Nghị định số 161/2024/NĐ-CP. Riêng đối với lái xe Trần Trung Kiên, Giấy phép lái xe chỉ còn giá trị đến 30/9/2026 và Giấy chứng nhận tập huấn an toàn hàng hóa nguy hiểm còn giá trị đến 25/11/2026, đều ngắn hơn thời hạn 24 tháng của Giấy phép đề nghị cấp; đề nghị đơn vị chủ động gia hạn, tập huấn lại đúng thời hạn và làm thủ tục cấp điều chỉnh Giấy phép khi có thay đổi thông tin về người lái xe, người áp tải theo quy định.</w:t>
      </w:r>
    </w:p>
    <w:p w14:paraId="478BFD83" w14:textId="77777777" w:rsidR="00592526" w:rsidRPr="00E019F7" w:rsidRDefault="001E0631" w:rsidP="00FF232D">
      <w:pPr>
        <w:widowControl w:val="0"/>
        <w:spacing w:before="120" w:after="0" w:line="360" w:lineRule="exact"/>
        <w:ind w:firstLine="567"/>
        <w:rPr>
          <w:b/>
          <w:szCs w:val="28"/>
        </w:rPr>
      </w:pPr>
      <w:r>
        <w:rPr>
          <w:b/>
          <w:szCs w:val="28"/>
        </w:rPr>
        <w:t>d) Danh mục hàng hóa nguy hiểm đề nghị cấp phép vận chuyển:</w:t>
      </w: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FF232D">
            <w:pPr>
              <w:widowControl w:val="0"/>
              <w:spacing w:before="120"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FF232D">
            <w:pPr>
              <w:widowControl w:val="0"/>
              <w:spacing w:before="120"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FF232D">
            <w:pPr>
              <w:widowControl w:val="0"/>
              <w:spacing w:before="120"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FF232D">
            <w:pPr>
              <w:widowControl w:val="0"/>
              <w:spacing w:before="120"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FF232D">
            <w:pPr>
              <w:widowControl w:val="0"/>
              <w:spacing w:before="120" w:after="0" w:line="360" w:lineRule="exact"/>
              <w:jc w:val="center"/>
              <w:rPr>
                <w:szCs w:val="28"/>
              </w:rPr>
            </w:pPr>
            <w:r>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FF232D">
            <w:pPr>
              <w:widowControl w:val="0"/>
              <w:spacing w:before="120"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FF232D">
            <w:pPr>
              <w:widowControl w:val="0"/>
              <w:spacing w:before="120" w:after="0" w:line="360" w:lineRule="exact"/>
              <w:rPr>
                <w:szCs w:val="28"/>
              </w:rPr>
            </w:pPr>
            <w:r>
              <w:rPr>
                <w:szCs w:val="28"/>
              </w:rPr>
              <w:t>Xăng</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FF232D">
            <w:pPr>
              <w:widowControl w:val="0"/>
              <w:spacing w:before="120" w:after="0" w:line="360" w:lineRule="exact"/>
              <w:jc w:val="center"/>
              <w:rPr>
                <w:szCs w:val="28"/>
              </w:rPr>
            </w:pPr>
            <w:r>
              <w:rPr>
                <w:szCs w:val="28"/>
              </w:rPr>
              <w:t>1203</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FF232D">
            <w:pPr>
              <w:widowControl w:val="0"/>
              <w:spacing w:before="120" w:after="0" w:line="360" w:lineRule="exact"/>
              <w:jc w:val="center"/>
              <w:rPr>
                <w:szCs w:val="28"/>
              </w:rPr>
            </w:pPr>
            <w:r>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FF232D">
            <w:pPr>
              <w:widowControl w:val="0"/>
              <w:spacing w:before="120" w:after="0" w:line="360" w:lineRule="exact"/>
              <w:jc w:val="center"/>
              <w:rPr>
                <w:szCs w:val="28"/>
              </w:rPr>
            </w:pPr>
            <w:r>
              <w:rPr>
                <w:szCs w:val="28"/>
              </w:rPr>
              <w:t>33</w:t>
            </w:r>
          </w:p>
        </w:tc>
      </w:tr>
      <w:tr w:rsidR="00E019F7" w:rsidRPr="00E019F7" w14:paraId="02062D30"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C1C565" w14:textId="77777777" w:rsidR="00592526" w:rsidRPr="00E019F7" w:rsidRDefault="001E0631" w:rsidP="00FF232D">
            <w:pPr>
              <w:widowControl w:val="0"/>
              <w:spacing w:before="120" w:after="0" w:line="360" w:lineRule="exact"/>
              <w:jc w:val="center"/>
              <w:rPr>
                <w:szCs w:val="28"/>
              </w:rPr>
            </w:pPr>
            <w:r>
              <w:rPr>
                <w:szCs w:val="28"/>
              </w:rPr>
              <w:t>2</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E8523" w14:textId="77777777" w:rsidR="00592526" w:rsidRPr="00E019F7" w:rsidRDefault="001E0631" w:rsidP="00FF232D">
            <w:pPr>
              <w:widowControl w:val="0"/>
              <w:spacing w:before="120" w:after="0" w:line="360" w:lineRule="exact"/>
              <w:rPr>
                <w:szCs w:val="28"/>
              </w:rPr>
            </w:pPr>
            <w:r>
              <w:rPr>
                <w:szCs w:val="28"/>
              </w:rPr>
              <w:t>Dầu Diesel</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067A90" w14:textId="77777777" w:rsidR="00592526" w:rsidRPr="00E019F7" w:rsidRDefault="001E0631" w:rsidP="00FF232D">
            <w:pPr>
              <w:widowControl w:val="0"/>
              <w:spacing w:before="120" w:after="0" w:line="360" w:lineRule="exact"/>
              <w:jc w:val="center"/>
              <w:rPr>
                <w:szCs w:val="28"/>
              </w:rPr>
            </w:pPr>
            <w:r>
              <w:rPr>
                <w:szCs w:val="28"/>
              </w:rPr>
              <w:t>1202</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98C10E" w14:textId="77777777" w:rsidR="00592526" w:rsidRPr="00E019F7" w:rsidRDefault="001E0631" w:rsidP="00FF232D">
            <w:pPr>
              <w:widowControl w:val="0"/>
              <w:spacing w:before="120" w:after="0" w:line="360" w:lineRule="exact"/>
              <w:jc w:val="center"/>
              <w:rPr>
                <w:szCs w:val="28"/>
              </w:rPr>
            </w:pPr>
            <w:r>
              <w:rPr>
                <w:szCs w:val="28"/>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32E849" w14:textId="77777777" w:rsidR="00592526" w:rsidRPr="00E019F7" w:rsidRDefault="001E0631" w:rsidP="00FF232D">
            <w:pPr>
              <w:widowControl w:val="0"/>
              <w:spacing w:before="120" w:after="0" w:line="360" w:lineRule="exact"/>
              <w:jc w:val="center"/>
              <w:rPr>
                <w:szCs w:val="28"/>
              </w:rPr>
            </w:pPr>
            <w:r>
              <w:rPr>
                <w:szCs w:val="28"/>
              </w:rPr>
              <w:t>30</w:t>
            </w:r>
          </w:p>
        </w:tc>
      </w:tr>
    </w:tbl>
    <w:p w14:paraId="420036DF" w14:textId="77777777" w:rsidR="00592526" w:rsidRPr="00E019F7" w:rsidRDefault="001E0631" w:rsidP="00FF232D">
      <w:pPr>
        <w:widowControl w:val="0"/>
        <w:spacing w:before="120" w:after="0" w:line="36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77777777" w:rsidR="00592526" w:rsidRPr="00E019F7" w:rsidRDefault="001E0631" w:rsidP="00FF232D">
      <w:pPr>
        <w:widowControl w:val="0"/>
        <w:spacing w:before="120" w:after="0" w:line="360" w:lineRule="exact"/>
        <w:ind w:firstLine="567"/>
        <w:jc w:val="both"/>
        <w:rPr>
          <w:b/>
          <w:szCs w:val="28"/>
        </w:rPr>
      </w:pPr>
      <w:r>
        <w:rPr>
          <w:b/>
          <w:szCs w:val="28"/>
        </w:rPr>
        <w:t>đ) Về Phương án tổ chức vận chuyển hàng hóa nguy hiểm (số 010/PA ngày 24/6/2026, kèm phương án ứng cứu khẩn cấp lập ngày 25/6/2026):</w:t>
      </w:r>
    </w:p>
    <w:p w14:paraId="1B7620E2" w14:textId="77777777" w:rsidR="00B0427F" w:rsidRDefault="001E0631" w:rsidP="00B0427F">
      <w:pPr>
        <w:widowControl w:val="0"/>
        <w:spacing w:before="120" w:after="0" w:line="360" w:lineRule="exact"/>
        <w:ind w:firstLine="567"/>
        <w:jc w:val="both"/>
        <w:rPr>
          <w:szCs w:val="28"/>
        </w:rPr>
      </w:pPr>
      <w:r>
        <w:rPr>
          <w:szCs w:val="28"/>
        </w:rPr>
        <w:t>Phương án có đủ các nội dung tối thiểu theo điểm d khoản 2 Điều 15 Nghị định số 161/2024/NĐ-CP (biển kiểm soát xe, họ tên người lái xe, loại hàng, khối lượng, tuyến đường, thời gian vận chuyển, biện pháp ứng cứu khẩn cấp khi có sự cố cháy, nổ). Phương án nêu 02 tuyến đường lấy hàng (kho xăng dầu Hải Linh và kho PVOIL, tỉnh Phú Thọ) về đến xã Lục Yên, có tuyến đường thay thế khi xảy ra sự cố, thời gian vận chuyển từ 7 giờ 30 đến 17 giờ 00 hằng ngày; kèm theo phần biện pháp ứng cứu khẩn cấp khá đầy đủ (đặc tính lý hóa, biện pháp sơ cứu, chữa cháy, khoảng cách cách ly, quy trình 10 bước ứng phó sự cố, danh sách liên hệ khẩn cấp, kế hoạch diễn tập). Doanh nghiệp đã cam kết theo Điều 11 Nghị định số 161/2024/NĐ-CP về việc không vận chuyển qua công trình hầm có chiều dài từ 100 m trở lên và về phà. Qua rà soát, còn 02 điểm cần đơn vị hoàn thiện: (i) trang 2 của Phương án ghi tên đơn vị chưa chính xác (không thống nhất với tên tại Giấy chứng nhận đăng ký doanh nghiệp), đề nghị đính chính; (ii) mục 9.3 (đơn vị hỗ trợ chuyên ngành về cứu hộ giao thông, cứu hộ môi trường, ứng cứu tràn dầu tại Lào Cai, Phú Thọ) còn để trống tên đơn vị cụ thể, đề nghị bổ sung để phương án đầy đủ, thực chất hơn.</w:t>
      </w:r>
    </w:p>
    <w:p w14:paraId="1DD84669" w14:textId="77777777" w:rsidR="00B0427F" w:rsidRPr="00B0427F" w:rsidRDefault="001B76B0" w:rsidP="00B0427F">
      <w:pPr>
        <w:widowControl w:val="0"/>
        <w:spacing w:before="120" w:after="0" w:line="36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 các quy định tại Nghị định số 161/2024/NĐ-CP, đặc biệt là quy định về an toàn quá trình bốc xếp, vận chuyển các chất dễ cháy, nổ qua công trình hầm, phà.</w:t>
      </w:r>
    </w:p>
    <w:p w14:paraId="0310BBAF" w14:textId="77777777" w:rsidR="00592526" w:rsidRPr="00E019F7" w:rsidRDefault="001E0631" w:rsidP="00B0427F">
      <w:pPr>
        <w:widowControl w:val="0"/>
        <w:spacing w:before="120" w:after="0" w:line="360" w:lineRule="exact"/>
        <w:ind w:firstLine="567"/>
        <w:rPr>
          <w:b/>
          <w:szCs w:val="28"/>
        </w:rPr>
      </w:pPr>
      <w:r>
        <w:rPr>
          <w:b/>
          <w:szCs w:val="28"/>
        </w:rPr>
        <w:t>3. Nhận xét, kiến nghị của Phòng Quản lý Công nghiệp:</w:t>
      </w:r>
    </w:p>
    <w:p w14:paraId="33FCEBDC" w14:textId="77777777" w:rsidR="00B0427F" w:rsidRDefault="001E0631" w:rsidP="00B0427F">
      <w:pPr>
        <w:widowControl w:val="0"/>
        <w:spacing w:before="120" w:after="0" w:line="360" w:lineRule="exact"/>
        <w:ind w:firstLine="567"/>
        <w:jc w:val="both"/>
        <w:rPr>
          <w:szCs w:val="28"/>
        </w:rPr>
      </w:pPr>
      <w:r>
        <w:rPr>
          <w:szCs w:val="28"/>
        </w:rPr>
        <w:t xml:space="preserve">Đối tượng và loại hàng (loại 3 - xăng, dầu diesel) thuộc thẩm quyền cấp Giấy phép của Ủy ban nhân dân tỉnh Lào Cai (ủy quyền Giám đốc Sở Công Thương). Qua thẩm định, hồ sơ có đủ 05 đầu mục theo khoản 2 Điều 15 Nghị định số 161/2024/NĐ-CP; phương tiện, người lái xe, người áp tải và danh mục hàng hóa cơ bản đáp ứng quy định. Đề nghị Lãnh đạo Phòng báo cáo, trình Lãnh đạo Sở xem xét, cấp Giấy phép vận chuyển hàng hóa nguy hiểm cho Công ty TNHH Thái Thịnh; đồng thời có văn bản lưu ý đơn vị các nội dung nêu tại điểm b, c, đ mục 2 trên đây trong quá trình thực hiện Giấy phép. </w:t>
      </w:r>
    </w:p>
    <w:p w14:paraId="08F1351D" w14:textId="36FB1108" w:rsidR="00245A67" w:rsidRPr="002B0616" w:rsidRDefault="00261C08" w:rsidP="00B0427F">
      <w:pPr>
        <w:widowControl w:val="0"/>
        <w:spacing w:before="120" w:after="0" w:line="360" w:lineRule="exact"/>
        <w:ind w:firstLine="567"/>
        <w:jc w:val="both"/>
        <w:rPr>
          <w:szCs w:val="28"/>
          <w:lang w:val="vi-VN"/>
        </w:rPr>
      </w:pPr>
      <w:r>
        <w:rPr>
          <w:szCs w:val="28"/>
          <w:lang w:val="pt-BR"/>
        </w:rPr>
        <w:lastRenderedPageBreak/>
        <w:t>Việc thẩm định hồ sơ hoàn thành hồi 16 giờ 00 phút cùng ngày. Biên bản được lập thành 01 bản, lưu tại Phòng Quản lý Công nghiệp để phục vụ việc trình cấp Giấy phép</w:t>
      </w:r>
      <w:r>
        <w:rPr>
          <w:szCs w:val="28"/>
          <w:lang w:val="vi-VN"/>
        </w:rPr>
        <w:t>/.</w:t>
      </w:r>
    </w:p>
    <w:p w14:paraId="288F4A04" w14:textId="77777777" w:rsidR="00592526" w:rsidRPr="002B0616" w:rsidRDefault="00592526" w:rsidP="00FF232D">
      <w:pPr>
        <w:widowControl w:val="0"/>
        <w:spacing w:before="120" w:after="0" w:line="360" w:lineRule="exact"/>
        <w:rPr>
          <w:szCs w:val="28"/>
        </w:rPr>
      </w:pPr>
    </w:p>
    <w:tbl>
      <w:tblPr>
        <w:tblW w:w="9850" w:type="dxa"/>
        <w:jc w:val="center"/>
        <w:tblLayout w:type="fixed"/>
        <w:tblLook w:val="04A0" w:firstRow="1" w:lastRow="0" w:firstColumn="1" w:lastColumn="0" w:noHBand="0" w:noVBand="1"/>
      </w:tblPr>
      <w:tblGrid>
        <w:gridCol w:w="4062"/>
        <w:gridCol w:w="2894"/>
        <w:gridCol w:w="2894"/>
      </w:tblGrid>
      <w:tr w:rsidR="00245A67" w:rsidRPr="002B0616" w14:paraId="31339736" w14:textId="77777777" w:rsidTr="001441FC">
        <w:trPr>
          <w:jc w:val="center"/>
        </w:trPr>
        <w:tc>
          <w:tcPr>
            <w:tcW w:w="4062" w:type="dxa"/>
          </w:tcPr>
          <w:p w14:paraId="1C1742F0" w14:textId="77777777" w:rsidR="00245A67" w:rsidRPr="002B0616" w:rsidRDefault="00245A67" w:rsidP="00FF232D">
            <w:pPr>
              <w:widowControl w:val="0"/>
              <w:spacing w:before="120" w:after="0" w:line="360" w:lineRule="exact"/>
              <w:jc w:val="center"/>
              <w:rPr>
                <w:b/>
                <w:szCs w:val="28"/>
              </w:rPr>
            </w:pPr>
            <w:r>
              <w:rPr>
                <w:b/>
                <w:szCs w:val="28"/>
              </w:rPr>
              <w:t>NGƯỜI THẨM ĐỊNH</w:t>
            </w:r>
          </w:p>
          <w:p w14:paraId="436FAF9A" w14:textId="77777777" w:rsidR="00245A67" w:rsidRPr="002B0616" w:rsidRDefault="00245A67" w:rsidP="00FF232D">
            <w:pPr>
              <w:widowControl w:val="0"/>
              <w:spacing w:before="120" w:after="0" w:line="360" w:lineRule="exact"/>
              <w:jc w:val="center"/>
              <w:rPr>
                <w:b/>
                <w:szCs w:val="28"/>
              </w:rPr>
            </w:pPr>
          </w:p>
          <w:p w14:paraId="2EB08C8D" w14:textId="77777777" w:rsidR="00245A67" w:rsidRPr="002B0616" w:rsidRDefault="00245A67" w:rsidP="00FF232D">
            <w:pPr>
              <w:widowControl w:val="0"/>
              <w:spacing w:before="120" w:after="0" w:line="360" w:lineRule="exact"/>
              <w:jc w:val="center"/>
              <w:rPr>
                <w:b/>
                <w:szCs w:val="28"/>
              </w:rPr>
            </w:pPr>
          </w:p>
          <w:p w14:paraId="460CBC63" w14:textId="77777777" w:rsidR="00245A67" w:rsidRPr="002B0616" w:rsidRDefault="00245A67" w:rsidP="00FF232D">
            <w:pPr>
              <w:widowControl w:val="0"/>
              <w:spacing w:before="120" w:after="0" w:line="360" w:lineRule="exact"/>
              <w:jc w:val="center"/>
              <w:rPr>
                <w:b/>
                <w:szCs w:val="28"/>
              </w:rPr>
            </w:pPr>
          </w:p>
          <w:p w14:paraId="71A40086" w14:textId="77777777" w:rsidR="00245A67" w:rsidRPr="002B0616" w:rsidRDefault="00245A67" w:rsidP="00FF232D">
            <w:pPr>
              <w:widowControl w:val="0"/>
              <w:spacing w:before="120" w:after="0" w:line="360" w:lineRule="exact"/>
              <w:jc w:val="center"/>
              <w:rPr>
                <w:b/>
                <w:szCs w:val="28"/>
              </w:rPr>
            </w:pPr>
          </w:p>
          <w:p w14:paraId="3BB4F75C" w14:textId="77777777" w:rsidR="00245A67" w:rsidRPr="002B0616" w:rsidRDefault="00245A67" w:rsidP="00FF232D">
            <w:pPr>
              <w:widowControl w:val="0"/>
              <w:spacing w:before="120" w:after="0" w:line="360" w:lineRule="exact"/>
              <w:jc w:val="center"/>
              <w:rPr>
                <w:b/>
                <w:szCs w:val="28"/>
              </w:rPr>
            </w:pPr>
            <w:r>
              <w:rPr>
                <w:b/>
                <w:szCs w:val="28"/>
              </w:rPr>
              <w:t>Trần Đăng Khôi</w:t>
            </w:r>
          </w:p>
        </w:tc>
        <w:tc>
          <w:tcPr>
            <w:tcW w:w="2894" w:type="dxa"/>
          </w:tcPr>
          <w:p w14:paraId="288266CE" w14:textId="77777777" w:rsidR="00245A67" w:rsidRPr="002B0616" w:rsidRDefault="00245A67" w:rsidP="00245A67">
            <w:pPr>
              <w:widowControl w:val="0"/>
              <w:spacing w:before="120" w:after="0" w:line="360" w:lineRule="exact"/>
              <w:jc w:val="center"/>
              <w:rPr>
                <w:szCs w:val="28"/>
              </w:rPr>
            </w:pPr>
          </w:p>
        </w:tc>
        <w:tc>
          <w:tcPr>
            <w:tcW w:w="2894" w:type="dxa"/>
          </w:tcPr>
          <w:p w14:paraId="2DAEB345" w14:textId="77777777" w:rsidR="00245A67" w:rsidRPr="002B0616" w:rsidRDefault="00245A67" w:rsidP="00245A67">
            <w:pPr>
              <w:widowControl w:val="0"/>
              <w:spacing w:before="120" w:after="0" w:line="360" w:lineRule="exact"/>
              <w:jc w:val="center"/>
              <w:rPr>
                <w:szCs w:val="28"/>
              </w:rPr>
            </w:pPr>
            <w:r>
              <w:rPr>
                <w:b/>
                <w:szCs w:val="28"/>
              </w:rPr>
              <w:t>PHÓ TRƯỞNG PHÒNG</w:t>
            </w:r>
          </w:p>
          <w:p w14:paraId="22202E04" w14:textId="77777777" w:rsidR="00245A67" w:rsidRPr="002B0616" w:rsidRDefault="00245A67" w:rsidP="00245A67">
            <w:pPr>
              <w:widowControl w:val="0"/>
              <w:spacing w:before="120" w:after="0" w:line="360" w:lineRule="exact"/>
              <w:jc w:val="center"/>
              <w:rPr>
                <w:szCs w:val="28"/>
              </w:rPr>
            </w:pPr>
          </w:p>
          <w:p w14:paraId="47922206" w14:textId="77777777" w:rsidR="00245A67" w:rsidRPr="002B0616" w:rsidRDefault="00245A67" w:rsidP="00245A67">
            <w:pPr>
              <w:widowControl w:val="0"/>
              <w:spacing w:before="120" w:after="0" w:line="360" w:lineRule="exact"/>
              <w:jc w:val="center"/>
              <w:rPr>
                <w:szCs w:val="28"/>
              </w:rPr>
            </w:pPr>
          </w:p>
          <w:p w14:paraId="4C302076" w14:textId="77777777" w:rsidR="00245A67" w:rsidRPr="002B0616" w:rsidRDefault="00245A67" w:rsidP="00245A67">
            <w:pPr>
              <w:widowControl w:val="0"/>
              <w:spacing w:before="120" w:after="0" w:line="360" w:lineRule="exact"/>
              <w:jc w:val="center"/>
              <w:rPr>
                <w:szCs w:val="28"/>
              </w:rPr>
            </w:pPr>
          </w:p>
          <w:p w14:paraId="6D5A385D" w14:textId="77777777" w:rsidR="00245A67" w:rsidRPr="002B0616" w:rsidRDefault="00245A67" w:rsidP="00245A67">
            <w:pPr>
              <w:widowControl w:val="0"/>
              <w:spacing w:before="120" w:after="0" w:line="360" w:lineRule="exact"/>
              <w:jc w:val="center"/>
              <w:rPr>
                <w:szCs w:val="28"/>
              </w:rPr>
            </w:pPr>
          </w:p>
          <w:p w14:paraId="39313E66" w14:textId="77777777" w:rsidR="00245A67" w:rsidRPr="002B0616" w:rsidRDefault="00245A67" w:rsidP="00245A67">
            <w:pPr>
              <w:widowControl w:val="0"/>
              <w:spacing w:before="120" w:after="0" w:line="360" w:lineRule="exact"/>
              <w:jc w:val="center"/>
              <w:rPr>
                <w:b/>
                <w:szCs w:val="28"/>
              </w:rPr>
            </w:pPr>
            <w:r>
              <w:rPr>
                <w:b/>
                <w:szCs w:val="28"/>
              </w:rPr>
              <w:t>Trần Trọng Trang</w:t>
            </w:r>
          </w:p>
        </w:tc>
      </w:tr>
    </w:tbl>
    <w:p w14:paraId="233CC963" w14:textId="77777777" w:rsidR="001E0631" w:rsidRPr="002B0616" w:rsidRDefault="001E0631" w:rsidP="00FF232D">
      <w:pPr>
        <w:widowControl w:val="0"/>
        <w:spacing w:before="120" w:after="0" w:line="360" w:lineRule="exact"/>
        <w:rPr>
          <w:szCs w:val="28"/>
        </w:rPr>
      </w:pPr>
    </w:p>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E1385" w14:textId="77777777" w:rsidR="00FD5222" w:rsidRDefault="00FD5222" w:rsidP="003C00CB">
      <w:pPr>
        <w:spacing w:after="0" w:line="240" w:lineRule="auto"/>
      </w:pPr>
      <w:r>
        <w:separator/>
      </w:r>
    </w:p>
  </w:endnote>
  <w:endnote w:type="continuationSeparator" w:id="0">
    <w:p w14:paraId="7726A8A2" w14:textId="77777777" w:rsidR="00FD5222" w:rsidRDefault="00FD5222"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38B60" w14:textId="77777777" w:rsidR="00FD5222" w:rsidRDefault="00FD5222" w:rsidP="003C00CB">
      <w:pPr>
        <w:spacing w:after="0" w:line="240" w:lineRule="auto"/>
      </w:pPr>
      <w:r>
        <w:separator/>
      </w:r>
    </w:p>
  </w:footnote>
  <w:footnote w:type="continuationSeparator" w:id="0">
    <w:p w14:paraId="12E4312E" w14:textId="77777777" w:rsidR="00FD5222" w:rsidRDefault="00FD5222"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070834"/>
      <w:docPartObj>
        <w:docPartGallery w:val="Page Numbers (Top of Page)"/>
        <w:docPartUnique/>
      </w:docPartObj>
    </w:sdtPr>
    <w:sdtEndPr>
      <w:rPr>
        <w:noProof/>
      </w:rPr>
    </w:sdtEndPr>
    <w:sdtContent>
      <w:p w14:paraId="2B21616D" w14:textId="77777777" w:rsidR="003C00CB" w:rsidRDefault="003C00CB">
        <w:pPr>
          <w:pStyle w:val="Header"/>
          <w:jc w:val="center"/>
        </w:pPr>
        <w:r>
          <w:fldChar w:fldCharType="begin"/>
        </w:r>
        <w:r>
          <w:instrText xml:space="preserve"> PAGE   \* MERGEFORMAT </w:instrText>
        </w:r>
        <w:r>
          <w:fldChar w:fldCharType="separate"/>
        </w:r>
        <w:r w:rsidR="00BD0DF0">
          <w:rPr>
            <w:noProof/>
          </w:rPr>
          <w:t>2</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2518"/>
    <w:rsid w:val="00031BEA"/>
    <w:rsid w:val="00034616"/>
    <w:rsid w:val="00035E09"/>
    <w:rsid w:val="0006063C"/>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53F75"/>
    <w:rsid w:val="004974AD"/>
    <w:rsid w:val="0057192C"/>
    <w:rsid w:val="00592526"/>
    <w:rsid w:val="005B226D"/>
    <w:rsid w:val="005E1DC9"/>
    <w:rsid w:val="00645CE6"/>
    <w:rsid w:val="007043EA"/>
    <w:rsid w:val="007D06F7"/>
    <w:rsid w:val="008131EC"/>
    <w:rsid w:val="008E531B"/>
    <w:rsid w:val="0099392E"/>
    <w:rsid w:val="009B5508"/>
    <w:rsid w:val="009F65A3"/>
    <w:rsid w:val="00A5291C"/>
    <w:rsid w:val="00AA1D8D"/>
    <w:rsid w:val="00AA5084"/>
    <w:rsid w:val="00B0427F"/>
    <w:rsid w:val="00B26FDB"/>
    <w:rsid w:val="00B27B22"/>
    <w:rsid w:val="00B47730"/>
    <w:rsid w:val="00BB1A72"/>
    <w:rsid w:val="00BC3FF8"/>
    <w:rsid w:val="00BD0DF0"/>
    <w:rsid w:val="00BF164A"/>
    <w:rsid w:val="00C34E2A"/>
    <w:rsid w:val="00CB0664"/>
    <w:rsid w:val="00CB197A"/>
    <w:rsid w:val="00D41151"/>
    <w:rsid w:val="00D4403A"/>
    <w:rsid w:val="00DB555F"/>
    <w:rsid w:val="00E019F7"/>
    <w:rsid w:val="00E13A17"/>
    <w:rsid w:val="00E2215F"/>
    <w:rsid w:val="00EE3CAF"/>
    <w:rsid w:val="00EF3493"/>
    <w:rsid w:val="00F96976"/>
    <w:rsid w:val="00FC693F"/>
    <w:rsid w:val="00FC758C"/>
    <w:rsid w:val="00FD4182"/>
    <w:rsid w:val="00FD5222"/>
    <w:rsid w:val="00FF23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5EB4A-F050-4B11-9474-78F2E2E0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Tran</cp:lastModifiedBy>
  <cp:revision>4</cp:revision>
  <dcterms:created xsi:type="dcterms:W3CDTF">2026-06-19T02:10:00Z</dcterms:created>
  <dcterms:modified xsi:type="dcterms:W3CDTF">2026-06-19T03:50:00Z</dcterms:modified>
  <cp:category/>
</cp:coreProperties>
</file>