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356" w:type="dxa"/>
        <w:tblInd w:w="108" w:type="dxa"/>
        <w:tblLook w:val="01E0" w:firstRow="1" w:lastRow="1" w:firstColumn="1" w:lastColumn="1" w:noHBand="0" w:noVBand="0"/>
      </w:tblPr>
      <w:tblGrid>
        <w:gridCol w:w="3261"/>
        <w:gridCol w:w="284"/>
        <w:gridCol w:w="5811"/>
      </w:tblGrid>
      <w:tr w:rsidR="00CF36E2" w:rsidRPr="00C466A0" w14:paraId="2E2116E2" w14:textId="77777777" w:rsidTr="009106B9">
        <w:trPr>
          <w:trHeight w:val="345"/>
        </w:trPr>
        <w:tc>
          <w:tcPr>
            <w:tcW w:w="3261" w:type="dxa"/>
          </w:tcPr>
          <w:p w14:paraId="324A88DE" w14:textId="77777777" w:rsidR="009013F4" w:rsidRPr="00CF36E2" w:rsidRDefault="009013F4" w:rsidP="00345267">
            <w:pPr>
              <w:keepNext/>
              <w:widowControl w:val="0"/>
              <w:tabs>
                <w:tab w:val="left" w:pos="7650"/>
              </w:tabs>
              <w:spacing w:before="0" w:after="0" w:line="240" w:lineRule="auto"/>
              <w:ind w:hanging="108"/>
              <w:jc w:val="center"/>
              <w:outlineLvl w:val="2"/>
              <w:rPr>
                <w:bCs/>
                <w:sz w:val="26"/>
                <w:szCs w:val="28"/>
                <w:lang w:val="pt-BR"/>
              </w:rPr>
            </w:pPr>
            <w:r w:rsidRPr="00CF36E2">
              <w:rPr>
                <w:bCs/>
                <w:sz w:val="26"/>
                <w:szCs w:val="28"/>
                <w:lang w:val="pt-BR"/>
              </w:rPr>
              <w:t>UBND TỈNH LÀO CAI</w:t>
            </w:r>
          </w:p>
        </w:tc>
        <w:tc>
          <w:tcPr>
            <w:tcW w:w="284" w:type="dxa"/>
          </w:tcPr>
          <w:p w14:paraId="70717421" w14:textId="77777777" w:rsidR="009013F4" w:rsidRPr="00CF36E2" w:rsidRDefault="009013F4" w:rsidP="00696F45">
            <w:pPr>
              <w:keepNext/>
              <w:widowControl w:val="0"/>
              <w:tabs>
                <w:tab w:val="left" w:pos="7650"/>
              </w:tabs>
              <w:spacing w:before="0" w:after="0" w:line="240" w:lineRule="auto"/>
              <w:jc w:val="center"/>
              <w:outlineLvl w:val="2"/>
              <w:rPr>
                <w:b/>
                <w:bCs/>
                <w:sz w:val="26"/>
                <w:szCs w:val="28"/>
                <w:lang w:val="pt-BR"/>
              </w:rPr>
            </w:pPr>
          </w:p>
        </w:tc>
        <w:tc>
          <w:tcPr>
            <w:tcW w:w="5811" w:type="dxa"/>
          </w:tcPr>
          <w:p w14:paraId="4B80FAC4" w14:textId="77777777" w:rsidR="009013F4" w:rsidRPr="00CF36E2" w:rsidRDefault="009013F4" w:rsidP="00345267">
            <w:pPr>
              <w:keepNext/>
              <w:widowControl w:val="0"/>
              <w:tabs>
                <w:tab w:val="left" w:pos="7650"/>
              </w:tabs>
              <w:spacing w:before="0" w:after="0" w:line="240" w:lineRule="auto"/>
              <w:jc w:val="center"/>
              <w:outlineLvl w:val="2"/>
              <w:rPr>
                <w:bCs/>
                <w:w w:val="90"/>
                <w:szCs w:val="28"/>
                <w:lang w:val="pt-BR"/>
              </w:rPr>
            </w:pPr>
            <w:r w:rsidRPr="00CF36E2">
              <w:rPr>
                <w:b/>
                <w:bCs/>
                <w:sz w:val="26"/>
                <w:szCs w:val="28"/>
                <w:lang w:val="pt-BR"/>
              </w:rPr>
              <w:t>CỘNG HÒA XÃ HỘI CHỦ NGHĨA VIỆT NAM</w:t>
            </w:r>
          </w:p>
        </w:tc>
      </w:tr>
      <w:tr w:rsidR="00CF36E2" w:rsidRPr="00CF36E2" w14:paraId="1AE4AC22" w14:textId="77777777" w:rsidTr="009106B9">
        <w:trPr>
          <w:trHeight w:val="174"/>
        </w:trPr>
        <w:tc>
          <w:tcPr>
            <w:tcW w:w="3261" w:type="dxa"/>
          </w:tcPr>
          <w:p w14:paraId="4677A23C" w14:textId="77777777" w:rsidR="009013F4" w:rsidRPr="00CF36E2" w:rsidRDefault="006F0752" w:rsidP="00345267">
            <w:pPr>
              <w:keepNext/>
              <w:widowControl w:val="0"/>
              <w:tabs>
                <w:tab w:val="left" w:pos="7650"/>
              </w:tabs>
              <w:spacing w:before="20" w:after="0" w:line="240" w:lineRule="auto"/>
              <w:jc w:val="center"/>
              <w:outlineLvl w:val="2"/>
              <w:rPr>
                <w:bCs/>
                <w:sz w:val="26"/>
                <w:szCs w:val="28"/>
                <w:lang w:val="pt-BR"/>
              </w:rPr>
            </w:pPr>
            <w:r w:rsidRPr="00CF36E2">
              <w:rPr>
                <w:noProof/>
              </w:rPr>
              <mc:AlternateContent>
                <mc:Choice Requires="wps">
                  <w:drawing>
                    <wp:anchor distT="4294967295" distB="4294967295" distL="114300" distR="114300" simplePos="0" relativeHeight="251657216" behindDoc="0" locked="0" layoutInCell="1" allowOverlap="1" wp14:anchorId="716678E2" wp14:editId="033866B9">
                      <wp:simplePos x="0" y="0"/>
                      <wp:positionH relativeFrom="column">
                        <wp:posOffset>381635</wp:posOffset>
                      </wp:positionH>
                      <wp:positionV relativeFrom="paragraph">
                        <wp:posOffset>233044</wp:posOffset>
                      </wp:positionV>
                      <wp:extent cx="996315" cy="0"/>
                      <wp:effectExtent l="0" t="0" r="13335" b="19050"/>
                      <wp:wrapNone/>
                      <wp:docPr id="13" name="AutoShape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63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CDFE48A" id="_x0000_t32" coordsize="21600,21600" o:spt="32" o:oned="t" path="m,l21600,21600e" filled="f">
                      <v:path arrowok="t" fillok="f" o:connecttype="none"/>
                      <o:lock v:ext="edit" shapetype="t"/>
                    </v:shapetype>
                    <v:shape id="AutoShape 76" o:spid="_x0000_s1026" type="#_x0000_t32" style="position:absolute;margin-left:30.05pt;margin-top:18.35pt;width:78.45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"/>
                  </w:pict>
                </mc:Fallback>
              </mc:AlternateContent>
            </w:r>
            <w:r w:rsidR="009013F4" w:rsidRPr="00CF36E2">
              <w:rPr>
                <w:b/>
                <w:bCs/>
                <w:sz w:val="26"/>
                <w:szCs w:val="28"/>
                <w:lang w:val="pt-BR"/>
              </w:rPr>
              <w:t>SỞ CÔNG THƯƠNG</w:t>
            </w:r>
          </w:p>
        </w:tc>
        <w:tc>
          <w:tcPr>
            <w:tcW w:w="284" w:type="dxa"/>
          </w:tcPr>
          <w:p w14:paraId="7697B23B" w14:textId="77777777" w:rsidR="009013F4" w:rsidRPr="00CF36E2" w:rsidRDefault="009013F4" w:rsidP="00696F45">
            <w:pPr>
              <w:keepNext/>
              <w:widowControl w:val="0"/>
              <w:tabs>
                <w:tab w:val="left" w:pos="7650"/>
              </w:tabs>
              <w:spacing w:before="0" w:after="0" w:line="240" w:lineRule="auto"/>
              <w:jc w:val="center"/>
              <w:outlineLvl w:val="2"/>
              <w:rPr>
                <w:b/>
                <w:bCs/>
                <w:noProof/>
                <w:szCs w:val="28"/>
              </w:rPr>
            </w:pPr>
          </w:p>
        </w:tc>
        <w:tc>
          <w:tcPr>
            <w:tcW w:w="5811" w:type="dxa"/>
          </w:tcPr>
          <w:p w14:paraId="349D8ADA" w14:textId="77777777" w:rsidR="009013F4" w:rsidRPr="00CF36E2" w:rsidRDefault="009013F4" w:rsidP="00345267">
            <w:pPr>
              <w:keepNext/>
              <w:widowControl w:val="0"/>
              <w:tabs>
                <w:tab w:val="left" w:pos="7650"/>
              </w:tabs>
              <w:spacing w:before="0" w:line="240" w:lineRule="auto"/>
              <w:jc w:val="center"/>
              <w:outlineLvl w:val="2"/>
              <w:rPr>
                <w:bCs/>
                <w:w w:val="90"/>
                <w:szCs w:val="28"/>
              </w:rPr>
            </w:pPr>
            <w:r w:rsidRPr="00CF36E2">
              <w:rPr>
                <w:b/>
                <w:bCs/>
                <w:szCs w:val="28"/>
              </w:rPr>
              <w:t>Độc lập – Tự do – Hạnh phúc</w:t>
            </w:r>
            <w:r w:rsidRPr="00CF36E2">
              <w:rPr>
                <w:bCs/>
                <w:szCs w:val="28"/>
              </w:rPr>
              <w:softHyphen/>
            </w:r>
            <w:r w:rsidRPr="00CF36E2">
              <w:rPr>
                <w:bCs/>
                <w:szCs w:val="28"/>
              </w:rPr>
              <w:softHyphen/>
            </w:r>
            <w:r w:rsidRPr="00CF36E2">
              <w:rPr>
                <w:bCs/>
                <w:szCs w:val="28"/>
              </w:rPr>
              <w:softHyphen/>
            </w:r>
            <w:r w:rsidRPr="00CF36E2">
              <w:rPr>
                <w:bCs/>
                <w:szCs w:val="28"/>
              </w:rPr>
              <w:softHyphen/>
            </w:r>
            <w:r w:rsidRPr="00CF36E2">
              <w:rPr>
                <w:bCs/>
                <w:szCs w:val="28"/>
              </w:rPr>
              <w:softHyphen/>
            </w:r>
            <w:r w:rsidRPr="00CF36E2">
              <w:rPr>
                <w:bCs/>
                <w:szCs w:val="28"/>
              </w:rPr>
              <w:softHyphen/>
            </w:r>
            <w:r w:rsidRPr="00CF36E2">
              <w:rPr>
                <w:bCs/>
                <w:szCs w:val="28"/>
              </w:rPr>
              <w:softHyphen/>
            </w:r>
          </w:p>
        </w:tc>
      </w:tr>
      <w:tr w:rsidR="00CF36E2" w:rsidRPr="00CF36E2" w14:paraId="148E8124" w14:textId="77777777" w:rsidTr="009106B9">
        <w:tc>
          <w:tcPr>
            <w:tcW w:w="3261" w:type="dxa"/>
          </w:tcPr>
          <w:p w14:paraId="51AC4D25" w14:textId="77777777" w:rsidR="009013F4" w:rsidRPr="00CF36E2" w:rsidRDefault="009013F4" w:rsidP="009106B9">
            <w:pPr>
              <w:keepNext/>
              <w:widowControl w:val="0"/>
              <w:tabs>
                <w:tab w:val="left" w:pos="7650"/>
              </w:tabs>
              <w:spacing w:before="160" w:after="120" w:line="240" w:lineRule="auto"/>
              <w:ind w:hanging="108"/>
              <w:jc w:val="center"/>
              <w:outlineLvl w:val="2"/>
              <w:rPr>
                <w:bCs/>
                <w:szCs w:val="28"/>
              </w:rPr>
            </w:pPr>
            <w:r w:rsidRPr="00CF36E2">
              <w:rPr>
                <w:bCs/>
                <w:szCs w:val="28"/>
              </w:rPr>
              <w:t>Số:</w:t>
            </w:r>
            <w:r w:rsidR="007557A0" w:rsidRPr="00CF36E2">
              <w:rPr>
                <w:bCs/>
                <w:szCs w:val="28"/>
              </w:rPr>
              <w:t xml:space="preserve">           </w:t>
            </w:r>
            <w:r w:rsidR="005146F7" w:rsidRPr="00CF36E2">
              <w:rPr>
                <w:bCs/>
                <w:szCs w:val="28"/>
              </w:rPr>
              <w:t xml:space="preserve"> </w:t>
            </w:r>
            <w:r w:rsidRPr="00CF36E2">
              <w:rPr>
                <w:bCs/>
                <w:szCs w:val="28"/>
              </w:rPr>
              <w:t>/SCT-</w:t>
            </w:r>
            <w:r w:rsidR="00367A08" w:rsidRPr="00CF36E2">
              <w:rPr>
                <w:bCs/>
                <w:szCs w:val="28"/>
              </w:rPr>
              <w:t>CN</w:t>
            </w:r>
          </w:p>
        </w:tc>
        <w:tc>
          <w:tcPr>
            <w:tcW w:w="284" w:type="dxa"/>
          </w:tcPr>
          <w:p w14:paraId="5A187881" w14:textId="77777777" w:rsidR="009013F4" w:rsidRPr="00CF36E2" w:rsidRDefault="009013F4" w:rsidP="009106B9">
            <w:pPr>
              <w:keepNext/>
              <w:widowControl w:val="0"/>
              <w:tabs>
                <w:tab w:val="left" w:pos="7650"/>
              </w:tabs>
              <w:spacing w:before="160" w:after="120" w:line="240" w:lineRule="auto"/>
              <w:jc w:val="center"/>
              <w:outlineLvl w:val="2"/>
              <w:rPr>
                <w:i/>
                <w:szCs w:val="28"/>
              </w:rPr>
            </w:pPr>
          </w:p>
        </w:tc>
        <w:tc>
          <w:tcPr>
            <w:tcW w:w="5811" w:type="dxa"/>
          </w:tcPr>
          <w:p w14:paraId="77D3D490" w14:textId="46649E97" w:rsidR="009013F4" w:rsidRPr="00CF36E2" w:rsidRDefault="006F0752" w:rsidP="009106B9">
            <w:pPr>
              <w:keepNext/>
              <w:widowControl w:val="0"/>
              <w:tabs>
                <w:tab w:val="left" w:pos="7650"/>
              </w:tabs>
              <w:spacing w:before="160" w:after="120" w:line="240" w:lineRule="auto"/>
              <w:jc w:val="center"/>
              <w:outlineLvl w:val="2"/>
              <w:rPr>
                <w:b/>
                <w:bCs/>
                <w:noProof/>
                <w:spacing w:val="-10"/>
                <w:szCs w:val="28"/>
              </w:rPr>
            </w:pPr>
            <w:r w:rsidRPr="00CF36E2">
              <w:rPr>
                <w:noProof/>
              </w:rPr>
              <mc:AlternateContent>
                <mc:Choice Requires="wps">
                  <w:drawing>
                    <wp:anchor distT="4294967295" distB="4294967295" distL="114300" distR="114300" simplePos="0" relativeHeight="251660288" behindDoc="0" locked="0" layoutInCell="1" allowOverlap="1" wp14:anchorId="25C97AFC" wp14:editId="3D7FDCBB">
                      <wp:simplePos x="0" y="0"/>
                      <wp:positionH relativeFrom="column">
                        <wp:posOffset>639445</wp:posOffset>
                      </wp:positionH>
                      <wp:positionV relativeFrom="paragraph">
                        <wp:posOffset>3174</wp:posOffset>
                      </wp:positionV>
                      <wp:extent cx="2171700" cy="0"/>
                      <wp:effectExtent l="0" t="0" r="19050" b="19050"/>
                      <wp:wrapNone/>
                      <wp:docPr id="12" name="AutoShape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A6603CE" id="AutoShape 90" o:spid="_x0000_s1026" type="#_x0000_t32" style="position:absolute;margin-left:50.35pt;margin-top:.25pt;width:171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"/>
                  </w:pict>
                </mc:Fallback>
              </mc:AlternateContent>
            </w:r>
            <w:r w:rsidR="00FE00CF" w:rsidRPr="00CF36E2">
              <w:rPr>
                <w:i/>
                <w:szCs w:val="28"/>
              </w:rPr>
              <w:t xml:space="preserve"> </w:t>
            </w:r>
            <w:r w:rsidR="009013F4" w:rsidRPr="00CF36E2">
              <w:rPr>
                <w:i/>
                <w:szCs w:val="28"/>
              </w:rPr>
              <w:t>Lào Cai, ngày</w:t>
            </w:r>
            <w:r w:rsidR="007557A0" w:rsidRPr="00CF36E2">
              <w:rPr>
                <w:i/>
                <w:szCs w:val="28"/>
              </w:rPr>
              <w:t xml:space="preserve">      </w:t>
            </w:r>
            <w:r w:rsidR="00F41E4C" w:rsidRPr="00CF36E2">
              <w:rPr>
                <w:i/>
                <w:szCs w:val="28"/>
              </w:rPr>
              <w:t xml:space="preserve"> </w:t>
            </w:r>
            <w:r w:rsidR="007557A0" w:rsidRPr="00CF36E2">
              <w:rPr>
                <w:i/>
                <w:szCs w:val="28"/>
              </w:rPr>
              <w:t xml:space="preserve">  </w:t>
            </w:r>
            <w:r w:rsidR="00B95971" w:rsidRPr="00CF36E2">
              <w:rPr>
                <w:i/>
                <w:szCs w:val="28"/>
              </w:rPr>
              <w:t xml:space="preserve"> </w:t>
            </w:r>
            <w:r w:rsidR="009013F4" w:rsidRPr="00CF36E2">
              <w:rPr>
                <w:i/>
                <w:szCs w:val="28"/>
              </w:rPr>
              <w:t>tháng</w:t>
            </w:r>
            <w:r w:rsidR="00CB60DA" w:rsidRPr="00CF36E2">
              <w:rPr>
                <w:i/>
                <w:szCs w:val="28"/>
              </w:rPr>
              <w:t xml:space="preserve"> </w:t>
            </w:r>
            <w:r w:rsidR="009106B9" w:rsidRPr="00CF36E2">
              <w:rPr>
                <w:i/>
                <w:szCs w:val="28"/>
              </w:rPr>
              <w:t xml:space="preserve"> </w:t>
            </w:r>
            <w:r w:rsidR="007E319D" w:rsidRPr="00CF36E2">
              <w:rPr>
                <w:i/>
                <w:szCs w:val="28"/>
              </w:rPr>
              <w:t xml:space="preserve">   </w:t>
            </w:r>
            <w:r w:rsidR="009106B9" w:rsidRPr="00CF36E2">
              <w:rPr>
                <w:i/>
                <w:szCs w:val="28"/>
              </w:rPr>
              <w:t xml:space="preserve">   </w:t>
            </w:r>
            <w:r w:rsidR="00B95971" w:rsidRPr="00CF36E2">
              <w:rPr>
                <w:i/>
                <w:szCs w:val="28"/>
              </w:rPr>
              <w:t xml:space="preserve"> </w:t>
            </w:r>
            <w:r w:rsidR="00453DEA" w:rsidRPr="00CF36E2">
              <w:rPr>
                <w:i/>
                <w:szCs w:val="28"/>
              </w:rPr>
              <w:t>năm 202</w:t>
            </w:r>
            <w:r w:rsidR="00367A08" w:rsidRPr="00CF36E2">
              <w:rPr>
                <w:i/>
                <w:szCs w:val="28"/>
              </w:rPr>
              <w:t>5</w:t>
            </w:r>
          </w:p>
        </w:tc>
      </w:tr>
      <w:tr w:rsidR="00FF5A9C" w:rsidRPr="00CF36E2" w14:paraId="6D8C7789" w14:textId="77777777" w:rsidTr="009106B9">
        <w:trPr>
          <w:trHeight w:val="883"/>
        </w:trPr>
        <w:tc>
          <w:tcPr>
            <w:tcW w:w="3261" w:type="dxa"/>
          </w:tcPr>
          <w:p w14:paraId="39FCFA0D" w14:textId="43856CF6" w:rsidR="009013F4" w:rsidRPr="00CF36E2" w:rsidRDefault="009013F4" w:rsidP="009106B9">
            <w:pPr>
              <w:keepNext/>
              <w:widowControl w:val="0"/>
              <w:tabs>
                <w:tab w:val="left" w:pos="7650"/>
              </w:tabs>
              <w:spacing w:before="0" w:after="0" w:line="240" w:lineRule="auto"/>
              <w:ind w:left="-108"/>
              <w:jc w:val="center"/>
              <w:outlineLvl w:val="2"/>
              <w:rPr>
                <w:bCs/>
                <w:sz w:val="24"/>
              </w:rPr>
            </w:pPr>
            <w:r w:rsidRPr="00CF36E2">
              <w:rPr>
                <w:bCs/>
                <w:sz w:val="24"/>
              </w:rPr>
              <w:t>V/v thông báo kết quả thẩm định</w:t>
            </w:r>
            <w:r w:rsidR="00CB60DA" w:rsidRPr="00CF36E2">
              <w:rPr>
                <w:bCs/>
                <w:sz w:val="24"/>
              </w:rPr>
              <w:t xml:space="preserve"> </w:t>
            </w:r>
            <w:r w:rsidR="00367A08" w:rsidRPr="00CF36E2">
              <w:rPr>
                <w:bCs/>
                <w:sz w:val="24"/>
              </w:rPr>
              <w:t xml:space="preserve">thiết kế </w:t>
            </w:r>
            <w:r w:rsidR="000867A3" w:rsidRPr="00CF36E2">
              <w:rPr>
                <w:bCs/>
                <w:sz w:val="24"/>
              </w:rPr>
              <w:t xml:space="preserve">xây dựng </w:t>
            </w:r>
            <w:r w:rsidR="00367A08" w:rsidRPr="00CF36E2">
              <w:rPr>
                <w:bCs/>
                <w:sz w:val="24"/>
              </w:rPr>
              <w:t xml:space="preserve">triển khai sau thiết kế cơ sở </w:t>
            </w:r>
            <w:r w:rsidR="002C6ABD" w:rsidRPr="00CF36E2">
              <w:rPr>
                <w:bCs/>
                <w:sz w:val="24"/>
              </w:rPr>
              <w:t>D</w:t>
            </w:r>
            <w:r w:rsidR="009106B9" w:rsidRPr="00CF36E2">
              <w:rPr>
                <w:bCs/>
                <w:sz w:val="24"/>
              </w:rPr>
              <w:t xml:space="preserve">ự án thành phần </w:t>
            </w:r>
            <w:r w:rsidR="00E30FAC" w:rsidRPr="00CF36E2">
              <w:rPr>
                <w:bCs/>
                <w:sz w:val="24"/>
              </w:rPr>
              <w:t>số 0</w:t>
            </w:r>
            <w:r w:rsidR="009106B9" w:rsidRPr="00CF36E2">
              <w:rPr>
                <w:bCs/>
                <w:sz w:val="24"/>
              </w:rPr>
              <w:t>2 thuộc dự án: "Nhà máy chiết xuất tinh dầu quế Phố Ràng, huyện Bảo Yên".</w:t>
            </w:r>
          </w:p>
        </w:tc>
        <w:tc>
          <w:tcPr>
            <w:tcW w:w="284" w:type="dxa"/>
          </w:tcPr>
          <w:p w14:paraId="39119280" w14:textId="77777777" w:rsidR="009013F4" w:rsidRPr="00CF36E2" w:rsidRDefault="009013F4" w:rsidP="00696F45">
            <w:pPr>
              <w:keepNext/>
              <w:widowControl w:val="0"/>
              <w:tabs>
                <w:tab w:val="left" w:pos="7650"/>
              </w:tabs>
              <w:spacing w:before="0" w:after="0" w:line="240" w:lineRule="auto"/>
              <w:jc w:val="center"/>
              <w:outlineLvl w:val="2"/>
              <w:rPr>
                <w:bCs/>
                <w:w w:val="90"/>
                <w:szCs w:val="28"/>
              </w:rPr>
            </w:pPr>
          </w:p>
          <w:p w14:paraId="722E00CE" w14:textId="77777777" w:rsidR="009013F4" w:rsidRPr="00CF36E2" w:rsidRDefault="009013F4" w:rsidP="00696F45">
            <w:pPr>
              <w:keepNext/>
              <w:widowControl w:val="0"/>
              <w:tabs>
                <w:tab w:val="left" w:pos="7650"/>
              </w:tabs>
              <w:spacing w:before="0" w:after="0" w:line="240" w:lineRule="auto"/>
              <w:jc w:val="center"/>
              <w:outlineLvl w:val="2"/>
              <w:rPr>
                <w:bCs/>
                <w:w w:val="90"/>
                <w:szCs w:val="28"/>
              </w:rPr>
            </w:pPr>
          </w:p>
          <w:p w14:paraId="69E1C38A" w14:textId="77777777" w:rsidR="009013F4" w:rsidRPr="00CF36E2" w:rsidRDefault="009013F4" w:rsidP="00696F45">
            <w:pPr>
              <w:keepNext/>
              <w:widowControl w:val="0"/>
              <w:tabs>
                <w:tab w:val="left" w:pos="7650"/>
              </w:tabs>
              <w:spacing w:before="0" w:after="0" w:line="240" w:lineRule="auto"/>
              <w:jc w:val="center"/>
              <w:outlineLvl w:val="2"/>
              <w:rPr>
                <w:bCs/>
                <w:w w:val="90"/>
                <w:szCs w:val="28"/>
              </w:rPr>
            </w:pPr>
          </w:p>
          <w:p w14:paraId="151763C5" w14:textId="77777777" w:rsidR="009013F4" w:rsidRPr="00CF36E2" w:rsidRDefault="009013F4" w:rsidP="00696F45">
            <w:pPr>
              <w:keepNext/>
              <w:widowControl w:val="0"/>
              <w:tabs>
                <w:tab w:val="left" w:pos="7650"/>
              </w:tabs>
              <w:spacing w:before="0" w:after="0" w:line="240" w:lineRule="auto"/>
              <w:jc w:val="center"/>
              <w:outlineLvl w:val="2"/>
              <w:rPr>
                <w:bCs/>
                <w:w w:val="90"/>
                <w:szCs w:val="28"/>
              </w:rPr>
            </w:pPr>
          </w:p>
        </w:tc>
        <w:tc>
          <w:tcPr>
            <w:tcW w:w="5811" w:type="dxa"/>
          </w:tcPr>
          <w:p w14:paraId="3D5B3FDA" w14:textId="77777777" w:rsidR="009013F4" w:rsidRPr="00CF36E2" w:rsidRDefault="009013F4" w:rsidP="00345267">
            <w:pPr>
              <w:keepNext/>
              <w:widowControl w:val="0"/>
              <w:tabs>
                <w:tab w:val="left" w:pos="7650"/>
              </w:tabs>
              <w:spacing w:before="0" w:after="0" w:line="240" w:lineRule="auto"/>
              <w:jc w:val="center"/>
              <w:outlineLvl w:val="2"/>
              <w:rPr>
                <w:bCs/>
                <w:w w:val="90"/>
                <w:szCs w:val="28"/>
              </w:rPr>
            </w:pPr>
          </w:p>
          <w:p w14:paraId="70AD6C61" w14:textId="77777777" w:rsidR="009013F4" w:rsidRPr="00CF36E2" w:rsidRDefault="009013F4" w:rsidP="00345267">
            <w:pPr>
              <w:keepNext/>
              <w:widowControl w:val="0"/>
              <w:tabs>
                <w:tab w:val="left" w:pos="7650"/>
              </w:tabs>
              <w:spacing w:before="0" w:after="0" w:line="240" w:lineRule="auto"/>
              <w:jc w:val="center"/>
              <w:outlineLvl w:val="2"/>
              <w:rPr>
                <w:bCs/>
                <w:w w:val="90"/>
                <w:szCs w:val="28"/>
              </w:rPr>
            </w:pPr>
          </w:p>
          <w:p w14:paraId="4823AB71" w14:textId="77777777" w:rsidR="009013F4" w:rsidRPr="00CF36E2" w:rsidRDefault="009013F4" w:rsidP="00345267">
            <w:pPr>
              <w:keepNext/>
              <w:widowControl w:val="0"/>
              <w:tabs>
                <w:tab w:val="left" w:pos="7650"/>
              </w:tabs>
              <w:spacing w:before="0" w:after="0" w:line="240" w:lineRule="auto"/>
              <w:jc w:val="center"/>
              <w:outlineLvl w:val="2"/>
              <w:rPr>
                <w:bCs/>
                <w:w w:val="90"/>
                <w:szCs w:val="28"/>
              </w:rPr>
            </w:pPr>
          </w:p>
          <w:p w14:paraId="1B74DE9A" w14:textId="77777777" w:rsidR="009013F4" w:rsidRPr="00CF36E2" w:rsidRDefault="009013F4" w:rsidP="00345267">
            <w:pPr>
              <w:keepNext/>
              <w:widowControl w:val="0"/>
              <w:tabs>
                <w:tab w:val="left" w:pos="7650"/>
              </w:tabs>
              <w:spacing w:before="0" w:after="0" w:line="240" w:lineRule="auto"/>
              <w:outlineLvl w:val="2"/>
              <w:rPr>
                <w:bCs/>
                <w:w w:val="90"/>
                <w:szCs w:val="28"/>
              </w:rPr>
            </w:pPr>
          </w:p>
        </w:tc>
      </w:tr>
    </w:tbl>
    <w:p w14:paraId="40D2A873" w14:textId="77777777" w:rsidR="007237E2" w:rsidRPr="00CF36E2" w:rsidRDefault="007237E2" w:rsidP="00696F45">
      <w:pPr>
        <w:spacing w:before="0" w:after="0" w:line="240" w:lineRule="auto"/>
        <w:ind w:firstLine="431"/>
        <w:jc w:val="center"/>
        <w:rPr>
          <w:rFonts w:ascii="Times New Roman Bold" w:hAnsi="Times New Roman Bold"/>
          <w:b/>
          <w:szCs w:val="28"/>
          <w:lang w:val="pt-BR"/>
        </w:rPr>
      </w:pPr>
    </w:p>
    <w:p w14:paraId="6C9509FC" w14:textId="214E5152" w:rsidR="00C32527" w:rsidRPr="00CF36E2" w:rsidRDefault="00835247" w:rsidP="00696F45">
      <w:pPr>
        <w:spacing w:before="0" w:after="0" w:line="240" w:lineRule="auto"/>
        <w:ind w:firstLine="431"/>
        <w:jc w:val="center"/>
        <w:rPr>
          <w:szCs w:val="28"/>
          <w:lang w:val="pt-BR"/>
        </w:rPr>
      </w:pPr>
      <w:r w:rsidRPr="00CF36E2">
        <w:rPr>
          <w:szCs w:val="28"/>
          <w:lang w:val="pt-BR"/>
        </w:rPr>
        <w:t xml:space="preserve">Kính gửi: </w:t>
      </w:r>
      <w:r w:rsidR="00C5456A" w:rsidRPr="00CF36E2">
        <w:rPr>
          <w:szCs w:val="28"/>
          <w:lang w:val="pt-BR"/>
        </w:rPr>
        <w:t>Công ty TNHH MTV Triều Dương</w:t>
      </w:r>
    </w:p>
    <w:p w14:paraId="2CACE9F5" w14:textId="77777777" w:rsidR="00946345" w:rsidRPr="00CF36E2" w:rsidRDefault="00946345" w:rsidP="00696F45">
      <w:pPr>
        <w:spacing w:before="0" w:after="0" w:line="240" w:lineRule="auto"/>
        <w:ind w:firstLine="431"/>
        <w:jc w:val="center"/>
        <w:rPr>
          <w:iCs/>
          <w:lang w:val="pt-BR"/>
        </w:rPr>
      </w:pPr>
    </w:p>
    <w:p w14:paraId="272241EA" w14:textId="0EE986F6" w:rsidR="0044287B" w:rsidRPr="00CF36E2" w:rsidRDefault="00045B18" w:rsidP="00D90587">
      <w:pPr>
        <w:widowControl w:val="0"/>
        <w:spacing w:before="0" w:after="0" w:line="360" w:lineRule="exact"/>
        <w:ind w:firstLine="720"/>
        <w:rPr>
          <w:szCs w:val="28"/>
          <w:lang w:val="nl-NL"/>
        </w:rPr>
      </w:pPr>
      <w:r w:rsidRPr="00CF36E2">
        <w:rPr>
          <w:szCs w:val="28"/>
          <w:lang w:val="nl-NL"/>
        </w:rPr>
        <w:t xml:space="preserve">Ngày 10/7/2025, </w:t>
      </w:r>
      <w:r w:rsidR="00B00DFF" w:rsidRPr="00CF36E2">
        <w:rPr>
          <w:szCs w:val="28"/>
          <w:lang w:val="nl-NL"/>
        </w:rPr>
        <w:t>Sở Công Thương</w:t>
      </w:r>
      <w:r w:rsidR="00835247" w:rsidRPr="00CF36E2">
        <w:rPr>
          <w:szCs w:val="28"/>
          <w:lang w:val="nl-NL"/>
        </w:rPr>
        <w:t xml:space="preserve"> </w:t>
      </w:r>
      <w:r w:rsidR="006B290F" w:rsidRPr="00CF36E2">
        <w:rPr>
          <w:szCs w:val="28"/>
          <w:lang w:val="nl-NL"/>
        </w:rPr>
        <w:t xml:space="preserve">đã </w:t>
      </w:r>
      <w:r w:rsidR="00835247" w:rsidRPr="00CF36E2">
        <w:rPr>
          <w:szCs w:val="28"/>
          <w:lang w:val="nl-NL"/>
        </w:rPr>
        <w:t xml:space="preserve">nhận </w:t>
      </w:r>
      <w:r w:rsidR="00FE3F93" w:rsidRPr="00CF36E2">
        <w:rPr>
          <w:szCs w:val="28"/>
          <w:lang w:val="nl-NL"/>
        </w:rPr>
        <w:t>Tờ trình s</w:t>
      </w:r>
      <w:r w:rsidR="00936ADF" w:rsidRPr="00CF36E2">
        <w:rPr>
          <w:szCs w:val="28"/>
          <w:lang w:val="nl-NL"/>
        </w:rPr>
        <w:t xml:space="preserve">ố </w:t>
      </w:r>
      <w:bookmarkStart w:id="0" w:name="_Hlk195015890"/>
      <w:r w:rsidRPr="00CF36E2">
        <w:rPr>
          <w:szCs w:val="28"/>
          <w:lang w:val="nl-NL"/>
        </w:rPr>
        <w:t>36</w:t>
      </w:r>
      <w:r w:rsidR="00936ADF" w:rsidRPr="00CF36E2">
        <w:rPr>
          <w:szCs w:val="28"/>
          <w:lang w:val="nl-NL"/>
        </w:rPr>
        <w:t>/TTr-</w:t>
      </w:r>
      <w:r w:rsidRPr="00CF36E2">
        <w:rPr>
          <w:szCs w:val="28"/>
          <w:lang w:val="nl-NL"/>
        </w:rPr>
        <w:t>TRD</w:t>
      </w:r>
      <w:r w:rsidR="006F387D" w:rsidRPr="00CF36E2">
        <w:rPr>
          <w:szCs w:val="28"/>
          <w:lang w:val="nl-NL"/>
        </w:rPr>
        <w:t xml:space="preserve"> </w:t>
      </w:r>
      <w:r w:rsidR="00D176B2" w:rsidRPr="00CF36E2">
        <w:rPr>
          <w:szCs w:val="28"/>
          <w:lang w:val="nl-NL"/>
        </w:rPr>
        <w:t>ngày</w:t>
      </w:r>
      <w:r w:rsidR="000D5CC9" w:rsidRPr="00CF36E2">
        <w:rPr>
          <w:szCs w:val="28"/>
          <w:lang w:val="nl-NL"/>
        </w:rPr>
        <w:t xml:space="preserve"> </w:t>
      </w:r>
      <w:r w:rsidRPr="00CF36E2">
        <w:rPr>
          <w:szCs w:val="28"/>
          <w:lang w:val="nl-NL"/>
        </w:rPr>
        <w:t>10</w:t>
      </w:r>
      <w:r w:rsidR="006F387D" w:rsidRPr="00CF36E2">
        <w:rPr>
          <w:szCs w:val="28"/>
          <w:lang w:val="nl-NL"/>
        </w:rPr>
        <w:t>/</w:t>
      </w:r>
      <w:r w:rsidRPr="00CF36E2">
        <w:rPr>
          <w:szCs w:val="28"/>
          <w:lang w:val="nl-NL"/>
        </w:rPr>
        <w:t>07</w:t>
      </w:r>
      <w:r w:rsidR="00936ADF" w:rsidRPr="00CF36E2">
        <w:rPr>
          <w:szCs w:val="28"/>
          <w:lang w:val="nl-NL"/>
        </w:rPr>
        <w:t>/202</w:t>
      </w:r>
      <w:r w:rsidR="007577E8" w:rsidRPr="00CF36E2">
        <w:rPr>
          <w:szCs w:val="28"/>
          <w:lang w:val="nl-NL"/>
        </w:rPr>
        <w:t>5</w:t>
      </w:r>
      <w:r w:rsidR="00936ADF" w:rsidRPr="00CF36E2">
        <w:rPr>
          <w:szCs w:val="28"/>
          <w:lang w:val="nl-NL"/>
        </w:rPr>
        <w:t xml:space="preserve"> </w:t>
      </w:r>
      <w:bookmarkEnd w:id="0"/>
      <w:r w:rsidR="00936ADF" w:rsidRPr="00CF36E2">
        <w:rPr>
          <w:szCs w:val="28"/>
          <w:lang w:val="nl-NL"/>
        </w:rPr>
        <w:t xml:space="preserve">của </w:t>
      </w:r>
      <w:r w:rsidRPr="00CF36E2">
        <w:rPr>
          <w:szCs w:val="28"/>
          <w:lang w:val="pt-BR"/>
        </w:rPr>
        <w:t xml:space="preserve">Công ty TNHH MTV Triều Dương </w:t>
      </w:r>
      <w:r w:rsidR="00FE3F93" w:rsidRPr="00CF36E2">
        <w:rPr>
          <w:szCs w:val="28"/>
          <w:lang w:val="nl-NL"/>
        </w:rPr>
        <w:t>đề nghị</w:t>
      </w:r>
      <w:r w:rsidR="003928E2" w:rsidRPr="00CF36E2">
        <w:rPr>
          <w:szCs w:val="28"/>
          <w:lang w:val="nl-NL"/>
        </w:rPr>
        <w:t xml:space="preserve"> </w:t>
      </w:r>
      <w:r w:rsidR="007E20E7" w:rsidRPr="00CF36E2">
        <w:rPr>
          <w:szCs w:val="28"/>
          <w:lang w:val="nl-NL"/>
        </w:rPr>
        <w:t>thẩm</w:t>
      </w:r>
      <w:r w:rsidR="00FA0D08" w:rsidRPr="00CF36E2">
        <w:rPr>
          <w:szCs w:val="28"/>
          <w:lang w:val="nl-NL"/>
        </w:rPr>
        <w:t xml:space="preserve"> định </w:t>
      </w:r>
      <w:r w:rsidR="0044287B" w:rsidRPr="00CF36E2">
        <w:rPr>
          <w:szCs w:val="28"/>
          <w:lang w:val="nl-NL"/>
        </w:rPr>
        <w:t>thiết kế xây dựng triển khai sau thiết kế cơ sở dự án "Nhà máy chiết xuất tinh dầu quế Phố Ràng, huyện Bảo Yên (Dự án thành phần số 02)".</w:t>
      </w:r>
    </w:p>
    <w:p w14:paraId="655A2A8F" w14:textId="1274D529" w:rsidR="00AB144C" w:rsidRPr="00CF36E2" w:rsidRDefault="00AB144C" w:rsidP="00D90587">
      <w:pPr>
        <w:widowControl w:val="0"/>
        <w:spacing w:before="0" w:after="0" w:line="360" w:lineRule="exact"/>
        <w:ind w:firstLine="720"/>
        <w:rPr>
          <w:szCs w:val="28"/>
          <w:lang w:val="pt-BR"/>
        </w:rPr>
      </w:pPr>
      <w:r w:rsidRPr="00CF36E2">
        <w:rPr>
          <w:szCs w:val="28"/>
          <w:lang w:val="pt-BR"/>
        </w:rPr>
        <w:t>Căn cứ Luật Xây dựng số 50/2014/QH13 đã được sử</w:t>
      </w:r>
      <w:r w:rsidR="00632D9A" w:rsidRPr="00CF36E2">
        <w:rPr>
          <w:szCs w:val="28"/>
          <w:lang w:val="pt-BR"/>
        </w:rPr>
        <w:t xml:space="preserve">a đổi, bổ sung một số điều theo </w:t>
      </w:r>
      <w:r w:rsidRPr="00CF36E2">
        <w:rPr>
          <w:szCs w:val="28"/>
          <w:lang w:val="pt-BR"/>
        </w:rPr>
        <w:t>Luật số 35/2018/QH14, Luật số 40/2019/QH14 và Luật số 62/2020/QH14;</w:t>
      </w:r>
    </w:p>
    <w:p w14:paraId="4F1FA404" w14:textId="77777777" w:rsidR="0031074C" w:rsidRPr="00CF36E2" w:rsidRDefault="0031074C" w:rsidP="00D90587">
      <w:pPr>
        <w:widowControl w:val="0"/>
        <w:spacing w:before="0" w:after="0" w:line="360" w:lineRule="exact"/>
        <w:ind w:firstLine="720"/>
        <w:rPr>
          <w:spacing w:val="-2"/>
          <w:szCs w:val="28"/>
          <w:lang w:val="pt-BR"/>
        </w:rPr>
      </w:pPr>
      <w:r w:rsidRPr="00CF36E2">
        <w:rPr>
          <w:spacing w:val="-2"/>
          <w:szCs w:val="28"/>
          <w:lang w:val="pt-BR"/>
        </w:rPr>
        <w:t xml:space="preserve">Căn cứ </w:t>
      </w:r>
      <w:bookmarkStart w:id="1" w:name="_Hlk190517914"/>
      <w:r w:rsidRPr="00CF36E2">
        <w:rPr>
          <w:spacing w:val="-2"/>
          <w:szCs w:val="28"/>
          <w:lang w:val="pt-BR"/>
        </w:rPr>
        <w:t>Nghị định số 175/2024/NĐ-CP ngày 30/12/2024 của Chính phủ quy định chi tiết một số điều và biện pháp thi hành luật xây dựng về quản lý hoạt động xây dựng;</w:t>
      </w:r>
    </w:p>
    <w:bookmarkEnd w:id="1"/>
    <w:p w14:paraId="41FB8595" w14:textId="62EA4D9D" w:rsidR="00BD49F0" w:rsidRPr="00CF36E2" w:rsidRDefault="0031074C" w:rsidP="00D90587">
      <w:pPr>
        <w:widowControl w:val="0"/>
        <w:spacing w:before="0" w:after="0" w:line="360" w:lineRule="exact"/>
        <w:ind w:firstLine="720"/>
        <w:rPr>
          <w:szCs w:val="28"/>
          <w:lang w:val="pt-BR"/>
        </w:rPr>
      </w:pPr>
      <w:r w:rsidRPr="00CF36E2">
        <w:rPr>
          <w:szCs w:val="28"/>
          <w:lang w:val="pt-BR"/>
        </w:rPr>
        <w:t>Căn cứ hồ sơ trình thẩm định</w:t>
      </w:r>
      <w:r w:rsidR="00657F73" w:rsidRPr="00CF36E2">
        <w:rPr>
          <w:szCs w:val="28"/>
          <w:lang w:val="pt-BR"/>
        </w:rPr>
        <w:t xml:space="preserve"> kèm theo văn bản số </w:t>
      </w:r>
      <w:r w:rsidR="001E396E" w:rsidRPr="00CF36E2">
        <w:rPr>
          <w:szCs w:val="28"/>
          <w:lang w:val="pt-BR"/>
        </w:rPr>
        <w:t>36/TTr-TRD ngày 10/07/2025 của Công ty TNHH MTV Triều Dương</w:t>
      </w:r>
      <w:r w:rsidR="00BD49F0" w:rsidRPr="00CF36E2">
        <w:rPr>
          <w:szCs w:val="28"/>
          <w:lang w:val="pt-BR"/>
        </w:rPr>
        <w:t xml:space="preserve">; hồ sơ được Công ty làm rõ, bổ sung theo Văn bản số 45/CV-TRD ngày 27/8/2025 (Sở Công Thương tiếp nhận ngày 29/8/2025); </w:t>
      </w:r>
    </w:p>
    <w:p w14:paraId="51CE426D" w14:textId="3C684C7D" w:rsidR="00A01A0A" w:rsidRPr="00CF36E2" w:rsidRDefault="00A01A0A" w:rsidP="00D90587">
      <w:pPr>
        <w:widowControl w:val="0"/>
        <w:spacing w:before="0" w:after="0" w:line="360" w:lineRule="exact"/>
        <w:ind w:firstLine="720"/>
        <w:rPr>
          <w:szCs w:val="28"/>
          <w:lang w:val="pt-BR"/>
        </w:rPr>
      </w:pPr>
      <w:r w:rsidRPr="00CF36E2">
        <w:rPr>
          <w:szCs w:val="28"/>
          <w:lang w:val="pt-BR"/>
        </w:rPr>
        <w:t>Căn cứ kết quả thẩm tra thiết kế xây dựng của Công ty Cổ phần Thiết bị Công nghệ Hóa chất Tam Sơn tại Báo cáo số 05.07-2025/BCTT-TS ngày 05/7/2025 (kèm theo Tờ trình số 36/TTr-TRD ngày 10/7/2025); các nội dung đã được làm rõ tại Báo cáo số 27.8</w:t>
      </w:r>
      <w:r w:rsidR="00090919" w:rsidRPr="00CF36E2">
        <w:rPr>
          <w:szCs w:val="28"/>
          <w:lang w:val="pt-BR"/>
        </w:rPr>
        <w:t>-2025</w:t>
      </w:r>
      <w:r w:rsidRPr="00CF36E2">
        <w:rPr>
          <w:szCs w:val="28"/>
          <w:lang w:val="pt-BR"/>
        </w:rPr>
        <w:t>/BCTT-TS ngày 27/8/2025 của Công ty Cổ phần Thiết bị Công nghệ Hóa chất Tam Sơn do Công ty TNHH MTV Triều Dương gửi kèm theo Văn bản số 45/CV-TRD ngày 27/8/2025;</w:t>
      </w:r>
    </w:p>
    <w:p w14:paraId="3FDA54AF" w14:textId="28CA401A" w:rsidR="009E7502" w:rsidRPr="00CF36E2" w:rsidRDefault="0031074C" w:rsidP="00D90587">
      <w:pPr>
        <w:widowControl w:val="0"/>
        <w:spacing w:before="0" w:after="0" w:line="360" w:lineRule="exact"/>
        <w:ind w:firstLine="720"/>
        <w:rPr>
          <w:spacing w:val="-2"/>
          <w:szCs w:val="28"/>
          <w:lang w:val="pt-BR"/>
        </w:rPr>
      </w:pPr>
      <w:r w:rsidRPr="00CF36E2">
        <w:rPr>
          <w:szCs w:val="28"/>
          <w:lang w:val="pt-BR"/>
        </w:rPr>
        <w:t xml:space="preserve">Các căn cứ khác có liên quan: </w:t>
      </w:r>
      <w:r w:rsidRPr="00CF36E2">
        <w:rPr>
          <w:b/>
          <w:szCs w:val="28"/>
          <w:vertAlign w:val="superscript"/>
          <w:lang w:val="pt-BR"/>
        </w:rPr>
        <w:t>(</w:t>
      </w:r>
      <w:r w:rsidR="009E7502" w:rsidRPr="00CF36E2">
        <w:rPr>
          <w:b/>
          <w:szCs w:val="28"/>
          <w:vertAlign w:val="superscript"/>
          <w:lang w:val="pt-BR"/>
        </w:rPr>
        <w:t>1</w:t>
      </w:r>
      <w:r w:rsidRPr="00CF36E2">
        <w:rPr>
          <w:b/>
          <w:szCs w:val="28"/>
          <w:vertAlign w:val="superscript"/>
          <w:lang w:val="pt-BR"/>
        </w:rPr>
        <w:t>)</w:t>
      </w:r>
      <w:r w:rsidRPr="00CF36E2">
        <w:rPr>
          <w:szCs w:val="28"/>
          <w:lang w:val="pt-BR"/>
        </w:rPr>
        <w:t xml:space="preserve"> </w:t>
      </w:r>
      <w:r w:rsidR="009E7502" w:rsidRPr="00CF36E2">
        <w:rPr>
          <w:b/>
          <w:szCs w:val="28"/>
          <w:lang w:val="pt-BR"/>
        </w:rPr>
        <w:t>Pháp luật về hoá chất:</w:t>
      </w:r>
      <w:r w:rsidR="009E7502" w:rsidRPr="00CF36E2">
        <w:rPr>
          <w:szCs w:val="28"/>
          <w:lang w:val="pt-BR"/>
        </w:rPr>
        <w:t xml:space="preserve"> </w:t>
      </w:r>
      <w:r w:rsidR="009E7502" w:rsidRPr="00CF36E2">
        <w:rPr>
          <w:spacing w:val="-2"/>
          <w:szCs w:val="28"/>
          <w:lang w:val="pt-BR"/>
        </w:rPr>
        <w:t xml:space="preserve">Luật hoá chất và các Nghị định, Thông tư hướng dẫn hiện hành; Quyết định 726/QĐ-TTg 16/06/2022 của Thủ tướng Chính phủ phê duyệt Chiến lược phát triển ngành công nghiệp hóa chất Việt Nam đến năm 2030, tầm nhìn đến năm 2040; </w:t>
      </w:r>
      <w:r w:rsidR="009E7502" w:rsidRPr="00CF36E2">
        <w:rPr>
          <w:b/>
          <w:spacing w:val="-2"/>
          <w:szCs w:val="28"/>
          <w:vertAlign w:val="superscript"/>
          <w:lang w:val="pt-BR"/>
        </w:rPr>
        <w:t xml:space="preserve">(2) </w:t>
      </w:r>
      <w:r w:rsidR="009E7502" w:rsidRPr="00CF36E2">
        <w:rPr>
          <w:b/>
          <w:spacing w:val="-2"/>
          <w:szCs w:val="28"/>
          <w:lang w:val="pt-BR"/>
        </w:rPr>
        <w:t xml:space="preserve">Pháp luật về xây dựng: </w:t>
      </w:r>
      <w:r w:rsidR="00C33167" w:rsidRPr="00CF36E2">
        <w:rPr>
          <w:spacing w:val="-2"/>
          <w:szCs w:val="28"/>
          <w:lang w:val="pt-BR"/>
        </w:rPr>
        <w:t xml:space="preserve">Nghị định số 144/2025/NĐ-CP ngày 12/06/2025 của Chính phủ quy định về phân quyền, phân cấp trong lĩnh vực quản lý Nhà nước của Bộ Xây dựng; </w:t>
      </w:r>
      <w:r w:rsidR="003F3E2D" w:rsidRPr="00CF36E2">
        <w:rPr>
          <w:szCs w:val="28"/>
          <w:lang w:val="pt-BR"/>
        </w:rPr>
        <w:t>Nghị định của Chính phủ quy định quản lý chất lượng, thi công xây dựng và bảo trì công trình xây dựng (</w:t>
      </w:r>
      <w:r w:rsidR="003F3E2D" w:rsidRPr="00CF36E2">
        <w:rPr>
          <w:i/>
          <w:szCs w:val="28"/>
          <w:lang w:val="pt-BR"/>
        </w:rPr>
        <w:t>số 06/2021/NĐ-CP ngày 26/01/2021; số 35/2023/NĐ-CP ngày 20/06/2023</w:t>
      </w:r>
      <w:r w:rsidR="003F3E2D" w:rsidRPr="00CF36E2">
        <w:rPr>
          <w:szCs w:val="28"/>
          <w:lang w:val="pt-BR"/>
        </w:rPr>
        <w:t xml:space="preserve">); </w:t>
      </w:r>
      <w:r w:rsidR="00C31F2E" w:rsidRPr="00CF36E2">
        <w:rPr>
          <w:spacing w:val="-2"/>
          <w:szCs w:val="28"/>
          <w:lang w:val="pt-BR"/>
        </w:rPr>
        <w:t xml:space="preserve">Các Nghị định, Thông tư và các Quy chuẩn Việt Nam, Tiêu </w:t>
      </w:r>
      <w:r w:rsidR="00C31F2E" w:rsidRPr="00CF36E2">
        <w:rPr>
          <w:spacing w:val="-2"/>
          <w:szCs w:val="28"/>
          <w:lang w:val="pt-BR"/>
        </w:rPr>
        <w:lastRenderedPageBreak/>
        <w:t>chuẩn Việt Nam có liên quan</w:t>
      </w:r>
      <w:r w:rsidR="00C31F2E" w:rsidRPr="00CF36E2">
        <w:rPr>
          <w:szCs w:val="28"/>
          <w:lang w:val="pt-BR"/>
        </w:rPr>
        <w:t xml:space="preserve"> </w:t>
      </w:r>
      <w:r w:rsidR="00C31F2E" w:rsidRPr="00CF36E2">
        <w:rPr>
          <w:spacing w:val="-2"/>
          <w:szCs w:val="28"/>
          <w:lang w:val="pt-BR"/>
        </w:rPr>
        <w:t xml:space="preserve">khác; </w:t>
      </w:r>
      <w:r w:rsidR="00123474" w:rsidRPr="00CF36E2">
        <w:rPr>
          <w:spacing w:val="-2"/>
          <w:szCs w:val="28"/>
          <w:lang w:val="pt-BR"/>
        </w:rPr>
        <w:t>Quyết định số 32/2025/QĐ-UBND ngày 06/03/2025 của UBND tỉnh Lào Cai quy định về quản lý hoạt động xây dựng trên địa bàn tỉnh Lào Cai;</w:t>
      </w:r>
      <w:r w:rsidR="00FD4801" w:rsidRPr="00CF36E2">
        <w:rPr>
          <w:spacing w:val="-2"/>
          <w:szCs w:val="28"/>
          <w:lang w:val="pt-BR"/>
        </w:rPr>
        <w:t xml:space="preserve"> </w:t>
      </w:r>
      <w:r w:rsidR="00FD4801" w:rsidRPr="00CF36E2">
        <w:rPr>
          <w:b/>
          <w:spacing w:val="-2"/>
          <w:szCs w:val="28"/>
          <w:vertAlign w:val="superscript"/>
          <w:lang w:val="pt-BR"/>
        </w:rPr>
        <w:t>(3)</w:t>
      </w:r>
      <w:r w:rsidR="00FD4801" w:rsidRPr="00CF36E2">
        <w:rPr>
          <w:b/>
          <w:spacing w:val="-2"/>
          <w:szCs w:val="28"/>
          <w:lang w:val="pt-BR"/>
        </w:rPr>
        <w:t xml:space="preserve"> </w:t>
      </w:r>
      <w:r w:rsidR="006A2527" w:rsidRPr="00CF36E2">
        <w:rPr>
          <w:b/>
          <w:spacing w:val="-2"/>
          <w:szCs w:val="28"/>
          <w:lang w:val="pt-BR"/>
        </w:rPr>
        <w:t xml:space="preserve">Pháp luật về phòng cháy chữa cháy và cứu nạn, cứu hộ: </w:t>
      </w:r>
      <w:r w:rsidR="006A2527" w:rsidRPr="00CF36E2">
        <w:rPr>
          <w:spacing w:val="-2"/>
          <w:szCs w:val="28"/>
          <w:lang w:val="pt-BR"/>
        </w:rPr>
        <w:t>Luật Phòng cháy, ch</w:t>
      </w:r>
      <w:r w:rsidR="004A1AF3" w:rsidRPr="00CF36E2">
        <w:rPr>
          <w:spacing w:val="-2"/>
          <w:szCs w:val="28"/>
          <w:lang w:val="pt-BR"/>
        </w:rPr>
        <w:t>ữ</w:t>
      </w:r>
      <w:r w:rsidR="006A2527" w:rsidRPr="00CF36E2">
        <w:rPr>
          <w:spacing w:val="-2"/>
          <w:szCs w:val="28"/>
          <w:lang w:val="pt-BR"/>
        </w:rPr>
        <w:t>a cháy và cứu nạn, cứu hộ ngày 19/11/2024; Nghị định số 105/2025/NĐ-CP ngày 15/5/2025; các Thông tư</w:t>
      </w:r>
      <w:r w:rsidR="004727DB" w:rsidRPr="00CF36E2">
        <w:rPr>
          <w:spacing w:val="-2"/>
          <w:szCs w:val="28"/>
          <w:lang w:val="pt-BR"/>
        </w:rPr>
        <w:t>, văn bản</w:t>
      </w:r>
      <w:r w:rsidR="006A2527" w:rsidRPr="00CF36E2">
        <w:rPr>
          <w:spacing w:val="-2"/>
          <w:szCs w:val="28"/>
          <w:lang w:val="pt-BR"/>
        </w:rPr>
        <w:t xml:space="preserve"> hướng dẫn của</w:t>
      </w:r>
      <w:r w:rsidR="00815763" w:rsidRPr="00CF36E2">
        <w:rPr>
          <w:spacing w:val="-2"/>
          <w:szCs w:val="28"/>
          <w:lang w:val="pt-BR"/>
        </w:rPr>
        <w:t xml:space="preserve"> Bộ Xây dựng, </w:t>
      </w:r>
      <w:r w:rsidR="006A2527" w:rsidRPr="00CF36E2">
        <w:rPr>
          <w:spacing w:val="-2"/>
          <w:szCs w:val="28"/>
          <w:lang w:val="pt-BR"/>
        </w:rPr>
        <w:t>Bộ Công Thương</w:t>
      </w:r>
      <w:r w:rsidR="00815763" w:rsidRPr="00CF36E2">
        <w:rPr>
          <w:spacing w:val="-2"/>
          <w:szCs w:val="28"/>
          <w:lang w:val="pt-BR"/>
        </w:rPr>
        <w:t xml:space="preserve">, </w:t>
      </w:r>
      <w:r w:rsidR="00293AF4" w:rsidRPr="00CF36E2">
        <w:rPr>
          <w:spacing w:val="-2"/>
          <w:szCs w:val="28"/>
          <w:lang w:val="pt-BR"/>
        </w:rPr>
        <w:t>bao gồm: Văn bản số 5269/BXD-KTQLXD ngày</w:t>
      </w:r>
      <w:r w:rsidR="00A42074" w:rsidRPr="00CF36E2">
        <w:rPr>
          <w:spacing w:val="-2"/>
          <w:szCs w:val="28"/>
          <w:lang w:val="pt-BR"/>
        </w:rPr>
        <w:t xml:space="preserve"> 18/6/2025 của Bộ Xây dựng; văn bản số 4311/BCT-ATMT ngày 16/6/2025 của Bộ Công Thương;</w:t>
      </w:r>
      <w:r w:rsidR="006A2527" w:rsidRPr="00CF36E2">
        <w:rPr>
          <w:spacing w:val="-2"/>
          <w:szCs w:val="28"/>
          <w:lang w:val="pt-BR"/>
        </w:rPr>
        <w:t xml:space="preserve"> </w:t>
      </w:r>
      <w:r w:rsidR="001A5C4F" w:rsidRPr="00CF36E2">
        <w:rPr>
          <w:b/>
          <w:spacing w:val="-2"/>
          <w:szCs w:val="28"/>
          <w:vertAlign w:val="superscript"/>
          <w:lang w:val="pt-BR"/>
        </w:rPr>
        <w:t>(4)</w:t>
      </w:r>
      <w:r w:rsidR="001A5C4F" w:rsidRPr="00CF36E2">
        <w:rPr>
          <w:b/>
          <w:spacing w:val="-2"/>
          <w:szCs w:val="28"/>
          <w:lang w:val="pt-BR"/>
        </w:rPr>
        <w:t xml:space="preserve"> Chức năng, nhiệm vụ, quyền hạn của Sở Công Thương tỉnh Lào Cai </w:t>
      </w:r>
      <w:r w:rsidR="001A5C4F" w:rsidRPr="00CF36E2">
        <w:rPr>
          <w:spacing w:val="-2"/>
          <w:szCs w:val="28"/>
          <w:lang w:val="pt-BR"/>
        </w:rPr>
        <w:t>được UBND tỉnh Lào Cai phê duyệt tại Quyết định số 05/2025/QĐ-UBND ngày 01/7/2025</w:t>
      </w:r>
      <w:r w:rsidR="00333C37" w:rsidRPr="00CF36E2">
        <w:rPr>
          <w:spacing w:val="-2"/>
          <w:szCs w:val="28"/>
          <w:lang w:val="pt-BR"/>
        </w:rPr>
        <w:t xml:space="preserve">; </w:t>
      </w:r>
      <w:r w:rsidR="00333C37" w:rsidRPr="00CF36E2">
        <w:rPr>
          <w:b/>
          <w:spacing w:val="-2"/>
          <w:szCs w:val="28"/>
          <w:vertAlign w:val="superscript"/>
          <w:lang w:val="pt-BR"/>
        </w:rPr>
        <w:t>(5)</w:t>
      </w:r>
      <w:r w:rsidR="00E80918" w:rsidRPr="00CF36E2">
        <w:rPr>
          <w:spacing w:val="-2"/>
          <w:szCs w:val="28"/>
          <w:lang w:val="pt-BR"/>
        </w:rPr>
        <w:t xml:space="preserve"> Tờ trình số 36A/TTr-TRD ngày 27/8/2025 kèm theo văn bản số 45/CV-TRD ngày 27/8/2025 </w:t>
      </w:r>
      <w:r w:rsidR="00002883" w:rsidRPr="00CF36E2">
        <w:rPr>
          <w:spacing w:val="-2"/>
          <w:szCs w:val="28"/>
          <w:lang w:val="pt-BR"/>
        </w:rPr>
        <w:t xml:space="preserve">(Sở Công Thương tiếp nhận ngày 29/8/2025), </w:t>
      </w:r>
      <w:r w:rsidR="001B1738" w:rsidRPr="00CF36E2">
        <w:rPr>
          <w:spacing w:val="-2"/>
          <w:szCs w:val="28"/>
          <w:lang w:val="pt-BR"/>
        </w:rPr>
        <w:t>thay thế Tờ trình số 36/TTr-TRD ngày 10/07/2025.</w:t>
      </w:r>
    </w:p>
    <w:p w14:paraId="004674CA" w14:textId="4A5A401F" w:rsidR="00D87F65" w:rsidRPr="00CF36E2" w:rsidRDefault="00C33E6D" w:rsidP="00D90587">
      <w:pPr>
        <w:widowControl w:val="0"/>
        <w:spacing w:before="0" w:after="0" w:line="360" w:lineRule="exact"/>
        <w:ind w:firstLine="720"/>
        <w:rPr>
          <w:szCs w:val="28"/>
          <w:lang w:val="pt-BR"/>
        </w:rPr>
      </w:pPr>
      <w:r w:rsidRPr="00CF36E2">
        <w:rPr>
          <w:szCs w:val="28"/>
          <w:lang w:val="pt-BR"/>
        </w:rPr>
        <w:t xml:space="preserve">Sau khi xem xét, </w:t>
      </w:r>
      <w:r w:rsidR="00712DF8" w:rsidRPr="00CF36E2">
        <w:rPr>
          <w:szCs w:val="28"/>
          <w:lang w:val="pt-BR"/>
        </w:rPr>
        <w:t xml:space="preserve">Sở </w:t>
      </w:r>
      <w:r w:rsidR="002434A4" w:rsidRPr="00CF36E2">
        <w:rPr>
          <w:szCs w:val="28"/>
          <w:lang w:val="pt-BR"/>
        </w:rPr>
        <w:t xml:space="preserve">Công Thương Lào Cai </w:t>
      </w:r>
      <w:r w:rsidR="00DF32B8" w:rsidRPr="00CF36E2">
        <w:rPr>
          <w:szCs w:val="28"/>
          <w:lang w:val="pt-BR"/>
        </w:rPr>
        <w:t>thông báo kết quả thẩm định thiết kế xây dựng</w:t>
      </w:r>
      <w:r w:rsidR="0081043D" w:rsidRPr="00CF36E2">
        <w:rPr>
          <w:szCs w:val="28"/>
          <w:lang w:val="pt-BR"/>
        </w:rPr>
        <w:t xml:space="preserve"> triển khai sau thiết kế cơ sở </w:t>
      </w:r>
      <w:r w:rsidR="00FF1672" w:rsidRPr="00CF36E2">
        <w:rPr>
          <w:szCs w:val="28"/>
          <w:lang w:val="pt-BR"/>
        </w:rPr>
        <w:t>D</w:t>
      </w:r>
      <w:r w:rsidR="0081043D" w:rsidRPr="00CF36E2">
        <w:rPr>
          <w:szCs w:val="28"/>
          <w:lang w:val="pt-BR"/>
        </w:rPr>
        <w:t xml:space="preserve">ự án thành phần </w:t>
      </w:r>
      <w:r w:rsidR="00FF1672" w:rsidRPr="00CF36E2">
        <w:rPr>
          <w:szCs w:val="28"/>
          <w:lang w:val="pt-BR"/>
        </w:rPr>
        <w:t>số 0</w:t>
      </w:r>
      <w:r w:rsidR="0081043D" w:rsidRPr="00CF36E2">
        <w:rPr>
          <w:szCs w:val="28"/>
          <w:lang w:val="pt-BR"/>
        </w:rPr>
        <w:t>2 thuộc dự án: "Nhà máy chiết xuất tinh dầu quế Phố Ràng, huyện Bảo Yên"</w:t>
      </w:r>
      <w:r w:rsidR="000867A3" w:rsidRPr="00CF36E2">
        <w:rPr>
          <w:szCs w:val="28"/>
          <w:lang w:val="pt-BR"/>
        </w:rPr>
        <w:t xml:space="preserve"> </w:t>
      </w:r>
      <w:r w:rsidR="00DF32B8" w:rsidRPr="00CF36E2">
        <w:rPr>
          <w:szCs w:val="28"/>
          <w:lang w:val="pt-BR"/>
        </w:rPr>
        <w:t>như sau:</w:t>
      </w:r>
      <w:r w:rsidR="00C82EF1" w:rsidRPr="00CF36E2">
        <w:rPr>
          <w:szCs w:val="28"/>
          <w:lang w:val="pt-BR"/>
        </w:rPr>
        <w:t xml:space="preserve"> </w:t>
      </w:r>
    </w:p>
    <w:p w14:paraId="29FB0DE0" w14:textId="77777777" w:rsidR="00D12B39" w:rsidRPr="00CF36E2" w:rsidRDefault="002434A4" w:rsidP="00D90587">
      <w:pPr>
        <w:widowControl w:val="0"/>
        <w:spacing w:before="0" w:after="0" w:line="360" w:lineRule="exact"/>
        <w:ind w:firstLine="720"/>
        <w:rPr>
          <w:b/>
          <w:szCs w:val="28"/>
          <w:lang w:val="pt-BR"/>
        </w:rPr>
      </w:pPr>
      <w:r w:rsidRPr="00CF36E2">
        <w:rPr>
          <w:b/>
          <w:szCs w:val="28"/>
          <w:lang w:val="pt-BR"/>
        </w:rPr>
        <w:t xml:space="preserve">I. THÔNG TIN CHUNG VỀ </w:t>
      </w:r>
      <w:r w:rsidR="003C7497" w:rsidRPr="00CF36E2">
        <w:rPr>
          <w:b/>
          <w:szCs w:val="28"/>
          <w:lang w:val="pt-BR"/>
        </w:rPr>
        <w:t>DỰ ÁN</w:t>
      </w:r>
    </w:p>
    <w:p w14:paraId="1F500F76" w14:textId="0F671314" w:rsidR="00064AA5" w:rsidRPr="00CF36E2" w:rsidRDefault="00594E9B" w:rsidP="00D90587">
      <w:pPr>
        <w:widowControl w:val="0"/>
        <w:spacing w:before="0" w:after="0" w:line="360" w:lineRule="exact"/>
        <w:ind w:firstLine="720"/>
        <w:rPr>
          <w:bCs/>
          <w:szCs w:val="28"/>
          <w:lang w:val="nl-NL"/>
        </w:rPr>
      </w:pPr>
      <w:r w:rsidRPr="00CF36E2">
        <w:rPr>
          <w:b/>
          <w:bCs/>
          <w:szCs w:val="28"/>
          <w:lang w:val="nl-NL"/>
        </w:rPr>
        <w:t>1. Tên công trình:</w:t>
      </w:r>
      <w:r w:rsidR="00064AA5" w:rsidRPr="00CF36E2">
        <w:rPr>
          <w:b/>
          <w:bCs/>
          <w:szCs w:val="28"/>
          <w:lang w:val="nl-NL"/>
        </w:rPr>
        <w:t xml:space="preserve"> </w:t>
      </w:r>
      <w:bookmarkStart w:id="2" w:name="_Hlk195013361"/>
      <w:r w:rsidR="00E32A8E" w:rsidRPr="00CF36E2">
        <w:rPr>
          <w:bCs/>
          <w:szCs w:val="28"/>
          <w:lang w:val="nl-NL"/>
        </w:rPr>
        <w:t xml:space="preserve">Các công trình, hạng mục công trình của </w:t>
      </w:r>
      <w:r w:rsidR="000A56C0" w:rsidRPr="00CF36E2">
        <w:rPr>
          <w:bCs/>
          <w:szCs w:val="28"/>
          <w:lang w:val="nl-NL"/>
        </w:rPr>
        <w:t>D</w:t>
      </w:r>
      <w:r w:rsidR="00E30FAC" w:rsidRPr="00CF36E2">
        <w:rPr>
          <w:bCs/>
          <w:szCs w:val="28"/>
          <w:lang w:val="nl-NL"/>
        </w:rPr>
        <w:t>ự án thành phần số 02 thuộc dự án: "Nhà máy chiết xuất tinh dầu quế Phố Ràng, huyện Bảo Yên".</w:t>
      </w:r>
      <w:bookmarkEnd w:id="2"/>
    </w:p>
    <w:p w14:paraId="1DA4B290" w14:textId="014750FB" w:rsidR="00C70C20" w:rsidRPr="00CF36E2" w:rsidRDefault="00594E9B" w:rsidP="00D90587">
      <w:pPr>
        <w:widowControl w:val="0"/>
        <w:spacing w:before="0" w:after="0" w:line="360" w:lineRule="exact"/>
        <w:ind w:firstLine="720"/>
        <w:rPr>
          <w:b/>
          <w:bCs/>
          <w:szCs w:val="28"/>
          <w:lang w:val="nl-NL"/>
        </w:rPr>
      </w:pPr>
      <w:r w:rsidRPr="00CF36E2">
        <w:rPr>
          <w:b/>
          <w:bCs/>
          <w:szCs w:val="28"/>
          <w:lang w:val="nl-NL"/>
        </w:rPr>
        <w:t>2. Mã số thông tin công trình (theo quy định của Chính phủ về Cơ sở dữ liệu quốc gia về hoạt động xây dựng):</w:t>
      </w:r>
      <w:r w:rsidR="00C70C20" w:rsidRPr="00CF36E2">
        <w:rPr>
          <w:bCs/>
          <w:szCs w:val="28"/>
          <w:lang w:val="nl-NL"/>
        </w:rPr>
        <w:t xml:space="preserve"> Chưa có.</w:t>
      </w:r>
      <w:r w:rsidR="00C70C20" w:rsidRPr="00CF36E2">
        <w:rPr>
          <w:b/>
          <w:bCs/>
          <w:szCs w:val="28"/>
          <w:lang w:val="nl-NL"/>
        </w:rPr>
        <w:t xml:space="preserve"> </w:t>
      </w:r>
      <w:r w:rsidR="00C70C20" w:rsidRPr="00CF36E2">
        <w:rPr>
          <w:b/>
          <w:bCs/>
          <w:szCs w:val="28"/>
          <w:u w:val="single"/>
          <w:lang w:val="nl-NL"/>
        </w:rPr>
        <w:t>Lý do:</w:t>
      </w:r>
      <w:r w:rsidR="00C70C20" w:rsidRPr="00CF36E2">
        <w:rPr>
          <w:b/>
          <w:bCs/>
          <w:szCs w:val="28"/>
          <w:lang w:val="nl-NL"/>
        </w:rPr>
        <w:t xml:space="preserve"> </w:t>
      </w:r>
      <w:r w:rsidR="00C70C20" w:rsidRPr="00CF36E2">
        <w:rPr>
          <w:bCs/>
          <w:szCs w:val="28"/>
          <w:lang w:val="nl-NL"/>
        </w:rPr>
        <w:t xml:space="preserve">Hiện nay Hệ thống thông tin, cơ sở dữ liệu quốc gia về hoạt động xây dựng chưa </w:t>
      </w:r>
      <w:r w:rsidR="005E0922" w:rsidRPr="00CF36E2">
        <w:rPr>
          <w:bCs/>
          <w:szCs w:val="28"/>
          <w:lang w:val="nl-NL"/>
        </w:rPr>
        <w:t>xác lập tại thời điểm thẩm định</w:t>
      </w:r>
      <w:r w:rsidR="00C70C20" w:rsidRPr="00CF36E2">
        <w:rPr>
          <w:bCs/>
          <w:szCs w:val="28"/>
          <w:lang w:val="nl-NL"/>
        </w:rPr>
        <w:t>. Bộ Xây dựng đang triển khai thực hiện theo quy định Nghị định số 111/2024/NĐ-CP ngày 06/9/2024 của Chính phủ.</w:t>
      </w:r>
    </w:p>
    <w:p w14:paraId="21A3A652" w14:textId="76F6E841" w:rsidR="004D68E6" w:rsidRPr="00CF36E2" w:rsidRDefault="00594E9B" w:rsidP="00D90587">
      <w:pPr>
        <w:widowControl w:val="0"/>
        <w:spacing w:before="0" w:after="0" w:line="360" w:lineRule="exact"/>
        <w:ind w:firstLine="720"/>
        <w:rPr>
          <w:szCs w:val="28"/>
          <w:lang w:val="nl-NL"/>
        </w:rPr>
      </w:pPr>
      <w:r w:rsidRPr="00CF36E2">
        <w:rPr>
          <w:b/>
          <w:bCs/>
          <w:szCs w:val="28"/>
          <w:lang w:val="nl-NL"/>
        </w:rPr>
        <w:t>3. Loại, cấp công trình:</w:t>
      </w:r>
      <w:r w:rsidR="00704B3D" w:rsidRPr="00CF36E2">
        <w:rPr>
          <w:szCs w:val="28"/>
          <w:lang w:val="pt-BR"/>
        </w:rPr>
        <w:t xml:space="preserve"> </w:t>
      </w:r>
      <w:r w:rsidR="004D68E6" w:rsidRPr="00CF36E2">
        <w:rPr>
          <w:szCs w:val="28"/>
          <w:lang w:val="pt-BR"/>
        </w:rPr>
        <w:t>C</w:t>
      </w:r>
      <w:r w:rsidR="004D68E6" w:rsidRPr="00CF36E2">
        <w:rPr>
          <w:szCs w:val="28"/>
          <w:lang w:val="nl-NL"/>
        </w:rPr>
        <w:t xml:space="preserve">ông trình công nghiệp hoá chất </w:t>
      </w:r>
      <w:r w:rsidR="00B1489D" w:rsidRPr="00CF36E2">
        <w:rPr>
          <w:szCs w:val="28"/>
          <w:lang w:val="nl-NL"/>
        </w:rPr>
        <w:t>(</w:t>
      </w:r>
      <w:r w:rsidR="004D68E6" w:rsidRPr="00CF36E2">
        <w:rPr>
          <w:i/>
          <w:szCs w:val="28"/>
          <w:lang w:val="nl-NL"/>
        </w:rPr>
        <w:t>thuộc nhóm công trình sản xuất sản phẩm hóa dược</w:t>
      </w:r>
      <w:r w:rsidR="00B1489D" w:rsidRPr="00CF36E2">
        <w:rPr>
          <w:i/>
          <w:szCs w:val="28"/>
          <w:lang w:val="nl-NL"/>
        </w:rPr>
        <w:t xml:space="preserve">: </w:t>
      </w:r>
      <w:r w:rsidR="004D68E6" w:rsidRPr="00CF36E2">
        <w:rPr>
          <w:i/>
          <w:szCs w:val="28"/>
          <w:lang w:val="nl-NL"/>
        </w:rPr>
        <w:t>chiết xuất, tinh chế hoạt chất thiên nhiên và tổng hợp từ hóa chất</w:t>
      </w:r>
      <w:r w:rsidR="004D68E6" w:rsidRPr="00CF36E2">
        <w:rPr>
          <w:szCs w:val="28"/>
          <w:lang w:val="nl-NL"/>
        </w:rPr>
        <w:t>), cấp I (</w:t>
      </w:r>
      <w:r w:rsidR="004D68E6" w:rsidRPr="00CF36E2">
        <w:rPr>
          <w:i/>
          <w:szCs w:val="28"/>
          <w:lang w:val="nl-NL"/>
        </w:rPr>
        <w:t>phân cấp theo Thông tư 06/2021/TT-BXD ngày 30/06/2021 của Bộ Xây dựng</w:t>
      </w:r>
      <w:r w:rsidR="004D68E6" w:rsidRPr="00CF36E2">
        <w:rPr>
          <w:szCs w:val="28"/>
          <w:lang w:val="nl-NL"/>
        </w:rPr>
        <w:t>)</w:t>
      </w:r>
      <w:r w:rsidR="00FC76C7" w:rsidRPr="00CF36E2">
        <w:rPr>
          <w:szCs w:val="28"/>
          <w:lang w:val="nl-NL"/>
        </w:rPr>
        <w:t>.</w:t>
      </w:r>
    </w:p>
    <w:p w14:paraId="52522A76" w14:textId="50F9FFAA" w:rsidR="00516E3F" w:rsidRPr="00CF36E2" w:rsidRDefault="00594E9B" w:rsidP="00D90587">
      <w:pPr>
        <w:widowControl w:val="0"/>
        <w:spacing w:before="0" w:after="0" w:line="360" w:lineRule="exact"/>
        <w:ind w:firstLine="720"/>
        <w:rPr>
          <w:bCs/>
          <w:szCs w:val="28"/>
          <w:lang w:val="pt-BR"/>
        </w:rPr>
      </w:pPr>
      <w:r w:rsidRPr="00CF36E2">
        <w:rPr>
          <w:b/>
          <w:bCs/>
          <w:szCs w:val="28"/>
          <w:lang w:val="nl-NL"/>
        </w:rPr>
        <w:t>4. Tên dự án đầu tư xây dựng:</w:t>
      </w:r>
      <w:r w:rsidRPr="00CF36E2">
        <w:rPr>
          <w:bCs/>
          <w:szCs w:val="28"/>
          <w:lang w:val="pt-BR"/>
        </w:rPr>
        <w:t xml:space="preserve"> </w:t>
      </w:r>
      <w:r w:rsidR="00516E3F" w:rsidRPr="00CF36E2">
        <w:rPr>
          <w:bCs/>
          <w:szCs w:val="28"/>
          <w:lang w:val="pt-BR"/>
        </w:rPr>
        <w:t xml:space="preserve">Dự án thành phần </w:t>
      </w:r>
      <w:r w:rsidR="00C45805" w:rsidRPr="00CF36E2">
        <w:rPr>
          <w:bCs/>
          <w:szCs w:val="28"/>
          <w:lang w:val="pt-BR"/>
        </w:rPr>
        <w:t>số 0</w:t>
      </w:r>
      <w:r w:rsidR="00516E3F" w:rsidRPr="00CF36E2">
        <w:rPr>
          <w:bCs/>
          <w:szCs w:val="28"/>
          <w:lang w:val="pt-BR"/>
        </w:rPr>
        <w:t>2 thuộc dự án:" Nhà máy chiết xuất tinh dầu quế Phố Ràng, huyện Bảo Yên"</w:t>
      </w:r>
    </w:p>
    <w:p w14:paraId="06E71E53" w14:textId="121714EF" w:rsidR="00594E9B" w:rsidRPr="00CF36E2" w:rsidRDefault="00594E9B" w:rsidP="008E14FB">
      <w:pPr>
        <w:widowControl w:val="0"/>
        <w:spacing w:before="0" w:after="0" w:line="360" w:lineRule="exact"/>
        <w:ind w:firstLine="720"/>
        <w:rPr>
          <w:b/>
          <w:bCs/>
          <w:szCs w:val="28"/>
          <w:lang w:val="nl-NL"/>
        </w:rPr>
      </w:pPr>
      <w:bookmarkStart w:id="3" w:name="_Hlk207802695"/>
      <w:r w:rsidRPr="00CF36E2">
        <w:rPr>
          <w:b/>
          <w:bCs/>
          <w:szCs w:val="28"/>
          <w:lang w:val="nl-NL"/>
        </w:rPr>
        <w:t>5. Địa điểm xây dựng:</w:t>
      </w:r>
      <w:r w:rsidR="003A1264" w:rsidRPr="00CF36E2">
        <w:rPr>
          <w:szCs w:val="28"/>
          <w:lang w:val="pt-BR"/>
        </w:rPr>
        <w:t xml:space="preserve"> </w:t>
      </w:r>
      <w:r w:rsidR="001343EF" w:rsidRPr="00CF36E2">
        <w:rPr>
          <w:szCs w:val="28"/>
          <w:lang w:val="pt-BR"/>
        </w:rPr>
        <w:t>Lô 3-C, C-4 và một phần lô A-1, Cụm tiểu thủ công nghiệp Phố Ràng, thị trấn Phố Ràng, huyện Bảo Yên, tỉnh Lào Cai</w:t>
      </w:r>
      <w:r w:rsidR="008E14FB" w:rsidRPr="00CF36E2">
        <w:rPr>
          <w:szCs w:val="28"/>
          <w:lang w:val="pt-BR"/>
        </w:rPr>
        <w:t xml:space="preserve"> (sau sáp nhập địa giới hành chính tỉnh tương ứng là: Lô 3-C, C-4 và một phần lô A-1, Cụm tiểu thủ công nghiệp Phố Ràng, xã Bảo Yên, tỉnh Lào Cai)</w:t>
      </w:r>
    </w:p>
    <w:bookmarkEnd w:id="3"/>
    <w:p w14:paraId="6B8301AF" w14:textId="77777777" w:rsidR="00594E9B" w:rsidRPr="00CF36E2" w:rsidRDefault="00594E9B" w:rsidP="00D90587">
      <w:pPr>
        <w:widowControl w:val="0"/>
        <w:spacing w:before="0" w:after="0" w:line="360" w:lineRule="exact"/>
        <w:ind w:firstLine="720"/>
        <w:rPr>
          <w:b/>
          <w:bCs/>
          <w:szCs w:val="28"/>
          <w:lang w:val="nl-NL"/>
        </w:rPr>
      </w:pPr>
      <w:r w:rsidRPr="00CF36E2">
        <w:rPr>
          <w:b/>
          <w:bCs/>
          <w:szCs w:val="28"/>
          <w:lang w:val="nl-NL"/>
        </w:rPr>
        <w:t>6. Chủ đầu tư:</w:t>
      </w:r>
    </w:p>
    <w:p w14:paraId="1BE484DF" w14:textId="6C39B8BB" w:rsidR="003A1264" w:rsidRPr="00CF36E2" w:rsidRDefault="003A1264" w:rsidP="00D90587">
      <w:pPr>
        <w:widowControl w:val="0"/>
        <w:spacing w:before="0" w:after="0" w:line="360" w:lineRule="exact"/>
        <w:ind w:firstLine="720"/>
        <w:rPr>
          <w:szCs w:val="28"/>
          <w:lang w:val="pt-BR"/>
        </w:rPr>
      </w:pPr>
      <w:r w:rsidRPr="00CF36E2">
        <w:rPr>
          <w:szCs w:val="28"/>
          <w:lang w:val="pt-BR"/>
        </w:rPr>
        <w:t xml:space="preserve">- Tên chủ đầu tư: </w:t>
      </w:r>
      <w:r w:rsidR="00F65989" w:rsidRPr="00CF36E2">
        <w:rPr>
          <w:szCs w:val="28"/>
          <w:lang w:val="pt-BR"/>
        </w:rPr>
        <w:t>Công ty TNHH MTV Triều Dương</w:t>
      </w:r>
    </w:p>
    <w:p w14:paraId="2CFDE61A" w14:textId="101D1321" w:rsidR="00CD74AC" w:rsidRPr="00CF36E2" w:rsidRDefault="00CD74AC" w:rsidP="00D90587">
      <w:pPr>
        <w:widowControl w:val="0"/>
        <w:spacing w:before="0" w:after="0" w:line="360" w:lineRule="exact"/>
        <w:ind w:firstLine="720"/>
        <w:rPr>
          <w:szCs w:val="28"/>
          <w:lang w:val="pt-BR"/>
        </w:rPr>
      </w:pPr>
      <w:r w:rsidRPr="00CF36E2">
        <w:rPr>
          <w:szCs w:val="28"/>
          <w:lang w:val="pt-BR"/>
        </w:rPr>
        <w:t>- Địa chỉ liên hệ: Tổ 4, phường Duyên Hải</w:t>
      </w:r>
      <w:r w:rsidR="00EC0489" w:rsidRPr="00CF36E2">
        <w:rPr>
          <w:szCs w:val="28"/>
          <w:lang w:val="pt-BR"/>
        </w:rPr>
        <w:t xml:space="preserve">, </w:t>
      </w:r>
      <w:r w:rsidRPr="00CF36E2">
        <w:rPr>
          <w:szCs w:val="28"/>
          <w:lang w:val="pt-BR"/>
        </w:rPr>
        <w:t>thành phố Lào Cai, tỉnh Lào Cai</w:t>
      </w:r>
      <w:r w:rsidR="00F967DC" w:rsidRPr="00CF36E2">
        <w:rPr>
          <w:szCs w:val="28"/>
          <w:lang w:val="pt-BR"/>
        </w:rPr>
        <w:t xml:space="preserve"> (sau sáp nhập địa giới hành chính tỉnh tương ứng là phường Lào Cai, tỉnh Lào Cai)</w:t>
      </w:r>
    </w:p>
    <w:p w14:paraId="5CECC8FA" w14:textId="77777777" w:rsidR="00CD74AC" w:rsidRPr="00CF36E2" w:rsidRDefault="00CD74AC" w:rsidP="00D90587">
      <w:pPr>
        <w:widowControl w:val="0"/>
        <w:spacing w:before="0" w:after="0" w:line="360" w:lineRule="exact"/>
        <w:ind w:firstLine="720"/>
        <w:rPr>
          <w:szCs w:val="28"/>
          <w:lang w:val="pt-BR"/>
        </w:rPr>
      </w:pPr>
      <w:r w:rsidRPr="00CF36E2">
        <w:rPr>
          <w:szCs w:val="28"/>
          <w:lang w:val="pt-BR"/>
        </w:rPr>
        <w:t xml:space="preserve">- Số điện thoại: 0966 896 399 </w:t>
      </w:r>
    </w:p>
    <w:p w14:paraId="7D35C506" w14:textId="7BC02321" w:rsidR="00594E9B" w:rsidRPr="00CF36E2" w:rsidRDefault="00594E9B" w:rsidP="00D90587">
      <w:pPr>
        <w:widowControl w:val="0"/>
        <w:spacing w:before="0" w:after="0" w:line="360" w:lineRule="exact"/>
        <w:ind w:firstLine="720"/>
        <w:rPr>
          <w:b/>
          <w:bCs/>
          <w:szCs w:val="28"/>
          <w:lang w:val="nl-NL"/>
        </w:rPr>
      </w:pPr>
      <w:r w:rsidRPr="00CF36E2">
        <w:rPr>
          <w:b/>
          <w:bCs/>
          <w:szCs w:val="28"/>
          <w:lang w:val="nl-NL"/>
        </w:rPr>
        <w:lastRenderedPageBreak/>
        <w:t>7. Giá trị dự toán xây dựng công trình:</w:t>
      </w:r>
      <w:r w:rsidR="003E00B2" w:rsidRPr="00CF36E2">
        <w:rPr>
          <w:bCs/>
          <w:szCs w:val="28"/>
          <w:lang w:val="pt-BR"/>
        </w:rPr>
        <w:t xml:space="preserve"> </w:t>
      </w:r>
      <w:r w:rsidR="00140B29" w:rsidRPr="00CF36E2">
        <w:rPr>
          <w:bCs/>
          <w:szCs w:val="28"/>
          <w:lang w:val="pt-BR"/>
        </w:rPr>
        <w:t xml:space="preserve">7.048.202.820 </w:t>
      </w:r>
      <w:r w:rsidR="00A47D4B" w:rsidRPr="00CF36E2">
        <w:rPr>
          <w:bCs/>
          <w:szCs w:val="28"/>
          <w:lang w:val="pt-BR"/>
        </w:rPr>
        <w:t>đồng</w:t>
      </w:r>
      <w:r w:rsidR="000620D3" w:rsidRPr="00CF36E2">
        <w:rPr>
          <w:bCs/>
          <w:szCs w:val="28"/>
          <w:lang w:val="pt-BR"/>
        </w:rPr>
        <w:t xml:space="preserve"> (theo Tờ trình số 36A/TTr-TRD ngày 27/8/2025 kèm theo văn bản số 45/CV-TRD ngày 27/8/2025)</w:t>
      </w:r>
    </w:p>
    <w:p w14:paraId="12D4670D" w14:textId="3AC27B4F" w:rsidR="00594E9B" w:rsidRPr="00CF36E2" w:rsidRDefault="00594E9B" w:rsidP="00D90587">
      <w:pPr>
        <w:widowControl w:val="0"/>
        <w:spacing w:before="0" w:after="0" w:line="360" w:lineRule="exact"/>
        <w:ind w:firstLine="720"/>
        <w:rPr>
          <w:b/>
          <w:bCs/>
          <w:szCs w:val="28"/>
          <w:lang w:val="nl-NL"/>
        </w:rPr>
      </w:pPr>
      <w:r w:rsidRPr="00CF36E2">
        <w:rPr>
          <w:b/>
          <w:bCs/>
          <w:szCs w:val="28"/>
          <w:lang w:val="nl-NL"/>
        </w:rPr>
        <w:t>8. Nguồn vốn đầu tư:</w:t>
      </w:r>
      <w:r w:rsidR="00E66CB7" w:rsidRPr="00CF36E2">
        <w:rPr>
          <w:szCs w:val="28"/>
          <w:lang w:val="sv-SE"/>
        </w:rPr>
        <w:t xml:space="preserve"> </w:t>
      </w:r>
      <w:r w:rsidR="00A47D4B" w:rsidRPr="00CF36E2">
        <w:rPr>
          <w:szCs w:val="28"/>
          <w:lang w:val="pt-BR"/>
        </w:rPr>
        <w:t>Vốn tự có + Vốn vay ngân hàng</w:t>
      </w:r>
    </w:p>
    <w:p w14:paraId="76D20240" w14:textId="1D5BE66D" w:rsidR="003912F3" w:rsidRPr="00CF36E2" w:rsidRDefault="00594E9B" w:rsidP="00D90587">
      <w:pPr>
        <w:widowControl w:val="0"/>
        <w:spacing w:before="0" w:after="0" w:line="360" w:lineRule="exact"/>
        <w:ind w:firstLine="720"/>
        <w:rPr>
          <w:szCs w:val="28"/>
          <w:lang w:val="nl-NL"/>
        </w:rPr>
      </w:pPr>
      <w:r w:rsidRPr="00CF36E2">
        <w:rPr>
          <w:b/>
          <w:bCs/>
          <w:szCs w:val="28"/>
          <w:lang w:val="nl-NL"/>
        </w:rPr>
        <w:t xml:space="preserve">9. </w:t>
      </w:r>
      <w:bookmarkStart w:id="4" w:name="_Hlk194997404"/>
      <w:r w:rsidRPr="00CF36E2">
        <w:rPr>
          <w:b/>
          <w:bCs/>
          <w:szCs w:val="28"/>
          <w:lang w:val="nl-NL"/>
        </w:rPr>
        <w:t>Nhà thầu lập thiết kế xây dựng</w:t>
      </w:r>
      <w:bookmarkEnd w:id="4"/>
      <w:r w:rsidRPr="00CF36E2">
        <w:rPr>
          <w:b/>
          <w:bCs/>
          <w:szCs w:val="28"/>
          <w:lang w:val="nl-NL"/>
        </w:rPr>
        <w:t>:</w:t>
      </w:r>
      <w:r w:rsidR="003E00B2" w:rsidRPr="00CF36E2">
        <w:rPr>
          <w:b/>
          <w:bCs/>
          <w:szCs w:val="28"/>
          <w:lang w:val="nl-NL"/>
        </w:rPr>
        <w:t xml:space="preserve"> </w:t>
      </w:r>
      <w:r w:rsidR="003912F3" w:rsidRPr="00CF36E2">
        <w:rPr>
          <w:szCs w:val="28"/>
          <w:lang w:val="nl-NL"/>
        </w:rPr>
        <w:t>Công ty Cổ phần Thiết kế Công nghiệp Hóa chất; Địa chỉ: 21A phố Cát Linh, phường Cát Linh, quận Đống Đa, thành phố Hà Nội</w:t>
      </w:r>
      <w:r w:rsidR="00313EA0" w:rsidRPr="00CF36E2">
        <w:rPr>
          <w:szCs w:val="28"/>
          <w:lang w:val="nl-NL"/>
        </w:rPr>
        <w:t xml:space="preserve"> (địa danh theo đơn vị hành chính trước khi sáp nhập, được ghi nhận trong Giấy chứng nhận đăng ký doanh nghiệp).</w:t>
      </w:r>
    </w:p>
    <w:p w14:paraId="2347CE8A" w14:textId="293CF7FF" w:rsidR="004375C1" w:rsidRPr="00CF36E2" w:rsidRDefault="00594E9B" w:rsidP="00D90587">
      <w:pPr>
        <w:widowControl w:val="0"/>
        <w:spacing w:before="0" w:after="0" w:line="360" w:lineRule="exact"/>
        <w:ind w:firstLine="720"/>
        <w:rPr>
          <w:bCs/>
          <w:szCs w:val="28"/>
          <w:lang w:val="nl-NL"/>
        </w:rPr>
      </w:pPr>
      <w:r w:rsidRPr="00CF36E2">
        <w:rPr>
          <w:b/>
          <w:bCs/>
          <w:szCs w:val="28"/>
          <w:lang w:val="nl-NL"/>
        </w:rPr>
        <w:t>10. Nhà thầu thẩm tra thiết kế xây dựng:</w:t>
      </w:r>
      <w:r w:rsidR="003E00B2" w:rsidRPr="00CF36E2">
        <w:rPr>
          <w:b/>
          <w:bCs/>
          <w:szCs w:val="28"/>
          <w:lang w:val="nl-NL"/>
        </w:rPr>
        <w:t xml:space="preserve"> </w:t>
      </w:r>
      <w:r w:rsidR="004375C1" w:rsidRPr="00CF36E2">
        <w:rPr>
          <w:bCs/>
          <w:szCs w:val="28"/>
          <w:lang w:val="nl-NL"/>
        </w:rPr>
        <w:t>Công ty Cổ phần Thiết bị Công nghệ Hóa chất Tam Sơn; Địa chỉ: Số 411 tổ 7, phường Mai Dịch, quận Cầu Giấy, thành phố Hà Nội, Việt Nam</w:t>
      </w:r>
      <w:r w:rsidR="001B5727" w:rsidRPr="00CF36E2">
        <w:rPr>
          <w:bCs/>
          <w:szCs w:val="28"/>
          <w:lang w:val="nl-NL"/>
        </w:rPr>
        <w:t xml:space="preserve"> </w:t>
      </w:r>
      <w:r w:rsidR="001B5727" w:rsidRPr="00CF36E2">
        <w:rPr>
          <w:szCs w:val="28"/>
          <w:lang w:val="nl-NL"/>
        </w:rPr>
        <w:t>(địa danh theo đơn vị hành chính trước khi sáp nhập, được ghi nhận trong Giấy chứng nhận đăng ký doanh nghiệp)</w:t>
      </w:r>
      <w:r w:rsidR="004375C1" w:rsidRPr="00CF36E2">
        <w:rPr>
          <w:bCs/>
          <w:szCs w:val="28"/>
          <w:lang w:val="nl-NL"/>
        </w:rPr>
        <w:t>; Điện thoại: (04) 62 98 99 88/0983 000 277; Fax: (04) 62 98 99 88; Email: grouptamson@gmail.com</w:t>
      </w:r>
    </w:p>
    <w:p w14:paraId="27E30545" w14:textId="73DDC055" w:rsidR="00897E2F" w:rsidRPr="00CF36E2" w:rsidRDefault="00594E9B" w:rsidP="00D90587">
      <w:pPr>
        <w:widowControl w:val="0"/>
        <w:spacing w:before="0" w:after="0" w:line="360" w:lineRule="exact"/>
        <w:ind w:firstLine="720"/>
        <w:rPr>
          <w:bCs/>
          <w:szCs w:val="28"/>
          <w:lang w:val="nl-NL"/>
        </w:rPr>
      </w:pPr>
      <w:r w:rsidRPr="00CF36E2">
        <w:rPr>
          <w:b/>
          <w:bCs/>
          <w:szCs w:val="28"/>
          <w:lang w:val="nl-NL"/>
        </w:rPr>
        <w:t>11. Nhà thầu khảo sát xây dựng:</w:t>
      </w:r>
      <w:r w:rsidR="00A931F6" w:rsidRPr="00CF36E2">
        <w:rPr>
          <w:b/>
          <w:bCs/>
          <w:szCs w:val="28"/>
          <w:lang w:val="nl-NL"/>
        </w:rPr>
        <w:t xml:space="preserve"> </w:t>
      </w:r>
      <w:r w:rsidR="00A931F6" w:rsidRPr="00CF36E2">
        <w:rPr>
          <w:bCs/>
          <w:szCs w:val="28"/>
          <w:lang w:val="nl-NL"/>
        </w:rPr>
        <w:t xml:space="preserve">Không có. </w:t>
      </w:r>
      <w:r w:rsidR="00A931F6" w:rsidRPr="00CF36E2">
        <w:rPr>
          <w:bCs/>
          <w:szCs w:val="28"/>
          <w:u w:val="single"/>
          <w:lang w:val="nl-NL"/>
        </w:rPr>
        <w:t>Lý do:</w:t>
      </w:r>
      <w:r w:rsidR="00A931F6" w:rsidRPr="00CF36E2">
        <w:rPr>
          <w:bCs/>
          <w:szCs w:val="28"/>
          <w:lang w:val="nl-NL"/>
        </w:rPr>
        <w:t xml:space="preserve"> </w:t>
      </w:r>
      <w:r w:rsidR="00897E2F" w:rsidRPr="00CF36E2">
        <w:rPr>
          <w:bCs/>
          <w:szCs w:val="28"/>
          <w:lang w:val="nl-NL"/>
        </w:rPr>
        <w:t>Chủ đầu tư không tổ chức khảo sát bổ sung tại bước này</w:t>
      </w:r>
      <w:r w:rsidR="007B735A" w:rsidRPr="00CF36E2">
        <w:rPr>
          <w:bCs/>
          <w:szCs w:val="28"/>
          <w:lang w:val="nl-NL"/>
        </w:rPr>
        <w:t>;</w:t>
      </w:r>
      <w:r w:rsidR="00897E2F" w:rsidRPr="00CF36E2">
        <w:rPr>
          <w:bCs/>
          <w:szCs w:val="28"/>
          <w:lang w:val="nl-NL"/>
        </w:rPr>
        <w:t xml:space="preserve"> việc triển khai thiết kế xây dựng sau thiết kế cơ sở</w:t>
      </w:r>
      <w:r w:rsidR="00355847" w:rsidRPr="00CF36E2">
        <w:rPr>
          <w:bCs/>
          <w:szCs w:val="28"/>
          <w:lang w:val="nl-NL"/>
        </w:rPr>
        <w:t xml:space="preserve"> </w:t>
      </w:r>
      <w:r w:rsidR="00897E2F" w:rsidRPr="00CF36E2">
        <w:rPr>
          <w:bCs/>
          <w:szCs w:val="28"/>
          <w:lang w:val="nl-NL"/>
        </w:rPr>
        <w:t>sử dụng kết quả khảo sát đã được Chủ đầu tư phê duyệt tại bước thiết kế cơ sở.</w:t>
      </w:r>
    </w:p>
    <w:p w14:paraId="27671D78" w14:textId="77777777" w:rsidR="00566465" w:rsidRPr="00CF36E2" w:rsidRDefault="00486A22" w:rsidP="00D90587">
      <w:pPr>
        <w:widowControl w:val="0"/>
        <w:spacing w:before="0" w:after="0" w:line="360" w:lineRule="exact"/>
        <w:ind w:firstLine="720"/>
        <w:rPr>
          <w:b/>
          <w:iCs/>
          <w:szCs w:val="28"/>
          <w:lang w:val="pt-BR"/>
        </w:rPr>
      </w:pPr>
      <w:r w:rsidRPr="00CF36E2">
        <w:rPr>
          <w:b/>
          <w:iCs/>
          <w:szCs w:val="28"/>
          <w:lang w:val="pt-BR"/>
        </w:rPr>
        <w:t>II. HỒ SƠ TRÌNH THẨM ĐỊNH</w:t>
      </w:r>
      <w:r w:rsidR="00EA42B3" w:rsidRPr="00CF36E2">
        <w:rPr>
          <w:szCs w:val="28"/>
          <w:lang w:val="nl-NL"/>
        </w:rPr>
        <w:t xml:space="preserve"> </w:t>
      </w:r>
      <w:r w:rsidR="00EA42B3" w:rsidRPr="00CF36E2">
        <w:rPr>
          <w:b/>
          <w:iCs/>
          <w:szCs w:val="28"/>
          <w:lang w:val="pt-BR"/>
        </w:rPr>
        <w:t xml:space="preserve">THIẾT KẾ XÂY DỰNG </w:t>
      </w:r>
    </w:p>
    <w:p w14:paraId="39E2507F" w14:textId="0EE6734D" w:rsidR="009D3F33" w:rsidRPr="00CF36E2" w:rsidRDefault="00A57729" w:rsidP="00D90587">
      <w:pPr>
        <w:widowControl w:val="0"/>
        <w:spacing w:before="0" w:after="0" w:line="360" w:lineRule="exact"/>
        <w:ind w:firstLine="720"/>
        <w:rPr>
          <w:szCs w:val="28"/>
          <w:lang w:val="pt-BR"/>
        </w:rPr>
      </w:pPr>
      <w:r w:rsidRPr="00CF36E2">
        <w:rPr>
          <w:b/>
          <w:iCs/>
          <w:szCs w:val="28"/>
          <w:lang w:val="pt-BR"/>
        </w:rPr>
        <w:t xml:space="preserve">1. </w:t>
      </w:r>
      <w:r w:rsidR="006D10FC" w:rsidRPr="00CF36E2">
        <w:rPr>
          <w:b/>
          <w:iCs/>
          <w:szCs w:val="28"/>
          <w:lang w:val="pt-BR"/>
        </w:rPr>
        <w:t>Văn bản pháp lý</w:t>
      </w:r>
      <w:r w:rsidR="005F2EC7" w:rsidRPr="00CF36E2">
        <w:rPr>
          <w:szCs w:val="28"/>
          <w:lang w:val="pt-BR"/>
        </w:rPr>
        <w:t xml:space="preserve"> </w:t>
      </w:r>
      <w:r w:rsidR="00B0302E" w:rsidRPr="00CF36E2">
        <w:rPr>
          <w:szCs w:val="28"/>
          <w:lang w:val="pt-BR"/>
        </w:rPr>
        <w:t>(</w:t>
      </w:r>
      <w:r w:rsidR="00B0302E" w:rsidRPr="00CF36E2">
        <w:rPr>
          <w:i/>
          <w:iCs/>
          <w:szCs w:val="28"/>
          <w:lang w:val="pt-BR"/>
        </w:rPr>
        <w:t>Liệt kê các văn bản pháp lý có liên quan trong hồ sơ trình theo quy định tại khoản 2 Điều 45 Nghị định số 175/2024/NĐ-CP ngày 30/12/2024)</w:t>
      </w:r>
    </w:p>
    <w:p w14:paraId="53E6385D" w14:textId="3E10AE01" w:rsidR="006F6A85" w:rsidRPr="00CF36E2" w:rsidRDefault="0034570A" w:rsidP="00D90587">
      <w:pPr>
        <w:pStyle w:val="Thuonvn"/>
        <w:spacing w:before="0" w:after="0" w:line="360" w:lineRule="exact"/>
        <w:rPr>
          <w:b/>
          <w:lang w:val="pt-BR"/>
        </w:rPr>
      </w:pPr>
      <w:r w:rsidRPr="00CF36E2">
        <w:rPr>
          <w:b/>
          <w:lang w:val="pt-BR"/>
        </w:rPr>
        <w:t>a)</w:t>
      </w:r>
      <w:r w:rsidR="00521DA1" w:rsidRPr="00CF36E2">
        <w:rPr>
          <w:b/>
          <w:lang w:val="pt-BR"/>
        </w:rPr>
        <w:t xml:space="preserve"> Quyết định phê duyệt dự án đầu tư xây dựng kèm theo Báo cáo nghiên cứu khả thi đầu tư xây dựng được phê duyệt</w:t>
      </w:r>
      <w:r w:rsidRPr="00CF36E2">
        <w:rPr>
          <w:b/>
          <w:lang w:val="pt-BR"/>
        </w:rPr>
        <w:t>:</w:t>
      </w:r>
      <w:bookmarkStart w:id="5" w:name="_Hlk195374877"/>
    </w:p>
    <w:p w14:paraId="4C93E28B" w14:textId="49D38D72" w:rsidR="00B302FD" w:rsidRPr="00CF36E2" w:rsidRDefault="009D3F33" w:rsidP="00D90587">
      <w:pPr>
        <w:pStyle w:val="Thuonvn"/>
        <w:spacing w:before="0" w:after="0" w:line="360" w:lineRule="exact"/>
        <w:rPr>
          <w:lang w:val="pt-BR"/>
        </w:rPr>
      </w:pPr>
      <w:r w:rsidRPr="00CF36E2">
        <w:rPr>
          <w:lang w:val="vi-VN"/>
        </w:rPr>
        <w:t xml:space="preserve">- </w:t>
      </w:r>
      <w:r w:rsidR="00B302FD" w:rsidRPr="00CF36E2">
        <w:rPr>
          <w:lang w:val="vi-VN"/>
        </w:rPr>
        <w:t xml:space="preserve">Quyết định </w:t>
      </w:r>
      <w:r w:rsidR="00A556CB" w:rsidRPr="00CF36E2">
        <w:rPr>
          <w:lang w:val="vi-VN"/>
        </w:rPr>
        <w:t xml:space="preserve">số </w:t>
      </w:r>
      <w:r w:rsidR="00A556CB" w:rsidRPr="00CF36E2">
        <w:rPr>
          <w:b/>
          <w:lang w:val="vi-VN"/>
        </w:rPr>
        <w:t>29/QĐ-TRD ngày 28/05/2023</w:t>
      </w:r>
      <w:r w:rsidR="00A556CB" w:rsidRPr="00CF36E2">
        <w:rPr>
          <w:lang w:val="vi-VN"/>
        </w:rPr>
        <w:t xml:space="preserve"> của Công ty TNHH MTV Triều Dương</w:t>
      </w:r>
      <w:r w:rsidR="00A556CB" w:rsidRPr="00CF36E2">
        <w:rPr>
          <w:lang w:val="pt-BR"/>
        </w:rPr>
        <w:t xml:space="preserve"> về việc </w:t>
      </w:r>
      <w:r w:rsidR="00B302FD" w:rsidRPr="00CF36E2">
        <w:rPr>
          <w:lang w:val="vi-VN"/>
        </w:rPr>
        <w:t>phê duyệt điều chỉnh bổ sung dự án đầu tư xây dựng công trình Dự án: Nhà máy chiết xuất tinh dầu quế Phố Ràng – Dự án thành phần 2</w:t>
      </w:r>
      <w:r w:rsidR="00A556CB" w:rsidRPr="00CF36E2">
        <w:rPr>
          <w:lang w:val="pt-BR"/>
        </w:rPr>
        <w:t>;</w:t>
      </w:r>
    </w:p>
    <w:p w14:paraId="639BCBD7" w14:textId="0FD33E06" w:rsidR="00B302FD" w:rsidRPr="00CF36E2" w:rsidRDefault="00910FF9" w:rsidP="00D90587">
      <w:pPr>
        <w:pStyle w:val="Thuonvn"/>
        <w:spacing w:before="0" w:after="0" w:line="360" w:lineRule="exact"/>
        <w:rPr>
          <w:lang w:val="pt-BR"/>
        </w:rPr>
      </w:pPr>
      <w:r w:rsidRPr="00CF36E2">
        <w:rPr>
          <w:lang w:val="pt-BR"/>
        </w:rPr>
        <w:t xml:space="preserve">- </w:t>
      </w:r>
      <w:r w:rsidR="00DA0764" w:rsidRPr="00CF36E2">
        <w:rPr>
          <w:lang w:val="pt-BR"/>
        </w:rPr>
        <w:t xml:space="preserve">Kèm theo </w:t>
      </w:r>
      <w:r w:rsidRPr="00CF36E2">
        <w:rPr>
          <w:lang w:val="pt-BR"/>
        </w:rPr>
        <w:t xml:space="preserve">Báo cáo nghiên cứu khả thi đầu tư xây dựng Dự án Nhà máy chiết xuất tinh dầu quế Phố Ràng – Dự án thành phần 2 của Công ty Cổ phần </w:t>
      </w:r>
      <w:r w:rsidR="000747BC" w:rsidRPr="00CF36E2">
        <w:rPr>
          <w:lang w:val="pt-BR"/>
        </w:rPr>
        <w:t>T</w:t>
      </w:r>
      <w:r w:rsidRPr="00CF36E2">
        <w:rPr>
          <w:lang w:val="pt-BR"/>
        </w:rPr>
        <w:t xml:space="preserve">hiết kế </w:t>
      </w:r>
      <w:r w:rsidR="000747BC" w:rsidRPr="00CF36E2">
        <w:rPr>
          <w:lang w:val="pt-BR"/>
        </w:rPr>
        <w:t>C</w:t>
      </w:r>
      <w:r w:rsidRPr="00CF36E2">
        <w:rPr>
          <w:lang w:val="pt-BR"/>
        </w:rPr>
        <w:t xml:space="preserve">ông nghệ hóa chất </w:t>
      </w:r>
      <w:r w:rsidR="009350F3" w:rsidRPr="00CF36E2">
        <w:rPr>
          <w:lang w:val="pt-BR"/>
        </w:rPr>
        <w:t xml:space="preserve">được Công ty </w:t>
      </w:r>
      <w:r w:rsidRPr="00CF36E2">
        <w:rPr>
          <w:lang w:val="pt-BR"/>
        </w:rPr>
        <w:t>phê duyệt</w:t>
      </w:r>
      <w:r w:rsidR="0031699A" w:rsidRPr="00CF36E2">
        <w:rPr>
          <w:lang w:val="pt-BR"/>
        </w:rPr>
        <w:t>.</w:t>
      </w:r>
    </w:p>
    <w:bookmarkEnd w:id="5"/>
    <w:p w14:paraId="4E626A1C" w14:textId="15FF6182" w:rsidR="000406BE" w:rsidRPr="00CF36E2" w:rsidRDefault="001D4853" w:rsidP="00D90587">
      <w:pPr>
        <w:pStyle w:val="Thuonvn"/>
        <w:spacing w:before="0" w:after="0" w:line="360" w:lineRule="exact"/>
        <w:rPr>
          <w:b/>
          <w:lang w:val="pt-BR"/>
        </w:rPr>
      </w:pPr>
      <w:r w:rsidRPr="00CF36E2">
        <w:rPr>
          <w:b/>
          <w:lang w:val="pt-BR"/>
        </w:rPr>
        <w:t xml:space="preserve">b) </w:t>
      </w:r>
      <w:r w:rsidR="006C05D4" w:rsidRPr="00CF36E2">
        <w:rPr>
          <w:b/>
          <w:lang w:val="pt-BR"/>
        </w:rPr>
        <w:t>V</w:t>
      </w:r>
      <w:r w:rsidRPr="00CF36E2">
        <w:rPr>
          <w:b/>
          <w:lang w:val="pt-BR"/>
        </w:rPr>
        <w:t>ăn bản thông báo kết quả thẩm định của cơ quan chuyên môn về xây dựng và hồ sơ bản vẽ thiết kế cơ sở được đóng dấu xác nhận kèm theo:</w:t>
      </w:r>
    </w:p>
    <w:p w14:paraId="19536CC0" w14:textId="5F150980" w:rsidR="00213C43" w:rsidRPr="00CF36E2" w:rsidRDefault="00213C43" w:rsidP="00D90587">
      <w:pPr>
        <w:pStyle w:val="Thuonvn"/>
        <w:spacing w:before="0" w:after="0" w:line="360" w:lineRule="exact"/>
        <w:rPr>
          <w:bCs/>
          <w:lang w:val="pt-BR"/>
        </w:rPr>
      </w:pPr>
      <w:bookmarkStart w:id="6" w:name="_Hlk207665609"/>
      <w:bookmarkStart w:id="7" w:name="_Hlk195374854"/>
      <w:r w:rsidRPr="00CF36E2">
        <w:rPr>
          <w:bCs/>
          <w:lang w:val="pt-BR"/>
        </w:rPr>
        <w:t xml:space="preserve">- Thông báo số </w:t>
      </w:r>
      <w:r w:rsidRPr="00CF36E2">
        <w:rPr>
          <w:b/>
          <w:bCs/>
          <w:lang w:val="pt-BR"/>
        </w:rPr>
        <w:t>807/SCT-CN ngày 15/05/2025</w:t>
      </w:r>
      <w:r w:rsidRPr="00CF36E2">
        <w:rPr>
          <w:bCs/>
          <w:lang w:val="pt-BR"/>
        </w:rPr>
        <w:t xml:space="preserve"> của Sở Công </w:t>
      </w:r>
      <w:r w:rsidR="00DE0372" w:rsidRPr="00CF36E2">
        <w:rPr>
          <w:bCs/>
          <w:lang w:val="pt-BR"/>
        </w:rPr>
        <w:t>T</w:t>
      </w:r>
      <w:r w:rsidRPr="00CF36E2">
        <w:rPr>
          <w:bCs/>
          <w:lang w:val="pt-BR"/>
        </w:rPr>
        <w:t>hương tỉnh Lào Cai về việc thông báo kết quả thẩm định báo cáo nghiên cứu khả thi đầu tư xây dựng dự án thành phần 2 thuộc dự án: "Nhà máy chiết xuất tinh dầu quế Phố Ràng, huyện Bảo Yên".</w:t>
      </w:r>
    </w:p>
    <w:bookmarkEnd w:id="6"/>
    <w:p w14:paraId="1D43A7A2" w14:textId="65FF21BE" w:rsidR="000D07D2" w:rsidRPr="00CF36E2" w:rsidRDefault="004644E0" w:rsidP="00D90587">
      <w:pPr>
        <w:pStyle w:val="Thuonvn"/>
        <w:spacing w:before="0" w:after="0" w:line="360" w:lineRule="exact"/>
        <w:rPr>
          <w:bCs/>
          <w:lang w:val="pt-BR"/>
        </w:rPr>
      </w:pPr>
      <w:r w:rsidRPr="00CF36E2">
        <w:rPr>
          <w:bCs/>
          <w:lang w:val="pt-BR"/>
        </w:rPr>
        <w:t>- Hồ sơ bản vẽ thiết kế cơ sở được Sở Công Thương đóng dấu xác nhận thẩm định.</w:t>
      </w:r>
      <w:bookmarkEnd w:id="7"/>
    </w:p>
    <w:p w14:paraId="59816513" w14:textId="3CB99476" w:rsidR="00D92F98" w:rsidRPr="00CF36E2" w:rsidRDefault="00F702B5" w:rsidP="00D90587">
      <w:pPr>
        <w:pStyle w:val="Thuonvn"/>
        <w:spacing w:before="0" w:after="0" w:line="360" w:lineRule="exact"/>
        <w:rPr>
          <w:lang w:val="pt-BR"/>
        </w:rPr>
      </w:pPr>
      <w:r w:rsidRPr="00CF36E2">
        <w:rPr>
          <w:b/>
          <w:lang w:val="nl-NL"/>
        </w:rPr>
        <w:t>c) Báo cáo kết quả thẩm tra thiết kế xây dựng của nhà thầu tư vấn thẩm tra được chủ đầu tư xác nhận (nếu có yêu cầu):</w:t>
      </w:r>
      <w:r w:rsidRPr="00CF36E2">
        <w:rPr>
          <w:lang w:val="nl-NL"/>
        </w:rPr>
        <w:t xml:space="preserve"> </w:t>
      </w:r>
      <w:r w:rsidR="0092228B" w:rsidRPr="00CF36E2">
        <w:rPr>
          <w:lang w:val="nl-NL"/>
        </w:rPr>
        <w:t xml:space="preserve">Báo cáo kết quả thẩm tra thiết kế xây dựng do Công ty Cổ phần Thiết bị Công nghệ Hóa chất Tam Sơn thực </w:t>
      </w:r>
      <w:r w:rsidR="0092228B" w:rsidRPr="00CF36E2">
        <w:rPr>
          <w:lang w:val="nl-NL"/>
        </w:rPr>
        <w:lastRenderedPageBreak/>
        <w:t xml:space="preserve">hiện, gồm: </w:t>
      </w:r>
      <w:r w:rsidR="000D07D2" w:rsidRPr="00CF36E2">
        <w:rPr>
          <w:lang w:val="pt-BR"/>
        </w:rPr>
        <w:t xml:space="preserve">Báo cáo số </w:t>
      </w:r>
      <w:r w:rsidR="000D07D2" w:rsidRPr="00CF36E2">
        <w:rPr>
          <w:b/>
          <w:lang w:val="pt-BR"/>
        </w:rPr>
        <w:t>05.07-2025/BCTT-TS ngày 05/07/2025</w:t>
      </w:r>
      <w:r w:rsidR="000D07D2" w:rsidRPr="00CF36E2">
        <w:rPr>
          <w:lang w:val="pt-BR"/>
        </w:rPr>
        <w:t xml:space="preserve"> (kèm theo văn bản số 36/TTr-TRD ngày 10/07/2025)</w:t>
      </w:r>
      <w:r w:rsidR="00CD5D0B" w:rsidRPr="00CF36E2">
        <w:rPr>
          <w:lang w:val="pt-BR"/>
        </w:rPr>
        <w:t xml:space="preserve">, được làm rõ, bổ sung nội dung tại </w:t>
      </w:r>
      <w:r w:rsidR="00C05370" w:rsidRPr="00CF36E2">
        <w:rPr>
          <w:lang w:val="pt-BR"/>
        </w:rPr>
        <w:t xml:space="preserve">Báo cáo số </w:t>
      </w:r>
      <w:r w:rsidR="00C05370" w:rsidRPr="00CF36E2">
        <w:rPr>
          <w:b/>
          <w:lang w:val="pt-BR"/>
        </w:rPr>
        <w:t>27.8</w:t>
      </w:r>
      <w:r w:rsidR="00D92F98" w:rsidRPr="00CF36E2">
        <w:rPr>
          <w:b/>
          <w:lang w:val="pt-BR"/>
        </w:rPr>
        <w:t>-2025</w:t>
      </w:r>
      <w:r w:rsidR="00C05370" w:rsidRPr="00CF36E2">
        <w:rPr>
          <w:b/>
          <w:lang w:val="pt-BR"/>
        </w:rPr>
        <w:t>/BCTT-TS ngày 27/08/2025</w:t>
      </w:r>
      <w:r w:rsidR="00C05370" w:rsidRPr="00CF36E2">
        <w:rPr>
          <w:lang w:val="pt-BR"/>
        </w:rPr>
        <w:t xml:space="preserve"> </w:t>
      </w:r>
      <w:r w:rsidR="00456469" w:rsidRPr="00CF36E2">
        <w:rPr>
          <w:lang w:val="pt-BR"/>
        </w:rPr>
        <w:t>(</w:t>
      </w:r>
      <w:r w:rsidR="00D92F98" w:rsidRPr="00CF36E2">
        <w:rPr>
          <w:lang w:val="pt-BR"/>
        </w:rPr>
        <w:t>kèm theo văn bản số 45/CV-TRD ngày 27/8/2025 gửi Sở Công Thương ngày 29/8/2025 để làm rõ, bổ sung nội dung).</w:t>
      </w:r>
    </w:p>
    <w:p w14:paraId="4A890A33" w14:textId="62EE1B06" w:rsidR="008E73B0" w:rsidRPr="00CF36E2" w:rsidRDefault="00F702B5" w:rsidP="00D90587">
      <w:pPr>
        <w:pStyle w:val="Thuonvn"/>
        <w:spacing w:before="0" w:after="0" w:line="360" w:lineRule="exact"/>
        <w:rPr>
          <w:lang w:val="nl-NL"/>
        </w:rPr>
      </w:pPr>
      <w:r w:rsidRPr="00CF36E2">
        <w:rPr>
          <w:b/>
          <w:lang w:val="nl-NL"/>
        </w:rPr>
        <w:t>d) Văn bản thẩm duyệt thiết kế về phòng cháy và chữa cháy (nếu có yêu cầu theo quy định của pháp luật về phòng cháy và chữa cháy):</w:t>
      </w:r>
      <w:r w:rsidR="00CF7648" w:rsidRPr="00CF36E2">
        <w:rPr>
          <w:b/>
          <w:i/>
          <w:lang w:val="nl-NL"/>
        </w:rPr>
        <w:t xml:space="preserve"> </w:t>
      </w:r>
      <w:bookmarkStart w:id="8" w:name="_Hlk206967489"/>
      <w:r w:rsidR="008D588C" w:rsidRPr="00CF36E2">
        <w:rPr>
          <w:lang w:val="nl-NL"/>
        </w:rPr>
        <w:t xml:space="preserve">Giấy chứng nhận thẩm duyệt thiết kế số </w:t>
      </w:r>
      <w:r w:rsidR="008D588C" w:rsidRPr="00CF36E2">
        <w:rPr>
          <w:b/>
          <w:lang w:val="nl-NL"/>
        </w:rPr>
        <w:t>72/TD-PCCC ngày 28/08/2024</w:t>
      </w:r>
      <w:r w:rsidR="008D588C" w:rsidRPr="00CF36E2">
        <w:rPr>
          <w:lang w:val="nl-NL"/>
        </w:rPr>
        <w:t xml:space="preserve"> của Phòng cảnh sát PCCC&amp;CNCH </w:t>
      </w:r>
      <w:r w:rsidR="00B46425" w:rsidRPr="00CF36E2">
        <w:rPr>
          <w:lang w:val="nl-NL"/>
        </w:rPr>
        <w:t xml:space="preserve">thuộc </w:t>
      </w:r>
      <w:r w:rsidR="008D588C" w:rsidRPr="00CF36E2">
        <w:rPr>
          <w:lang w:val="nl-NL"/>
        </w:rPr>
        <w:t>Công an tỉnh Lào Cai về việc phê duyệt phương án và chữa cháy Nhà máy chiết xuất tinh dầu quế</w:t>
      </w:r>
      <w:r w:rsidR="00B46425" w:rsidRPr="00CF36E2">
        <w:rPr>
          <w:lang w:val="nl-NL"/>
        </w:rPr>
        <w:t xml:space="preserve"> (Đã được thẩm duyệt thiết kế về phòng cháy và chữa cháy các nội dung sau:</w:t>
      </w:r>
      <w:r w:rsidR="00B46425" w:rsidRPr="00CF36E2">
        <w:rPr>
          <w:lang w:val="pt-BR"/>
        </w:rPr>
        <w:t xml:space="preserve"> </w:t>
      </w:r>
      <w:r w:rsidR="00B46425" w:rsidRPr="00CF36E2">
        <w:rPr>
          <w:lang w:val="nl-NL"/>
        </w:rPr>
        <w:t>Bậc chịu lửa công trình; Giải pháp ngăn cháy, chống cháy lan; Giao thông phục vụ chữa cháy; Khoảng cách an toàn PCCC; Bố trí công năng; Lối thoát nạn; Hệ thống báo cháy tự động; Hệ thống chữa cháy bằng nước; Hệ thống điện cấp cho PCCC; Hệ thống chữa cháy tự động bằng nước Sprinkler; Giải pháp thông gió, chống tụ khói; Trang bị dụng cụ phá dỡ thông thường; Trang bị phương tiện chữa cháy; Hệ thống đèn chiếu sáng sự cố và đèn chỉ dẫn thoát nạn)</w:t>
      </w:r>
      <w:r w:rsidR="00257C64" w:rsidRPr="00CF36E2">
        <w:rPr>
          <w:lang w:val="nl-NL"/>
        </w:rPr>
        <w:t>.</w:t>
      </w:r>
    </w:p>
    <w:bookmarkEnd w:id="8"/>
    <w:p w14:paraId="756C493E" w14:textId="24892455" w:rsidR="007B41D9" w:rsidRPr="00CF36E2" w:rsidRDefault="008E73B0" w:rsidP="00D90587">
      <w:pPr>
        <w:widowControl w:val="0"/>
        <w:spacing w:before="0" w:after="0" w:line="360" w:lineRule="exact"/>
        <w:ind w:firstLine="720"/>
        <w:rPr>
          <w:b/>
          <w:szCs w:val="28"/>
          <w:lang w:val="nl-NL"/>
        </w:rPr>
      </w:pPr>
      <w:r w:rsidRPr="00CF36E2">
        <w:rPr>
          <w:b/>
          <w:iCs/>
          <w:szCs w:val="28"/>
          <w:lang w:val="nl-NL"/>
        </w:rPr>
        <w:t>e)</w:t>
      </w:r>
      <w:r w:rsidR="007B41D9" w:rsidRPr="00CF36E2">
        <w:rPr>
          <w:b/>
          <w:iCs/>
          <w:szCs w:val="28"/>
          <w:lang w:val="pt-BR"/>
        </w:rPr>
        <w:t xml:space="preserve"> Các văn bản khác có liên quan</w:t>
      </w:r>
      <w:r w:rsidR="00E6729E" w:rsidRPr="00CF36E2">
        <w:rPr>
          <w:b/>
          <w:iCs/>
          <w:szCs w:val="28"/>
          <w:lang w:val="pt-BR"/>
        </w:rPr>
        <w:t>:</w:t>
      </w:r>
    </w:p>
    <w:p w14:paraId="44AAE942" w14:textId="77777777" w:rsidR="00DC040F" w:rsidRPr="00CF36E2" w:rsidRDefault="00BD5B3E" w:rsidP="00D90587">
      <w:pPr>
        <w:widowControl w:val="0"/>
        <w:spacing w:before="0" w:after="0" w:line="360" w:lineRule="exact"/>
        <w:ind w:firstLine="720"/>
        <w:rPr>
          <w:szCs w:val="28"/>
          <w:lang w:val="pt-BR"/>
        </w:rPr>
      </w:pPr>
      <w:r w:rsidRPr="00CF36E2">
        <w:rPr>
          <w:b/>
          <w:i/>
          <w:szCs w:val="28"/>
          <w:lang w:val="pt-BR"/>
        </w:rPr>
        <w:t>- Về chủ trương đầu tư xây dựng:</w:t>
      </w:r>
      <w:r w:rsidR="00C72E4E" w:rsidRPr="00CF36E2">
        <w:rPr>
          <w:szCs w:val="28"/>
          <w:lang w:val="pt-BR"/>
        </w:rPr>
        <w:t xml:space="preserve"> </w:t>
      </w:r>
      <w:r w:rsidR="00AA7EC0" w:rsidRPr="00CF36E2">
        <w:rPr>
          <w:szCs w:val="28"/>
          <w:lang w:val="pt-BR"/>
        </w:rPr>
        <w:t>UBND tỉnh Lào Cai đã phê duyệt tại các Quyết định số: 3644/QĐ-UBND ngày 17/8/2017 (cấp lần đầu); 50/QĐ-UBND ngày 11/01/2021 (điều chỉnh lần 1);</w:t>
      </w:r>
      <w:r w:rsidR="00AA7EC0" w:rsidRPr="00CF36E2">
        <w:rPr>
          <w:szCs w:val="28"/>
          <w:lang w:val="nl-NL"/>
        </w:rPr>
        <w:t xml:space="preserve"> </w:t>
      </w:r>
      <w:r w:rsidR="00AA7EC0" w:rsidRPr="00CF36E2">
        <w:rPr>
          <w:b/>
          <w:szCs w:val="28"/>
          <w:lang w:val="pt-BR"/>
        </w:rPr>
        <w:t>1527/QĐ-UBND ngày 05/7/2022</w:t>
      </w:r>
      <w:r w:rsidR="00AA7EC0" w:rsidRPr="00CF36E2">
        <w:rPr>
          <w:szCs w:val="28"/>
          <w:lang w:val="pt-BR"/>
        </w:rPr>
        <w:t xml:space="preserve"> (</w:t>
      </w:r>
      <w:r w:rsidR="006411C3" w:rsidRPr="00CF36E2">
        <w:rPr>
          <w:szCs w:val="28"/>
          <w:lang w:val="pt-BR"/>
        </w:rPr>
        <w:t xml:space="preserve">Điều chỉnh lần 2; </w:t>
      </w:r>
      <w:r w:rsidR="00AA7EC0" w:rsidRPr="00CF36E2">
        <w:rPr>
          <w:szCs w:val="28"/>
          <w:lang w:val="pt-BR"/>
        </w:rPr>
        <w:t>trong đó bổ sung 01 nhà xưởng chế biến sâu tinh dầu có diện tích 960m², kết cấu khung thép, mái lợp tôn, cao 01 tầng);</w:t>
      </w:r>
      <w:r w:rsidR="006411C3" w:rsidRPr="00CF36E2">
        <w:rPr>
          <w:szCs w:val="28"/>
          <w:lang w:val="nl-NL"/>
        </w:rPr>
        <w:t xml:space="preserve"> </w:t>
      </w:r>
      <w:r w:rsidR="006411C3" w:rsidRPr="00CF36E2">
        <w:rPr>
          <w:b/>
          <w:szCs w:val="28"/>
          <w:lang w:val="pt-BR"/>
        </w:rPr>
        <w:t>3413/QĐ-UBND ngày 31/12/2023</w:t>
      </w:r>
      <w:r w:rsidR="006411C3" w:rsidRPr="00CF36E2">
        <w:rPr>
          <w:szCs w:val="28"/>
          <w:lang w:val="pt-BR"/>
        </w:rPr>
        <w:t xml:space="preserve"> (điều chỉnh lần 3, nội dung điều chỉnh là tiến độ thực hiện dự án); </w:t>
      </w:r>
      <w:r w:rsidR="006411C3" w:rsidRPr="00CF36E2">
        <w:rPr>
          <w:b/>
          <w:szCs w:val="28"/>
          <w:lang w:val="pt-BR"/>
        </w:rPr>
        <w:t>3141/QĐ-UBND ngày 27/11/2024</w:t>
      </w:r>
      <w:r w:rsidR="006411C3" w:rsidRPr="00CF36E2">
        <w:rPr>
          <w:szCs w:val="28"/>
          <w:lang w:val="pt-BR"/>
        </w:rPr>
        <w:t xml:space="preserve"> (</w:t>
      </w:r>
      <w:r w:rsidR="006411C3" w:rsidRPr="00CF36E2">
        <w:rPr>
          <w:i/>
          <w:szCs w:val="28"/>
          <w:lang w:val="pt-BR"/>
        </w:rPr>
        <w:t>điều chỉnh lần thứ 4, trong đó chấp thuận dự án thành phần 2: Chế biến sâu tinh dầu quế công suất 210 tấn Benzadehyde tự nhiên ≥ 99%/năm có 01 nhà xưởng chế biến tinh dầu kết cấu khung thép, mái lợp tôn, diện tích khoảng 935,5m2</w:t>
      </w:r>
      <w:r w:rsidR="006411C3" w:rsidRPr="00CF36E2">
        <w:rPr>
          <w:szCs w:val="28"/>
          <w:lang w:val="pt-BR"/>
        </w:rPr>
        <w:t>)</w:t>
      </w:r>
      <w:r w:rsidR="00DE7290" w:rsidRPr="00CF36E2">
        <w:rPr>
          <w:szCs w:val="28"/>
          <w:lang w:val="pt-BR"/>
        </w:rPr>
        <w:t>.</w:t>
      </w:r>
    </w:p>
    <w:p w14:paraId="2EF63D00" w14:textId="60DBC1FB" w:rsidR="002E331F" w:rsidRPr="00CF36E2" w:rsidRDefault="00820824" w:rsidP="00D90587">
      <w:pPr>
        <w:pStyle w:val="0Normal"/>
        <w:spacing w:before="0" w:line="360" w:lineRule="exact"/>
        <w:ind w:firstLine="720"/>
        <w:rPr>
          <w:lang w:val="pt-BR"/>
        </w:rPr>
      </w:pPr>
      <w:r w:rsidRPr="00CF36E2">
        <w:rPr>
          <w:b/>
          <w:i/>
          <w:lang w:val="pt-BR"/>
        </w:rPr>
        <w:t xml:space="preserve">- Về lĩnh vực môi trường: </w:t>
      </w:r>
      <w:r w:rsidR="00DC040F" w:rsidRPr="00CF36E2">
        <w:rPr>
          <w:lang w:val="pt-BR"/>
        </w:rPr>
        <w:t xml:space="preserve">Giấy phép môi trường số </w:t>
      </w:r>
      <w:r w:rsidR="00DC040F" w:rsidRPr="00CF36E2">
        <w:rPr>
          <w:b/>
          <w:lang w:val="pt-BR"/>
        </w:rPr>
        <w:t>670/GPMT-UBND ngày 02/04/2024</w:t>
      </w:r>
      <w:r w:rsidR="00DC040F" w:rsidRPr="00CF36E2">
        <w:rPr>
          <w:lang w:val="pt-BR"/>
        </w:rPr>
        <w:t xml:space="preserve"> của Ủy ban nhân dân tỉnh Lào Cai cấp cho Công ty TNHH MTV Triều Dương;</w:t>
      </w:r>
    </w:p>
    <w:p w14:paraId="3B2CE344" w14:textId="08E07981" w:rsidR="00CD6096" w:rsidRPr="00CF36E2" w:rsidRDefault="003826EE" w:rsidP="00D90587">
      <w:pPr>
        <w:pStyle w:val="Thuonvn"/>
        <w:spacing w:before="0" w:after="0" w:line="360" w:lineRule="exact"/>
        <w:rPr>
          <w:lang w:val="nl-NL"/>
        </w:rPr>
      </w:pPr>
      <w:r w:rsidRPr="00CF36E2">
        <w:rPr>
          <w:b/>
          <w:i/>
          <w:lang w:val="nl-NL"/>
        </w:rPr>
        <w:t>- Về lĩnh vực quy hoạch xây dựng:</w:t>
      </w:r>
      <w:r w:rsidR="00CD6096" w:rsidRPr="00CF36E2">
        <w:rPr>
          <w:lang w:val="nl-NL"/>
        </w:rPr>
        <w:t xml:space="preserve"> </w:t>
      </w:r>
      <w:r w:rsidR="005D6DF7" w:rsidRPr="00CF36E2">
        <w:rPr>
          <w:b/>
          <w:vertAlign w:val="superscript"/>
          <w:lang w:val="nl-NL"/>
        </w:rPr>
        <w:t>(1)</w:t>
      </w:r>
      <w:r w:rsidR="005D6DF7" w:rsidRPr="00CF36E2">
        <w:rPr>
          <w:lang w:val="nl-NL"/>
        </w:rPr>
        <w:t xml:space="preserve"> Quyết định phê duyệt của UBND tỉnh Lào Cai, gồm: 2960/QĐ-UBND ngày 12/11/2007; 1452/QĐ-UBND ngày 27/4/2017; </w:t>
      </w:r>
      <w:r w:rsidR="005D6DF7" w:rsidRPr="00CF36E2">
        <w:rPr>
          <w:b/>
          <w:vertAlign w:val="superscript"/>
          <w:lang w:val="nl-NL"/>
        </w:rPr>
        <w:t>(2)</w:t>
      </w:r>
      <w:r w:rsidR="005D6DF7" w:rsidRPr="00CF36E2">
        <w:rPr>
          <w:lang w:val="nl-NL"/>
        </w:rPr>
        <w:t xml:space="preserve"> Quyết định phê duyệt của UBND huyện Bảo Yên, tỉnh Lào Cai (cơ quan chính quyền</w:t>
      </w:r>
      <w:r w:rsidR="00732640" w:rsidRPr="00CF36E2">
        <w:rPr>
          <w:lang w:val="nl-NL"/>
        </w:rPr>
        <w:t xml:space="preserve"> địa phương</w:t>
      </w:r>
      <w:r w:rsidR="005D6DF7" w:rsidRPr="00CF36E2">
        <w:rPr>
          <w:lang w:val="nl-NL"/>
        </w:rPr>
        <w:t xml:space="preserve"> trước</w:t>
      </w:r>
      <w:r w:rsidR="00732640" w:rsidRPr="00CF36E2">
        <w:rPr>
          <w:lang w:val="nl-NL"/>
        </w:rPr>
        <w:t xml:space="preserve"> khi</w:t>
      </w:r>
      <w:r w:rsidR="005D6DF7" w:rsidRPr="00CF36E2">
        <w:rPr>
          <w:lang w:val="nl-NL"/>
        </w:rPr>
        <w:t xml:space="preserve"> sáp nhập tỉnh Lào Cai)</w:t>
      </w:r>
      <w:r w:rsidR="00C004B4" w:rsidRPr="00CF36E2">
        <w:rPr>
          <w:lang w:val="nl-NL"/>
        </w:rPr>
        <w:t xml:space="preserve"> tại Quyết định số </w:t>
      </w:r>
      <w:r w:rsidR="0093345E" w:rsidRPr="00CF36E2">
        <w:rPr>
          <w:lang w:val="nl-NL"/>
        </w:rPr>
        <w:t>796/QĐ-UBND ngày 02/5/2024</w:t>
      </w:r>
      <w:r w:rsidR="00696D9A" w:rsidRPr="00CF36E2">
        <w:rPr>
          <w:lang w:val="nl-NL"/>
        </w:rPr>
        <w:t>.</w:t>
      </w:r>
    </w:p>
    <w:p w14:paraId="278C7C4E" w14:textId="6A426299" w:rsidR="00387386" w:rsidRPr="00CF36E2" w:rsidRDefault="009F3349" w:rsidP="00D90587">
      <w:pPr>
        <w:pStyle w:val="0Normal"/>
        <w:spacing w:before="0" w:line="360" w:lineRule="exact"/>
        <w:ind w:firstLine="720"/>
        <w:rPr>
          <w:lang w:val="pt-BR"/>
        </w:rPr>
      </w:pPr>
      <w:r w:rsidRPr="00CF36E2">
        <w:rPr>
          <w:b/>
          <w:i/>
          <w:lang w:val="pt-BR"/>
        </w:rPr>
        <w:t xml:space="preserve">- </w:t>
      </w:r>
      <w:r w:rsidR="00AB3DC9" w:rsidRPr="00CF36E2">
        <w:rPr>
          <w:b/>
          <w:i/>
          <w:lang w:val="pt-BR"/>
        </w:rPr>
        <w:t>Về thỏa thuận, xác nhận về đấu nối hạ tầng kỹ thuật của dự án:</w:t>
      </w:r>
      <w:r w:rsidR="00AB3DC9" w:rsidRPr="00CF36E2">
        <w:rPr>
          <w:lang w:val="pt-BR"/>
        </w:rPr>
        <w:t xml:space="preserve"> </w:t>
      </w:r>
      <w:r w:rsidR="00387386" w:rsidRPr="00CF36E2">
        <w:rPr>
          <w:b/>
          <w:vertAlign w:val="superscript"/>
          <w:lang w:val="pt-BR"/>
        </w:rPr>
        <w:t>(1)</w:t>
      </w:r>
      <w:r w:rsidR="00387386" w:rsidRPr="00CF36E2">
        <w:rPr>
          <w:b/>
          <w:lang w:val="pt-BR"/>
        </w:rPr>
        <w:t xml:space="preserve"> Cấp điện:</w:t>
      </w:r>
      <w:r w:rsidR="00387386" w:rsidRPr="00CF36E2">
        <w:rPr>
          <w:lang w:val="pt-BR"/>
        </w:rPr>
        <w:t xml:space="preserve"> Hợp đồng mua bán điện ngoài mục đích sinh hoạt số </w:t>
      </w:r>
      <w:r w:rsidR="00387386" w:rsidRPr="00CF36E2">
        <w:rPr>
          <w:b/>
          <w:lang w:val="pt-BR"/>
        </w:rPr>
        <w:t>23000079/EVN NPC/HĐMBĐNMĐSH ngày 10/3/2023</w:t>
      </w:r>
      <w:r w:rsidR="00387386" w:rsidRPr="00CF36E2">
        <w:rPr>
          <w:lang w:val="pt-BR"/>
        </w:rPr>
        <w:t xml:space="preserve"> giữa Tổng Công ty Điện lực Miền Bắc (EVN NPC) và Công ty TNHH Một thành viên Triều Dương; </w:t>
      </w:r>
      <w:r w:rsidR="00387386" w:rsidRPr="00CF36E2">
        <w:rPr>
          <w:b/>
          <w:vertAlign w:val="superscript"/>
          <w:lang w:val="pt-BR"/>
        </w:rPr>
        <w:t>(2)</w:t>
      </w:r>
      <w:r w:rsidR="00387386" w:rsidRPr="00CF36E2">
        <w:rPr>
          <w:lang w:val="pt-BR"/>
        </w:rPr>
        <w:t xml:space="preserve"> </w:t>
      </w:r>
      <w:r w:rsidR="00387386" w:rsidRPr="00CF36E2">
        <w:rPr>
          <w:b/>
          <w:lang w:val="pt-BR"/>
        </w:rPr>
        <w:t xml:space="preserve">Cấp nước: </w:t>
      </w:r>
      <w:r w:rsidR="00387386" w:rsidRPr="00CF36E2">
        <w:rPr>
          <w:lang w:val="pt-BR"/>
        </w:rPr>
        <w:t xml:space="preserve">Giấy </w:t>
      </w:r>
      <w:r w:rsidR="00387386" w:rsidRPr="00CF36E2">
        <w:rPr>
          <w:lang w:val="pt-BR"/>
        </w:rPr>
        <w:lastRenderedPageBreak/>
        <w:t xml:space="preserve">phép khai thác, sử dụng nước mặt số </w:t>
      </w:r>
      <w:r w:rsidR="00387386" w:rsidRPr="00CF36E2">
        <w:rPr>
          <w:b/>
          <w:lang w:val="pt-BR"/>
        </w:rPr>
        <w:t xml:space="preserve">4342/GP-UBND ngày 01/12/2020 </w:t>
      </w:r>
      <w:r w:rsidR="00387386" w:rsidRPr="00CF36E2">
        <w:rPr>
          <w:lang w:val="pt-BR"/>
        </w:rPr>
        <w:t>của Ủy ban Nhân dân tỉnh Lào Cai;</w:t>
      </w:r>
      <w:r w:rsidR="00B47199" w:rsidRPr="00CF36E2">
        <w:rPr>
          <w:lang w:val="pt-BR"/>
        </w:rPr>
        <w:t xml:space="preserve"> </w:t>
      </w:r>
      <w:r w:rsidR="00B47199" w:rsidRPr="00CF36E2">
        <w:rPr>
          <w:b/>
          <w:vertAlign w:val="superscript"/>
          <w:lang w:val="pt-BR"/>
        </w:rPr>
        <w:t>(3)</w:t>
      </w:r>
      <w:r w:rsidR="00B47199" w:rsidRPr="00CF36E2">
        <w:rPr>
          <w:lang w:val="pt-BR"/>
        </w:rPr>
        <w:t xml:space="preserve"> </w:t>
      </w:r>
      <w:r w:rsidR="00387386" w:rsidRPr="00CF36E2">
        <w:rPr>
          <w:b/>
          <w:lang w:val="pt-BR"/>
        </w:rPr>
        <w:t xml:space="preserve">Thoát nước: </w:t>
      </w:r>
      <w:r w:rsidR="00387386" w:rsidRPr="00CF36E2">
        <w:rPr>
          <w:lang w:val="pt-BR"/>
        </w:rPr>
        <w:t xml:space="preserve">Giấy phép xả nước thải vào nguồn nước số </w:t>
      </w:r>
      <w:r w:rsidR="00387386" w:rsidRPr="00CF36E2">
        <w:rPr>
          <w:b/>
          <w:lang w:val="pt-BR"/>
        </w:rPr>
        <w:t xml:space="preserve">4344/GP-UBND ngày 01/12/2020 </w:t>
      </w:r>
      <w:r w:rsidR="00387386" w:rsidRPr="00CF36E2">
        <w:rPr>
          <w:lang w:val="pt-BR"/>
        </w:rPr>
        <w:t>của Ủy ban Nhân dân tỉnh Lào Cai;</w:t>
      </w:r>
    </w:p>
    <w:p w14:paraId="250CF4A0" w14:textId="77777777" w:rsidR="006B4FCD" w:rsidRPr="00CF36E2" w:rsidRDefault="006B4FCD" w:rsidP="00D90587">
      <w:pPr>
        <w:widowControl w:val="0"/>
        <w:spacing w:before="0" w:after="0" w:line="360" w:lineRule="exact"/>
        <w:ind w:firstLine="720"/>
        <w:rPr>
          <w:bCs/>
          <w:szCs w:val="28"/>
          <w:lang w:val="nl-NL"/>
        </w:rPr>
      </w:pPr>
      <w:r w:rsidRPr="00CF36E2">
        <w:rPr>
          <w:b/>
          <w:i/>
          <w:szCs w:val="28"/>
          <w:lang w:val="pt-BR"/>
        </w:rPr>
        <w:t>- Về đất đai:</w:t>
      </w:r>
      <w:r w:rsidRPr="00CF36E2">
        <w:rPr>
          <w:szCs w:val="28"/>
          <w:lang w:val="pt-BR"/>
        </w:rPr>
        <w:t xml:space="preserve"> </w:t>
      </w:r>
      <w:r w:rsidRPr="00CF36E2">
        <w:rPr>
          <w:bCs/>
          <w:szCs w:val="28"/>
          <w:lang w:val="nl-NL"/>
        </w:rPr>
        <w:t xml:space="preserve">Giấy chứng nhận quyền sử dụng đất, quyền sở hữu nhà ở và tài sản khác gắn liền với đất số </w:t>
      </w:r>
      <w:r w:rsidRPr="00CF36E2">
        <w:rPr>
          <w:b/>
          <w:bCs/>
          <w:szCs w:val="28"/>
          <w:lang w:val="nl-NL"/>
        </w:rPr>
        <w:t>CU 778752 ngày 04/9/2020</w:t>
      </w:r>
      <w:r w:rsidRPr="00CF36E2">
        <w:rPr>
          <w:bCs/>
          <w:szCs w:val="28"/>
          <w:lang w:val="nl-NL"/>
        </w:rPr>
        <w:t xml:space="preserve"> của Sở Tài nguyên và Môi trường (nay là Sở Nông nghiệp và Môi trường) cấp cho Công ty TNHH Một thành viên Triều Dương (</w:t>
      </w:r>
      <w:r w:rsidRPr="00CF36E2">
        <w:rPr>
          <w:bCs/>
          <w:i/>
          <w:szCs w:val="28"/>
          <w:lang w:val="nl-NL"/>
        </w:rPr>
        <w:t>đ</w:t>
      </w:r>
      <w:r w:rsidRPr="00CF36E2">
        <w:rPr>
          <w:i/>
          <w:szCs w:val="28"/>
          <w:lang w:val="vi-VN"/>
        </w:rPr>
        <w:t>ịa điểm xây dựng:</w:t>
      </w:r>
      <w:r w:rsidRPr="00CF36E2">
        <w:rPr>
          <w:i/>
          <w:szCs w:val="28"/>
          <w:lang w:val="pt-BR"/>
        </w:rPr>
        <w:t xml:space="preserve"> Lô 3-C, C-4 và một phần lô A-1, Cụm tiểu thủ công nghiệp Phố Ràng, thị trấn Phố Ràng, huyện Bảo Yên, tỉnh Lào Cai; </w:t>
      </w:r>
      <w:r w:rsidRPr="00CF36E2">
        <w:rPr>
          <w:bCs/>
          <w:i/>
          <w:szCs w:val="28"/>
          <w:lang w:val="nl-NL"/>
        </w:rPr>
        <w:t>diện tích 23.981,7 m</w:t>
      </w:r>
      <w:r w:rsidRPr="00CF36E2">
        <w:rPr>
          <w:bCs/>
          <w:i/>
          <w:szCs w:val="28"/>
          <w:vertAlign w:val="superscript"/>
          <w:lang w:val="nl-NL"/>
        </w:rPr>
        <w:t>2</w:t>
      </w:r>
      <w:r w:rsidRPr="00CF36E2">
        <w:rPr>
          <w:bCs/>
          <w:i/>
          <w:szCs w:val="28"/>
          <w:lang w:val="nl-NL"/>
        </w:rPr>
        <w:t>; mục đích sử dụng: Đất cụm công nghiệp; thời hạn sử dụng: Đến hết ngày 17/8/2067; nguồn gốc sử dụng: Nhà nước cho thuê đất trả tiền hàng năm</w:t>
      </w:r>
      <w:r w:rsidRPr="00CF36E2">
        <w:rPr>
          <w:bCs/>
          <w:szCs w:val="28"/>
          <w:lang w:val="nl-NL"/>
        </w:rPr>
        <w:t>);</w:t>
      </w:r>
    </w:p>
    <w:p w14:paraId="4959E297" w14:textId="19411834" w:rsidR="009F3349" w:rsidRPr="00CF36E2" w:rsidRDefault="006B4FCD" w:rsidP="00D90587">
      <w:pPr>
        <w:pStyle w:val="Thuonvn"/>
        <w:spacing w:before="0" w:after="0" w:line="360" w:lineRule="exact"/>
        <w:rPr>
          <w:lang w:val="nl-NL"/>
        </w:rPr>
      </w:pPr>
      <w:r w:rsidRPr="00CF36E2">
        <w:rPr>
          <w:b/>
          <w:i/>
          <w:lang w:val="nl-NL"/>
        </w:rPr>
        <w:t>- Về pháp nhân của Chủ đầu tư (Công ty TNHH MTV Triều Dương):</w:t>
      </w:r>
      <w:r w:rsidRPr="00CF36E2">
        <w:rPr>
          <w:lang w:val="nl-NL"/>
        </w:rPr>
        <w:t xml:space="preserve"> </w:t>
      </w:r>
      <w:r w:rsidR="003F67DC" w:rsidRPr="00CF36E2">
        <w:rPr>
          <w:lang w:val="nl-NL"/>
        </w:rPr>
        <w:t xml:space="preserve">Giấy chứng nhận đăng ký doanh nghiệp Công ty Trách nhiệm hữu hạn Một thành viên, mã số doanh nghiệp </w:t>
      </w:r>
      <w:r w:rsidR="003F67DC" w:rsidRPr="00CF36E2">
        <w:rPr>
          <w:b/>
          <w:lang w:val="nl-NL"/>
        </w:rPr>
        <w:t>5300679871</w:t>
      </w:r>
      <w:r w:rsidR="003F67DC" w:rsidRPr="00CF36E2">
        <w:rPr>
          <w:lang w:val="nl-NL"/>
        </w:rPr>
        <w:t>, đăng ký lần đầu ngày 18/9/2014, đăng ký thay đổi lần thứ 7 ngày 06/01/2025;</w:t>
      </w:r>
    </w:p>
    <w:p w14:paraId="5642B43A" w14:textId="56CAA2CA" w:rsidR="00C205C2" w:rsidRPr="00CF36E2" w:rsidRDefault="00F86A3C" w:rsidP="00D90587">
      <w:pPr>
        <w:shd w:val="clear" w:color="auto" w:fill="FFFFFF"/>
        <w:spacing w:before="0" w:after="0" w:line="360" w:lineRule="exact"/>
        <w:ind w:firstLine="720"/>
        <w:rPr>
          <w:i/>
          <w:iCs/>
          <w:szCs w:val="28"/>
          <w:lang w:val="pt-BR"/>
        </w:rPr>
      </w:pPr>
      <w:r w:rsidRPr="00CF36E2">
        <w:rPr>
          <w:b/>
          <w:bCs/>
          <w:szCs w:val="28"/>
          <w:lang w:val="nl-NL"/>
        </w:rPr>
        <w:t>2. Hồ sơ, tài liệu</w:t>
      </w:r>
      <w:r w:rsidR="00351D13" w:rsidRPr="00CF36E2">
        <w:rPr>
          <w:b/>
          <w:bCs/>
          <w:szCs w:val="28"/>
          <w:lang w:val="nl-NL"/>
        </w:rPr>
        <w:t xml:space="preserve"> khảo sát,</w:t>
      </w:r>
      <w:r w:rsidRPr="00CF36E2">
        <w:rPr>
          <w:b/>
          <w:bCs/>
          <w:szCs w:val="28"/>
          <w:lang w:val="nl-NL"/>
        </w:rPr>
        <w:t xml:space="preserve"> thiết kế</w:t>
      </w:r>
      <w:r w:rsidR="001E02D9" w:rsidRPr="00CF36E2">
        <w:rPr>
          <w:b/>
          <w:bCs/>
          <w:szCs w:val="28"/>
          <w:lang w:val="nl-NL"/>
        </w:rPr>
        <w:t>, thẩm tra</w:t>
      </w:r>
      <w:r w:rsidR="008331C2" w:rsidRPr="00CF36E2">
        <w:rPr>
          <w:b/>
          <w:bCs/>
          <w:szCs w:val="28"/>
          <w:lang w:val="nl-NL"/>
        </w:rPr>
        <w:t xml:space="preserve"> </w:t>
      </w:r>
      <w:r w:rsidR="008331C2" w:rsidRPr="00CF36E2">
        <w:rPr>
          <w:i/>
          <w:iCs/>
          <w:szCs w:val="28"/>
          <w:lang w:val="pt-BR"/>
        </w:rPr>
        <w:t xml:space="preserve">(Liệt kê các hồ sơ trình thẩm định theo quy định tại khoản 2 Điều 45 </w:t>
      </w:r>
      <w:r w:rsidR="006E3B81" w:rsidRPr="00CF36E2">
        <w:rPr>
          <w:i/>
          <w:iCs/>
          <w:szCs w:val="28"/>
          <w:lang w:val="pt-BR"/>
        </w:rPr>
        <w:t>Nghị định số 175/2024/NĐ-CP ngày 30/12/2024</w:t>
      </w:r>
      <w:r w:rsidR="008331C2" w:rsidRPr="00CF36E2">
        <w:rPr>
          <w:i/>
          <w:iCs/>
          <w:szCs w:val="28"/>
          <w:lang w:val="pt-BR"/>
        </w:rPr>
        <w:t>)</w:t>
      </w:r>
      <w:r w:rsidR="00B24B81" w:rsidRPr="00CF36E2">
        <w:rPr>
          <w:i/>
          <w:iCs/>
          <w:szCs w:val="28"/>
          <w:lang w:val="pt-BR"/>
        </w:rPr>
        <w:t xml:space="preserve"> </w:t>
      </w:r>
    </w:p>
    <w:p w14:paraId="5808F3B4" w14:textId="69D3520D" w:rsidR="006A5CB7" w:rsidRPr="00CF36E2" w:rsidRDefault="006A5CB7" w:rsidP="00D90587">
      <w:pPr>
        <w:widowControl w:val="0"/>
        <w:spacing w:before="0" w:after="0" w:line="360" w:lineRule="exact"/>
        <w:ind w:firstLine="720"/>
        <w:rPr>
          <w:szCs w:val="28"/>
          <w:lang w:val="nl-NL"/>
        </w:rPr>
      </w:pPr>
      <w:r w:rsidRPr="00CF36E2">
        <w:rPr>
          <w:b/>
          <w:i/>
          <w:szCs w:val="28"/>
          <w:lang w:val="pt-BR"/>
        </w:rPr>
        <w:t>- Hồ sơ khảo sát xây dựng được chủ đầu tư phê duyệt:</w:t>
      </w:r>
      <w:r w:rsidR="0098278D" w:rsidRPr="00CF36E2">
        <w:rPr>
          <w:i/>
          <w:szCs w:val="28"/>
          <w:lang w:val="pt-BR"/>
        </w:rPr>
        <w:t xml:space="preserve"> </w:t>
      </w:r>
      <w:r w:rsidR="001452A1" w:rsidRPr="00CF36E2">
        <w:rPr>
          <w:szCs w:val="28"/>
          <w:lang w:val="pt-BR"/>
        </w:rPr>
        <w:t xml:space="preserve">Chủ đầu tư </w:t>
      </w:r>
      <w:r w:rsidR="003778AD" w:rsidRPr="00CF36E2">
        <w:rPr>
          <w:szCs w:val="28"/>
          <w:lang w:val="pt-BR"/>
        </w:rPr>
        <w:t xml:space="preserve">báo cáo </w:t>
      </w:r>
      <w:r w:rsidR="001452A1" w:rsidRPr="00CF36E2">
        <w:rPr>
          <w:szCs w:val="28"/>
          <w:lang w:val="pt-BR"/>
        </w:rPr>
        <w:t>s</w:t>
      </w:r>
      <w:r w:rsidR="0098278D" w:rsidRPr="00CF36E2">
        <w:rPr>
          <w:szCs w:val="28"/>
          <w:lang w:val="pt-BR"/>
        </w:rPr>
        <w:t xml:space="preserve">ử dụng hồ sơ khảo sát xây dựng đã được </w:t>
      </w:r>
      <w:r w:rsidR="001452A1" w:rsidRPr="00CF36E2">
        <w:rPr>
          <w:szCs w:val="28"/>
          <w:lang w:val="pt-BR"/>
        </w:rPr>
        <w:t xml:space="preserve">Công ty TNHH MTV Triều Dương </w:t>
      </w:r>
      <w:r w:rsidR="0098278D" w:rsidRPr="00CF36E2">
        <w:rPr>
          <w:szCs w:val="28"/>
          <w:lang w:val="pt-BR"/>
        </w:rPr>
        <w:t>phê duyệt</w:t>
      </w:r>
      <w:r w:rsidR="001452A1" w:rsidRPr="00CF36E2">
        <w:rPr>
          <w:szCs w:val="28"/>
          <w:lang w:val="pt-BR"/>
        </w:rPr>
        <w:t xml:space="preserve"> </w:t>
      </w:r>
      <w:r w:rsidR="003778AD" w:rsidRPr="00CF36E2">
        <w:rPr>
          <w:szCs w:val="28"/>
          <w:lang w:val="pt-BR"/>
        </w:rPr>
        <w:t>tại</w:t>
      </w:r>
      <w:r w:rsidR="001452A1" w:rsidRPr="00CF36E2">
        <w:rPr>
          <w:szCs w:val="28"/>
          <w:lang w:val="pt-BR"/>
        </w:rPr>
        <w:t xml:space="preserve"> bước thiết kế cơ sở</w:t>
      </w:r>
      <w:r w:rsidR="006637D8" w:rsidRPr="00CF36E2">
        <w:rPr>
          <w:szCs w:val="28"/>
          <w:lang w:val="pt-BR"/>
        </w:rPr>
        <w:t xml:space="preserve">, bao gồm: </w:t>
      </w:r>
      <w:r w:rsidR="006637D8" w:rsidRPr="00CF36E2">
        <w:rPr>
          <w:b/>
          <w:szCs w:val="28"/>
          <w:vertAlign w:val="superscript"/>
          <w:lang w:val="pt-BR"/>
        </w:rPr>
        <w:t>(1)</w:t>
      </w:r>
      <w:r w:rsidR="006637D8" w:rsidRPr="00CF36E2">
        <w:rPr>
          <w:szCs w:val="28"/>
          <w:lang w:val="pt-BR"/>
        </w:rPr>
        <w:t xml:space="preserve"> </w:t>
      </w:r>
      <w:r w:rsidR="006637D8" w:rsidRPr="00CF36E2">
        <w:rPr>
          <w:szCs w:val="28"/>
          <w:lang w:val="nl-NL"/>
        </w:rPr>
        <w:t xml:space="preserve">Hồ sơ khảo sát địa chất: báo cáo khảo sát địa chất công trình" Nhà máy chiết xuất tinh dầu quế Phố Ràng, huyện Bảo Yên (Dự án thành phần số 02)" do Công ty Cổ phần Tư vấn Khảo sát Thiết kế Xây dựng Hà Nội thực hiện, được Công ty TNHH MTV Triều Dương phê duyệt tại Quyết định số </w:t>
      </w:r>
      <w:r w:rsidR="006637D8" w:rsidRPr="00CF36E2">
        <w:rPr>
          <w:b/>
          <w:szCs w:val="28"/>
          <w:lang w:val="nl-NL"/>
        </w:rPr>
        <w:t>05/QĐ-TrD ngày 12/02/2025</w:t>
      </w:r>
      <w:r w:rsidR="006637D8" w:rsidRPr="00CF36E2">
        <w:rPr>
          <w:szCs w:val="28"/>
          <w:lang w:val="nl-NL"/>
        </w:rPr>
        <w:t xml:space="preserve">; </w:t>
      </w:r>
      <w:r w:rsidR="006637D8" w:rsidRPr="00CF36E2">
        <w:rPr>
          <w:b/>
          <w:szCs w:val="28"/>
          <w:vertAlign w:val="superscript"/>
          <w:lang w:val="nl-NL"/>
        </w:rPr>
        <w:t>(2)</w:t>
      </w:r>
      <w:r w:rsidR="006637D8" w:rsidRPr="00CF36E2">
        <w:rPr>
          <w:szCs w:val="28"/>
          <w:lang w:val="nl-NL"/>
        </w:rPr>
        <w:t xml:space="preserve"> Hồ sơ khảo sát địa hình: </w:t>
      </w:r>
      <w:r w:rsidR="006637D8" w:rsidRPr="00CF36E2">
        <w:rPr>
          <w:bCs/>
          <w:szCs w:val="28"/>
          <w:lang w:val="nl-NL"/>
        </w:rPr>
        <w:t>Không có. Lý do: Theo nhiệm vụ thiết kế xây dựng công trình (điều chỉnh) của chủ đầu tư phê duyệt có nêu mặt bằng xây dựng nhà xưởng chế biến sâu tinh dầu quế thuận lợi, không có địa vật kiến trúc, nhà ở. Do đó, chủ đầu tư không thực hiện nội dung này</w:t>
      </w:r>
      <w:r w:rsidR="00D648B5" w:rsidRPr="00CF36E2">
        <w:rPr>
          <w:bCs/>
          <w:szCs w:val="28"/>
          <w:lang w:val="nl-NL"/>
        </w:rPr>
        <w:t>.</w:t>
      </w:r>
    </w:p>
    <w:p w14:paraId="6EAED1DF" w14:textId="50F3398F" w:rsidR="0026357F" w:rsidRPr="00CF36E2" w:rsidRDefault="006A5CB7" w:rsidP="00D90587">
      <w:pPr>
        <w:shd w:val="clear" w:color="auto" w:fill="FFFFFF"/>
        <w:spacing w:before="0" w:after="0" w:line="360" w:lineRule="exact"/>
        <w:ind w:firstLine="720"/>
        <w:rPr>
          <w:szCs w:val="28"/>
          <w:lang w:val="pt-BR"/>
        </w:rPr>
      </w:pPr>
      <w:r w:rsidRPr="00CF36E2">
        <w:rPr>
          <w:b/>
          <w:i/>
          <w:szCs w:val="28"/>
          <w:lang w:val="pt-BR"/>
        </w:rPr>
        <w:t>- Hồ sơ thiết kế xây dựng</w:t>
      </w:r>
      <w:r w:rsidR="006E56F7" w:rsidRPr="00CF36E2">
        <w:rPr>
          <w:b/>
          <w:i/>
          <w:szCs w:val="28"/>
          <w:lang w:val="pt-BR"/>
        </w:rPr>
        <w:t xml:space="preserve"> triển khai sau thiết kế cơ sở</w:t>
      </w:r>
      <w:r w:rsidRPr="00CF36E2">
        <w:rPr>
          <w:b/>
          <w:i/>
          <w:szCs w:val="28"/>
          <w:lang w:val="pt-BR"/>
        </w:rPr>
        <w:t>:</w:t>
      </w:r>
      <w:r w:rsidR="008D6C6A" w:rsidRPr="00CF36E2">
        <w:rPr>
          <w:szCs w:val="28"/>
          <w:lang w:val="pt-BR"/>
        </w:rPr>
        <w:t xml:space="preserve"> </w:t>
      </w:r>
      <w:r w:rsidR="009041A7" w:rsidRPr="00CF36E2">
        <w:rPr>
          <w:szCs w:val="28"/>
          <w:lang w:val="pt-BR"/>
        </w:rPr>
        <w:t>H</w:t>
      </w:r>
      <w:r w:rsidR="009416DF" w:rsidRPr="00CF36E2">
        <w:rPr>
          <w:szCs w:val="28"/>
          <w:lang w:val="pt-BR"/>
        </w:rPr>
        <w:t xml:space="preserve">ồ sơ </w:t>
      </w:r>
      <w:r w:rsidR="00E943CB" w:rsidRPr="00CF36E2">
        <w:rPr>
          <w:szCs w:val="28"/>
          <w:lang w:val="pt-BR"/>
        </w:rPr>
        <w:t>thiết kế xây dựng do Công ty Cổ phần Thiết kế Công nghiệp Hóa chất</w:t>
      </w:r>
      <w:r w:rsidR="00C119B2" w:rsidRPr="00CF36E2">
        <w:rPr>
          <w:szCs w:val="28"/>
          <w:lang w:val="pt-BR"/>
        </w:rPr>
        <w:t xml:space="preserve"> lập</w:t>
      </w:r>
      <w:r w:rsidR="009041A7" w:rsidRPr="00CF36E2">
        <w:rPr>
          <w:szCs w:val="28"/>
          <w:lang w:val="pt-BR"/>
        </w:rPr>
        <w:t xml:space="preserve">, </w:t>
      </w:r>
      <w:r w:rsidR="009416DF" w:rsidRPr="00CF36E2">
        <w:rPr>
          <w:szCs w:val="28"/>
          <w:lang w:val="pt-BR"/>
        </w:rPr>
        <w:t>bao gồm: Thuyết minh thiết kế bản vẽ thi công (phần xây dựng); Chỉ dẫn kỹ thuật; Quy trình bảo trì; Bản vẽ thiết kế thi công</w:t>
      </w:r>
      <w:r w:rsidR="000A79C1" w:rsidRPr="00CF36E2">
        <w:rPr>
          <w:szCs w:val="28"/>
          <w:lang w:val="pt-BR"/>
        </w:rPr>
        <w:t xml:space="preserve">. Các tài liệu này đã được </w:t>
      </w:r>
      <w:r w:rsidR="006E0FE6" w:rsidRPr="00CF36E2">
        <w:rPr>
          <w:szCs w:val="28"/>
          <w:lang w:val="pt-BR"/>
        </w:rPr>
        <w:t xml:space="preserve">Công ty Cổ phần Thiết kế Công nghiệp Hóa chất, Công ty Cổ phần Thiết bị Công nghệ Hóa chất Tam Sơn (đơn vị tư vấn thẩm tra) </w:t>
      </w:r>
      <w:r w:rsidR="00756A5A" w:rsidRPr="00CF36E2">
        <w:rPr>
          <w:szCs w:val="28"/>
          <w:lang w:val="pt-BR"/>
        </w:rPr>
        <w:t xml:space="preserve">đóng dấu </w:t>
      </w:r>
      <w:r w:rsidR="006E0FE6" w:rsidRPr="00CF36E2">
        <w:rPr>
          <w:szCs w:val="28"/>
          <w:lang w:val="pt-BR"/>
        </w:rPr>
        <w:t>và các chủ nhiệm, chủ trì thiết kế/thẩm tra ký xác nhận</w:t>
      </w:r>
      <w:r w:rsidR="00756A5A" w:rsidRPr="00CF36E2">
        <w:rPr>
          <w:szCs w:val="28"/>
          <w:lang w:val="pt-BR"/>
        </w:rPr>
        <w:t>.</w:t>
      </w:r>
    </w:p>
    <w:p w14:paraId="25AEC931" w14:textId="3AB80D8F" w:rsidR="004E55E0" w:rsidRPr="00CF36E2" w:rsidRDefault="0098278D" w:rsidP="00D90587">
      <w:pPr>
        <w:pStyle w:val="Thuonvn"/>
        <w:spacing w:before="0" w:after="0" w:line="360" w:lineRule="exact"/>
        <w:rPr>
          <w:lang w:val="pt-BR"/>
        </w:rPr>
      </w:pPr>
      <w:r w:rsidRPr="00CF36E2">
        <w:rPr>
          <w:b/>
          <w:i/>
          <w:iCs/>
          <w:noProof/>
          <w:lang w:val="nl-NL"/>
        </w:rPr>
        <w:t xml:space="preserve">- </w:t>
      </w:r>
      <w:r w:rsidR="001A1EBF" w:rsidRPr="00CF36E2">
        <w:rPr>
          <w:b/>
          <w:i/>
          <w:iCs/>
          <w:noProof/>
          <w:lang w:val="nl-NL"/>
        </w:rPr>
        <w:t>Về thẩm tra thiết kế xây dựng</w:t>
      </w:r>
      <w:r w:rsidR="004E55E0" w:rsidRPr="00CF36E2">
        <w:rPr>
          <w:b/>
          <w:i/>
          <w:iCs/>
          <w:noProof/>
          <w:lang w:val="nl-NL"/>
        </w:rPr>
        <w:t xml:space="preserve">: </w:t>
      </w:r>
      <w:r w:rsidR="004E55E0" w:rsidRPr="00CF36E2">
        <w:rPr>
          <w:lang w:val="nl-NL"/>
        </w:rPr>
        <w:t xml:space="preserve">Báo cáo kết quả thẩm tra thiết kế xây dựng do Công ty Cổ phần Thiết bị Công nghệ Hóa chất Tam Sơn thực hiện, gồm: </w:t>
      </w:r>
      <w:r w:rsidR="004E55E0" w:rsidRPr="00CF36E2">
        <w:rPr>
          <w:lang w:val="pt-BR"/>
        </w:rPr>
        <w:t xml:space="preserve">Báo cáo số </w:t>
      </w:r>
      <w:r w:rsidR="004E55E0" w:rsidRPr="00CF36E2">
        <w:rPr>
          <w:b/>
          <w:lang w:val="pt-BR"/>
        </w:rPr>
        <w:t>05.07-2025/BCTT-TS ngày 05/07/2025</w:t>
      </w:r>
      <w:r w:rsidR="004E55E0" w:rsidRPr="00CF36E2">
        <w:rPr>
          <w:lang w:val="pt-BR"/>
        </w:rPr>
        <w:t xml:space="preserve"> (kèm theo văn bản số 36/TTr-TRD ngày 10/07/2025), được làm rõ, bổ sung nội dung tại Báo cáo số </w:t>
      </w:r>
      <w:r w:rsidR="004E55E0" w:rsidRPr="00CF36E2">
        <w:rPr>
          <w:b/>
          <w:lang w:val="pt-BR"/>
        </w:rPr>
        <w:t>27.8-</w:t>
      </w:r>
      <w:r w:rsidR="004E55E0" w:rsidRPr="00CF36E2">
        <w:rPr>
          <w:b/>
          <w:lang w:val="pt-BR"/>
        </w:rPr>
        <w:lastRenderedPageBreak/>
        <w:t>2025/BCTT-TS ngày 27/08/2025</w:t>
      </w:r>
      <w:r w:rsidR="004E55E0" w:rsidRPr="00CF36E2">
        <w:rPr>
          <w:lang w:val="pt-BR"/>
        </w:rPr>
        <w:t xml:space="preserve"> (kèm theo văn bản số 45/CV-TRD ngày 27/8/2025 gửi Sở Công Thương ngày 29/8/2025 để làm rõ, bổ sung nội dung).</w:t>
      </w:r>
    </w:p>
    <w:p w14:paraId="216ECCA0" w14:textId="7E009454" w:rsidR="00B86EAE" w:rsidRPr="00CF36E2" w:rsidRDefault="00BE0DD9" w:rsidP="00D90587">
      <w:pPr>
        <w:widowControl w:val="0"/>
        <w:spacing w:before="0" w:after="0" w:line="360" w:lineRule="exact"/>
        <w:ind w:firstLine="720"/>
        <w:rPr>
          <w:bCs/>
          <w:i/>
          <w:szCs w:val="28"/>
          <w:lang w:val="nl-NL"/>
        </w:rPr>
      </w:pPr>
      <w:r w:rsidRPr="00CF36E2">
        <w:rPr>
          <w:b/>
          <w:bCs/>
          <w:szCs w:val="28"/>
          <w:lang w:val="nl-NL"/>
        </w:rPr>
        <w:t>3. Năng lực hoạt động xây dựng của các tổ chức và năng lực hành nghề hoạt động xây dựng của các cá nhân tham gia thiết kế xây dựng công trình</w:t>
      </w:r>
      <w:r w:rsidR="00B86EAE" w:rsidRPr="00CF36E2">
        <w:rPr>
          <w:b/>
          <w:bCs/>
          <w:szCs w:val="28"/>
          <w:lang w:val="nl-NL"/>
        </w:rPr>
        <w:t xml:space="preserve"> </w:t>
      </w:r>
      <w:r w:rsidR="00B86EAE" w:rsidRPr="00CF36E2">
        <w:rPr>
          <w:bCs/>
          <w:i/>
          <w:szCs w:val="28"/>
          <w:lang w:val="nl-NL"/>
        </w:rPr>
        <w:t>(Liệt kê: Mã số chứng chỉ năng lực của nhà thầu khảo sát, nhà thầu lập thiết kế xây dựng, nhà thầu thẩm tra; Mã số chứng chỉ hành nghề hoạt động xây dựng của các chức danh chủ nhiệm khảo sát xây dựng; chủ nhiệm, chủ trì các bộ môn thiết kế; chủ nhiệm, chủ trì thẩm tra; Giấy phép hoạt động xây dựng của nhà thầu nước ngoài (nếu có)):</w:t>
      </w:r>
    </w:p>
    <w:p w14:paraId="4A187316" w14:textId="5CAF4A4B" w:rsidR="00BB3A61" w:rsidRPr="00CF36E2" w:rsidRDefault="00176779" w:rsidP="00D90587">
      <w:pPr>
        <w:widowControl w:val="0"/>
        <w:spacing w:before="0" w:after="0" w:line="360" w:lineRule="exact"/>
        <w:ind w:firstLine="720"/>
        <w:rPr>
          <w:bCs/>
          <w:iCs/>
          <w:szCs w:val="28"/>
          <w:u w:val="single"/>
          <w:lang w:val="nl-NL"/>
        </w:rPr>
      </w:pPr>
      <w:r w:rsidRPr="00CF36E2">
        <w:rPr>
          <w:b/>
          <w:bCs/>
          <w:i/>
          <w:iCs/>
          <w:szCs w:val="28"/>
          <w:lang w:val="nl-NL"/>
        </w:rPr>
        <w:t>a)</w:t>
      </w:r>
      <w:r w:rsidR="00021C95" w:rsidRPr="00CF36E2">
        <w:rPr>
          <w:b/>
          <w:bCs/>
          <w:i/>
          <w:iCs/>
          <w:szCs w:val="28"/>
          <w:lang w:val="nl-NL"/>
        </w:rPr>
        <w:t xml:space="preserve"> Nhà thầu khảo sát:</w:t>
      </w:r>
      <w:r w:rsidR="00021C95" w:rsidRPr="00CF36E2">
        <w:rPr>
          <w:bCs/>
          <w:iCs/>
          <w:szCs w:val="28"/>
          <w:lang w:val="nl-NL"/>
        </w:rPr>
        <w:t xml:space="preserve"> Không có. </w:t>
      </w:r>
      <w:r w:rsidR="00BB3A61" w:rsidRPr="00CF36E2">
        <w:rPr>
          <w:bCs/>
          <w:szCs w:val="28"/>
          <w:u w:val="single"/>
          <w:lang w:val="nl-NL"/>
        </w:rPr>
        <w:t>Lý do:</w:t>
      </w:r>
      <w:r w:rsidR="00BB3A61" w:rsidRPr="00CF36E2">
        <w:rPr>
          <w:bCs/>
          <w:szCs w:val="28"/>
          <w:lang w:val="nl-NL"/>
        </w:rPr>
        <w:t xml:space="preserve"> Chủ đầu tư không tổ chức khảo sát bổ sung tại bước này; việc triển khai thiết kế xây dựng sau thiết kế cơ sở sử dụng kết quả khảo sát đã được Chủ đầu tư phê duyệt tại bước thiết kế cơ sở.</w:t>
      </w:r>
    </w:p>
    <w:p w14:paraId="00B3DCA0" w14:textId="17185ACB" w:rsidR="003453BC" w:rsidRPr="00CF36E2" w:rsidRDefault="00393AD5" w:rsidP="00D90587">
      <w:pPr>
        <w:widowControl w:val="0"/>
        <w:spacing w:before="0" w:after="0" w:line="360" w:lineRule="exact"/>
        <w:ind w:firstLine="720"/>
        <w:rPr>
          <w:b/>
          <w:iCs/>
          <w:szCs w:val="28"/>
          <w:lang w:val="pt-BR"/>
        </w:rPr>
      </w:pPr>
      <w:r w:rsidRPr="00CF36E2">
        <w:rPr>
          <w:b/>
          <w:i/>
          <w:iCs/>
          <w:szCs w:val="28"/>
          <w:lang w:val="pt-BR"/>
        </w:rPr>
        <w:t>b)</w:t>
      </w:r>
      <w:r w:rsidR="00021C95" w:rsidRPr="00CF36E2">
        <w:rPr>
          <w:b/>
          <w:i/>
          <w:iCs/>
          <w:szCs w:val="28"/>
          <w:lang w:val="pt-BR"/>
        </w:rPr>
        <w:t xml:space="preserve"> Nhà thầu</w:t>
      </w:r>
      <w:r w:rsidR="00BB67DB" w:rsidRPr="00CF36E2">
        <w:rPr>
          <w:b/>
          <w:i/>
          <w:iCs/>
          <w:szCs w:val="28"/>
          <w:lang w:val="pt-BR"/>
        </w:rPr>
        <w:t xml:space="preserve"> lập thiết kế xây dựng</w:t>
      </w:r>
      <w:r w:rsidR="00021C95" w:rsidRPr="00CF36E2">
        <w:rPr>
          <w:b/>
          <w:i/>
          <w:iCs/>
          <w:szCs w:val="28"/>
          <w:lang w:val="pt-BR"/>
        </w:rPr>
        <w:t xml:space="preserve"> triển khai sau thiết kế cơ sở:</w:t>
      </w:r>
      <w:r w:rsidR="00021C95" w:rsidRPr="00CF36E2">
        <w:rPr>
          <w:b/>
          <w:iCs/>
          <w:szCs w:val="28"/>
          <w:lang w:val="pt-BR"/>
        </w:rPr>
        <w:t xml:space="preserve"> </w:t>
      </w:r>
    </w:p>
    <w:p w14:paraId="018D0540" w14:textId="5F3E4E7A" w:rsidR="001D1561" w:rsidRPr="00CF36E2" w:rsidRDefault="00F60890" w:rsidP="00D90587">
      <w:pPr>
        <w:widowControl w:val="0"/>
        <w:tabs>
          <w:tab w:val="left" w:pos="284"/>
        </w:tabs>
        <w:spacing w:before="0" w:after="0" w:line="360" w:lineRule="exact"/>
        <w:ind w:firstLine="720"/>
        <w:rPr>
          <w:noProof/>
          <w:spacing w:val="-8"/>
          <w:szCs w:val="28"/>
          <w:lang w:val="nl-NL"/>
        </w:rPr>
      </w:pPr>
      <w:r w:rsidRPr="00CF36E2">
        <w:rPr>
          <w:b/>
          <w:noProof/>
          <w:spacing w:val="-8"/>
          <w:szCs w:val="28"/>
          <w:lang w:val="nl-NL"/>
        </w:rPr>
        <w:t>-</w:t>
      </w:r>
      <w:r w:rsidR="001D1561" w:rsidRPr="00CF36E2">
        <w:rPr>
          <w:b/>
          <w:noProof/>
          <w:spacing w:val="-8"/>
          <w:szCs w:val="28"/>
          <w:lang w:val="nl-NL"/>
        </w:rPr>
        <w:t xml:space="preserve"> </w:t>
      </w:r>
      <w:r w:rsidR="001D1561" w:rsidRPr="00CF36E2">
        <w:rPr>
          <w:b/>
          <w:i/>
          <w:noProof/>
          <w:spacing w:val="-8"/>
          <w:szCs w:val="28"/>
          <w:lang w:val="nl-NL"/>
        </w:rPr>
        <w:t>Công ty Cổ phần Thiết kế Công nghiệp Hóa chất (CECO)</w:t>
      </w:r>
      <w:r w:rsidR="001D1561" w:rsidRPr="00CF36E2">
        <w:rPr>
          <w:b/>
          <w:noProof/>
          <w:spacing w:val="-8"/>
          <w:szCs w:val="28"/>
          <w:lang w:val="nl-NL"/>
        </w:rPr>
        <w:t>:</w:t>
      </w:r>
      <w:r w:rsidR="001D1561" w:rsidRPr="00CF36E2">
        <w:rPr>
          <w:noProof/>
          <w:spacing w:val="-8"/>
          <w:szCs w:val="28"/>
          <w:lang w:val="nl-NL"/>
        </w:rPr>
        <w:t xml:space="preserve"> Giấy chứng nhận đăng ký doanh nghiệp Công ty Cổ phần mã số doanh nghiệp 0100103520 do Sở Kế hoạch và Đầu tư thành phố Hà Nội cấp (nay là Sở Tài chính Hà Nội), đăng ký lần đầu ngày 24/02/2006, đăng ký thay đổi lần thứ 17 ngày 30/7/2020; chứng chỉ năng lực hoạt động xây dựng số BXD-00005662 do Cục Quản lý hoạt động xây dựng cấp ngày 11/10/2022, có thời hạn đến ngày 11/10/2032, được phép thiết kế, thẩm tra thiết kế xây dựng công trình nhà Công nghiệp, công nghiệp (dầu khí) Hạng I; Giấy xác nhận đủ điều kiện kinh doanh dịch vụ phòng cháy và chữa cháy số 51/GXN-PCCC của Phòng CS PCCC &amp; CNCH thuộc Công an thành phố Hà Nội cấp ngày 16/3/2022, được phép tư vấn thiết kế về phòng chá</w:t>
      </w:r>
      <w:r w:rsidR="0085280B" w:rsidRPr="00CF36E2">
        <w:rPr>
          <w:noProof/>
          <w:spacing w:val="-8"/>
          <w:szCs w:val="28"/>
          <w:lang w:val="nl-NL"/>
        </w:rPr>
        <w:t>y</w:t>
      </w:r>
      <w:r w:rsidR="001D1561" w:rsidRPr="00CF36E2">
        <w:rPr>
          <w:noProof/>
          <w:spacing w:val="-8"/>
          <w:szCs w:val="28"/>
          <w:lang w:val="nl-NL"/>
        </w:rPr>
        <w:t xml:space="preserve"> và chữa cháy; Giấy phép hoạt động điện lực số 54/GP-ĐTĐL ngày 16/6/2023 của Cục Điều tiết điện lực thuộc Bộ Công Thương cấp, được phép hoạt động lĩnh vực tư vấn thiết kế công trình đường dây và trạm biến áp có quy mô cấp điện áp đến 110kV, thời hạn đến ngày 15/06/2028.</w:t>
      </w:r>
    </w:p>
    <w:p w14:paraId="1A0F1DC0" w14:textId="40EAC303" w:rsidR="001D1561" w:rsidRPr="00CF36E2" w:rsidRDefault="0077039F" w:rsidP="00D90587">
      <w:pPr>
        <w:widowControl w:val="0"/>
        <w:tabs>
          <w:tab w:val="left" w:pos="284"/>
        </w:tabs>
        <w:spacing w:before="0" w:after="0" w:line="360" w:lineRule="exact"/>
        <w:ind w:firstLine="720"/>
        <w:rPr>
          <w:b/>
          <w:i/>
          <w:noProof/>
          <w:spacing w:val="-8"/>
          <w:szCs w:val="28"/>
          <w:lang w:val="nl-NL"/>
        </w:rPr>
      </w:pPr>
      <w:r w:rsidRPr="00CF36E2">
        <w:rPr>
          <w:b/>
          <w:i/>
          <w:noProof/>
          <w:spacing w:val="-8"/>
          <w:szCs w:val="28"/>
          <w:lang w:val="nl-NL"/>
        </w:rPr>
        <w:t>-</w:t>
      </w:r>
      <w:r w:rsidR="001D1561" w:rsidRPr="00CF36E2">
        <w:rPr>
          <w:b/>
          <w:i/>
          <w:noProof/>
          <w:spacing w:val="-8"/>
          <w:szCs w:val="28"/>
          <w:lang w:val="nl-NL"/>
        </w:rPr>
        <w:t xml:space="preserve"> Cá nhân chủ nhiệm, chủ trì:</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1"/>
        <w:gridCol w:w="2491"/>
        <w:gridCol w:w="5362"/>
      </w:tblGrid>
      <w:tr w:rsidR="00CF36E2" w:rsidRPr="00CF36E2" w14:paraId="113F8CCC" w14:textId="77777777" w:rsidTr="00D90587">
        <w:trPr>
          <w:trHeight w:val="525"/>
          <w:tblHeader/>
        </w:trPr>
        <w:tc>
          <w:tcPr>
            <w:tcW w:w="668" w:type="pct"/>
            <w:shd w:val="clear" w:color="auto" w:fill="auto"/>
            <w:vAlign w:val="center"/>
          </w:tcPr>
          <w:p w14:paraId="50F51CC0" w14:textId="77777777" w:rsidR="001D1561" w:rsidRPr="00CF36E2" w:rsidRDefault="001D1561" w:rsidP="00530DCE">
            <w:pPr>
              <w:spacing w:before="60" w:after="60" w:line="240" w:lineRule="auto"/>
              <w:jc w:val="center"/>
              <w:rPr>
                <w:rFonts w:eastAsia="SimSun"/>
                <w:b/>
                <w:bCs/>
                <w:sz w:val="24"/>
              </w:rPr>
            </w:pPr>
            <w:r w:rsidRPr="00CF36E2">
              <w:rPr>
                <w:rFonts w:eastAsia="SimSun"/>
                <w:b/>
                <w:bCs/>
                <w:sz w:val="24"/>
              </w:rPr>
              <w:t>Họ và tên</w:t>
            </w:r>
          </w:p>
        </w:tc>
        <w:tc>
          <w:tcPr>
            <w:tcW w:w="1374" w:type="pct"/>
            <w:shd w:val="clear" w:color="auto" w:fill="auto"/>
            <w:vAlign w:val="center"/>
          </w:tcPr>
          <w:p w14:paraId="665CDA76" w14:textId="77777777" w:rsidR="001D1561" w:rsidRPr="00CF36E2" w:rsidRDefault="001D1561" w:rsidP="00530DCE">
            <w:pPr>
              <w:spacing w:before="60" w:after="60" w:line="240" w:lineRule="auto"/>
              <w:jc w:val="center"/>
              <w:rPr>
                <w:rFonts w:eastAsia="SimSun"/>
                <w:b/>
                <w:bCs/>
                <w:sz w:val="24"/>
              </w:rPr>
            </w:pPr>
            <w:r w:rsidRPr="00CF36E2">
              <w:rPr>
                <w:rFonts w:eastAsia="SimSun"/>
                <w:b/>
                <w:bCs/>
                <w:sz w:val="24"/>
              </w:rPr>
              <w:t>Vai trò tham gia</w:t>
            </w:r>
          </w:p>
        </w:tc>
        <w:tc>
          <w:tcPr>
            <w:tcW w:w="2958" w:type="pct"/>
            <w:shd w:val="clear" w:color="auto" w:fill="auto"/>
            <w:vAlign w:val="center"/>
          </w:tcPr>
          <w:p w14:paraId="1335C7D2" w14:textId="77777777" w:rsidR="001D1561" w:rsidRPr="00CF36E2" w:rsidRDefault="001D1561" w:rsidP="00530DCE">
            <w:pPr>
              <w:spacing w:before="60" w:after="60" w:line="240" w:lineRule="auto"/>
              <w:jc w:val="center"/>
              <w:rPr>
                <w:rFonts w:eastAsia="SimSun"/>
                <w:b/>
                <w:bCs/>
                <w:sz w:val="24"/>
              </w:rPr>
            </w:pPr>
            <w:r w:rsidRPr="00CF36E2">
              <w:rPr>
                <w:rFonts w:eastAsia="SimSun"/>
                <w:b/>
                <w:bCs/>
                <w:sz w:val="24"/>
              </w:rPr>
              <w:t>Chứng chỉ hành nghề hoạt động xây dựng</w:t>
            </w:r>
          </w:p>
        </w:tc>
      </w:tr>
      <w:tr w:rsidR="00CF36E2" w:rsidRPr="00CF36E2" w14:paraId="53FDBE40" w14:textId="77777777" w:rsidTr="00530DCE">
        <w:trPr>
          <w:trHeight w:val="525"/>
        </w:trPr>
        <w:tc>
          <w:tcPr>
            <w:tcW w:w="668" w:type="pct"/>
            <w:shd w:val="clear" w:color="auto" w:fill="auto"/>
            <w:vAlign w:val="center"/>
          </w:tcPr>
          <w:p w14:paraId="12FDAEF4" w14:textId="77777777" w:rsidR="001D1561" w:rsidRPr="00CF36E2" w:rsidRDefault="001D1561" w:rsidP="00530DCE">
            <w:pPr>
              <w:spacing w:before="60" w:after="60" w:line="240" w:lineRule="auto"/>
              <w:jc w:val="center"/>
              <w:rPr>
                <w:rFonts w:eastAsia="SimSun"/>
                <w:sz w:val="24"/>
              </w:rPr>
            </w:pPr>
            <w:r w:rsidRPr="00CF36E2">
              <w:rPr>
                <w:rFonts w:eastAsia="Aptos"/>
                <w:kern w:val="2"/>
                <w:sz w:val="24"/>
                <w14:ligatures w14:val="standardContextual"/>
              </w:rPr>
              <w:t>Thân Ngọc Trung</w:t>
            </w:r>
          </w:p>
        </w:tc>
        <w:tc>
          <w:tcPr>
            <w:tcW w:w="1374" w:type="pct"/>
            <w:shd w:val="clear" w:color="auto" w:fill="auto"/>
            <w:vAlign w:val="center"/>
          </w:tcPr>
          <w:p w14:paraId="292D8ECC" w14:textId="77777777" w:rsidR="001D1561" w:rsidRPr="00CF36E2" w:rsidRDefault="001D1561" w:rsidP="00530DCE">
            <w:pPr>
              <w:spacing w:before="60" w:after="60" w:line="240" w:lineRule="auto"/>
              <w:jc w:val="center"/>
              <w:rPr>
                <w:rFonts w:eastAsia="SimSun"/>
                <w:sz w:val="24"/>
              </w:rPr>
            </w:pPr>
            <w:r w:rsidRPr="00CF36E2">
              <w:rPr>
                <w:rFonts w:eastAsia="SimSun"/>
                <w:sz w:val="24"/>
              </w:rPr>
              <w:t>Chủ nhiệm thiết kế/ Chủ trì thiết kế lắp đặt máy móc thiết bị công nghệ</w:t>
            </w:r>
          </w:p>
        </w:tc>
        <w:tc>
          <w:tcPr>
            <w:tcW w:w="2958" w:type="pct"/>
            <w:shd w:val="clear" w:color="auto" w:fill="auto"/>
            <w:vAlign w:val="center"/>
          </w:tcPr>
          <w:p w14:paraId="53CBFEE0" w14:textId="77777777" w:rsidR="001D1561" w:rsidRPr="00CF36E2" w:rsidRDefault="001D1561" w:rsidP="00530DCE">
            <w:pPr>
              <w:spacing w:before="60" w:after="60" w:line="240" w:lineRule="auto"/>
              <w:rPr>
                <w:rFonts w:eastAsia="SimSun"/>
                <w:sz w:val="24"/>
                <w:lang w:val="en-GB"/>
              </w:rPr>
            </w:pPr>
            <w:r w:rsidRPr="00CF36E2">
              <w:rPr>
                <w:rFonts w:eastAsia="SimSun"/>
                <w:sz w:val="24"/>
              </w:rPr>
              <w:t xml:space="preserve">Chứng chỉ hành nghề số BXD-00124345 do Cục Quản lý hoạt động xây dựng thuộc Bộ Xây dựng cấp ngày 10/11/2021, có thời hạn đến ngày 10/11/2026, </w:t>
            </w:r>
            <w:r w:rsidRPr="00CF36E2">
              <w:rPr>
                <w:rFonts w:eastAsia="SimSun"/>
                <w:b/>
                <w:sz w:val="24"/>
              </w:rPr>
              <w:t>được phép thiết kế cơ – điện công trình hạng I</w:t>
            </w:r>
          </w:p>
        </w:tc>
      </w:tr>
      <w:tr w:rsidR="00CF36E2" w:rsidRPr="00C466A0" w14:paraId="30717FCF" w14:textId="77777777" w:rsidTr="00530DCE">
        <w:trPr>
          <w:trHeight w:val="910"/>
        </w:trPr>
        <w:tc>
          <w:tcPr>
            <w:tcW w:w="668" w:type="pct"/>
            <w:shd w:val="clear" w:color="auto" w:fill="auto"/>
            <w:vAlign w:val="center"/>
          </w:tcPr>
          <w:p w14:paraId="48788626" w14:textId="77777777" w:rsidR="001D1561" w:rsidRPr="00CF36E2" w:rsidRDefault="001D1561" w:rsidP="00530DCE">
            <w:pPr>
              <w:spacing w:before="60" w:after="60" w:line="240" w:lineRule="auto"/>
              <w:jc w:val="center"/>
              <w:rPr>
                <w:rFonts w:eastAsia="SimSun"/>
                <w:sz w:val="24"/>
                <w:lang w:val="vi-VN"/>
              </w:rPr>
            </w:pPr>
            <w:r w:rsidRPr="00CF36E2">
              <w:rPr>
                <w:rFonts w:eastAsia="Aptos"/>
                <w:kern w:val="2"/>
                <w:sz w:val="24"/>
                <w14:ligatures w14:val="standardContextual"/>
              </w:rPr>
              <w:t>Văn Đức Thắng</w:t>
            </w:r>
          </w:p>
        </w:tc>
        <w:tc>
          <w:tcPr>
            <w:tcW w:w="1374" w:type="pct"/>
            <w:shd w:val="clear" w:color="auto" w:fill="auto"/>
            <w:vAlign w:val="center"/>
          </w:tcPr>
          <w:p w14:paraId="52BF4508" w14:textId="77777777" w:rsidR="001D1561" w:rsidRPr="00CF36E2" w:rsidRDefault="001D1561" w:rsidP="00530DCE">
            <w:pPr>
              <w:spacing w:before="60" w:after="60" w:line="240" w:lineRule="auto"/>
              <w:jc w:val="center"/>
              <w:rPr>
                <w:rFonts w:eastAsia="SimSun"/>
                <w:sz w:val="24"/>
                <w:lang w:val="vi-VN"/>
              </w:rPr>
            </w:pPr>
            <w:r w:rsidRPr="00CF36E2">
              <w:rPr>
                <w:rFonts w:eastAsia="SimSun"/>
                <w:sz w:val="24"/>
                <w:lang w:val="vi-VN"/>
              </w:rPr>
              <w:t>Chủ trì thiết kế Kiến trúc xây dựng công trình</w:t>
            </w:r>
          </w:p>
        </w:tc>
        <w:tc>
          <w:tcPr>
            <w:tcW w:w="2958" w:type="pct"/>
            <w:shd w:val="clear" w:color="auto" w:fill="auto"/>
            <w:vAlign w:val="center"/>
          </w:tcPr>
          <w:p w14:paraId="0EC82CF6" w14:textId="77777777" w:rsidR="001D1561" w:rsidRPr="00CF36E2" w:rsidRDefault="001D1561" w:rsidP="00530DCE">
            <w:pPr>
              <w:spacing w:before="60" w:after="60" w:line="240" w:lineRule="auto"/>
              <w:rPr>
                <w:rFonts w:eastAsia="SimSun"/>
                <w:sz w:val="24"/>
                <w:lang w:val="vi-VN"/>
              </w:rPr>
            </w:pPr>
            <w:r w:rsidRPr="00CF36E2">
              <w:rPr>
                <w:rFonts w:eastAsia="SimSun"/>
                <w:sz w:val="24"/>
                <w:lang w:val="vi-VN"/>
              </w:rPr>
              <w:t xml:space="preserve">Chứng chỉ hành nghề số HAN-07-2024-09 do Sở quy hoạch kiến trúc cấp ngày 22/03/2024,có thời hạn đến ngày 22/03/2034, </w:t>
            </w:r>
            <w:r w:rsidRPr="00CF36E2">
              <w:rPr>
                <w:rFonts w:eastAsia="SimSun"/>
                <w:b/>
                <w:sz w:val="24"/>
                <w:lang w:val="vi-VN"/>
              </w:rPr>
              <w:t>được phép thiết kế kiến trúc công trình</w:t>
            </w:r>
          </w:p>
        </w:tc>
      </w:tr>
      <w:tr w:rsidR="00CF36E2" w:rsidRPr="00C466A0" w14:paraId="2260D0D7" w14:textId="77777777" w:rsidTr="00530DCE">
        <w:trPr>
          <w:trHeight w:val="910"/>
        </w:trPr>
        <w:tc>
          <w:tcPr>
            <w:tcW w:w="668" w:type="pct"/>
            <w:shd w:val="clear" w:color="auto" w:fill="auto"/>
            <w:vAlign w:val="center"/>
          </w:tcPr>
          <w:p w14:paraId="0D40E2A6" w14:textId="77777777" w:rsidR="001D1561" w:rsidRPr="00CF36E2" w:rsidRDefault="001D1561" w:rsidP="00530DCE">
            <w:pPr>
              <w:spacing w:before="60" w:after="60" w:line="240" w:lineRule="auto"/>
              <w:jc w:val="center"/>
              <w:rPr>
                <w:rFonts w:eastAsia="SimSun"/>
                <w:sz w:val="24"/>
                <w:lang w:val="vi-VN"/>
              </w:rPr>
            </w:pPr>
            <w:r w:rsidRPr="00CF36E2">
              <w:rPr>
                <w:rFonts w:eastAsia="SimSun"/>
                <w:sz w:val="24"/>
                <w:lang w:val="vi-VN"/>
              </w:rPr>
              <w:t>Nguyễn Hoàng Hải</w:t>
            </w:r>
          </w:p>
        </w:tc>
        <w:tc>
          <w:tcPr>
            <w:tcW w:w="1374" w:type="pct"/>
            <w:shd w:val="clear" w:color="auto" w:fill="auto"/>
            <w:vAlign w:val="center"/>
          </w:tcPr>
          <w:p w14:paraId="0D43A17F" w14:textId="77777777" w:rsidR="001D1561" w:rsidRPr="00CF36E2" w:rsidRDefault="001D1561" w:rsidP="00530DCE">
            <w:pPr>
              <w:spacing w:before="60" w:after="60" w:line="240" w:lineRule="auto"/>
              <w:jc w:val="center"/>
              <w:rPr>
                <w:rFonts w:eastAsia="SimSun"/>
                <w:sz w:val="24"/>
                <w:lang w:val="vi-VN"/>
              </w:rPr>
            </w:pPr>
            <w:r w:rsidRPr="00CF36E2">
              <w:rPr>
                <w:rFonts w:eastAsia="SimSun"/>
                <w:sz w:val="24"/>
                <w:lang w:val="vi-VN"/>
              </w:rPr>
              <w:t>Chủ trì thiết kế Kết cấu xây dựng công trình</w:t>
            </w:r>
          </w:p>
        </w:tc>
        <w:tc>
          <w:tcPr>
            <w:tcW w:w="2958" w:type="pct"/>
            <w:shd w:val="clear" w:color="auto" w:fill="auto"/>
            <w:vAlign w:val="center"/>
          </w:tcPr>
          <w:p w14:paraId="76973889" w14:textId="77777777" w:rsidR="001D1561" w:rsidRPr="00CF36E2" w:rsidRDefault="001D1561" w:rsidP="00530DCE">
            <w:pPr>
              <w:spacing w:before="60" w:after="60" w:line="240" w:lineRule="auto"/>
              <w:rPr>
                <w:rFonts w:eastAsia="SimSun"/>
                <w:sz w:val="24"/>
                <w:lang w:val="vi-VN"/>
              </w:rPr>
            </w:pPr>
            <w:r w:rsidRPr="00CF36E2">
              <w:rPr>
                <w:rFonts w:eastAsia="SimSun"/>
                <w:sz w:val="24"/>
                <w:lang w:val="vi-VN"/>
              </w:rPr>
              <w:t xml:space="preserve">Chứng chỉ hành nghề số BXD-00153633 do Cục quản lý hoạt động xây dựng thuộc Bộ Xây dựng cấp ngày 19/09/2022, có thời hạn đến ngày 19/09/2027, </w:t>
            </w:r>
            <w:r w:rsidRPr="00CF36E2">
              <w:rPr>
                <w:rFonts w:eastAsia="SimSun"/>
                <w:b/>
                <w:sz w:val="24"/>
                <w:lang w:val="vi-VN"/>
              </w:rPr>
              <w:t>được phép thiết kế kết cấu công trình hạng I</w:t>
            </w:r>
          </w:p>
        </w:tc>
      </w:tr>
      <w:tr w:rsidR="00CF36E2" w:rsidRPr="00C466A0" w14:paraId="2FB436CB" w14:textId="77777777" w:rsidTr="00530DCE">
        <w:trPr>
          <w:trHeight w:val="839"/>
        </w:trPr>
        <w:tc>
          <w:tcPr>
            <w:tcW w:w="668" w:type="pct"/>
            <w:shd w:val="clear" w:color="auto" w:fill="auto"/>
            <w:vAlign w:val="center"/>
          </w:tcPr>
          <w:p w14:paraId="77387F53" w14:textId="77777777" w:rsidR="001D1561" w:rsidRPr="00CF36E2" w:rsidRDefault="001D1561" w:rsidP="00530DCE">
            <w:pPr>
              <w:spacing w:before="60" w:after="60" w:line="240" w:lineRule="auto"/>
              <w:jc w:val="center"/>
              <w:rPr>
                <w:rFonts w:eastAsia="SimSun"/>
                <w:sz w:val="24"/>
                <w:lang w:val="vi-VN"/>
              </w:rPr>
            </w:pPr>
            <w:r w:rsidRPr="00CF36E2">
              <w:rPr>
                <w:rFonts w:eastAsia="Aptos"/>
                <w:kern w:val="2"/>
                <w:sz w:val="24"/>
                <w14:ligatures w14:val="standardContextual"/>
              </w:rPr>
              <w:lastRenderedPageBreak/>
              <w:t>Hồ Hữu Nam</w:t>
            </w:r>
          </w:p>
        </w:tc>
        <w:tc>
          <w:tcPr>
            <w:tcW w:w="1374" w:type="pct"/>
            <w:shd w:val="clear" w:color="auto" w:fill="auto"/>
            <w:vAlign w:val="center"/>
          </w:tcPr>
          <w:p w14:paraId="4D798E55" w14:textId="77777777" w:rsidR="001D1561" w:rsidRPr="00CF36E2" w:rsidRDefault="001D1561" w:rsidP="00530DCE">
            <w:pPr>
              <w:spacing w:before="60" w:after="60" w:line="240" w:lineRule="auto"/>
              <w:jc w:val="center"/>
              <w:rPr>
                <w:rFonts w:eastAsia="SimSun"/>
                <w:sz w:val="24"/>
                <w:lang w:val="vi-VN"/>
              </w:rPr>
            </w:pPr>
            <w:r w:rsidRPr="00CF36E2">
              <w:rPr>
                <w:rFonts w:eastAsia="SimSun"/>
                <w:sz w:val="24"/>
                <w:lang w:val="vi-VN"/>
              </w:rPr>
              <w:t>Chủ trì thiết kế Điện công trình/PCCC</w:t>
            </w:r>
          </w:p>
        </w:tc>
        <w:tc>
          <w:tcPr>
            <w:tcW w:w="2958" w:type="pct"/>
            <w:shd w:val="clear" w:color="auto" w:fill="auto"/>
            <w:vAlign w:val="center"/>
          </w:tcPr>
          <w:p w14:paraId="4B564465" w14:textId="77777777" w:rsidR="001D1561" w:rsidRPr="00CF36E2" w:rsidRDefault="001D1561" w:rsidP="00530DCE">
            <w:pPr>
              <w:spacing w:before="60" w:after="60" w:line="240" w:lineRule="auto"/>
              <w:rPr>
                <w:rFonts w:eastAsia="SimSun"/>
                <w:b/>
                <w:sz w:val="24"/>
                <w:lang w:val="vi-VN"/>
              </w:rPr>
            </w:pPr>
            <w:r w:rsidRPr="00CF36E2">
              <w:rPr>
                <w:rFonts w:eastAsia="SimSun"/>
                <w:sz w:val="24"/>
                <w:lang w:val="vi-VN"/>
              </w:rPr>
              <w:t xml:space="preserve">1. Chứng chỉ hành nghề số BXD-00059720 do Cục Quản lý hoạt động xây dựng thuộc Bộ Xây dựng cấp ngày 30/7/2024, có thời hạn đến ngày 30/7/2029, </w:t>
            </w:r>
            <w:r w:rsidRPr="00CF36E2">
              <w:rPr>
                <w:rFonts w:eastAsia="SimSun"/>
                <w:b/>
                <w:sz w:val="24"/>
                <w:lang w:val="vi-VN"/>
              </w:rPr>
              <w:t>được phép thiết kế cơ - điện công trình hạng I</w:t>
            </w:r>
          </w:p>
          <w:p w14:paraId="478AB7A6" w14:textId="77777777" w:rsidR="001D1561" w:rsidRPr="00CF36E2" w:rsidRDefault="001D1561" w:rsidP="00530DCE">
            <w:pPr>
              <w:spacing w:before="60" w:after="60" w:line="240" w:lineRule="auto"/>
              <w:rPr>
                <w:rFonts w:eastAsia="SimSun"/>
                <w:sz w:val="24"/>
                <w:lang w:val="vi-VN"/>
              </w:rPr>
            </w:pPr>
            <w:r w:rsidRPr="00CF36E2">
              <w:rPr>
                <w:rFonts w:eastAsia="SimSun"/>
                <w:sz w:val="24"/>
                <w:lang w:val="vi-VN"/>
              </w:rPr>
              <w:t xml:space="preserve">2. Chứng chỉ hành nghề số 1931/2023/PCCC của cục cảnh sát PCCC và CHCN thuộc Bộ Công an cấp ngày 23/10/2023, có thời hạn đến ngày 23/10/2028, </w:t>
            </w:r>
            <w:r w:rsidRPr="00CF36E2">
              <w:rPr>
                <w:rFonts w:eastAsia="SimSun"/>
                <w:b/>
                <w:sz w:val="24"/>
                <w:lang w:val="vi-VN"/>
              </w:rPr>
              <w:t>được phép tư vấn thiết kế về phòng cháy và chữa cháy</w:t>
            </w:r>
          </w:p>
        </w:tc>
      </w:tr>
      <w:tr w:rsidR="00CF36E2" w:rsidRPr="00C466A0" w14:paraId="54C81706" w14:textId="77777777" w:rsidTr="00530DCE">
        <w:trPr>
          <w:trHeight w:val="839"/>
        </w:trPr>
        <w:tc>
          <w:tcPr>
            <w:tcW w:w="668" w:type="pct"/>
            <w:shd w:val="clear" w:color="auto" w:fill="auto"/>
            <w:vAlign w:val="center"/>
          </w:tcPr>
          <w:p w14:paraId="2FA6DB45" w14:textId="77777777" w:rsidR="001D1561" w:rsidRPr="00CF36E2" w:rsidRDefault="001D1561" w:rsidP="00530DCE">
            <w:pPr>
              <w:spacing w:before="60" w:after="60" w:line="240" w:lineRule="auto"/>
              <w:jc w:val="center"/>
              <w:rPr>
                <w:rFonts w:eastAsia="SimSun"/>
                <w:sz w:val="24"/>
                <w:lang w:val="vi-VN"/>
              </w:rPr>
            </w:pPr>
            <w:r w:rsidRPr="00CF36E2">
              <w:rPr>
                <w:rFonts w:eastAsia="SimSun"/>
                <w:sz w:val="24"/>
                <w:lang w:val="vi-VN"/>
              </w:rPr>
              <w:t>Đặng Thị Hương</w:t>
            </w:r>
          </w:p>
        </w:tc>
        <w:tc>
          <w:tcPr>
            <w:tcW w:w="1374" w:type="pct"/>
            <w:shd w:val="clear" w:color="auto" w:fill="auto"/>
            <w:vAlign w:val="center"/>
          </w:tcPr>
          <w:p w14:paraId="2F36B185" w14:textId="77777777" w:rsidR="001D1561" w:rsidRPr="00CF36E2" w:rsidRDefault="001D1561" w:rsidP="00530DCE">
            <w:pPr>
              <w:spacing w:before="60" w:after="60" w:line="240" w:lineRule="auto"/>
              <w:jc w:val="center"/>
              <w:rPr>
                <w:rFonts w:eastAsia="SimSun"/>
                <w:sz w:val="24"/>
                <w:lang w:val="vi-VN"/>
              </w:rPr>
            </w:pPr>
            <w:r w:rsidRPr="00CF36E2">
              <w:rPr>
                <w:rFonts w:eastAsia="SimSun"/>
                <w:sz w:val="24"/>
                <w:lang w:val="vi-VN"/>
              </w:rPr>
              <w:t>Chủ trì thiết kế Đo lường điều khiển</w:t>
            </w:r>
          </w:p>
        </w:tc>
        <w:tc>
          <w:tcPr>
            <w:tcW w:w="2958" w:type="pct"/>
            <w:shd w:val="clear" w:color="auto" w:fill="auto"/>
            <w:vAlign w:val="center"/>
          </w:tcPr>
          <w:p w14:paraId="604511C8" w14:textId="77777777" w:rsidR="001D1561" w:rsidRPr="00CF36E2" w:rsidRDefault="001D1561" w:rsidP="00530DCE">
            <w:pPr>
              <w:spacing w:before="60" w:after="60" w:line="240" w:lineRule="auto"/>
              <w:rPr>
                <w:rFonts w:eastAsia="SimSun"/>
                <w:sz w:val="24"/>
                <w:lang w:val="vi-VN"/>
              </w:rPr>
            </w:pPr>
            <w:r w:rsidRPr="00CF36E2">
              <w:rPr>
                <w:rFonts w:eastAsia="SimSun"/>
                <w:sz w:val="24"/>
                <w:lang w:val="vi-VN"/>
              </w:rPr>
              <w:t xml:space="preserve">Chứng chỉ hành nghề số BXD-00019738 do Cục Quản lý hoạt động xây dựng thuộc Bộ Xây dựng cấp ngày 13/3/2023, có thời hạn đến ngày 13/3/2028, </w:t>
            </w:r>
            <w:r w:rsidRPr="00CF36E2">
              <w:rPr>
                <w:rFonts w:eastAsia="SimSun"/>
                <w:b/>
                <w:sz w:val="24"/>
                <w:lang w:val="vi-VN"/>
              </w:rPr>
              <w:t>được phép thiết kế cơ - điện công trình hạng I</w:t>
            </w:r>
          </w:p>
        </w:tc>
      </w:tr>
      <w:tr w:rsidR="00CF36E2" w:rsidRPr="00C466A0" w14:paraId="08102866" w14:textId="77777777" w:rsidTr="00530DCE">
        <w:trPr>
          <w:trHeight w:val="839"/>
        </w:trPr>
        <w:tc>
          <w:tcPr>
            <w:tcW w:w="668" w:type="pct"/>
            <w:shd w:val="clear" w:color="auto" w:fill="auto"/>
            <w:vAlign w:val="center"/>
          </w:tcPr>
          <w:p w14:paraId="1B281434" w14:textId="77777777" w:rsidR="001D1561" w:rsidRPr="00CF36E2" w:rsidRDefault="001D1561" w:rsidP="00530DCE">
            <w:pPr>
              <w:spacing w:before="60" w:after="60" w:line="240" w:lineRule="auto"/>
              <w:jc w:val="center"/>
              <w:rPr>
                <w:rFonts w:eastAsia="SimSun"/>
                <w:sz w:val="24"/>
                <w:lang w:val="vi-VN"/>
              </w:rPr>
            </w:pPr>
            <w:r w:rsidRPr="00CF36E2">
              <w:rPr>
                <w:rFonts w:eastAsia="SimSun"/>
                <w:sz w:val="24"/>
                <w:lang w:val="vi-VN"/>
              </w:rPr>
              <w:t>Nguyễn Ngọc Hồng</w:t>
            </w:r>
          </w:p>
        </w:tc>
        <w:tc>
          <w:tcPr>
            <w:tcW w:w="1374" w:type="pct"/>
            <w:shd w:val="clear" w:color="auto" w:fill="auto"/>
            <w:vAlign w:val="center"/>
          </w:tcPr>
          <w:p w14:paraId="6B9BCC41" w14:textId="77777777" w:rsidR="001D1561" w:rsidRPr="00CF36E2" w:rsidRDefault="001D1561" w:rsidP="00530DCE">
            <w:pPr>
              <w:spacing w:before="60" w:after="60" w:line="240" w:lineRule="auto"/>
              <w:jc w:val="center"/>
              <w:rPr>
                <w:rFonts w:eastAsia="SimSun"/>
                <w:sz w:val="24"/>
                <w:lang w:val="vi-VN"/>
              </w:rPr>
            </w:pPr>
            <w:r w:rsidRPr="00CF36E2">
              <w:rPr>
                <w:rFonts w:eastAsia="SimSun"/>
                <w:sz w:val="24"/>
                <w:lang w:val="vi-VN"/>
              </w:rPr>
              <w:t>Chủ trì thiết kế Cấp thoát nước công trình</w:t>
            </w:r>
          </w:p>
        </w:tc>
        <w:tc>
          <w:tcPr>
            <w:tcW w:w="2958" w:type="pct"/>
            <w:shd w:val="clear" w:color="auto" w:fill="auto"/>
            <w:vAlign w:val="center"/>
          </w:tcPr>
          <w:p w14:paraId="52F7D0C0" w14:textId="77777777" w:rsidR="001D1561" w:rsidRPr="00CF36E2" w:rsidRDefault="001D1561" w:rsidP="00530DCE">
            <w:pPr>
              <w:spacing w:before="60" w:after="60" w:line="240" w:lineRule="auto"/>
              <w:rPr>
                <w:rFonts w:eastAsia="SimSun"/>
                <w:sz w:val="24"/>
                <w:lang w:val="vi-VN"/>
              </w:rPr>
            </w:pPr>
            <w:r w:rsidRPr="00CF36E2">
              <w:rPr>
                <w:rFonts w:eastAsia="SimSun"/>
                <w:sz w:val="24"/>
                <w:lang w:val="vi-VN"/>
              </w:rPr>
              <w:t xml:space="preserve">Chứng chỉ hành nghề số BXD-00035859 do Cục Quản lý hoạt động xây dựng thuộc Bộ Xây dựng cấp ngày 15/11/2023, có thời hạn đến ngày 15/11/2028, </w:t>
            </w:r>
            <w:r w:rsidRPr="00CF36E2">
              <w:rPr>
                <w:rFonts w:eastAsia="SimSun"/>
                <w:b/>
                <w:sz w:val="24"/>
                <w:lang w:val="vi-VN"/>
              </w:rPr>
              <w:t>được phép thiết kế cấp - thoát nước công trình hạng 1</w:t>
            </w:r>
          </w:p>
        </w:tc>
      </w:tr>
    </w:tbl>
    <w:p w14:paraId="131FDF7F" w14:textId="77777777" w:rsidR="00EA2DA3" w:rsidRPr="00CF36E2" w:rsidRDefault="00517ACA" w:rsidP="00D3026F">
      <w:pPr>
        <w:widowControl w:val="0"/>
        <w:spacing w:before="0" w:after="0" w:line="360" w:lineRule="exact"/>
        <w:ind w:firstLine="720"/>
        <w:rPr>
          <w:b/>
          <w:iCs/>
          <w:szCs w:val="28"/>
          <w:lang w:val="pt-BR"/>
        </w:rPr>
      </w:pPr>
      <w:r w:rsidRPr="00CF36E2">
        <w:rPr>
          <w:b/>
          <w:i/>
          <w:szCs w:val="28"/>
          <w:lang w:val="sv-SE"/>
        </w:rPr>
        <w:t>c)</w:t>
      </w:r>
      <w:r w:rsidR="00031839" w:rsidRPr="00CF36E2">
        <w:rPr>
          <w:b/>
          <w:i/>
          <w:szCs w:val="28"/>
          <w:lang w:val="sv-SE"/>
        </w:rPr>
        <w:t xml:space="preserve"> Nhà thầu tư vấn thẩm </w:t>
      </w:r>
      <w:r w:rsidR="00EA2DA3" w:rsidRPr="00CF36E2">
        <w:rPr>
          <w:b/>
          <w:i/>
          <w:iCs/>
          <w:szCs w:val="28"/>
          <w:lang w:val="pt-BR"/>
        </w:rPr>
        <w:t>thiết kế xây dựng triển khai sau thiết kế cơ sở:</w:t>
      </w:r>
      <w:r w:rsidR="00EA2DA3" w:rsidRPr="00CF36E2">
        <w:rPr>
          <w:b/>
          <w:iCs/>
          <w:szCs w:val="28"/>
          <w:lang w:val="pt-BR"/>
        </w:rPr>
        <w:t xml:space="preserve"> </w:t>
      </w:r>
    </w:p>
    <w:p w14:paraId="3F8887D9" w14:textId="6CCCCDB4" w:rsidR="007C641A" w:rsidRPr="00CF36E2" w:rsidRDefault="00536094" w:rsidP="00D3026F">
      <w:pPr>
        <w:widowControl w:val="0"/>
        <w:tabs>
          <w:tab w:val="left" w:pos="284"/>
        </w:tabs>
        <w:spacing w:before="0" w:after="0" w:line="360" w:lineRule="exact"/>
        <w:ind w:firstLine="720"/>
        <w:rPr>
          <w:szCs w:val="28"/>
          <w:lang w:val="nl-NL"/>
        </w:rPr>
      </w:pPr>
      <w:r w:rsidRPr="00CF36E2">
        <w:rPr>
          <w:b/>
          <w:i/>
          <w:szCs w:val="28"/>
          <w:lang w:val="nl-NL"/>
        </w:rPr>
        <w:t xml:space="preserve">- </w:t>
      </w:r>
      <w:r w:rsidR="007C641A" w:rsidRPr="00CF36E2">
        <w:rPr>
          <w:b/>
          <w:i/>
          <w:szCs w:val="28"/>
          <w:lang w:val="nl-NL"/>
        </w:rPr>
        <w:t>Công ty Cổ phần Thiết bị Công nghệ Hóa chất Tam Sơn:</w:t>
      </w:r>
      <w:r w:rsidR="007C641A" w:rsidRPr="00CF36E2">
        <w:rPr>
          <w:szCs w:val="28"/>
          <w:lang w:val="nl-NL"/>
        </w:rPr>
        <w:t xml:space="preserve"> Giấy chứng nhận đăng ký kinh doanh số 0106162628 của do Sở Kế hoạch và Đầu tư thành phố Hà Nội cấp (nay là Sở Tài chính thành phố Hà Nội), đăng ký lần đầu ngày 24/4/2013, thay đổi lần thứ 3 ngày 5/4/2019; Chứng chỉ năng lực hoạt động xây dựng số BXD-00014720 do Cục Quản lý hoạt động xây dựng cấp ngày 29/4/2022, được phép thiết kế, thẩm tra thiết kế xây dựng công trình Nhà Công nghiệp (hóa chất) Hạng I; Giấy xác nhận đủ điều kiện kinh doanh dịch vụ phòng cháy và chữa cháy số 248/GXN-PCCC ngày 25/11/2022 do Phòng Cảnh sát Phòng cháy, chữa cháy và cứu nạn cứu hộ Công an Thành phố Hà Nội cấp, được phép tư vấn thiết kế, tư vấn giám sát về phòng cháy và chữa cháy.</w:t>
      </w:r>
    </w:p>
    <w:p w14:paraId="549079BF" w14:textId="77777777" w:rsidR="007C641A" w:rsidRPr="00CF36E2" w:rsidRDefault="007C641A" w:rsidP="00D3026F">
      <w:pPr>
        <w:widowControl w:val="0"/>
        <w:tabs>
          <w:tab w:val="left" w:pos="284"/>
        </w:tabs>
        <w:spacing w:before="0" w:after="0" w:line="360" w:lineRule="exact"/>
        <w:ind w:firstLine="720"/>
        <w:rPr>
          <w:b/>
          <w:i/>
          <w:szCs w:val="28"/>
          <w:lang w:val="it-IT"/>
        </w:rPr>
      </w:pPr>
      <w:r w:rsidRPr="00CF36E2">
        <w:rPr>
          <w:b/>
          <w:i/>
          <w:szCs w:val="28"/>
          <w:lang w:val="it-IT"/>
        </w:rPr>
        <w:t>+ Cá nhân chủ nhiệm, chủ trì:</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5"/>
        <w:gridCol w:w="1381"/>
        <w:gridCol w:w="6608"/>
      </w:tblGrid>
      <w:tr w:rsidR="00CF36E2" w:rsidRPr="00CF36E2" w14:paraId="3D5765F6" w14:textId="77777777" w:rsidTr="00D90587">
        <w:trPr>
          <w:trHeight w:val="525"/>
          <w:tblHeader/>
        </w:trPr>
        <w:tc>
          <w:tcPr>
            <w:tcW w:w="593" w:type="pct"/>
            <w:shd w:val="clear" w:color="auto" w:fill="auto"/>
            <w:vAlign w:val="center"/>
          </w:tcPr>
          <w:p w14:paraId="3A5E10BC" w14:textId="77777777" w:rsidR="005B2C97" w:rsidRPr="00CF36E2" w:rsidRDefault="005B2C97" w:rsidP="005B2C97">
            <w:pPr>
              <w:spacing w:before="60" w:after="60" w:line="240" w:lineRule="auto"/>
              <w:jc w:val="center"/>
              <w:rPr>
                <w:rFonts w:eastAsia="SimSun"/>
                <w:b/>
                <w:bCs/>
                <w:sz w:val="24"/>
              </w:rPr>
            </w:pPr>
            <w:r w:rsidRPr="00CF36E2">
              <w:rPr>
                <w:rFonts w:eastAsia="SimSun"/>
                <w:b/>
                <w:bCs/>
                <w:sz w:val="24"/>
              </w:rPr>
              <w:t>Họ và tên</w:t>
            </w:r>
          </w:p>
        </w:tc>
        <w:tc>
          <w:tcPr>
            <w:tcW w:w="762" w:type="pct"/>
            <w:shd w:val="clear" w:color="auto" w:fill="auto"/>
            <w:vAlign w:val="center"/>
          </w:tcPr>
          <w:p w14:paraId="45B4CEDE" w14:textId="77777777" w:rsidR="005B2C97" w:rsidRPr="00CF36E2" w:rsidRDefault="005B2C97" w:rsidP="005B2C97">
            <w:pPr>
              <w:spacing w:before="60" w:after="60" w:line="240" w:lineRule="auto"/>
              <w:jc w:val="center"/>
              <w:rPr>
                <w:rFonts w:eastAsia="SimSun"/>
                <w:b/>
                <w:bCs/>
                <w:sz w:val="24"/>
              </w:rPr>
            </w:pPr>
            <w:r w:rsidRPr="00CF36E2">
              <w:rPr>
                <w:rFonts w:eastAsia="SimSun"/>
                <w:b/>
                <w:bCs/>
                <w:sz w:val="24"/>
              </w:rPr>
              <w:t>Vai trò tham gia</w:t>
            </w:r>
          </w:p>
        </w:tc>
        <w:tc>
          <w:tcPr>
            <w:tcW w:w="3645" w:type="pct"/>
            <w:shd w:val="clear" w:color="auto" w:fill="auto"/>
            <w:vAlign w:val="center"/>
          </w:tcPr>
          <w:p w14:paraId="4470FAEE" w14:textId="77777777" w:rsidR="005B2C97" w:rsidRPr="00CF36E2" w:rsidRDefault="005B2C97" w:rsidP="005B2C97">
            <w:pPr>
              <w:spacing w:before="60" w:after="60" w:line="240" w:lineRule="auto"/>
              <w:jc w:val="center"/>
              <w:rPr>
                <w:rFonts w:eastAsia="SimSun"/>
                <w:b/>
                <w:bCs/>
                <w:sz w:val="24"/>
              </w:rPr>
            </w:pPr>
            <w:r w:rsidRPr="00CF36E2">
              <w:rPr>
                <w:rFonts w:eastAsia="SimSun"/>
                <w:b/>
                <w:bCs/>
                <w:sz w:val="24"/>
              </w:rPr>
              <w:t>Chứng chỉ hành nghề hoạt động xây dựng</w:t>
            </w:r>
          </w:p>
        </w:tc>
      </w:tr>
      <w:tr w:rsidR="00CF36E2" w:rsidRPr="00CF36E2" w14:paraId="1B6A05BD" w14:textId="77777777" w:rsidTr="00664F77">
        <w:trPr>
          <w:trHeight w:val="525"/>
        </w:trPr>
        <w:tc>
          <w:tcPr>
            <w:tcW w:w="593" w:type="pct"/>
            <w:shd w:val="clear" w:color="auto" w:fill="auto"/>
            <w:vAlign w:val="center"/>
          </w:tcPr>
          <w:p w14:paraId="5CEF5E9D" w14:textId="77777777" w:rsidR="005B2C97" w:rsidRPr="00CF36E2" w:rsidRDefault="005B2C97" w:rsidP="005B2C97">
            <w:pPr>
              <w:spacing w:before="60" w:after="60" w:line="240" w:lineRule="auto"/>
              <w:jc w:val="center"/>
              <w:rPr>
                <w:rFonts w:eastAsia="SimSun"/>
                <w:bCs/>
                <w:sz w:val="24"/>
              </w:rPr>
            </w:pPr>
            <w:r w:rsidRPr="00CF36E2">
              <w:rPr>
                <w:rFonts w:eastAsia="SimSun"/>
                <w:bCs/>
                <w:sz w:val="24"/>
              </w:rPr>
              <w:t>Ông Vũ Văn Dương</w:t>
            </w:r>
          </w:p>
        </w:tc>
        <w:tc>
          <w:tcPr>
            <w:tcW w:w="762" w:type="pct"/>
            <w:shd w:val="clear" w:color="auto" w:fill="auto"/>
            <w:vAlign w:val="center"/>
          </w:tcPr>
          <w:p w14:paraId="660D9B7A" w14:textId="77777777" w:rsidR="005B2C97" w:rsidRPr="00CF36E2" w:rsidRDefault="005B2C97" w:rsidP="005B2C97">
            <w:pPr>
              <w:spacing w:before="60" w:after="60" w:line="240" w:lineRule="auto"/>
              <w:jc w:val="center"/>
              <w:rPr>
                <w:rFonts w:eastAsia="SimSun"/>
                <w:bCs/>
                <w:sz w:val="24"/>
              </w:rPr>
            </w:pPr>
            <w:r w:rsidRPr="00CF36E2">
              <w:rPr>
                <w:rFonts w:eastAsia="SimSun"/>
                <w:bCs/>
                <w:sz w:val="24"/>
              </w:rPr>
              <w:t>Chủ nhiệm thẩm tra/Chủ trì thẩm tra PCCC</w:t>
            </w:r>
          </w:p>
        </w:tc>
        <w:tc>
          <w:tcPr>
            <w:tcW w:w="3645" w:type="pct"/>
            <w:shd w:val="clear" w:color="auto" w:fill="auto"/>
            <w:vAlign w:val="center"/>
          </w:tcPr>
          <w:p w14:paraId="33128D7C" w14:textId="77777777" w:rsidR="005B2C97" w:rsidRPr="00CF36E2" w:rsidRDefault="005B2C97" w:rsidP="005B2C97">
            <w:pPr>
              <w:spacing w:before="60" w:after="60" w:line="240" w:lineRule="auto"/>
              <w:jc w:val="center"/>
              <w:rPr>
                <w:rFonts w:eastAsia="SimSun"/>
                <w:b/>
                <w:bCs/>
                <w:sz w:val="24"/>
              </w:rPr>
            </w:pPr>
            <w:r w:rsidRPr="00CF36E2">
              <w:rPr>
                <w:rFonts w:eastAsia="SimSun"/>
                <w:bCs/>
                <w:sz w:val="24"/>
              </w:rPr>
              <w:t xml:space="preserve">1. Chứng chỉ hành nghề hoạt động xây dựng số BXD-00158470 ngày 30/11/2022 do Cục Quản lý hoạt động xây dựng – Bộ Xây dựng cấp, </w:t>
            </w:r>
            <w:r w:rsidRPr="00CF36E2">
              <w:rPr>
                <w:rFonts w:eastAsia="SimSun"/>
                <w:b/>
                <w:bCs/>
                <w:sz w:val="24"/>
              </w:rPr>
              <w:t>được phép thiết kế cơ – điện công trình hạng I, thời hạn đến 30/11/2027</w:t>
            </w:r>
          </w:p>
          <w:p w14:paraId="69CA92AE" w14:textId="77777777" w:rsidR="005B2C97" w:rsidRPr="00CF36E2" w:rsidRDefault="005B2C97" w:rsidP="005B2C97">
            <w:pPr>
              <w:spacing w:before="60" w:after="60" w:line="240" w:lineRule="auto"/>
              <w:jc w:val="center"/>
              <w:rPr>
                <w:rFonts w:eastAsia="SimSun"/>
                <w:bCs/>
                <w:sz w:val="24"/>
              </w:rPr>
            </w:pPr>
            <w:r w:rsidRPr="00CF36E2">
              <w:rPr>
                <w:rFonts w:eastAsia="SimSun"/>
                <w:bCs/>
                <w:sz w:val="24"/>
              </w:rPr>
              <w:t xml:space="preserve">2. Chứng chỉ số 0306/2024/PCCC ngày 05/02/2024 do Cục Cảnh sát PCCC và cứu nạn cứu hộ – Bộ Công an cấp, </w:t>
            </w:r>
            <w:r w:rsidRPr="00CF36E2">
              <w:rPr>
                <w:rFonts w:eastAsia="SimSun"/>
                <w:b/>
                <w:bCs/>
                <w:sz w:val="24"/>
              </w:rPr>
              <w:t>được phép tư vấn thiết kế về phòng cháy và chữa cháy.</w:t>
            </w:r>
          </w:p>
        </w:tc>
      </w:tr>
      <w:tr w:rsidR="00CF36E2" w:rsidRPr="00CF36E2" w14:paraId="57821FA2" w14:textId="77777777" w:rsidTr="00664F77">
        <w:trPr>
          <w:trHeight w:val="525"/>
        </w:trPr>
        <w:tc>
          <w:tcPr>
            <w:tcW w:w="593" w:type="pct"/>
            <w:shd w:val="clear" w:color="auto" w:fill="auto"/>
            <w:vAlign w:val="center"/>
          </w:tcPr>
          <w:p w14:paraId="4D6AE60C" w14:textId="77777777" w:rsidR="005B2C97" w:rsidRPr="00CF36E2" w:rsidRDefault="005B2C97" w:rsidP="005B2C97">
            <w:pPr>
              <w:spacing w:before="60" w:after="60" w:line="240" w:lineRule="auto"/>
              <w:jc w:val="center"/>
              <w:rPr>
                <w:rFonts w:eastAsia="SimSun"/>
                <w:sz w:val="24"/>
              </w:rPr>
            </w:pPr>
            <w:r w:rsidRPr="00CF36E2">
              <w:rPr>
                <w:rFonts w:eastAsia="SimSun"/>
                <w:sz w:val="24"/>
              </w:rPr>
              <w:t>Bà Phan Thu Trà</w:t>
            </w:r>
          </w:p>
        </w:tc>
        <w:tc>
          <w:tcPr>
            <w:tcW w:w="762" w:type="pct"/>
            <w:shd w:val="clear" w:color="auto" w:fill="auto"/>
            <w:vAlign w:val="center"/>
          </w:tcPr>
          <w:p w14:paraId="190831A7" w14:textId="77777777" w:rsidR="005B2C97" w:rsidRPr="00CF36E2" w:rsidRDefault="005B2C97" w:rsidP="005B2C97">
            <w:pPr>
              <w:spacing w:before="60" w:after="60" w:line="240" w:lineRule="auto"/>
              <w:jc w:val="center"/>
              <w:rPr>
                <w:rFonts w:eastAsia="SimSun"/>
                <w:sz w:val="18"/>
                <w:szCs w:val="18"/>
              </w:rPr>
            </w:pPr>
            <w:r w:rsidRPr="00CF36E2">
              <w:rPr>
                <w:rFonts w:eastAsia="SimSun"/>
                <w:sz w:val="18"/>
                <w:szCs w:val="18"/>
              </w:rPr>
              <w:t xml:space="preserve">Chủ trì thẩm tra thiết kế công nghệ, thiết bị công nghệ nằm trong dây chuyền công nghệ được lắp đặt vào công trình xây dựng </w:t>
            </w:r>
            <w:r w:rsidRPr="00CF36E2">
              <w:rPr>
                <w:rFonts w:eastAsia="SimSun"/>
                <w:sz w:val="18"/>
                <w:szCs w:val="18"/>
              </w:rPr>
              <w:lastRenderedPageBreak/>
              <w:t>theo thiết kế công nghệ</w:t>
            </w:r>
          </w:p>
        </w:tc>
        <w:tc>
          <w:tcPr>
            <w:tcW w:w="3645" w:type="pct"/>
            <w:shd w:val="clear" w:color="auto" w:fill="auto"/>
            <w:vAlign w:val="center"/>
          </w:tcPr>
          <w:p w14:paraId="6A659E98" w14:textId="77777777" w:rsidR="005B2C97" w:rsidRPr="00CF36E2" w:rsidRDefault="005B2C97" w:rsidP="005B2C97">
            <w:pPr>
              <w:spacing w:before="60" w:after="60" w:line="240" w:lineRule="auto"/>
              <w:jc w:val="center"/>
              <w:rPr>
                <w:rFonts w:eastAsia="SimSun"/>
                <w:sz w:val="24"/>
                <w:lang w:val="en-GB"/>
              </w:rPr>
            </w:pPr>
            <w:r w:rsidRPr="00CF36E2">
              <w:rPr>
                <w:rFonts w:eastAsia="SimSun"/>
                <w:sz w:val="24"/>
                <w:lang w:val="en-GB"/>
              </w:rPr>
              <w:lastRenderedPageBreak/>
              <w:t>Bằng tốt nghiệp đại học số A397301, Kỹ sư Quá trình – Thiết bị công nghệ Hóa học và Thực phẩm – Trường Đại học Bách Khoa Hà Nội, cấp ngày 07/07/2010.</w:t>
            </w:r>
          </w:p>
        </w:tc>
      </w:tr>
      <w:tr w:rsidR="00CF36E2" w:rsidRPr="00C466A0" w14:paraId="31C70BFA" w14:textId="77777777" w:rsidTr="00664F77">
        <w:trPr>
          <w:trHeight w:val="910"/>
        </w:trPr>
        <w:tc>
          <w:tcPr>
            <w:tcW w:w="593" w:type="pct"/>
            <w:shd w:val="clear" w:color="auto" w:fill="auto"/>
            <w:vAlign w:val="center"/>
          </w:tcPr>
          <w:p w14:paraId="360471B4" w14:textId="77777777" w:rsidR="005B2C97" w:rsidRPr="00CF36E2" w:rsidRDefault="005B2C97" w:rsidP="005B2C97">
            <w:pPr>
              <w:spacing w:before="60" w:after="60" w:line="240" w:lineRule="auto"/>
              <w:jc w:val="center"/>
              <w:rPr>
                <w:rFonts w:eastAsia="SimSun"/>
                <w:sz w:val="24"/>
                <w:lang w:val="vi-VN"/>
              </w:rPr>
            </w:pPr>
            <w:r w:rsidRPr="00CF36E2">
              <w:rPr>
                <w:rFonts w:eastAsia="SimSun"/>
                <w:sz w:val="24"/>
                <w:lang w:val="vi-VN"/>
              </w:rPr>
              <w:t>Ông Nguyễn Tiến Đạt</w:t>
            </w:r>
          </w:p>
        </w:tc>
        <w:tc>
          <w:tcPr>
            <w:tcW w:w="762" w:type="pct"/>
            <w:shd w:val="clear" w:color="auto" w:fill="auto"/>
            <w:vAlign w:val="center"/>
          </w:tcPr>
          <w:p w14:paraId="638AD6C9" w14:textId="77777777" w:rsidR="005B2C97" w:rsidRPr="00CF36E2" w:rsidRDefault="005B2C97" w:rsidP="005B2C97">
            <w:pPr>
              <w:spacing w:before="60" w:after="60" w:line="240" w:lineRule="auto"/>
              <w:jc w:val="center"/>
              <w:rPr>
                <w:rFonts w:eastAsia="SimSun"/>
                <w:sz w:val="24"/>
                <w:lang w:val="vi-VN"/>
              </w:rPr>
            </w:pPr>
            <w:r w:rsidRPr="00CF36E2">
              <w:rPr>
                <w:rFonts w:eastAsia="SimSun"/>
                <w:sz w:val="24"/>
                <w:lang w:val="vi-VN"/>
              </w:rPr>
              <w:t>Chủ trì thẩm tra kết cấu công trình</w:t>
            </w:r>
          </w:p>
        </w:tc>
        <w:tc>
          <w:tcPr>
            <w:tcW w:w="3645" w:type="pct"/>
            <w:shd w:val="clear" w:color="auto" w:fill="auto"/>
            <w:vAlign w:val="center"/>
          </w:tcPr>
          <w:p w14:paraId="605ED966" w14:textId="77777777" w:rsidR="005B2C97" w:rsidRPr="00CF36E2" w:rsidRDefault="005B2C97" w:rsidP="005B2C97">
            <w:pPr>
              <w:spacing w:before="60" w:after="60" w:line="240" w:lineRule="auto"/>
              <w:jc w:val="center"/>
              <w:rPr>
                <w:rFonts w:eastAsia="SimSun"/>
                <w:sz w:val="24"/>
                <w:lang w:val="vi-VN"/>
              </w:rPr>
            </w:pPr>
            <w:r w:rsidRPr="00CF36E2">
              <w:rPr>
                <w:rFonts w:eastAsia="SimSun"/>
                <w:sz w:val="24"/>
                <w:lang w:val="vi-VN"/>
              </w:rPr>
              <w:t xml:space="preserve">Chứng chỉ hành nghề hoạt động xây dựng số BXD-0004052 ngày 15/11/2023 do Cục Quản lý hoạt động xây dựng – Bộ Xây dựng cấp, </w:t>
            </w:r>
            <w:r w:rsidRPr="00CF36E2">
              <w:rPr>
                <w:rFonts w:eastAsia="SimSun"/>
                <w:b/>
                <w:sz w:val="24"/>
                <w:lang w:val="vi-VN"/>
              </w:rPr>
              <w:t>được phép thiết kế kết cấu công trình hạng I, thời hạn đến 15/11/2028</w:t>
            </w:r>
            <w:r w:rsidRPr="00CF36E2">
              <w:rPr>
                <w:rFonts w:eastAsia="SimSun"/>
                <w:sz w:val="24"/>
                <w:lang w:val="vi-VN"/>
              </w:rPr>
              <w:t xml:space="preserve"> </w:t>
            </w:r>
          </w:p>
        </w:tc>
      </w:tr>
      <w:tr w:rsidR="00CF36E2" w:rsidRPr="00C466A0" w14:paraId="29034A8C" w14:textId="77777777" w:rsidTr="00664F77">
        <w:trPr>
          <w:trHeight w:val="910"/>
        </w:trPr>
        <w:tc>
          <w:tcPr>
            <w:tcW w:w="593" w:type="pct"/>
            <w:shd w:val="clear" w:color="auto" w:fill="auto"/>
            <w:vAlign w:val="center"/>
          </w:tcPr>
          <w:p w14:paraId="3C233B34" w14:textId="77777777" w:rsidR="005B2C97" w:rsidRPr="00CF36E2" w:rsidRDefault="005B2C97" w:rsidP="005B2C97">
            <w:pPr>
              <w:spacing w:before="60" w:after="60" w:line="240" w:lineRule="auto"/>
              <w:jc w:val="center"/>
              <w:rPr>
                <w:rFonts w:eastAsia="SimSun"/>
                <w:sz w:val="24"/>
                <w:lang w:val="vi-VN"/>
              </w:rPr>
            </w:pPr>
            <w:r w:rsidRPr="00CF36E2">
              <w:rPr>
                <w:rFonts w:eastAsia="SimSun"/>
                <w:sz w:val="24"/>
                <w:lang w:val="vi-VN"/>
              </w:rPr>
              <w:t>Bà Huỳnh Thị Hà</w:t>
            </w:r>
          </w:p>
        </w:tc>
        <w:tc>
          <w:tcPr>
            <w:tcW w:w="762" w:type="pct"/>
            <w:shd w:val="clear" w:color="auto" w:fill="auto"/>
            <w:vAlign w:val="center"/>
          </w:tcPr>
          <w:p w14:paraId="2EA31B60" w14:textId="77777777" w:rsidR="005B2C97" w:rsidRPr="00CF36E2" w:rsidRDefault="005B2C97" w:rsidP="005B2C97">
            <w:pPr>
              <w:spacing w:before="60" w:after="60" w:line="240" w:lineRule="auto"/>
              <w:jc w:val="center"/>
              <w:rPr>
                <w:rFonts w:eastAsia="SimSun"/>
                <w:sz w:val="24"/>
                <w:lang w:val="vi-VN"/>
              </w:rPr>
            </w:pPr>
            <w:r w:rsidRPr="00CF36E2">
              <w:rPr>
                <w:rFonts w:eastAsia="SimSun"/>
                <w:sz w:val="24"/>
                <w:lang w:val="vi-VN"/>
              </w:rPr>
              <w:t>Chủ trì thẩm tra kiến trúc</w:t>
            </w:r>
          </w:p>
        </w:tc>
        <w:tc>
          <w:tcPr>
            <w:tcW w:w="3645" w:type="pct"/>
            <w:shd w:val="clear" w:color="auto" w:fill="auto"/>
            <w:vAlign w:val="center"/>
          </w:tcPr>
          <w:p w14:paraId="425DF16A" w14:textId="77777777" w:rsidR="005B2C97" w:rsidRPr="00CF36E2" w:rsidRDefault="005B2C97" w:rsidP="005B2C97">
            <w:pPr>
              <w:spacing w:before="60" w:after="60" w:line="240" w:lineRule="auto"/>
              <w:jc w:val="center"/>
              <w:rPr>
                <w:rFonts w:eastAsia="SimSun"/>
                <w:sz w:val="24"/>
                <w:lang w:val="vi-VN"/>
              </w:rPr>
            </w:pPr>
            <w:r w:rsidRPr="00CF36E2">
              <w:rPr>
                <w:rFonts w:eastAsia="SimSun"/>
                <w:sz w:val="24"/>
                <w:lang w:val="vi-VN"/>
              </w:rPr>
              <w:t>Chứng chỉ hành nghề kiến trúc sư số HAN-02-2022-076, cấp ngày 19/5/2022 do Sở Quy hoạch – Kiến trúc Hà Nội cấp</w:t>
            </w:r>
            <w:r w:rsidRPr="00CF36E2">
              <w:rPr>
                <w:rFonts w:eastAsia="SimSun"/>
                <w:b/>
                <w:sz w:val="24"/>
                <w:lang w:val="vi-VN"/>
              </w:rPr>
              <w:t>, được phép thiết kế kiến trúc công trình, thời hạn đến 19/5/2031</w:t>
            </w:r>
          </w:p>
        </w:tc>
      </w:tr>
      <w:tr w:rsidR="00CF36E2" w:rsidRPr="00C466A0" w14:paraId="08365523" w14:textId="77777777" w:rsidTr="00664F77">
        <w:trPr>
          <w:trHeight w:val="839"/>
        </w:trPr>
        <w:tc>
          <w:tcPr>
            <w:tcW w:w="593" w:type="pct"/>
            <w:shd w:val="clear" w:color="auto" w:fill="auto"/>
            <w:vAlign w:val="center"/>
          </w:tcPr>
          <w:p w14:paraId="7E4FAAEE" w14:textId="77777777" w:rsidR="005B2C97" w:rsidRPr="00CF36E2" w:rsidRDefault="005B2C97" w:rsidP="005B2C97">
            <w:pPr>
              <w:spacing w:before="60" w:after="60" w:line="240" w:lineRule="auto"/>
              <w:jc w:val="center"/>
              <w:rPr>
                <w:rFonts w:eastAsia="SimSun"/>
                <w:sz w:val="24"/>
                <w:lang w:val="vi-VN"/>
              </w:rPr>
            </w:pPr>
            <w:r w:rsidRPr="00CF36E2">
              <w:rPr>
                <w:rFonts w:eastAsia="SimSun"/>
                <w:sz w:val="24"/>
                <w:lang w:val="vi-VN"/>
              </w:rPr>
              <w:t>Ông Nguyễn Trường Lưu</w:t>
            </w:r>
          </w:p>
        </w:tc>
        <w:tc>
          <w:tcPr>
            <w:tcW w:w="762" w:type="pct"/>
            <w:shd w:val="clear" w:color="auto" w:fill="auto"/>
            <w:vAlign w:val="center"/>
          </w:tcPr>
          <w:p w14:paraId="515D7701" w14:textId="77777777" w:rsidR="005B2C97" w:rsidRPr="00CF36E2" w:rsidRDefault="005B2C97" w:rsidP="005B2C97">
            <w:pPr>
              <w:spacing w:before="60" w:after="60" w:line="240" w:lineRule="auto"/>
              <w:jc w:val="center"/>
              <w:rPr>
                <w:rFonts w:eastAsia="SimSun"/>
                <w:sz w:val="24"/>
                <w:lang w:val="vi-VN"/>
              </w:rPr>
            </w:pPr>
            <w:r w:rsidRPr="00CF36E2">
              <w:rPr>
                <w:rFonts w:eastAsia="SimSun"/>
                <w:sz w:val="24"/>
                <w:lang w:val="vi-VN"/>
              </w:rPr>
              <w:t>Chủ trì thẩm tra cơ – điện công trình</w:t>
            </w:r>
          </w:p>
        </w:tc>
        <w:tc>
          <w:tcPr>
            <w:tcW w:w="3645" w:type="pct"/>
            <w:shd w:val="clear" w:color="auto" w:fill="auto"/>
            <w:vAlign w:val="center"/>
          </w:tcPr>
          <w:p w14:paraId="09AB35A9" w14:textId="77777777" w:rsidR="005B2C97" w:rsidRPr="00CF36E2" w:rsidRDefault="005B2C97" w:rsidP="005B2C97">
            <w:pPr>
              <w:spacing w:before="60" w:after="60" w:line="240" w:lineRule="auto"/>
              <w:jc w:val="center"/>
              <w:rPr>
                <w:rFonts w:eastAsia="SimSun"/>
                <w:sz w:val="24"/>
                <w:lang w:val="vi-VN"/>
              </w:rPr>
            </w:pPr>
            <w:r w:rsidRPr="00CF36E2">
              <w:rPr>
                <w:rFonts w:eastAsia="SimSun"/>
                <w:sz w:val="24"/>
                <w:lang w:val="vi-VN"/>
              </w:rPr>
              <w:t xml:space="preserve">Chứng chỉ hành nghề hoạt động xây dựng số BXD-00014884 ngày 15/11/2023 do Cục Quản lý hoạt động xây dựng – Bộ Xây dựng cấp, </w:t>
            </w:r>
            <w:r w:rsidRPr="00CF36E2">
              <w:rPr>
                <w:rFonts w:eastAsia="SimSun"/>
                <w:b/>
                <w:bCs/>
                <w:sz w:val="24"/>
                <w:lang w:val="vi-VN"/>
              </w:rPr>
              <w:t>được phép thiết kế cơ – điện công trình hạng I, thời hạn đến 15/11/2028</w:t>
            </w:r>
          </w:p>
        </w:tc>
      </w:tr>
      <w:tr w:rsidR="00CF36E2" w:rsidRPr="00C466A0" w14:paraId="14249D12" w14:textId="77777777" w:rsidTr="00664F77">
        <w:trPr>
          <w:trHeight w:val="839"/>
        </w:trPr>
        <w:tc>
          <w:tcPr>
            <w:tcW w:w="593" w:type="pct"/>
            <w:shd w:val="clear" w:color="auto" w:fill="auto"/>
            <w:vAlign w:val="center"/>
          </w:tcPr>
          <w:p w14:paraId="276CD0CB" w14:textId="77777777" w:rsidR="005B2C97" w:rsidRPr="00CF36E2" w:rsidRDefault="005B2C97" w:rsidP="005B2C97">
            <w:pPr>
              <w:spacing w:before="60" w:after="60" w:line="240" w:lineRule="auto"/>
              <w:jc w:val="center"/>
              <w:rPr>
                <w:rFonts w:eastAsia="SimSun"/>
                <w:sz w:val="24"/>
                <w:lang w:val="vi-VN"/>
              </w:rPr>
            </w:pPr>
            <w:r w:rsidRPr="00CF36E2">
              <w:rPr>
                <w:rFonts w:eastAsia="SimSun"/>
                <w:sz w:val="24"/>
                <w:lang w:val="vi-VN"/>
              </w:rPr>
              <w:t>Ông Lê Quang Huy</w:t>
            </w:r>
          </w:p>
        </w:tc>
        <w:tc>
          <w:tcPr>
            <w:tcW w:w="762" w:type="pct"/>
            <w:shd w:val="clear" w:color="auto" w:fill="auto"/>
            <w:vAlign w:val="center"/>
          </w:tcPr>
          <w:p w14:paraId="1492D49D" w14:textId="77777777" w:rsidR="005B2C97" w:rsidRPr="00CF36E2" w:rsidRDefault="005B2C97" w:rsidP="005B2C97">
            <w:pPr>
              <w:spacing w:before="60" w:after="60" w:line="240" w:lineRule="auto"/>
              <w:jc w:val="center"/>
              <w:rPr>
                <w:rFonts w:eastAsia="SimSun"/>
                <w:sz w:val="24"/>
                <w:lang w:val="vi-VN"/>
              </w:rPr>
            </w:pPr>
            <w:r w:rsidRPr="00CF36E2">
              <w:rPr>
                <w:rFonts w:eastAsia="SimSun"/>
                <w:sz w:val="24"/>
                <w:lang w:val="vi-VN"/>
              </w:rPr>
              <w:t>Chủ trì thẩm tra cấp thoát nước công trình</w:t>
            </w:r>
          </w:p>
        </w:tc>
        <w:tc>
          <w:tcPr>
            <w:tcW w:w="3645" w:type="pct"/>
            <w:shd w:val="clear" w:color="auto" w:fill="auto"/>
            <w:vAlign w:val="center"/>
          </w:tcPr>
          <w:p w14:paraId="5FF34ED8" w14:textId="77777777" w:rsidR="005B2C97" w:rsidRPr="00CF36E2" w:rsidRDefault="005B2C97" w:rsidP="005B2C97">
            <w:pPr>
              <w:spacing w:before="60" w:after="60" w:line="240" w:lineRule="auto"/>
              <w:jc w:val="center"/>
              <w:rPr>
                <w:rFonts w:eastAsia="SimSun"/>
                <w:sz w:val="24"/>
                <w:lang w:val="vi-VN"/>
              </w:rPr>
            </w:pPr>
            <w:r w:rsidRPr="00CF36E2">
              <w:rPr>
                <w:rFonts w:eastAsia="SimSun"/>
                <w:sz w:val="24"/>
                <w:lang w:val="vi-VN"/>
              </w:rPr>
              <w:t xml:space="preserve">Chứng chỉ hành nghề hoạt động xây dựng số BXD-00009115 ngày 30/11/2022 do Cục Quản lý hoạt động xây dựng – Bộ Xây dựng cấp, </w:t>
            </w:r>
            <w:r w:rsidRPr="00CF36E2">
              <w:rPr>
                <w:rFonts w:eastAsia="SimSun"/>
                <w:b/>
                <w:sz w:val="24"/>
                <w:lang w:val="vi-VN"/>
              </w:rPr>
              <w:t>được phép thiết kế cấp – thoát nước công trình hạng I, thời hạn đến 30/11/2027.</w:t>
            </w:r>
          </w:p>
        </w:tc>
      </w:tr>
    </w:tbl>
    <w:p w14:paraId="5FC3D9DE" w14:textId="45C5B54A" w:rsidR="00915631" w:rsidRPr="00CF36E2" w:rsidRDefault="00A57621" w:rsidP="002B27DE">
      <w:pPr>
        <w:widowControl w:val="0"/>
        <w:spacing w:before="0" w:after="0" w:line="380" w:lineRule="exact"/>
        <w:ind w:firstLine="720"/>
        <w:rPr>
          <w:b/>
          <w:iCs/>
          <w:szCs w:val="28"/>
          <w:lang w:val="pt-BR"/>
        </w:rPr>
      </w:pPr>
      <w:r w:rsidRPr="00CF36E2">
        <w:rPr>
          <w:b/>
          <w:iCs/>
          <w:szCs w:val="28"/>
          <w:lang w:val="pt-BR"/>
        </w:rPr>
        <w:t>III. NỘI DUNG HỒ SƠ TRÌNH THẨM ĐỊNH</w:t>
      </w:r>
      <w:r w:rsidR="00915631" w:rsidRPr="00CF36E2">
        <w:rPr>
          <w:b/>
          <w:iCs/>
          <w:szCs w:val="28"/>
          <w:lang w:val="pt-BR"/>
        </w:rPr>
        <w:t xml:space="preserve"> </w:t>
      </w:r>
      <w:r w:rsidR="00915631" w:rsidRPr="00CF36E2">
        <w:rPr>
          <w:szCs w:val="28"/>
          <w:lang w:val="nl-NL"/>
        </w:rPr>
        <w:t>(</w:t>
      </w:r>
      <w:r w:rsidR="00915631" w:rsidRPr="00CF36E2">
        <w:rPr>
          <w:i/>
          <w:szCs w:val="28"/>
          <w:lang w:val="nl-NL"/>
        </w:rPr>
        <w:t>Tóm tắt giải pháp thiết kế chủ yếu về: Kiến trúc, nền, móng, kết cấu, hệ thống kỹ thuật công trình và các nội dung khác nếu có</w:t>
      </w:r>
      <w:r w:rsidR="00915631" w:rsidRPr="00CF36E2">
        <w:rPr>
          <w:szCs w:val="28"/>
          <w:lang w:val="nl-NL"/>
        </w:rPr>
        <w:t>).</w:t>
      </w:r>
    </w:p>
    <w:p w14:paraId="4DB1308C" w14:textId="51E13D46" w:rsidR="00915631" w:rsidRPr="00CF36E2" w:rsidRDefault="00EC31FF" w:rsidP="002B27DE">
      <w:pPr>
        <w:widowControl w:val="0"/>
        <w:spacing w:before="0" w:after="0" w:line="380" w:lineRule="exact"/>
        <w:ind w:firstLine="720"/>
        <w:rPr>
          <w:iCs/>
          <w:szCs w:val="28"/>
          <w:lang w:val="pt-BR"/>
        </w:rPr>
      </w:pPr>
      <w:r w:rsidRPr="00CF36E2">
        <w:rPr>
          <w:iCs/>
          <w:szCs w:val="28"/>
          <w:lang w:val="pt-BR"/>
        </w:rPr>
        <w:t>Thiết kế xây dựng triển khai sau thiết kế cơ sở của D</w:t>
      </w:r>
      <w:r w:rsidR="00915631" w:rsidRPr="00CF36E2">
        <w:rPr>
          <w:iCs/>
          <w:szCs w:val="28"/>
          <w:lang w:val="pt-BR"/>
        </w:rPr>
        <w:t xml:space="preserve">ự án thành phần 2 thuộc dự án: "Nhà máy chiết xuất tinh dầu quế Phố Ràng, huyện Bảo Yên" trình thẩm định </w:t>
      </w:r>
      <w:r w:rsidR="00624BD6" w:rsidRPr="00CF36E2">
        <w:rPr>
          <w:iCs/>
          <w:szCs w:val="28"/>
          <w:lang w:val="pt-BR"/>
        </w:rPr>
        <w:t xml:space="preserve">tại </w:t>
      </w:r>
      <w:r w:rsidR="001A579B" w:rsidRPr="00CF36E2">
        <w:rPr>
          <w:iCs/>
          <w:szCs w:val="28"/>
          <w:lang w:val="pt-BR"/>
        </w:rPr>
        <w:t>Tờ trình số 36A/TTr-TRD ngày 27/8/2025 kèm theo văn bản số 45/CV-TRD ngày 27/8/2025 (Sở Công Thương tiếp nhận ngày 29/8/2025, thay thế Tờ trình số 36/TTr-TRD ngày 10/07/2025</w:t>
      </w:r>
      <w:r w:rsidR="00C56073" w:rsidRPr="00CF36E2">
        <w:rPr>
          <w:iCs/>
          <w:szCs w:val="28"/>
          <w:lang w:val="pt-BR"/>
        </w:rPr>
        <w:t>)</w:t>
      </w:r>
      <w:r w:rsidR="00624BD6" w:rsidRPr="00CF36E2">
        <w:rPr>
          <w:iCs/>
          <w:szCs w:val="28"/>
          <w:lang w:val="pt-BR"/>
        </w:rPr>
        <w:t xml:space="preserve">, </w:t>
      </w:r>
      <w:r w:rsidR="00915631" w:rsidRPr="00CF36E2">
        <w:rPr>
          <w:iCs/>
          <w:szCs w:val="28"/>
          <w:lang w:val="pt-BR"/>
        </w:rPr>
        <w:t xml:space="preserve">được Công ty Cổ phần Thiết bị Công nghệ Hóa chất Tam Sơn thẩm tra tại </w:t>
      </w:r>
      <w:r w:rsidR="000D61A3" w:rsidRPr="00CF36E2">
        <w:rPr>
          <w:iCs/>
          <w:szCs w:val="28"/>
          <w:lang w:val="pt-BR"/>
        </w:rPr>
        <w:t xml:space="preserve">Báo cáo số </w:t>
      </w:r>
      <w:r w:rsidR="000D61A3" w:rsidRPr="00CF36E2">
        <w:rPr>
          <w:szCs w:val="28"/>
          <w:lang w:val="pt-BR"/>
        </w:rPr>
        <w:t xml:space="preserve">05.07-2025/BCTT-TS ngày 05/07/2025 và </w:t>
      </w:r>
      <w:r w:rsidR="000D61A3" w:rsidRPr="00CF36E2">
        <w:rPr>
          <w:iCs/>
          <w:szCs w:val="28"/>
          <w:lang w:val="pt-BR"/>
        </w:rPr>
        <w:t xml:space="preserve">Báo cáo số 27.8-2025/BCTT-TS ngày 27/08/2025 </w:t>
      </w:r>
      <w:r w:rsidR="00912BC6" w:rsidRPr="00CF36E2">
        <w:rPr>
          <w:szCs w:val="28"/>
          <w:lang w:val="pt-BR"/>
        </w:rPr>
        <w:t xml:space="preserve">có giải pháp thiết kế chủ yếu sau: </w:t>
      </w:r>
      <w:r w:rsidR="00915631" w:rsidRPr="00CF36E2">
        <w:rPr>
          <w:b/>
          <w:szCs w:val="28"/>
          <w:lang w:val="nl-NL"/>
        </w:rPr>
        <w:t xml:space="preserve">Xem </w:t>
      </w:r>
      <w:r w:rsidR="00236003" w:rsidRPr="00CF36E2">
        <w:rPr>
          <w:b/>
          <w:szCs w:val="28"/>
          <w:lang w:val="nl-NL"/>
        </w:rPr>
        <w:t>P</w:t>
      </w:r>
      <w:r w:rsidR="00915631" w:rsidRPr="00CF36E2">
        <w:rPr>
          <w:b/>
          <w:szCs w:val="28"/>
          <w:lang w:val="nl-NL"/>
        </w:rPr>
        <w:t>hụ lục 01 kèm theo</w:t>
      </w:r>
    </w:p>
    <w:p w14:paraId="1202F8BA" w14:textId="77777777" w:rsidR="00CF221C" w:rsidRPr="00CF36E2" w:rsidRDefault="00CF221C" w:rsidP="002B27DE">
      <w:pPr>
        <w:widowControl w:val="0"/>
        <w:spacing w:before="0" w:after="0" w:line="380" w:lineRule="exact"/>
        <w:ind w:firstLine="720"/>
        <w:rPr>
          <w:b/>
          <w:bCs/>
          <w:szCs w:val="28"/>
          <w:lang w:val="pt-BR"/>
        </w:rPr>
      </w:pPr>
      <w:r w:rsidRPr="00CF36E2">
        <w:rPr>
          <w:b/>
          <w:bCs/>
          <w:szCs w:val="28"/>
          <w:lang w:val="pt-BR"/>
        </w:rPr>
        <w:t>IV. PHẠM VI, CƠ SỞ VÀ NGUYÊN TẮC THẨM ĐỊNH</w:t>
      </w:r>
    </w:p>
    <w:p w14:paraId="5247379C" w14:textId="29DF27B9" w:rsidR="0049427B" w:rsidRPr="00CF36E2" w:rsidRDefault="0049427B" w:rsidP="002B27DE">
      <w:pPr>
        <w:widowControl w:val="0"/>
        <w:spacing w:before="0" w:after="0" w:line="380" w:lineRule="exact"/>
        <w:ind w:firstLine="720"/>
        <w:rPr>
          <w:b/>
          <w:bCs/>
          <w:szCs w:val="28"/>
          <w:lang w:val="pt-BR"/>
        </w:rPr>
      </w:pPr>
      <w:r w:rsidRPr="00CF36E2">
        <w:rPr>
          <w:b/>
          <w:bCs/>
          <w:szCs w:val="28"/>
          <w:lang w:val="pt-BR"/>
        </w:rPr>
        <w:t>1. Nêu cơ sở trình thẩm định đối với các trường hợp điều chỉnh thiết kế, giấy phép xây dựng, xử lý vi phạm hành chính</w:t>
      </w:r>
      <w:r w:rsidR="00DF22A9" w:rsidRPr="00CF36E2">
        <w:rPr>
          <w:b/>
          <w:bCs/>
          <w:szCs w:val="28"/>
          <w:lang w:val="pt-BR"/>
        </w:rPr>
        <w:t xml:space="preserve">: </w:t>
      </w:r>
      <w:r w:rsidR="00111011" w:rsidRPr="00CF36E2">
        <w:rPr>
          <w:szCs w:val="28"/>
          <w:lang w:val="pt-BR"/>
        </w:rPr>
        <w:t xml:space="preserve">Dự án Công ty trình thẩm định không thuộc các </w:t>
      </w:r>
      <w:r w:rsidR="00111011" w:rsidRPr="00CF36E2">
        <w:rPr>
          <w:bCs/>
          <w:szCs w:val="28"/>
          <w:lang w:val="pt-BR"/>
        </w:rPr>
        <w:t>trường hợp nêu trên.</w:t>
      </w:r>
    </w:p>
    <w:p w14:paraId="3C1DC2B8" w14:textId="2FFD584B" w:rsidR="00111011" w:rsidRPr="00CF36E2" w:rsidRDefault="00111011" w:rsidP="002B27DE">
      <w:pPr>
        <w:widowControl w:val="0"/>
        <w:spacing w:before="0" w:after="0" w:line="380" w:lineRule="exact"/>
        <w:ind w:firstLine="720"/>
        <w:rPr>
          <w:b/>
          <w:bCs/>
          <w:szCs w:val="28"/>
          <w:lang w:val="pt-BR"/>
        </w:rPr>
      </w:pPr>
      <w:r w:rsidRPr="00CF36E2">
        <w:rPr>
          <w:b/>
          <w:bCs/>
          <w:szCs w:val="28"/>
          <w:lang w:val="pt-BR"/>
        </w:rPr>
        <w:t xml:space="preserve">2. Nêu phạm vi thực hiện thẩm định thiết kế xây dựng triển khai sau thiết kế cơ sở của cơ quan chuyên môn về xây dựng đối với các nội dung theo quy định; nguyên tắc thẩm định theo quy định tại Điều 6 </w:t>
      </w:r>
      <w:r w:rsidR="0093563F" w:rsidRPr="00CF36E2">
        <w:rPr>
          <w:b/>
          <w:bCs/>
          <w:szCs w:val="28"/>
          <w:lang w:val="pt-BR"/>
        </w:rPr>
        <w:t>Nghị định số 175/2024/NĐ-CP ngày 30/12/2024</w:t>
      </w:r>
    </w:p>
    <w:p w14:paraId="62D754D9" w14:textId="5D97FBFA" w:rsidR="00111011" w:rsidRPr="00CF36E2" w:rsidRDefault="003D3602" w:rsidP="002B27DE">
      <w:pPr>
        <w:widowControl w:val="0"/>
        <w:spacing w:before="0" w:after="0" w:line="380" w:lineRule="exact"/>
        <w:ind w:firstLine="720"/>
        <w:rPr>
          <w:b/>
          <w:bCs/>
          <w:i/>
          <w:szCs w:val="28"/>
          <w:lang w:val="pt-BR"/>
        </w:rPr>
      </w:pPr>
      <w:r w:rsidRPr="00CF36E2">
        <w:rPr>
          <w:b/>
          <w:bCs/>
          <w:i/>
          <w:szCs w:val="28"/>
          <w:lang w:val="pt-BR"/>
        </w:rPr>
        <w:t xml:space="preserve">a) </w:t>
      </w:r>
      <w:r w:rsidR="007F350F" w:rsidRPr="00CF36E2">
        <w:rPr>
          <w:b/>
          <w:bCs/>
          <w:i/>
          <w:szCs w:val="28"/>
          <w:lang w:val="pt-BR"/>
        </w:rPr>
        <w:t xml:space="preserve">Phạm vi thực hiện thẩm định </w:t>
      </w:r>
      <w:r w:rsidR="0027489D" w:rsidRPr="00CF36E2">
        <w:rPr>
          <w:b/>
          <w:bCs/>
          <w:i/>
          <w:szCs w:val="28"/>
          <w:lang w:val="pt-BR"/>
        </w:rPr>
        <w:t xml:space="preserve">thiết kế xây dựng </w:t>
      </w:r>
      <w:r w:rsidR="007F350F" w:rsidRPr="00CF36E2">
        <w:rPr>
          <w:b/>
          <w:bCs/>
          <w:i/>
          <w:szCs w:val="28"/>
          <w:lang w:val="pt-BR"/>
        </w:rPr>
        <w:t>triển khai sau thiết kế cơ sở của Sở Công Thương Lào Cai đối với các nội dung theo quy định</w:t>
      </w:r>
    </w:p>
    <w:p w14:paraId="3E9A8A77" w14:textId="0296DFBE" w:rsidR="001E206B" w:rsidRPr="00CF36E2" w:rsidRDefault="00DB0D80" w:rsidP="002B27DE">
      <w:pPr>
        <w:widowControl w:val="0"/>
        <w:spacing w:before="0" w:after="0" w:line="380" w:lineRule="exact"/>
        <w:ind w:firstLine="720"/>
        <w:rPr>
          <w:szCs w:val="28"/>
          <w:lang w:val="sv-SE"/>
        </w:rPr>
      </w:pPr>
      <w:r w:rsidRPr="00CF36E2">
        <w:rPr>
          <w:bCs/>
          <w:szCs w:val="28"/>
          <w:lang w:val="pt-BR"/>
        </w:rPr>
        <w:t>- Sở Công Thương chỉ thực hiện thẩm định</w:t>
      </w:r>
      <w:r w:rsidR="002B4F3A" w:rsidRPr="00CF36E2">
        <w:rPr>
          <w:bCs/>
          <w:szCs w:val="28"/>
          <w:lang w:val="pt-BR"/>
        </w:rPr>
        <w:t>:</w:t>
      </w:r>
      <w:r w:rsidR="002B4F3A" w:rsidRPr="00CF36E2">
        <w:rPr>
          <w:b/>
          <w:bCs/>
          <w:szCs w:val="28"/>
          <w:vertAlign w:val="superscript"/>
          <w:lang w:val="pt-BR"/>
        </w:rPr>
        <w:t xml:space="preserve"> (1)</w:t>
      </w:r>
      <w:r w:rsidR="002B4F3A" w:rsidRPr="00CF36E2">
        <w:rPr>
          <w:bCs/>
          <w:szCs w:val="28"/>
          <w:lang w:val="pt-BR"/>
        </w:rPr>
        <w:t xml:space="preserve"> C</w:t>
      </w:r>
      <w:r w:rsidRPr="00CF36E2">
        <w:rPr>
          <w:bCs/>
          <w:szCs w:val="28"/>
          <w:lang w:val="pt-BR"/>
        </w:rPr>
        <w:t xml:space="preserve">ác nội dung </w:t>
      </w:r>
      <w:r w:rsidR="00660889" w:rsidRPr="00CF36E2">
        <w:rPr>
          <w:bCs/>
          <w:szCs w:val="28"/>
          <w:lang w:val="pt-BR"/>
        </w:rPr>
        <w:t xml:space="preserve">đề nghị thẩm </w:t>
      </w:r>
      <w:r w:rsidR="00660889" w:rsidRPr="00CF36E2">
        <w:rPr>
          <w:bCs/>
          <w:szCs w:val="28"/>
          <w:lang w:val="pt-BR"/>
        </w:rPr>
        <w:lastRenderedPageBreak/>
        <w:t xml:space="preserve">định </w:t>
      </w:r>
      <w:r w:rsidRPr="00CF36E2">
        <w:rPr>
          <w:bCs/>
          <w:szCs w:val="28"/>
          <w:lang w:val="pt-BR"/>
        </w:rPr>
        <w:t>t</w:t>
      </w:r>
      <w:r w:rsidR="00A000B8" w:rsidRPr="00CF36E2">
        <w:rPr>
          <w:bCs/>
          <w:szCs w:val="28"/>
          <w:lang w:val="pt-BR"/>
        </w:rPr>
        <w:t>ại</w:t>
      </w:r>
      <w:r w:rsidRPr="00CF36E2">
        <w:rPr>
          <w:bCs/>
          <w:szCs w:val="28"/>
          <w:lang w:val="pt-BR"/>
        </w:rPr>
        <w:t xml:space="preserve"> Tờ trình</w:t>
      </w:r>
      <w:r w:rsidR="00FF24C5" w:rsidRPr="00CF36E2">
        <w:rPr>
          <w:bCs/>
          <w:szCs w:val="28"/>
          <w:lang w:val="pt-BR"/>
        </w:rPr>
        <w:t xml:space="preserve"> </w:t>
      </w:r>
      <w:r w:rsidRPr="00CF36E2">
        <w:rPr>
          <w:bCs/>
          <w:szCs w:val="28"/>
          <w:lang w:val="pt-BR"/>
        </w:rPr>
        <w:t>số</w:t>
      </w:r>
      <w:r w:rsidR="00B27605" w:rsidRPr="00CF36E2">
        <w:rPr>
          <w:bCs/>
          <w:szCs w:val="28"/>
          <w:lang w:val="pt-BR"/>
        </w:rPr>
        <w:t xml:space="preserve"> </w:t>
      </w:r>
      <w:r w:rsidR="00D53132" w:rsidRPr="00CF36E2">
        <w:rPr>
          <w:bCs/>
          <w:szCs w:val="28"/>
          <w:lang w:val="pt-BR"/>
        </w:rPr>
        <w:t xml:space="preserve">36A/TTr-TRD ngày 27/8/2025 </w:t>
      </w:r>
      <w:r w:rsidR="00B27605" w:rsidRPr="00CF36E2">
        <w:rPr>
          <w:bCs/>
          <w:szCs w:val="28"/>
          <w:lang w:val="pt-BR"/>
        </w:rPr>
        <w:t xml:space="preserve">của Công ty TNHH MTV Triều Dương </w:t>
      </w:r>
      <w:r w:rsidRPr="00CF36E2">
        <w:rPr>
          <w:bCs/>
          <w:szCs w:val="28"/>
          <w:lang w:val="pt-BR"/>
        </w:rPr>
        <w:t xml:space="preserve">theo quy định tại Điều </w:t>
      </w:r>
      <w:r w:rsidR="00B44800" w:rsidRPr="00CF36E2">
        <w:rPr>
          <w:bCs/>
          <w:szCs w:val="28"/>
          <w:lang w:val="pt-BR"/>
        </w:rPr>
        <w:t>46</w:t>
      </w:r>
      <w:r w:rsidRPr="00CF36E2">
        <w:rPr>
          <w:bCs/>
          <w:szCs w:val="28"/>
          <w:lang w:val="pt-BR"/>
        </w:rPr>
        <w:t>, Nghị định số 175/2024/NĐ-CP ngày 30/12/2024 của Chính phủ</w:t>
      </w:r>
      <w:r w:rsidR="00B27605" w:rsidRPr="00CF36E2">
        <w:rPr>
          <w:bCs/>
          <w:szCs w:val="28"/>
          <w:lang w:val="pt-BR"/>
        </w:rPr>
        <w:t xml:space="preserve">, </w:t>
      </w:r>
      <w:r w:rsidR="00D419CA" w:rsidRPr="00CF36E2">
        <w:rPr>
          <w:szCs w:val="28"/>
          <w:lang w:val="sv-SE"/>
        </w:rPr>
        <w:t>được Chính phủ quy định cụ thể tại mục "V. Kết quả thẩm định thiết kế xây dựng" của Mẫu số 10 Phụ lục I trong Nghị định số 175/2024/NĐ-CP ngày 30/12/2024 (trừ nội dung "</w:t>
      </w:r>
      <w:r w:rsidR="00D419CA" w:rsidRPr="00CF36E2">
        <w:rPr>
          <w:i/>
          <w:szCs w:val="28"/>
          <w:lang w:val="sv-SE"/>
        </w:rPr>
        <w:t>5. Sự tuân thủ quy định của pháp luật về việc xác định dự toán xây dựng</w:t>
      </w:r>
      <w:r w:rsidR="00BC6DFF" w:rsidRPr="00CF36E2">
        <w:rPr>
          <w:i/>
          <w:szCs w:val="28"/>
          <w:lang w:val="sv-SE"/>
        </w:rPr>
        <w:t xml:space="preserve"> </w:t>
      </w:r>
      <w:r w:rsidR="00B27605" w:rsidRPr="00CF36E2">
        <w:rPr>
          <w:i/>
          <w:szCs w:val="28"/>
          <w:lang w:val="sv-SE"/>
        </w:rPr>
        <w:t>(nếu có yêu cầu).</w:t>
      </w:r>
      <w:r w:rsidR="00B27605" w:rsidRPr="00CF36E2">
        <w:rPr>
          <w:i/>
          <w:lang w:val="sv-SE"/>
        </w:rPr>
        <w:t xml:space="preserve"> </w:t>
      </w:r>
      <w:r w:rsidR="00B27605" w:rsidRPr="00CF36E2">
        <w:rPr>
          <w:i/>
          <w:szCs w:val="28"/>
          <w:lang w:val="sv-SE"/>
        </w:rPr>
        <w:t>(thực hiện theo quy định của pháp luật về quản lý chi phí đầu tư xây dựng)."</w:t>
      </w:r>
      <w:r w:rsidR="00B27605" w:rsidRPr="00CF36E2">
        <w:rPr>
          <w:szCs w:val="28"/>
          <w:lang w:val="sv-SE"/>
        </w:rPr>
        <w:t xml:space="preserve"> </w:t>
      </w:r>
      <w:r w:rsidR="00BC6DFF" w:rsidRPr="00CF36E2">
        <w:rPr>
          <w:szCs w:val="28"/>
          <w:lang w:val="sv-SE"/>
        </w:rPr>
        <w:t>theo quy định</w:t>
      </w:r>
      <w:r w:rsidR="00E00058" w:rsidRPr="00CF36E2">
        <w:rPr>
          <w:szCs w:val="28"/>
          <w:lang w:val="sv-SE"/>
        </w:rPr>
        <w:t xml:space="preserve"> tại</w:t>
      </w:r>
      <w:r w:rsidR="00856B62" w:rsidRPr="00CF36E2">
        <w:rPr>
          <w:szCs w:val="28"/>
          <w:lang w:val="sv-SE"/>
        </w:rPr>
        <w:t xml:space="preserve"> khoản 26 Điều 1 Luật Xây dựng sửa đổi 62/2020/QH14</w:t>
      </w:r>
      <w:r w:rsidR="00D419CA" w:rsidRPr="00CF36E2">
        <w:rPr>
          <w:szCs w:val="28"/>
          <w:lang w:val="sv-SE"/>
        </w:rPr>
        <w:t>)</w:t>
      </w:r>
      <w:r w:rsidR="005947E9" w:rsidRPr="00CF36E2">
        <w:rPr>
          <w:szCs w:val="28"/>
          <w:lang w:val="sv-SE"/>
        </w:rPr>
        <w:t xml:space="preserve">. </w:t>
      </w:r>
      <w:r w:rsidR="00E3390D" w:rsidRPr="00CF36E2">
        <w:rPr>
          <w:b/>
          <w:szCs w:val="28"/>
          <w:vertAlign w:val="superscript"/>
          <w:lang w:val="sv-SE"/>
        </w:rPr>
        <w:t>(2)</w:t>
      </w:r>
      <w:r w:rsidR="00E3390D" w:rsidRPr="00CF36E2">
        <w:rPr>
          <w:szCs w:val="28"/>
          <w:lang w:val="sv-SE"/>
        </w:rPr>
        <w:t xml:space="preserve"> </w:t>
      </w:r>
      <w:r w:rsidR="004416CE" w:rsidRPr="00CF36E2">
        <w:rPr>
          <w:szCs w:val="28"/>
          <w:lang w:val="sv-SE"/>
        </w:rPr>
        <w:t>Các nội dung về phòng cháy, chữa cháy và cứu nạn, cứu hộ theo quy định tại</w:t>
      </w:r>
      <w:r w:rsidR="00E00058" w:rsidRPr="00CF36E2">
        <w:rPr>
          <w:szCs w:val="28"/>
          <w:lang w:val="sv-SE"/>
        </w:rPr>
        <w:t>: Đ</w:t>
      </w:r>
      <w:r w:rsidR="004416CE" w:rsidRPr="00CF36E2">
        <w:rPr>
          <w:szCs w:val="28"/>
          <w:lang w:val="sv-SE"/>
        </w:rPr>
        <w:t>iểm b, khoản 1, Điều 17, Luật Phòng chá</w:t>
      </w:r>
      <w:r w:rsidR="00E00058" w:rsidRPr="00CF36E2">
        <w:rPr>
          <w:szCs w:val="28"/>
          <w:lang w:val="sv-SE"/>
        </w:rPr>
        <w:t xml:space="preserve">y, </w:t>
      </w:r>
      <w:r w:rsidR="004416CE" w:rsidRPr="00CF36E2">
        <w:rPr>
          <w:szCs w:val="28"/>
          <w:lang w:val="sv-SE"/>
        </w:rPr>
        <w:t>chữa cháy</w:t>
      </w:r>
      <w:r w:rsidR="00E00058" w:rsidRPr="00CF36E2">
        <w:rPr>
          <w:szCs w:val="28"/>
          <w:lang w:val="sv-SE"/>
        </w:rPr>
        <w:t xml:space="preserve"> và cứu nạn, cứu hộ số 55/2024/QH15 ngày 29/11/2024; Khoản 2, Điều 6, Nghị định số 105/2025/NĐ-CP ngày 15/5/2025; </w:t>
      </w:r>
      <w:r w:rsidR="00165F29" w:rsidRPr="00CF36E2">
        <w:rPr>
          <w:b/>
          <w:szCs w:val="28"/>
          <w:vertAlign w:val="superscript"/>
          <w:lang w:val="sv-SE"/>
        </w:rPr>
        <w:t>(3)</w:t>
      </w:r>
      <w:r w:rsidR="00165F29" w:rsidRPr="00CF36E2">
        <w:rPr>
          <w:szCs w:val="28"/>
          <w:lang w:val="sv-SE"/>
        </w:rPr>
        <w:t xml:space="preserve"> </w:t>
      </w:r>
      <w:r w:rsidR="001E206B" w:rsidRPr="00CF36E2">
        <w:rPr>
          <w:szCs w:val="28"/>
          <w:lang w:val="sv-SE"/>
        </w:rPr>
        <w:t>Ngoài các nội dung trên, Sở Công Thương không xem xét, đánh giá hoặc xác nhận bất kỳ nội dung nào khác.</w:t>
      </w:r>
    </w:p>
    <w:p w14:paraId="0ACD8A8E" w14:textId="6AAC583A" w:rsidR="008B4F62" w:rsidRPr="00CF36E2" w:rsidRDefault="008B4F62" w:rsidP="002B27DE">
      <w:pPr>
        <w:widowControl w:val="0"/>
        <w:spacing w:before="0" w:after="0" w:line="380" w:lineRule="exact"/>
        <w:ind w:firstLine="720"/>
        <w:rPr>
          <w:szCs w:val="28"/>
          <w:lang w:val="sv-SE"/>
        </w:rPr>
      </w:pPr>
      <w:r w:rsidRPr="00CF36E2">
        <w:rPr>
          <w:szCs w:val="28"/>
          <w:lang w:val="sv-SE"/>
        </w:rPr>
        <w:t xml:space="preserve">- Việc thẩm định được thực hiện trên nguyên tắc khách quan, minh bạch, tuân thủ đúng quy định tại Điều 6 </w:t>
      </w:r>
      <w:r w:rsidR="00B80B81" w:rsidRPr="00CF36E2">
        <w:rPr>
          <w:szCs w:val="28"/>
          <w:lang w:val="sv-SE"/>
        </w:rPr>
        <w:t xml:space="preserve">và Điều 7 </w:t>
      </w:r>
      <w:r w:rsidRPr="00CF36E2">
        <w:rPr>
          <w:szCs w:val="28"/>
          <w:lang w:val="sv-SE"/>
        </w:rPr>
        <w:t xml:space="preserve">Nghị định số 175/2024/NĐ-CP, tập trung vào việc kiểm tra sự tuân thủ quy định pháp luật về thành phần hồ sơ, trình tự, thủ tục và cơ sở pháp lý. Sở Công Thương không thẩm định lại nội dung kỹ thuật chuyên ngành đã được </w:t>
      </w:r>
      <w:r w:rsidR="00BB4739" w:rsidRPr="00CF36E2">
        <w:rPr>
          <w:szCs w:val="28"/>
          <w:lang w:val="sv-SE"/>
        </w:rPr>
        <w:t xml:space="preserve">các </w:t>
      </w:r>
      <w:r w:rsidRPr="00CF36E2">
        <w:rPr>
          <w:szCs w:val="28"/>
          <w:lang w:val="sv-SE"/>
        </w:rPr>
        <w:t xml:space="preserve">đơn vị tư vấn có đủ </w:t>
      </w:r>
      <w:r w:rsidR="00E71F05" w:rsidRPr="00CF36E2">
        <w:rPr>
          <w:szCs w:val="28"/>
          <w:lang w:val="sv-SE"/>
        </w:rPr>
        <w:t xml:space="preserve">tư cách pháp nhân, </w:t>
      </w:r>
      <w:r w:rsidRPr="00CF36E2">
        <w:rPr>
          <w:szCs w:val="28"/>
          <w:lang w:val="sv-SE"/>
        </w:rPr>
        <w:t>điều kiện năng lực thực hiện, thẩm tra, ký xác nhận và chịu trách nhiệm theo quy định pháp luật.</w:t>
      </w:r>
    </w:p>
    <w:p w14:paraId="11EFCF4A" w14:textId="02E019F4" w:rsidR="00707C84" w:rsidRPr="00CF36E2" w:rsidRDefault="00DB0D80" w:rsidP="002B27DE">
      <w:pPr>
        <w:pBdr>
          <w:top w:val="none" w:sz="4" w:space="0" w:color="000000"/>
          <w:left w:val="none" w:sz="4" w:space="0" w:color="000000"/>
          <w:bottom w:val="none" w:sz="4" w:space="0" w:color="000000"/>
          <w:right w:val="none" w:sz="4" w:space="0" w:color="000000"/>
          <w:between w:val="none" w:sz="4" w:space="0" w:color="000000"/>
        </w:pBdr>
        <w:spacing w:before="0" w:after="0" w:line="380" w:lineRule="exact"/>
        <w:ind w:firstLine="720"/>
        <w:rPr>
          <w:szCs w:val="28"/>
          <w:lang w:val="sv-SE"/>
        </w:rPr>
      </w:pPr>
      <w:r w:rsidRPr="00CF36E2">
        <w:rPr>
          <w:szCs w:val="28"/>
          <w:lang w:val="sv-SE"/>
        </w:rPr>
        <w:t xml:space="preserve">- </w:t>
      </w:r>
      <w:r w:rsidR="00C62357" w:rsidRPr="00CF36E2">
        <w:rPr>
          <w:szCs w:val="28"/>
          <w:lang w:val="sv-SE"/>
        </w:rPr>
        <w:t>Chủ đầu tư</w:t>
      </w:r>
      <w:r w:rsidRPr="00CF36E2">
        <w:rPr>
          <w:szCs w:val="28"/>
          <w:lang w:val="sv-SE"/>
        </w:rPr>
        <w:t xml:space="preserve"> </w:t>
      </w:r>
      <w:r w:rsidR="00C62357" w:rsidRPr="00CF36E2">
        <w:rPr>
          <w:szCs w:val="28"/>
          <w:lang w:val="sv-SE"/>
        </w:rPr>
        <w:t>hoặc cơ quan chuyên môn trực thuộc người quyết định đầu tư thẩm định (trong trường hợp người quyết định đầu tư tổ chức thẩm định</w:t>
      </w:r>
      <w:r w:rsidR="008B4F62" w:rsidRPr="00CF36E2">
        <w:rPr>
          <w:szCs w:val="28"/>
          <w:lang w:val="sv-SE"/>
        </w:rPr>
        <w:t xml:space="preserve"> theo phân cấp</w:t>
      </w:r>
      <w:r w:rsidR="00C62357" w:rsidRPr="00CF36E2">
        <w:rPr>
          <w:szCs w:val="28"/>
          <w:lang w:val="sv-SE"/>
        </w:rPr>
        <w:t xml:space="preserve">) </w:t>
      </w:r>
      <w:r w:rsidR="008B4F62" w:rsidRPr="00CF36E2">
        <w:rPr>
          <w:szCs w:val="28"/>
          <w:lang w:val="sv-SE"/>
        </w:rPr>
        <w:t>có</w:t>
      </w:r>
      <w:r w:rsidRPr="00CF36E2">
        <w:rPr>
          <w:szCs w:val="28"/>
          <w:lang w:val="sv-SE"/>
        </w:rPr>
        <w:t xml:space="preserve"> trách nhiệm </w:t>
      </w:r>
      <w:r w:rsidR="00F57E38" w:rsidRPr="00CF36E2">
        <w:rPr>
          <w:szCs w:val="28"/>
          <w:lang w:val="sv-SE"/>
        </w:rPr>
        <w:t xml:space="preserve">tổ chức thẩm định các nội dung khác theo quy định tại </w:t>
      </w:r>
      <w:r w:rsidR="00707C84" w:rsidRPr="00CF36E2">
        <w:rPr>
          <w:szCs w:val="28"/>
          <w:lang w:val="sv-SE"/>
        </w:rPr>
        <w:t xml:space="preserve">Khoản 24 </w:t>
      </w:r>
      <w:r w:rsidR="00C62357" w:rsidRPr="00CF36E2">
        <w:rPr>
          <w:szCs w:val="28"/>
          <w:lang w:val="sv-SE"/>
        </w:rPr>
        <w:t xml:space="preserve">và khoản 25 </w:t>
      </w:r>
      <w:r w:rsidR="00707C84" w:rsidRPr="00CF36E2">
        <w:rPr>
          <w:szCs w:val="28"/>
          <w:lang w:val="sv-SE"/>
        </w:rPr>
        <w:t>Điều 1 Luật Xây dựng sửa đổi 62/2020/QH14</w:t>
      </w:r>
      <w:r w:rsidR="00F57E38" w:rsidRPr="00CF36E2">
        <w:rPr>
          <w:szCs w:val="28"/>
          <w:lang w:val="sv-SE"/>
        </w:rPr>
        <w:t xml:space="preserve"> và </w:t>
      </w:r>
      <w:r w:rsidR="00C62357" w:rsidRPr="00CF36E2">
        <w:rPr>
          <w:szCs w:val="28"/>
          <w:lang w:val="sv-SE"/>
        </w:rPr>
        <w:t>Điều 43 Nghị định số 175/2024/NĐ-CP ngày 30/12/2024.</w:t>
      </w:r>
    </w:p>
    <w:p w14:paraId="33CAA050" w14:textId="4F68FE2C" w:rsidR="009E6023" w:rsidRPr="00CF36E2" w:rsidRDefault="009E6023" w:rsidP="002B27DE">
      <w:pPr>
        <w:widowControl w:val="0"/>
        <w:spacing w:before="0" w:after="0" w:line="380" w:lineRule="exact"/>
        <w:ind w:firstLine="720"/>
        <w:rPr>
          <w:b/>
          <w:bCs/>
          <w:i/>
          <w:szCs w:val="28"/>
          <w:lang w:val="pt-BR"/>
        </w:rPr>
      </w:pPr>
      <w:r w:rsidRPr="00CF36E2">
        <w:rPr>
          <w:b/>
          <w:bCs/>
          <w:i/>
          <w:szCs w:val="28"/>
          <w:lang w:val="pt-BR"/>
        </w:rPr>
        <w:t>b) Nguyên tắc thẩm định của Sở Công Thương tỉnh Lào Cai:</w:t>
      </w:r>
    </w:p>
    <w:p w14:paraId="26509E66" w14:textId="2832038E" w:rsidR="00583A9C" w:rsidRPr="00CF36E2" w:rsidRDefault="00E618C4" w:rsidP="002B27DE">
      <w:pPr>
        <w:widowControl w:val="0"/>
        <w:spacing w:before="0" w:after="0" w:line="380" w:lineRule="exact"/>
        <w:ind w:firstLine="720"/>
        <w:rPr>
          <w:szCs w:val="28"/>
          <w:lang w:val="sv-SE"/>
        </w:rPr>
      </w:pPr>
      <w:r w:rsidRPr="00CF36E2">
        <w:rPr>
          <w:szCs w:val="28"/>
          <w:lang w:val="sv-SE"/>
        </w:rPr>
        <w:t xml:space="preserve">- Việc thẩm định thiết kế xây dựng triển khai sau thiết kế cơ sở được thực hiện theo đúng nguyên tắc quy định tại Điều 6 </w:t>
      </w:r>
      <w:r w:rsidR="00413EF6" w:rsidRPr="00CF36E2">
        <w:rPr>
          <w:szCs w:val="28"/>
          <w:lang w:val="sv-SE"/>
        </w:rPr>
        <w:t xml:space="preserve">và Điều 7 </w:t>
      </w:r>
      <w:r w:rsidRPr="00CF36E2">
        <w:rPr>
          <w:szCs w:val="28"/>
          <w:lang w:val="sv-SE"/>
        </w:rPr>
        <w:t>Nghị định số 175/2024/NĐ-CP ngày 30/12/2024 của Chính phủ quy định chi tiết một số điều và biện pháp thi hành Luật Xây dựng về quản lý hoạt động xây dựng.</w:t>
      </w:r>
    </w:p>
    <w:p w14:paraId="48E2763A" w14:textId="29C6D3EC" w:rsidR="00BC5FD4" w:rsidRPr="00CF36E2" w:rsidRDefault="00BC5FD4" w:rsidP="002B27DE">
      <w:pPr>
        <w:widowControl w:val="0"/>
        <w:spacing w:before="0" w:after="0" w:line="380" w:lineRule="exact"/>
        <w:ind w:firstLine="720"/>
        <w:rPr>
          <w:szCs w:val="28"/>
          <w:lang w:val="sv-SE"/>
        </w:rPr>
      </w:pPr>
      <w:r w:rsidRPr="00CF36E2">
        <w:rPr>
          <w:szCs w:val="28"/>
          <w:lang w:val="sv-SE"/>
        </w:rPr>
        <w:t>- Kết quả thẩm định của Sở Công Thương được xác lập trên cơ sở:</w:t>
      </w:r>
      <w:r w:rsidR="00075537" w:rsidRPr="00CF36E2">
        <w:rPr>
          <w:szCs w:val="28"/>
          <w:lang w:val="sv-SE"/>
        </w:rPr>
        <w:t xml:space="preserve"> </w:t>
      </w:r>
      <w:r w:rsidRPr="00CF36E2">
        <w:rPr>
          <w:szCs w:val="28"/>
          <w:lang w:val="sv-SE"/>
        </w:rPr>
        <w:t>(i) Kết luận của Báo cáo kết quả thẩm tra thiết kế xây dựng do đơn vị tư vấn thẩm tra thực hiện theo đúng quy định;</w:t>
      </w:r>
      <w:r w:rsidR="00075537" w:rsidRPr="00CF36E2">
        <w:rPr>
          <w:szCs w:val="28"/>
          <w:lang w:val="sv-SE"/>
        </w:rPr>
        <w:t xml:space="preserve"> </w:t>
      </w:r>
      <w:r w:rsidRPr="00CF36E2">
        <w:rPr>
          <w:szCs w:val="28"/>
          <w:lang w:val="sv-SE"/>
        </w:rPr>
        <w:t xml:space="preserve">(ii) Hồ sơ thiết kế </w:t>
      </w:r>
      <w:r w:rsidR="00372140" w:rsidRPr="00CF36E2">
        <w:rPr>
          <w:szCs w:val="28"/>
          <w:lang w:val="sv-SE"/>
        </w:rPr>
        <w:t xml:space="preserve">xây dựng </w:t>
      </w:r>
      <w:r w:rsidRPr="00CF36E2">
        <w:rPr>
          <w:szCs w:val="28"/>
          <w:lang w:val="sv-SE"/>
        </w:rPr>
        <w:t>triển khai sau thiết kế cơ sở có đầy đủ chữ ký của chủ nhiệm, chủ trì thiết kế, được đơn vị tư vấn thẩm tra xác nhận</w:t>
      </w:r>
      <w:r w:rsidR="00372140" w:rsidRPr="00CF36E2">
        <w:rPr>
          <w:szCs w:val="28"/>
          <w:lang w:val="sv-SE"/>
        </w:rPr>
        <w:t xml:space="preserve">, đóng dấu </w:t>
      </w:r>
      <w:r w:rsidRPr="00CF36E2">
        <w:rPr>
          <w:szCs w:val="28"/>
          <w:lang w:val="sv-SE"/>
        </w:rPr>
        <w:t>và chịu trách nhiệm theo quy định;</w:t>
      </w:r>
      <w:r w:rsidR="00075537" w:rsidRPr="00CF36E2">
        <w:rPr>
          <w:szCs w:val="28"/>
          <w:lang w:val="sv-SE"/>
        </w:rPr>
        <w:t xml:space="preserve"> </w:t>
      </w:r>
      <w:r w:rsidRPr="00CF36E2">
        <w:rPr>
          <w:szCs w:val="28"/>
          <w:lang w:val="sv-SE"/>
        </w:rPr>
        <w:t>(iii) Các tài liệu, hồ sơ pháp lý do Chủ đầu tư cung cấp.</w:t>
      </w:r>
    </w:p>
    <w:p w14:paraId="18804341" w14:textId="101E1BB1" w:rsidR="00583A9C" w:rsidRPr="00CF36E2" w:rsidRDefault="00CC322E" w:rsidP="002B27DE">
      <w:pPr>
        <w:widowControl w:val="0"/>
        <w:spacing w:before="0" w:after="0" w:line="380" w:lineRule="exact"/>
        <w:ind w:firstLine="720"/>
        <w:rPr>
          <w:szCs w:val="28"/>
          <w:lang w:val="sv-SE"/>
        </w:rPr>
      </w:pPr>
      <w:r w:rsidRPr="00CF36E2">
        <w:rPr>
          <w:szCs w:val="28"/>
          <w:lang w:val="sv-SE"/>
        </w:rPr>
        <w:t xml:space="preserve">- Sở Công Thương không chịu trách nhiệm về tính chính xác, đầy đủ của các thông số kỹ thuật, số liệu khảo sát, phần mềm tính toán, giải pháp thiết kế. </w:t>
      </w:r>
      <w:r w:rsidRPr="00CF36E2">
        <w:rPr>
          <w:szCs w:val="28"/>
          <w:lang w:val="sv-SE"/>
        </w:rPr>
        <w:lastRenderedPageBreak/>
        <w:t>Trách nhiệm về các nội dung này thuộc về Chủ đầu tư và các tổ chức tư vấn có liên quan (bao gồm đơn vị khảo sát địa hình, địa chất thủy văn; phòng thí nghiệm chuyên ngành; đơn vị tư vấn lập và thẩm tra thiết kế), theo quy định của Luật Xây dựng và các văn bản pháp luật có liên quan.</w:t>
      </w:r>
    </w:p>
    <w:p w14:paraId="5149B83C" w14:textId="277B4DD6" w:rsidR="00EE4A7D" w:rsidRPr="00CF36E2" w:rsidRDefault="00CC322E" w:rsidP="002B27DE">
      <w:pPr>
        <w:widowControl w:val="0"/>
        <w:spacing w:before="0" w:after="0" w:line="380" w:lineRule="exact"/>
        <w:ind w:firstLine="720"/>
        <w:rPr>
          <w:szCs w:val="28"/>
          <w:lang w:val="sv-SE"/>
        </w:rPr>
      </w:pPr>
      <w:r w:rsidRPr="00CF36E2">
        <w:rPr>
          <w:szCs w:val="28"/>
          <w:lang w:val="sv-SE"/>
        </w:rPr>
        <w:t xml:space="preserve">- </w:t>
      </w:r>
      <w:r w:rsidR="00651A0E" w:rsidRPr="00CF36E2">
        <w:rPr>
          <w:szCs w:val="28"/>
          <w:lang w:val="sv-SE"/>
        </w:rPr>
        <w:t xml:space="preserve">Sở Công Thương chỉ chịu trách nhiệm về nội dung giải quyết các thủ tục hành chính thuộc thẩm quyền theo quy định pháp luật. </w:t>
      </w:r>
      <w:r w:rsidRPr="00CF36E2">
        <w:rPr>
          <w:szCs w:val="28"/>
          <w:lang w:val="sv-SE"/>
        </w:rPr>
        <w:t>Sở Công Thương không xem xét, không chịu trách nhiệm về nội dung và kết quả của các văn bản pháp lý đã được cơ quan có thẩm quyền khác chấp thuận, thẩm định</w:t>
      </w:r>
      <w:r w:rsidR="00A9679E" w:rsidRPr="00CF36E2">
        <w:rPr>
          <w:szCs w:val="28"/>
          <w:lang w:val="sv-SE"/>
        </w:rPr>
        <w:t xml:space="preserve">, </w:t>
      </w:r>
      <w:r w:rsidRPr="00CF36E2">
        <w:rPr>
          <w:szCs w:val="28"/>
          <w:lang w:val="sv-SE"/>
        </w:rPr>
        <w:t>phê duyệt</w:t>
      </w:r>
      <w:r w:rsidR="00A9679E" w:rsidRPr="00CF36E2">
        <w:rPr>
          <w:lang w:val="sv-SE"/>
        </w:rPr>
        <w:t xml:space="preserve"> </w:t>
      </w:r>
      <w:r w:rsidR="00A9679E" w:rsidRPr="00CF36E2">
        <w:rPr>
          <w:szCs w:val="28"/>
          <w:lang w:val="sv-SE"/>
        </w:rPr>
        <w:t xml:space="preserve">hoặc giải quyết </w:t>
      </w:r>
      <w:r w:rsidRPr="00CF36E2">
        <w:rPr>
          <w:szCs w:val="28"/>
          <w:lang w:val="sv-SE"/>
        </w:rPr>
        <w:t xml:space="preserve">trước đó, bao gồm nhưng không giới hạn đối với các lĩnh vực: </w:t>
      </w:r>
      <w:r w:rsidR="00EE4A7D" w:rsidRPr="00CF36E2">
        <w:rPr>
          <w:lang w:val="sv-SE"/>
        </w:rPr>
        <w:t xml:space="preserve">Đầu tư, xây dựng, đất đai, phòng cháy chữa cháy, bảo vệ môi trường, an toàn lao động, quản lý tài nguyên và các nội dung pháp lý khác. </w:t>
      </w:r>
    </w:p>
    <w:p w14:paraId="432B46DF" w14:textId="07C917B4" w:rsidR="004B512F" w:rsidRPr="00CF36E2" w:rsidRDefault="004B512F" w:rsidP="002B27DE">
      <w:pPr>
        <w:widowControl w:val="0"/>
        <w:spacing w:before="0" w:after="0" w:line="380" w:lineRule="exact"/>
        <w:ind w:firstLine="720"/>
        <w:rPr>
          <w:szCs w:val="28"/>
          <w:lang w:val="sv-SE"/>
        </w:rPr>
      </w:pPr>
      <w:r w:rsidRPr="00CF36E2">
        <w:rPr>
          <w:szCs w:val="28"/>
          <w:lang w:val="sv-SE"/>
        </w:rPr>
        <w:t>- Đồng thời, Sở Công Thương không chịu trách nhiệm trong trường hợp người quyết định đầu tư, chủ đầu tư hoặc cơ quan nhà nước có liên quan thực hiện các bước tiếp theo không đúng với nội dung, yêu cầu đã được xác định tại kết quả thẩm định thiết kế xây dựng này.</w:t>
      </w:r>
    </w:p>
    <w:p w14:paraId="489EF895" w14:textId="3C5ABFB0" w:rsidR="00287104" w:rsidRPr="00CF36E2" w:rsidRDefault="00287104" w:rsidP="002B27DE">
      <w:pPr>
        <w:widowControl w:val="0"/>
        <w:spacing w:before="0" w:after="0" w:line="380" w:lineRule="exact"/>
        <w:ind w:firstLine="720"/>
        <w:rPr>
          <w:szCs w:val="28"/>
          <w:lang w:val="sv-SE"/>
        </w:rPr>
      </w:pPr>
      <w:r w:rsidRPr="00CF36E2">
        <w:rPr>
          <w:szCs w:val="28"/>
          <w:lang w:val="sv-SE"/>
        </w:rPr>
        <w:t>- Kết quả thẩm định tại thông báo này không phải là sự xác nhận về độ chính xác của các số liệu khảo sát, tính toán, mô phỏng, phần mềm sử dụng. Sở Công Thương không kiểm tra thực địa và không thực hiện tính toán lại.</w:t>
      </w:r>
    </w:p>
    <w:p w14:paraId="32781006" w14:textId="3DB989EA" w:rsidR="00F51081" w:rsidRPr="00CF36E2" w:rsidRDefault="00F51081" w:rsidP="002B27DE">
      <w:pPr>
        <w:shd w:val="clear" w:color="auto" w:fill="FFFFFF"/>
        <w:spacing w:before="0" w:after="0" w:line="380" w:lineRule="exact"/>
        <w:ind w:firstLine="720"/>
        <w:rPr>
          <w:szCs w:val="28"/>
          <w:lang w:val="pt-BR"/>
        </w:rPr>
      </w:pPr>
      <w:r w:rsidRPr="00CF36E2">
        <w:rPr>
          <w:b/>
          <w:bCs/>
          <w:szCs w:val="28"/>
          <w:lang w:val="pt-BR"/>
        </w:rPr>
        <w:t>V. KẾT QUẢ THẨM ĐỊNH THIẾT KẾ XÂY DỰNG</w:t>
      </w:r>
    </w:p>
    <w:p w14:paraId="13F69E6F" w14:textId="3983F21F" w:rsidR="00FC1B51" w:rsidRPr="00CF36E2" w:rsidRDefault="00F51081" w:rsidP="002B27DE">
      <w:pPr>
        <w:shd w:val="clear" w:color="auto" w:fill="FFFFFF"/>
        <w:spacing w:before="0" w:after="0" w:line="380" w:lineRule="exact"/>
        <w:ind w:firstLine="720"/>
        <w:rPr>
          <w:szCs w:val="28"/>
          <w:lang w:val="pt-BR"/>
        </w:rPr>
      </w:pPr>
      <w:r w:rsidRPr="00CF36E2">
        <w:rPr>
          <w:b/>
          <w:szCs w:val="28"/>
          <w:lang w:val="pt-BR"/>
        </w:rPr>
        <w:t>1. Sự tuân thủ quy định của pháp luật về lập, thẩm tra thiết kế xây dựng</w:t>
      </w:r>
      <w:r w:rsidR="00617C76" w:rsidRPr="00CF36E2">
        <w:rPr>
          <w:b/>
          <w:szCs w:val="28"/>
          <w:lang w:val="pt-BR"/>
        </w:rPr>
        <w:t xml:space="preserve"> </w:t>
      </w:r>
      <w:r w:rsidR="00617C76" w:rsidRPr="00CF36E2">
        <w:rPr>
          <w:szCs w:val="28"/>
          <w:lang w:val="pt-BR"/>
        </w:rPr>
        <w:t>(</w:t>
      </w:r>
      <w:r w:rsidR="00617C76" w:rsidRPr="00CF36E2">
        <w:rPr>
          <w:i/>
          <w:szCs w:val="28"/>
          <w:lang w:val="pt-BR"/>
        </w:rPr>
        <w:t>thực hiện theo quy định tại khoản 1 Điều 46 Nghị định số 175/2024/NĐ-CP ngày 30/12/2024</w:t>
      </w:r>
      <w:r w:rsidR="00617C76" w:rsidRPr="00CF36E2">
        <w:rPr>
          <w:szCs w:val="28"/>
          <w:lang w:val="pt-BR"/>
        </w:rPr>
        <w:t>)</w:t>
      </w:r>
      <w:r w:rsidR="003C5F7F" w:rsidRPr="00CF36E2">
        <w:rPr>
          <w:szCs w:val="28"/>
          <w:lang w:val="pt-BR"/>
        </w:rPr>
        <w:t>:</w:t>
      </w:r>
      <w:r w:rsidR="00260E9D" w:rsidRPr="00CF36E2">
        <w:rPr>
          <w:szCs w:val="28"/>
          <w:lang w:val="pt-BR"/>
        </w:rPr>
        <w:t xml:space="preserve"> </w:t>
      </w:r>
      <w:r w:rsidR="00FC1B51" w:rsidRPr="00CF36E2">
        <w:rPr>
          <w:szCs w:val="28"/>
          <w:lang w:val="pt-BR"/>
        </w:rPr>
        <w:t>Nội dung này, Sở Công Thương đã kiểm tra và xác định hồ sơ có thành phần đầy đủ, được lập theo đúng danh mục, bố cục, mẫu biểu quy định; bảo đảm sự phù hợp với quy định pháp luật về trình tự, thủ tục thẩm định. Sở Công Thương không thẩm định lại chi tiết kỹ thuật; trách nhiệm về tính chính xác của số liệu, giải pháp kỹ thuật thuộc về Chủ đầu tư, đơn vị tư vấn thiết kế và đơn vị thẩm tra theo quy định pháp luật. Kết quả cụ thể:</w:t>
      </w:r>
    </w:p>
    <w:p w14:paraId="008E0615" w14:textId="035B0E6F" w:rsidR="002373B0" w:rsidRPr="00CF36E2" w:rsidRDefault="00AC1A83" w:rsidP="002B27DE">
      <w:pPr>
        <w:shd w:val="clear" w:color="auto" w:fill="FFFFFF"/>
        <w:spacing w:before="0" w:after="0" w:line="380" w:lineRule="exact"/>
        <w:ind w:firstLine="720"/>
        <w:rPr>
          <w:iCs/>
          <w:szCs w:val="28"/>
          <w:lang w:val="pt-BR"/>
        </w:rPr>
      </w:pPr>
      <w:r w:rsidRPr="00CF36E2">
        <w:rPr>
          <w:b/>
          <w:iCs/>
          <w:szCs w:val="28"/>
          <w:lang w:val="pt-BR"/>
        </w:rPr>
        <w:t xml:space="preserve">- </w:t>
      </w:r>
      <w:r w:rsidR="00BA7555" w:rsidRPr="00CF36E2">
        <w:rPr>
          <w:b/>
          <w:iCs/>
          <w:szCs w:val="28"/>
          <w:lang w:val="pt-BR"/>
        </w:rPr>
        <w:t xml:space="preserve">Về lập </w:t>
      </w:r>
      <w:r w:rsidR="00F229D3" w:rsidRPr="00CF36E2">
        <w:rPr>
          <w:b/>
          <w:iCs/>
          <w:szCs w:val="28"/>
          <w:lang w:val="pt-BR"/>
        </w:rPr>
        <w:t>t</w:t>
      </w:r>
      <w:r w:rsidR="003C5F7F" w:rsidRPr="00CF36E2">
        <w:rPr>
          <w:b/>
          <w:iCs/>
          <w:szCs w:val="28"/>
          <w:lang w:val="pt-BR"/>
        </w:rPr>
        <w:t xml:space="preserve">hiết kế </w:t>
      </w:r>
      <w:r w:rsidR="00223F4C" w:rsidRPr="00CF36E2">
        <w:rPr>
          <w:b/>
          <w:iCs/>
          <w:szCs w:val="28"/>
          <w:lang w:val="pt-BR"/>
        </w:rPr>
        <w:t>xây dựng:</w:t>
      </w:r>
      <w:r w:rsidR="00223F4C" w:rsidRPr="00CF36E2">
        <w:rPr>
          <w:iCs/>
          <w:szCs w:val="28"/>
          <w:lang w:val="pt-BR"/>
        </w:rPr>
        <w:t xml:space="preserve"> </w:t>
      </w:r>
      <w:r w:rsidR="002373B0" w:rsidRPr="00CF36E2">
        <w:rPr>
          <w:iCs/>
          <w:szCs w:val="28"/>
          <w:lang w:val="pt-BR"/>
        </w:rPr>
        <w:t>Hồ sơ thiết kế xây dựng triển khai sau thiết kế cơ sở Dự án thành phần số 02 thuộc dự án “Nhà máy chiết xuất tinh dầu quế Phố Ràng, huyện Bảo Yên” do Chủ đầu tư tổ chức lập, có thành phần và nội dung đầy đủ theo quy định tại Điều 40 Nghị định số 175/2024/NĐ-CP. Hồ sơ do đơn vị tư vấn có đủ tư cách pháp nhân, đủ điều kiện năng lực thực hiện; được đơn vị thẩm tra độc lập thẩm tra. Chủ đầu tư, đơn vị tư vấn và các chủ nhiệm/chủ trì đã ký xác nhận, chịu trách nhiệm trước pháp luật về tính chính xác, trung thực và đầy đủ của hồ sơ.</w:t>
      </w:r>
    </w:p>
    <w:p w14:paraId="21DAEE67" w14:textId="7334F9C9" w:rsidR="002373B0" w:rsidRPr="00CF36E2" w:rsidRDefault="00AC1A83" w:rsidP="002B27DE">
      <w:pPr>
        <w:shd w:val="clear" w:color="auto" w:fill="FFFFFF"/>
        <w:spacing w:before="0" w:after="0" w:line="380" w:lineRule="exact"/>
        <w:ind w:firstLine="720"/>
        <w:rPr>
          <w:iCs/>
          <w:szCs w:val="28"/>
          <w:lang w:val="pt-BR"/>
        </w:rPr>
      </w:pPr>
      <w:r w:rsidRPr="00CF36E2">
        <w:rPr>
          <w:b/>
          <w:iCs/>
          <w:szCs w:val="28"/>
          <w:lang w:val="pt-BR"/>
        </w:rPr>
        <w:t>- V</w:t>
      </w:r>
      <w:r w:rsidR="00BA7555" w:rsidRPr="00CF36E2">
        <w:rPr>
          <w:b/>
          <w:iCs/>
          <w:szCs w:val="28"/>
          <w:lang w:val="pt-BR"/>
        </w:rPr>
        <w:t>ề</w:t>
      </w:r>
      <w:r w:rsidRPr="00CF36E2">
        <w:rPr>
          <w:b/>
          <w:iCs/>
          <w:szCs w:val="28"/>
          <w:lang w:val="pt-BR"/>
        </w:rPr>
        <w:t xml:space="preserve"> thẩm tra</w:t>
      </w:r>
      <w:r w:rsidR="00F20C5D" w:rsidRPr="00CF36E2">
        <w:rPr>
          <w:b/>
          <w:iCs/>
          <w:szCs w:val="28"/>
          <w:lang w:val="pt-BR"/>
        </w:rPr>
        <w:t xml:space="preserve"> </w:t>
      </w:r>
      <w:r w:rsidR="003C5F7F" w:rsidRPr="00CF36E2">
        <w:rPr>
          <w:b/>
          <w:iCs/>
          <w:szCs w:val="28"/>
          <w:lang w:val="pt-BR"/>
        </w:rPr>
        <w:t>thiết kế xây dựng</w:t>
      </w:r>
      <w:r w:rsidRPr="00CF36E2">
        <w:rPr>
          <w:b/>
          <w:iCs/>
          <w:szCs w:val="28"/>
          <w:lang w:val="pt-BR"/>
        </w:rPr>
        <w:t>:</w:t>
      </w:r>
      <w:r w:rsidRPr="00CF36E2">
        <w:rPr>
          <w:iCs/>
          <w:szCs w:val="28"/>
          <w:lang w:val="pt-BR"/>
        </w:rPr>
        <w:t xml:space="preserve"> </w:t>
      </w:r>
      <w:r w:rsidR="002373B0" w:rsidRPr="00CF36E2">
        <w:rPr>
          <w:iCs/>
          <w:szCs w:val="28"/>
          <w:lang w:val="pt-BR"/>
        </w:rPr>
        <w:t xml:space="preserve">Chủ đầu tư đã tổ chức thẩm tra thiết kế theo khoản 6 Điều 82 Luật Xây dựng 2014, sửa đổi, bổ sung tại khoản 24 Điều 1 Luật số 62/2020/QH14. Việc thẩm tra do tổ chức có đủ tư cách pháp nhân, đủ điều </w:t>
      </w:r>
      <w:r w:rsidR="002373B0" w:rsidRPr="00CF36E2">
        <w:rPr>
          <w:iCs/>
          <w:szCs w:val="28"/>
          <w:lang w:val="pt-BR"/>
        </w:rPr>
        <w:lastRenderedPageBreak/>
        <w:t>kiện năng lực thực hiện</w:t>
      </w:r>
      <w:r w:rsidR="003C328D" w:rsidRPr="00CF36E2">
        <w:rPr>
          <w:iCs/>
          <w:szCs w:val="28"/>
          <w:lang w:val="pt-BR"/>
        </w:rPr>
        <w:t xml:space="preserve"> và </w:t>
      </w:r>
      <w:r w:rsidR="002373B0" w:rsidRPr="00CF36E2">
        <w:rPr>
          <w:iCs/>
          <w:szCs w:val="28"/>
          <w:lang w:val="pt-BR"/>
        </w:rPr>
        <w:t xml:space="preserve">chịu trách nhiệm toàn diện về kết quả thẩm tra và tính thống nhất với hồ sơ thiết kế trình thẩm định. Báo cáo kết quả thẩm tra số </w:t>
      </w:r>
      <w:r w:rsidR="00CD0BF1" w:rsidRPr="00CF36E2">
        <w:rPr>
          <w:iCs/>
          <w:szCs w:val="28"/>
          <w:lang w:val="pt-BR"/>
        </w:rPr>
        <w:t xml:space="preserve">27.8-2025/BCTT-TS ngày 27/08/2025 </w:t>
      </w:r>
      <w:r w:rsidR="002373B0" w:rsidRPr="00CF36E2">
        <w:rPr>
          <w:iCs/>
          <w:szCs w:val="28"/>
          <w:lang w:val="pt-BR"/>
        </w:rPr>
        <w:t>của Công ty Cổ phần Thiết bị Công nghệ Hóa chất Tam Sơn được lập theo Mẫu số 09 và các bản vẽ đóng dấu theo Mẫu số 12 Phụ lục I Nghị định số 175/2024/NĐ-CP</w:t>
      </w:r>
      <w:r w:rsidR="00525AF9" w:rsidRPr="00CF36E2">
        <w:rPr>
          <w:iCs/>
          <w:szCs w:val="28"/>
          <w:lang w:val="pt-BR"/>
        </w:rPr>
        <w:t>.</w:t>
      </w:r>
    </w:p>
    <w:p w14:paraId="5F4AA6A7" w14:textId="0E38ACCB" w:rsidR="00533950" w:rsidRPr="00CF36E2" w:rsidRDefault="00F51081" w:rsidP="002B27DE">
      <w:pPr>
        <w:shd w:val="clear" w:color="auto" w:fill="FFFFFF"/>
        <w:spacing w:before="0" w:after="0" w:line="380" w:lineRule="exact"/>
        <w:ind w:firstLine="720"/>
        <w:rPr>
          <w:szCs w:val="28"/>
          <w:lang w:val="pt-BR"/>
        </w:rPr>
      </w:pPr>
      <w:r w:rsidRPr="00CF36E2">
        <w:rPr>
          <w:b/>
          <w:szCs w:val="28"/>
          <w:lang w:val="pt-BR"/>
        </w:rPr>
        <w:t>2. Điều kiện năng lực hoạt động xây dựng của tổ chức, cá nhân tham gia khảo sát, thiết kế, thẩm tra thiết kế</w:t>
      </w:r>
      <w:r w:rsidR="00B3173A" w:rsidRPr="00CF36E2">
        <w:rPr>
          <w:b/>
          <w:szCs w:val="28"/>
          <w:lang w:val="pt-BR"/>
        </w:rPr>
        <w:t xml:space="preserve"> </w:t>
      </w:r>
      <w:r w:rsidR="006B606F" w:rsidRPr="00CF36E2">
        <w:rPr>
          <w:szCs w:val="28"/>
          <w:lang w:val="pt-BR"/>
        </w:rPr>
        <w:t>(</w:t>
      </w:r>
      <w:r w:rsidR="006B606F" w:rsidRPr="00CF36E2">
        <w:rPr>
          <w:i/>
          <w:szCs w:val="28"/>
          <w:lang w:val="pt-BR"/>
        </w:rPr>
        <w:t>thực hiện theo quy định tại khoản 2 Điều 46 Nghị định số 175/2024/NĐ-CP ngày 30/12/2024</w:t>
      </w:r>
      <w:r w:rsidR="006B606F" w:rsidRPr="00CF36E2">
        <w:rPr>
          <w:szCs w:val="28"/>
          <w:lang w:val="pt-BR"/>
        </w:rPr>
        <w:t>):</w:t>
      </w:r>
      <w:r w:rsidR="00F61F35" w:rsidRPr="00CF36E2">
        <w:rPr>
          <w:b/>
          <w:szCs w:val="28"/>
          <w:lang w:val="pt-BR"/>
        </w:rPr>
        <w:t xml:space="preserve"> </w:t>
      </w:r>
      <w:r w:rsidR="00533950" w:rsidRPr="00CF36E2">
        <w:rPr>
          <w:lang w:val="pt-BR"/>
        </w:rPr>
        <w:t>Sở Công Thương đã kiểm tra sự có mặt và đối chiếu giấy tờ, tài liệu chứng minh năng lực do Chủ đầu tư cung cấp theo nguyên tắc thẩm định tại Điều 6 và Điều 7 Nghị định số 175/2024/NĐ-CP. Sở không tiến hành đánh giá chi tiết năng lực, không xác minh thực tế; trách nhiệm về tính hợp pháp, trung thực của hồ sơ năng lực thuộc về Chủ đầu tư và các tổ chức tư vấn theo Luật Xây dựng. Kết quả cụ thể như sau:</w:t>
      </w:r>
    </w:p>
    <w:p w14:paraId="473EDE46" w14:textId="261B40F1" w:rsidR="00E10645" w:rsidRPr="00CF36E2" w:rsidRDefault="003D5666" w:rsidP="002B27DE">
      <w:pPr>
        <w:widowControl w:val="0"/>
        <w:spacing w:before="0" w:after="0" w:line="380" w:lineRule="exact"/>
        <w:ind w:firstLine="720"/>
        <w:rPr>
          <w:szCs w:val="28"/>
          <w:lang w:val="pt-BR"/>
        </w:rPr>
      </w:pPr>
      <w:r w:rsidRPr="00CF36E2">
        <w:rPr>
          <w:b/>
          <w:szCs w:val="28"/>
          <w:lang w:val="pt-BR"/>
        </w:rPr>
        <w:t xml:space="preserve">- </w:t>
      </w:r>
      <w:r w:rsidR="007A1F69" w:rsidRPr="00CF36E2">
        <w:rPr>
          <w:b/>
          <w:szCs w:val="28"/>
          <w:lang w:val="pt-BR"/>
        </w:rPr>
        <w:t>Tổ chức, cá nhân tham gia khảo sát:</w:t>
      </w:r>
      <w:r w:rsidR="00617D8E" w:rsidRPr="00CF36E2">
        <w:rPr>
          <w:szCs w:val="28"/>
          <w:lang w:val="pt-BR"/>
        </w:rPr>
        <w:t xml:space="preserve"> </w:t>
      </w:r>
      <w:r w:rsidR="00774CD6" w:rsidRPr="00CF36E2">
        <w:rPr>
          <w:szCs w:val="28"/>
          <w:lang w:val="pt-BR"/>
        </w:rPr>
        <w:t>Chủ đầu tư sử dụng kết quả khảo sát xây dựng đã được phê duyệt ở bước trước, không thực hiện khảo sát mới tại bước thiết kế bản vẽ thi công</w:t>
      </w:r>
      <w:r w:rsidR="0084097F" w:rsidRPr="00CF36E2">
        <w:rPr>
          <w:szCs w:val="28"/>
          <w:lang w:val="pt-BR"/>
        </w:rPr>
        <w:t xml:space="preserve"> là đảm bảo phù hợp</w:t>
      </w:r>
      <w:r w:rsidR="00952C65" w:rsidRPr="00CF36E2">
        <w:rPr>
          <w:szCs w:val="28"/>
          <w:lang w:val="pt-BR"/>
        </w:rPr>
        <w:t xml:space="preserve"> quy định tại Luật Xây dựng 2014, Luật Xây dựng sửa đổi 2020 </w:t>
      </w:r>
      <w:r w:rsidR="00774CD6" w:rsidRPr="00CF36E2">
        <w:rPr>
          <w:szCs w:val="28"/>
          <w:lang w:val="pt-BR"/>
        </w:rPr>
        <w:t xml:space="preserve">. </w:t>
      </w:r>
      <w:r w:rsidR="00E10645" w:rsidRPr="00CF36E2">
        <w:rPr>
          <w:szCs w:val="28"/>
          <w:lang w:val="pt-BR"/>
        </w:rPr>
        <w:t>Theo hồ sơ nộp kèm, các tổ chức tư vấn và cá nhân chủ nhiệm, chủ trì khảo sát có giấy tờ pháp lý và chứng chỉ năng lực; hồ sơ này đã từng được Sở Công Thương ghi nhận tại Văn bản số 807/SCT-CN ngày 15/5/2025. Trách nhiệm về tính hợp pháp và trung thực của giấy tờ, chứng chỉ thuộc Chủ đầu tư và đơn vị tư vấn</w:t>
      </w:r>
      <w:r w:rsidR="00790040" w:rsidRPr="00CF36E2">
        <w:rPr>
          <w:szCs w:val="28"/>
          <w:lang w:val="pt-BR"/>
        </w:rPr>
        <w:t>.</w:t>
      </w:r>
    </w:p>
    <w:p w14:paraId="408170AF" w14:textId="2F9AC45E" w:rsidR="00F9781E" w:rsidRPr="00CF36E2" w:rsidRDefault="007A1F69" w:rsidP="002B27DE">
      <w:pPr>
        <w:widowControl w:val="0"/>
        <w:spacing w:before="0" w:after="0" w:line="380" w:lineRule="exact"/>
        <w:ind w:firstLine="720"/>
        <w:rPr>
          <w:szCs w:val="28"/>
          <w:lang w:val="pt-BR"/>
        </w:rPr>
      </w:pPr>
      <w:r w:rsidRPr="00CF36E2">
        <w:rPr>
          <w:b/>
          <w:szCs w:val="28"/>
          <w:lang w:val="pt-BR"/>
        </w:rPr>
        <w:t>- Tổ chức, cá nhân tham gia thiết kế, thẩm tra</w:t>
      </w:r>
      <w:r w:rsidR="000B04F4" w:rsidRPr="00CF36E2">
        <w:rPr>
          <w:b/>
          <w:szCs w:val="28"/>
          <w:lang w:val="pt-BR"/>
        </w:rPr>
        <w:t>:</w:t>
      </w:r>
      <w:r w:rsidR="006D7BF5" w:rsidRPr="00CF36E2">
        <w:rPr>
          <w:szCs w:val="28"/>
          <w:lang w:val="pt-BR"/>
        </w:rPr>
        <w:t xml:space="preserve"> </w:t>
      </w:r>
      <w:r w:rsidR="00444A7F" w:rsidRPr="00CF36E2">
        <w:rPr>
          <w:szCs w:val="28"/>
          <w:lang w:val="pt-BR"/>
        </w:rPr>
        <w:t xml:space="preserve">Xem xét </w:t>
      </w:r>
      <w:r w:rsidR="00F9781E" w:rsidRPr="00CF36E2">
        <w:rPr>
          <w:szCs w:val="28"/>
          <w:lang w:val="pt-BR"/>
        </w:rPr>
        <w:t xml:space="preserve">chứng chỉ năng lực hoạt động xây dựng của tổ chức tư vấn và chứng chỉ hành nghề của cá nhân chủ nhiệm, chủ trì thiết kế, thẩm tra. Qua kiểm tra đối chiếu với loại, cấp công trình </w:t>
      </w:r>
      <w:r w:rsidR="006F0E8D" w:rsidRPr="00CF36E2">
        <w:rPr>
          <w:szCs w:val="28"/>
          <w:lang w:val="pt-BR"/>
        </w:rPr>
        <w:t xml:space="preserve">của dự án </w:t>
      </w:r>
      <w:r w:rsidR="00F9781E" w:rsidRPr="00CF36E2">
        <w:rPr>
          <w:szCs w:val="28"/>
          <w:lang w:val="pt-BR"/>
        </w:rPr>
        <w:t xml:space="preserve">(theo Thông tư số 06/2021/TT-BXD và Nghị định số 175/2024/NĐ-CP), </w:t>
      </w:r>
      <w:r w:rsidR="00276377" w:rsidRPr="00CF36E2">
        <w:rPr>
          <w:szCs w:val="28"/>
          <w:lang w:val="pt-BR"/>
        </w:rPr>
        <w:t>cho thấy</w:t>
      </w:r>
      <w:r w:rsidR="00F9781E" w:rsidRPr="00CF36E2">
        <w:rPr>
          <w:szCs w:val="28"/>
          <w:lang w:val="pt-BR"/>
        </w:rPr>
        <w:t xml:space="preserve">: </w:t>
      </w:r>
      <w:r w:rsidR="00F9781E" w:rsidRPr="00CF36E2">
        <w:rPr>
          <w:b/>
          <w:szCs w:val="28"/>
          <w:vertAlign w:val="superscript"/>
          <w:lang w:val="pt-BR"/>
        </w:rPr>
        <w:t>(1)</w:t>
      </w:r>
      <w:r w:rsidR="00F9781E" w:rsidRPr="00CF36E2">
        <w:rPr>
          <w:szCs w:val="28"/>
          <w:lang w:val="pt-BR"/>
        </w:rPr>
        <w:t xml:space="preserve"> Tổ chức tư vấn thiết kế, thẩm tra có pháp nhân và chứng chỉ năng lực phù hợp lĩnh vực hoạt động, cấp công trình; </w:t>
      </w:r>
      <w:r w:rsidR="00F9781E" w:rsidRPr="00CF36E2">
        <w:rPr>
          <w:b/>
          <w:szCs w:val="28"/>
          <w:vertAlign w:val="superscript"/>
          <w:lang w:val="pt-BR"/>
        </w:rPr>
        <w:t>(2)</w:t>
      </w:r>
      <w:r w:rsidR="00F9781E" w:rsidRPr="00CF36E2">
        <w:rPr>
          <w:szCs w:val="28"/>
          <w:lang w:val="pt-BR"/>
        </w:rPr>
        <w:t xml:space="preserve"> Cá nhân chủ trì, chủ nhiệm thiết kế, thẩm tra có chứng chỉ hành nghề phù hợp.</w:t>
      </w:r>
    </w:p>
    <w:p w14:paraId="5581C878" w14:textId="475B369D" w:rsidR="001D31BF" w:rsidRPr="00CF36E2" w:rsidRDefault="00533950" w:rsidP="002B27DE">
      <w:pPr>
        <w:widowControl w:val="0"/>
        <w:spacing w:before="0" w:after="0" w:line="380" w:lineRule="exact"/>
        <w:ind w:firstLine="720"/>
        <w:rPr>
          <w:szCs w:val="28"/>
          <w:lang w:val="pt-BR"/>
        </w:rPr>
      </w:pPr>
      <w:r w:rsidRPr="00CF36E2">
        <w:rPr>
          <w:b/>
          <w:szCs w:val="28"/>
          <w:lang w:val="pt-BR"/>
        </w:rPr>
        <w:t>- D</w:t>
      </w:r>
      <w:r w:rsidR="00C37EFD" w:rsidRPr="00CF36E2">
        <w:rPr>
          <w:b/>
          <w:szCs w:val="28"/>
          <w:lang w:val="pt-BR"/>
        </w:rPr>
        <w:t xml:space="preserve">anh sách </w:t>
      </w:r>
      <w:r w:rsidRPr="00CF36E2">
        <w:rPr>
          <w:b/>
          <w:szCs w:val="28"/>
          <w:lang w:val="pt-BR"/>
        </w:rPr>
        <w:t xml:space="preserve">chi tiết </w:t>
      </w:r>
      <w:r w:rsidR="00C37EFD" w:rsidRPr="00CF36E2">
        <w:rPr>
          <w:szCs w:val="28"/>
          <w:lang w:val="pt-BR"/>
        </w:rPr>
        <w:t xml:space="preserve">tổ chức, cá nhân và chứng chỉ hành nghề kèm theo tại </w:t>
      </w:r>
      <w:r w:rsidR="00C37EFD" w:rsidRPr="00CF36E2">
        <w:rPr>
          <w:b/>
          <w:szCs w:val="28"/>
          <w:lang w:val="pt-BR"/>
        </w:rPr>
        <w:t>Phụ lục 02</w:t>
      </w:r>
      <w:r w:rsidR="00C37EFD" w:rsidRPr="00CF36E2">
        <w:rPr>
          <w:szCs w:val="28"/>
          <w:lang w:val="pt-BR"/>
        </w:rPr>
        <w:t xml:space="preserve"> của thông báo này.</w:t>
      </w:r>
    </w:p>
    <w:p w14:paraId="5CBB108E" w14:textId="34057B5B" w:rsidR="000B4383" w:rsidRPr="00CF36E2" w:rsidRDefault="00DC7907" w:rsidP="002B27DE">
      <w:pPr>
        <w:widowControl w:val="0"/>
        <w:spacing w:before="0" w:after="0" w:line="380" w:lineRule="exact"/>
        <w:ind w:firstLine="720"/>
        <w:rPr>
          <w:i/>
          <w:szCs w:val="28"/>
          <w:lang w:val="pt-BR"/>
        </w:rPr>
      </w:pPr>
      <w:r w:rsidRPr="00CF36E2">
        <w:rPr>
          <w:b/>
          <w:szCs w:val="28"/>
          <w:lang w:val="pt-BR"/>
        </w:rPr>
        <w:t>3. Sự phù hợp của thiết kế xây dựng với thiết kế cơ sở đã được cơ quan chuyên môn về xây dựng thẩm định. (</w:t>
      </w:r>
      <w:r w:rsidRPr="00CF36E2">
        <w:rPr>
          <w:i/>
          <w:szCs w:val="28"/>
          <w:lang w:val="pt-BR"/>
        </w:rPr>
        <w:t xml:space="preserve">thực hiện theo quy định tại khoản 3 Điều 46 </w:t>
      </w:r>
      <w:r w:rsidR="006B2867" w:rsidRPr="00CF36E2">
        <w:rPr>
          <w:i/>
          <w:szCs w:val="28"/>
          <w:lang w:val="pt-BR"/>
        </w:rPr>
        <w:t>Nghị định số 175/2024/NĐ-CP ngày 30/12/2024</w:t>
      </w:r>
      <w:r w:rsidRPr="00CF36E2">
        <w:rPr>
          <w:i/>
          <w:szCs w:val="28"/>
          <w:lang w:val="pt-BR"/>
        </w:rPr>
        <w:t>; trường hợp thiết kế xây dựng triển khai sau thiết kế cơ sở có nội dung điều chỉnh so với thiết kế cơ sở đã được thẩm định thì cơ quan thẩm định ghi cụ thể các nội dung điều chỉnh làm cơ sở nhận xét, đánh giá sự phù hợp. Việc đánh giá là phù hợp khi nội dung điều chỉnh thiết kế triển khai sau thiết kế cơ sở thuộc thẩm quyền điều chỉnh của chủ đầu tư quy định tại khoản 4 Điều 35 Nghị định này)</w:t>
      </w:r>
      <w:r w:rsidR="007C7BC9" w:rsidRPr="00CF36E2">
        <w:rPr>
          <w:i/>
          <w:szCs w:val="28"/>
          <w:lang w:val="pt-BR"/>
        </w:rPr>
        <w:t xml:space="preserve">: </w:t>
      </w:r>
      <w:r w:rsidR="000B4383" w:rsidRPr="00CF36E2">
        <w:rPr>
          <w:szCs w:val="28"/>
          <w:lang w:val="pt-BR"/>
        </w:rPr>
        <w:t xml:space="preserve">Sở Công Thương chỉ kiểm tra sự </w:t>
      </w:r>
      <w:r w:rsidR="000B4383" w:rsidRPr="00CF36E2">
        <w:rPr>
          <w:szCs w:val="28"/>
          <w:lang w:val="pt-BR"/>
        </w:rPr>
        <w:lastRenderedPageBreak/>
        <w:t xml:space="preserve">phù hợp của </w:t>
      </w:r>
      <w:r w:rsidR="00C64E7E" w:rsidRPr="00CF36E2">
        <w:rPr>
          <w:szCs w:val="28"/>
          <w:lang w:val="pt-BR"/>
        </w:rPr>
        <w:t xml:space="preserve">thiết kế xây dựng (ở hồ sơ này là </w:t>
      </w:r>
      <w:r w:rsidR="000B4383" w:rsidRPr="00CF36E2">
        <w:rPr>
          <w:szCs w:val="28"/>
          <w:lang w:val="pt-BR"/>
        </w:rPr>
        <w:t>thiết kế bản vẽ thi công</w:t>
      </w:r>
      <w:r w:rsidR="00C64E7E" w:rsidRPr="00CF36E2">
        <w:rPr>
          <w:szCs w:val="28"/>
          <w:lang w:val="pt-BR"/>
        </w:rPr>
        <w:t>)</w:t>
      </w:r>
      <w:r w:rsidR="000B4383" w:rsidRPr="00CF36E2">
        <w:rPr>
          <w:szCs w:val="28"/>
          <w:lang w:val="pt-BR"/>
        </w:rPr>
        <w:t xml:space="preserve"> với thiết kế cơ sở theo nguyên tắc tại Điều 6 </w:t>
      </w:r>
      <w:r w:rsidR="00055BE0" w:rsidRPr="00CF36E2">
        <w:rPr>
          <w:szCs w:val="28"/>
          <w:lang w:val="pt-BR"/>
        </w:rPr>
        <w:t xml:space="preserve">và Điều 7 </w:t>
      </w:r>
      <w:r w:rsidR="000B4383" w:rsidRPr="00CF36E2">
        <w:rPr>
          <w:szCs w:val="28"/>
          <w:lang w:val="pt-BR"/>
        </w:rPr>
        <w:t>Nghị định số 175/2024/NĐ-CP, không đánh giá lại nội dung đã được thẩm định. Kết quả</w:t>
      </w:r>
      <w:r w:rsidR="00055BE0" w:rsidRPr="00CF36E2">
        <w:rPr>
          <w:szCs w:val="28"/>
          <w:lang w:val="pt-BR"/>
        </w:rPr>
        <w:t xml:space="preserve"> cụ thể như sau</w:t>
      </w:r>
      <w:r w:rsidR="000B4383" w:rsidRPr="00CF36E2">
        <w:rPr>
          <w:szCs w:val="28"/>
          <w:lang w:val="pt-BR"/>
        </w:rPr>
        <w:t>:</w:t>
      </w:r>
    </w:p>
    <w:p w14:paraId="7491834B" w14:textId="78A865D7" w:rsidR="00AE4C83" w:rsidRPr="00CF36E2" w:rsidRDefault="000B4383" w:rsidP="002B27DE">
      <w:pPr>
        <w:widowControl w:val="0"/>
        <w:spacing w:before="0" w:after="0" w:line="380" w:lineRule="exact"/>
        <w:ind w:firstLine="720"/>
        <w:rPr>
          <w:szCs w:val="28"/>
          <w:lang w:val="pt-BR"/>
        </w:rPr>
      </w:pPr>
      <w:r w:rsidRPr="00CF36E2">
        <w:rPr>
          <w:szCs w:val="28"/>
          <w:lang w:val="pt-BR"/>
        </w:rPr>
        <w:t xml:space="preserve">Căn cứ Mục 1 phần "V. Kết quả thẩm tra thiết kế xây dựng" trong </w:t>
      </w:r>
      <w:r w:rsidR="00C05370" w:rsidRPr="00CF36E2">
        <w:rPr>
          <w:szCs w:val="28"/>
          <w:lang w:val="pt-BR"/>
        </w:rPr>
        <w:t xml:space="preserve">Báo cáo số </w:t>
      </w:r>
      <w:r w:rsidR="00C869A6" w:rsidRPr="00CF36E2">
        <w:rPr>
          <w:szCs w:val="28"/>
          <w:lang w:val="pt-BR"/>
        </w:rPr>
        <w:t xml:space="preserve">27.8-2025/BCTT-TS ngày 27/08/2025 </w:t>
      </w:r>
      <w:r w:rsidR="00AE4C83" w:rsidRPr="00CF36E2">
        <w:rPr>
          <w:szCs w:val="28"/>
          <w:lang w:val="pt-BR"/>
        </w:rPr>
        <w:t>của Công ty Cổ phần Thiết bị Công nghệ Hóa chất Tam Sơn</w:t>
      </w:r>
      <w:r w:rsidR="004C1567" w:rsidRPr="00CF36E2">
        <w:rPr>
          <w:szCs w:val="28"/>
          <w:lang w:val="pt-BR"/>
        </w:rPr>
        <w:t xml:space="preserve"> (nhà thầu tư vấn thẩm tra), cho thấy thiết kế xây dựng: </w:t>
      </w:r>
    </w:p>
    <w:p w14:paraId="235B6B76" w14:textId="07848BE2" w:rsidR="000B4383" w:rsidRPr="00CF36E2" w:rsidRDefault="004C1567" w:rsidP="002B27DE">
      <w:pPr>
        <w:widowControl w:val="0"/>
        <w:spacing w:before="0" w:after="0" w:line="380" w:lineRule="exact"/>
        <w:ind w:firstLine="720"/>
        <w:rPr>
          <w:szCs w:val="28"/>
          <w:lang w:val="pt-BR"/>
        </w:rPr>
      </w:pPr>
      <w:r w:rsidRPr="00CF36E2">
        <w:rPr>
          <w:szCs w:val="28"/>
          <w:lang w:val="pt-BR"/>
        </w:rPr>
        <w:t xml:space="preserve"> -</w:t>
      </w:r>
      <w:r w:rsidR="000B4383" w:rsidRPr="00CF36E2">
        <w:rPr>
          <w:szCs w:val="28"/>
          <w:lang w:val="pt-BR"/>
        </w:rPr>
        <w:t xml:space="preserve"> </w:t>
      </w:r>
      <w:r w:rsidR="00695718" w:rsidRPr="00CF36E2">
        <w:rPr>
          <w:szCs w:val="28"/>
          <w:lang w:val="pt-BR"/>
        </w:rPr>
        <w:t>K</w:t>
      </w:r>
      <w:r w:rsidR="000B4383" w:rsidRPr="00CF36E2">
        <w:rPr>
          <w:szCs w:val="28"/>
          <w:lang w:val="pt-BR"/>
        </w:rPr>
        <w:t xml:space="preserve">hông có nội dung điều chỉnh so với thiết kế cơ sở đã được Sở Công Thương thẩm định </w:t>
      </w:r>
      <w:r w:rsidRPr="00CF36E2">
        <w:rPr>
          <w:szCs w:val="28"/>
          <w:lang w:val="pt-BR"/>
        </w:rPr>
        <w:t>tại văn bản số 807/SCT-CN ngày 15/05/2025;</w:t>
      </w:r>
    </w:p>
    <w:p w14:paraId="40E42FB2" w14:textId="7DA08F31" w:rsidR="00695718" w:rsidRPr="00CF36E2" w:rsidRDefault="004C1567" w:rsidP="002B27DE">
      <w:pPr>
        <w:widowControl w:val="0"/>
        <w:spacing w:before="0" w:after="0" w:line="380" w:lineRule="exact"/>
        <w:ind w:firstLine="720"/>
        <w:rPr>
          <w:szCs w:val="28"/>
          <w:lang w:val="pt-BR"/>
        </w:rPr>
      </w:pPr>
      <w:r w:rsidRPr="00CF36E2">
        <w:rPr>
          <w:szCs w:val="28"/>
          <w:lang w:val="pt-BR"/>
        </w:rPr>
        <w:t>-</w:t>
      </w:r>
      <w:r w:rsidR="000B4383" w:rsidRPr="00CF36E2">
        <w:rPr>
          <w:szCs w:val="28"/>
          <w:lang w:val="pt-BR"/>
        </w:rPr>
        <w:t xml:space="preserve"> </w:t>
      </w:r>
      <w:r w:rsidR="00695718" w:rsidRPr="00CF36E2">
        <w:rPr>
          <w:szCs w:val="28"/>
          <w:lang w:val="pt-BR"/>
        </w:rPr>
        <w:t>Có n</w:t>
      </w:r>
      <w:r w:rsidR="000B4383" w:rsidRPr="00CF36E2">
        <w:rPr>
          <w:szCs w:val="28"/>
          <w:lang w:val="pt-BR"/>
        </w:rPr>
        <w:t xml:space="preserve">ội dung, số liệu thiết kế </w:t>
      </w:r>
      <w:r w:rsidR="00FD648C" w:rsidRPr="00CF36E2">
        <w:rPr>
          <w:szCs w:val="28"/>
          <w:lang w:val="pt-BR"/>
        </w:rPr>
        <w:t xml:space="preserve">phù hợp </w:t>
      </w:r>
      <w:r w:rsidR="000B4383" w:rsidRPr="00CF36E2">
        <w:rPr>
          <w:szCs w:val="28"/>
          <w:lang w:val="pt-BR"/>
        </w:rPr>
        <w:t xml:space="preserve">với thiết kế cơ sở đã được </w:t>
      </w:r>
      <w:r w:rsidR="007E1DAA" w:rsidRPr="00CF36E2">
        <w:rPr>
          <w:szCs w:val="28"/>
          <w:lang w:val="pt-BR"/>
        </w:rPr>
        <w:t xml:space="preserve">Sở Công Thương </w:t>
      </w:r>
      <w:r w:rsidR="000B4383" w:rsidRPr="00CF36E2">
        <w:rPr>
          <w:szCs w:val="28"/>
          <w:lang w:val="pt-BR"/>
        </w:rPr>
        <w:t xml:space="preserve">thẩm định tại văn bản số </w:t>
      </w:r>
      <w:r w:rsidR="00695718" w:rsidRPr="00CF36E2">
        <w:rPr>
          <w:szCs w:val="28"/>
          <w:lang w:val="pt-BR"/>
        </w:rPr>
        <w:t>807/SCT-CN ngày 15/05/2025 nêu trên;</w:t>
      </w:r>
    </w:p>
    <w:p w14:paraId="13A24C94" w14:textId="61B07174" w:rsidR="00695718" w:rsidRPr="00CF36E2" w:rsidRDefault="00695718" w:rsidP="002B27DE">
      <w:pPr>
        <w:widowControl w:val="0"/>
        <w:spacing w:before="0" w:after="0" w:line="380" w:lineRule="exact"/>
        <w:ind w:firstLine="720"/>
        <w:rPr>
          <w:szCs w:val="28"/>
          <w:lang w:val="pt-BR"/>
        </w:rPr>
      </w:pPr>
      <w:r w:rsidRPr="00CF36E2">
        <w:rPr>
          <w:szCs w:val="28"/>
          <w:lang w:val="pt-BR"/>
        </w:rPr>
        <w:t xml:space="preserve">- </w:t>
      </w:r>
      <w:r w:rsidR="00CB24E7" w:rsidRPr="00CF36E2">
        <w:rPr>
          <w:szCs w:val="28"/>
          <w:lang w:val="pt-BR"/>
        </w:rPr>
        <w:t xml:space="preserve">Chi tiết đối chiếu thể hiện tại </w:t>
      </w:r>
      <w:r w:rsidR="00CB24E7" w:rsidRPr="00CF36E2">
        <w:rPr>
          <w:b/>
          <w:szCs w:val="28"/>
          <w:lang w:val="pt-BR"/>
        </w:rPr>
        <w:t>Phụ lục 03 kèm theo.</w:t>
      </w:r>
    </w:p>
    <w:p w14:paraId="23DE69C3" w14:textId="5727695B" w:rsidR="002B766F" w:rsidRPr="00CF36E2" w:rsidRDefault="002B766F" w:rsidP="002B27DE">
      <w:pPr>
        <w:shd w:val="clear" w:color="auto" w:fill="FFFFFF"/>
        <w:spacing w:before="0" w:after="0" w:line="380" w:lineRule="exact"/>
        <w:ind w:firstLine="720"/>
        <w:rPr>
          <w:iCs/>
          <w:szCs w:val="28"/>
          <w:lang w:val="pt-BR"/>
        </w:rPr>
      </w:pPr>
      <w:r w:rsidRPr="00CF36E2">
        <w:rPr>
          <w:b/>
          <w:szCs w:val="28"/>
          <w:lang w:val="pt-BR"/>
        </w:rPr>
        <w:t>4. Kiểm tra kết quả thẩm tra của tổ chức tư vấn về đáp ứng yêu cầu an toàn công trình, sự tuân thủ quy chuẩn kỹ thuật và quy định của pháp luật về áp dụng tiêu chuẩn trong thiết kế đối với trường hợp yêu cầu phải thẩm tra thiết kế theo quy định.</w:t>
      </w:r>
      <w:r w:rsidRPr="00CF36E2">
        <w:rPr>
          <w:szCs w:val="28"/>
          <w:lang w:val="pt-BR"/>
        </w:rPr>
        <w:t> </w:t>
      </w:r>
      <w:r w:rsidRPr="00CF36E2">
        <w:rPr>
          <w:i/>
          <w:iCs/>
          <w:szCs w:val="28"/>
          <w:lang w:val="pt-BR"/>
        </w:rPr>
        <w:t xml:space="preserve">(thực hiện theo quy định tại khoản 4 Điều 46 </w:t>
      </w:r>
      <w:r w:rsidR="008F3461" w:rsidRPr="00CF36E2">
        <w:rPr>
          <w:i/>
          <w:iCs/>
          <w:szCs w:val="28"/>
          <w:lang w:val="pt-BR"/>
        </w:rPr>
        <w:t>Nghị định số 175/2024/NĐ-CP ngày 30/12/2024</w:t>
      </w:r>
      <w:r w:rsidRPr="00CF36E2">
        <w:rPr>
          <w:i/>
          <w:iCs/>
          <w:szCs w:val="28"/>
          <w:lang w:val="pt-BR"/>
        </w:rPr>
        <w:t>; trường hợp không có thẩm tra thì cơ quan thẩm định kiểm tra tính đầy đủ với các nội dung quy định tại khoản 2 Điều 39 để nhận xét, đánh giá về bảo đảm an toàn công trình)</w:t>
      </w:r>
      <w:r w:rsidR="007433F5" w:rsidRPr="00CF36E2">
        <w:rPr>
          <w:i/>
          <w:iCs/>
          <w:szCs w:val="28"/>
          <w:lang w:val="pt-BR"/>
        </w:rPr>
        <w:t xml:space="preserve">: </w:t>
      </w:r>
      <w:r w:rsidR="000E22F3" w:rsidRPr="00CF36E2">
        <w:rPr>
          <w:iCs/>
          <w:szCs w:val="28"/>
          <w:lang w:val="pt-BR"/>
        </w:rPr>
        <w:t>Sở Công Thương đã kiểm tra sự hiện diện, đầy đủ và hợp lệ của báo cáo thẩm tra, đối chiếu với yêu cầu tại khoản 2 Điều 39 Nghị định số 175/2024/NĐ-CP. Trên cơ sở đó</w:t>
      </w:r>
      <w:r w:rsidR="00D24778" w:rsidRPr="00CF36E2">
        <w:rPr>
          <w:iCs/>
          <w:szCs w:val="28"/>
          <w:lang w:val="pt-BR"/>
        </w:rPr>
        <w:t xml:space="preserve"> cho thấy </w:t>
      </w:r>
      <w:r w:rsidR="000E22F3" w:rsidRPr="00CF36E2">
        <w:rPr>
          <w:iCs/>
          <w:szCs w:val="28"/>
          <w:lang w:val="pt-BR"/>
        </w:rPr>
        <w:t>kết quả thẩm tra là phù hợp, đảm bảo cơ sở kết luận về an toàn công trình và sự tuân thủ tiêu chuẩn, quy chuẩn áp dụng.</w:t>
      </w:r>
      <w:r w:rsidR="000E22F3" w:rsidRPr="00CF36E2">
        <w:rPr>
          <w:szCs w:val="28"/>
          <w:lang w:val="pt-BR"/>
        </w:rPr>
        <w:t xml:space="preserve"> </w:t>
      </w:r>
      <w:r w:rsidR="000E22F3" w:rsidRPr="00CF36E2">
        <w:rPr>
          <w:iCs/>
          <w:szCs w:val="28"/>
          <w:lang w:val="pt-BR"/>
        </w:rPr>
        <w:t xml:space="preserve">Việc đánh giá này không bao gồm kiểm định độc lập hay đánh giá lại về mặt kỹ thuật, đây là trách nhiệm của tổ chức tư vấn thẩm tra và chủ đầu tư theo quy định Luật Xây dựng. </w:t>
      </w:r>
      <w:r w:rsidR="00E0433D" w:rsidRPr="00CF36E2">
        <w:rPr>
          <w:iCs/>
          <w:szCs w:val="28"/>
          <w:lang w:val="pt-BR"/>
        </w:rPr>
        <w:t>Kết quả cụ thể như sau:</w:t>
      </w:r>
    </w:p>
    <w:p w14:paraId="3A72162B" w14:textId="66B9430B" w:rsidR="0012609A" w:rsidRPr="00CF36E2" w:rsidRDefault="005F1298" w:rsidP="002B27DE">
      <w:pPr>
        <w:widowControl w:val="0"/>
        <w:spacing w:before="0" w:after="0" w:line="380" w:lineRule="exact"/>
        <w:ind w:firstLine="720"/>
        <w:rPr>
          <w:szCs w:val="28"/>
          <w:lang w:val="vi-VN"/>
        </w:rPr>
      </w:pPr>
      <w:r w:rsidRPr="00CF36E2">
        <w:rPr>
          <w:b/>
          <w:szCs w:val="28"/>
          <w:lang w:val="pt-BR"/>
        </w:rPr>
        <w:t xml:space="preserve">- Về </w:t>
      </w:r>
      <w:r w:rsidR="00D361A4" w:rsidRPr="00CF36E2">
        <w:rPr>
          <w:b/>
          <w:szCs w:val="28"/>
          <w:lang w:val="pt-BR"/>
        </w:rPr>
        <w:t xml:space="preserve">đáp ứng yêu cầu </w:t>
      </w:r>
      <w:r w:rsidRPr="00CF36E2">
        <w:rPr>
          <w:b/>
          <w:szCs w:val="28"/>
          <w:lang w:val="pt-BR"/>
        </w:rPr>
        <w:t>an toàn công trình:</w:t>
      </w:r>
      <w:r w:rsidRPr="00CF36E2">
        <w:rPr>
          <w:i/>
          <w:szCs w:val="28"/>
          <w:lang w:val="pt-BR"/>
        </w:rPr>
        <w:t xml:space="preserve"> </w:t>
      </w:r>
      <w:r w:rsidR="002E7976" w:rsidRPr="00CF36E2">
        <w:rPr>
          <w:szCs w:val="28"/>
          <w:lang w:val="pt-BR"/>
        </w:rPr>
        <w:t xml:space="preserve">Tại </w:t>
      </w:r>
      <w:r w:rsidRPr="00CF36E2">
        <w:rPr>
          <w:szCs w:val="28"/>
          <w:lang w:val="pt-BR"/>
        </w:rPr>
        <w:t xml:space="preserve">Mục 3, phần “V. Kết quả thẩm tra thiết kế xây dựng” của </w:t>
      </w:r>
      <w:r w:rsidR="00C05370" w:rsidRPr="00CF36E2">
        <w:rPr>
          <w:szCs w:val="28"/>
          <w:lang w:val="pt-BR"/>
        </w:rPr>
        <w:t xml:space="preserve">Báo cáo số </w:t>
      </w:r>
      <w:r w:rsidR="00CF6CA1" w:rsidRPr="00CF36E2">
        <w:rPr>
          <w:szCs w:val="28"/>
          <w:lang w:val="pt-BR"/>
        </w:rPr>
        <w:t xml:space="preserve">27.8-2025/BCTT-TS ngày 27/08/2025 </w:t>
      </w:r>
      <w:r w:rsidR="008905F0" w:rsidRPr="00CF36E2">
        <w:rPr>
          <w:szCs w:val="28"/>
          <w:lang w:val="pt-BR"/>
        </w:rPr>
        <w:t xml:space="preserve">do Công ty Cổ phần Thiết bị Công nghệ Hóa chất Tam Sơn </w:t>
      </w:r>
      <w:r w:rsidRPr="00CF36E2">
        <w:rPr>
          <w:szCs w:val="28"/>
          <w:lang w:val="pt-BR"/>
        </w:rPr>
        <w:t xml:space="preserve">thực hiện, </w:t>
      </w:r>
      <w:r w:rsidR="0058460F" w:rsidRPr="00CF36E2">
        <w:rPr>
          <w:szCs w:val="28"/>
          <w:lang w:val="pt-BR"/>
        </w:rPr>
        <w:t xml:space="preserve">cho thấy đơn vị đã </w:t>
      </w:r>
      <w:r w:rsidR="0047353F" w:rsidRPr="00CF36E2">
        <w:rPr>
          <w:szCs w:val="28"/>
          <w:lang w:val="pt-BR"/>
        </w:rPr>
        <w:t xml:space="preserve">kiểm tra tính đầy đủ về các nội dung đánh giá đảm bảo yêu cầu an toàn công trình quy định tại khoản 2 Điều 39 Nghị định số 175/2024/NĐ-CP của </w:t>
      </w:r>
      <w:r w:rsidR="0058460F" w:rsidRPr="00CF36E2">
        <w:rPr>
          <w:szCs w:val="28"/>
          <w:lang w:val="pt-BR"/>
        </w:rPr>
        <w:t>thiết kế xây dựng do Công ty Cổ phần Thiết kế Công nghiệp Hóa chất đề xuất</w:t>
      </w:r>
      <w:r w:rsidR="0012609A" w:rsidRPr="00CF36E2">
        <w:rPr>
          <w:szCs w:val="28"/>
          <w:lang w:val="pt-BR"/>
        </w:rPr>
        <w:t xml:space="preserve">; </w:t>
      </w:r>
      <w:r w:rsidR="006D3628" w:rsidRPr="00CF36E2">
        <w:rPr>
          <w:szCs w:val="28"/>
          <w:lang w:val="pt-BR"/>
        </w:rPr>
        <w:t xml:space="preserve">xem xét </w:t>
      </w:r>
      <w:r w:rsidR="0012609A" w:rsidRPr="00CF36E2">
        <w:rPr>
          <w:szCs w:val="28"/>
          <w:lang w:val="pt-BR"/>
        </w:rPr>
        <w:t>c</w:t>
      </w:r>
      <w:r w:rsidR="0012609A" w:rsidRPr="00CF36E2">
        <w:rPr>
          <w:szCs w:val="28"/>
          <w:lang w:val="vi-VN"/>
        </w:rPr>
        <w:t xml:space="preserve">ác giải pháp thiết kế </w:t>
      </w:r>
      <w:r w:rsidR="0012609A" w:rsidRPr="00CF36E2">
        <w:rPr>
          <w:szCs w:val="28"/>
          <w:lang w:val="pt-BR"/>
        </w:rPr>
        <w:t xml:space="preserve">xây dựng </w:t>
      </w:r>
      <w:r w:rsidR="0012609A" w:rsidRPr="00CF36E2">
        <w:rPr>
          <w:szCs w:val="28"/>
          <w:lang w:val="vi-VN"/>
        </w:rPr>
        <w:t xml:space="preserve">về kiến trúc, kết cấu, tải trọng, khả năng kháng chấn và ổn định tổng thể đáp ứng yêu cầu về bảo đảm an toàn xây dựng, phù hợp với quy chuẩn, tiêu chuẩn kỹ thuật hiện hành. Không phát hiện sai lệch ảnh hưởng đến an toàn chịu lực và tuổi thọ công trình, cụ thể: </w:t>
      </w:r>
    </w:p>
    <w:p w14:paraId="6883A092" w14:textId="77777777" w:rsidR="0012609A" w:rsidRPr="00CF36E2" w:rsidRDefault="0012609A" w:rsidP="002B27DE">
      <w:pPr>
        <w:widowControl w:val="0"/>
        <w:spacing w:before="0" w:after="0" w:line="380" w:lineRule="exact"/>
        <w:ind w:firstLine="720"/>
        <w:rPr>
          <w:szCs w:val="28"/>
          <w:lang w:val="vi-VN"/>
        </w:rPr>
      </w:pPr>
      <w:r w:rsidRPr="00CF36E2">
        <w:rPr>
          <w:szCs w:val="28"/>
          <w:lang w:val="vi-VN"/>
        </w:rPr>
        <w:t xml:space="preserve">- Giải pháp kiến trúc được bố trí hợp lý, đảm bảo phân khu chức năng sản xuất – vận hành – lưu trữ – phụ trợ theo tiêu chuẩn nhà xưởng công nghiệp, đáp ứng yêu cầu quản lý an toàn công nghệ và môi trường. Bố trí các không gian phụ trợ có trần thạch cao, lối thoát hiểm, sàn thao tác, rãnh/hố thu gom chất lỏng bảo </w:t>
      </w:r>
      <w:r w:rsidRPr="00CF36E2">
        <w:rPr>
          <w:szCs w:val="28"/>
          <w:lang w:val="vi-VN"/>
        </w:rPr>
        <w:lastRenderedPageBreak/>
        <w:t>đảm các yêu cầu cơ bản về an toàn vận hành và thoát nạn.</w:t>
      </w:r>
    </w:p>
    <w:p w14:paraId="1CB3EDEA" w14:textId="77777777" w:rsidR="0012609A" w:rsidRPr="00CF36E2" w:rsidRDefault="0012609A" w:rsidP="002B27DE">
      <w:pPr>
        <w:widowControl w:val="0"/>
        <w:spacing w:before="0" w:after="0" w:line="380" w:lineRule="exact"/>
        <w:ind w:firstLine="720"/>
        <w:rPr>
          <w:szCs w:val="28"/>
          <w:lang w:val="vi-VN"/>
        </w:rPr>
      </w:pPr>
      <w:r w:rsidRPr="00CF36E2">
        <w:rPr>
          <w:szCs w:val="28"/>
          <w:lang w:val="vi-VN"/>
        </w:rPr>
        <w:t>- Giải pháp kết cấu được thiết kế phù hợp với tính chất công trình công nghiệp có tải trọng lớn, vị trí địa chất đặc thù. Phương án móng đơn bằng bê tông cốt thép đặt trên nền sét pha được tính toán theo tiêu chuẩn TCVN 9362:2012, đáp ứng yêu cầu ổn định và khả năng chịu tải (Ptcmax = 10,62 T/m² &lt; [P] = 19,2 T/m²).</w:t>
      </w:r>
    </w:p>
    <w:p w14:paraId="3DBADA90" w14:textId="77777777" w:rsidR="0012609A" w:rsidRPr="00CF36E2" w:rsidRDefault="0012609A" w:rsidP="002B27DE">
      <w:pPr>
        <w:widowControl w:val="0"/>
        <w:spacing w:before="0" w:after="0" w:line="380" w:lineRule="exact"/>
        <w:ind w:firstLine="720"/>
        <w:rPr>
          <w:szCs w:val="28"/>
          <w:lang w:val="vi-VN"/>
        </w:rPr>
      </w:pPr>
      <w:r w:rsidRPr="00CF36E2">
        <w:rPr>
          <w:szCs w:val="28"/>
          <w:lang w:val="vi-VN"/>
        </w:rPr>
        <w:t>- Kết cấu phần thân bằng khung thép tổ hợp, có khả năng chịu lực tốt, đáp ứng tiêu chuẩn TCVN 5575:2024. Kết quả kiểm tra nội lực và độ bền vật liệu cho thấy các cấu kiện chính (cột thép, thanh dàn cánh trên, cánh dưới) đều làm việc trong giới hạn cho phép:</w:t>
      </w:r>
    </w:p>
    <w:p w14:paraId="445F94C3" w14:textId="77777777" w:rsidR="0012609A" w:rsidRPr="00CF36E2" w:rsidRDefault="0012609A" w:rsidP="002B27DE">
      <w:pPr>
        <w:widowControl w:val="0"/>
        <w:spacing w:before="0" w:after="0" w:line="380" w:lineRule="exact"/>
        <w:ind w:firstLine="720"/>
        <w:rPr>
          <w:szCs w:val="28"/>
          <w:lang w:val="vi-VN"/>
        </w:rPr>
      </w:pPr>
      <w:r w:rsidRPr="00CF36E2">
        <w:rPr>
          <w:szCs w:val="28"/>
        </w:rPr>
        <w:t>+</w:t>
      </w:r>
      <w:r w:rsidRPr="00CF36E2">
        <w:rPr>
          <w:szCs w:val="28"/>
          <w:lang w:val="vi-VN"/>
        </w:rPr>
        <w:t>Cột thép: f = 171,21 N/mm² &lt; [f] = 211,59 N/mm²</w:t>
      </w:r>
    </w:p>
    <w:p w14:paraId="21DADD80" w14:textId="77777777" w:rsidR="0012609A" w:rsidRPr="00CF36E2" w:rsidRDefault="0012609A" w:rsidP="002B27DE">
      <w:pPr>
        <w:widowControl w:val="0"/>
        <w:spacing w:before="0" w:after="0" w:line="380" w:lineRule="exact"/>
        <w:ind w:firstLine="720"/>
        <w:rPr>
          <w:szCs w:val="28"/>
          <w:lang w:val="vi-VN"/>
        </w:rPr>
      </w:pPr>
      <w:r w:rsidRPr="00CF36E2">
        <w:rPr>
          <w:szCs w:val="28"/>
          <w:lang w:val="vi-VN"/>
        </w:rPr>
        <w:t>+ Thanh dàn cánh trên: f = 1948,54 kg/cm² &lt; [f] = 2030 kg/cm²</w:t>
      </w:r>
    </w:p>
    <w:p w14:paraId="6470371D" w14:textId="77777777" w:rsidR="0012609A" w:rsidRPr="00CF36E2" w:rsidRDefault="0012609A" w:rsidP="002B27DE">
      <w:pPr>
        <w:widowControl w:val="0"/>
        <w:spacing w:before="0" w:after="0" w:line="380" w:lineRule="exact"/>
        <w:ind w:firstLine="720"/>
        <w:rPr>
          <w:szCs w:val="28"/>
          <w:lang w:val="vi-VN"/>
        </w:rPr>
      </w:pPr>
      <w:r w:rsidRPr="00CF36E2">
        <w:rPr>
          <w:szCs w:val="28"/>
          <w:lang w:val="vi-VN"/>
        </w:rPr>
        <w:t>+ Thanh dàn cánh dưới: f = 1086,61 kg/cm² &lt; [f] = 2030 kg/cm²</w:t>
      </w:r>
    </w:p>
    <w:p w14:paraId="3FFF358B" w14:textId="77777777" w:rsidR="0012609A" w:rsidRPr="00CF36E2" w:rsidRDefault="0012609A" w:rsidP="002B27DE">
      <w:pPr>
        <w:widowControl w:val="0"/>
        <w:spacing w:before="0" w:after="0" w:line="380" w:lineRule="exact"/>
        <w:ind w:firstLine="720"/>
        <w:rPr>
          <w:szCs w:val="28"/>
          <w:lang w:val="vi-VN"/>
        </w:rPr>
      </w:pPr>
      <w:r w:rsidRPr="00CF36E2">
        <w:rPr>
          <w:szCs w:val="28"/>
          <w:lang w:val="vi-VN"/>
        </w:rPr>
        <w:t>- Độ ổn định và biến dạng khung được tính toán theo TCVN 2737:2023, với chuyển vị ngang lớn nhất ∆ = 3,1 cm &lt; [∆] = H/300 = 4,6 cm, bảo đảm giới hạn chuyển vị cho phép.</w:t>
      </w:r>
    </w:p>
    <w:p w14:paraId="3CB5DF73" w14:textId="77777777" w:rsidR="0012609A" w:rsidRPr="00CF36E2" w:rsidRDefault="0012609A" w:rsidP="002B27DE">
      <w:pPr>
        <w:widowControl w:val="0"/>
        <w:spacing w:before="0" w:after="0" w:line="380" w:lineRule="exact"/>
        <w:ind w:firstLine="720"/>
        <w:rPr>
          <w:szCs w:val="28"/>
          <w:lang w:val="vi-VN"/>
        </w:rPr>
      </w:pPr>
      <w:r w:rsidRPr="00CF36E2">
        <w:rPr>
          <w:szCs w:val="28"/>
          <w:lang w:val="vi-VN"/>
        </w:rPr>
        <w:t>- Thiết kế công trình đã xét đến tải trọng gió tại Vùng IB (áp lực gió W0 = 65 daN/m²) và tải trọng động đất theo QCVN 02:2022 với gia tốc nền agR = 0,14g, đáp ứng yêu cầu kháng chấn cấp ≥ VII MSK-64. Thiết kế kết cấu kháng chấn được triển khai theo TCVN 9386:2012.</w:t>
      </w:r>
    </w:p>
    <w:p w14:paraId="284A2355" w14:textId="77777777" w:rsidR="0012609A" w:rsidRPr="00CF36E2" w:rsidRDefault="0012609A" w:rsidP="002B27DE">
      <w:pPr>
        <w:widowControl w:val="0"/>
        <w:spacing w:before="0" w:after="0" w:line="380" w:lineRule="exact"/>
        <w:ind w:firstLine="720"/>
        <w:rPr>
          <w:szCs w:val="28"/>
          <w:lang w:val="vi-VN"/>
        </w:rPr>
      </w:pPr>
      <w:r w:rsidRPr="00CF36E2">
        <w:rPr>
          <w:szCs w:val="28"/>
          <w:lang w:val="vi-VN"/>
        </w:rPr>
        <w:t>- Tuổi thọ thiết kế không nhỏ hơn 25 năm; công trình được thiết kế theo bậc chịu lửa cấp IV, bảo đảm mức độ an toàn cần thiết theo quy định.</w:t>
      </w:r>
    </w:p>
    <w:p w14:paraId="68688C24" w14:textId="1084F7C0" w:rsidR="000E22F3" w:rsidRPr="00CF36E2" w:rsidRDefault="0047353F" w:rsidP="002B27DE">
      <w:pPr>
        <w:shd w:val="clear" w:color="auto" w:fill="FFFFFF"/>
        <w:spacing w:before="0" w:after="0" w:line="380" w:lineRule="exact"/>
        <w:ind w:firstLine="720"/>
        <w:rPr>
          <w:szCs w:val="28"/>
          <w:lang w:val="pt-BR"/>
        </w:rPr>
      </w:pPr>
      <w:r w:rsidRPr="00CF36E2">
        <w:rPr>
          <w:szCs w:val="28"/>
          <w:lang w:val="pt-BR"/>
        </w:rPr>
        <w:t>T</w:t>
      </w:r>
      <w:r w:rsidR="0058460F" w:rsidRPr="00CF36E2">
        <w:rPr>
          <w:szCs w:val="28"/>
          <w:lang w:val="pt-BR"/>
        </w:rPr>
        <w:t xml:space="preserve">rên cơ sở đó </w:t>
      </w:r>
      <w:r w:rsidR="005F1298" w:rsidRPr="00CF36E2">
        <w:rPr>
          <w:szCs w:val="28"/>
          <w:lang w:val="pt-BR"/>
        </w:rPr>
        <w:t>đơn vị thẩm tra kết luận: "</w:t>
      </w:r>
      <w:r w:rsidR="005F1298" w:rsidRPr="00CF36E2">
        <w:rPr>
          <w:i/>
          <w:szCs w:val="28"/>
          <w:lang w:val="pt-BR"/>
        </w:rPr>
        <w:t xml:space="preserve">Thông qua việc kiểm tra, tính toán </w:t>
      </w:r>
      <w:r w:rsidR="002E7976" w:rsidRPr="00CF36E2">
        <w:rPr>
          <w:i/>
          <w:szCs w:val="28"/>
          <w:lang w:val="pt-BR"/>
        </w:rPr>
        <w:t xml:space="preserve">lại </w:t>
      </w:r>
      <w:r w:rsidR="005F1298" w:rsidRPr="00CF36E2">
        <w:rPr>
          <w:i/>
          <w:szCs w:val="28"/>
          <w:lang w:val="pt-BR"/>
        </w:rPr>
        <w:t xml:space="preserve">các chỉ tiêu kỹ thuật </w:t>
      </w:r>
      <w:r w:rsidR="002E7976" w:rsidRPr="00CF36E2">
        <w:rPr>
          <w:i/>
          <w:szCs w:val="28"/>
          <w:lang w:val="pt-BR"/>
        </w:rPr>
        <w:t xml:space="preserve">của thiết kế xây dựng, </w:t>
      </w:r>
      <w:r w:rsidR="005F1298" w:rsidRPr="00CF36E2">
        <w:rPr>
          <w:i/>
          <w:szCs w:val="28"/>
          <w:lang w:val="pt-BR"/>
        </w:rPr>
        <w:t>cho thấy:</w:t>
      </w:r>
      <w:r w:rsidR="00764643" w:rsidRPr="00CF36E2">
        <w:rPr>
          <w:i/>
          <w:szCs w:val="28"/>
          <w:lang w:val="pt-BR"/>
        </w:rPr>
        <w:t xml:space="preserve"> T</w:t>
      </w:r>
      <w:r w:rsidR="005F1298" w:rsidRPr="00CF36E2">
        <w:rPr>
          <w:i/>
          <w:szCs w:val="28"/>
          <w:lang w:val="pt-BR"/>
        </w:rPr>
        <w:t xml:space="preserve">hiết kế xây dựng </w:t>
      </w:r>
      <w:r w:rsidR="00764643" w:rsidRPr="00CF36E2">
        <w:rPr>
          <w:i/>
          <w:szCs w:val="28"/>
          <w:lang w:val="pt-BR"/>
        </w:rPr>
        <w:t xml:space="preserve">thể hiện đầy đủ về các nội dung đánh giá đảm bảo yêu cầu an toàn công trình quy định tại khoản 2 Điều 39 Nghị định số 175/2024/NĐ-CP; </w:t>
      </w:r>
      <w:r w:rsidR="005F1298" w:rsidRPr="00CF36E2">
        <w:rPr>
          <w:i/>
          <w:szCs w:val="28"/>
          <w:lang w:val="pt-BR"/>
        </w:rPr>
        <w:t>phù hợp với công năng sử dụng của công trình</w:t>
      </w:r>
      <w:r w:rsidR="00764643" w:rsidRPr="00CF36E2">
        <w:rPr>
          <w:i/>
          <w:szCs w:val="28"/>
          <w:lang w:val="pt-BR"/>
        </w:rPr>
        <w:t xml:space="preserve">. Công trình đáp ứng </w:t>
      </w:r>
      <w:r w:rsidR="00926C7F" w:rsidRPr="00CF36E2">
        <w:rPr>
          <w:i/>
          <w:szCs w:val="28"/>
          <w:lang w:val="pt-BR"/>
        </w:rPr>
        <w:t xml:space="preserve">yêu cầu </w:t>
      </w:r>
      <w:r w:rsidR="00764643" w:rsidRPr="00CF36E2">
        <w:rPr>
          <w:i/>
          <w:szCs w:val="28"/>
          <w:lang w:val="pt-BR"/>
        </w:rPr>
        <w:t xml:space="preserve">về </w:t>
      </w:r>
      <w:r w:rsidR="005F1298" w:rsidRPr="00CF36E2">
        <w:rPr>
          <w:i/>
          <w:szCs w:val="28"/>
          <w:lang w:val="pt-BR"/>
        </w:rPr>
        <w:t>an toàn và đảm bảo an toàn cho công trình lân cận</w:t>
      </w:r>
      <w:r w:rsidR="00764643" w:rsidRPr="00CF36E2">
        <w:rPr>
          <w:i/>
          <w:szCs w:val="28"/>
          <w:lang w:val="pt-BR"/>
        </w:rPr>
        <w:t xml:space="preserve"> theo quy định pháp luật xây dựng hiện hành</w:t>
      </w:r>
      <w:r w:rsidR="005F1298" w:rsidRPr="00CF36E2">
        <w:rPr>
          <w:i/>
          <w:szCs w:val="28"/>
          <w:lang w:val="pt-BR"/>
        </w:rPr>
        <w:t>"</w:t>
      </w:r>
      <w:r w:rsidR="00764643" w:rsidRPr="00CF36E2">
        <w:rPr>
          <w:i/>
          <w:szCs w:val="28"/>
          <w:lang w:val="pt-BR"/>
        </w:rPr>
        <w:t>.</w:t>
      </w:r>
      <w:r w:rsidR="004055A3" w:rsidRPr="00CF36E2">
        <w:rPr>
          <w:szCs w:val="28"/>
          <w:lang w:val="pt-BR"/>
        </w:rPr>
        <w:t xml:space="preserve"> </w:t>
      </w:r>
      <w:r w:rsidR="000F0C0E" w:rsidRPr="00CF36E2">
        <w:rPr>
          <w:szCs w:val="28"/>
          <w:lang w:val="pt-BR"/>
        </w:rPr>
        <w:t xml:space="preserve">Đồng thời, </w:t>
      </w:r>
      <w:r w:rsidR="004055A3" w:rsidRPr="00CF36E2">
        <w:rPr>
          <w:szCs w:val="28"/>
          <w:lang w:val="pt-BR"/>
        </w:rPr>
        <w:t xml:space="preserve">đơn vị thẩm tra yêu cầu chủ đầu tư khi triển khai </w:t>
      </w:r>
      <w:r w:rsidR="003371D3" w:rsidRPr="00CF36E2">
        <w:rPr>
          <w:szCs w:val="28"/>
          <w:lang w:val="pt-BR"/>
        </w:rPr>
        <w:t xml:space="preserve">thi công, </w:t>
      </w:r>
      <w:r w:rsidR="004055A3" w:rsidRPr="00CF36E2">
        <w:rPr>
          <w:szCs w:val="28"/>
          <w:lang w:val="pt-BR"/>
        </w:rPr>
        <w:t>yêu cầu nhà thầu thi công lập hồ sơ thiết kế biện pháp thi công chi tiết, phải quan trắc biến dạng công trình để cung cấp số liệu quan trắc cho đơn vị tư vấn thiết kế để có các đánh giá và xử lý kịp thời.</w:t>
      </w:r>
    </w:p>
    <w:p w14:paraId="529ED4C4" w14:textId="59B34B3B" w:rsidR="006702EC" w:rsidRPr="00CF36E2" w:rsidRDefault="00C5632B" w:rsidP="002B27DE">
      <w:pPr>
        <w:shd w:val="clear" w:color="auto" w:fill="FFFFFF"/>
        <w:spacing w:before="0" w:after="0" w:line="380" w:lineRule="exact"/>
        <w:ind w:firstLine="720"/>
        <w:rPr>
          <w:i/>
          <w:szCs w:val="28"/>
          <w:lang w:val="pt-BR"/>
        </w:rPr>
      </w:pPr>
      <w:r w:rsidRPr="00CF36E2">
        <w:rPr>
          <w:b/>
          <w:szCs w:val="28"/>
          <w:lang w:val="pt-BR"/>
        </w:rPr>
        <w:t xml:space="preserve">- Về </w:t>
      </w:r>
      <w:r w:rsidR="00571700" w:rsidRPr="00CF36E2">
        <w:rPr>
          <w:b/>
          <w:szCs w:val="28"/>
          <w:lang w:val="pt-BR"/>
        </w:rPr>
        <w:t>sự tuân thủ quy chuẩn kỹ thuật và quy định của pháp luật về áp dụng tiêu chuẩn trong thiết kế</w:t>
      </w:r>
      <w:r w:rsidRPr="00CF36E2">
        <w:rPr>
          <w:b/>
          <w:szCs w:val="28"/>
          <w:lang w:val="pt-BR"/>
        </w:rPr>
        <w:t>:</w:t>
      </w:r>
      <w:r w:rsidRPr="00CF36E2">
        <w:rPr>
          <w:i/>
          <w:szCs w:val="28"/>
          <w:lang w:val="pt-BR"/>
        </w:rPr>
        <w:t xml:space="preserve"> </w:t>
      </w:r>
      <w:r w:rsidR="00CF67B6" w:rsidRPr="00CF36E2">
        <w:rPr>
          <w:szCs w:val="28"/>
          <w:lang w:val="pt-BR"/>
        </w:rPr>
        <w:t xml:space="preserve">Tại </w:t>
      </w:r>
      <w:r w:rsidRPr="00CF36E2">
        <w:rPr>
          <w:szCs w:val="28"/>
          <w:lang w:val="pt-BR"/>
        </w:rPr>
        <w:t xml:space="preserve">Mục 2 </w:t>
      </w:r>
      <w:r w:rsidR="00CF67B6" w:rsidRPr="00CF36E2">
        <w:rPr>
          <w:szCs w:val="28"/>
          <w:lang w:val="pt-BR"/>
        </w:rPr>
        <w:t xml:space="preserve">của </w:t>
      </w:r>
      <w:r w:rsidRPr="00CF36E2">
        <w:rPr>
          <w:szCs w:val="28"/>
          <w:lang w:val="pt-BR"/>
        </w:rPr>
        <w:t>báo cáo</w:t>
      </w:r>
      <w:r w:rsidR="00BE0909" w:rsidRPr="00CF36E2">
        <w:rPr>
          <w:szCs w:val="28"/>
          <w:lang w:val="pt-BR"/>
        </w:rPr>
        <w:t xml:space="preserve"> </w:t>
      </w:r>
      <w:r w:rsidR="00CF67B6" w:rsidRPr="00CF36E2">
        <w:rPr>
          <w:szCs w:val="28"/>
          <w:lang w:val="pt-BR"/>
        </w:rPr>
        <w:t xml:space="preserve">kết quả thẩm tra thiết kế xây dựng triển khai sau thiết kế cơ sở </w:t>
      </w:r>
      <w:r w:rsidR="00BE0909" w:rsidRPr="00CF36E2">
        <w:rPr>
          <w:szCs w:val="28"/>
          <w:lang w:val="pt-BR"/>
        </w:rPr>
        <w:t>nêu trên</w:t>
      </w:r>
      <w:r w:rsidRPr="00CF36E2">
        <w:rPr>
          <w:szCs w:val="28"/>
          <w:lang w:val="pt-BR"/>
        </w:rPr>
        <w:t xml:space="preserve">, </w:t>
      </w:r>
      <w:r w:rsidR="00BE0909" w:rsidRPr="00CF36E2">
        <w:rPr>
          <w:szCs w:val="28"/>
          <w:lang w:val="pt-BR"/>
        </w:rPr>
        <w:t xml:space="preserve">đơn vị </w:t>
      </w:r>
      <w:r w:rsidRPr="00CF36E2">
        <w:rPr>
          <w:szCs w:val="28"/>
          <w:lang w:val="pt-BR"/>
        </w:rPr>
        <w:t xml:space="preserve">thẩm tra </w:t>
      </w:r>
      <w:r w:rsidR="00F90E84" w:rsidRPr="00CF36E2">
        <w:rPr>
          <w:szCs w:val="28"/>
          <w:lang w:val="pt-BR"/>
        </w:rPr>
        <w:t>đã đánh giá sự phù hợp của thiết kế xây dựng triển khai sau thiết kế cơ sở với yêu cầu tuân thủ quy chuẩn kỹ thuật và tiêu chuẩn áp dụng và sử dụng vật liệu cho công trình theo quy định của pháp luật</w:t>
      </w:r>
      <w:r w:rsidR="00720097" w:rsidRPr="00CF36E2">
        <w:rPr>
          <w:szCs w:val="28"/>
          <w:lang w:val="pt-BR"/>
        </w:rPr>
        <w:t>, cụ thể:</w:t>
      </w:r>
      <w:r w:rsidR="00CB499D" w:rsidRPr="00CF36E2">
        <w:rPr>
          <w:szCs w:val="28"/>
          <w:lang w:val="pt-BR"/>
        </w:rPr>
        <w:t xml:space="preserve"> </w:t>
      </w:r>
      <w:r w:rsidR="00CB499D" w:rsidRPr="00CF36E2">
        <w:rPr>
          <w:b/>
          <w:szCs w:val="28"/>
          <w:vertAlign w:val="superscript"/>
          <w:lang w:val="pt-BR"/>
        </w:rPr>
        <w:t>(1)</w:t>
      </w:r>
      <w:r w:rsidR="00CB499D" w:rsidRPr="00CF36E2">
        <w:rPr>
          <w:szCs w:val="28"/>
          <w:lang w:val="pt-BR"/>
        </w:rPr>
        <w:t xml:space="preserve"> </w:t>
      </w:r>
      <w:r w:rsidR="00720097" w:rsidRPr="00CF36E2">
        <w:rPr>
          <w:bCs/>
          <w:szCs w:val="28"/>
          <w:lang w:val="vi-VN"/>
        </w:rPr>
        <w:t>Danh mục tiêu chuẩn, quy chuẩn kỹ thuật áp dụng</w:t>
      </w:r>
      <w:r w:rsidR="00720097" w:rsidRPr="00CF36E2">
        <w:rPr>
          <w:szCs w:val="28"/>
          <w:lang w:val="vi-VN"/>
        </w:rPr>
        <w:t xml:space="preserve"> </w:t>
      </w:r>
      <w:r w:rsidR="00720097" w:rsidRPr="00CF36E2">
        <w:rPr>
          <w:szCs w:val="28"/>
          <w:lang w:val="vi-VN"/>
        </w:rPr>
        <w:lastRenderedPageBreak/>
        <w:t>đã được xác lập rõ ràng, bao gồm các tiêu chuẩn Việt Nam (TCVN), quy chuẩn kỹ thuật quốc gia (QCVN) và các tiêu chuẩn nước ngoài có đối chiếu tương đương, phù hợp với tính chất công trình công nghiệp có yêu cầu đặc thù về an toàn chịu lực, kháng chấn, phòng cháy chữa cháy, môi trường và vận hành thiết bị công nghệ</w:t>
      </w:r>
      <w:r w:rsidR="00CB499D" w:rsidRPr="00CF36E2">
        <w:rPr>
          <w:szCs w:val="28"/>
          <w:lang w:val="pt-BR"/>
        </w:rPr>
        <w:t xml:space="preserve">; </w:t>
      </w:r>
      <w:r w:rsidR="00CB499D" w:rsidRPr="00CF36E2">
        <w:rPr>
          <w:b/>
          <w:szCs w:val="28"/>
          <w:vertAlign w:val="superscript"/>
          <w:lang w:val="pt-BR"/>
        </w:rPr>
        <w:t>(2)</w:t>
      </w:r>
      <w:r w:rsidR="00CB499D" w:rsidRPr="00CF36E2">
        <w:rPr>
          <w:szCs w:val="28"/>
          <w:lang w:val="pt-BR"/>
        </w:rPr>
        <w:t xml:space="preserve"> </w:t>
      </w:r>
      <w:r w:rsidR="00720097" w:rsidRPr="00CF36E2">
        <w:rPr>
          <w:szCs w:val="28"/>
          <w:lang w:val="vi-VN"/>
        </w:rPr>
        <w:t xml:space="preserve">Việc lựa chọn, áp dụng tiêu chuẩn – quy chuẩn trong thiết kế </w:t>
      </w:r>
      <w:r w:rsidR="00720097" w:rsidRPr="00CF36E2">
        <w:rPr>
          <w:bCs/>
          <w:szCs w:val="28"/>
          <w:lang w:val="vi-VN"/>
        </w:rPr>
        <w:t>bảo đảm tính đồng bộ, khả thi</w:t>
      </w:r>
      <w:r w:rsidR="00720097" w:rsidRPr="00CF36E2">
        <w:rPr>
          <w:szCs w:val="28"/>
          <w:lang w:val="vi-VN"/>
        </w:rPr>
        <w:t xml:space="preserve"> và </w:t>
      </w:r>
      <w:r w:rsidR="00720097" w:rsidRPr="00CF36E2">
        <w:rPr>
          <w:bCs/>
          <w:szCs w:val="28"/>
          <w:lang w:val="vi-VN"/>
        </w:rPr>
        <w:t>phù hợp quy định tại Điều 6 Luật Xây dựng số 50/2014/QH13</w:t>
      </w:r>
      <w:r w:rsidR="00720097" w:rsidRPr="00CF36E2">
        <w:rPr>
          <w:szCs w:val="28"/>
          <w:lang w:val="vi-VN"/>
        </w:rPr>
        <w:t xml:space="preserve"> và </w:t>
      </w:r>
      <w:r w:rsidR="00720097" w:rsidRPr="00CF36E2">
        <w:rPr>
          <w:bCs/>
          <w:szCs w:val="28"/>
          <w:lang w:val="vi-VN"/>
        </w:rPr>
        <w:t>Điều 10 Nghị định số 175/2024/NĐ-CP ngày 30/12/2024</w:t>
      </w:r>
      <w:r w:rsidR="00720097" w:rsidRPr="00CF36E2">
        <w:rPr>
          <w:szCs w:val="28"/>
          <w:lang w:val="vi-VN"/>
        </w:rPr>
        <w:t xml:space="preserve"> của Chính phủ</w:t>
      </w:r>
      <w:r w:rsidR="00EF4F35" w:rsidRPr="00CF36E2">
        <w:rPr>
          <w:szCs w:val="28"/>
          <w:lang w:val="pt-BR"/>
        </w:rPr>
        <w:t xml:space="preserve">; </w:t>
      </w:r>
      <w:r w:rsidR="00EF4F35" w:rsidRPr="00CF36E2">
        <w:rPr>
          <w:b/>
          <w:szCs w:val="28"/>
          <w:vertAlign w:val="superscript"/>
          <w:lang w:val="pt-BR"/>
        </w:rPr>
        <w:t>(3)</w:t>
      </w:r>
      <w:r w:rsidR="00720097" w:rsidRPr="00CF36E2">
        <w:rPr>
          <w:bCs/>
          <w:szCs w:val="28"/>
          <w:lang w:val="vi-VN"/>
        </w:rPr>
        <w:t xml:space="preserve"> Tư vấn thiết kế và Chủ đầu tư cần tiếp tục rà soát, cập nhật các tiêu chuẩn, quy chuẩn mới ban hành</w:t>
      </w:r>
      <w:r w:rsidR="00720097" w:rsidRPr="00CF36E2">
        <w:rPr>
          <w:szCs w:val="28"/>
          <w:lang w:val="vi-VN"/>
        </w:rPr>
        <w:t xml:space="preserve">, đồng thời thay thế kịp thời các tiêu chuẩn, quy chuẩn đã hết hiệu lực tại các giai đoạn triển khai tiếp theo; </w:t>
      </w:r>
      <w:r w:rsidR="00720097" w:rsidRPr="00CF36E2">
        <w:rPr>
          <w:bCs/>
          <w:szCs w:val="28"/>
          <w:lang w:val="vi-VN"/>
        </w:rPr>
        <w:t>ưu tiên sử dụng tiêu chuẩn quốc gia (TCVN)</w:t>
      </w:r>
      <w:r w:rsidR="00720097" w:rsidRPr="00CF36E2">
        <w:rPr>
          <w:szCs w:val="28"/>
          <w:lang w:val="vi-VN"/>
        </w:rPr>
        <w:t xml:space="preserve"> trong trường hợp có nhiều lựa chọn tương đương, nhằm bảo đảm sự thống nhất và thuận lợi trong quản lý chất lượng công trình</w:t>
      </w:r>
      <w:r w:rsidR="00EF4F35" w:rsidRPr="00CF36E2">
        <w:rPr>
          <w:szCs w:val="28"/>
          <w:lang w:val="pt-BR"/>
        </w:rPr>
        <w:t xml:space="preserve">; </w:t>
      </w:r>
      <w:r w:rsidR="00EF4F35" w:rsidRPr="00CF36E2">
        <w:rPr>
          <w:b/>
          <w:szCs w:val="28"/>
          <w:vertAlign w:val="superscript"/>
          <w:lang w:val="pt-BR"/>
        </w:rPr>
        <w:t xml:space="preserve">(4) </w:t>
      </w:r>
      <w:r w:rsidR="00EF4F35" w:rsidRPr="00CF36E2">
        <w:rPr>
          <w:szCs w:val="28"/>
          <w:lang w:val="pt-BR"/>
        </w:rPr>
        <w:t>Đ</w:t>
      </w:r>
      <w:r w:rsidR="00F90E84" w:rsidRPr="00CF36E2">
        <w:rPr>
          <w:szCs w:val="28"/>
          <w:lang w:val="pt-BR"/>
        </w:rPr>
        <w:t xml:space="preserve">ơn vị thẩm tra </w:t>
      </w:r>
      <w:r w:rsidRPr="00CF36E2">
        <w:rPr>
          <w:szCs w:val="28"/>
          <w:lang w:val="pt-BR"/>
        </w:rPr>
        <w:t>kết luận:</w:t>
      </w:r>
      <w:r w:rsidRPr="00CF36E2">
        <w:rPr>
          <w:i/>
          <w:szCs w:val="28"/>
          <w:lang w:val="pt-BR"/>
        </w:rPr>
        <w:t>"</w:t>
      </w:r>
      <w:r w:rsidR="006702EC" w:rsidRPr="00CF36E2">
        <w:rPr>
          <w:i/>
          <w:szCs w:val="28"/>
          <w:lang w:val="pt-BR"/>
        </w:rPr>
        <w:t xml:space="preserve"> T</w:t>
      </w:r>
      <w:r w:rsidRPr="00CF36E2">
        <w:rPr>
          <w:i/>
          <w:szCs w:val="28"/>
          <w:lang w:val="pt-BR"/>
        </w:rPr>
        <w:t>hiết kế</w:t>
      </w:r>
      <w:r w:rsidR="006702EC" w:rsidRPr="00CF36E2">
        <w:rPr>
          <w:i/>
          <w:szCs w:val="28"/>
          <w:lang w:val="pt-BR"/>
        </w:rPr>
        <w:t xml:space="preserve"> xây dựng triển khai sau thiết kế cơ sở: </w:t>
      </w:r>
      <w:r w:rsidR="006702EC" w:rsidRPr="00CF36E2">
        <w:rPr>
          <w:b/>
          <w:i/>
          <w:szCs w:val="28"/>
          <w:vertAlign w:val="superscript"/>
          <w:lang w:val="pt-BR"/>
        </w:rPr>
        <w:t>(1)</w:t>
      </w:r>
      <w:r w:rsidR="006702EC" w:rsidRPr="00CF36E2">
        <w:rPr>
          <w:i/>
          <w:szCs w:val="28"/>
          <w:lang w:val="pt-BR"/>
        </w:rPr>
        <w:t xml:space="preserve"> Tuân thủ các quy chuẩn Việt Nam, tiêu chuẩn Việt Nam áp dụng đối với loại, cấp công trình theo quy định pháp luật về xây dựng hiện hành; </w:t>
      </w:r>
      <w:r w:rsidR="006702EC" w:rsidRPr="00CF36E2">
        <w:rPr>
          <w:b/>
          <w:i/>
          <w:szCs w:val="28"/>
          <w:vertAlign w:val="superscript"/>
          <w:lang w:val="pt-BR"/>
        </w:rPr>
        <w:t>(2)</w:t>
      </w:r>
      <w:r w:rsidR="007E028F" w:rsidRPr="00CF36E2">
        <w:rPr>
          <w:lang w:val="pt-BR"/>
        </w:rPr>
        <w:t xml:space="preserve"> </w:t>
      </w:r>
      <w:r w:rsidR="007E028F" w:rsidRPr="00CF36E2">
        <w:rPr>
          <w:i/>
          <w:lang w:val="pt-BR"/>
        </w:rPr>
        <w:t>V</w:t>
      </w:r>
      <w:r w:rsidR="007E028F" w:rsidRPr="00CF36E2">
        <w:rPr>
          <w:i/>
          <w:szCs w:val="28"/>
          <w:lang w:val="pt-BR"/>
        </w:rPr>
        <w:t>ật liệu sử dụng cho công trình đảm bảo theo quy định của pháp luật hiện hành, phù hợp với yêu cầu của công trình đồng thời các vật liệu này có sẵn t</w:t>
      </w:r>
      <w:r w:rsidR="007A3699" w:rsidRPr="00CF36E2">
        <w:rPr>
          <w:i/>
          <w:szCs w:val="28"/>
          <w:lang w:val="pt-BR"/>
        </w:rPr>
        <w:t xml:space="preserve">ại </w:t>
      </w:r>
      <w:r w:rsidR="007E028F" w:rsidRPr="00CF36E2">
        <w:rPr>
          <w:i/>
          <w:szCs w:val="28"/>
          <w:lang w:val="pt-BR"/>
        </w:rPr>
        <w:t>thị trường địa phương xây dựng công trình</w:t>
      </w:r>
      <w:r w:rsidR="00200612" w:rsidRPr="00CF36E2">
        <w:rPr>
          <w:i/>
          <w:szCs w:val="28"/>
          <w:lang w:val="pt-BR"/>
        </w:rPr>
        <w:t>.</w:t>
      </w:r>
    </w:p>
    <w:p w14:paraId="6E65F371" w14:textId="1278202A" w:rsidR="00200612" w:rsidRPr="00CF36E2" w:rsidRDefault="00200612" w:rsidP="002B27DE">
      <w:pPr>
        <w:widowControl w:val="0"/>
        <w:tabs>
          <w:tab w:val="num" w:pos="720"/>
        </w:tabs>
        <w:spacing w:before="0" w:after="0" w:line="380" w:lineRule="exact"/>
        <w:ind w:firstLine="720"/>
        <w:rPr>
          <w:szCs w:val="28"/>
          <w:lang w:val="vi-VN"/>
        </w:rPr>
      </w:pPr>
      <w:r w:rsidRPr="00CF36E2">
        <w:rPr>
          <w:szCs w:val="28"/>
          <w:lang w:val="vi-VN"/>
        </w:rPr>
        <w:t xml:space="preserve">Trên cơ sở đánh giá, nhận xét của tư vấn thẩm tra nêu trên cho thấy: Giải pháp thiết kế </w:t>
      </w:r>
      <w:r w:rsidRPr="00CF36E2">
        <w:rPr>
          <w:szCs w:val="28"/>
          <w:lang w:val="pt-BR"/>
        </w:rPr>
        <w:t xml:space="preserve">xây dựng triển khai sau thiết kế cơ sở </w:t>
      </w:r>
      <w:r w:rsidRPr="00CF36E2">
        <w:rPr>
          <w:szCs w:val="28"/>
          <w:lang w:val="vi-VN"/>
        </w:rPr>
        <w:t xml:space="preserve">của Dự án đã </w:t>
      </w:r>
      <w:r w:rsidRPr="00CF36E2">
        <w:rPr>
          <w:bCs/>
          <w:szCs w:val="28"/>
          <w:lang w:val="vi-VN"/>
        </w:rPr>
        <w:t>tuân thủ yêu cầu về áp dụng tiêu chuẩn, quy chuẩn kỹ thuật theo quy định pháp luật hiện hành</w:t>
      </w:r>
      <w:r w:rsidRPr="00CF36E2">
        <w:rPr>
          <w:szCs w:val="28"/>
          <w:lang w:val="vi-VN"/>
        </w:rPr>
        <w:t xml:space="preserve">. Đề nghị Chủ đầu tư cần tiếp tục </w:t>
      </w:r>
      <w:r w:rsidR="00464A41" w:rsidRPr="00CF36E2">
        <w:rPr>
          <w:szCs w:val="28"/>
          <w:lang w:val="vi-VN"/>
        </w:rPr>
        <w:t xml:space="preserve">tuân thủ, </w:t>
      </w:r>
      <w:r w:rsidRPr="00CF36E2">
        <w:rPr>
          <w:szCs w:val="28"/>
          <w:lang w:val="vi-VN"/>
        </w:rPr>
        <w:t xml:space="preserve">cập nhật, điều chỉnh hệ thống tiêu chuẩn, quy chuẩn phù hợp trong suốt quá trình thiết kế – thi công – nghiệm thu công trình theo đúng quy định tại </w:t>
      </w:r>
      <w:r w:rsidRPr="00CF36E2">
        <w:rPr>
          <w:bCs/>
          <w:szCs w:val="28"/>
          <w:lang w:val="vi-VN"/>
        </w:rPr>
        <w:t>Điều 6 Luật Xây dựng và Điều 10 Nghị định số 175/2024/NĐ-CP</w:t>
      </w:r>
      <w:r w:rsidR="00C50876" w:rsidRPr="00CF36E2">
        <w:rPr>
          <w:szCs w:val="28"/>
          <w:lang w:val="vi-VN"/>
        </w:rPr>
        <w:t xml:space="preserve"> để đảm bảo công trình luôn đáp ứng đầy đủ yêu cầu an toàn theo quy định pháp luật hiện hành.</w:t>
      </w:r>
      <w:r w:rsidR="00B206E6" w:rsidRPr="00CF36E2">
        <w:rPr>
          <w:szCs w:val="28"/>
          <w:lang w:val="vi-VN"/>
        </w:rPr>
        <w:t xml:space="preserve"> Trường hợp tiêu chuẩn/quy chuẩn được viện dẫn có thay đổi sau ngày ban hành Thông báo này, Chủ đầu tư có trách nhiệm kịp thời cập nhật, bảo đảm tuân thủ phiên bản hiện hành tại thời điểm thi công/nghiệm thu.</w:t>
      </w:r>
    </w:p>
    <w:p w14:paraId="6024FA01" w14:textId="3AB04731" w:rsidR="00DB237A" w:rsidRPr="00CF36E2" w:rsidRDefault="005B2DF8" w:rsidP="002B27DE">
      <w:pPr>
        <w:widowControl w:val="0"/>
        <w:spacing w:before="0" w:after="0" w:line="380" w:lineRule="exact"/>
        <w:ind w:firstLine="720"/>
        <w:rPr>
          <w:bCs/>
          <w:iCs/>
          <w:szCs w:val="28"/>
          <w:lang w:val="pt-BR"/>
        </w:rPr>
      </w:pPr>
      <w:r w:rsidRPr="00CF36E2">
        <w:rPr>
          <w:b/>
          <w:szCs w:val="28"/>
          <w:lang w:val="pt-BR"/>
        </w:rPr>
        <w:t>5. Kiểm tra việc thực hiện các yêu cầu về phòng, chống cháy, nổ và bảo vệ môi trường</w:t>
      </w:r>
      <w:r w:rsidRPr="00CF36E2">
        <w:rPr>
          <w:szCs w:val="28"/>
          <w:lang w:val="pt-BR"/>
        </w:rPr>
        <w:t>. </w:t>
      </w:r>
      <w:r w:rsidRPr="00CF36E2">
        <w:rPr>
          <w:i/>
          <w:iCs/>
          <w:szCs w:val="28"/>
          <w:lang w:val="pt-BR"/>
        </w:rPr>
        <w:t>(thực hiện theo quy định tại khoản 5 Điều 46</w:t>
      </w:r>
      <w:r w:rsidR="003448AE" w:rsidRPr="00CF36E2">
        <w:rPr>
          <w:szCs w:val="28"/>
          <w:lang w:val="pt-BR"/>
        </w:rPr>
        <w:t xml:space="preserve"> </w:t>
      </w:r>
      <w:r w:rsidR="003448AE" w:rsidRPr="00CF36E2">
        <w:rPr>
          <w:i/>
          <w:iCs/>
          <w:szCs w:val="28"/>
          <w:lang w:val="pt-BR"/>
        </w:rPr>
        <w:t>Nghị định số 175/2024/NĐ-CP ngày 30/12/2024</w:t>
      </w:r>
      <w:r w:rsidRPr="00CF36E2">
        <w:rPr>
          <w:iCs/>
          <w:szCs w:val="28"/>
          <w:lang w:val="pt-BR"/>
        </w:rPr>
        <w:t>)</w:t>
      </w:r>
      <w:r w:rsidR="001A36D8" w:rsidRPr="00CF36E2">
        <w:rPr>
          <w:iCs/>
          <w:szCs w:val="28"/>
          <w:lang w:val="pt-BR"/>
        </w:rPr>
        <w:t xml:space="preserve">: </w:t>
      </w:r>
      <w:r w:rsidR="00CE145A" w:rsidRPr="00CF36E2">
        <w:rPr>
          <w:bCs/>
          <w:iCs/>
          <w:szCs w:val="28"/>
          <w:lang w:val="pt-BR"/>
        </w:rPr>
        <w:t xml:space="preserve"> </w:t>
      </w:r>
    </w:p>
    <w:p w14:paraId="59ABC5B9" w14:textId="522E2C23" w:rsidR="00142EAB" w:rsidRPr="00CF36E2" w:rsidRDefault="00240B11" w:rsidP="002B27DE">
      <w:pPr>
        <w:shd w:val="clear" w:color="auto" w:fill="FFFFFF"/>
        <w:spacing w:before="0" w:after="0" w:line="380" w:lineRule="exact"/>
        <w:ind w:firstLine="720"/>
        <w:rPr>
          <w:b/>
          <w:bCs/>
          <w:szCs w:val="28"/>
          <w:lang w:val="pt-BR"/>
        </w:rPr>
      </w:pPr>
      <w:r w:rsidRPr="00CF36E2">
        <w:rPr>
          <w:b/>
          <w:bCs/>
          <w:szCs w:val="28"/>
          <w:lang w:val="pt-BR"/>
        </w:rPr>
        <w:t>a)</w:t>
      </w:r>
      <w:r w:rsidR="00831EE3" w:rsidRPr="00CF36E2">
        <w:rPr>
          <w:b/>
          <w:bCs/>
          <w:szCs w:val="28"/>
          <w:lang w:val="pt-BR"/>
        </w:rPr>
        <w:t xml:space="preserve"> </w:t>
      </w:r>
      <w:r w:rsidR="00FE3189" w:rsidRPr="00CF36E2">
        <w:rPr>
          <w:b/>
          <w:bCs/>
          <w:szCs w:val="28"/>
          <w:lang w:val="pt-BR"/>
        </w:rPr>
        <w:t xml:space="preserve">Đối chiếu, đánh giá sự phù hợp của thiết kế xây dựng triển khai sau thiết kế cơ sở so với giấy chứng nhận thẩm duyệt và thiết kế đã được đóng thẩm duyệt hoặc </w:t>
      </w:r>
      <w:r w:rsidR="00142EAB" w:rsidRPr="00CF36E2">
        <w:rPr>
          <w:b/>
          <w:bCs/>
          <w:szCs w:val="28"/>
          <w:lang w:val="pt-BR"/>
        </w:rPr>
        <w:t>Báo cáo kết quả thẩm tra thiết kế xây dựng</w:t>
      </w:r>
      <w:r w:rsidR="00142EAB" w:rsidRPr="00CF36E2">
        <w:rPr>
          <w:lang w:val="pt-BR"/>
        </w:rPr>
        <w:t xml:space="preserve"> </w:t>
      </w:r>
      <w:r w:rsidR="00142EAB" w:rsidRPr="00CF36E2">
        <w:rPr>
          <w:b/>
          <w:bCs/>
          <w:szCs w:val="28"/>
          <w:lang w:val="pt-BR"/>
        </w:rPr>
        <w:t>theo quy định tại khoản 5 Điều 43 Nghị định số 175/2024/NĐ-CP ngày 30/12/2024</w:t>
      </w:r>
    </w:p>
    <w:p w14:paraId="7870C850" w14:textId="204793CB" w:rsidR="00E83447" w:rsidRPr="00CF36E2" w:rsidRDefault="00240B11" w:rsidP="002B27DE">
      <w:pPr>
        <w:shd w:val="clear" w:color="auto" w:fill="FFFFFF"/>
        <w:spacing w:before="0" w:after="0" w:line="380" w:lineRule="exact"/>
        <w:ind w:firstLine="720"/>
        <w:rPr>
          <w:bCs/>
          <w:szCs w:val="28"/>
          <w:lang w:val="pt-BR"/>
        </w:rPr>
      </w:pPr>
      <w:r w:rsidRPr="00CF36E2">
        <w:rPr>
          <w:b/>
          <w:bCs/>
          <w:i/>
          <w:szCs w:val="28"/>
          <w:lang w:val="pt-BR"/>
        </w:rPr>
        <w:t>- So với Giấy chứng nhận thẩm duyệt thiết kế số 72/TD-PCCC ngày 28/08/2024</w:t>
      </w:r>
      <w:r w:rsidR="002C45A5" w:rsidRPr="00CF36E2">
        <w:rPr>
          <w:b/>
          <w:i/>
          <w:lang w:val="pt-BR"/>
        </w:rPr>
        <w:t xml:space="preserve"> của </w:t>
      </w:r>
      <w:r w:rsidR="002C45A5" w:rsidRPr="00CF36E2">
        <w:rPr>
          <w:b/>
          <w:bCs/>
          <w:i/>
          <w:szCs w:val="28"/>
          <w:lang w:val="pt-BR"/>
        </w:rPr>
        <w:t>Phòng cảnh sát PCCC&amp;CNCH thuộc Công an tỉnh Lào Cai</w:t>
      </w:r>
      <w:r w:rsidRPr="00CF36E2">
        <w:rPr>
          <w:b/>
          <w:bCs/>
          <w:i/>
          <w:szCs w:val="28"/>
          <w:lang w:val="pt-BR"/>
        </w:rPr>
        <w:t>:</w:t>
      </w:r>
      <w:r w:rsidR="00091F1D" w:rsidRPr="00CF36E2">
        <w:rPr>
          <w:bCs/>
          <w:i/>
          <w:szCs w:val="28"/>
          <w:lang w:val="pt-BR"/>
        </w:rPr>
        <w:t xml:space="preserve"> </w:t>
      </w:r>
      <w:r w:rsidR="00091F1D" w:rsidRPr="00CF36E2">
        <w:rPr>
          <w:bCs/>
          <w:szCs w:val="28"/>
          <w:lang w:val="pt-BR"/>
        </w:rPr>
        <w:lastRenderedPageBreak/>
        <w:t>Các nội dung trong</w:t>
      </w:r>
      <w:r w:rsidR="002C45A5" w:rsidRPr="00CF36E2">
        <w:rPr>
          <w:lang w:val="pt-BR"/>
        </w:rPr>
        <w:t xml:space="preserve"> </w:t>
      </w:r>
      <w:r w:rsidR="00091F1D" w:rsidRPr="00CF36E2">
        <w:rPr>
          <w:lang w:val="pt-BR"/>
        </w:rPr>
        <w:t>t</w:t>
      </w:r>
      <w:r w:rsidR="002C45A5" w:rsidRPr="00CF36E2">
        <w:rPr>
          <w:bCs/>
          <w:szCs w:val="28"/>
          <w:lang w:val="pt-BR"/>
        </w:rPr>
        <w:t>hiết kế xây dựng triển khai sau thiết kế cơ sở do Chủ đầu tư trình thẩm định</w:t>
      </w:r>
      <w:r w:rsidR="00091F1D" w:rsidRPr="00CF36E2">
        <w:rPr>
          <w:bCs/>
          <w:szCs w:val="28"/>
          <w:lang w:val="pt-BR"/>
        </w:rPr>
        <w:t xml:space="preserve"> (gồm: </w:t>
      </w:r>
      <w:r w:rsidR="00091F1D" w:rsidRPr="00CF36E2">
        <w:rPr>
          <w:szCs w:val="28"/>
          <w:lang w:val="nl-NL"/>
        </w:rPr>
        <w:t xml:space="preserve">Bậc chịu lửa công trình; Giải pháp ngăn cháy, chống cháy lan; Giao thông phục vụ chữa cháy; Khoảng cách an toàn PCCC; Bố trí công năng; Lối thoát nạn; Hệ thống báo cháy tự động; Hệ thống chữa cháy bằng nước; Hệ thống điện cấp cho PCCC; Hệ thống chữa cháy tự động bằng nước Sprinkler; Giải pháp thông gió, chống tụ khói; Trang bị dụng cụ phá dỡ thông thường; Trang bị phương tiện chữa cháy; Hệ thống đèn chiếu sáng sự cố và đèn chỉ dẫn thoát nạn) </w:t>
      </w:r>
      <w:r w:rsidR="00E83447" w:rsidRPr="00CF36E2">
        <w:rPr>
          <w:bCs/>
          <w:szCs w:val="28"/>
          <w:lang w:val="pt-BR"/>
        </w:rPr>
        <w:t>phù hợp với nội dung đã được thẩm duyệt.</w:t>
      </w:r>
      <w:r w:rsidR="002829E3" w:rsidRPr="00CF36E2">
        <w:rPr>
          <w:lang w:val="pt-BR"/>
        </w:rPr>
        <w:t xml:space="preserve"> N</w:t>
      </w:r>
      <w:r w:rsidR="002829E3" w:rsidRPr="00CF36E2">
        <w:rPr>
          <w:bCs/>
          <w:szCs w:val="28"/>
          <w:lang w:val="pt-BR"/>
        </w:rPr>
        <w:t>ếu trong quá trình triển khai các bước tiếp theo, có điều chỉnh thiết kế ảnh hưởng đến nội dung đã thẩm duyệt thì phải thực hiện lại thủ tục theo quy định.</w:t>
      </w:r>
    </w:p>
    <w:p w14:paraId="1B3AF5BD" w14:textId="4EB1E319" w:rsidR="005D2D3D" w:rsidRPr="00CF36E2" w:rsidRDefault="005A2FAE" w:rsidP="003E5DEB">
      <w:pPr>
        <w:shd w:val="clear" w:color="auto" w:fill="FFFFFF"/>
        <w:spacing w:before="0" w:after="0" w:line="400" w:lineRule="exact"/>
        <w:ind w:firstLine="720"/>
        <w:rPr>
          <w:bCs/>
          <w:szCs w:val="28"/>
          <w:lang w:val="pt-BR"/>
        </w:rPr>
      </w:pPr>
      <w:r w:rsidRPr="00CF36E2">
        <w:rPr>
          <w:b/>
          <w:bCs/>
          <w:i/>
          <w:szCs w:val="28"/>
          <w:lang w:val="pt-BR"/>
        </w:rPr>
        <w:t xml:space="preserve">- </w:t>
      </w:r>
      <w:r w:rsidR="00E25B32" w:rsidRPr="00CF36E2">
        <w:rPr>
          <w:b/>
          <w:bCs/>
          <w:i/>
          <w:szCs w:val="28"/>
          <w:lang w:val="pt-BR"/>
        </w:rPr>
        <w:t xml:space="preserve">So với </w:t>
      </w:r>
      <w:r w:rsidR="00C05370" w:rsidRPr="00CF36E2">
        <w:rPr>
          <w:b/>
          <w:bCs/>
          <w:i/>
          <w:szCs w:val="28"/>
          <w:lang w:val="pt-BR"/>
        </w:rPr>
        <w:t xml:space="preserve">Báo cáo số </w:t>
      </w:r>
      <w:r w:rsidR="00F52FDA" w:rsidRPr="00CF36E2">
        <w:rPr>
          <w:b/>
          <w:bCs/>
          <w:i/>
          <w:szCs w:val="28"/>
          <w:lang w:val="pt-BR"/>
        </w:rPr>
        <w:t xml:space="preserve">27.8-2025/BCTT-TS ngày 27/08/2025 </w:t>
      </w:r>
      <w:r w:rsidR="00E25B32" w:rsidRPr="00CF36E2">
        <w:rPr>
          <w:b/>
          <w:bCs/>
          <w:i/>
          <w:szCs w:val="28"/>
          <w:lang w:val="pt-BR"/>
        </w:rPr>
        <w:t>của Công ty Cổ phần Thiết bị Công nghệ Hóa chất Tam Sơn</w:t>
      </w:r>
      <w:r w:rsidR="0010225C" w:rsidRPr="00CF36E2">
        <w:rPr>
          <w:b/>
          <w:bCs/>
          <w:i/>
          <w:szCs w:val="28"/>
          <w:lang w:val="pt-BR"/>
        </w:rPr>
        <w:t xml:space="preserve"> (tư vấn thẩm tra)</w:t>
      </w:r>
      <w:r w:rsidR="00E25B32" w:rsidRPr="00CF36E2">
        <w:rPr>
          <w:b/>
          <w:bCs/>
          <w:i/>
          <w:szCs w:val="28"/>
          <w:lang w:val="pt-BR"/>
        </w:rPr>
        <w:t>:</w:t>
      </w:r>
      <w:r w:rsidR="00E25B32" w:rsidRPr="00CF36E2">
        <w:rPr>
          <w:bCs/>
          <w:szCs w:val="28"/>
          <w:lang w:val="pt-BR"/>
        </w:rPr>
        <w:t xml:space="preserve"> </w:t>
      </w:r>
      <w:r w:rsidR="00250516" w:rsidRPr="00CF36E2">
        <w:rPr>
          <w:b/>
          <w:bCs/>
          <w:szCs w:val="28"/>
          <w:vertAlign w:val="superscript"/>
          <w:lang w:val="pt-BR"/>
        </w:rPr>
        <w:t>(1)</w:t>
      </w:r>
      <w:r w:rsidR="00250516" w:rsidRPr="00CF36E2">
        <w:rPr>
          <w:bCs/>
          <w:szCs w:val="28"/>
          <w:lang w:val="pt-BR"/>
        </w:rPr>
        <w:t xml:space="preserve"> </w:t>
      </w:r>
      <w:r w:rsidR="005D2D3D" w:rsidRPr="00CF36E2">
        <w:rPr>
          <w:bCs/>
          <w:szCs w:val="28"/>
          <w:lang w:val="pt-BR"/>
        </w:rPr>
        <w:t>Các nội dung thiết kế nêu trên đã được đối chiếu với Quy chuẩn kỹ thuật quốc gia về an toàn cháy cho nhà và công trình và với Giấy chứng nhận thẩm duyệt số 72/TD-PCCC ngày 28/08/2024</w:t>
      </w:r>
      <w:r w:rsidR="005D2D3D" w:rsidRPr="00CF36E2">
        <w:rPr>
          <w:b/>
          <w:bCs/>
          <w:szCs w:val="28"/>
          <w:vertAlign w:val="superscript"/>
          <w:lang w:val="pt-BR"/>
        </w:rPr>
        <w:t>.</w:t>
      </w:r>
      <w:r w:rsidR="005D2D3D" w:rsidRPr="00CF36E2">
        <w:rPr>
          <w:b/>
          <w:vertAlign w:val="superscript"/>
          <w:lang w:val="pt-BR"/>
        </w:rPr>
        <w:t xml:space="preserve"> </w:t>
      </w:r>
      <w:r w:rsidR="005D2D3D" w:rsidRPr="00CF36E2">
        <w:rPr>
          <w:b/>
          <w:bCs/>
          <w:szCs w:val="28"/>
          <w:vertAlign w:val="superscript"/>
          <w:lang w:val="pt-BR"/>
        </w:rPr>
        <w:t>(2)</w:t>
      </w:r>
      <w:r w:rsidR="005D2D3D" w:rsidRPr="00CF36E2">
        <w:rPr>
          <w:bCs/>
          <w:szCs w:val="28"/>
          <w:lang w:val="pt-BR"/>
        </w:rPr>
        <w:t xml:space="preserve"> Kết quả được thể hiện tại Mục 5, phần "V. Kết quả thẩm tra thiết kế xây dựng" của Báo cáo số 02/BCTT-TS; trong đó đơn vị thẩm tra kết luận:</w:t>
      </w:r>
      <w:r w:rsidR="00E91D55" w:rsidRPr="00CF36E2">
        <w:rPr>
          <w:lang w:val="pt-BR"/>
        </w:rPr>
        <w:t xml:space="preserve"> </w:t>
      </w:r>
      <w:r w:rsidR="00E91D55" w:rsidRPr="00CF36E2">
        <w:rPr>
          <w:bCs/>
          <w:szCs w:val="28"/>
          <w:lang w:val="pt-BR"/>
        </w:rPr>
        <w:t>"</w:t>
      </w:r>
      <w:r w:rsidR="00E91D55" w:rsidRPr="00CF36E2">
        <w:rPr>
          <w:bCs/>
          <w:i/>
          <w:szCs w:val="28"/>
          <w:lang w:val="pt-BR"/>
        </w:rPr>
        <w:t>Thiết kế xây dựng triển khai sau thiết kế cơ sở phù hợp với Giấy chứng nhận thẩm duyệt số 72/TD-PCCC ngày 28/08/2024, đáp ứng các chỉ tiêu theo Quy chuẩn kỹ thuật quốc gia về an toàn cháy cho nhà và công trình, bảo đảm tuân thủ pháp luật về phòng cháy, chữa cháy và cứu nạn, cứu hộ.</w:t>
      </w:r>
      <w:r w:rsidR="00E91D55" w:rsidRPr="00CF36E2">
        <w:rPr>
          <w:bCs/>
          <w:szCs w:val="28"/>
          <w:lang w:val="pt-BR"/>
        </w:rPr>
        <w:t>"</w:t>
      </w:r>
    </w:p>
    <w:p w14:paraId="77CBD5ED" w14:textId="77777777" w:rsidR="0071797F" w:rsidRPr="00CF36E2" w:rsidRDefault="006935D7" w:rsidP="003E5DEB">
      <w:pPr>
        <w:shd w:val="clear" w:color="auto" w:fill="FFFFFF"/>
        <w:spacing w:before="0" w:after="0" w:line="400" w:lineRule="exact"/>
        <w:ind w:firstLine="720"/>
        <w:rPr>
          <w:b/>
          <w:bCs/>
          <w:szCs w:val="28"/>
          <w:lang w:val="pt-BR"/>
        </w:rPr>
      </w:pPr>
      <w:r w:rsidRPr="00CF36E2">
        <w:rPr>
          <w:b/>
          <w:bCs/>
          <w:szCs w:val="28"/>
          <w:lang w:val="pt-BR"/>
        </w:rPr>
        <w:t>b)</w:t>
      </w:r>
      <w:r w:rsidR="0071797F" w:rsidRPr="00CF36E2">
        <w:rPr>
          <w:b/>
          <w:bCs/>
          <w:szCs w:val="28"/>
          <w:lang w:val="pt-BR"/>
        </w:rPr>
        <w:t xml:space="preserve"> </w:t>
      </w:r>
      <w:r w:rsidRPr="00CF36E2">
        <w:rPr>
          <w:b/>
          <w:bCs/>
          <w:szCs w:val="28"/>
          <w:lang w:val="pt-BR"/>
        </w:rPr>
        <w:t>Kiểm tra việc thực hiện thủ tục Báo cáo đánh giá tác động môi trường hoặc Giấy phép môi trường theo quy định pháp luật về bảo vệ môi trường (nếu có yêu cầu)</w:t>
      </w:r>
      <w:r w:rsidR="008D4D80" w:rsidRPr="00CF36E2">
        <w:rPr>
          <w:b/>
          <w:bCs/>
          <w:szCs w:val="28"/>
          <w:lang w:val="pt-BR"/>
        </w:rPr>
        <w:t xml:space="preserve">: </w:t>
      </w:r>
    </w:p>
    <w:p w14:paraId="518068E9" w14:textId="1AF254BA" w:rsidR="00BD772C" w:rsidRPr="00CF36E2" w:rsidRDefault="0071797F" w:rsidP="003E5DEB">
      <w:pPr>
        <w:shd w:val="clear" w:color="auto" w:fill="FFFFFF"/>
        <w:spacing w:before="0" w:after="0" w:line="400" w:lineRule="exact"/>
        <w:ind w:firstLine="720"/>
        <w:rPr>
          <w:bCs/>
          <w:szCs w:val="28"/>
          <w:lang w:val="pt-BR"/>
        </w:rPr>
      </w:pPr>
      <w:r w:rsidRPr="00CF36E2">
        <w:rPr>
          <w:b/>
          <w:bCs/>
          <w:i/>
          <w:szCs w:val="28"/>
          <w:lang w:val="pt-BR"/>
        </w:rPr>
        <w:t xml:space="preserve">- </w:t>
      </w:r>
      <w:r w:rsidR="00F2513D" w:rsidRPr="00CF36E2">
        <w:rPr>
          <w:b/>
          <w:bCs/>
          <w:i/>
          <w:szCs w:val="28"/>
          <w:lang w:val="pt-BR"/>
        </w:rPr>
        <w:t>Về Giấy phép môi trường:</w:t>
      </w:r>
      <w:r w:rsidR="00F2513D" w:rsidRPr="00CF36E2">
        <w:rPr>
          <w:b/>
          <w:bCs/>
          <w:szCs w:val="28"/>
          <w:lang w:val="pt-BR"/>
        </w:rPr>
        <w:t xml:space="preserve"> </w:t>
      </w:r>
      <w:r w:rsidRPr="00CF36E2">
        <w:rPr>
          <w:bCs/>
          <w:szCs w:val="28"/>
          <w:lang w:val="pt-BR"/>
        </w:rPr>
        <w:t xml:space="preserve">Dự án đã được Ủy ban nhân dân tỉnh Lào Cai cấp Giấy phép môi trường số </w:t>
      </w:r>
      <w:r w:rsidRPr="00CF36E2">
        <w:rPr>
          <w:b/>
          <w:bCs/>
          <w:szCs w:val="28"/>
          <w:lang w:val="pt-BR"/>
        </w:rPr>
        <w:t>670/GPMT-UBND ngày 02/04/2024</w:t>
      </w:r>
      <w:r w:rsidR="006E2895" w:rsidRPr="00CF36E2">
        <w:rPr>
          <w:b/>
          <w:bCs/>
          <w:szCs w:val="28"/>
          <w:lang w:val="pt-BR"/>
        </w:rPr>
        <w:t xml:space="preserve">, </w:t>
      </w:r>
      <w:r w:rsidR="006E2895" w:rsidRPr="00CF36E2">
        <w:rPr>
          <w:bCs/>
          <w:szCs w:val="28"/>
          <w:lang w:val="pt-BR"/>
        </w:rPr>
        <w:t>với công suất 210 tấn benzaldehyde tự nhiên/năm</w:t>
      </w:r>
      <w:r w:rsidR="00BD772C" w:rsidRPr="00CF36E2">
        <w:rPr>
          <w:bCs/>
          <w:szCs w:val="28"/>
          <w:lang w:val="pt-BR"/>
        </w:rPr>
        <w:t xml:space="preserve"> </w:t>
      </w:r>
      <w:r w:rsidR="004A6FE6" w:rsidRPr="00CF36E2">
        <w:rPr>
          <w:bCs/>
          <w:szCs w:val="28"/>
          <w:lang w:val="pt-BR"/>
        </w:rPr>
        <w:t>phù hợp với</w:t>
      </w:r>
      <w:r w:rsidR="00BD772C" w:rsidRPr="00CF36E2">
        <w:rPr>
          <w:bCs/>
          <w:szCs w:val="28"/>
          <w:lang w:val="pt-BR"/>
        </w:rPr>
        <w:t xml:space="preserve"> </w:t>
      </w:r>
      <w:r w:rsidR="00CE145A" w:rsidRPr="00CF36E2">
        <w:rPr>
          <w:bCs/>
          <w:szCs w:val="28"/>
          <w:lang w:val="pt-BR"/>
        </w:rPr>
        <w:t xml:space="preserve">quy định </w:t>
      </w:r>
      <w:r w:rsidR="004A6FE6" w:rsidRPr="00CF36E2">
        <w:rPr>
          <w:bCs/>
          <w:szCs w:val="28"/>
          <w:lang w:val="pt-BR"/>
        </w:rPr>
        <w:t xml:space="preserve">tại </w:t>
      </w:r>
      <w:r w:rsidR="00CE145A" w:rsidRPr="00CF36E2">
        <w:rPr>
          <w:bCs/>
          <w:szCs w:val="28"/>
          <w:lang w:val="pt-BR"/>
        </w:rPr>
        <w:t>Luật Bảo vệ Môi trường số 72/2020/QH14 ngày 17/11/2020</w:t>
      </w:r>
      <w:r w:rsidR="00BD772C" w:rsidRPr="00CF36E2">
        <w:rPr>
          <w:bCs/>
          <w:szCs w:val="28"/>
          <w:lang w:val="pt-BR"/>
        </w:rPr>
        <w:t>.</w:t>
      </w:r>
    </w:p>
    <w:p w14:paraId="0143D388" w14:textId="02FB37A0" w:rsidR="00073217" w:rsidRPr="00CF36E2" w:rsidRDefault="000451B3" w:rsidP="003E5DEB">
      <w:pPr>
        <w:shd w:val="clear" w:color="auto" w:fill="FFFFFF"/>
        <w:spacing w:before="0" w:after="0" w:line="400" w:lineRule="exact"/>
        <w:ind w:firstLine="720"/>
        <w:rPr>
          <w:b/>
          <w:bCs/>
          <w:szCs w:val="28"/>
          <w:lang w:val="pt-BR"/>
        </w:rPr>
      </w:pPr>
      <w:r w:rsidRPr="00CF36E2">
        <w:rPr>
          <w:b/>
          <w:bCs/>
          <w:i/>
          <w:szCs w:val="28"/>
          <w:lang w:val="nl-NL"/>
        </w:rPr>
        <w:t xml:space="preserve">- </w:t>
      </w:r>
      <w:r w:rsidR="00237F90" w:rsidRPr="00CF36E2">
        <w:rPr>
          <w:b/>
          <w:bCs/>
          <w:i/>
          <w:szCs w:val="28"/>
          <w:lang w:val="nl-NL"/>
        </w:rPr>
        <w:t>Về kết quả thẩm tra thiết kế xây dựng:</w:t>
      </w:r>
      <w:r w:rsidR="00237F90" w:rsidRPr="00CF36E2">
        <w:rPr>
          <w:b/>
          <w:bCs/>
          <w:szCs w:val="28"/>
          <w:lang w:val="nl-NL"/>
        </w:rPr>
        <w:t xml:space="preserve"> </w:t>
      </w:r>
      <w:r w:rsidR="00B50A86" w:rsidRPr="00CF36E2">
        <w:rPr>
          <w:lang w:val="pt-BR"/>
        </w:rPr>
        <w:t>Tại</w:t>
      </w:r>
      <w:r w:rsidR="00B50A86" w:rsidRPr="00CF36E2">
        <w:rPr>
          <w:b/>
          <w:lang w:val="pt-BR"/>
        </w:rPr>
        <w:t xml:space="preserve"> </w:t>
      </w:r>
      <w:r w:rsidR="00B50A86" w:rsidRPr="00CF36E2">
        <w:rPr>
          <w:rStyle w:val="Strong"/>
          <w:b w:val="0"/>
          <w:lang w:val="pt-BR"/>
        </w:rPr>
        <w:t>Mục 5 của Báo cáo kết quả thẩm tra thiết kế xây dựng số</w:t>
      </w:r>
      <w:r w:rsidR="00B50A86" w:rsidRPr="00CF36E2">
        <w:rPr>
          <w:rStyle w:val="Strong"/>
          <w:lang w:val="pt-BR"/>
        </w:rPr>
        <w:t xml:space="preserve"> </w:t>
      </w:r>
      <w:r w:rsidR="001F73E4" w:rsidRPr="00CF36E2">
        <w:rPr>
          <w:rStyle w:val="Strong"/>
          <w:lang w:val="pt-BR"/>
        </w:rPr>
        <w:t xml:space="preserve">27.8-2025/BCTT-TS ngày 27/08/2025 </w:t>
      </w:r>
      <w:r w:rsidR="00B50A86" w:rsidRPr="00CF36E2">
        <w:rPr>
          <w:lang w:val="pt-BR"/>
        </w:rPr>
        <w:t>do Công ty Cổ phần Thiết bị Công nghệ Hóa chất Tam Sơn (đơn vị tư vấn thẩm tra) lập, đã có nội dung</w:t>
      </w:r>
      <w:r w:rsidR="00B50A86" w:rsidRPr="00CF36E2">
        <w:rPr>
          <w:b/>
          <w:lang w:val="pt-BR"/>
        </w:rPr>
        <w:t xml:space="preserve"> </w:t>
      </w:r>
      <w:r w:rsidR="00B50A86" w:rsidRPr="00CF36E2">
        <w:rPr>
          <w:rStyle w:val="Strong"/>
          <w:b w:val="0"/>
          <w:lang w:val="pt-BR"/>
        </w:rPr>
        <w:t>kiểm tra việc thực hiện thủ tục Báo cáo đánh giá tác động môi trường</w:t>
      </w:r>
      <w:r w:rsidR="00B50A86" w:rsidRPr="00CF36E2">
        <w:rPr>
          <w:b/>
          <w:lang w:val="pt-BR"/>
        </w:rPr>
        <w:t xml:space="preserve"> </w:t>
      </w:r>
      <w:r w:rsidR="00B50A86" w:rsidRPr="00CF36E2">
        <w:rPr>
          <w:lang w:val="pt-BR"/>
        </w:rPr>
        <w:t>theo quy định của pháp luật về bảo vệ môi trường.</w:t>
      </w:r>
      <w:r w:rsidR="00646A46" w:rsidRPr="00CF36E2">
        <w:rPr>
          <w:lang w:val="pt-BR"/>
        </w:rPr>
        <w:t xml:space="preserve"> Đơn vị thẩm tra kết luận:</w:t>
      </w:r>
      <w:r w:rsidR="000D6DB0" w:rsidRPr="00CF36E2">
        <w:rPr>
          <w:lang w:val="pt-BR"/>
        </w:rPr>
        <w:t xml:space="preserve"> </w:t>
      </w:r>
      <w:r w:rsidR="00646A46" w:rsidRPr="00CF36E2">
        <w:rPr>
          <w:rStyle w:val="Emphasis"/>
          <w:lang w:val="pt-BR"/>
        </w:rPr>
        <w:t>"Hồ sơ thiết kế xây dựng triển khai sau thiết kế cơ sở của Dự án đã được đối chiếu với Giấy phép môi trường số 670/GPMT-UBND ngày 02/04/2024 do UBND tỉnh Lào Cai cấp; các nội dung môi trường chủ yếu của dự án đã đảm bảo tuân thủ quy định pháp luật hiện hành về bảo vệ môi trường."</w:t>
      </w:r>
    </w:p>
    <w:p w14:paraId="2F54D5AD" w14:textId="3DBAEEF9" w:rsidR="00123B7D" w:rsidRPr="00CF36E2" w:rsidRDefault="00123B7D" w:rsidP="002B27DE">
      <w:pPr>
        <w:shd w:val="clear" w:color="auto" w:fill="FFFFFF"/>
        <w:spacing w:before="0" w:after="0" w:line="380" w:lineRule="exact"/>
        <w:ind w:firstLine="720"/>
        <w:rPr>
          <w:szCs w:val="28"/>
          <w:lang w:val="pt-BR"/>
        </w:rPr>
      </w:pPr>
      <w:r w:rsidRPr="00CF36E2">
        <w:rPr>
          <w:b/>
          <w:bCs/>
          <w:szCs w:val="28"/>
          <w:lang w:val="pt-BR"/>
        </w:rPr>
        <w:lastRenderedPageBreak/>
        <w:t>VI. KẾT LUẬN VÀ KIẾN NGHỊ</w:t>
      </w:r>
    </w:p>
    <w:p w14:paraId="0CA3FC27" w14:textId="77777777" w:rsidR="007C7D01" w:rsidRPr="00CF36E2" w:rsidRDefault="0076711B" w:rsidP="002B27DE">
      <w:pPr>
        <w:widowControl w:val="0"/>
        <w:spacing w:before="0" w:after="0" w:line="380" w:lineRule="exact"/>
        <w:ind w:firstLine="720"/>
        <w:rPr>
          <w:b/>
          <w:bCs/>
          <w:szCs w:val="28"/>
          <w:lang w:val="pt-BR"/>
        </w:rPr>
      </w:pPr>
      <w:r w:rsidRPr="00CF36E2">
        <w:rPr>
          <w:b/>
          <w:bCs/>
          <w:szCs w:val="28"/>
          <w:lang w:val="pt-BR"/>
        </w:rPr>
        <w:t xml:space="preserve">1. </w:t>
      </w:r>
      <w:r w:rsidR="0003639C" w:rsidRPr="00CF36E2">
        <w:rPr>
          <w:b/>
          <w:bCs/>
          <w:szCs w:val="28"/>
          <w:lang w:val="pt-BR"/>
        </w:rPr>
        <w:t xml:space="preserve">Kết luận: </w:t>
      </w:r>
    </w:p>
    <w:p w14:paraId="4D2F5665" w14:textId="1BEC8907" w:rsidR="0076711B" w:rsidRPr="00CF36E2" w:rsidRDefault="007C7D01" w:rsidP="002B27DE">
      <w:pPr>
        <w:widowControl w:val="0"/>
        <w:spacing w:before="0" w:after="0" w:line="380" w:lineRule="exact"/>
        <w:ind w:firstLine="720"/>
        <w:rPr>
          <w:bCs/>
          <w:szCs w:val="28"/>
          <w:lang w:val="pt-BR"/>
        </w:rPr>
      </w:pPr>
      <w:r w:rsidRPr="00CF36E2">
        <w:rPr>
          <w:bCs/>
          <w:szCs w:val="28"/>
          <w:lang w:val="pt-BR"/>
        </w:rPr>
        <w:t xml:space="preserve">- </w:t>
      </w:r>
      <w:r w:rsidR="00DD21B8" w:rsidRPr="00CF36E2">
        <w:rPr>
          <w:bCs/>
          <w:szCs w:val="28"/>
          <w:lang w:val="pt-BR"/>
        </w:rPr>
        <w:t>T</w:t>
      </w:r>
      <w:r w:rsidR="00BE7EC5" w:rsidRPr="00CF36E2">
        <w:rPr>
          <w:bCs/>
          <w:szCs w:val="28"/>
          <w:lang w:val="pt-BR"/>
        </w:rPr>
        <w:t xml:space="preserve">hiết kế xây dựng triển khai sau thiết kế cơ sở Dự án thành phần số 02 thuộc dự án: "Nhà máy chiết xuất tinh dầu quế Phố Ràng, huyện Bảo Yên" với các giải pháp thiết kế </w:t>
      </w:r>
      <w:r w:rsidR="00F8760F" w:rsidRPr="00CF36E2">
        <w:rPr>
          <w:bCs/>
          <w:szCs w:val="28"/>
          <w:lang w:val="pt-BR"/>
        </w:rPr>
        <w:t xml:space="preserve">chủ yếu </w:t>
      </w:r>
      <w:r w:rsidR="00BE7EC5" w:rsidRPr="00CF36E2">
        <w:rPr>
          <w:bCs/>
          <w:szCs w:val="28"/>
          <w:lang w:val="pt-BR"/>
        </w:rPr>
        <w:t xml:space="preserve">thể hiện tại </w:t>
      </w:r>
      <w:r w:rsidR="0076711B" w:rsidRPr="00CF36E2">
        <w:rPr>
          <w:b/>
          <w:bCs/>
          <w:szCs w:val="28"/>
          <w:lang w:val="pt-BR"/>
        </w:rPr>
        <w:t>Phụ lục 01</w:t>
      </w:r>
      <w:r w:rsidR="0076711B" w:rsidRPr="00CF36E2">
        <w:rPr>
          <w:bCs/>
          <w:szCs w:val="28"/>
          <w:lang w:val="pt-BR"/>
        </w:rPr>
        <w:t xml:space="preserve"> </w:t>
      </w:r>
      <w:r w:rsidR="0076711B" w:rsidRPr="00CF36E2">
        <w:rPr>
          <w:b/>
          <w:bCs/>
          <w:szCs w:val="28"/>
          <w:lang w:val="pt-BR"/>
        </w:rPr>
        <w:t>đủ điều kiện</w:t>
      </w:r>
      <w:r w:rsidR="0076711B" w:rsidRPr="00CF36E2">
        <w:rPr>
          <w:bCs/>
          <w:szCs w:val="28"/>
          <w:lang w:val="pt-BR"/>
        </w:rPr>
        <w:t xml:space="preserve"> để chủ đầu tư hoặc cơ quan chuyên môn trực thuộc người quyết định đầu tư (trong trường hợp người quyết định đầu tư tổ chức thẩm định) tổng hợp, phê duyệt và triển khai các bước tiếp theo theo đúng quy định.</w:t>
      </w:r>
    </w:p>
    <w:p w14:paraId="5C5192BB" w14:textId="596C54BB" w:rsidR="007C7D01" w:rsidRPr="00CF36E2" w:rsidRDefault="007C7D01" w:rsidP="002B27DE">
      <w:pPr>
        <w:widowControl w:val="0"/>
        <w:spacing w:before="0" w:after="0" w:line="380" w:lineRule="exact"/>
        <w:ind w:firstLine="720"/>
        <w:rPr>
          <w:bCs/>
          <w:szCs w:val="28"/>
          <w:lang w:val="pt-BR"/>
        </w:rPr>
      </w:pPr>
      <w:r w:rsidRPr="00CF36E2">
        <w:rPr>
          <w:bCs/>
          <w:szCs w:val="28"/>
          <w:lang w:val="pt-BR"/>
        </w:rPr>
        <w:t xml:space="preserve">- Kết quả thẩm định của Sở Công Thương được căn cứ vào: Kết luận của Báo cáo kết quả thẩm tra dự án của đơn vị tư vấn thẩm tra, hồ sơ thiết kế xây dựng triển khai sau thiết kế cơ sở đã được đơn vị thiết kế, thẩm tra ký tên, </w:t>
      </w:r>
      <w:r w:rsidRPr="00CF36E2">
        <w:rPr>
          <w:spacing w:val="-2"/>
          <w:szCs w:val="28"/>
          <w:lang w:val="es-ES_tradnl" w:eastAsia="vi-VN"/>
        </w:rPr>
        <w:t>đóng dấu xác nhận, các chủ nhiệm/chủ trì ký tên xác nhận và chịu trách nhiệm hoàn toàn trước pháp luật về nội dung thiết kế/thẩm tra tương ứng;</w:t>
      </w:r>
      <w:r w:rsidRPr="00CF36E2">
        <w:rPr>
          <w:bCs/>
          <w:szCs w:val="28"/>
          <w:lang w:val="pt-BR"/>
        </w:rPr>
        <w:t xml:space="preserve"> các tài liệu, hồ sơ do Chủ đầu tư cung cấp. Do đó </w:t>
      </w:r>
      <w:r w:rsidRPr="00CF36E2">
        <w:rPr>
          <w:szCs w:val="28"/>
          <w:lang w:val="pt-BR"/>
        </w:rPr>
        <w:t xml:space="preserve">Công ty TNHH MTV Triều Dương </w:t>
      </w:r>
      <w:r w:rsidRPr="00CF36E2">
        <w:rPr>
          <w:bCs/>
          <w:szCs w:val="28"/>
          <w:lang w:val="pt-BR"/>
        </w:rPr>
        <w:t>và các nhà thầu tư vấn tham gia khảo sát địa hình, địa chất, thủy văn, các phòng thí nghiệm, nhà thầu tư vấn lập, thẩm tra thiết kế xây dựng triển khai sau thiết kế cơ sở phải chịu trách nhiệm hoàn toàn trước pháp luật về: Tính chính xác, trung thực của các số liệu, tài liệu, các phần mềm sử dụng để tính toán trong hồ sơ, các chứng chỉ, bằng cấp của các thành viên tham gia thiết kế, thẩm tra; chất lượng của các công trình hiện trạng; sự phù hợp của hồ sơ công ty trình thẩm định so với thực tế hiện trạng của công trình và các quy định của pháp luật hiện hành.</w:t>
      </w:r>
    </w:p>
    <w:p w14:paraId="46A85287" w14:textId="7BB1F5AD" w:rsidR="00935327" w:rsidRPr="00CF36E2" w:rsidRDefault="00935327" w:rsidP="002B27DE">
      <w:pPr>
        <w:widowControl w:val="0"/>
        <w:spacing w:before="0" w:after="0" w:line="380" w:lineRule="exact"/>
        <w:ind w:firstLine="720"/>
        <w:rPr>
          <w:b/>
          <w:bCs/>
          <w:szCs w:val="28"/>
          <w:lang w:val="nl-NL"/>
        </w:rPr>
      </w:pPr>
      <w:r w:rsidRPr="00CF36E2">
        <w:rPr>
          <w:b/>
          <w:bCs/>
          <w:szCs w:val="28"/>
          <w:lang w:val="nl-NL"/>
        </w:rPr>
        <w:t>2. Yêu cầu</w:t>
      </w:r>
      <w:r w:rsidR="00705ED2" w:rsidRPr="00CF36E2">
        <w:rPr>
          <w:b/>
          <w:bCs/>
          <w:szCs w:val="28"/>
          <w:lang w:val="nl-NL"/>
        </w:rPr>
        <w:t xml:space="preserve"> </w:t>
      </w:r>
      <w:r w:rsidRPr="00CF36E2">
        <w:rPr>
          <w:b/>
          <w:bCs/>
          <w:szCs w:val="28"/>
          <w:lang w:val="nl-NL"/>
        </w:rPr>
        <w:t xml:space="preserve">đối với </w:t>
      </w:r>
      <w:r w:rsidR="000E5D54" w:rsidRPr="00CF36E2">
        <w:rPr>
          <w:b/>
          <w:szCs w:val="28"/>
          <w:lang w:val="nl-NL"/>
        </w:rPr>
        <w:t>Công ty TNHH MTV Triều Dương</w:t>
      </w:r>
    </w:p>
    <w:p w14:paraId="47A8DD02" w14:textId="6809C51A" w:rsidR="00AF33E4" w:rsidRPr="00CF36E2" w:rsidRDefault="00AF33E4" w:rsidP="002B27DE">
      <w:pPr>
        <w:shd w:val="clear" w:color="auto" w:fill="FFFFFF"/>
        <w:spacing w:before="0" w:after="0" w:line="380" w:lineRule="exact"/>
        <w:ind w:firstLine="720"/>
        <w:rPr>
          <w:szCs w:val="28"/>
          <w:lang w:val="nl-NL"/>
        </w:rPr>
      </w:pPr>
      <w:r w:rsidRPr="00CF36E2">
        <w:rPr>
          <w:szCs w:val="28"/>
          <w:lang w:val="nl-NL"/>
        </w:rPr>
        <w:t>- Tổ chức thực hiện đúng thiết kế xây dựng đã được thẩm định tại văn bản này; bảo đảm ATLĐ, PCCC và môi trường theo quy định pháp luật hiện hành; tự chịu trách nhiệm trước pháp luật về tính trung thực, hợp pháp của hồ sơ và việc tuân thủ trong quá trình thi công – vận hành.</w:t>
      </w:r>
    </w:p>
    <w:p w14:paraId="0AAE2B87" w14:textId="49FDD29D" w:rsidR="0019746B" w:rsidRPr="00CF36E2" w:rsidRDefault="00CB6A0A" w:rsidP="002B27DE">
      <w:pPr>
        <w:shd w:val="clear" w:color="auto" w:fill="FFFFFF"/>
        <w:spacing w:before="0" w:after="0" w:line="380" w:lineRule="exact"/>
        <w:ind w:firstLine="720"/>
        <w:rPr>
          <w:szCs w:val="28"/>
          <w:lang w:val="nl-NL"/>
        </w:rPr>
      </w:pPr>
      <w:r w:rsidRPr="00CF36E2">
        <w:rPr>
          <w:szCs w:val="28"/>
          <w:lang w:val="nl-NL"/>
        </w:rPr>
        <w:t xml:space="preserve">- </w:t>
      </w:r>
      <w:r w:rsidR="0019746B" w:rsidRPr="00CF36E2">
        <w:rPr>
          <w:szCs w:val="28"/>
          <w:lang w:val="nl-NL"/>
        </w:rPr>
        <w:t>Tổ chức thực hiện đầy đủ, đúng quy định các nghĩa vụ, trách nhiệm theo Giấy phép môi trường số 670/GPMT-UBND ngày 02/04/2024 của UBND tỉnh Lào Cai và Giấy chứng nhận thẩm duyệt thiết kế về PCCC số 72/TD-PCCC ngày 28/08/2024 do Phòng Cảnh sát PCCC và CNCH, Công an tỉnh Lào Cai cấp.</w:t>
      </w:r>
    </w:p>
    <w:p w14:paraId="4DBF72D8" w14:textId="77777777" w:rsidR="00BC7C20" w:rsidRPr="00CF36E2" w:rsidRDefault="00283ACA" w:rsidP="002B27DE">
      <w:pPr>
        <w:shd w:val="clear" w:color="auto" w:fill="FFFFFF"/>
        <w:spacing w:before="0" w:after="0" w:line="380" w:lineRule="exact"/>
        <w:ind w:firstLine="720"/>
        <w:rPr>
          <w:szCs w:val="28"/>
          <w:lang w:val="nl-NL"/>
        </w:rPr>
      </w:pPr>
      <w:r w:rsidRPr="00CF36E2">
        <w:rPr>
          <w:szCs w:val="28"/>
          <w:lang w:val="nl-NL"/>
        </w:rPr>
        <w:t xml:space="preserve">- Cơ quan chuyên môn trực thuộc người quyết định đầu tư chịu trách nhiệm thẩm định các nội dung theo quy định tại Điều 57 Luật Xây dựng số 50/2014/QH13 được sửa đổi, bổ sung bởi khoản 14 Điều 1 của Luật Xây dựng sửa đổi số 62/2020/QH14, được hướng dẫn bởi Điều 15, Điều 20, Điều 21 Nghị định </w:t>
      </w:r>
      <w:r w:rsidR="00FF6878" w:rsidRPr="00CF36E2">
        <w:rPr>
          <w:szCs w:val="28"/>
          <w:lang w:val="nl-NL"/>
        </w:rPr>
        <w:t xml:space="preserve">số </w:t>
      </w:r>
      <w:r w:rsidRPr="00CF36E2">
        <w:rPr>
          <w:szCs w:val="28"/>
          <w:lang w:val="nl-NL"/>
        </w:rPr>
        <w:t>175/2024/NĐ-CP ngày 30/12/2024 (đơn cử như thiết bị, máy móc nằm trong dây chuyền công nghệ được lắp đặt vào công trình xây dựng theo thiết kế công nghệ,...)</w:t>
      </w:r>
      <w:r w:rsidR="00C84750" w:rsidRPr="00CF36E2">
        <w:rPr>
          <w:szCs w:val="28"/>
          <w:lang w:val="nl-NL"/>
        </w:rPr>
        <w:t>.</w:t>
      </w:r>
    </w:p>
    <w:p w14:paraId="4DC86F3D" w14:textId="6ABC1D5D" w:rsidR="006D3515" w:rsidRPr="00CF36E2" w:rsidRDefault="0047421D" w:rsidP="002B27DE">
      <w:pPr>
        <w:shd w:val="clear" w:color="auto" w:fill="FFFFFF"/>
        <w:spacing w:before="0" w:after="0" w:line="380" w:lineRule="exact"/>
        <w:ind w:firstLine="720"/>
        <w:rPr>
          <w:szCs w:val="28"/>
          <w:lang w:val="pt-BR"/>
        </w:rPr>
      </w:pPr>
      <w:r w:rsidRPr="00CF36E2">
        <w:rPr>
          <w:szCs w:val="28"/>
          <w:lang w:val="nl-NL"/>
        </w:rPr>
        <w:lastRenderedPageBreak/>
        <w:t>- Đối với sản phẩm dự án thành phần 2: Để đảm bảo việc thực hiện dự án đúng theo nội dung đã được chấp thuận tại Quyết định chủ trương đầu tư số 3141/QĐ-UBND ngày 27/11/2024, đề nghị chủ đầu tư chỉ được phép sản xuất và tiêu thụ các sản phẩm với công suất đã được quy định cụ thể trong quyết định nêu trên. Đối với các sản phẩm khác không ghi rõ công suất hoặc chưa được xác lập trong quyết định chủ trương, đề nghị chủ đầu tư không thực hiện việc tiêu thụ trên thị trường dưới hình thức thương mại, trừ khi được cơ quan có thẩm quyền xem xét điều chỉnh, bổ sung mục tiêu và nội dung dự án theo quy định pháp luật.</w:t>
      </w:r>
      <w:r w:rsidR="00300020" w:rsidRPr="00CF36E2">
        <w:rPr>
          <w:szCs w:val="28"/>
          <w:lang w:val="nl-NL"/>
        </w:rPr>
        <w:t xml:space="preserve"> Nội dung này đã được Sở Công Thương yêu cầu tại </w:t>
      </w:r>
      <w:r w:rsidR="00BC7C20" w:rsidRPr="00CF36E2">
        <w:rPr>
          <w:szCs w:val="28"/>
          <w:lang w:val="nl-NL"/>
        </w:rPr>
        <w:t xml:space="preserve">thông báo số </w:t>
      </w:r>
      <w:r w:rsidR="00BC7C20" w:rsidRPr="00CF36E2">
        <w:rPr>
          <w:rFonts w:eastAsia="Calibri"/>
          <w:b/>
          <w:bCs/>
          <w:szCs w:val="28"/>
          <w:lang w:val="pt-BR"/>
        </w:rPr>
        <w:t>807/SCT-CN ngày 15/05/2025</w:t>
      </w:r>
      <w:r w:rsidR="00BC7C20" w:rsidRPr="00CF36E2">
        <w:rPr>
          <w:rFonts w:eastAsia="Calibri"/>
          <w:bCs/>
          <w:szCs w:val="28"/>
          <w:lang w:val="pt-BR"/>
        </w:rPr>
        <w:t xml:space="preserve"> về việc thông báo kết quả thẩm định báo cáo nghiên cứu khả thi đầu tư xây dựng dự án thành phần 2 thuộc dự án: "Nhà máy chiết xuất tinh dầu quế Phố Ràng, huyện Bảo Yên".</w:t>
      </w:r>
    </w:p>
    <w:p w14:paraId="193DBB44" w14:textId="2B6F4E12" w:rsidR="00545AD7" w:rsidRPr="00CF36E2" w:rsidRDefault="00545AD7" w:rsidP="002B27DE">
      <w:pPr>
        <w:shd w:val="clear" w:color="auto" w:fill="FFFFFF"/>
        <w:spacing w:before="0" w:after="0" w:line="380" w:lineRule="exact"/>
        <w:ind w:firstLine="720"/>
        <w:rPr>
          <w:szCs w:val="28"/>
          <w:lang w:val="nl-NL"/>
        </w:rPr>
      </w:pPr>
      <w:r w:rsidRPr="00CF36E2">
        <w:rPr>
          <w:szCs w:val="28"/>
          <w:lang w:val="nl-NL"/>
        </w:rPr>
        <w:t>- Khi triển khai thi công, yêu cầu nhà thầu thi công</w:t>
      </w:r>
      <w:r w:rsidR="000D3820" w:rsidRPr="00CF36E2">
        <w:rPr>
          <w:szCs w:val="28"/>
          <w:lang w:val="nl-NL"/>
        </w:rPr>
        <w:t xml:space="preserve">: </w:t>
      </w:r>
      <w:r w:rsidR="000D3820" w:rsidRPr="00CF36E2">
        <w:rPr>
          <w:b/>
          <w:szCs w:val="28"/>
          <w:vertAlign w:val="superscript"/>
          <w:lang w:val="nl-NL"/>
        </w:rPr>
        <w:t>(1)</w:t>
      </w:r>
      <w:r w:rsidR="000D3820" w:rsidRPr="00CF36E2">
        <w:rPr>
          <w:szCs w:val="28"/>
          <w:lang w:val="nl-NL"/>
        </w:rPr>
        <w:t xml:space="preserve"> </w:t>
      </w:r>
      <w:r w:rsidR="003A29AE" w:rsidRPr="00CF36E2">
        <w:rPr>
          <w:szCs w:val="28"/>
          <w:lang w:val="nl-NL"/>
        </w:rPr>
        <w:t>L</w:t>
      </w:r>
      <w:r w:rsidRPr="00CF36E2">
        <w:rPr>
          <w:szCs w:val="28"/>
          <w:lang w:val="nl-NL"/>
        </w:rPr>
        <w:t>ập hồ sơ thiết kế biện pháp thi công</w:t>
      </w:r>
      <w:r w:rsidR="00D55CBA" w:rsidRPr="00CF36E2">
        <w:rPr>
          <w:szCs w:val="28"/>
          <w:lang w:val="nl-NL"/>
        </w:rPr>
        <w:t xml:space="preserve"> </w:t>
      </w:r>
      <w:r w:rsidR="000D3820" w:rsidRPr="00CF36E2">
        <w:rPr>
          <w:szCs w:val="28"/>
          <w:lang w:val="nl-NL"/>
        </w:rPr>
        <w:t xml:space="preserve">đảm bảo </w:t>
      </w:r>
      <w:r w:rsidR="00D55CBA" w:rsidRPr="00CF36E2">
        <w:rPr>
          <w:szCs w:val="28"/>
          <w:lang w:val="nl-NL"/>
        </w:rPr>
        <w:t>theo quy định</w:t>
      </w:r>
      <w:r w:rsidR="003A29AE" w:rsidRPr="00CF36E2">
        <w:rPr>
          <w:szCs w:val="28"/>
          <w:lang w:val="nl-NL"/>
        </w:rPr>
        <w:t xml:space="preserve"> hiện hành</w:t>
      </w:r>
      <w:r w:rsidR="000D3820" w:rsidRPr="00CF36E2">
        <w:rPr>
          <w:szCs w:val="28"/>
          <w:lang w:val="nl-NL"/>
        </w:rPr>
        <w:t xml:space="preserve">; </w:t>
      </w:r>
      <w:r w:rsidR="000D3820" w:rsidRPr="00CF36E2">
        <w:rPr>
          <w:b/>
          <w:szCs w:val="28"/>
          <w:vertAlign w:val="superscript"/>
          <w:lang w:val="nl-NL"/>
        </w:rPr>
        <w:t>(2)</w:t>
      </w:r>
      <w:r w:rsidR="000D3820" w:rsidRPr="00CF36E2">
        <w:rPr>
          <w:szCs w:val="28"/>
          <w:lang w:val="nl-NL"/>
        </w:rPr>
        <w:t xml:space="preserve"> </w:t>
      </w:r>
      <w:r w:rsidR="004064CD" w:rsidRPr="00CF36E2">
        <w:rPr>
          <w:szCs w:val="28"/>
          <w:lang w:val="nl-NL"/>
        </w:rPr>
        <w:t>P</w:t>
      </w:r>
      <w:r w:rsidRPr="00CF36E2">
        <w:rPr>
          <w:szCs w:val="28"/>
          <w:lang w:val="nl-NL"/>
        </w:rPr>
        <w:t xml:space="preserve">hải </w:t>
      </w:r>
      <w:r w:rsidR="004064CD" w:rsidRPr="00CF36E2">
        <w:rPr>
          <w:szCs w:val="28"/>
          <w:lang w:val="nl-NL"/>
        </w:rPr>
        <w:t xml:space="preserve">tiến hành </w:t>
      </w:r>
      <w:r w:rsidRPr="00CF36E2">
        <w:rPr>
          <w:szCs w:val="28"/>
          <w:lang w:val="nl-NL"/>
        </w:rPr>
        <w:t>quan trắc biến dạng công trình</w:t>
      </w:r>
      <w:r w:rsidR="003A29AE" w:rsidRPr="00CF36E2">
        <w:rPr>
          <w:szCs w:val="28"/>
          <w:lang w:val="nl-NL"/>
        </w:rPr>
        <w:t xml:space="preserve">, </w:t>
      </w:r>
      <w:r w:rsidRPr="00CF36E2">
        <w:rPr>
          <w:szCs w:val="28"/>
          <w:lang w:val="nl-NL"/>
        </w:rPr>
        <w:t>cung cấp số liệu quan trắc cho đơn vị tư vấn thiết kế để có các đánh giá và xử lý kịp thời</w:t>
      </w:r>
      <w:r w:rsidR="004064CD" w:rsidRPr="00CF36E2">
        <w:rPr>
          <w:szCs w:val="28"/>
          <w:lang w:val="nl-NL"/>
        </w:rPr>
        <w:t xml:space="preserve"> trong quá trình thi công.</w:t>
      </w:r>
    </w:p>
    <w:p w14:paraId="15F2FD70" w14:textId="0A1AA021" w:rsidR="006D3515" w:rsidRPr="00CF36E2" w:rsidRDefault="00AD46AF" w:rsidP="002B27DE">
      <w:pPr>
        <w:shd w:val="clear" w:color="auto" w:fill="FFFFFF"/>
        <w:spacing w:before="0" w:after="0" w:line="380" w:lineRule="exact"/>
        <w:ind w:firstLine="720"/>
        <w:rPr>
          <w:szCs w:val="28"/>
          <w:lang w:val="nl-NL"/>
        </w:rPr>
      </w:pPr>
      <w:r w:rsidRPr="00CF36E2">
        <w:rPr>
          <w:szCs w:val="28"/>
          <w:lang w:val="nl-NL"/>
        </w:rPr>
        <w:t>- Tại các bước tiếp theo, tiếp tục cập nhật, điều chỉnh hệ thống tiêu chuẩn, quy chuẩn phù hợp trong suốt quá trình thiết kế – thi công – nghiệm thu công trình theo đúng quy định tại Điều 6 Luật Xây dựng và Điều 10 Nghị định số 175/2024/NĐ-CP.</w:t>
      </w:r>
    </w:p>
    <w:p w14:paraId="69A9787D" w14:textId="0A10EBB0" w:rsidR="00D957B9" w:rsidRPr="00CF36E2" w:rsidRDefault="0023772F" w:rsidP="002B27DE">
      <w:pPr>
        <w:shd w:val="clear" w:color="auto" w:fill="FFFFFF"/>
        <w:spacing w:before="0" w:after="0" w:line="380" w:lineRule="exact"/>
        <w:ind w:firstLine="720"/>
        <w:rPr>
          <w:szCs w:val="28"/>
          <w:lang w:val="nl-NL"/>
        </w:rPr>
      </w:pPr>
      <w:r w:rsidRPr="00CF36E2">
        <w:rPr>
          <w:szCs w:val="28"/>
          <w:lang w:val="nl-NL"/>
        </w:rPr>
        <w:t xml:space="preserve">- </w:t>
      </w:r>
      <w:r w:rsidR="00D957B9" w:rsidRPr="00CF36E2">
        <w:rPr>
          <w:szCs w:val="28"/>
          <w:lang w:val="nl-NL"/>
        </w:rPr>
        <w:t>Chủ động phối hợp với cơ quan có thẩm quyền để thực hiện thủ tục cấp phép xây dựng, bảo đảm tuân thủ đúng quy định tại Nghị định số 175/2024/NĐ-CP ngày 30/12/2024 của Chính phủ</w:t>
      </w:r>
      <w:r w:rsidR="00D22101" w:rsidRPr="00CF36E2">
        <w:rPr>
          <w:szCs w:val="28"/>
          <w:lang w:val="nl-NL"/>
        </w:rPr>
        <w:t xml:space="preserve">; các quy định pháp luật về phân cấp, phân quyền </w:t>
      </w:r>
      <w:r w:rsidR="00D957B9" w:rsidRPr="00CF36E2">
        <w:rPr>
          <w:szCs w:val="28"/>
          <w:lang w:val="nl-NL"/>
        </w:rPr>
        <w:t>và Quyết định số 32/2025/QĐ-UBND ngày 06/3/2025 của UBND tỉnh Lào Cai về quản lý hoạt động xây dựng trên địa bàn tỉnh.</w:t>
      </w:r>
    </w:p>
    <w:p w14:paraId="4B5B9659" w14:textId="0E37E07D" w:rsidR="001131F5" w:rsidRPr="00CF36E2" w:rsidRDefault="003B0F49" w:rsidP="002B27DE">
      <w:pPr>
        <w:shd w:val="clear" w:color="auto" w:fill="FFFFFF"/>
        <w:spacing w:before="0" w:after="0" w:line="380" w:lineRule="exact"/>
        <w:ind w:firstLine="720"/>
        <w:rPr>
          <w:szCs w:val="28"/>
          <w:lang w:val="nl-NL"/>
        </w:rPr>
      </w:pPr>
      <w:r w:rsidRPr="00CF36E2">
        <w:rPr>
          <w:szCs w:val="28"/>
          <w:lang w:val="nl-NL"/>
        </w:rPr>
        <w:t xml:space="preserve">- </w:t>
      </w:r>
      <w:r w:rsidR="000C5BBB" w:rsidRPr="00CF36E2">
        <w:rPr>
          <w:szCs w:val="28"/>
          <w:lang w:val="nl-NL"/>
        </w:rPr>
        <w:t>Triển khai t</w:t>
      </w:r>
      <w:r w:rsidR="00FF6878" w:rsidRPr="00CF36E2">
        <w:rPr>
          <w:szCs w:val="28"/>
          <w:lang w:val="nl-NL"/>
        </w:rPr>
        <w:t xml:space="preserve">hực hiện các bước tiếp theo trình tự đầu tư </w:t>
      </w:r>
      <w:r w:rsidR="000C5BBB" w:rsidRPr="00CF36E2">
        <w:rPr>
          <w:szCs w:val="28"/>
          <w:lang w:val="nl-NL"/>
        </w:rPr>
        <w:t xml:space="preserve">đảm bảo </w:t>
      </w:r>
      <w:r w:rsidR="00FF6878" w:rsidRPr="00CF36E2">
        <w:rPr>
          <w:szCs w:val="28"/>
          <w:lang w:val="nl-NL"/>
        </w:rPr>
        <w:t>theo quy định tại khoản 1 Điều 50 của Luật Xây dựng năm 2014, được Chính phủ quy định cụ thể tại Điều 4, Nghị định số 175/2024/NĐ-CP ngày 30/12/2024</w:t>
      </w:r>
      <w:r w:rsidR="00B73486" w:rsidRPr="00CF36E2">
        <w:rPr>
          <w:szCs w:val="28"/>
          <w:lang w:val="nl-NL"/>
        </w:rPr>
        <w:t>, đơn cử như</w:t>
      </w:r>
      <w:r w:rsidR="001131F5" w:rsidRPr="00CF36E2">
        <w:rPr>
          <w:szCs w:val="28"/>
          <w:lang w:val="nl-NL"/>
        </w:rPr>
        <w:t>: Gửi Thông báo khởi công công trình xây dựng kèm theo hồ sơ thiết kế xây dựng, các tài liệu hồ sơ về thủ tục cấp phép xây dựng theo quy định tại Điều 14, Nghị định số 06/2021/NĐ-CP ngày 26/01/2021 của Chính phủ quy định chi tiết một số nội dung về quản lý chất lượng, thi công xây dựng và bảo trì công trình xây dựng; Thực hiện thủ tục kiểm tra công tác nghiệm thu công trình xây dựng</w:t>
      </w:r>
      <w:r w:rsidR="00F45264" w:rsidRPr="00CF36E2">
        <w:rPr>
          <w:szCs w:val="28"/>
          <w:lang w:val="nl-NL"/>
        </w:rPr>
        <w:t xml:space="preserve">, phòng cháy chữa cháy </w:t>
      </w:r>
      <w:r w:rsidR="001131F5" w:rsidRPr="00CF36E2">
        <w:rPr>
          <w:szCs w:val="28"/>
          <w:lang w:val="nl-NL"/>
        </w:rPr>
        <w:t>tại Sở Công Thương theo quy định tại điều 24, Nghị định số 06/2021/NĐ-CP ngày 26/01/2021</w:t>
      </w:r>
      <w:r w:rsidR="00CE2701" w:rsidRPr="00CF36E2">
        <w:rPr>
          <w:szCs w:val="28"/>
          <w:lang w:val="nl-NL"/>
        </w:rPr>
        <w:t xml:space="preserve"> và Nghị định số 105/2025/NĐ-CP ngày 15/5/2025</w:t>
      </w:r>
      <w:r w:rsidR="001131F5" w:rsidRPr="00CF36E2">
        <w:rPr>
          <w:szCs w:val="28"/>
          <w:lang w:val="nl-NL"/>
        </w:rPr>
        <w:t>;...</w:t>
      </w:r>
    </w:p>
    <w:p w14:paraId="462E854C" w14:textId="7EE79789" w:rsidR="003B0F49" w:rsidRPr="00CF36E2" w:rsidRDefault="006A13F8" w:rsidP="002B27DE">
      <w:pPr>
        <w:shd w:val="clear" w:color="auto" w:fill="FFFFFF"/>
        <w:spacing w:before="0" w:after="0" w:line="380" w:lineRule="exact"/>
        <w:ind w:firstLine="720"/>
        <w:rPr>
          <w:szCs w:val="28"/>
          <w:lang w:val="nl-NL"/>
        </w:rPr>
      </w:pPr>
      <w:r w:rsidRPr="00CF36E2">
        <w:rPr>
          <w:szCs w:val="28"/>
          <w:lang w:val="nl-NL"/>
        </w:rPr>
        <w:lastRenderedPageBreak/>
        <w:t xml:space="preserve">- Hoàn thành đúng, đủ </w:t>
      </w:r>
      <w:r w:rsidR="00364EC8" w:rsidRPr="00CF36E2">
        <w:rPr>
          <w:szCs w:val="28"/>
          <w:lang w:val="nl-NL"/>
        </w:rPr>
        <w:t>các trách nhiệm của Nhà đầu tư tại Điều 2, Quyết định số 3141/QĐ-UBND ngày 27/11/2024 của UBND tỉnh Lào Cai về việc chấp thuận điều chỉnh chủ trương đầu tư.</w:t>
      </w:r>
    </w:p>
    <w:p w14:paraId="3A7DD7BF" w14:textId="7F837174" w:rsidR="0023772F" w:rsidRPr="00CF36E2" w:rsidRDefault="00606AB7" w:rsidP="002B27DE">
      <w:pPr>
        <w:shd w:val="clear" w:color="auto" w:fill="FFFFFF"/>
        <w:spacing w:before="0" w:after="0" w:line="380" w:lineRule="exact"/>
        <w:ind w:firstLine="720"/>
        <w:rPr>
          <w:szCs w:val="28"/>
          <w:lang w:val="nl-NL"/>
        </w:rPr>
      </w:pPr>
      <w:r w:rsidRPr="00CF36E2">
        <w:rPr>
          <w:szCs w:val="28"/>
          <w:lang w:val="nl-NL"/>
        </w:rPr>
        <w:t>- Chịu trách nhiệm trước pháp luật về tính trung thực, hợp pháp của hồ sơ trình thẩm định và toàn bộ quá trình triển khai, vận hành dự án.</w:t>
      </w:r>
    </w:p>
    <w:p w14:paraId="3AF4530B" w14:textId="39B6B3A0" w:rsidR="00B26E09" w:rsidRPr="00CF36E2" w:rsidRDefault="00797A9B" w:rsidP="002B27DE">
      <w:pPr>
        <w:tabs>
          <w:tab w:val="num" w:pos="720"/>
        </w:tabs>
        <w:spacing w:before="0" w:after="0" w:line="380" w:lineRule="exact"/>
        <w:ind w:firstLine="720"/>
        <w:contextualSpacing/>
        <w:rPr>
          <w:szCs w:val="28"/>
          <w:lang w:val="nl-NL" w:eastAsia="vi-VN" w:bidi="he-IL"/>
        </w:rPr>
      </w:pPr>
      <w:r w:rsidRPr="00CF36E2">
        <w:rPr>
          <w:szCs w:val="28"/>
          <w:lang w:val="nl-NL"/>
        </w:rPr>
        <w:t xml:space="preserve">- </w:t>
      </w:r>
      <w:r w:rsidRPr="00CF36E2">
        <w:rPr>
          <w:szCs w:val="28"/>
          <w:lang w:val="nl-NL" w:eastAsia="vi-VN" w:bidi="he-IL"/>
        </w:rPr>
        <w:t xml:space="preserve">Mọi </w:t>
      </w:r>
      <w:r w:rsidRPr="00CF36E2">
        <w:rPr>
          <w:rFonts w:hint="eastAsia"/>
          <w:szCs w:val="28"/>
          <w:lang w:val="nl-NL" w:eastAsia="vi-VN" w:bidi="he-IL"/>
        </w:rPr>
        <w:t>đ</w:t>
      </w:r>
      <w:r w:rsidRPr="00CF36E2">
        <w:rPr>
          <w:szCs w:val="28"/>
          <w:lang w:val="nl-NL" w:eastAsia="vi-VN" w:bidi="he-IL"/>
        </w:rPr>
        <w:t>iều chỉnh</w:t>
      </w:r>
      <w:r w:rsidR="00B26E09" w:rsidRPr="00CF36E2">
        <w:rPr>
          <w:szCs w:val="28"/>
          <w:lang w:val="nl-NL" w:eastAsia="vi-VN" w:bidi="he-IL"/>
        </w:rPr>
        <w:t xml:space="preserve">, </w:t>
      </w:r>
      <w:r w:rsidRPr="00CF36E2">
        <w:rPr>
          <w:szCs w:val="28"/>
          <w:lang w:val="nl-NL" w:eastAsia="vi-VN" w:bidi="he-IL"/>
        </w:rPr>
        <w:t xml:space="preserve">thay </w:t>
      </w:r>
      <w:r w:rsidRPr="00CF36E2">
        <w:rPr>
          <w:rFonts w:hint="eastAsia"/>
          <w:szCs w:val="28"/>
          <w:lang w:val="nl-NL" w:eastAsia="vi-VN" w:bidi="he-IL"/>
        </w:rPr>
        <w:t>đ</w:t>
      </w:r>
      <w:r w:rsidRPr="00CF36E2">
        <w:rPr>
          <w:szCs w:val="28"/>
          <w:lang w:val="nl-NL" w:eastAsia="vi-VN" w:bidi="he-IL"/>
        </w:rPr>
        <w:t xml:space="preserve">ổi thiết kế xây dựng </w:t>
      </w:r>
      <w:r w:rsidR="00F177CD" w:rsidRPr="00CF36E2">
        <w:rPr>
          <w:szCs w:val="28"/>
          <w:lang w:val="nl-NL" w:eastAsia="vi-VN" w:bidi="he-IL"/>
        </w:rPr>
        <w:t xml:space="preserve">(thay đổi liên quan đến công suất, mặt bằng, dây chuyền công nghệ, giải pháp PCCC, kết cấu – móng hoặc vật liệu,...) </w:t>
      </w:r>
      <w:r w:rsidRPr="00CF36E2">
        <w:rPr>
          <w:szCs w:val="28"/>
          <w:lang w:val="nl-NL" w:eastAsia="vi-VN" w:bidi="he-IL"/>
        </w:rPr>
        <w:t xml:space="preserve">phải </w:t>
      </w:r>
      <w:r w:rsidRPr="00CF36E2">
        <w:rPr>
          <w:rFonts w:hint="eastAsia"/>
          <w:szCs w:val="28"/>
          <w:lang w:val="nl-NL" w:eastAsia="vi-VN" w:bidi="he-IL"/>
        </w:rPr>
        <w:t>đư</w:t>
      </w:r>
      <w:r w:rsidRPr="00CF36E2">
        <w:rPr>
          <w:szCs w:val="28"/>
          <w:lang w:val="nl-NL" w:eastAsia="vi-VN" w:bidi="he-IL"/>
        </w:rPr>
        <w:t xml:space="preserve">ợc thực hiện </w:t>
      </w:r>
      <w:r w:rsidRPr="00CF36E2">
        <w:rPr>
          <w:rFonts w:hint="eastAsia"/>
          <w:szCs w:val="28"/>
          <w:lang w:val="nl-NL" w:eastAsia="vi-VN" w:bidi="he-IL"/>
        </w:rPr>
        <w:t>đ</w:t>
      </w:r>
      <w:r w:rsidRPr="00CF36E2">
        <w:rPr>
          <w:szCs w:val="28"/>
          <w:lang w:val="nl-NL" w:eastAsia="vi-VN" w:bidi="he-IL"/>
        </w:rPr>
        <w:t xml:space="preserve">ầy </w:t>
      </w:r>
      <w:r w:rsidRPr="00CF36E2">
        <w:rPr>
          <w:rFonts w:hint="eastAsia"/>
          <w:szCs w:val="28"/>
          <w:lang w:val="nl-NL" w:eastAsia="vi-VN" w:bidi="he-IL"/>
        </w:rPr>
        <w:t>đ</w:t>
      </w:r>
      <w:r w:rsidRPr="00CF36E2">
        <w:rPr>
          <w:szCs w:val="28"/>
          <w:lang w:val="nl-NL" w:eastAsia="vi-VN" w:bidi="he-IL"/>
        </w:rPr>
        <w:t xml:space="preserve">ủ thủ tục thẩm </w:t>
      </w:r>
      <w:r w:rsidRPr="00CF36E2">
        <w:rPr>
          <w:rFonts w:hint="eastAsia"/>
          <w:szCs w:val="28"/>
          <w:lang w:val="nl-NL" w:eastAsia="vi-VN" w:bidi="he-IL"/>
        </w:rPr>
        <w:t>đ</w:t>
      </w:r>
      <w:r w:rsidRPr="00CF36E2">
        <w:rPr>
          <w:szCs w:val="28"/>
          <w:lang w:val="nl-NL" w:eastAsia="vi-VN" w:bidi="he-IL"/>
        </w:rPr>
        <w:t xml:space="preserve">ịnh, phê duyệt theo quy </w:t>
      </w:r>
      <w:r w:rsidRPr="00CF36E2">
        <w:rPr>
          <w:rFonts w:hint="eastAsia"/>
          <w:szCs w:val="28"/>
          <w:lang w:val="nl-NL" w:eastAsia="vi-VN" w:bidi="he-IL"/>
        </w:rPr>
        <w:t>đ</w:t>
      </w:r>
      <w:r w:rsidRPr="00CF36E2">
        <w:rPr>
          <w:szCs w:val="28"/>
          <w:lang w:val="nl-NL" w:eastAsia="vi-VN" w:bidi="he-IL"/>
        </w:rPr>
        <w:t xml:space="preserve">ịnh của Luật Xây dựng 2014, sửa </w:t>
      </w:r>
      <w:r w:rsidRPr="00CF36E2">
        <w:rPr>
          <w:rFonts w:hint="eastAsia"/>
          <w:szCs w:val="28"/>
          <w:lang w:val="nl-NL" w:eastAsia="vi-VN" w:bidi="he-IL"/>
        </w:rPr>
        <w:t>đ</w:t>
      </w:r>
      <w:r w:rsidRPr="00CF36E2">
        <w:rPr>
          <w:szCs w:val="28"/>
          <w:lang w:val="nl-NL" w:eastAsia="vi-VN" w:bidi="he-IL"/>
        </w:rPr>
        <w:t xml:space="preserve">ổi 2020; Nghị </w:t>
      </w:r>
      <w:r w:rsidRPr="00CF36E2">
        <w:rPr>
          <w:rFonts w:hint="eastAsia"/>
          <w:szCs w:val="28"/>
          <w:lang w:val="nl-NL" w:eastAsia="vi-VN" w:bidi="he-IL"/>
        </w:rPr>
        <w:t>đ</w:t>
      </w:r>
      <w:r w:rsidRPr="00CF36E2">
        <w:rPr>
          <w:szCs w:val="28"/>
          <w:lang w:val="nl-NL" w:eastAsia="vi-VN" w:bidi="he-IL"/>
        </w:rPr>
        <w:t>ịnh số 175/2024/N</w:t>
      </w:r>
      <w:r w:rsidRPr="00CF36E2">
        <w:rPr>
          <w:rFonts w:hint="eastAsia"/>
          <w:szCs w:val="28"/>
          <w:lang w:val="nl-NL" w:eastAsia="vi-VN" w:bidi="he-IL"/>
        </w:rPr>
        <w:t>Đ</w:t>
      </w:r>
      <w:r w:rsidRPr="00CF36E2">
        <w:rPr>
          <w:szCs w:val="28"/>
          <w:lang w:val="nl-NL" w:eastAsia="vi-VN" w:bidi="he-IL"/>
        </w:rPr>
        <w:t xml:space="preserve">-CP; Nghị </w:t>
      </w:r>
      <w:r w:rsidRPr="00CF36E2">
        <w:rPr>
          <w:rFonts w:hint="eastAsia"/>
          <w:szCs w:val="28"/>
          <w:lang w:val="nl-NL" w:eastAsia="vi-VN" w:bidi="he-IL"/>
        </w:rPr>
        <w:t>đ</w:t>
      </w:r>
      <w:r w:rsidRPr="00CF36E2">
        <w:rPr>
          <w:szCs w:val="28"/>
          <w:lang w:val="nl-NL" w:eastAsia="vi-VN" w:bidi="he-IL"/>
        </w:rPr>
        <w:t>ịnh số 144/2025/N</w:t>
      </w:r>
      <w:r w:rsidRPr="00CF36E2">
        <w:rPr>
          <w:rFonts w:hint="eastAsia"/>
          <w:szCs w:val="28"/>
          <w:lang w:val="nl-NL" w:eastAsia="vi-VN" w:bidi="he-IL"/>
        </w:rPr>
        <w:t>Đ</w:t>
      </w:r>
      <w:r w:rsidRPr="00CF36E2">
        <w:rPr>
          <w:szCs w:val="28"/>
          <w:lang w:val="nl-NL" w:eastAsia="vi-VN" w:bidi="he-IL"/>
        </w:rPr>
        <w:t>-CP ngày 12/6/2025 của Chính phủ</w:t>
      </w:r>
      <w:r w:rsidR="00B26E09" w:rsidRPr="00CF36E2">
        <w:rPr>
          <w:szCs w:val="28"/>
          <w:lang w:val="nl-NL" w:eastAsia="vi-VN" w:bidi="he-IL"/>
        </w:rPr>
        <w:t xml:space="preserve"> trước khi tổ chức thi công, mua sắm, lắp đặt. Chủ đầu tư chịu trách nhiệm trước pháp luật nếu tự ý triển khai nội dung điều chỉnh khi chưa được thẩm định, phê duyệt theo thẩm quyền.</w:t>
      </w:r>
    </w:p>
    <w:p w14:paraId="0D3719AD" w14:textId="1444EC62" w:rsidR="009C0787" w:rsidRDefault="009C0787" w:rsidP="002B27DE">
      <w:pPr>
        <w:tabs>
          <w:tab w:val="num" w:pos="720"/>
        </w:tabs>
        <w:spacing w:before="0" w:after="0" w:line="380" w:lineRule="exact"/>
        <w:ind w:firstLine="720"/>
        <w:contextualSpacing/>
        <w:rPr>
          <w:spacing w:val="-2"/>
          <w:szCs w:val="20"/>
          <w:lang w:val="nl-NL"/>
        </w:rPr>
      </w:pPr>
      <w:r w:rsidRPr="00CF36E2">
        <w:rPr>
          <w:spacing w:val="-2"/>
          <w:szCs w:val="20"/>
          <w:lang w:val="nl-NL"/>
        </w:rPr>
        <w:t>- Trong quá trình triển khai, nếu phát sinh khó khăn, vướng mắc, đề nghị Công ty báo cáo cơ quan có thẩm quyền theo quy định để được xem xét, hướng dẫn.</w:t>
      </w:r>
      <w:r w:rsidR="001118C8" w:rsidRPr="00CF36E2">
        <w:rPr>
          <w:spacing w:val="-2"/>
          <w:szCs w:val="20"/>
          <w:lang w:val="nl-NL"/>
        </w:rPr>
        <w:t xml:space="preserve"> </w:t>
      </w:r>
    </w:p>
    <w:p w14:paraId="332D3628" w14:textId="59FDA2B0" w:rsidR="00C466A0" w:rsidRPr="00CF36E2" w:rsidRDefault="00C466A0" w:rsidP="00DC678E">
      <w:pPr>
        <w:tabs>
          <w:tab w:val="num" w:pos="720"/>
        </w:tabs>
        <w:spacing w:before="0" w:after="0" w:line="380" w:lineRule="exact"/>
        <w:ind w:firstLine="720"/>
        <w:contextualSpacing/>
        <w:rPr>
          <w:szCs w:val="28"/>
          <w:lang w:val="nl-NL"/>
        </w:rPr>
      </w:pPr>
      <w:r>
        <w:rPr>
          <w:szCs w:val="28"/>
          <w:lang w:val="nl-NL"/>
        </w:rPr>
        <w:t xml:space="preserve">- </w:t>
      </w:r>
      <w:r w:rsidR="00DC678E" w:rsidRPr="00DC678E">
        <w:rPr>
          <w:szCs w:val="28"/>
          <w:lang w:val="nl-NL"/>
        </w:rPr>
        <w:t>Lưu trữ theo quy định của pháp luật về lưu trữ và đáp ứng kịp thời yêu cầu của cơ quan nhà nước có thẩm quyền khi cần xem xét hồ sơ lưu trữ này; trong thời hạn 05 ngày làm việc kể từ ngày nhận được hồ sơ đã đóng dấu thẩm định, nộp về Sở Công Thương bản chụp (định dạng .pdf) bản vẽ thiết kế xây dựng triển khai sau thiết kế cơ sở đã đóng dấu thẩm định, phê duyệt để lưu trữ theo quy định.</w:t>
      </w:r>
    </w:p>
    <w:p w14:paraId="3D71088B" w14:textId="0BCC1111" w:rsidR="00F41476" w:rsidRPr="00CF36E2" w:rsidRDefault="00F41476" w:rsidP="002B27DE">
      <w:pPr>
        <w:widowControl w:val="0"/>
        <w:spacing w:before="0" w:after="0" w:line="380" w:lineRule="exact"/>
        <w:ind w:firstLine="720"/>
        <w:rPr>
          <w:b/>
          <w:szCs w:val="28"/>
          <w:lang w:val="nl-NL"/>
        </w:rPr>
      </w:pPr>
      <w:r w:rsidRPr="00CF36E2">
        <w:rPr>
          <w:b/>
          <w:szCs w:val="28"/>
          <w:lang w:val="nl-NL"/>
        </w:rPr>
        <w:t xml:space="preserve">VII. PHÍ THẨM ĐỊNH THIẾT KẾ XÂY DỰNG: </w:t>
      </w:r>
      <w:r w:rsidRPr="00CF36E2">
        <w:rPr>
          <w:b/>
          <w:bCs/>
          <w:iCs/>
          <w:szCs w:val="28"/>
          <w:lang w:val="nl-NL"/>
        </w:rPr>
        <w:t>Xem chi tiết tại phụ lục 0</w:t>
      </w:r>
      <w:r w:rsidR="00236003" w:rsidRPr="00CF36E2">
        <w:rPr>
          <w:b/>
          <w:bCs/>
          <w:iCs/>
          <w:szCs w:val="28"/>
          <w:lang w:val="nl-NL"/>
        </w:rPr>
        <w:t>4</w:t>
      </w:r>
      <w:r w:rsidRPr="00CF36E2">
        <w:rPr>
          <w:b/>
          <w:bCs/>
          <w:iCs/>
          <w:szCs w:val="28"/>
          <w:lang w:val="nl-NL"/>
        </w:rPr>
        <w:t xml:space="preserve"> kèm theo</w:t>
      </w:r>
    </w:p>
    <w:p w14:paraId="2B073B51" w14:textId="14EC482D" w:rsidR="00033478" w:rsidRPr="00CF36E2" w:rsidRDefault="00DB19F8" w:rsidP="002B27DE">
      <w:pPr>
        <w:widowControl w:val="0"/>
        <w:spacing w:before="0" w:after="0" w:line="380" w:lineRule="exact"/>
        <w:ind w:firstLine="720"/>
        <w:rPr>
          <w:iCs/>
          <w:szCs w:val="28"/>
          <w:lang w:val="pt-BR"/>
        </w:rPr>
      </w:pPr>
      <w:r w:rsidRPr="00CF36E2">
        <w:rPr>
          <w:iCs/>
          <w:szCs w:val="28"/>
          <w:lang w:val="pt-BR"/>
        </w:rPr>
        <w:t>Trên đây là thông báo của Sở Công Thương về kết quả thẩm định thiết kế xây dựng triển khai sau thiết kế cơ sở dự án</w:t>
      </w:r>
      <w:r w:rsidRPr="00CF36E2">
        <w:rPr>
          <w:lang w:val="pt-BR"/>
        </w:rPr>
        <w:t xml:space="preserve"> </w:t>
      </w:r>
      <w:r w:rsidRPr="00CF36E2">
        <w:rPr>
          <w:iCs/>
          <w:szCs w:val="28"/>
          <w:lang w:val="pt-BR"/>
        </w:rPr>
        <w:t xml:space="preserve">thành phần số 02 thuộc dự án: "Nhà máy chiết xuất tinh dầu quế Phố Ràng, huyện Bảo Yên". </w:t>
      </w:r>
      <w:r w:rsidR="00D23F4E" w:rsidRPr="00CF36E2">
        <w:rPr>
          <w:iCs/>
          <w:szCs w:val="28"/>
          <w:lang w:val="pt-BR"/>
        </w:rPr>
        <w:t xml:space="preserve">Đề nghị </w:t>
      </w:r>
      <w:r w:rsidR="00156E2D" w:rsidRPr="00CF36E2">
        <w:rPr>
          <w:iCs/>
          <w:szCs w:val="28"/>
          <w:lang w:val="pt-BR"/>
        </w:rPr>
        <w:t>Công ty TNHH MTV Triều Dương</w:t>
      </w:r>
      <w:r w:rsidR="00D23F4E" w:rsidRPr="00CF36E2">
        <w:rPr>
          <w:iCs/>
          <w:szCs w:val="28"/>
          <w:lang w:val="pt-BR"/>
        </w:rPr>
        <w:t xml:space="preserve"> nghiên cứu, tiếp thu đầy đủ và tổ chức thực hiện theo đúng quy định của pháp luật hiện hành../.</w:t>
      </w:r>
      <w:r w:rsidR="00156E2D" w:rsidRPr="00CF36E2">
        <w:rPr>
          <w:iCs/>
          <w:szCs w:val="28"/>
          <w:lang w:val="pt-BR"/>
        </w:rPr>
        <w:t xml:space="preserve"> </w:t>
      </w:r>
    </w:p>
    <w:p w14:paraId="337F1578" w14:textId="77777777" w:rsidR="00C6246C" w:rsidRPr="00CF36E2" w:rsidRDefault="00C6246C" w:rsidP="00C6246C">
      <w:pPr>
        <w:spacing w:before="0" w:after="0" w:line="240" w:lineRule="auto"/>
        <w:ind w:firstLine="720"/>
        <w:rPr>
          <w:b/>
          <w:bCs/>
          <w:szCs w:val="28"/>
          <w:lang w:val="pt-BR"/>
        </w:rPr>
      </w:pPr>
    </w:p>
    <w:tbl>
      <w:tblPr>
        <w:tblW w:w="5000" w:type="pct"/>
        <w:tblLook w:val="04A0" w:firstRow="1" w:lastRow="0" w:firstColumn="1" w:lastColumn="0" w:noHBand="0" w:noVBand="1"/>
      </w:tblPr>
      <w:tblGrid>
        <w:gridCol w:w="3611"/>
        <w:gridCol w:w="1365"/>
        <w:gridCol w:w="4098"/>
      </w:tblGrid>
      <w:tr w:rsidR="00EC1CA5" w:rsidRPr="00CF36E2" w14:paraId="35D97A7A" w14:textId="77777777" w:rsidTr="004615AF">
        <w:tc>
          <w:tcPr>
            <w:tcW w:w="1990" w:type="pct"/>
            <w:shd w:val="clear" w:color="auto" w:fill="auto"/>
          </w:tcPr>
          <w:p w14:paraId="2D6763C7" w14:textId="77777777" w:rsidR="008563B2" w:rsidRPr="00CF36E2" w:rsidRDefault="008563B2" w:rsidP="00345267">
            <w:pPr>
              <w:widowControl w:val="0"/>
              <w:tabs>
                <w:tab w:val="left" w:pos="7650"/>
              </w:tabs>
              <w:spacing w:before="0" w:after="0" w:line="240" w:lineRule="auto"/>
              <w:rPr>
                <w:b/>
                <w:i/>
                <w:sz w:val="24"/>
                <w:lang w:val="nl-NL"/>
              </w:rPr>
            </w:pPr>
            <w:r w:rsidRPr="00CF36E2">
              <w:rPr>
                <w:b/>
                <w:i/>
                <w:sz w:val="24"/>
                <w:lang w:val="nl-NL"/>
              </w:rPr>
              <w:t>Nơi nhận:</w:t>
            </w:r>
          </w:p>
          <w:p w14:paraId="726B9232" w14:textId="318A89D3" w:rsidR="008563B2" w:rsidRPr="00CF36E2" w:rsidRDefault="008563B2" w:rsidP="00345267">
            <w:pPr>
              <w:widowControl w:val="0"/>
              <w:tabs>
                <w:tab w:val="left" w:pos="7650"/>
              </w:tabs>
              <w:spacing w:before="0" w:after="0" w:line="240" w:lineRule="auto"/>
              <w:rPr>
                <w:iCs/>
                <w:sz w:val="24"/>
                <w:lang w:val="pt-BR"/>
              </w:rPr>
            </w:pPr>
            <w:r w:rsidRPr="00CF36E2">
              <w:rPr>
                <w:iCs/>
                <w:sz w:val="24"/>
                <w:lang w:val="pt-BR"/>
              </w:rPr>
              <w:t>- Như trên;</w:t>
            </w:r>
          </w:p>
          <w:p w14:paraId="2AD634E0" w14:textId="2AB9A6DB" w:rsidR="00BE39DD" w:rsidRPr="00CF36E2" w:rsidRDefault="00BE39DD" w:rsidP="00345267">
            <w:pPr>
              <w:widowControl w:val="0"/>
              <w:tabs>
                <w:tab w:val="left" w:pos="7650"/>
              </w:tabs>
              <w:spacing w:before="0" w:after="0" w:line="240" w:lineRule="auto"/>
              <w:rPr>
                <w:iCs/>
                <w:sz w:val="24"/>
                <w:lang w:val="pt-BR"/>
              </w:rPr>
            </w:pPr>
            <w:r w:rsidRPr="00CF36E2">
              <w:rPr>
                <w:iCs/>
                <w:sz w:val="24"/>
                <w:lang w:val="pt-BR"/>
              </w:rPr>
              <w:t>- Giám đốc Sở (để b</w:t>
            </w:r>
            <w:r w:rsidR="00356455" w:rsidRPr="00CF36E2">
              <w:rPr>
                <w:iCs/>
                <w:sz w:val="24"/>
                <w:lang w:val="pt-BR"/>
              </w:rPr>
              <w:t>áo cáo</w:t>
            </w:r>
            <w:r w:rsidRPr="00CF36E2">
              <w:rPr>
                <w:iCs/>
                <w:sz w:val="24"/>
                <w:lang w:val="pt-BR"/>
              </w:rPr>
              <w:t>);</w:t>
            </w:r>
          </w:p>
          <w:p w14:paraId="0ADE4329" w14:textId="77777777" w:rsidR="00847BA6" w:rsidRPr="00CF36E2" w:rsidRDefault="008563B2" w:rsidP="00345267">
            <w:pPr>
              <w:widowControl w:val="0"/>
              <w:tabs>
                <w:tab w:val="left" w:pos="7650"/>
              </w:tabs>
              <w:spacing w:before="0" w:after="0" w:line="240" w:lineRule="auto"/>
              <w:rPr>
                <w:iCs/>
                <w:sz w:val="24"/>
                <w:lang w:val="pt-BR"/>
              </w:rPr>
            </w:pPr>
            <w:r w:rsidRPr="00CF36E2">
              <w:rPr>
                <w:iCs/>
                <w:sz w:val="24"/>
                <w:lang w:val="pt-BR"/>
              </w:rPr>
              <w:t>-</w:t>
            </w:r>
            <w:r w:rsidR="00847BA6" w:rsidRPr="00CF36E2">
              <w:rPr>
                <w:iCs/>
                <w:sz w:val="24"/>
                <w:lang w:val="pt-BR"/>
              </w:rPr>
              <w:t xml:space="preserve"> </w:t>
            </w:r>
            <w:r w:rsidR="00BE39DD" w:rsidRPr="00CF36E2">
              <w:rPr>
                <w:iCs/>
                <w:sz w:val="24"/>
                <w:lang w:val="pt-BR"/>
              </w:rPr>
              <w:t xml:space="preserve">Phó Giám đốc Sở </w:t>
            </w:r>
            <w:r w:rsidR="00BE39DD" w:rsidRPr="00CF36E2">
              <w:rPr>
                <w:iCs/>
                <w:sz w:val="24"/>
                <w:vertAlign w:val="subscript"/>
                <w:lang w:val="pt-BR"/>
              </w:rPr>
              <w:t>H.V.Thuân</w:t>
            </w:r>
            <w:r w:rsidR="00BE39DD" w:rsidRPr="00CF36E2">
              <w:rPr>
                <w:iCs/>
                <w:sz w:val="24"/>
                <w:lang w:val="pt-BR"/>
              </w:rPr>
              <w:t>;</w:t>
            </w:r>
          </w:p>
          <w:p w14:paraId="29FC4148" w14:textId="1BFE60FA" w:rsidR="008563B2" w:rsidRPr="00CF36E2" w:rsidRDefault="008563B2" w:rsidP="00345267">
            <w:pPr>
              <w:widowControl w:val="0"/>
              <w:tabs>
                <w:tab w:val="left" w:pos="7650"/>
              </w:tabs>
              <w:spacing w:before="0" w:after="0" w:line="240" w:lineRule="auto"/>
              <w:rPr>
                <w:iCs/>
                <w:sz w:val="24"/>
                <w:lang w:val="pt-BR"/>
              </w:rPr>
            </w:pPr>
            <w:r w:rsidRPr="00CF36E2">
              <w:rPr>
                <w:iCs/>
                <w:sz w:val="24"/>
                <w:lang w:val="pt-BR"/>
              </w:rPr>
              <w:t>-</w:t>
            </w:r>
            <w:r w:rsidR="00847BA6" w:rsidRPr="00CF36E2">
              <w:rPr>
                <w:iCs/>
                <w:sz w:val="24"/>
                <w:lang w:val="pt-BR"/>
              </w:rPr>
              <w:t xml:space="preserve"> </w:t>
            </w:r>
            <w:r w:rsidRPr="00CF36E2">
              <w:rPr>
                <w:iCs/>
                <w:sz w:val="24"/>
                <w:lang w:val="pt-BR"/>
              </w:rPr>
              <w:t xml:space="preserve">Bộ phận </w:t>
            </w:r>
            <w:r w:rsidR="00450FA4" w:rsidRPr="00CF36E2">
              <w:rPr>
                <w:iCs/>
                <w:sz w:val="24"/>
                <w:lang w:val="pt-BR"/>
              </w:rPr>
              <w:t>Một</w:t>
            </w:r>
            <w:r w:rsidRPr="00CF36E2">
              <w:rPr>
                <w:iCs/>
                <w:sz w:val="24"/>
                <w:lang w:val="pt-BR"/>
              </w:rPr>
              <w:t xml:space="preserve"> cửa </w:t>
            </w:r>
            <w:r w:rsidR="00450FA4" w:rsidRPr="00CF36E2">
              <w:rPr>
                <w:iCs/>
                <w:sz w:val="24"/>
                <w:lang w:val="pt-BR"/>
              </w:rPr>
              <w:t>Sở Công Thương</w:t>
            </w:r>
            <w:r w:rsidR="004615AF" w:rsidRPr="00CF36E2">
              <w:rPr>
                <w:iCs/>
                <w:sz w:val="24"/>
                <w:lang w:val="pt-BR"/>
              </w:rPr>
              <w:t xml:space="preserve"> (</w:t>
            </w:r>
            <w:r w:rsidR="005F79DD">
              <w:rPr>
                <w:iCs/>
                <w:sz w:val="24"/>
                <w:lang w:val="pt-BR"/>
              </w:rPr>
              <w:t xml:space="preserve">để </w:t>
            </w:r>
            <w:bookmarkStart w:id="9" w:name="_GoBack"/>
            <w:bookmarkEnd w:id="9"/>
            <w:r w:rsidR="00356455" w:rsidRPr="00CF36E2">
              <w:rPr>
                <w:iCs/>
                <w:sz w:val="24"/>
                <w:lang w:val="pt-BR"/>
              </w:rPr>
              <w:t>thực hiện</w:t>
            </w:r>
            <w:r w:rsidR="004615AF" w:rsidRPr="00CF36E2">
              <w:rPr>
                <w:iCs/>
                <w:sz w:val="24"/>
                <w:lang w:val="pt-BR"/>
              </w:rPr>
              <w:t>)</w:t>
            </w:r>
            <w:r w:rsidR="00BE39DD" w:rsidRPr="00CF36E2">
              <w:rPr>
                <w:iCs/>
                <w:sz w:val="24"/>
                <w:lang w:val="pt-BR"/>
              </w:rPr>
              <w:t>;</w:t>
            </w:r>
          </w:p>
          <w:p w14:paraId="74AD6E0F" w14:textId="50655892" w:rsidR="00F30189" w:rsidRPr="00CF36E2" w:rsidRDefault="00F30189" w:rsidP="00345267">
            <w:pPr>
              <w:widowControl w:val="0"/>
              <w:tabs>
                <w:tab w:val="left" w:pos="7650"/>
              </w:tabs>
              <w:spacing w:before="0" w:after="0" w:line="240" w:lineRule="auto"/>
              <w:rPr>
                <w:iCs/>
                <w:sz w:val="24"/>
                <w:lang w:val="pt-BR"/>
              </w:rPr>
            </w:pPr>
            <w:r w:rsidRPr="00CF36E2">
              <w:rPr>
                <w:iCs/>
                <w:sz w:val="24"/>
                <w:lang w:val="pt-BR"/>
              </w:rPr>
              <w:t xml:space="preserve">- Phòng Quản lý </w:t>
            </w:r>
            <w:r w:rsidR="001D05E8" w:rsidRPr="00CF36E2">
              <w:rPr>
                <w:iCs/>
                <w:sz w:val="24"/>
                <w:lang w:val="pt-BR"/>
              </w:rPr>
              <w:t>c</w:t>
            </w:r>
            <w:r w:rsidRPr="00CF36E2">
              <w:rPr>
                <w:iCs/>
                <w:sz w:val="24"/>
                <w:lang w:val="pt-BR"/>
              </w:rPr>
              <w:t>ông nghiệp (chủ trì thực hiện);</w:t>
            </w:r>
          </w:p>
          <w:p w14:paraId="4D612D70" w14:textId="42642B16" w:rsidR="008563B2" w:rsidRPr="00CF36E2" w:rsidRDefault="008563B2" w:rsidP="00345267">
            <w:pPr>
              <w:widowControl w:val="0"/>
              <w:tabs>
                <w:tab w:val="left" w:pos="7650"/>
              </w:tabs>
              <w:spacing w:before="0" w:after="0" w:line="240" w:lineRule="auto"/>
              <w:rPr>
                <w:iCs/>
                <w:sz w:val="22"/>
                <w:szCs w:val="22"/>
                <w:lang w:val="pt-BR"/>
              </w:rPr>
            </w:pPr>
            <w:r w:rsidRPr="00CF36E2">
              <w:rPr>
                <w:iCs/>
                <w:sz w:val="24"/>
                <w:lang w:val="pt-BR"/>
              </w:rPr>
              <w:t>- Lưu: VT, CN</w:t>
            </w:r>
            <w:r w:rsidR="00E31F86" w:rsidRPr="00CF36E2">
              <w:rPr>
                <w:iCs/>
                <w:sz w:val="24"/>
                <w:lang w:val="pt-BR"/>
              </w:rPr>
              <w:t xml:space="preserve"> </w:t>
            </w:r>
            <w:r w:rsidRPr="00CF36E2">
              <w:rPr>
                <w:iCs/>
                <w:sz w:val="24"/>
                <w:vertAlign w:val="subscript"/>
                <w:lang w:val="pt-BR"/>
              </w:rPr>
              <w:t>(</w:t>
            </w:r>
            <w:r w:rsidR="00E31F86" w:rsidRPr="00CF36E2">
              <w:rPr>
                <w:iCs/>
                <w:sz w:val="24"/>
                <w:vertAlign w:val="subscript"/>
                <w:lang w:val="pt-BR"/>
              </w:rPr>
              <w:t xml:space="preserve">đ/c </w:t>
            </w:r>
            <w:r w:rsidRPr="00CF36E2">
              <w:rPr>
                <w:iCs/>
                <w:sz w:val="24"/>
                <w:vertAlign w:val="subscript"/>
                <w:lang w:val="pt-BR"/>
              </w:rPr>
              <w:t>Dũng)</w:t>
            </w:r>
            <w:r w:rsidRPr="00CF36E2">
              <w:rPr>
                <w:iCs/>
                <w:sz w:val="24"/>
                <w:lang w:val="pt-BR"/>
              </w:rPr>
              <w:t>.</w:t>
            </w:r>
          </w:p>
        </w:tc>
        <w:tc>
          <w:tcPr>
            <w:tcW w:w="752" w:type="pct"/>
          </w:tcPr>
          <w:p w14:paraId="6A40A350" w14:textId="77777777" w:rsidR="008563B2" w:rsidRPr="00CF36E2" w:rsidRDefault="008563B2" w:rsidP="00345267">
            <w:pPr>
              <w:widowControl w:val="0"/>
              <w:tabs>
                <w:tab w:val="left" w:pos="7650"/>
              </w:tabs>
              <w:spacing w:before="0" w:after="0" w:line="240" w:lineRule="auto"/>
              <w:jc w:val="center"/>
              <w:rPr>
                <w:b/>
                <w:sz w:val="26"/>
                <w:lang w:val="pt-BR"/>
              </w:rPr>
            </w:pPr>
          </w:p>
        </w:tc>
        <w:tc>
          <w:tcPr>
            <w:tcW w:w="2258" w:type="pct"/>
            <w:shd w:val="clear" w:color="auto" w:fill="auto"/>
          </w:tcPr>
          <w:p w14:paraId="24190A11" w14:textId="2952D84C" w:rsidR="008563B2" w:rsidRPr="00CF36E2" w:rsidRDefault="008563B2" w:rsidP="00345267">
            <w:pPr>
              <w:widowControl w:val="0"/>
              <w:tabs>
                <w:tab w:val="left" w:pos="7650"/>
              </w:tabs>
              <w:spacing w:before="0" w:after="0" w:line="240" w:lineRule="auto"/>
              <w:jc w:val="center"/>
              <w:rPr>
                <w:b/>
                <w:sz w:val="26"/>
                <w:lang w:val="pt-BR"/>
              </w:rPr>
            </w:pPr>
            <w:r w:rsidRPr="00CF36E2">
              <w:rPr>
                <w:b/>
                <w:sz w:val="26"/>
                <w:lang w:val="pt-BR"/>
              </w:rPr>
              <w:t>KT. GIÁM ĐỐC</w:t>
            </w:r>
          </w:p>
          <w:p w14:paraId="6FA3E29F" w14:textId="77777777" w:rsidR="008563B2" w:rsidRPr="00CF36E2" w:rsidRDefault="008563B2" w:rsidP="00345267">
            <w:pPr>
              <w:widowControl w:val="0"/>
              <w:tabs>
                <w:tab w:val="left" w:pos="7650"/>
              </w:tabs>
              <w:spacing w:before="0" w:after="0" w:line="240" w:lineRule="auto"/>
              <w:jc w:val="center"/>
              <w:rPr>
                <w:b/>
                <w:sz w:val="26"/>
                <w:lang w:val="pt-BR"/>
              </w:rPr>
            </w:pPr>
            <w:r w:rsidRPr="00CF36E2">
              <w:rPr>
                <w:b/>
                <w:sz w:val="26"/>
                <w:lang w:val="pt-BR"/>
              </w:rPr>
              <w:t>PHÓ GIÁM ĐỐC</w:t>
            </w:r>
          </w:p>
          <w:p w14:paraId="7D39F3A8" w14:textId="77777777" w:rsidR="008563B2" w:rsidRPr="00CF36E2" w:rsidRDefault="008563B2" w:rsidP="00345267">
            <w:pPr>
              <w:widowControl w:val="0"/>
              <w:tabs>
                <w:tab w:val="left" w:pos="7650"/>
              </w:tabs>
              <w:spacing w:before="0" w:after="0" w:line="240" w:lineRule="auto"/>
              <w:jc w:val="center"/>
              <w:rPr>
                <w:szCs w:val="28"/>
                <w:lang w:val="pt-BR"/>
              </w:rPr>
            </w:pPr>
          </w:p>
          <w:p w14:paraId="7099E539" w14:textId="77777777" w:rsidR="00BE39DD" w:rsidRPr="00CF36E2" w:rsidRDefault="00BE39DD" w:rsidP="00B95971">
            <w:pPr>
              <w:widowControl w:val="0"/>
              <w:tabs>
                <w:tab w:val="left" w:pos="7650"/>
              </w:tabs>
              <w:spacing w:before="0" w:after="0" w:line="240" w:lineRule="auto"/>
              <w:rPr>
                <w:szCs w:val="28"/>
                <w:lang w:val="pt-BR"/>
              </w:rPr>
            </w:pPr>
          </w:p>
          <w:p w14:paraId="08330E72" w14:textId="77777777" w:rsidR="008563B2" w:rsidRPr="00CF36E2" w:rsidRDefault="008563B2" w:rsidP="00345267">
            <w:pPr>
              <w:widowControl w:val="0"/>
              <w:tabs>
                <w:tab w:val="left" w:pos="7650"/>
              </w:tabs>
              <w:spacing w:before="0" w:after="0" w:line="240" w:lineRule="auto"/>
              <w:jc w:val="center"/>
              <w:rPr>
                <w:b/>
                <w:szCs w:val="28"/>
                <w:lang w:val="pt-BR"/>
              </w:rPr>
            </w:pPr>
          </w:p>
          <w:p w14:paraId="7710A07C" w14:textId="77777777" w:rsidR="008563B2" w:rsidRPr="00CF36E2" w:rsidRDefault="008563B2" w:rsidP="00345267">
            <w:pPr>
              <w:widowControl w:val="0"/>
              <w:tabs>
                <w:tab w:val="left" w:pos="7650"/>
              </w:tabs>
              <w:spacing w:before="0" w:after="0" w:line="240" w:lineRule="auto"/>
              <w:jc w:val="center"/>
              <w:rPr>
                <w:b/>
                <w:szCs w:val="28"/>
                <w:lang w:val="pt-BR"/>
              </w:rPr>
            </w:pPr>
          </w:p>
          <w:p w14:paraId="53E9AB22" w14:textId="77777777" w:rsidR="008563B2" w:rsidRPr="00CF36E2" w:rsidRDefault="008563B2" w:rsidP="00345267">
            <w:pPr>
              <w:widowControl w:val="0"/>
              <w:tabs>
                <w:tab w:val="left" w:pos="7650"/>
              </w:tabs>
              <w:spacing w:before="0" w:after="0" w:line="240" w:lineRule="auto"/>
              <w:jc w:val="center"/>
              <w:rPr>
                <w:b/>
                <w:szCs w:val="28"/>
                <w:lang w:val="pt-BR"/>
              </w:rPr>
            </w:pPr>
          </w:p>
          <w:p w14:paraId="46571B61" w14:textId="77777777" w:rsidR="008563B2" w:rsidRPr="00CF36E2" w:rsidRDefault="008563B2" w:rsidP="00345267">
            <w:pPr>
              <w:widowControl w:val="0"/>
              <w:tabs>
                <w:tab w:val="left" w:pos="7650"/>
              </w:tabs>
              <w:spacing w:before="0" w:after="0" w:line="240" w:lineRule="auto"/>
              <w:jc w:val="center"/>
              <w:rPr>
                <w:b/>
                <w:szCs w:val="28"/>
                <w:lang w:val="pt-BR"/>
              </w:rPr>
            </w:pPr>
          </w:p>
          <w:p w14:paraId="16C244E3" w14:textId="77777777" w:rsidR="008563B2" w:rsidRPr="00CF36E2" w:rsidRDefault="008563B2" w:rsidP="00345267">
            <w:pPr>
              <w:widowControl w:val="0"/>
              <w:tabs>
                <w:tab w:val="left" w:pos="7650"/>
              </w:tabs>
              <w:spacing w:before="0" w:after="0" w:line="240" w:lineRule="auto"/>
              <w:jc w:val="center"/>
              <w:rPr>
                <w:b/>
                <w:lang w:val="fr-LU"/>
              </w:rPr>
            </w:pPr>
            <w:r w:rsidRPr="00CF36E2">
              <w:rPr>
                <w:b/>
                <w:szCs w:val="28"/>
                <w:lang w:val="fr-LU"/>
              </w:rPr>
              <w:t>Hoàng Văn</w:t>
            </w:r>
            <w:r w:rsidRPr="00CF36E2">
              <w:rPr>
                <w:b/>
                <w:lang w:val="fr-LU"/>
              </w:rPr>
              <w:t xml:space="preserve"> Thuân</w:t>
            </w:r>
          </w:p>
        </w:tc>
      </w:tr>
    </w:tbl>
    <w:p w14:paraId="628CCF5E" w14:textId="77777777" w:rsidR="00F1172D" w:rsidRDefault="00F1172D" w:rsidP="00FF5A9C">
      <w:pPr>
        <w:spacing w:before="0" w:after="0" w:line="360" w:lineRule="exact"/>
        <w:jc w:val="center"/>
        <w:rPr>
          <w:b/>
          <w:szCs w:val="28"/>
          <w:lang w:val="pt-BR"/>
        </w:rPr>
      </w:pPr>
    </w:p>
    <w:p w14:paraId="3DC24873" w14:textId="77777777" w:rsidR="00F1172D" w:rsidRDefault="00F1172D" w:rsidP="00FF5A9C">
      <w:pPr>
        <w:spacing w:before="0" w:after="0" w:line="360" w:lineRule="exact"/>
        <w:jc w:val="center"/>
        <w:rPr>
          <w:b/>
          <w:szCs w:val="28"/>
          <w:lang w:val="pt-BR"/>
        </w:rPr>
      </w:pPr>
    </w:p>
    <w:p w14:paraId="0DFFE94F" w14:textId="77777777" w:rsidR="00F1172D" w:rsidRDefault="00F1172D" w:rsidP="00FF5A9C">
      <w:pPr>
        <w:spacing w:before="0" w:after="0" w:line="360" w:lineRule="exact"/>
        <w:jc w:val="center"/>
        <w:rPr>
          <w:b/>
          <w:szCs w:val="28"/>
          <w:lang w:val="pt-BR"/>
        </w:rPr>
      </w:pPr>
    </w:p>
    <w:p w14:paraId="04AC2B5C" w14:textId="61622A5C" w:rsidR="00FF5A9C" w:rsidRPr="00CF36E2" w:rsidRDefault="00FF5A9C" w:rsidP="00FF5A9C">
      <w:pPr>
        <w:spacing w:before="0" w:after="0" w:line="360" w:lineRule="exact"/>
        <w:jc w:val="center"/>
        <w:rPr>
          <w:b/>
          <w:szCs w:val="28"/>
          <w:lang w:val="pt-BR"/>
        </w:rPr>
      </w:pPr>
      <w:r w:rsidRPr="00CF36E2">
        <w:rPr>
          <w:b/>
          <w:szCs w:val="28"/>
          <w:lang w:val="pt-BR"/>
        </w:rPr>
        <w:lastRenderedPageBreak/>
        <w:t>Phụ lục 01</w:t>
      </w:r>
    </w:p>
    <w:p w14:paraId="5C08093D" w14:textId="77777777" w:rsidR="00FF5A9C" w:rsidRPr="00CF36E2" w:rsidRDefault="00FF5A9C" w:rsidP="00FF5A9C">
      <w:pPr>
        <w:spacing w:before="0" w:after="0" w:line="360" w:lineRule="exact"/>
        <w:jc w:val="center"/>
        <w:rPr>
          <w:b/>
          <w:szCs w:val="28"/>
          <w:lang w:val="pt-BR"/>
        </w:rPr>
      </w:pPr>
      <w:r w:rsidRPr="00CF36E2">
        <w:rPr>
          <w:b/>
          <w:szCs w:val="28"/>
          <w:lang w:val="pt-BR"/>
        </w:rPr>
        <w:t xml:space="preserve">Giải pháp thiết kế chủ yếu trong thiết kế xây dựng triển khai sau thiết kế cơ sở của Dự án thành phần số 02 thuộc dự án: "Nhà máy chiết xuất tinh dầu quế Phố Ràng, huyện Bảo Yên" trình thẩm định </w:t>
      </w:r>
    </w:p>
    <w:p w14:paraId="3B57586E" w14:textId="77777777" w:rsidR="00FF5A9C" w:rsidRPr="00CF36E2" w:rsidRDefault="00FF5A9C" w:rsidP="00FF5A9C">
      <w:pPr>
        <w:spacing w:before="0" w:after="0" w:line="360" w:lineRule="exact"/>
        <w:jc w:val="center"/>
        <w:rPr>
          <w:i/>
          <w:spacing w:val="-22"/>
          <w:szCs w:val="28"/>
          <w:lang w:val="pt-BR"/>
        </w:rPr>
      </w:pPr>
      <w:r w:rsidRPr="00CF36E2">
        <w:rPr>
          <w:i/>
          <w:spacing w:val="-22"/>
          <w:szCs w:val="28"/>
          <w:lang w:val="pt-BR"/>
        </w:rPr>
        <w:t xml:space="preserve"> (Kèm theo thông báo thẩm định số              /SCT-CN ngày        /       /2025 của Sở Công Thương)</w:t>
      </w:r>
    </w:p>
    <w:p w14:paraId="20E843B0" w14:textId="77777777" w:rsidR="00FF5A9C" w:rsidRPr="00CF36E2" w:rsidRDefault="00FF5A9C" w:rsidP="00FF5A9C">
      <w:pPr>
        <w:spacing w:before="0" w:after="0" w:line="360" w:lineRule="exact"/>
        <w:ind w:firstLine="720"/>
        <w:jc w:val="left"/>
        <w:rPr>
          <w:b/>
          <w:bCs/>
          <w:sz w:val="26"/>
          <w:szCs w:val="26"/>
          <w:lang w:val="pt-BR" w:eastAsia="x-none"/>
        </w:rPr>
      </w:pPr>
      <w:r w:rsidRPr="00CF36E2">
        <w:rPr>
          <w:b/>
          <w:bCs/>
          <w:noProof/>
          <w:sz w:val="26"/>
          <w:szCs w:val="26"/>
          <w:lang w:val="pt-BR" w:eastAsia="x-none"/>
        </w:rPr>
        <mc:AlternateContent>
          <mc:Choice Requires="wps">
            <w:drawing>
              <wp:anchor distT="0" distB="0" distL="114300" distR="114300" simplePos="0" relativeHeight="251662336" behindDoc="0" locked="0" layoutInCell="1" allowOverlap="1" wp14:anchorId="739C92F6" wp14:editId="58BEDD61">
                <wp:simplePos x="0" y="0"/>
                <wp:positionH relativeFrom="column">
                  <wp:posOffset>1771518</wp:posOffset>
                </wp:positionH>
                <wp:positionV relativeFrom="paragraph">
                  <wp:posOffset>121664</wp:posOffset>
                </wp:positionV>
                <wp:extent cx="236319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36319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104810E1" id="Straight Connector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39.5pt,9.6pt" to="325.6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" strokecolor="windowText" strokeweight=".5pt">
                <v:stroke joinstyle="miter"/>
              </v:line>
            </w:pict>
          </mc:Fallback>
        </mc:AlternateContent>
      </w:r>
    </w:p>
    <w:p w14:paraId="0979749B" w14:textId="77777777" w:rsidR="00FF5A9C" w:rsidRPr="00CF36E2" w:rsidRDefault="00FF5A9C" w:rsidP="00FF5A9C">
      <w:pPr>
        <w:spacing w:before="0" w:after="0" w:line="360" w:lineRule="exact"/>
        <w:ind w:firstLine="720"/>
        <w:rPr>
          <w:b/>
          <w:bCs/>
          <w:szCs w:val="28"/>
          <w:lang w:val="pt-BR"/>
        </w:rPr>
      </w:pPr>
      <w:r w:rsidRPr="00CF36E2">
        <w:rPr>
          <w:b/>
          <w:bCs/>
          <w:szCs w:val="28"/>
          <w:lang w:val="pt-BR"/>
        </w:rPr>
        <w:t>1. Vị trí, quy mô đầu tư và cơ cấu sản phẩm, thời hạn dự án</w:t>
      </w:r>
    </w:p>
    <w:p w14:paraId="137B2498" w14:textId="34D91B66" w:rsidR="00FF5A9C" w:rsidRPr="00CF36E2" w:rsidRDefault="00FF5A9C" w:rsidP="00E85982">
      <w:pPr>
        <w:widowControl w:val="0"/>
        <w:spacing w:before="0" w:after="0" w:line="360" w:lineRule="exact"/>
        <w:ind w:firstLine="720"/>
        <w:rPr>
          <w:szCs w:val="28"/>
          <w:lang w:val="pt-BR"/>
        </w:rPr>
      </w:pPr>
      <w:r w:rsidRPr="00CF36E2">
        <w:rPr>
          <w:b/>
          <w:bCs/>
          <w:szCs w:val="28"/>
          <w:lang w:val="pt-BR"/>
        </w:rPr>
        <w:t>1.1. Vị trí:</w:t>
      </w:r>
      <w:r w:rsidRPr="00CF36E2">
        <w:rPr>
          <w:szCs w:val="28"/>
          <w:lang w:val="pt-BR"/>
        </w:rPr>
        <w:t xml:space="preserve"> Dự án thành phần số 02 (Dự án TP02) được thực hiện tại Lô 3-C, C-4 và một phần lô A-1, Cụm tiểu thủ công nghiệp Phố Ràng, thị trấn Phố Ràng, huyện Bảo Yên, tỉnh Lào Cai</w:t>
      </w:r>
      <w:r w:rsidR="00E85982" w:rsidRPr="00CF36E2">
        <w:rPr>
          <w:szCs w:val="28"/>
          <w:lang w:val="pt-BR"/>
        </w:rPr>
        <w:t xml:space="preserve"> (sau sáp nhập địa giới hành chính tỉnh tương ứng là: Lô 3-C, C-4 và một phần lô A-1, Cụm tiểu thủ công nghiệp Phố Ràng, xã Bảo Yên, tỉnh Lào Cai)</w:t>
      </w:r>
      <w:r w:rsidRPr="00CF36E2">
        <w:rPr>
          <w:szCs w:val="28"/>
          <w:lang w:val="pt-BR"/>
        </w:rPr>
        <w:t>, trong khuôn viên đất hiện có (tổng diện tích 23.981,7 m²) của Nhà máy chiết xuất tinh dầu quế Phố Ràng do Công ty TNHH MTV Triều Dương làm chủ đầu tư. Vị trí xây dựng Nhà xưởng (số ký hiệu trên bản vẽ là 04) nằm ở phía Đông Nam khu đất, gần khu vực Bể nước tuần hoàn + cứu hỏa (Hạng mục 11) và Trạm xử lý nước thải sản xuất (Hạng mục 18) hiện hữu. Giao thông tiếp cận từ đường D2 và đường nội bộ của Cụm tiểu thủ công nghiệp và nhà máy. Có bố trí khu vực quay xe chữa cháy trong khuôn viên.</w:t>
      </w:r>
    </w:p>
    <w:p w14:paraId="76379D3A" w14:textId="77777777" w:rsidR="00FF5A9C" w:rsidRPr="00CF36E2" w:rsidRDefault="00FF5A9C" w:rsidP="00FF5A9C">
      <w:pPr>
        <w:spacing w:before="0" w:after="0" w:line="360" w:lineRule="exact"/>
        <w:ind w:firstLine="720"/>
        <w:rPr>
          <w:szCs w:val="28"/>
          <w:lang w:val="pt-BR"/>
        </w:rPr>
      </w:pPr>
      <w:r w:rsidRPr="00CF36E2">
        <w:rPr>
          <w:b/>
          <w:bCs/>
          <w:szCs w:val="28"/>
          <w:lang w:val="pt-BR"/>
        </w:rPr>
        <w:t>1.2 Quy mô đầu tư:</w:t>
      </w:r>
      <w:r w:rsidRPr="00CF36E2">
        <w:rPr>
          <w:szCs w:val="28"/>
          <w:lang w:val="pt-BR"/>
        </w:rPr>
        <w:t xml:space="preserve"> </w:t>
      </w:r>
    </w:p>
    <w:p w14:paraId="4E97BB3F" w14:textId="77777777" w:rsidR="00FF5A9C" w:rsidRPr="00CF36E2" w:rsidRDefault="00FF5A9C" w:rsidP="00FF5A9C">
      <w:pPr>
        <w:spacing w:before="0" w:after="0" w:line="360" w:lineRule="exact"/>
        <w:ind w:firstLine="720"/>
        <w:rPr>
          <w:szCs w:val="28"/>
          <w:lang w:val="pt-BR"/>
        </w:rPr>
      </w:pPr>
      <w:r w:rsidRPr="00CF36E2">
        <w:rPr>
          <w:i/>
          <w:iCs/>
          <w:szCs w:val="28"/>
          <w:lang w:val="pt-BR"/>
        </w:rPr>
        <w:t>- Mục tiêu:</w:t>
      </w:r>
      <w:r w:rsidRPr="00CF36E2">
        <w:rPr>
          <w:szCs w:val="28"/>
          <w:lang w:val="pt-BR"/>
        </w:rPr>
        <w:t xml:space="preserve"> Đầu tư dây chuyền công nghệ chế biến sâu tinh dầu quế thô thành sản phẩm Benzaldehyde tự nhiên.</w:t>
      </w:r>
    </w:p>
    <w:p w14:paraId="2DF73F6C" w14:textId="77777777" w:rsidR="00FF5A9C" w:rsidRPr="00CF36E2" w:rsidRDefault="00FF5A9C" w:rsidP="00FF5A9C">
      <w:pPr>
        <w:spacing w:before="0" w:after="0" w:line="360" w:lineRule="exact"/>
        <w:ind w:firstLine="720"/>
        <w:rPr>
          <w:szCs w:val="28"/>
          <w:lang w:val="pt-BR"/>
        </w:rPr>
      </w:pPr>
      <w:r w:rsidRPr="00CF36E2">
        <w:rPr>
          <w:i/>
          <w:iCs/>
          <w:szCs w:val="28"/>
          <w:lang w:val="pt-BR"/>
        </w:rPr>
        <w:t>- Công suất thiết kế:</w:t>
      </w:r>
      <w:r w:rsidRPr="00CF36E2">
        <w:rPr>
          <w:szCs w:val="28"/>
          <w:lang w:val="pt-BR"/>
        </w:rPr>
        <w:t xml:space="preserve"> 210 tấn Benzaldehyde tự nhiên/năm (chất lượng ≥ 99%); với nguyên liệu đầu vào 500 tấn tinh dầu quế thô/năm.</w:t>
      </w:r>
    </w:p>
    <w:p w14:paraId="0148DC6B" w14:textId="77777777" w:rsidR="00FF5A9C" w:rsidRPr="00CF36E2" w:rsidRDefault="00FF5A9C" w:rsidP="00FF5A9C">
      <w:pPr>
        <w:spacing w:before="0" w:after="0" w:line="360" w:lineRule="exact"/>
        <w:ind w:firstLine="720"/>
        <w:rPr>
          <w:szCs w:val="28"/>
          <w:lang w:val="pt-BR"/>
        </w:rPr>
      </w:pPr>
      <w:r w:rsidRPr="00CF36E2">
        <w:rPr>
          <w:i/>
          <w:iCs/>
          <w:szCs w:val="28"/>
          <w:lang w:val="pt-BR"/>
        </w:rPr>
        <w:t>- Hạng mục đầu tư xây dựng mới:</w:t>
      </w:r>
      <w:r w:rsidRPr="00CF36E2">
        <w:rPr>
          <w:szCs w:val="28"/>
          <w:lang w:val="pt-BR"/>
        </w:rPr>
        <w:t xml:space="preserve"> 01 Nhà xưởng chế biến sâu tinh dầu quế (Hạng mục 04), diện tích xây dựng 932,5 m². Các chỉ tiêu sử dụng đất chung toàn nhà máy được duy trì theo quy hoạch đã duyệt.</w:t>
      </w:r>
    </w:p>
    <w:p w14:paraId="633CA19A" w14:textId="77777777" w:rsidR="00FF5A9C" w:rsidRPr="00CF36E2" w:rsidRDefault="00FF5A9C" w:rsidP="00FF5A9C">
      <w:pPr>
        <w:spacing w:before="0" w:after="0" w:line="360" w:lineRule="exact"/>
        <w:ind w:firstLine="720"/>
        <w:rPr>
          <w:b/>
          <w:szCs w:val="28"/>
          <w:lang w:val="pt-BR"/>
        </w:rPr>
      </w:pPr>
      <w:r w:rsidRPr="00CF36E2">
        <w:rPr>
          <w:b/>
          <w:szCs w:val="28"/>
          <w:lang w:val="pt-BR"/>
        </w:rPr>
        <w:t>1.3. Cơ cấu sản phẩm dự án thành phần 2:</w:t>
      </w:r>
    </w:p>
    <w:p w14:paraId="28107BA5" w14:textId="77777777" w:rsidR="00FF5A9C" w:rsidRPr="00CF36E2" w:rsidRDefault="00FF5A9C" w:rsidP="00FF5A9C">
      <w:pPr>
        <w:spacing w:before="0" w:after="0" w:line="360" w:lineRule="exact"/>
        <w:ind w:firstLine="720"/>
        <w:rPr>
          <w:b/>
          <w:szCs w:val="28"/>
          <w:lang w:val="pt-BR"/>
        </w:rPr>
      </w:pPr>
      <w:r w:rsidRPr="00CF36E2">
        <w:rPr>
          <w:b/>
          <w:szCs w:val="28"/>
          <w:lang w:val="pt-BR"/>
        </w:rPr>
        <w:t> a) Sản phẩm chính:</w:t>
      </w:r>
    </w:p>
    <w:p w14:paraId="1B64410F" w14:textId="77777777" w:rsidR="00FF5A9C" w:rsidRPr="00CF36E2" w:rsidRDefault="00FF5A9C" w:rsidP="00FF5A9C">
      <w:pPr>
        <w:spacing w:before="0" w:after="0" w:line="360" w:lineRule="exact"/>
        <w:ind w:firstLine="720"/>
        <w:rPr>
          <w:b/>
          <w:szCs w:val="28"/>
          <w:lang w:val="pt-BR"/>
        </w:rPr>
      </w:pPr>
      <w:r w:rsidRPr="00CF36E2">
        <w:rPr>
          <w:b/>
          <w:szCs w:val="28"/>
          <w:lang w:val="pt-BR"/>
        </w:rPr>
        <w:t>- Benzaldehyde (≥99%): 210 tấn/năm</w:t>
      </w:r>
    </w:p>
    <w:p w14:paraId="7020A74D" w14:textId="77777777" w:rsidR="00FF5A9C" w:rsidRPr="00CF36E2" w:rsidRDefault="00FF5A9C" w:rsidP="00FF5A9C">
      <w:pPr>
        <w:spacing w:before="0" w:after="0" w:line="360" w:lineRule="exact"/>
        <w:ind w:firstLine="720"/>
        <w:rPr>
          <w:szCs w:val="28"/>
          <w:lang w:val="pt-BR"/>
        </w:rPr>
      </w:pPr>
      <w:r w:rsidRPr="00CF36E2">
        <w:rPr>
          <w:szCs w:val="28"/>
          <w:lang w:val="pt-BR"/>
        </w:rPr>
        <w:t>- Cinnamaldehyde (≥95%): 400 tấn/năm</w:t>
      </w:r>
    </w:p>
    <w:p w14:paraId="2FBF206C" w14:textId="77777777" w:rsidR="00FF5A9C" w:rsidRPr="00CF36E2" w:rsidRDefault="00FF5A9C" w:rsidP="00FF5A9C">
      <w:pPr>
        <w:spacing w:before="0" w:after="0" w:line="360" w:lineRule="exact"/>
        <w:ind w:firstLine="720"/>
        <w:rPr>
          <w:b/>
          <w:szCs w:val="28"/>
          <w:lang w:val="pt-BR"/>
        </w:rPr>
      </w:pPr>
      <w:r w:rsidRPr="00CF36E2">
        <w:rPr>
          <w:b/>
          <w:szCs w:val="28"/>
          <w:lang w:val="pt-BR"/>
        </w:rPr>
        <w:t>b) Sản phẩm phụ và sản phẩm phân đoạn:</w:t>
      </w:r>
    </w:p>
    <w:p w14:paraId="524B94FE" w14:textId="77777777" w:rsidR="00FF5A9C" w:rsidRPr="00CF36E2" w:rsidRDefault="00FF5A9C" w:rsidP="00FF5A9C">
      <w:pPr>
        <w:spacing w:before="0" w:after="0" w:line="360" w:lineRule="exact"/>
        <w:ind w:firstLine="720"/>
        <w:jc w:val="left"/>
        <w:rPr>
          <w:szCs w:val="28"/>
          <w:lang w:val="pt-BR"/>
        </w:rPr>
      </w:pPr>
      <w:r w:rsidRPr="00CF36E2">
        <w:rPr>
          <w:szCs w:val="28"/>
          <w:lang w:val="pt-BR"/>
        </w:rPr>
        <w:t>- Tầng phân đoạn thấp hơn (Cinnamyl acetate, Eugenol, Benzaldehyde…): 25 tấn/năm</w:t>
      </w:r>
    </w:p>
    <w:p w14:paraId="389FB23C" w14:textId="77777777" w:rsidR="00FF5A9C" w:rsidRPr="00CF36E2" w:rsidRDefault="00FF5A9C" w:rsidP="00FF5A9C">
      <w:pPr>
        <w:spacing w:before="0" w:after="0" w:line="360" w:lineRule="exact"/>
        <w:ind w:firstLine="720"/>
        <w:jc w:val="left"/>
        <w:rPr>
          <w:szCs w:val="28"/>
          <w:lang w:val="pt-BR"/>
        </w:rPr>
      </w:pPr>
      <w:r w:rsidRPr="00CF36E2">
        <w:rPr>
          <w:szCs w:val="28"/>
          <w:lang w:val="pt-BR"/>
        </w:rPr>
        <w:t>- Sản phẩm đáy công đoạn I (Coumarin, OMCA, Cinnamaldehyde…): 60 tấn/năm</w:t>
      </w:r>
    </w:p>
    <w:p w14:paraId="61857918" w14:textId="77777777" w:rsidR="00FF5A9C" w:rsidRPr="00CF36E2" w:rsidRDefault="00FF5A9C" w:rsidP="00FF5A9C">
      <w:pPr>
        <w:spacing w:before="0" w:after="0" w:line="360" w:lineRule="exact"/>
        <w:ind w:firstLine="720"/>
        <w:jc w:val="left"/>
        <w:rPr>
          <w:szCs w:val="28"/>
          <w:lang w:val="pt-BR"/>
        </w:rPr>
      </w:pPr>
      <w:r w:rsidRPr="00CF36E2">
        <w:rPr>
          <w:szCs w:val="28"/>
          <w:lang w:val="pt-BR"/>
        </w:rPr>
        <w:t>- Sản phẩm phân đoạn công đoạn III (Crotonaldehyde, Cinnamaldehyde, Sorbaldehyde…): 72 tấn/năm</w:t>
      </w:r>
    </w:p>
    <w:p w14:paraId="58836AA1" w14:textId="77777777" w:rsidR="00FF5A9C" w:rsidRPr="00CF36E2" w:rsidRDefault="00FF5A9C" w:rsidP="00FF5A9C">
      <w:pPr>
        <w:spacing w:before="0" w:after="0" w:line="360" w:lineRule="exact"/>
        <w:ind w:firstLine="720"/>
        <w:jc w:val="left"/>
        <w:rPr>
          <w:szCs w:val="28"/>
          <w:lang w:val="pt-BR"/>
        </w:rPr>
      </w:pPr>
      <w:r w:rsidRPr="00CF36E2">
        <w:rPr>
          <w:szCs w:val="28"/>
          <w:lang w:val="pt-BR"/>
        </w:rPr>
        <w:t>- Sản phẩm đáy công đoạn III (Sorbaldehyde, Linalool, Eucalyptol, Eugenol): 18 tấn/năm</w:t>
      </w:r>
    </w:p>
    <w:p w14:paraId="449E8552" w14:textId="77777777" w:rsidR="00FF5A9C" w:rsidRPr="00CF36E2" w:rsidRDefault="00FF5A9C" w:rsidP="00FF5A9C">
      <w:pPr>
        <w:spacing w:before="0" w:after="0" w:line="360" w:lineRule="exact"/>
        <w:ind w:firstLine="720"/>
        <w:jc w:val="left"/>
        <w:rPr>
          <w:szCs w:val="28"/>
          <w:lang w:val="pt-BR"/>
        </w:rPr>
      </w:pPr>
      <w:r w:rsidRPr="00CF36E2">
        <w:rPr>
          <w:szCs w:val="28"/>
          <w:lang w:val="pt-BR"/>
        </w:rPr>
        <w:t>- Acetaldehyde (sản phẩm phụ – đốt bỏ): 80 tấn/năm</w:t>
      </w:r>
    </w:p>
    <w:p w14:paraId="106D64AC" w14:textId="77777777" w:rsidR="00FF5A9C" w:rsidRPr="00CF36E2" w:rsidRDefault="00FF5A9C" w:rsidP="00FF5A9C">
      <w:pPr>
        <w:spacing w:before="0" w:after="0" w:line="360" w:lineRule="exact"/>
        <w:ind w:firstLine="720"/>
        <w:jc w:val="left"/>
        <w:rPr>
          <w:szCs w:val="28"/>
          <w:lang w:val="pt-BR"/>
        </w:rPr>
      </w:pPr>
      <w:r w:rsidRPr="00CF36E2">
        <w:rPr>
          <w:szCs w:val="28"/>
          <w:lang w:val="pt-BR"/>
        </w:rPr>
        <w:lastRenderedPageBreak/>
        <w:t>- Chất hữu cơ khác (Sorbaldehyde, Crotonaldehyde, Eugenol...) – trong nước thải xử lý: 20 tấn/năm</w:t>
      </w:r>
    </w:p>
    <w:p w14:paraId="4FBBD1B5" w14:textId="77777777" w:rsidR="00FF5A9C" w:rsidRPr="00CF36E2" w:rsidRDefault="00FF5A9C" w:rsidP="00FF5A9C">
      <w:pPr>
        <w:spacing w:before="0" w:after="0" w:line="360" w:lineRule="exact"/>
        <w:ind w:firstLine="720"/>
        <w:rPr>
          <w:bCs/>
          <w:szCs w:val="28"/>
          <w:lang w:val="pt-BR"/>
        </w:rPr>
      </w:pPr>
      <w:r w:rsidRPr="00CF36E2">
        <w:rPr>
          <w:b/>
          <w:bCs/>
          <w:szCs w:val="28"/>
          <w:lang w:val="pt-BR"/>
        </w:rPr>
        <w:t xml:space="preserve">1.4. thời hạn dự án: </w:t>
      </w:r>
      <w:r w:rsidRPr="00CF36E2">
        <w:rPr>
          <w:bCs/>
          <w:szCs w:val="28"/>
          <w:lang w:val="pt-BR"/>
        </w:rPr>
        <w:t>20 năm (kể từ khi nhà máy kết thúc thời gian xây dựng), tương ứng đến năm 2046.</w:t>
      </w:r>
    </w:p>
    <w:p w14:paraId="7368E192" w14:textId="77777777" w:rsidR="00FF5A9C" w:rsidRPr="00CF36E2" w:rsidRDefault="00FF5A9C" w:rsidP="00FF5A9C">
      <w:pPr>
        <w:spacing w:before="0" w:after="0" w:line="360" w:lineRule="exact"/>
        <w:ind w:firstLine="720"/>
        <w:rPr>
          <w:bCs/>
          <w:szCs w:val="28"/>
          <w:lang w:val="pt-BR"/>
        </w:rPr>
      </w:pPr>
      <w:r w:rsidRPr="00CF36E2">
        <w:rPr>
          <w:b/>
          <w:bCs/>
          <w:szCs w:val="28"/>
          <w:lang w:val="pt-BR"/>
        </w:rPr>
        <w:t xml:space="preserve">1.5. Tiến độ thực hiện: </w:t>
      </w:r>
      <w:r w:rsidRPr="00CF36E2">
        <w:rPr>
          <w:bCs/>
          <w:szCs w:val="28"/>
          <w:lang w:val="pt-BR"/>
        </w:rPr>
        <w:t>Dự kiến hoàn thành và đưa vào hoạt động Quý IV/2026</w:t>
      </w:r>
    </w:p>
    <w:p w14:paraId="19A28F8F" w14:textId="77777777" w:rsidR="00FF5A9C" w:rsidRPr="00CF36E2" w:rsidRDefault="00FF5A9C" w:rsidP="00FF5A9C">
      <w:pPr>
        <w:spacing w:before="0" w:after="0" w:line="360" w:lineRule="exact"/>
        <w:ind w:firstLine="720"/>
        <w:rPr>
          <w:b/>
          <w:bCs/>
          <w:szCs w:val="28"/>
          <w:lang w:val="pt-BR"/>
        </w:rPr>
      </w:pPr>
      <w:r w:rsidRPr="00CF36E2">
        <w:rPr>
          <w:b/>
          <w:bCs/>
          <w:szCs w:val="28"/>
          <w:lang w:val="pt-BR"/>
        </w:rPr>
        <w:t>2. Giải pháp Công nghệ và Thiết bị:</w:t>
      </w:r>
    </w:p>
    <w:p w14:paraId="0C6A1B9F" w14:textId="77777777" w:rsidR="00FF5A9C" w:rsidRPr="00CF36E2" w:rsidRDefault="00FF5A9C" w:rsidP="00FF5A9C">
      <w:pPr>
        <w:spacing w:before="0" w:after="0" w:line="360" w:lineRule="exact"/>
        <w:ind w:firstLine="720"/>
        <w:rPr>
          <w:szCs w:val="28"/>
          <w:lang w:val="pt-BR"/>
        </w:rPr>
      </w:pPr>
      <w:r w:rsidRPr="00CF36E2">
        <w:rPr>
          <w:b/>
          <w:bCs/>
          <w:szCs w:val="28"/>
          <w:lang w:val="pt-BR"/>
        </w:rPr>
        <w:t>2.1. Công nghệ sản xuất:</w:t>
      </w:r>
      <w:r w:rsidRPr="00CF36E2">
        <w:rPr>
          <w:szCs w:val="28"/>
          <w:lang w:val="pt-BR"/>
        </w:rPr>
        <w:t xml:space="preserve"> Áp dụng công nghệ chưng cất phân đoạn tinh dầu quế thô, bao gồm 03 công đoạn chính: (1) Làm giàu Cinnamaldehyde, (2) Phản ứng thủy phân Cinnamaldehyde thành Benzaldehyde thô (dùng xúc tác, nhiệt độ 100-130°C), (3) Tinh chế Benzaldehyde bằng chưng cất phân đoạn.</w:t>
      </w:r>
    </w:p>
    <w:p w14:paraId="5DB25EDA" w14:textId="77777777" w:rsidR="00FF5A9C" w:rsidRPr="00CF36E2" w:rsidRDefault="00FF5A9C" w:rsidP="00FF5A9C">
      <w:pPr>
        <w:spacing w:before="0" w:after="0" w:line="360" w:lineRule="exact"/>
        <w:ind w:firstLine="720"/>
        <w:rPr>
          <w:szCs w:val="28"/>
          <w:lang w:val="pt-BR"/>
        </w:rPr>
      </w:pPr>
      <w:r w:rsidRPr="00CF36E2">
        <w:rPr>
          <w:b/>
          <w:bCs/>
          <w:szCs w:val="28"/>
          <w:lang w:val="pt-BR"/>
        </w:rPr>
        <w:t>2.2. Chế độ vận hành:</w:t>
      </w:r>
      <w:r w:rsidRPr="00CF36E2">
        <w:rPr>
          <w:szCs w:val="28"/>
          <w:lang w:val="pt-BR"/>
        </w:rPr>
        <w:t xml:space="preserve"> Sản xuất theo mẻ gián đoạn (100 ÷ 120 giờ/mẻ), hoạt động 300 ngày/năm.</w:t>
      </w:r>
    </w:p>
    <w:p w14:paraId="1EEDC4F6" w14:textId="77777777" w:rsidR="00FF5A9C" w:rsidRPr="00CF36E2" w:rsidRDefault="00FF5A9C" w:rsidP="00FF5A9C">
      <w:pPr>
        <w:spacing w:before="0" w:after="0" w:line="360" w:lineRule="exact"/>
        <w:ind w:firstLine="720"/>
        <w:rPr>
          <w:szCs w:val="28"/>
          <w:lang w:val="pt-BR"/>
        </w:rPr>
      </w:pPr>
      <w:r w:rsidRPr="00CF36E2">
        <w:rPr>
          <w:b/>
          <w:bCs/>
          <w:szCs w:val="28"/>
          <w:lang w:val="pt-BR"/>
        </w:rPr>
        <w:t>2.3. Thiết bị chính và Bố trí:</w:t>
      </w:r>
      <w:r w:rsidRPr="00CF36E2">
        <w:rPr>
          <w:szCs w:val="28"/>
          <w:lang w:val="pt-BR"/>
        </w:rPr>
        <w:t xml:space="preserve"> Thiết bị được bố trí tập trung bên trong Nhà xưởng 04, sắp xếp theo các cao độ khác nhau, liên kết thành 04 mô-đun chưng cất hoạt động song song. Cụ thể: </w:t>
      </w:r>
    </w:p>
    <w:p w14:paraId="22A9DD32" w14:textId="77777777" w:rsidR="00FF5A9C" w:rsidRPr="00CF36E2" w:rsidRDefault="00FF5A9C" w:rsidP="00FF5A9C">
      <w:pPr>
        <w:spacing w:before="0" w:after="0" w:line="360" w:lineRule="exact"/>
        <w:ind w:firstLine="720"/>
        <w:rPr>
          <w:szCs w:val="28"/>
          <w:lang w:val="pt-BR"/>
        </w:rPr>
      </w:pPr>
      <w:r w:rsidRPr="00CF36E2">
        <w:rPr>
          <w:b/>
          <w:bCs/>
          <w:szCs w:val="28"/>
          <w:lang w:val="pt-BR"/>
        </w:rPr>
        <w:t>- Tại Cốt ±0.000 (Nền tầng 1):</w:t>
      </w:r>
      <w:r w:rsidRPr="00CF36E2">
        <w:rPr>
          <w:szCs w:val="28"/>
          <w:lang w:val="pt-BR"/>
        </w:rPr>
        <w:t xml:space="preserve"> </w:t>
      </w:r>
    </w:p>
    <w:p w14:paraId="69979A1C" w14:textId="77777777" w:rsidR="00FF5A9C" w:rsidRPr="00CF36E2" w:rsidRDefault="00FF5A9C" w:rsidP="00FF5A9C">
      <w:pPr>
        <w:spacing w:before="0" w:after="0" w:line="360" w:lineRule="exact"/>
        <w:ind w:firstLine="720"/>
        <w:rPr>
          <w:szCs w:val="28"/>
          <w:lang w:val="pt-BR"/>
        </w:rPr>
      </w:pPr>
      <w:r w:rsidRPr="00CF36E2">
        <w:rPr>
          <w:i/>
          <w:iCs/>
          <w:szCs w:val="28"/>
          <w:lang w:val="pt-BR"/>
        </w:rPr>
        <w:t>+ Thiết bị phản ứng:</w:t>
      </w:r>
      <w:r w:rsidRPr="00CF36E2">
        <w:rPr>
          <w:szCs w:val="28"/>
          <w:lang w:val="pt-BR"/>
        </w:rPr>
        <w:t xml:space="preserve"> 06 Nồi phản ứng (04R01A-F) kèm thiết bị gia nhiệt đáy nồi (04F02A-F).</w:t>
      </w:r>
    </w:p>
    <w:p w14:paraId="780000EE" w14:textId="77777777" w:rsidR="00FF5A9C" w:rsidRPr="00CF36E2" w:rsidRDefault="00FF5A9C" w:rsidP="00FF5A9C">
      <w:pPr>
        <w:spacing w:before="0" w:after="0" w:line="360" w:lineRule="exact"/>
        <w:ind w:firstLine="720"/>
        <w:rPr>
          <w:szCs w:val="28"/>
          <w:lang w:val="pt-BR"/>
        </w:rPr>
      </w:pPr>
      <w:r w:rsidRPr="00CF36E2">
        <w:rPr>
          <w:i/>
          <w:iCs/>
          <w:szCs w:val="28"/>
          <w:lang w:val="pt-BR"/>
        </w:rPr>
        <w:t>+ Thiết bị phụ trợ công nghệ:</w:t>
      </w:r>
      <w:r w:rsidRPr="00CF36E2">
        <w:rPr>
          <w:szCs w:val="28"/>
          <w:lang w:val="pt-BR"/>
        </w:rPr>
        <w:t xml:space="preserve"> Gói thiết bị làm lạnh (04PK01), 03 Gói thiết bị hút chân không (04PK02, 04PK03A/B).</w:t>
      </w:r>
    </w:p>
    <w:p w14:paraId="3330A5B8" w14:textId="77777777" w:rsidR="00FF5A9C" w:rsidRPr="00CF36E2" w:rsidRDefault="00FF5A9C" w:rsidP="00FF5A9C">
      <w:pPr>
        <w:spacing w:before="0" w:after="0" w:line="360" w:lineRule="exact"/>
        <w:ind w:firstLine="720"/>
        <w:rPr>
          <w:szCs w:val="28"/>
          <w:lang w:val="pt-BR"/>
        </w:rPr>
      </w:pPr>
      <w:r w:rsidRPr="00CF36E2">
        <w:rPr>
          <w:i/>
          <w:iCs/>
          <w:szCs w:val="28"/>
          <w:lang w:val="pt-BR"/>
        </w:rPr>
        <w:t>+ Khu vực bơm, bồn chứa, gia nhiệt khác:</w:t>
      </w:r>
      <w:r w:rsidRPr="00CF36E2">
        <w:rPr>
          <w:szCs w:val="28"/>
          <w:lang w:val="pt-BR"/>
        </w:rPr>
        <w:t xml:space="preserve"> Bơm vận chuyển (04P01A/B), Bồn chứa sản phẩm phụ (04T01A/B, 04T09), Bồn chứa thành phẩm/trung gian (04T08, 04T10A-F), Thiết bị gia nhiệt tháp (04F01A/B).</w:t>
      </w:r>
    </w:p>
    <w:p w14:paraId="6C52560A" w14:textId="77777777" w:rsidR="00FF5A9C" w:rsidRPr="00CF36E2" w:rsidRDefault="00FF5A9C" w:rsidP="00FF5A9C">
      <w:pPr>
        <w:spacing w:before="0" w:after="0" w:line="360" w:lineRule="exact"/>
        <w:ind w:firstLine="720"/>
        <w:rPr>
          <w:szCs w:val="28"/>
          <w:lang w:val="pt-BR"/>
        </w:rPr>
      </w:pPr>
      <w:r w:rsidRPr="00CF36E2">
        <w:rPr>
          <w:i/>
          <w:iCs/>
          <w:szCs w:val="28"/>
          <w:lang w:val="pt-BR"/>
        </w:rPr>
        <w:t>+ Hạ tầng:</w:t>
      </w:r>
      <w:r w:rsidRPr="00CF36E2">
        <w:rPr>
          <w:szCs w:val="28"/>
          <w:lang w:val="pt-BR"/>
        </w:rPr>
        <w:t xml:space="preserve"> Hệ thống thu gom tràn đổ (Hố ga, Rãnh gom).</w:t>
      </w:r>
    </w:p>
    <w:p w14:paraId="2DBBA170" w14:textId="77777777" w:rsidR="00FF5A9C" w:rsidRPr="00CF36E2" w:rsidRDefault="00FF5A9C" w:rsidP="00FF5A9C">
      <w:pPr>
        <w:spacing w:before="0" w:after="0" w:line="360" w:lineRule="exact"/>
        <w:ind w:firstLine="720"/>
        <w:rPr>
          <w:szCs w:val="28"/>
          <w:lang w:val="pt-BR"/>
        </w:rPr>
      </w:pPr>
      <w:r w:rsidRPr="00CF36E2">
        <w:rPr>
          <w:b/>
          <w:bCs/>
          <w:szCs w:val="28"/>
          <w:lang w:val="pt-BR"/>
        </w:rPr>
        <w:t>- Tại các Sàn thao tác / Cao độ trung gian (từ +2.700m đến +23.300m):</w:t>
      </w:r>
      <w:r w:rsidRPr="00CF36E2">
        <w:rPr>
          <w:szCs w:val="28"/>
          <w:lang w:val="pt-BR"/>
        </w:rPr>
        <w:t xml:space="preserve"> </w:t>
      </w:r>
    </w:p>
    <w:p w14:paraId="122D1D6F" w14:textId="77777777" w:rsidR="00FF5A9C" w:rsidRPr="00CF36E2" w:rsidRDefault="00FF5A9C" w:rsidP="00FF5A9C">
      <w:pPr>
        <w:spacing w:before="0" w:after="0" w:line="360" w:lineRule="exact"/>
        <w:ind w:firstLine="720"/>
        <w:rPr>
          <w:szCs w:val="28"/>
          <w:lang w:val="pt-BR"/>
        </w:rPr>
      </w:pPr>
      <w:r w:rsidRPr="00CF36E2">
        <w:rPr>
          <w:i/>
          <w:iCs/>
          <w:szCs w:val="28"/>
          <w:lang w:val="pt-BR"/>
        </w:rPr>
        <w:t>+ Cơ khí động:</w:t>
      </w:r>
      <w:r w:rsidRPr="00CF36E2">
        <w:rPr>
          <w:szCs w:val="28"/>
          <w:lang w:val="pt-BR"/>
        </w:rPr>
        <w:t xml:space="preserve"> Máy khuấy (04A01A-F).</w:t>
      </w:r>
    </w:p>
    <w:p w14:paraId="67CED355" w14:textId="77777777" w:rsidR="00FF5A9C" w:rsidRPr="00CF36E2" w:rsidRDefault="00FF5A9C" w:rsidP="00FF5A9C">
      <w:pPr>
        <w:spacing w:before="0" w:after="0" w:line="360" w:lineRule="exact"/>
        <w:ind w:firstLine="720"/>
        <w:rPr>
          <w:szCs w:val="28"/>
          <w:lang w:val="pt-BR"/>
        </w:rPr>
      </w:pPr>
      <w:r w:rsidRPr="00CF36E2">
        <w:rPr>
          <w:i/>
          <w:iCs/>
          <w:szCs w:val="28"/>
          <w:lang w:val="pt-BR"/>
        </w:rPr>
        <w:t>+ Tháp công nghệ:</w:t>
      </w:r>
      <w:r w:rsidRPr="00CF36E2">
        <w:rPr>
          <w:szCs w:val="28"/>
          <w:lang w:val="pt-BR"/>
        </w:rPr>
        <w:t xml:space="preserve"> Tháp chỉnh lưu (04C03A-F), Tháp phản ứng hồi lưu (04C04A-F), Tháp kết nối nồi phản ứng (04C05A-F), Tháp phân phối hồi lưu (04C02A/B), Bình nối tháp (04C01A/B).</w:t>
      </w:r>
    </w:p>
    <w:p w14:paraId="048E63EF" w14:textId="77777777" w:rsidR="00FF5A9C" w:rsidRPr="00CF36E2" w:rsidRDefault="00FF5A9C" w:rsidP="00FF5A9C">
      <w:pPr>
        <w:spacing w:before="0" w:after="0" w:line="360" w:lineRule="exact"/>
        <w:ind w:firstLine="720"/>
        <w:rPr>
          <w:szCs w:val="28"/>
          <w:lang w:val="pt-BR"/>
        </w:rPr>
      </w:pPr>
      <w:r w:rsidRPr="00CF36E2">
        <w:rPr>
          <w:i/>
          <w:iCs/>
          <w:szCs w:val="28"/>
          <w:lang w:val="pt-BR"/>
        </w:rPr>
        <w:t>+ Trao đổi nhiệt:</w:t>
      </w:r>
      <w:r w:rsidRPr="00CF36E2">
        <w:rPr>
          <w:szCs w:val="28"/>
          <w:lang w:val="pt-BR"/>
        </w:rPr>
        <w:t xml:space="preserve"> Thiết bị ngưng tụ (loại to 04E02, trung 04E01, nhỏ 04E04), Thiết bị trao đổi nhiệt khác (04E03A/B).</w:t>
      </w:r>
    </w:p>
    <w:p w14:paraId="659C8B8F" w14:textId="77777777" w:rsidR="00FF5A9C" w:rsidRPr="00CF36E2" w:rsidRDefault="00FF5A9C" w:rsidP="00FF5A9C">
      <w:pPr>
        <w:spacing w:before="0" w:after="0" w:line="360" w:lineRule="exact"/>
        <w:ind w:firstLine="720"/>
        <w:rPr>
          <w:szCs w:val="28"/>
          <w:lang w:val="pt-BR"/>
        </w:rPr>
      </w:pPr>
      <w:r w:rsidRPr="00CF36E2">
        <w:rPr>
          <w:i/>
          <w:iCs/>
          <w:szCs w:val="28"/>
          <w:lang w:val="pt-BR"/>
        </w:rPr>
        <w:t>+ Bồn/Thùng chứa:</w:t>
      </w:r>
      <w:r w:rsidRPr="00CF36E2">
        <w:rPr>
          <w:szCs w:val="28"/>
          <w:lang w:val="pt-BR"/>
        </w:rPr>
        <w:t xml:space="preserve"> Thùng hồi lưu (cấp 1 04T02A-F, cấp 2 04T03A-F), Bồn chứa Cinnamaldehyde/trung gian (04T04A-F, 04T06A, 04T07A), Thùng định lượng (04T05A-F), Bồn chứa thành phẩm trung gian (04T06B, 04T07B).</w:t>
      </w:r>
    </w:p>
    <w:p w14:paraId="41A2CE95" w14:textId="77777777" w:rsidR="00FF5A9C" w:rsidRPr="00CF36E2" w:rsidRDefault="00FF5A9C" w:rsidP="00FF5A9C">
      <w:pPr>
        <w:spacing w:before="0" w:after="0" w:line="360" w:lineRule="exact"/>
        <w:ind w:firstLine="720"/>
        <w:rPr>
          <w:szCs w:val="28"/>
          <w:lang w:val="pt-BR"/>
        </w:rPr>
      </w:pPr>
      <w:r w:rsidRPr="00CF36E2">
        <w:rPr>
          <w:b/>
          <w:bCs/>
          <w:szCs w:val="28"/>
          <w:lang w:val="pt-BR"/>
        </w:rPr>
        <w:t>- Tại khu vực Bể nước tuần hoàn hiện hữu (Hạng mục 03):</w:t>
      </w:r>
      <w:r w:rsidRPr="00CF36E2">
        <w:rPr>
          <w:szCs w:val="28"/>
          <w:lang w:val="pt-BR"/>
        </w:rPr>
        <w:t xml:space="preserve"> Lắp đặt mới các bơm phục vụ Nhà xưởng 04: 09 Bơm cấp nước làm mát (04P03A-I), 01 Bơm cấp nước nóng (04P02), 01 Bơm cấp nước làm mát hệ thống hút chân không (04P04).</w:t>
      </w:r>
    </w:p>
    <w:p w14:paraId="1DDBF79B" w14:textId="77777777" w:rsidR="00FF5A9C" w:rsidRPr="00CF36E2" w:rsidRDefault="00FF5A9C" w:rsidP="00FF5A9C">
      <w:pPr>
        <w:spacing w:before="0" w:after="0" w:line="360" w:lineRule="exact"/>
        <w:ind w:firstLine="720"/>
        <w:rPr>
          <w:szCs w:val="28"/>
          <w:lang w:val="pt-BR"/>
        </w:rPr>
      </w:pPr>
      <w:r w:rsidRPr="00CF36E2">
        <w:rPr>
          <w:b/>
          <w:bCs/>
          <w:szCs w:val="28"/>
          <w:lang w:val="pt-BR"/>
        </w:rPr>
        <w:lastRenderedPageBreak/>
        <w:t>- Nguồn gốc và Tình trạng thiết bị:</w:t>
      </w:r>
      <w:r w:rsidRPr="00CF36E2">
        <w:rPr>
          <w:szCs w:val="28"/>
          <w:lang w:val="pt-BR"/>
        </w:rPr>
        <w:t xml:space="preserve"> Đầu tư mới 100%, sản xuất từ năm 2020 trở lại đây, xuất xứ từ G7/Châu Âu, Việt Nam, Trung Quốc, Đài Loan. </w:t>
      </w:r>
      <w:r w:rsidRPr="00CF36E2">
        <w:rPr>
          <w:lang w:val="pt-BR"/>
        </w:rPr>
        <w:t>Chủ đầu tư cam kết chỉ sử dụng các thiết bị đáp ứng tiêu chuẩn Việt Nam hoặc tương đương được chấp nhận theo quy định</w:t>
      </w:r>
      <w:r w:rsidRPr="00CF36E2">
        <w:rPr>
          <w:szCs w:val="28"/>
          <w:lang w:val="pt-BR"/>
        </w:rPr>
        <w:t>.</w:t>
      </w:r>
    </w:p>
    <w:p w14:paraId="1AB6C81B" w14:textId="77777777" w:rsidR="00FF5A9C" w:rsidRPr="00CF36E2" w:rsidRDefault="00FF5A9C" w:rsidP="00FF5A9C">
      <w:pPr>
        <w:spacing w:before="0" w:after="0" w:line="360" w:lineRule="exact"/>
        <w:ind w:firstLine="720"/>
        <w:rPr>
          <w:b/>
          <w:bCs/>
          <w:szCs w:val="28"/>
          <w:lang w:val="pt-BR"/>
        </w:rPr>
      </w:pPr>
      <w:r w:rsidRPr="00CF36E2">
        <w:rPr>
          <w:b/>
          <w:bCs/>
          <w:szCs w:val="28"/>
          <w:lang w:val="pt-BR"/>
        </w:rPr>
        <w:t>3. Định mức Kinh tế - Kỹ thuật và Nhu cầu phụ trợ:</w:t>
      </w:r>
    </w:p>
    <w:p w14:paraId="712782A1" w14:textId="77777777" w:rsidR="00FF5A9C" w:rsidRPr="00CF36E2" w:rsidRDefault="00FF5A9C" w:rsidP="00FF5A9C">
      <w:pPr>
        <w:spacing w:before="0" w:after="0" w:line="360" w:lineRule="exact"/>
        <w:ind w:firstLine="720"/>
        <w:rPr>
          <w:szCs w:val="28"/>
          <w:lang w:val="pt-BR"/>
        </w:rPr>
      </w:pPr>
      <w:r w:rsidRPr="00CF36E2">
        <w:rPr>
          <w:b/>
          <w:bCs/>
          <w:szCs w:val="28"/>
          <w:lang w:val="pt-BR"/>
        </w:rPr>
        <w:t>3.1 Định mức tiêu hao tính cho 1 tấn Benzaldehyde thành phẩm</w:t>
      </w:r>
    </w:p>
    <w:tbl>
      <w:tblPr>
        <w:tblW w:w="5000" w:type="pct"/>
        <w:tblLook w:val="04A0" w:firstRow="1" w:lastRow="0" w:firstColumn="1" w:lastColumn="0" w:noHBand="0" w:noVBand="1"/>
      </w:tblPr>
      <w:tblGrid>
        <w:gridCol w:w="799"/>
        <w:gridCol w:w="3744"/>
        <w:gridCol w:w="1637"/>
        <w:gridCol w:w="2884"/>
      </w:tblGrid>
      <w:tr w:rsidR="00CF36E2" w:rsidRPr="00CF36E2" w14:paraId="086DA463" w14:textId="77777777" w:rsidTr="00664F77">
        <w:trPr>
          <w:trHeight w:val="375"/>
          <w:tblHeader/>
        </w:trPr>
        <w:tc>
          <w:tcPr>
            <w:tcW w:w="44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3CB5DFE" w14:textId="77777777" w:rsidR="00FF5A9C" w:rsidRPr="00CF36E2" w:rsidRDefault="00FF5A9C" w:rsidP="00FF5A9C">
            <w:pPr>
              <w:spacing w:before="0" w:after="0" w:line="240" w:lineRule="auto"/>
              <w:jc w:val="center"/>
              <w:rPr>
                <w:b/>
                <w:bCs/>
                <w:szCs w:val="28"/>
              </w:rPr>
            </w:pPr>
            <w:r w:rsidRPr="00CF36E2">
              <w:rPr>
                <w:b/>
                <w:bCs/>
                <w:szCs w:val="28"/>
              </w:rPr>
              <w:t>STT</w:t>
            </w:r>
          </w:p>
        </w:tc>
        <w:tc>
          <w:tcPr>
            <w:tcW w:w="2065" w:type="pct"/>
            <w:tcBorders>
              <w:top w:val="single" w:sz="4" w:space="0" w:color="auto"/>
              <w:left w:val="nil"/>
              <w:bottom w:val="single" w:sz="4" w:space="0" w:color="auto"/>
              <w:right w:val="single" w:sz="4" w:space="0" w:color="auto"/>
            </w:tcBorders>
            <w:shd w:val="clear" w:color="auto" w:fill="auto"/>
            <w:vAlign w:val="center"/>
            <w:hideMark/>
          </w:tcPr>
          <w:p w14:paraId="7BE1845B" w14:textId="77777777" w:rsidR="00FF5A9C" w:rsidRPr="00CF36E2" w:rsidRDefault="00FF5A9C" w:rsidP="00FF5A9C">
            <w:pPr>
              <w:spacing w:before="0" w:after="0" w:line="240" w:lineRule="auto"/>
              <w:jc w:val="center"/>
              <w:rPr>
                <w:b/>
                <w:bCs/>
                <w:szCs w:val="28"/>
              </w:rPr>
            </w:pPr>
            <w:r w:rsidRPr="00CF36E2">
              <w:rPr>
                <w:b/>
                <w:bCs/>
                <w:szCs w:val="28"/>
              </w:rPr>
              <w:t>Khoản mục</w:t>
            </w:r>
          </w:p>
        </w:tc>
        <w:tc>
          <w:tcPr>
            <w:tcW w:w="903" w:type="pct"/>
            <w:tcBorders>
              <w:top w:val="single" w:sz="4" w:space="0" w:color="auto"/>
              <w:left w:val="nil"/>
              <w:bottom w:val="single" w:sz="4" w:space="0" w:color="auto"/>
              <w:right w:val="single" w:sz="4" w:space="0" w:color="auto"/>
            </w:tcBorders>
            <w:shd w:val="clear" w:color="auto" w:fill="auto"/>
            <w:vAlign w:val="center"/>
            <w:hideMark/>
          </w:tcPr>
          <w:p w14:paraId="159F81E9" w14:textId="77777777" w:rsidR="00FF5A9C" w:rsidRPr="00CF36E2" w:rsidRDefault="00FF5A9C" w:rsidP="00FF5A9C">
            <w:pPr>
              <w:spacing w:before="0" w:after="0" w:line="240" w:lineRule="auto"/>
              <w:jc w:val="center"/>
              <w:rPr>
                <w:b/>
                <w:bCs/>
                <w:szCs w:val="28"/>
              </w:rPr>
            </w:pPr>
            <w:r w:rsidRPr="00CF36E2">
              <w:rPr>
                <w:b/>
                <w:bCs/>
                <w:szCs w:val="28"/>
              </w:rPr>
              <w:t>Đơn vị tính</w:t>
            </w:r>
          </w:p>
        </w:tc>
        <w:tc>
          <w:tcPr>
            <w:tcW w:w="1591" w:type="pct"/>
            <w:tcBorders>
              <w:top w:val="single" w:sz="4" w:space="0" w:color="auto"/>
              <w:left w:val="nil"/>
              <w:bottom w:val="single" w:sz="4" w:space="0" w:color="auto"/>
              <w:right w:val="single" w:sz="4" w:space="0" w:color="auto"/>
            </w:tcBorders>
            <w:shd w:val="clear" w:color="auto" w:fill="auto"/>
            <w:vAlign w:val="center"/>
            <w:hideMark/>
          </w:tcPr>
          <w:p w14:paraId="23477C06" w14:textId="77777777" w:rsidR="00FF5A9C" w:rsidRPr="00CF36E2" w:rsidRDefault="00FF5A9C" w:rsidP="00FF5A9C">
            <w:pPr>
              <w:spacing w:before="0" w:after="0" w:line="240" w:lineRule="auto"/>
              <w:jc w:val="center"/>
              <w:rPr>
                <w:b/>
                <w:bCs/>
                <w:szCs w:val="28"/>
              </w:rPr>
            </w:pPr>
            <w:r w:rsidRPr="00CF36E2">
              <w:rPr>
                <w:b/>
                <w:bCs/>
                <w:szCs w:val="28"/>
              </w:rPr>
              <w:t>Định mức tiêu hao</w:t>
            </w:r>
          </w:p>
        </w:tc>
      </w:tr>
      <w:tr w:rsidR="00CF36E2" w:rsidRPr="00CF36E2" w14:paraId="21EE2000" w14:textId="77777777" w:rsidTr="00664F77">
        <w:trPr>
          <w:trHeight w:val="375"/>
        </w:trPr>
        <w:tc>
          <w:tcPr>
            <w:tcW w:w="440" w:type="pct"/>
            <w:tcBorders>
              <w:top w:val="nil"/>
              <w:left w:val="single" w:sz="4" w:space="0" w:color="auto"/>
              <w:bottom w:val="single" w:sz="4" w:space="0" w:color="auto"/>
              <w:right w:val="single" w:sz="4" w:space="0" w:color="auto"/>
            </w:tcBorders>
            <w:shd w:val="clear" w:color="auto" w:fill="auto"/>
            <w:vAlign w:val="center"/>
            <w:hideMark/>
          </w:tcPr>
          <w:p w14:paraId="714811E6" w14:textId="77777777" w:rsidR="00FF5A9C" w:rsidRPr="00CF36E2" w:rsidRDefault="00FF5A9C" w:rsidP="00FF5A9C">
            <w:pPr>
              <w:spacing w:before="0" w:after="0" w:line="240" w:lineRule="auto"/>
              <w:jc w:val="center"/>
              <w:rPr>
                <w:szCs w:val="28"/>
              </w:rPr>
            </w:pPr>
            <w:r w:rsidRPr="00CF36E2">
              <w:rPr>
                <w:szCs w:val="28"/>
              </w:rPr>
              <w:t>1</w:t>
            </w:r>
          </w:p>
        </w:tc>
        <w:tc>
          <w:tcPr>
            <w:tcW w:w="2065" w:type="pct"/>
            <w:tcBorders>
              <w:top w:val="nil"/>
              <w:left w:val="nil"/>
              <w:bottom w:val="single" w:sz="4" w:space="0" w:color="auto"/>
              <w:right w:val="single" w:sz="4" w:space="0" w:color="auto"/>
            </w:tcBorders>
            <w:shd w:val="clear" w:color="auto" w:fill="auto"/>
            <w:vAlign w:val="center"/>
            <w:hideMark/>
          </w:tcPr>
          <w:p w14:paraId="74E39DA3" w14:textId="77777777" w:rsidR="00FF5A9C" w:rsidRPr="00CF36E2" w:rsidRDefault="00FF5A9C" w:rsidP="00FF5A9C">
            <w:pPr>
              <w:spacing w:before="0" w:after="0" w:line="240" w:lineRule="auto"/>
              <w:jc w:val="left"/>
              <w:rPr>
                <w:szCs w:val="28"/>
              </w:rPr>
            </w:pPr>
            <w:r w:rsidRPr="00CF36E2">
              <w:rPr>
                <w:szCs w:val="28"/>
              </w:rPr>
              <w:t>Tinh dầu quế thô (80%)</w:t>
            </w:r>
          </w:p>
        </w:tc>
        <w:tc>
          <w:tcPr>
            <w:tcW w:w="903" w:type="pct"/>
            <w:tcBorders>
              <w:top w:val="nil"/>
              <w:left w:val="nil"/>
              <w:bottom w:val="single" w:sz="4" w:space="0" w:color="auto"/>
              <w:right w:val="single" w:sz="4" w:space="0" w:color="auto"/>
            </w:tcBorders>
            <w:shd w:val="clear" w:color="auto" w:fill="auto"/>
            <w:vAlign w:val="center"/>
            <w:hideMark/>
          </w:tcPr>
          <w:p w14:paraId="5B23646F" w14:textId="77777777" w:rsidR="00FF5A9C" w:rsidRPr="00CF36E2" w:rsidRDefault="00FF5A9C" w:rsidP="00FF5A9C">
            <w:pPr>
              <w:spacing w:before="0" w:after="0" w:line="240" w:lineRule="auto"/>
              <w:jc w:val="center"/>
              <w:rPr>
                <w:szCs w:val="28"/>
              </w:rPr>
            </w:pPr>
            <w:r w:rsidRPr="00CF36E2">
              <w:rPr>
                <w:szCs w:val="28"/>
              </w:rPr>
              <w:t>Tấn</w:t>
            </w:r>
          </w:p>
        </w:tc>
        <w:tc>
          <w:tcPr>
            <w:tcW w:w="1591" w:type="pct"/>
            <w:tcBorders>
              <w:top w:val="nil"/>
              <w:left w:val="nil"/>
              <w:bottom w:val="single" w:sz="4" w:space="0" w:color="auto"/>
              <w:right w:val="single" w:sz="4" w:space="0" w:color="auto"/>
            </w:tcBorders>
            <w:shd w:val="clear" w:color="auto" w:fill="auto"/>
            <w:vAlign w:val="center"/>
            <w:hideMark/>
          </w:tcPr>
          <w:p w14:paraId="77D0D7A7" w14:textId="77777777" w:rsidR="00FF5A9C" w:rsidRPr="00CF36E2" w:rsidRDefault="00FF5A9C" w:rsidP="00FF5A9C">
            <w:pPr>
              <w:spacing w:before="0" w:after="0" w:line="240" w:lineRule="auto"/>
              <w:jc w:val="center"/>
              <w:rPr>
                <w:szCs w:val="28"/>
              </w:rPr>
            </w:pPr>
            <w:r w:rsidRPr="00CF36E2">
              <w:rPr>
                <w:szCs w:val="28"/>
              </w:rPr>
              <w:t>2,38</w:t>
            </w:r>
          </w:p>
        </w:tc>
      </w:tr>
      <w:tr w:rsidR="00CF36E2" w:rsidRPr="00CF36E2" w14:paraId="47883A88" w14:textId="77777777" w:rsidTr="00664F77">
        <w:trPr>
          <w:trHeight w:val="375"/>
        </w:trPr>
        <w:tc>
          <w:tcPr>
            <w:tcW w:w="440" w:type="pct"/>
            <w:tcBorders>
              <w:top w:val="nil"/>
              <w:left w:val="single" w:sz="4" w:space="0" w:color="auto"/>
              <w:bottom w:val="single" w:sz="4" w:space="0" w:color="auto"/>
              <w:right w:val="single" w:sz="4" w:space="0" w:color="auto"/>
            </w:tcBorders>
            <w:shd w:val="clear" w:color="auto" w:fill="auto"/>
            <w:vAlign w:val="center"/>
            <w:hideMark/>
          </w:tcPr>
          <w:p w14:paraId="474E5D11" w14:textId="77777777" w:rsidR="00FF5A9C" w:rsidRPr="00CF36E2" w:rsidRDefault="00FF5A9C" w:rsidP="00FF5A9C">
            <w:pPr>
              <w:spacing w:before="0" w:after="0" w:line="240" w:lineRule="auto"/>
              <w:jc w:val="center"/>
              <w:rPr>
                <w:szCs w:val="28"/>
              </w:rPr>
            </w:pPr>
            <w:r w:rsidRPr="00CF36E2">
              <w:rPr>
                <w:szCs w:val="28"/>
              </w:rPr>
              <w:t>2</w:t>
            </w:r>
          </w:p>
        </w:tc>
        <w:tc>
          <w:tcPr>
            <w:tcW w:w="2065" w:type="pct"/>
            <w:tcBorders>
              <w:top w:val="nil"/>
              <w:left w:val="nil"/>
              <w:bottom w:val="single" w:sz="4" w:space="0" w:color="auto"/>
              <w:right w:val="single" w:sz="4" w:space="0" w:color="auto"/>
            </w:tcBorders>
            <w:shd w:val="clear" w:color="auto" w:fill="auto"/>
            <w:vAlign w:val="center"/>
            <w:hideMark/>
          </w:tcPr>
          <w:p w14:paraId="24553071" w14:textId="77777777" w:rsidR="00FF5A9C" w:rsidRPr="00CF36E2" w:rsidRDefault="00FF5A9C" w:rsidP="00FF5A9C">
            <w:pPr>
              <w:spacing w:before="0" w:after="0" w:line="240" w:lineRule="auto"/>
              <w:jc w:val="left"/>
              <w:rPr>
                <w:szCs w:val="28"/>
              </w:rPr>
            </w:pPr>
            <w:r w:rsidRPr="00CF36E2">
              <w:rPr>
                <w:szCs w:val="28"/>
              </w:rPr>
              <w:t>Điện năng</w:t>
            </w:r>
          </w:p>
        </w:tc>
        <w:tc>
          <w:tcPr>
            <w:tcW w:w="903" w:type="pct"/>
            <w:tcBorders>
              <w:top w:val="nil"/>
              <w:left w:val="nil"/>
              <w:bottom w:val="single" w:sz="4" w:space="0" w:color="auto"/>
              <w:right w:val="single" w:sz="4" w:space="0" w:color="auto"/>
            </w:tcBorders>
            <w:shd w:val="clear" w:color="auto" w:fill="auto"/>
            <w:vAlign w:val="center"/>
            <w:hideMark/>
          </w:tcPr>
          <w:p w14:paraId="73301BAA" w14:textId="77777777" w:rsidR="00FF5A9C" w:rsidRPr="00CF36E2" w:rsidRDefault="00FF5A9C" w:rsidP="00FF5A9C">
            <w:pPr>
              <w:spacing w:before="0" w:after="0" w:line="240" w:lineRule="auto"/>
              <w:jc w:val="center"/>
              <w:rPr>
                <w:szCs w:val="28"/>
              </w:rPr>
            </w:pPr>
            <w:r w:rsidRPr="00CF36E2">
              <w:rPr>
                <w:szCs w:val="28"/>
              </w:rPr>
              <w:t>kWh</w:t>
            </w:r>
          </w:p>
        </w:tc>
        <w:tc>
          <w:tcPr>
            <w:tcW w:w="1591" w:type="pct"/>
            <w:tcBorders>
              <w:top w:val="nil"/>
              <w:left w:val="nil"/>
              <w:bottom w:val="single" w:sz="4" w:space="0" w:color="auto"/>
              <w:right w:val="single" w:sz="4" w:space="0" w:color="auto"/>
            </w:tcBorders>
            <w:shd w:val="clear" w:color="auto" w:fill="auto"/>
            <w:vAlign w:val="center"/>
            <w:hideMark/>
          </w:tcPr>
          <w:p w14:paraId="17A246F1" w14:textId="77777777" w:rsidR="00FF5A9C" w:rsidRPr="00CF36E2" w:rsidRDefault="00FF5A9C" w:rsidP="00FF5A9C">
            <w:pPr>
              <w:spacing w:before="0" w:after="0" w:line="240" w:lineRule="auto"/>
              <w:jc w:val="center"/>
              <w:rPr>
                <w:szCs w:val="28"/>
              </w:rPr>
            </w:pPr>
            <w:r w:rsidRPr="00CF36E2">
              <w:rPr>
                <w:szCs w:val="28"/>
              </w:rPr>
              <w:t>9.260</w:t>
            </w:r>
          </w:p>
        </w:tc>
      </w:tr>
      <w:tr w:rsidR="00CF36E2" w:rsidRPr="00CF36E2" w14:paraId="4A91C419" w14:textId="77777777" w:rsidTr="00664F77">
        <w:trPr>
          <w:trHeight w:val="375"/>
        </w:trPr>
        <w:tc>
          <w:tcPr>
            <w:tcW w:w="440" w:type="pct"/>
            <w:tcBorders>
              <w:top w:val="nil"/>
              <w:left w:val="single" w:sz="4" w:space="0" w:color="auto"/>
              <w:bottom w:val="single" w:sz="4" w:space="0" w:color="auto"/>
              <w:right w:val="single" w:sz="4" w:space="0" w:color="auto"/>
            </w:tcBorders>
            <w:shd w:val="clear" w:color="auto" w:fill="auto"/>
            <w:vAlign w:val="center"/>
            <w:hideMark/>
          </w:tcPr>
          <w:p w14:paraId="503A48F9" w14:textId="77777777" w:rsidR="00FF5A9C" w:rsidRPr="00CF36E2" w:rsidRDefault="00FF5A9C" w:rsidP="00FF5A9C">
            <w:pPr>
              <w:spacing w:before="0" w:after="0" w:line="240" w:lineRule="auto"/>
              <w:jc w:val="center"/>
              <w:rPr>
                <w:szCs w:val="28"/>
              </w:rPr>
            </w:pPr>
            <w:r w:rsidRPr="00CF36E2">
              <w:rPr>
                <w:szCs w:val="28"/>
              </w:rPr>
              <w:t>3</w:t>
            </w:r>
          </w:p>
        </w:tc>
        <w:tc>
          <w:tcPr>
            <w:tcW w:w="2065" w:type="pct"/>
            <w:tcBorders>
              <w:top w:val="nil"/>
              <w:left w:val="nil"/>
              <w:bottom w:val="single" w:sz="4" w:space="0" w:color="auto"/>
              <w:right w:val="single" w:sz="4" w:space="0" w:color="auto"/>
            </w:tcBorders>
            <w:shd w:val="clear" w:color="auto" w:fill="auto"/>
            <w:vAlign w:val="center"/>
            <w:hideMark/>
          </w:tcPr>
          <w:p w14:paraId="670E62EE" w14:textId="77777777" w:rsidR="00FF5A9C" w:rsidRPr="00CF36E2" w:rsidRDefault="00FF5A9C" w:rsidP="00FF5A9C">
            <w:pPr>
              <w:spacing w:before="0" w:after="0" w:line="240" w:lineRule="auto"/>
              <w:jc w:val="left"/>
              <w:rPr>
                <w:szCs w:val="28"/>
              </w:rPr>
            </w:pPr>
            <w:r w:rsidRPr="00CF36E2">
              <w:rPr>
                <w:szCs w:val="28"/>
              </w:rPr>
              <w:t>Nước sản xuất (bổ sung)</w:t>
            </w:r>
          </w:p>
        </w:tc>
        <w:tc>
          <w:tcPr>
            <w:tcW w:w="903" w:type="pct"/>
            <w:tcBorders>
              <w:top w:val="nil"/>
              <w:left w:val="nil"/>
              <w:bottom w:val="single" w:sz="4" w:space="0" w:color="auto"/>
              <w:right w:val="single" w:sz="4" w:space="0" w:color="auto"/>
            </w:tcBorders>
            <w:shd w:val="clear" w:color="auto" w:fill="auto"/>
            <w:vAlign w:val="center"/>
            <w:hideMark/>
          </w:tcPr>
          <w:p w14:paraId="2DF62293" w14:textId="77777777" w:rsidR="00FF5A9C" w:rsidRPr="00CF36E2" w:rsidRDefault="00FF5A9C" w:rsidP="00FF5A9C">
            <w:pPr>
              <w:spacing w:before="0" w:after="0" w:line="240" w:lineRule="auto"/>
              <w:jc w:val="center"/>
              <w:rPr>
                <w:szCs w:val="28"/>
              </w:rPr>
            </w:pPr>
            <w:r w:rsidRPr="00CF36E2">
              <w:rPr>
                <w:szCs w:val="28"/>
              </w:rPr>
              <w:t>m³</w:t>
            </w:r>
          </w:p>
        </w:tc>
        <w:tc>
          <w:tcPr>
            <w:tcW w:w="1591" w:type="pct"/>
            <w:tcBorders>
              <w:top w:val="nil"/>
              <w:left w:val="nil"/>
              <w:bottom w:val="single" w:sz="4" w:space="0" w:color="auto"/>
              <w:right w:val="single" w:sz="4" w:space="0" w:color="auto"/>
            </w:tcBorders>
            <w:shd w:val="clear" w:color="auto" w:fill="auto"/>
            <w:vAlign w:val="center"/>
            <w:hideMark/>
          </w:tcPr>
          <w:p w14:paraId="56991A46" w14:textId="77777777" w:rsidR="00FF5A9C" w:rsidRPr="00CF36E2" w:rsidRDefault="00FF5A9C" w:rsidP="00FF5A9C">
            <w:pPr>
              <w:spacing w:before="0" w:after="0" w:line="240" w:lineRule="auto"/>
              <w:jc w:val="center"/>
              <w:rPr>
                <w:szCs w:val="28"/>
              </w:rPr>
            </w:pPr>
            <w:r w:rsidRPr="00CF36E2">
              <w:rPr>
                <w:szCs w:val="28"/>
              </w:rPr>
              <w:t>0,17</w:t>
            </w:r>
          </w:p>
        </w:tc>
      </w:tr>
      <w:tr w:rsidR="00CF36E2" w:rsidRPr="00CF36E2" w14:paraId="4477ED7D" w14:textId="77777777" w:rsidTr="00664F77">
        <w:trPr>
          <w:trHeight w:val="375"/>
        </w:trPr>
        <w:tc>
          <w:tcPr>
            <w:tcW w:w="440" w:type="pct"/>
            <w:tcBorders>
              <w:top w:val="nil"/>
              <w:left w:val="single" w:sz="4" w:space="0" w:color="auto"/>
              <w:bottom w:val="single" w:sz="4" w:space="0" w:color="auto"/>
              <w:right w:val="single" w:sz="4" w:space="0" w:color="auto"/>
            </w:tcBorders>
            <w:shd w:val="clear" w:color="auto" w:fill="auto"/>
            <w:vAlign w:val="center"/>
            <w:hideMark/>
          </w:tcPr>
          <w:p w14:paraId="551CD6A9" w14:textId="77777777" w:rsidR="00FF5A9C" w:rsidRPr="00CF36E2" w:rsidRDefault="00FF5A9C" w:rsidP="00FF5A9C">
            <w:pPr>
              <w:spacing w:before="0" w:after="0" w:line="240" w:lineRule="auto"/>
              <w:jc w:val="center"/>
              <w:rPr>
                <w:szCs w:val="28"/>
              </w:rPr>
            </w:pPr>
            <w:r w:rsidRPr="00CF36E2">
              <w:rPr>
                <w:szCs w:val="28"/>
              </w:rPr>
              <w:t>4</w:t>
            </w:r>
          </w:p>
        </w:tc>
        <w:tc>
          <w:tcPr>
            <w:tcW w:w="2065" w:type="pct"/>
            <w:tcBorders>
              <w:top w:val="nil"/>
              <w:left w:val="nil"/>
              <w:bottom w:val="single" w:sz="4" w:space="0" w:color="auto"/>
              <w:right w:val="single" w:sz="4" w:space="0" w:color="auto"/>
            </w:tcBorders>
            <w:shd w:val="clear" w:color="auto" w:fill="auto"/>
            <w:vAlign w:val="center"/>
            <w:hideMark/>
          </w:tcPr>
          <w:p w14:paraId="4E63FA98" w14:textId="77777777" w:rsidR="00FF5A9C" w:rsidRPr="00CF36E2" w:rsidRDefault="00FF5A9C" w:rsidP="00FF5A9C">
            <w:pPr>
              <w:spacing w:before="0" w:after="0" w:line="240" w:lineRule="auto"/>
              <w:jc w:val="left"/>
              <w:rPr>
                <w:szCs w:val="28"/>
              </w:rPr>
            </w:pPr>
            <w:r w:rsidRPr="00CF36E2">
              <w:rPr>
                <w:szCs w:val="28"/>
              </w:rPr>
              <w:t>Nước làm mát (tuần hoàn)</w:t>
            </w:r>
          </w:p>
        </w:tc>
        <w:tc>
          <w:tcPr>
            <w:tcW w:w="903" w:type="pct"/>
            <w:tcBorders>
              <w:top w:val="nil"/>
              <w:left w:val="nil"/>
              <w:bottom w:val="single" w:sz="4" w:space="0" w:color="auto"/>
              <w:right w:val="single" w:sz="4" w:space="0" w:color="auto"/>
            </w:tcBorders>
            <w:shd w:val="clear" w:color="auto" w:fill="auto"/>
            <w:vAlign w:val="center"/>
            <w:hideMark/>
          </w:tcPr>
          <w:p w14:paraId="6C9173F4" w14:textId="77777777" w:rsidR="00FF5A9C" w:rsidRPr="00CF36E2" w:rsidRDefault="00FF5A9C" w:rsidP="00FF5A9C">
            <w:pPr>
              <w:spacing w:before="0" w:after="0" w:line="240" w:lineRule="auto"/>
              <w:jc w:val="center"/>
              <w:rPr>
                <w:szCs w:val="28"/>
              </w:rPr>
            </w:pPr>
            <w:r w:rsidRPr="00CF36E2">
              <w:rPr>
                <w:szCs w:val="28"/>
              </w:rPr>
              <w:t>m³</w:t>
            </w:r>
          </w:p>
        </w:tc>
        <w:tc>
          <w:tcPr>
            <w:tcW w:w="1591" w:type="pct"/>
            <w:tcBorders>
              <w:top w:val="nil"/>
              <w:left w:val="nil"/>
              <w:bottom w:val="single" w:sz="4" w:space="0" w:color="auto"/>
              <w:right w:val="single" w:sz="4" w:space="0" w:color="auto"/>
            </w:tcBorders>
            <w:shd w:val="clear" w:color="auto" w:fill="auto"/>
            <w:vAlign w:val="center"/>
            <w:hideMark/>
          </w:tcPr>
          <w:p w14:paraId="231A5692" w14:textId="77777777" w:rsidR="00FF5A9C" w:rsidRPr="00CF36E2" w:rsidRDefault="00FF5A9C" w:rsidP="00FF5A9C">
            <w:pPr>
              <w:spacing w:before="0" w:after="0" w:line="240" w:lineRule="auto"/>
              <w:jc w:val="center"/>
              <w:rPr>
                <w:szCs w:val="28"/>
              </w:rPr>
            </w:pPr>
            <w:r w:rsidRPr="00CF36E2">
              <w:rPr>
                <w:szCs w:val="28"/>
              </w:rPr>
              <w:t>1.160</w:t>
            </w:r>
          </w:p>
        </w:tc>
      </w:tr>
      <w:tr w:rsidR="00CF36E2" w:rsidRPr="00CF36E2" w14:paraId="2868DF87" w14:textId="77777777" w:rsidTr="00664F77">
        <w:trPr>
          <w:trHeight w:val="375"/>
        </w:trPr>
        <w:tc>
          <w:tcPr>
            <w:tcW w:w="440" w:type="pct"/>
            <w:tcBorders>
              <w:top w:val="nil"/>
              <w:left w:val="single" w:sz="4" w:space="0" w:color="auto"/>
              <w:bottom w:val="single" w:sz="4" w:space="0" w:color="auto"/>
              <w:right w:val="single" w:sz="4" w:space="0" w:color="auto"/>
            </w:tcBorders>
            <w:shd w:val="clear" w:color="auto" w:fill="auto"/>
            <w:vAlign w:val="center"/>
            <w:hideMark/>
          </w:tcPr>
          <w:p w14:paraId="47DEB511" w14:textId="77777777" w:rsidR="00FF5A9C" w:rsidRPr="00CF36E2" w:rsidRDefault="00FF5A9C" w:rsidP="00FF5A9C">
            <w:pPr>
              <w:spacing w:before="0" w:after="0" w:line="240" w:lineRule="auto"/>
              <w:jc w:val="center"/>
              <w:rPr>
                <w:szCs w:val="28"/>
              </w:rPr>
            </w:pPr>
            <w:r w:rsidRPr="00CF36E2">
              <w:rPr>
                <w:szCs w:val="28"/>
              </w:rPr>
              <w:t>5</w:t>
            </w:r>
          </w:p>
        </w:tc>
        <w:tc>
          <w:tcPr>
            <w:tcW w:w="2065" w:type="pct"/>
            <w:tcBorders>
              <w:top w:val="nil"/>
              <w:left w:val="nil"/>
              <w:bottom w:val="single" w:sz="4" w:space="0" w:color="auto"/>
              <w:right w:val="single" w:sz="4" w:space="0" w:color="auto"/>
            </w:tcBorders>
            <w:shd w:val="clear" w:color="auto" w:fill="auto"/>
            <w:vAlign w:val="center"/>
            <w:hideMark/>
          </w:tcPr>
          <w:p w14:paraId="45D53327" w14:textId="77777777" w:rsidR="00FF5A9C" w:rsidRPr="00CF36E2" w:rsidRDefault="00FF5A9C" w:rsidP="00FF5A9C">
            <w:pPr>
              <w:spacing w:before="0" w:after="0" w:line="240" w:lineRule="auto"/>
              <w:jc w:val="left"/>
              <w:rPr>
                <w:szCs w:val="28"/>
              </w:rPr>
            </w:pPr>
            <w:r w:rsidRPr="00CF36E2">
              <w:rPr>
                <w:szCs w:val="28"/>
              </w:rPr>
              <w:t>Hơi nước</w:t>
            </w:r>
          </w:p>
        </w:tc>
        <w:tc>
          <w:tcPr>
            <w:tcW w:w="903" w:type="pct"/>
            <w:tcBorders>
              <w:top w:val="nil"/>
              <w:left w:val="nil"/>
              <w:bottom w:val="single" w:sz="4" w:space="0" w:color="auto"/>
              <w:right w:val="single" w:sz="4" w:space="0" w:color="auto"/>
            </w:tcBorders>
            <w:shd w:val="clear" w:color="auto" w:fill="auto"/>
            <w:vAlign w:val="center"/>
            <w:hideMark/>
          </w:tcPr>
          <w:p w14:paraId="1F18412D" w14:textId="77777777" w:rsidR="00FF5A9C" w:rsidRPr="00CF36E2" w:rsidRDefault="00FF5A9C" w:rsidP="00FF5A9C">
            <w:pPr>
              <w:spacing w:before="0" w:after="0" w:line="240" w:lineRule="auto"/>
              <w:jc w:val="center"/>
              <w:rPr>
                <w:szCs w:val="28"/>
              </w:rPr>
            </w:pPr>
            <w:r w:rsidRPr="00CF36E2">
              <w:rPr>
                <w:szCs w:val="28"/>
              </w:rPr>
              <w:t>Tấn</w:t>
            </w:r>
          </w:p>
        </w:tc>
        <w:tc>
          <w:tcPr>
            <w:tcW w:w="1591" w:type="pct"/>
            <w:tcBorders>
              <w:top w:val="nil"/>
              <w:left w:val="nil"/>
              <w:bottom w:val="single" w:sz="4" w:space="0" w:color="auto"/>
              <w:right w:val="single" w:sz="4" w:space="0" w:color="auto"/>
            </w:tcBorders>
            <w:shd w:val="clear" w:color="auto" w:fill="auto"/>
            <w:vAlign w:val="center"/>
            <w:hideMark/>
          </w:tcPr>
          <w:p w14:paraId="0089254E" w14:textId="77777777" w:rsidR="00FF5A9C" w:rsidRPr="00CF36E2" w:rsidRDefault="00FF5A9C" w:rsidP="00FF5A9C">
            <w:pPr>
              <w:spacing w:before="0" w:after="0" w:line="240" w:lineRule="auto"/>
              <w:jc w:val="center"/>
              <w:rPr>
                <w:szCs w:val="28"/>
              </w:rPr>
            </w:pPr>
            <w:r w:rsidRPr="00CF36E2">
              <w:rPr>
                <w:szCs w:val="28"/>
              </w:rPr>
              <w:t>140</w:t>
            </w:r>
          </w:p>
        </w:tc>
      </w:tr>
      <w:tr w:rsidR="00CF36E2" w:rsidRPr="00CF36E2" w14:paraId="2C4FFB5E" w14:textId="77777777" w:rsidTr="00664F77">
        <w:trPr>
          <w:trHeight w:val="375"/>
        </w:trPr>
        <w:tc>
          <w:tcPr>
            <w:tcW w:w="440" w:type="pct"/>
            <w:tcBorders>
              <w:top w:val="nil"/>
              <w:left w:val="single" w:sz="4" w:space="0" w:color="auto"/>
              <w:bottom w:val="single" w:sz="4" w:space="0" w:color="auto"/>
              <w:right w:val="single" w:sz="4" w:space="0" w:color="auto"/>
            </w:tcBorders>
            <w:shd w:val="clear" w:color="auto" w:fill="auto"/>
            <w:vAlign w:val="center"/>
            <w:hideMark/>
          </w:tcPr>
          <w:p w14:paraId="5A540EBE" w14:textId="77777777" w:rsidR="00FF5A9C" w:rsidRPr="00CF36E2" w:rsidRDefault="00FF5A9C" w:rsidP="00FF5A9C">
            <w:pPr>
              <w:spacing w:before="0" w:after="0" w:line="240" w:lineRule="auto"/>
              <w:jc w:val="center"/>
              <w:rPr>
                <w:szCs w:val="28"/>
              </w:rPr>
            </w:pPr>
            <w:r w:rsidRPr="00CF36E2">
              <w:rPr>
                <w:szCs w:val="28"/>
              </w:rPr>
              <w:t>6</w:t>
            </w:r>
          </w:p>
        </w:tc>
        <w:tc>
          <w:tcPr>
            <w:tcW w:w="2065" w:type="pct"/>
            <w:tcBorders>
              <w:top w:val="nil"/>
              <w:left w:val="nil"/>
              <w:bottom w:val="single" w:sz="4" w:space="0" w:color="auto"/>
              <w:right w:val="single" w:sz="4" w:space="0" w:color="auto"/>
            </w:tcBorders>
            <w:shd w:val="clear" w:color="auto" w:fill="auto"/>
            <w:vAlign w:val="center"/>
            <w:hideMark/>
          </w:tcPr>
          <w:p w14:paraId="65C6660D" w14:textId="77777777" w:rsidR="00FF5A9C" w:rsidRPr="00CF36E2" w:rsidRDefault="00FF5A9C" w:rsidP="00FF5A9C">
            <w:pPr>
              <w:spacing w:before="0" w:after="0" w:line="240" w:lineRule="auto"/>
              <w:jc w:val="left"/>
              <w:rPr>
                <w:szCs w:val="28"/>
              </w:rPr>
            </w:pPr>
            <w:r w:rsidRPr="00CF36E2">
              <w:rPr>
                <w:szCs w:val="28"/>
              </w:rPr>
              <w:t>Hóa chất: Kiềm</w:t>
            </w:r>
          </w:p>
        </w:tc>
        <w:tc>
          <w:tcPr>
            <w:tcW w:w="903" w:type="pct"/>
            <w:tcBorders>
              <w:top w:val="nil"/>
              <w:left w:val="nil"/>
              <w:bottom w:val="single" w:sz="4" w:space="0" w:color="auto"/>
              <w:right w:val="single" w:sz="4" w:space="0" w:color="auto"/>
            </w:tcBorders>
            <w:shd w:val="clear" w:color="auto" w:fill="auto"/>
            <w:vAlign w:val="center"/>
            <w:hideMark/>
          </w:tcPr>
          <w:p w14:paraId="0745ECC6" w14:textId="77777777" w:rsidR="00FF5A9C" w:rsidRPr="00CF36E2" w:rsidRDefault="00FF5A9C" w:rsidP="00FF5A9C">
            <w:pPr>
              <w:spacing w:before="0" w:after="0" w:line="240" w:lineRule="auto"/>
              <w:jc w:val="center"/>
              <w:rPr>
                <w:szCs w:val="28"/>
              </w:rPr>
            </w:pPr>
            <w:r w:rsidRPr="00CF36E2">
              <w:rPr>
                <w:szCs w:val="28"/>
              </w:rPr>
              <w:t>Kg</w:t>
            </w:r>
          </w:p>
        </w:tc>
        <w:tc>
          <w:tcPr>
            <w:tcW w:w="1591" w:type="pct"/>
            <w:tcBorders>
              <w:top w:val="nil"/>
              <w:left w:val="nil"/>
              <w:bottom w:val="single" w:sz="4" w:space="0" w:color="auto"/>
              <w:right w:val="single" w:sz="4" w:space="0" w:color="auto"/>
            </w:tcBorders>
            <w:shd w:val="clear" w:color="auto" w:fill="auto"/>
            <w:vAlign w:val="center"/>
            <w:hideMark/>
          </w:tcPr>
          <w:p w14:paraId="2099188F" w14:textId="77777777" w:rsidR="00FF5A9C" w:rsidRPr="00CF36E2" w:rsidRDefault="00FF5A9C" w:rsidP="00FF5A9C">
            <w:pPr>
              <w:spacing w:before="0" w:after="0" w:line="240" w:lineRule="auto"/>
              <w:jc w:val="center"/>
              <w:rPr>
                <w:szCs w:val="28"/>
              </w:rPr>
            </w:pPr>
            <w:r w:rsidRPr="00CF36E2">
              <w:rPr>
                <w:szCs w:val="28"/>
              </w:rPr>
              <w:t>60</w:t>
            </w:r>
          </w:p>
        </w:tc>
      </w:tr>
      <w:tr w:rsidR="00CF36E2" w:rsidRPr="00CF36E2" w14:paraId="18FEAF89" w14:textId="77777777" w:rsidTr="00664F77">
        <w:trPr>
          <w:trHeight w:val="375"/>
        </w:trPr>
        <w:tc>
          <w:tcPr>
            <w:tcW w:w="440" w:type="pct"/>
            <w:tcBorders>
              <w:top w:val="nil"/>
              <w:left w:val="single" w:sz="4" w:space="0" w:color="auto"/>
              <w:bottom w:val="single" w:sz="4" w:space="0" w:color="auto"/>
              <w:right w:val="single" w:sz="4" w:space="0" w:color="auto"/>
            </w:tcBorders>
            <w:shd w:val="clear" w:color="auto" w:fill="auto"/>
            <w:vAlign w:val="center"/>
            <w:hideMark/>
          </w:tcPr>
          <w:p w14:paraId="136B21B0" w14:textId="77777777" w:rsidR="00FF5A9C" w:rsidRPr="00CF36E2" w:rsidRDefault="00FF5A9C" w:rsidP="00FF5A9C">
            <w:pPr>
              <w:spacing w:before="0" w:after="0" w:line="240" w:lineRule="auto"/>
              <w:jc w:val="center"/>
              <w:rPr>
                <w:szCs w:val="28"/>
              </w:rPr>
            </w:pPr>
            <w:r w:rsidRPr="00CF36E2">
              <w:rPr>
                <w:szCs w:val="28"/>
              </w:rPr>
              <w:t>7</w:t>
            </w:r>
          </w:p>
        </w:tc>
        <w:tc>
          <w:tcPr>
            <w:tcW w:w="2065" w:type="pct"/>
            <w:tcBorders>
              <w:top w:val="nil"/>
              <w:left w:val="nil"/>
              <w:bottom w:val="single" w:sz="4" w:space="0" w:color="auto"/>
              <w:right w:val="single" w:sz="4" w:space="0" w:color="auto"/>
            </w:tcBorders>
            <w:shd w:val="clear" w:color="auto" w:fill="auto"/>
            <w:vAlign w:val="center"/>
            <w:hideMark/>
          </w:tcPr>
          <w:p w14:paraId="0FF81CEE" w14:textId="77777777" w:rsidR="00FF5A9C" w:rsidRPr="00CF36E2" w:rsidRDefault="00FF5A9C" w:rsidP="00FF5A9C">
            <w:pPr>
              <w:spacing w:before="0" w:after="0" w:line="240" w:lineRule="auto"/>
              <w:jc w:val="left"/>
              <w:rPr>
                <w:szCs w:val="28"/>
              </w:rPr>
            </w:pPr>
            <w:r w:rsidRPr="00CF36E2">
              <w:rPr>
                <w:szCs w:val="28"/>
              </w:rPr>
              <w:t>Hóa chất: Xúc tác</w:t>
            </w:r>
          </w:p>
        </w:tc>
        <w:tc>
          <w:tcPr>
            <w:tcW w:w="903" w:type="pct"/>
            <w:tcBorders>
              <w:top w:val="nil"/>
              <w:left w:val="nil"/>
              <w:bottom w:val="single" w:sz="4" w:space="0" w:color="auto"/>
              <w:right w:val="single" w:sz="4" w:space="0" w:color="auto"/>
            </w:tcBorders>
            <w:shd w:val="clear" w:color="auto" w:fill="auto"/>
            <w:vAlign w:val="center"/>
            <w:hideMark/>
          </w:tcPr>
          <w:p w14:paraId="3C7A8E95" w14:textId="77777777" w:rsidR="00FF5A9C" w:rsidRPr="00CF36E2" w:rsidRDefault="00FF5A9C" w:rsidP="00FF5A9C">
            <w:pPr>
              <w:spacing w:before="0" w:after="0" w:line="240" w:lineRule="auto"/>
              <w:jc w:val="center"/>
              <w:rPr>
                <w:szCs w:val="28"/>
              </w:rPr>
            </w:pPr>
            <w:r w:rsidRPr="00CF36E2">
              <w:rPr>
                <w:szCs w:val="28"/>
              </w:rPr>
              <w:t>Kg</w:t>
            </w:r>
          </w:p>
        </w:tc>
        <w:tc>
          <w:tcPr>
            <w:tcW w:w="1591" w:type="pct"/>
            <w:tcBorders>
              <w:top w:val="nil"/>
              <w:left w:val="nil"/>
              <w:bottom w:val="single" w:sz="4" w:space="0" w:color="auto"/>
              <w:right w:val="single" w:sz="4" w:space="0" w:color="auto"/>
            </w:tcBorders>
            <w:shd w:val="clear" w:color="auto" w:fill="auto"/>
            <w:vAlign w:val="center"/>
            <w:hideMark/>
          </w:tcPr>
          <w:p w14:paraId="44BCC5D7" w14:textId="77777777" w:rsidR="00FF5A9C" w:rsidRPr="00CF36E2" w:rsidRDefault="00FF5A9C" w:rsidP="00FF5A9C">
            <w:pPr>
              <w:spacing w:before="0" w:after="0" w:line="240" w:lineRule="auto"/>
              <w:jc w:val="center"/>
              <w:rPr>
                <w:szCs w:val="28"/>
              </w:rPr>
            </w:pPr>
            <w:r w:rsidRPr="00CF36E2">
              <w:rPr>
                <w:szCs w:val="28"/>
              </w:rPr>
              <w:t>3</w:t>
            </w:r>
          </w:p>
        </w:tc>
      </w:tr>
      <w:tr w:rsidR="00FF5A9C" w:rsidRPr="00CF36E2" w14:paraId="24A0D938" w14:textId="77777777" w:rsidTr="00664F77">
        <w:trPr>
          <w:trHeight w:val="375"/>
        </w:trPr>
        <w:tc>
          <w:tcPr>
            <w:tcW w:w="440" w:type="pct"/>
            <w:tcBorders>
              <w:top w:val="nil"/>
              <w:left w:val="single" w:sz="4" w:space="0" w:color="auto"/>
              <w:bottom w:val="single" w:sz="4" w:space="0" w:color="auto"/>
              <w:right w:val="single" w:sz="4" w:space="0" w:color="auto"/>
            </w:tcBorders>
            <w:shd w:val="clear" w:color="auto" w:fill="auto"/>
            <w:vAlign w:val="center"/>
            <w:hideMark/>
          </w:tcPr>
          <w:p w14:paraId="7DA0D9DB" w14:textId="77777777" w:rsidR="00FF5A9C" w:rsidRPr="00CF36E2" w:rsidRDefault="00FF5A9C" w:rsidP="00FF5A9C">
            <w:pPr>
              <w:spacing w:before="0" w:after="0" w:line="240" w:lineRule="auto"/>
              <w:jc w:val="center"/>
              <w:rPr>
                <w:szCs w:val="28"/>
              </w:rPr>
            </w:pPr>
            <w:r w:rsidRPr="00CF36E2">
              <w:rPr>
                <w:szCs w:val="28"/>
              </w:rPr>
              <w:t>8</w:t>
            </w:r>
          </w:p>
        </w:tc>
        <w:tc>
          <w:tcPr>
            <w:tcW w:w="2065" w:type="pct"/>
            <w:tcBorders>
              <w:top w:val="nil"/>
              <w:left w:val="nil"/>
              <w:bottom w:val="single" w:sz="4" w:space="0" w:color="auto"/>
              <w:right w:val="single" w:sz="4" w:space="0" w:color="auto"/>
            </w:tcBorders>
            <w:shd w:val="clear" w:color="auto" w:fill="auto"/>
            <w:vAlign w:val="center"/>
            <w:hideMark/>
          </w:tcPr>
          <w:p w14:paraId="1ED2A484" w14:textId="77777777" w:rsidR="00FF5A9C" w:rsidRPr="00CF36E2" w:rsidRDefault="00FF5A9C" w:rsidP="00FF5A9C">
            <w:pPr>
              <w:spacing w:before="0" w:after="0" w:line="240" w:lineRule="auto"/>
              <w:jc w:val="left"/>
              <w:rPr>
                <w:szCs w:val="28"/>
              </w:rPr>
            </w:pPr>
            <w:r w:rsidRPr="00CF36E2">
              <w:rPr>
                <w:szCs w:val="28"/>
              </w:rPr>
              <w:t>Hóa chất: Axit Sunfuric 50%</w:t>
            </w:r>
          </w:p>
        </w:tc>
        <w:tc>
          <w:tcPr>
            <w:tcW w:w="903" w:type="pct"/>
            <w:tcBorders>
              <w:top w:val="nil"/>
              <w:left w:val="nil"/>
              <w:bottom w:val="single" w:sz="4" w:space="0" w:color="auto"/>
              <w:right w:val="single" w:sz="4" w:space="0" w:color="auto"/>
            </w:tcBorders>
            <w:shd w:val="clear" w:color="auto" w:fill="auto"/>
            <w:vAlign w:val="center"/>
            <w:hideMark/>
          </w:tcPr>
          <w:p w14:paraId="11FE1C78" w14:textId="77777777" w:rsidR="00FF5A9C" w:rsidRPr="00CF36E2" w:rsidRDefault="00FF5A9C" w:rsidP="00FF5A9C">
            <w:pPr>
              <w:spacing w:before="0" w:after="0" w:line="240" w:lineRule="auto"/>
              <w:jc w:val="center"/>
              <w:rPr>
                <w:szCs w:val="28"/>
              </w:rPr>
            </w:pPr>
            <w:r w:rsidRPr="00CF36E2">
              <w:rPr>
                <w:szCs w:val="28"/>
              </w:rPr>
              <w:t>Kg</w:t>
            </w:r>
          </w:p>
        </w:tc>
        <w:tc>
          <w:tcPr>
            <w:tcW w:w="1591" w:type="pct"/>
            <w:tcBorders>
              <w:top w:val="nil"/>
              <w:left w:val="nil"/>
              <w:bottom w:val="single" w:sz="4" w:space="0" w:color="auto"/>
              <w:right w:val="single" w:sz="4" w:space="0" w:color="auto"/>
            </w:tcBorders>
            <w:shd w:val="clear" w:color="auto" w:fill="auto"/>
            <w:vAlign w:val="center"/>
            <w:hideMark/>
          </w:tcPr>
          <w:p w14:paraId="5C96EA21" w14:textId="77777777" w:rsidR="00FF5A9C" w:rsidRPr="00CF36E2" w:rsidRDefault="00FF5A9C" w:rsidP="00FF5A9C">
            <w:pPr>
              <w:spacing w:before="0" w:after="0" w:line="240" w:lineRule="auto"/>
              <w:jc w:val="center"/>
              <w:rPr>
                <w:szCs w:val="28"/>
              </w:rPr>
            </w:pPr>
            <w:r w:rsidRPr="00CF36E2">
              <w:rPr>
                <w:szCs w:val="28"/>
              </w:rPr>
              <w:t>106</w:t>
            </w:r>
          </w:p>
        </w:tc>
      </w:tr>
    </w:tbl>
    <w:p w14:paraId="49B9FC08" w14:textId="77777777" w:rsidR="00FF5A9C" w:rsidRPr="00CF36E2" w:rsidRDefault="00FF5A9C" w:rsidP="00FF5A9C">
      <w:pPr>
        <w:spacing w:before="0" w:after="0" w:line="360" w:lineRule="exact"/>
        <w:ind w:firstLine="720"/>
        <w:rPr>
          <w:b/>
          <w:bCs/>
          <w:szCs w:val="28"/>
        </w:rPr>
      </w:pPr>
    </w:p>
    <w:p w14:paraId="7F068BB4" w14:textId="77777777" w:rsidR="00FF5A9C" w:rsidRPr="00CF36E2" w:rsidRDefault="00FF5A9C" w:rsidP="00FF5A9C">
      <w:pPr>
        <w:spacing w:before="0" w:after="0" w:line="360" w:lineRule="exact"/>
        <w:ind w:firstLine="720"/>
        <w:rPr>
          <w:szCs w:val="28"/>
        </w:rPr>
      </w:pPr>
      <w:r w:rsidRPr="00CF36E2">
        <w:rPr>
          <w:b/>
          <w:bCs/>
          <w:szCs w:val="28"/>
        </w:rPr>
        <w:t>3.2. Nhu cầu phụ trợ</w:t>
      </w:r>
    </w:p>
    <w:tbl>
      <w:tblPr>
        <w:tblW w:w="5000" w:type="pct"/>
        <w:tblLook w:val="04A0" w:firstRow="1" w:lastRow="0" w:firstColumn="1" w:lastColumn="0" w:noHBand="0" w:noVBand="1"/>
      </w:tblPr>
      <w:tblGrid>
        <w:gridCol w:w="851"/>
        <w:gridCol w:w="2328"/>
        <w:gridCol w:w="2038"/>
        <w:gridCol w:w="3847"/>
      </w:tblGrid>
      <w:tr w:rsidR="00CF36E2" w:rsidRPr="00CF36E2" w14:paraId="69F4281B" w14:textId="77777777" w:rsidTr="00664F77">
        <w:trPr>
          <w:trHeight w:val="375"/>
        </w:trPr>
        <w:tc>
          <w:tcPr>
            <w:tcW w:w="47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92A7F90" w14:textId="77777777" w:rsidR="00FF5A9C" w:rsidRPr="00CF36E2" w:rsidRDefault="00FF5A9C" w:rsidP="00FF5A9C">
            <w:pPr>
              <w:spacing w:before="0" w:after="0" w:line="240" w:lineRule="auto"/>
              <w:jc w:val="center"/>
              <w:rPr>
                <w:b/>
                <w:bCs/>
                <w:szCs w:val="28"/>
              </w:rPr>
            </w:pPr>
            <w:r w:rsidRPr="00CF36E2">
              <w:rPr>
                <w:b/>
                <w:bCs/>
                <w:szCs w:val="28"/>
              </w:rPr>
              <w:t>STT</w:t>
            </w:r>
          </w:p>
        </w:tc>
        <w:tc>
          <w:tcPr>
            <w:tcW w:w="1284" w:type="pct"/>
            <w:tcBorders>
              <w:top w:val="single" w:sz="4" w:space="0" w:color="auto"/>
              <w:left w:val="nil"/>
              <w:bottom w:val="single" w:sz="4" w:space="0" w:color="auto"/>
              <w:right w:val="single" w:sz="4" w:space="0" w:color="auto"/>
            </w:tcBorders>
            <w:shd w:val="clear" w:color="auto" w:fill="auto"/>
            <w:vAlign w:val="center"/>
            <w:hideMark/>
          </w:tcPr>
          <w:p w14:paraId="2E6C84DD" w14:textId="77777777" w:rsidR="00FF5A9C" w:rsidRPr="00CF36E2" w:rsidRDefault="00FF5A9C" w:rsidP="00FF5A9C">
            <w:pPr>
              <w:spacing w:before="0" w:after="0" w:line="240" w:lineRule="auto"/>
              <w:jc w:val="center"/>
              <w:rPr>
                <w:b/>
                <w:bCs/>
                <w:szCs w:val="28"/>
              </w:rPr>
            </w:pPr>
            <w:r w:rsidRPr="00CF36E2">
              <w:rPr>
                <w:b/>
                <w:bCs/>
                <w:szCs w:val="28"/>
              </w:rPr>
              <w:t>Khoản mục</w:t>
            </w:r>
          </w:p>
        </w:tc>
        <w:tc>
          <w:tcPr>
            <w:tcW w:w="1124" w:type="pct"/>
            <w:tcBorders>
              <w:top w:val="single" w:sz="4" w:space="0" w:color="auto"/>
              <w:left w:val="nil"/>
              <w:bottom w:val="single" w:sz="4" w:space="0" w:color="auto"/>
              <w:right w:val="single" w:sz="4" w:space="0" w:color="auto"/>
            </w:tcBorders>
            <w:shd w:val="clear" w:color="auto" w:fill="auto"/>
            <w:vAlign w:val="center"/>
            <w:hideMark/>
          </w:tcPr>
          <w:p w14:paraId="1431EC0D" w14:textId="77777777" w:rsidR="00FF5A9C" w:rsidRPr="00CF36E2" w:rsidRDefault="00FF5A9C" w:rsidP="00FF5A9C">
            <w:pPr>
              <w:spacing w:before="0" w:after="0" w:line="240" w:lineRule="auto"/>
              <w:jc w:val="center"/>
              <w:rPr>
                <w:b/>
                <w:bCs/>
                <w:szCs w:val="28"/>
              </w:rPr>
            </w:pPr>
            <w:r w:rsidRPr="00CF36E2">
              <w:rPr>
                <w:b/>
                <w:bCs/>
                <w:szCs w:val="28"/>
              </w:rPr>
              <w:t>Đơn vị tính</w:t>
            </w:r>
          </w:p>
        </w:tc>
        <w:tc>
          <w:tcPr>
            <w:tcW w:w="2122" w:type="pct"/>
            <w:tcBorders>
              <w:top w:val="single" w:sz="4" w:space="0" w:color="auto"/>
              <w:left w:val="nil"/>
              <w:bottom w:val="single" w:sz="4" w:space="0" w:color="auto"/>
              <w:right w:val="single" w:sz="4" w:space="0" w:color="auto"/>
            </w:tcBorders>
            <w:shd w:val="clear" w:color="auto" w:fill="auto"/>
            <w:vAlign w:val="center"/>
            <w:hideMark/>
          </w:tcPr>
          <w:p w14:paraId="5A39796D" w14:textId="77777777" w:rsidR="00FF5A9C" w:rsidRPr="00CF36E2" w:rsidRDefault="00FF5A9C" w:rsidP="00FF5A9C">
            <w:pPr>
              <w:spacing w:before="0" w:after="0" w:line="240" w:lineRule="auto"/>
              <w:jc w:val="center"/>
              <w:rPr>
                <w:b/>
                <w:bCs/>
                <w:szCs w:val="28"/>
              </w:rPr>
            </w:pPr>
            <w:r w:rsidRPr="00CF36E2">
              <w:rPr>
                <w:b/>
                <w:bCs/>
                <w:szCs w:val="28"/>
              </w:rPr>
              <w:t>Nhu cầu</w:t>
            </w:r>
          </w:p>
        </w:tc>
      </w:tr>
      <w:tr w:rsidR="00CF36E2" w:rsidRPr="00CF36E2" w14:paraId="4ED6BF1B" w14:textId="77777777" w:rsidTr="00664F77">
        <w:trPr>
          <w:trHeight w:val="375"/>
        </w:trPr>
        <w:tc>
          <w:tcPr>
            <w:tcW w:w="470" w:type="pct"/>
            <w:tcBorders>
              <w:top w:val="nil"/>
              <w:left w:val="single" w:sz="4" w:space="0" w:color="auto"/>
              <w:bottom w:val="single" w:sz="4" w:space="0" w:color="auto"/>
              <w:right w:val="single" w:sz="4" w:space="0" w:color="auto"/>
            </w:tcBorders>
            <w:shd w:val="clear" w:color="auto" w:fill="auto"/>
            <w:vAlign w:val="center"/>
            <w:hideMark/>
          </w:tcPr>
          <w:p w14:paraId="56B38805" w14:textId="77777777" w:rsidR="00FF5A9C" w:rsidRPr="00CF36E2" w:rsidRDefault="00FF5A9C" w:rsidP="00FF5A9C">
            <w:pPr>
              <w:spacing w:before="0" w:after="0" w:line="240" w:lineRule="auto"/>
              <w:jc w:val="center"/>
              <w:rPr>
                <w:szCs w:val="28"/>
              </w:rPr>
            </w:pPr>
            <w:r w:rsidRPr="00CF36E2">
              <w:rPr>
                <w:szCs w:val="28"/>
              </w:rPr>
              <w:t>1</w:t>
            </w:r>
          </w:p>
        </w:tc>
        <w:tc>
          <w:tcPr>
            <w:tcW w:w="1284" w:type="pct"/>
            <w:tcBorders>
              <w:top w:val="nil"/>
              <w:left w:val="nil"/>
              <w:bottom w:val="single" w:sz="4" w:space="0" w:color="auto"/>
              <w:right w:val="single" w:sz="4" w:space="0" w:color="auto"/>
            </w:tcBorders>
            <w:shd w:val="clear" w:color="auto" w:fill="auto"/>
            <w:vAlign w:val="center"/>
            <w:hideMark/>
          </w:tcPr>
          <w:p w14:paraId="40761D74" w14:textId="77777777" w:rsidR="00FF5A9C" w:rsidRPr="00CF36E2" w:rsidRDefault="00FF5A9C" w:rsidP="00FF5A9C">
            <w:pPr>
              <w:spacing w:before="0" w:after="0" w:line="240" w:lineRule="auto"/>
              <w:jc w:val="left"/>
              <w:rPr>
                <w:szCs w:val="28"/>
              </w:rPr>
            </w:pPr>
            <w:r w:rsidRPr="00CF36E2">
              <w:rPr>
                <w:szCs w:val="28"/>
              </w:rPr>
              <w:t>Điện năng</w:t>
            </w:r>
          </w:p>
        </w:tc>
        <w:tc>
          <w:tcPr>
            <w:tcW w:w="1124" w:type="pct"/>
            <w:tcBorders>
              <w:top w:val="nil"/>
              <w:left w:val="nil"/>
              <w:bottom w:val="single" w:sz="4" w:space="0" w:color="auto"/>
              <w:right w:val="single" w:sz="4" w:space="0" w:color="auto"/>
            </w:tcBorders>
            <w:shd w:val="clear" w:color="auto" w:fill="auto"/>
            <w:vAlign w:val="center"/>
            <w:hideMark/>
          </w:tcPr>
          <w:p w14:paraId="0E54CBBA" w14:textId="77777777" w:rsidR="00FF5A9C" w:rsidRPr="00CF36E2" w:rsidRDefault="00FF5A9C" w:rsidP="00FF5A9C">
            <w:pPr>
              <w:spacing w:before="0" w:after="0" w:line="240" w:lineRule="auto"/>
              <w:jc w:val="center"/>
              <w:rPr>
                <w:szCs w:val="28"/>
              </w:rPr>
            </w:pPr>
            <w:r w:rsidRPr="00CF36E2">
              <w:rPr>
                <w:szCs w:val="28"/>
              </w:rPr>
              <w:t>kW</w:t>
            </w:r>
          </w:p>
        </w:tc>
        <w:tc>
          <w:tcPr>
            <w:tcW w:w="2122" w:type="pct"/>
            <w:tcBorders>
              <w:top w:val="nil"/>
              <w:left w:val="nil"/>
              <w:bottom w:val="single" w:sz="4" w:space="0" w:color="auto"/>
              <w:right w:val="single" w:sz="4" w:space="0" w:color="auto"/>
            </w:tcBorders>
            <w:shd w:val="clear" w:color="auto" w:fill="auto"/>
            <w:vAlign w:val="center"/>
            <w:hideMark/>
          </w:tcPr>
          <w:p w14:paraId="66185737" w14:textId="77777777" w:rsidR="00FF5A9C" w:rsidRPr="00CF36E2" w:rsidRDefault="00FF5A9C" w:rsidP="00FF5A9C">
            <w:pPr>
              <w:spacing w:before="0" w:after="0" w:line="240" w:lineRule="auto"/>
              <w:jc w:val="center"/>
              <w:rPr>
                <w:szCs w:val="28"/>
              </w:rPr>
            </w:pPr>
            <w:r w:rsidRPr="00CF36E2">
              <w:rPr>
                <w:szCs w:val="28"/>
              </w:rPr>
              <w:t>~183,44 (công suất tính toán)</w:t>
            </w:r>
          </w:p>
        </w:tc>
      </w:tr>
      <w:tr w:rsidR="00CF36E2" w:rsidRPr="00CF36E2" w14:paraId="43B09626" w14:textId="77777777" w:rsidTr="00664F77">
        <w:trPr>
          <w:trHeight w:val="375"/>
        </w:trPr>
        <w:tc>
          <w:tcPr>
            <w:tcW w:w="470" w:type="pct"/>
            <w:tcBorders>
              <w:top w:val="nil"/>
              <w:left w:val="single" w:sz="4" w:space="0" w:color="auto"/>
              <w:bottom w:val="single" w:sz="4" w:space="0" w:color="auto"/>
              <w:right w:val="single" w:sz="4" w:space="0" w:color="auto"/>
            </w:tcBorders>
            <w:shd w:val="clear" w:color="auto" w:fill="auto"/>
            <w:vAlign w:val="center"/>
            <w:hideMark/>
          </w:tcPr>
          <w:p w14:paraId="1F6E5EC1" w14:textId="77777777" w:rsidR="00FF5A9C" w:rsidRPr="00CF36E2" w:rsidRDefault="00FF5A9C" w:rsidP="00FF5A9C">
            <w:pPr>
              <w:spacing w:before="0" w:after="0" w:line="240" w:lineRule="auto"/>
              <w:jc w:val="center"/>
              <w:rPr>
                <w:szCs w:val="28"/>
              </w:rPr>
            </w:pPr>
            <w:r w:rsidRPr="00CF36E2">
              <w:rPr>
                <w:szCs w:val="28"/>
              </w:rPr>
              <w:t>2</w:t>
            </w:r>
          </w:p>
        </w:tc>
        <w:tc>
          <w:tcPr>
            <w:tcW w:w="1284" w:type="pct"/>
            <w:tcBorders>
              <w:top w:val="nil"/>
              <w:left w:val="nil"/>
              <w:bottom w:val="single" w:sz="4" w:space="0" w:color="auto"/>
              <w:right w:val="single" w:sz="4" w:space="0" w:color="auto"/>
            </w:tcBorders>
            <w:shd w:val="clear" w:color="auto" w:fill="auto"/>
            <w:vAlign w:val="center"/>
            <w:hideMark/>
          </w:tcPr>
          <w:p w14:paraId="6835D3D3" w14:textId="77777777" w:rsidR="00FF5A9C" w:rsidRPr="00CF36E2" w:rsidRDefault="00FF5A9C" w:rsidP="00FF5A9C">
            <w:pPr>
              <w:spacing w:before="0" w:after="0" w:line="240" w:lineRule="auto"/>
              <w:jc w:val="left"/>
              <w:rPr>
                <w:szCs w:val="28"/>
              </w:rPr>
            </w:pPr>
            <w:r w:rsidRPr="00CF36E2">
              <w:rPr>
                <w:szCs w:val="28"/>
              </w:rPr>
              <w:t>Nước sinh hoạt</w:t>
            </w:r>
          </w:p>
        </w:tc>
        <w:tc>
          <w:tcPr>
            <w:tcW w:w="1124" w:type="pct"/>
            <w:tcBorders>
              <w:top w:val="nil"/>
              <w:left w:val="nil"/>
              <w:bottom w:val="single" w:sz="4" w:space="0" w:color="auto"/>
              <w:right w:val="single" w:sz="4" w:space="0" w:color="auto"/>
            </w:tcBorders>
            <w:shd w:val="clear" w:color="auto" w:fill="auto"/>
            <w:vAlign w:val="center"/>
            <w:hideMark/>
          </w:tcPr>
          <w:p w14:paraId="740C2AF4" w14:textId="77777777" w:rsidR="00FF5A9C" w:rsidRPr="00CF36E2" w:rsidRDefault="00FF5A9C" w:rsidP="00FF5A9C">
            <w:pPr>
              <w:spacing w:before="0" w:after="0" w:line="240" w:lineRule="auto"/>
              <w:jc w:val="center"/>
              <w:rPr>
                <w:szCs w:val="28"/>
              </w:rPr>
            </w:pPr>
            <w:r w:rsidRPr="00CF36E2">
              <w:rPr>
                <w:szCs w:val="28"/>
              </w:rPr>
              <w:t>m³/ngày đêm</w:t>
            </w:r>
          </w:p>
        </w:tc>
        <w:tc>
          <w:tcPr>
            <w:tcW w:w="2122" w:type="pct"/>
            <w:tcBorders>
              <w:top w:val="nil"/>
              <w:left w:val="nil"/>
              <w:bottom w:val="single" w:sz="4" w:space="0" w:color="auto"/>
              <w:right w:val="single" w:sz="4" w:space="0" w:color="auto"/>
            </w:tcBorders>
            <w:shd w:val="clear" w:color="auto" w:fill="auto"/>
            <w:vAlign w:val="center"/>
            <w:hideMark/>
          </w:tcPr>
          <w:p w14:paraId="11D8C2A9" w14:textId="77777777" w:rsidR="00FF5A9C" w:rsidRPr="00CF36E2" w:rsidRDefault="00FF5A9C" w:rsidP="00FF5A9C">
            <w:pPr>
              <w:spacing w:before="0" w:after="0" w:line="240" w:lineRule="auto"/>
              <w:jc w:val="center"/>
              <w:rPr>
                <w:szCs w:val="28"/>
              </w:rPr>
            </w:pPr>
            <w:r w:rsidRPr="00CF36E2">
              <w:rPr>
                <w:szCs w:val="28"/>
              </w:rPr>
              <w:t>1,55</w:t>
            </w:r>
          </w:p>
        </w:tc>
      </w:tr>
      <w:tr w:rsidR="00CF36E2" w:rsidRPr="00CF36E2" w14:paraId="2E6B40E2" w14:textId="77777777" w:rsidTr="00664F77">
        <w:trPr>
          <w:trHeight w:val="375"/>
        </w:trPr>
        <w:tc>
          <w:tcPr>
            <w:tcW w:w="470" w:type="pct"/>
            <w:tcBorders>
              <w:top w:val="nil"/>
              <w:left w:val="single" w:sz="4" w:space="0" w:color="auto"/>
              <w:bottom w:val="single" w:sz="4" w:space="0" w:color="auto"/>
              <w:right w:val="single" w:sz="4" w:space="0" w:color="auto"/>
            </w:tcBorders>
            <w:shd w:val="clear" w:color="auto" w:fill="auto"/>
            <w:vAlign w:val="center"/>
            <w:hideMark/>
          </w:tcPr>
          <w:p w14:paraId="687D17F4" w14:textId="77777777" w:rsidR="00FF5A9C" w:rsidRPr="00CF36E2" w:rsidRDefault="00FF5A9C" w:rsidP="00FF5A9C">
            <w:pPr>
              <w:spacing w:before="0" w:after="0" w:line="240" w:lineRule="auto"/>
              <w:jc w:val="center"/>
              <w:rPr>
                <w:szCs w:val="28"/>
              </w:rPr>
            </w:pPr>
            <w:r w:rsidRPr="00CF36E2">
              <w:rPr>
                <w:szCs w:val="28"/>
              </w:rPr>
              <w:t>3</w:t>
            </w:r>
          </w:p>
        </w:tc>
        <w:tc>
          <w:tcPr>
            <w:tcW w:w="1284" w:type="pct"/>
            <w:tcBorders>
              <w:top w:val="nil"/>
              <w:left w:val="nil"/>
              <w:bottom w:val="single" w:sz="4" w:space="0" w:color="auto"/>
              <w:right w:val="single" w:sz="4" w:space="0" w:color="auto"/>
            </w:tcBorders>
            <w:shd w:val="clear" w:color="auto" w:fill="auto"/>
            <w:vAlign w:val="center"/>
            <w:hideMark/>
          </w:tcPr>
          <w:p w14:paraId="220CD7EA" w14:textId="77777777" w:rsidR="00FF5A9C" w:rsidRPr="00CF36E2" w:rsidRDefault="00FF5A9C" w:rsidP="00FF5A9C">
            <w:pPr>
              <w:spacing w:before="0" w:after="0" w:line="240" w:lineRule="auto"/>
              <w:jc w:val="left"/>
              <w:rPr>
                <w:szCs w:val="28"/>
              </w:rPr>
            </w:pPr>
            <w:r w:rsidRPr="00CF36E2">
              <w:rPr>
                <w:szCs w:val="28"/>
              </w:rPr>
              <w:t>Nước sản xuất</w:t>
            </w:r>
          </w:p>
        </w:tc>
        <w:tc>
          <w:tcPr>
            <w:tcW w:w="1124" w:type="pct"/>
            <w:tcBorders>
              <w:top w:val="nil"/>
              <w:left w:val="nil"/>
              <w:bottom w:val="single" w:sz="4" w:space="0" w:color="auto"/>
              <w:right w:val="single" w:sz="4" w:space="0" w:color="auto"/>
            </w:tcBorders>
            <w:shd w:val="clear" w:color="auto" w:fill="auto"/>
            <w:vAlign w:val="center"/>
            <w:hideMark/>
          </w:tcPr>
          <w:p w14:paraId="61C3F18A" w14:textId="77777777" w:rsidR="00FF5A9C" w:rsidRPr="00CF36E2" w:rsidRDefault="00FF5A9C" w:rsidP="00FF5A9C">
            <w:pPr>
              <w:spacing w:before="0" w:after="0" w:line="240" w:lineRule="auto"/>
              <w:jc w:val="center"/>
              <w:rPr>
                <w:szCs w:val="28"/>
              </w:rPr>
            </w:pPr>
            <w:r w:rsidRPr="00CF36E2">
              <w:rPr>
                <w:szCs w:val="28"/>
              </w:rPr>
              <w:t>m³/ngày đêm</w:t>
            </w:r>
          </w:p>
        </w:tc>
        <w:tc>
          <w:tcPr>
            <w:tcW w:w="2122" w:type="pct"/>
            <w:tcBorders>
              <w:top w:val="nil"/>
              <w:left w:val="nil"/>
              <w:bottom w:val="single" w:sz="4" w:space="0" w:color="auto"/>
              <w:right w:val="single" w:sz="4" w:space="0" w:color="auto"/>
            </w:tcBorders>
            <w:shd w:val="clear" w:color="auto" w:fill="auto"/>
            <w:vAlign w:val="center"/>
            <w:hideMark/>
          </w:tcPr>
          <w:p w14:paraId="35162A8D" w14:textId="77777777" w:rsidR="00FF5A9C" w:rsidRPr="00CF36E2" w:rsidRDefault="00FF5A9C" w:rsidP="00FF5A9C">
            <w:pPr>
              <w:spacing w:before="0" w:after="0" w:line="240" w:lineRule="auto"/>
              <w:jc w:val="center"/>
              <w:rPr>
                <w:szCs w:val="28"/>
              </w:rPr>
            </w:pPr>
            <w:r w:rsidRPr="00CF36E2">
              <w:rPr>
                <w:szCs w:val="28"/>
              </w:rPr>
              <w:t>35</w:t>
            </w:r>
          </w:p>
        </w:tc>
      </w:tr>
      <w:tr w:rsidR="00CF36E2" w:rsidRPr="00CF36E2" w14:paraId="14BA910C" w14:textId="77777777" w:rsidTr="00664F77">
        <w:trPr>
          <w:trHeight w:val="375"/>
        </w:trPr>
        <w:tc>
          <w:tcPr>
            <w:tcW w:w="470" w:type="pct"/>
            <w:tcBorders>
              <w:top w:val="nil"/>
              <w:left w:val="single" w:sz="4" w:space="0" w:color="auto"/>
              <w:bottom w:val="single" w:sz="4" w:space="0" w:color="auto"/>
              <w:right w:val="single" w:sz="4" w:space="0" w:color="auto"/>
            </w:tcBorders>
            <w:shd w:val="clear" w:color="auto" w:fill="auto"/>
            <w:vAlign w:val="center"/>
            <w:hideMark/>
          </w:tcPr>
          <w:p w14:paraId="63A4F9E3" w14:textId="77777777" w:rsidR="00FF5A9C" w:rsidRPr="00CF36E2" w:rsidRDefault="00FF5A9C" w:rsidP="00FF5A9C">
            <w:pPr>
              <w:spacing w:before="0" w:after="0" w:line="240" w:lineRule="auto"/>
              <w:jc w:val="center"/>
              <w:rPr>
                <w:szCs w:val="28"/>
              </w:rPr>
            </w:pPr>
            <w:r w:rsidRPr="00CF36E2">
              <w:rPr>
                <w:szCs w:val="28"/>
              </w:rPr>
              <w:t>4</w:t>
            </w:r>
          </w:p>
        </w:tc>
        <w:tc>
          <w:tcPr>
            <w:tcW w:w="1284" w:type="pct"/>
            <w:tcBorders>
              <w:top w:val="nil"/>
              <w:left w:val="nil"/>
              <w:bottom w:val="single" w:sz="4" w:space="0" w:color="auto"/>
              <w:right w:val="single" w:sz="4" w:space="0" w:color="auto"/>
            </w:tcBorders>
            <w:shd w:val="clear" w:color="auto" w:fill="auto"/>
            <w:vAlign w:val="center"/>
            <w:hideMark/>
          </w:tcPr>
          <w:p w14:paraId="4B1366DC" w14:textId="77777777" w:rsidR="00FF5A9C" w:rsidRPr="00CF36E2" w:rsidRDefault="00FF5A9C" w:rsidP="00FF5A9C">
            <w:pPr>
              <w:spacing w:before="0" w:after="0" w:line="240" w:lineRule="auto"/>
              <w:jc w:val="left"/>
              <w:rPr>
                <w:szCs w:val="28"/>
              </w:rPr>
            </w:pPr>
            <w:r w:rsidRPr="00CF36E2">
              <w:rPr>
                <w:szCs w:val="28"/>
              </w:rPr>
              <w:t>Nước làm mát</w:t>
            </w:r>
          </w:p>
        </w:tc>
        <w:tc>
          <w:tcPr>
            <w:tcW w:w="1124" w:type="pct"/>
            <w:tcBorders>
              <w:top w:val="nil"/>
              <w:left w:val="nil"/>
              <w:bottom w:val="single" w:sz="4" w:space="0" w:color="auto"/>
              <w:right w:val="single" w:sz="4" w:space="0" w:color="auto"/>
            </w:tcBorders>
            <w:shd w:val="clear" w:color="auto" w:fill="auto"/>
            <w:vAlign w:val="center"/>
            <w:hideMark/>
          </w:tcPr>
          <w:p w14:paraId="425DE741" w14:textId="77777777" w:rsidR="00FF5A9C" w:rsidRPr="00CF36E2" w:rsidRDefault="00FF5A9C" w:rsidP="00FF5A9C">
            <w:pPr>
              <w:spacing w:before="0" w:after="0" w:line="240" w:lineRule="auto"/>
              <w:jc w:val="center"/>
              <w:rPr>
                <w:szCs w:val="28"/>
              </w:rPr>
            </w:pPr>
            <w:r w:rsidRPr="00CF36E2">
              <w:rPr>
                <w:szCs w:val="28"/>
              </w:rPr>
              <w:t>m³/ngày đêm</w:t>
            </w:r>
          </w:p>
        </w:tc>
        <w:tc>
          <w:tcPr>
            <w:tcW w:w="2122" w:type="pct"/>
            <w:tcBorders>
              <w:top w:val="nil"/>
              <w:left w:val="nil"/>
              <w:bottom w:val="single" w:sz="4" w:space="0" w:color="auto"/>
              <w:right w:val="single" w:sz="4" w:space="0" w:color="auto"/>
            </w:tcBorders>
            <w:shd w:val="clear" w:color="auto" w:fill="auto"/>
            <w:vAlign w:val="center"/>
            <w:hideMark/>
          </w:tcPr>
          <w:p w14:paraId="277D8095" w14:textId="77777777" w:rsidR="00FF5A9C" w:rsidRPr="00CF36E2" w:rsidRDefault="00FF5A9C" w:rsidP="00FF5A9C">
            <w:pPr>
              <w:spacing w:before="0" w:after="0" w:line="240" w:lineRule="auto"/>
              <w:jc w:val="center"/>
              <w:rPr>
                <w:szCs w:val="28"/>
              </w:rPr>
            </w:pPr>
            <w:r w:rsidRPr="00CF36E2">
              <w:rPr>
                <w:szCs w:val="28"/>
              </w:rPr>
              <w:t>500</w:t>
            </w:r>
          </w:p>
        </w:tc>
      </w:tr>
      <w:tr w:rsidR="00CF36E2" w:rsidRPr="00CF36E2" w14:paraId="325041B7" w14:textId="77777777" w:rsidTr="00664F77">
        <w:trPr>
          <w:trHeight w:val="375"/>
        </w:trPr>
        <w:tc>
          <w:tcPr>
            <w:tcW w:w="470" w:type="pct"/>
            <w:tcBorders>
              <w:top w:val="nil"/>
              <w:left w:val="single" w:sz="4" w:space="0" w:color="auto"/>
              <w:bottom w:val="single" w:sz="4" w:space="0" w:color="auto"/>
              <w:right w:val="single" w:sz="4" w:space="0" w:color="auto"/>
            </w:tcBorders>
            <w:shd w:val="clear" w:color="auto" w:fill="auto"/>
            <w:vAlign w:val="center"/>
            <w:hideMark/>
          </w:tcPr>
          <w:p w14:paraId="545B46AF" w14:textId="77777777" w:rsidR="00FF5A9C" w:rsidRPr="00CF36E2" w:rsidRDefault="00FF5A9C" w:rsidP="00FF5A9C">
            <w:pPr>
              <w:spacing w:before="0" w:after="0" w:line="240" w:lineRule="auto"/>
              <w:jc w:val="center"/>
              <w:rPr>
                <w:szCs w:val="28"/>
              </w:rPr>
            </w:pPr>
            <w:r w:rsidRPr="00CF36E2">
              <w:rPr>
                <w:szCs w:val="28"/>
              </w:rPr>
              <w:t>5</w:t>
            </w:r>
          </w:p>
        </w:tc>
        <w:tc>
          <w:tcPr>
            <w:tcW w:w="1284" w:type="pct"/>
            <w:tcBorders>
              <w:top w:val="nil"/>
              <w:left w:val="nil"/>
              <w:bottom w:val="single" w:sz="4" w:space="0" w:color="auto"/>
              <w:right w:val="single" w:sz="4" w:space="0" w:color="auto"/>
            </w:tcBorders>
            <w:shd w:val="clear" w:color="auto" w:fill="auto"/>
            <w:vAlign w:val="center"/>
            <w:hideMark/>
          </w:tcPr>
          <w:p w14:paraId="4CB392CC" w14:textId="77777777" w:rsidR="00FF5A9C" w:rsidRPr="00CF36E2" w:rsidRDefault="00FF5A9C" w:rsidP="00FF5A9C">
            <w:pPr>
              <w:spacing w:before="0" w:after="0" w:line="240" w:lineRule="auto"/>
              <w:jc w:val="left"/>
              <w:rPr>
                <w:szCs w:val="28"/>
              </w:rPr>
            </w:pPr>
            <w:r w:rsidRPr="00CF36E2">
              <w:rPr>
                <w:szCs w:val="28"/>
              </w:rPr>
              <w:t>Hơi nước</w:t>
            </w:r>
          </w:p>
        </w:tc>
        <w:tc>
          <w:tcPr>
            <w:tcW w:w="1124" w:type="pct"/>
            <w:tcBorders>
              <w:top w:val="nil"/>
              <w:left w:val="nil"/>
              <w:bottom w:val="single" w:sz="4" w:space="0" w:color="auto"/>
              <w:right w:val="single" w:sz="4" w:space="0" w:color="auto"/>
            </w:tcBorders>
            <w:shd w:val="clear" w:color="auto" w:fill="auto"/>
            <w:vAlign w:val="center"/>
            <w:hideMark/>
          </w:tcPr>
          <w:p w14:paraId="2013732E" w14:textId="77777777" w:rsidR="00FF5A9C" w:rsidRPr="00CF36E2" w:rsidRDefault="00FF5A9C" w:rsidP="00FF5A9C">
            <w:pPr>
              <w:spacing w:before="0" w:after="0" w:line="240" w:lineRule="auto"/>
              <w:jc w:val="center"/>
              <w:rPr>
                <w:szCs w:val="28"/>
              </w:rPr>
            </w:pPr>
            <w:r w:rsidRPr="00CF36E2">
              <w:rPr>
                <w:szCs w:val="28"/>
              </w:rPr>
              <w:t>Tấn/giờ</w:t>
            </w:r>
          </w:p>
        </w:tc>
        <w:tc>
          <w:tcPr>
            <w:tcW w:w="2122" w:type="pct"/>
            <w:tcBorders>
              <w:top w:val="nil"/>
              <w:left w:val="nil"/>
              <w:bottom w:val="single" w:sz="4" w:space="0" w:color="auto"/>
              <w:right w:val="single" w:sz="4" w:space="0" w:color="auto"/>
            </w:tcBorders>
            <w:shd w:val="clear" w:color="auto" w:fill="auto"/>
            <w:vAlign w:val="center"/>
            <w:hideMark/>
          </w:tcPr>
          <w:p w14:paraId="253661BC" w14:textId="77777777" w:rsidR="00FF5A9C" w:rsidRPr="00CF36E2" w:rsidRDefault="00FF5A9C" w:rsidP="00FF5A9C">
            <w:pPr>
              <w:spacing w:before="0" w:after="0" w:line="240" w:lineRule="auto"/>
              <w:jc w:val="center"/>
              <w:rPr>
                <w:szCs w:val="28"/>
              </w:rPr>
            </w:pPr>
            <w:r w:rsidRPr="00CF36E2">
              <w:rPr>
                <w:szCs w:val="28"/>
              </w:rPr>
              <w:t>12</w:t>
            </w:r>
          </w:p>
        </w:tc>
      </w:tr>
    </w:tbl>
    <w:p w14:paraId="4BF5C9D8" w14:textId="77777777" w:rsidR="00FF5A9C" w:rsidRPr="00CF36E2" w:rsidRDefault="00FF5A9C" w:rsidP="00FF5A9C">
      <w:pPr>
        <w:spacing w:before="0" w:after="0" w:line="460" w:lineRule="exact"/>
        <w:ind w:firstLine="720"/>
        <w:rPr>
          <w:b/>
          <w:bCs/>
          <w:szCs w:val="28"/>
        </w:rPr>
      </w:pPr>
      <w:r w:rsidRPr="00CF36E2">
        <w:rPr>
          <w:b/>
          <w:bCs/>
          <w:szCs w:val="28"/>
        </w:rPr>
        <w:t>4. Giải pháp Kiến trúc và Kết cấu (Hạng mục 04 - Nhà xưởng chế biến sâu):</w:t>
      </w:r>
    </w:p>
    <w:p w14:paraId="2F4D3E6F" w14:textId="77777777" w:rsidR="00FF5A9C" w:rsidRPr="00CF36E2" w:rsidRDefault="00FF5A9C" w:rsidP="00FF5A9C">
      <w:pPr>
        <w:spacing w:before="0" w:after="0" w:line="460" w:lineRule="exact"/>
        <w:ind w:firstLine="720"/>
        <w:rPr>
          <w:szCs w:val="28"/>
        </w:rPr>
      </w:pPr>
      <w:r w:rsidRPr="00CF36E2">
        <w:rPr>
          <w:b/>
          <w:bCs/>
          <w:szCs w:val="28"/>
        </w:rPr>
        <w:t>4.1. Giải pháp Kiến trúc:</w:t>
      </w:r>
      <w:r w:rsidRPr="00CF36E2">
        <w:rPr>
          <w:szCs w:val="28"/>
        </w:rPr>
        <w:t xml:space="preserve"> </w:t>
      </w:r>
    </w:p>
    <w:p w14:paraId="4160EF6E" w14:textId="77777777" w:rsidR="00FF5A9C" w:rsidRPr="00CF36E2" w:rsidRDefault="00FF5A9C" w:rsidP="00FF5A9C">
      <w:pPr>
        <w:spacing w:before="0" w:after="0" w:line="460" w:lineRule="exact"/>
        <w:ind w:firstLine="720"/>
        <w:rPr>
          <w:szCs w:val="28"/>
        </w:rPr>
      </w:pPr>
      <w:r w:rsidRPr="00CF36E2">
        <w:rPr>
          <w:b/>
          <w:bCs/>
          <w:szCs w:val="28"/>
        </w:rPr>
        <w:t>- Tổng thể:</w:t>
      </w:r>
      <w:r w:rsidRPr="00CF36E2">
        <w:rPr>
          <w:szCs w:val="28"/>
        </w:rPr>
        <w:t xml:space="preserve"> Nhà xưởng công nghiệp 01 tầng, kích thước 27,5m x 34m. Cao độ nền ±0.000 (+82.800m QG). Chiều cao mái +10.500m (phần thấp) và +26.700m (phần cao).</w:t>
      </w:r>
    </w:p>
    <w:p w14:paraId="3ECE3743" w14:textId="77777777" w:rsidR="00FF5A9C" w:rsidRPr="00CF36E2" w:rsidRDefault="00FF5A9C" w:rsidP="00FF5A9C">
      <w:pPr>
        <w:spacing w:before="0" w:after="0" w:line="460" w:lineRule="exact"/>
        <w:ind w:firstLine="720"/>
        <w:rPr>
          <w:szCs w:val="28"/>
        </w:rPr>
      </w:pPr>
      <w:r w:rsidRPr="00CF36E2">
        <w:rPr>
          <w:b/>
          <w:bCs/>
          <w:szCs w:val="28"/>
        </w:rPr>
        <w:t>- Bố trí công năng (Tầng 1):</w:t>
      </w:r>
      <w:r w:rsidRPr="00CF36E2">
        <w:rPr>
          <w:szCs w:val="28"/>
        </w:rPr>
        <w:t xml:space="preserve"> Khu sản xuất chính; khu phụ trợ gồm Phòng Vận hành (~24 m²), Phòng KCS (~24 m²), Phòng Lưu mẫu (~24 m²), Khu vực Lưu trữ hóa chất (~24 m²). Các phòng phụ trợ có trần thạch cao khung xương nổi. Có cầu thang sắt lên mái và sàn thao tác. Có rãnh thu gom và hố thu chất lỏng.</w:t>
      </w:r>
    </w:p>
    <w:p w14:paraId="082AD930" w14:textId="77777777" w:rsidR="00FF5A9C" w:rsidRPr="00CF36E2" w:rsidRDefault="00FF5A9C" w:rsidP="00FF5A9C">
      <w:pPr>
        <w:spacing w:before="0" w:after="0" w:line="460" w:lineRule="exact"/>
        <w:ind w:firstLine="720"/>
        <w:rPr>
          <w:szCs w:val="28"/>
        </w:rPr>
      </w:pPr>
      <w:r w:rsidRPr="00CF36E2">
        <w:rPr>
          <w:b/>
          <w:bCs/>
          <w:szCs w:val="28"/>
        </w:rPr>
        <w:t>- Vật liệu hoàn thiện:</w:t>
      </w:r>
      <w:r w:rsidRPr="00CF36E2">
        <w:rPr>
          <w:szCs w:val="28"/>
        </w:rPr>
        <w:t xml:space="preserve"> Tường xây gạch M75 dày 110-220mm, vữa M50; kết hợp tường tôn phần trên. Mái lợp tôn mạ hợp kim nhôm kẽm (Fy ≥ 550 MPa). </w:t>
      </w:r>
      <w:r w:rsidRPr="00CF36E2">
        <w:rPr>
          <w:szCs w:val="28"/>
        </w:rPr>
        <w:lastRenderedPageBreak/>
        <w:t>Nền bê tông M250 dày 150mm. Cửa đi (thép bọc tôn, nhôm kính), cửa sổ (chớp lật).</w:t>
      </w:r>
    </w:p>
    <w:p w14:paraId="6EDAC3BA" w14:textId="77777777" w:rsidR="00FF5A9C" w:rsidRPr="00CF36E2" w:rsidRDefault="00FF5A9C" w:rsidP="00FF5A9C">
      <w:pPr>
        <w:spacing w:before="0" w:after="0" w:line="360" w:lineRule="exact"/>
        <w:ind w:firstLine="720"/>
        <w:rPr>
          <w:szCs w:val="28"/>
        </w:rPr>
      </w:pPr>
      <w:r w:rsidRPr="00CF36E2">
        <w:rPr>
          <w:b/>
          <w:bCs/>
          <w:szCs w:val="28"/>
        </w:rPr>
        <w:t>4.2. Giải pháp Kết cấu:</w:t>
      </w:r>
      <w:r w:rsidRPr="00CF36E2">
        <w:rPr>
          <w:szCs w:val="28"/>
        </w:rPr>
        <w:t xml:space="preserve"> </w:t>
      </w:r>
    </w:p>
    <w:p w14:paraId="5993A6BD" w14:textId="77777777" w:rsidR="00FF5A9C" w:rsidRPr="00CF36E2" w:rsidRDefault="00FF5A9C" w:rsidP="00FF5A9C">
      <w:pPr>
        <w:spacing w:before="0" w:after="0" w:line="360" w:lineRule="exact"/>
        <w:ind w:firstLine="720"/>
        <w:rPr>
          <w:szCs w:val="28"/>
        </w:rPr>
      </w:pPr>
      <w:r w:rsidRPr="00CF36E2">
        <w:rPr>
          <w:b/>
          <w:bCs/>
          <w:szCs w:val="28"/>
        </w:rPr>
        <w:t>- Tiêu chuẩn thiết kế chính:</w:t>
      </w:r>
      <w:r w:rsidRPr="00CF36E2">
        <w:rPr>
          <w:szCs w:val="28"/>
        </w:rPr>
        <w:t xml:space="preserve"> TCVN 2737:2023 (Tải trọng); TCVN 5574:2018 (BTCT); TCVN 5575:2024 (Thép); TCVN 9362:2012 (Nền); TCVN 9386:2012 (Động đất).</w:t>
      </w:r>
    </w:p>
    <w:p w14:paraId="1070775B" w14:textId="77777777" w:rsidR="00FF5A9C" w:rsidRPr="00CF36E2" w:rsidRDefault="00FF5A9C" w:rsidP="00FF5A9C">
      <w:pPr>
        <w:spacing w:before="0" w:after="0" w:line="360" w:lineRule="exact"/>
        <w:ind w:firstLine="720"/>
        <w:rPr>
          <w:szCs w:val="28"/>
        </w:rPr>
      </w:pPr>
      <w:r w:rsidRPr="00CF36E2">
        <w:rPr>
          <w:b/>
          <w:bCs/>
          <w:szCs w:val="28"/>
        </w:rPr>
        <w:t>- Vật liệu kết cấu chính:</w:t>
      </w:r>
      <w:r w:rsidRPr="00CF36E2">
        <w:rPr>
          <w:szCs w:val="28"/>
        </w:rPr>
        <w:t xml:space="preserve"> Bê tông M250 (B20); Cốt thép CB300-V/CB240-T; Thép kết cấu CCT34/SS400 (Fy ≥ 210 MPa); Bu lông 5.6/5.8/8.8.</w:t>
      </w:r>
    </w:p>
    <w:p w14:paraId="459F979A" w14:textId="77777777" w:rsidR="00FF5A9C" w:rsidRPr="00CF36E2" w:rsidRDefault="00FF5A9C" w:rsidP="00FF5A9C">
      <w:pPr>
        <w:spacing w:before="0" w:after="0" w:line="360" w:lineRule="exact"/>
        <w:ind w:firstLine="720"/>
      </w:pPr>
      <w:r w:rsidRPr="00CF36E2">
        <w:rPr>
          <w:b/>
          <w:bCs/>
          <w:szCs w:val="28"/>
        </w:rPr>
        <w:t>- Kết cấu Móng:</w:t>
      </w:r>
      <w:r w:rsidRPr="00CF36E2">
        <w:rPr>
          <w:szCs w:val="28"/>
        </w:rPr>
        <w:t xml:space="preserve"> </w:t>
      </w:r>
      <w:r w:rsidRPr="00CF36E2">
        <w:t>Móng đơn bằng bê tông cốt thép (MC1–MC3) đặt trên nền đất lớp 2 (sét pha lẫn dăm sạn, dăm cục, trạng thái nửa cứng đến cứng), với các thông số đặc trưng: cường độ kháng cắt không thoát nước Ro ≈ 1,93 kG/cm²; mô đun biến dạng Eo ≈ 108,46 kG/cm². Kích thước móng: MC1, MC1A, MC3: 1.300 × 1.300 mm; MC2: 2.400 × 1.200 mm. Cao độ đáy móng tại -1,15 m so với cốt chuẩn ±0,000. Thân móng bằng bê tông cốt thép được thi công đến cao độ -0,05 m; từ đó đến cốt ±0,000 (mặt nền nhà xưởng) được hoàn thiện bằng lớp vữa không co. Các móng được liên kết bằng hệ dầm/giằng móng bằng bê tông cốt thép (DM1–DM9B), tiết diện 300 × 600 mm. Mỗi móng đều có lớp bê tông lót M100 dày 100 mm.</w:t>
      </w:r>
    </w:p>
    <w:p w14:paraId="1687DBF8" w14:textId="77777777" w:rsidR="00FF5A9C" w:rsidRPr="00CF36E2" w:rsidRDefault="00FF5A9C" w:rsidP="00FF5A9C">
      <w:pPr>
        <w:spacing w:before="0" w:after="0" w:line="360" w:lineRule="exact"/>
        <w:ind w:firstLine="720"/>
        <w:rPr>
          <w:szCs w:val="28"/>
        </w:rPr>
      </w:pPr>
      <w:r w:rsidRPr="00CF36E2">
        <w:rPr>
          <w:b/>
          <w:bCs/>
          <w:szCs w:val="28"/>
        </w:rPr>
        <w:t>- Kết cấu phần thân (Khung, Sàn, Mái):</w:t>
      </w:r>
      <w:r w:rsidRPr="00CF36E2">
        <w:rPr>
          <w:szCs w:val="28"/>
        </w:rPr>
        <w:t xml:space="preserve"> Khung thép hình tổ hợp (K1-K5), liên kết hàn và bu lông. Một số cột biên dùng trụ BTCT (T1). Hệ giằng mái (D20), giằng cột (thép góc L75, ống D88.3-D42.2). Mái lợp tôn trên hệ vì kèo/dầm thép và xà gồ thép hộp (50x100x2, 50x120x2). Sàn tầng 1 là sàn BTCT M250 dày 150mm.</w:t>
      </w:r>
    </w:p>
    <w:p w14:paraId="750E7795" w14:textId="77777777" w:rsidR="00FF5A9C" w:rsidRPr="00CF36E2" w:rsidRDefault="00FF5A9C" w:rsidP="00FF5A9C">
      <w:pPr>
        <w:spacing w:before="0" w:after="0" w:line="360" w:lineRule="exact"/>
        <w:ind w:firstLine="720"/>
        <w:rPr>
          <w:szCs w:val="28"/>
        </w:rPr>
      </w:pPr>
      <w:r w:rsidRPr="00CF36E2">
        <w:rPr>
          <w:b/>
          <w:bCs/>
          <w:szCs w:val="28"/>
        </w:rPr>
        <w:t>- Kết cấu đỡ thiết bị công nghệ:</w:t>
      </w:r>
      <w:r w:rsidRPr="00CF36E2">
        <w:rPr>
          <w:szCs w:val="28"/>
        </w:rPr>
        <w:t xml:space="preserve"> Thiết bị nặng tại tầng 1 đặt trên nền BTCT. Thiết bị ở tầng trên được đỡ bởi hệ thống sàn thao tác kết cấu thép tại nhiều cao độ (từ +3.000m đến +23.300m), bao gồm dầm thép hộp (50x100x2) và mặt sàn (thép tấm/grating), liên kết vào khung thép chính.</w:t>
      </w:r>
    </w:p>
    <w:p w14:paraId="470E7BB3" w14:textId="77777777" w:rsidR="00FF5A9C" w:rsidRPr="00CF36E2" w:rsidRDefault="00FF5A9C" w:rsidP="00FF5A9C">
      <w:pPr>
        <w:spacing w:before="0" w:after="0" w:line="360" w:lineRule="exact"/>
        <w:ind w:firstLine="720"/>
        <w:rPr>
          <w:szCs w:val="28"/>
        </w:rPr>
      </w:pPr>
      <w:r w:rsidRPr="00CF36E2">
        <w:rPr>
          <w:b/>
          <w:bCs/>
          <w:szCs w:val="28"/>
        </w:rPr>
        <w:t>- Khả năng chịu tải trọng theo thiết kế:</w:t>
      </w:r>
      <w:r w:rsidRPr="00CF36E2">
        <w:rPr>
          <w:szCs w:val="28"/>
        </w:rPr>
        <w:t xml:space="preserve"> Kết cấu được thiết kế chịu đầy đủ tải trọng theo TCVN 2737:2023 (Tĩnh tải, Hoạt tải sử dụng, Tải trọng thiết bị các trạng thái, Tải trọng đường ống, Tải trọng nhiệt); chịu Tải trọng gió tại Vùng IB theo TCVN 2737:2023; áp dụng giải pháp kháng chấn theo TCVN 9386:2012 (gia tốc nền &gt;0.08g, tương đương động đất &gt; cấp VII MSK-64).</w:t>
      </w:r>
    </w:p>
    <w:p w14:paraId="11AC6383" w14:textId="77777777" w:rsidR="00FF5A9C" w:rsidRPr="00CF36E2" w:rsidRDefault="00FF5A9C" w:rsidP="00FF5A9C">
      <w:pPr>
        <w:spacing w:before="0" w:after="0" w:line="360" w:lineRule="exact"/>
        <w:ind w:firstLine="720"/>
        <w:rPr>
          <w:szCs w:val="28"/>
        </w:rPr>
      </w:pPr>
      <w:r w:rsidRPr="00CF36E2">
        <w:rPr>
          <w:b/>
          <w:bCs/>
          <w:szCs w:val="28"/>
        </w:rPr>
        <w:t>- Bậc chịu lửa:</w:t>
      </w:r>
      <w:r w:rsidRPr="00CF36E2">
        <w:rPr>
          <w:szCs w:val="28"/>
        </w:rPr>
        <w:t xml:space="preserve"> Thiết kế theo Bậc IV.</w:t>
      </w:r>
    </w:p>
    <w:p w14:paraId="1D725822" w14:textId="77777777" w:rsidR="00FF5A9C" w:rsidRPr="00CF36E2" w:rsidRDefault="00FF5A9C" w:rsidP="00FF5A9C">
      <w:pPr>
        <w:spacing w:before="0" w:after="0" w:line="360" w:lineRule="exact"/>
        <w:ind w:firstLine="720"/>
        <w:rPr>
          <w:szCs w:val="28"/>
        </w:rPr>
      </w:pPr>
      <w:r w:rsidRPr="00CF36E2">
        <w:rPr>
          <w:b/>
          <w:bCs/>
          <w:szCs w:val="28"/>
        </w:rPr>
        <w:t>- Tuổi thọ thiết kế:</w:t>
      </w:r>
      <w:r w:rsidRPr="00CF36E2">
        <w:rPr>
          <w:szCs w:val="28"/>
        </w:rPr>
        <w:t xml:space="preserve"> Không nhỏ hơn 25 năm.</w:t>
      </w:r>
    </w:p>
    <w:p w14:paraId="46ABC507" w14:textId="77777777" w:rsidR="00FF5A9C" w:rsidRPr="00CF36E2" w:rsidRDefault="00FF5A9C" w:rsidP="00FF5A9C">
      <w:pPr>
        <w:spacing w:before="0" w:after="0" w:line="360" w:lineRule="exact"/>
        <w:ind w:firstLine="720"/>
        <w:rPr>
          <w:b/>
          <w:bCs/>
          <w:szCs w:val="28"/>
        </w:rPr>
      </w:pPr>
      <w:r w:rsidRPr="00CF36E2">
        <w:rPr>
          <w:b/>
          <w:bCs/>
          <w:szCs w:val="28"/>
        </w:rPr>
        <w:t>5. Giải pháp hệ thống kỹ thuật phụ trợ:</w:t>
      </w:r>
    </w:p>
    <w:p w14:paraId="46B26B9E" w14:textId="77777777" w:rsidR="00FF5A9C" w:rsidRPr="00CF36E2" w:rsidRDefault="00FF5A9C" w:rsidP="00FF5A9C">
      <w:pPr>
        <w:spacing w:before="0" w:after="0" w:line="360" w:lineRule="exact"/>
        <w:ind w:firstLine="720"/>
        <w:rPr>
          <w:szCs w:val="28"/>
        </w:rPr>
      </w:pPr>
      <w:r w:rsidRPr="00CF36E2">
        <w:rPr>
          <w:b/>
          <w:bCs/>
          <w:szCs w:val="28"/>
        </w:rPr>
        <w:t>5.1. Cấp điện:</w:t>
      </w:r>
      <w:r w:rsidRPr="00CF36E2">
        <w:rPr>
          <w:szCs w:val="28"/>
        </w:rPr>
        <w:t xml:space="preserve"> Nguồn từ TBA 250kVA hiện có. Tổng công suất tính toán 183,44 kW. Có tủ phân phối riêng (04-DB-001). Chiếu sáng LED. Chống sét, tiếp đất theo quy định.</w:t>
      </w:r>
    </w:p>
    <w:p w14:paraId="45D77094" w14:textId="77777777" w:rsidR="00FF5A9C" w:rsidRPr="00CF36E2" w:rsidRDefault="00FF5A9C" w:rsidP="00FF5A9C">
      <w:pPr>
        <w:spacing w:before="0" w:after="0" w:line="360" w:lineRule="exact"/>
        <w:ind w:firstLine="720"/>
        <w:rPr>
          <w:szCs w:val="28"/>
        </w:rPr>
      </w:pPr>
      <w:r w:rsidRPr="00CF36E2">
        <w:rPr>
          <w:b/>
          <w:bCs/>
          <w:szCs w:val="28"/>
        </w:rPr>
        <w:lastRenderedPageBreak/>
        <w:t>5.2. Cấp nước:</w:t>
      </w:r>
      <w:r w:rsidRPr="00CF36E2">
        <w:rPr>
          <w:szCs w:val="28"/>
        </w:rPr>
        <w:t xml:space="preserve"> Đấu nối hệ thống hiện có (nguồn Sông Chảy, theo Giấy phép khai thác, sử dụng nước mặt số 4342/GP-UBND ngày 01/12/2020 của Ủy ban Nhân dân tỉnh Lào Cai). Lắp mới các bơm (04P03A-I, 04P02, 04P04) tại khu vực bể tuần hoàn hiện hữu. </w:t>
      </w:r>
    </w:p>
    <w:p w14:paraId="7506B1FB" w14:textId="77777777" w:rsidR="00FF5A9C" w:rsidRPr="00CF36E2" w:rsidRDefault="00FF5A9C" w:rsidP="00FF5A9C">
      <w:pPr>
        <w:spacing w:before="0" w:after="0" w:line="360" w:lineRule="exact"/>
        <w:ind w:firstLine="720"/>
        <w:rPr>
          <w:szCs w:val="28"/>
        </w:rPr>
      </w:pPr>
      <w:r w:rsidRPr="00CF36E2">
        <w:rPr>
          <w:b/>
          <w:bCs/>
          <w:szCs w:val="28"/>
        </w:rPr>
        <w:t>5.3. Thoát nước và Xử lý nước thải (viết tắt là XLNT):</w:t>
      </w:r>
      <w:r w:rsidRPr="00CF36E2">
        <w:rPr>
          <w:szCs w:val="28"/>
        </w:rPr>
        <w:t xml:space="preserve"> Nước mưa mái thu bằng ống PVC D150. Nước thải sản xuất (~5 m³/ngày đêm) và sinh hoạt thu gom về hệ thống XLNT hiện có, đảm bảo đạt QCVN 40:2011/BTNMT (Cột B) trước khi xả theo Giấy phép môi trường số 670/GPMT-UBND ngày 02/04/2024 của Ủy ban nhân dân tỉnh Lào Cai cấp cho Công ty TNHH MTV Triều Dương.</w:t>
      </w:r>
    </w:p>
    <w:p w14:paraId="1CE6F0AF" w14:textId="77777777" w:rsidR="00FF5A9C" w:rsidRPr="00CF36E2" w:rsidRDefault="00FF5A9C" w:rsidP="00FF5A9C">
      <w:pPr>
        <w:spacing w:before="0" w:after="0" w:line="360" w:lineRule="exact"/>
        <w:ind w:firstLine="720"/>
        <w:rPr>
          <w:szCs w:val="28"/>
        </w:rPr>
      </w:pPr>
      <w:r w:rsidRPr="00CF36E2">
        <w:rPr>
          <w:b/>
          <w:bCs/>
          <w:szCs w:val="28"/>
        </w:rPr>
        <w:t>5.4. Thông tin liên lạc (viết tắt là TTLL), Camera:</w:t>
      </w:r>
      <w:r w:rsidRPr="00CF36E2">
        <w:rPr>
          <w:szCs w:val="28"/>
        </w:rPr>
        <w:t xml:space="preserve"> Lắp camera tại Nhà xưởng 04, kết nối về trung tâm hiện có.</w:t>
      </w:r>
    </w:p>
    <w:p w14:paraId="62AC1ED9" w14:textId="77777777" w:rsidR="00FF5A9C" w:rsidRPr="00CF36E2" w:rsidRDefault="00FF5A9C" w:rsidP="00FF5A9C">
      <w:pPr>
        <w:spacing w:before="0" w:after="0" w:line="360" w:lineRule="exact"/>
        <w:ind w:firstLine="720"/>
        <w:rPr>
          <w:szCs w:val="28"/>
        </w:rPr>
      </w:pPr>
      <w:r w:rsidRPr="00CF36E2">
        <w:rPr>
          <w:b/>
          <w:bCs/>
          <w:szCs w:val="28"/>
        </w:rPr>
        <w:t>5.6. Phòng cháy chữa cháy (viết tắt là PCCC):</w:t>
      </w:r>
      <w:r w:rsidRPr="00CF36E2">
        <w:rPr>
          <w:szCs w:val="28"/>
        </w:rPr>
        <w:t xml:space="preserve"> Kết nối hệ thống cấp nước chữa cháy ngoài nhà và bơm hiện có. Bên trong Nhà xưởng 04: họng nước vách tường (1x2,5 l/s); báo cháy tự động (đầu báo khói quang/beam/phòng nổ, nút ấn, chuông đèn); bình chữa cháy xách tay (bột MFZ8, khí CO2 MT3); đề xuất quả cầu chữa cháy tự động tại Khu vực Lưu trữ hóa chất (XZFTB8 8kg bột BC). Tuân thủ QCVN 06:2022/BXD.</w:t>
      </w:r>
    </w:p>
    <w:p w14:paraId="00284A4B" w14:textId="77777777" w:rsidR="00FF5A9C" w:rsidRPr="00CF36E2" w:rsidRDefault="00FF5A9C" w:rsidP="00FF5A9C">
      <w:pPr>
        <w:spacing w:before="0" w:after="0" w:line="360" w:lineRule="exact"/>
        <w:ind w:firstLine="720"/>
        <w:rPr>
          <w:b/>
          <w:bCs/>
          <w:szCs w:val="28"/>
        </w:rPr>
      </w:pPr>
      <w:r w:rsidRPr="00CF36E2">
        <w:rPr>
          <w:b/>
          <w:bCs/>
          <w:szCs w:val="28"/>
        </w:rPr>
        <w:t>6. Giải pháp bảo vệ môi trường và an toàn:</w:t>
      </w:r>
    </w:p>
    <w:p w14:paraId="24B6E275" w14:textId="77777777" w:rsidR="00FF5A9C" w:rsidRPr="00CF36E2" w:rsidRDefault="00FF5A9C" w:rsidP="00FF5A9C">
      <w:pPr>
        <w:spacing w:before="0" w:after="0" w:line="360" w:lineRule="exact"/>
        <w:ind w:firstLine="720"/>
        <w:rPr>
          <w:szCs w:val="28"/>
        </w:rPr>
      </w:pPr>
      <w:r w:rsidRPr="00CF36E2">
        <w:rPr>
          <w:b/>
          <w:bCs/>
          <w:szCs w:val="28"/>
        </w:rPr>
        <w:t>6.1. Môi trường:</w:t>
      </w:r>
      <w:r w:rsidRPr="00CF36E2">
        <w:rPr>
          <w:szCs w:val="28"/>
        </w:rPr>
        <w:t xml:space="preserve"> Tuân thủ Giấy phép môi trường số 670/GPMT-UBND ngày 02/04/2024 của Ủy ban nhân dân tỉnh Lào Cai cấp cho Công ty TNHH MTV Triều Dương. Thực hiện các giải pháp giảm thiểu ô nhiễm, quản lý chất thải.</w:t>
      </w:r>
    </w:p>
    <w:p w14:paraId="171A79BA" w14:textId="77777777" w:rsidR="00FF5A9C" w:rsidRPr="00CF36E2" w:rsidRDefault="00FF5A9C" w:rsidP="00FF5A9C">
      <w:pPr>
        <w:spacing w:before="0" w:after="0" w:line="360" w:lineRule="exact"/>
        <w:ind w:firstLine="720"/>
        <w:rPr>
          <w:szCs w:val="28"/>
        </w:rPr>
      </w:pPr>
      <w:r w:rsidRPr="00CF36E2">
        <w:rPr>
          <w:b/>
          <w:bCs/>
          <w:szCs w:val="28"/>
        </w:rPr>
        <w:t>6.2. An toàn hóa chất:</w:t>
      </w:r>
      <w:r w:rsidRPr="00CF36E2">
        <w:rPr>
          <w:szCs w:val="28"/>
        </w:rPr>
        <w:t xml:space="preserve"> Khu vực lưu trữ hóa chất (~24 m², trong Nhà xưởng 04) thiết kế đảm bảo an toàn (nền, tường, thông gió, thiết bị phòng nổ...). Xây dựng Biện pháp phòng ngừa, ứng phó sự cố hóa chất theo quy định pháp luật hiện hành.</w:t>
      </w:r>
    </w:p>
    <w:p w14:paraId="54981536" w14:textId="079FF2E3" w:rsidR="002A4B28" w:rsidRPr="00CF36E2" w:rsidRDefault="00FF5A9C" w:rsidP="002A4B28">
      <w:pPr>
        <w:spacing w:before="0" w:after="0" w:line="360" w:lineRule="exact"/>
        <w:ind w:firstLine="720"/>
        <w:rPr>
          <w:szCs w:val="28"/>
        </w:rPr>
      </w:pPr>
      <w:r w:rsidRPr="00CF36E2">
        <w:rPr>
          <w:b/>
          <w:bCs/>
          <w:szCs w:val="28"/>
        </w:rPr>
        <w:t>6.3.An toàn lao động:</w:t>
      </w:r>
      <w:r w:rsidRPr="00CF36E2">
        <w:rPr>
          <w:szCs w:val="28"/>
        </w:rPr>
        <w:t xml:space="preserve"> Thực hiện đầy đủ các biện pháp đảm bảo an toàn trong thi công và vận hành theo quy định pháp luật.</w:t>
      </w:r>
    </w:p>
    <w:p w14:paraId="1E35A8D6" w14:textId="77777777" w:rsidR="002A4B28" w:rsidRPr="00CF36E2" w:rsidRDefault="002A4B28">
      <w:pPr>
        <w:spacing w:before="0" w:after="0" w:line="240" w:lineRule="auto"/>
        <w:jc w:val="left"/>
        <w:rPr>
          <w:szCs w:val="28"/>
        </w:rPr>
      </w:pPr>
      <w:r w:rsidRPr="00CF36E2">
        <w:rPr>
          <w:szCs w:val="28"/>
        </w:rPr>
        <w:br w:type="page"/>
      </w:r>
    </w:p>
    <w:p w14:paraId="4F9CAE09" w14:textId="77777777" w:rsidR="002A4B28" w:rsidRPr="00CF36E2" w:rsidRDefault="002A4B28" w:rsidP="002A4B28">
      <w:pPr>
        <w:spacing w:before="0" w:after="0" w:line="360" w:lineRule="exact"/>
        <w:ind w:firstLine="720"/>
        <w:rPr>
          <w:szCs w:val="28"/>
        </w:rPr>
        <w:sectPr w:rsidR="002A4B28" w:rsidRPr="00CF36E2" w:rsidSect="00614810">
          <w:headerReference w:type="default" r:id="rId8"/>
          <w:footerReference w:type="even" r:id="rId9"/>
          <w:headerReference w:type="first" r:id="rId10"/>
          <w:pgSz w:w="11909" w:h="16834" w:code="9"/>
          <w:pgMar w:top="1134" w:right="1134" w:bottom="1134" w:left="1701" w:header="567" w:footer="567" w:gutter="0"/>
          <w:pgNumType w:start="1"/>
          <w:cols w:space="720"/>
          <w:docGrid w:linePitch="381"/>
        </w:sectPr>
      </w:pPr>
    </w:p>
    <w:p w14:paraId="48CD7FF6" w14:textId="77777777" w:rsidR="002A4B28" w:rsidRPr="00CF36E2" w:rsidRDefault="002A4B28" w:rsidP="000152C1">
      <w:pPr>
        <w:spacing w:before="0" w:after="0" w:line="360" w:lineRule="exact"/>
        <w:ind w:firstLine="720"/>
        <w:jc w:val="center"/>
        <w:rPr>
          <w:rFonts w:eastAsia="Calibri"/>
          <w:b/>
          <w:sz w:val="26"/>
          <w:szCs w:val="26"/>
        </w:rPr>
      </w:pPr>
      <w:r w:rsidRPr="00CF36E2">
        <w:rPr>
          <w:rFonts w:eastAsia="Calibri"/>
          <w:b/>
          <w:sz w:val="26"/>
          <w:szCs w:val="26"/>
        </w:rPr>
        <w:lastRenderedPageBreak/>
        <w:t>Phụ lục 02</w:t>
      </w:r>
    </w:p>
    <w:p w14:paraId="0EB2E167" w14:textId="77777777" w:rsidR="002A4B28" w:rsidRPr="00CF36E2" w:rsidRDefault="002A4B28" w:rsidP="002A4B28">
      <w:pPr>
        <w:spacing w:before="0" w:after="0" w:line="360" w:lineRule="exact"/>
        <w:ind w:firstLine="720"/>
        <w:jc w:val="center"/>
        <w:rPr>
          <w:rFonts w:eastAsia="Calibri"/>
          <w:b/>
          <w:sz w:val="26"/>
          <w:szCs w:val="26"/>
        </w:rPr>
      </w:pPr>
      <w:r w:rsidRPr="00CF36E2">
        <w:rPr>
          <w:rFonts w:eastAsia="Calibri"/>
          <w:b/>
          <w:sz w:val="26"/>
          <w:szCs w:val="26"/>
        </w:rPr>
        <w:t>Điều kiện năng lực hoạt động xây dựng của tổ chức, cá nhân tham gia khảo sát, thiết kế, thẩm tra thiết kế xây dựng triển khai sau thiết kế cơ sở Dự án thành phần số 02 thuộc dự án: "Nhà máy chiết xuất tinh dầu quế Phố Ràng, huyện Bảo Yên"</w:t>
      </w:r>
    </w:p>
    <w:p w14:paraId="7F7DE882" w14:textId="77777777" w:rsidR="002A4B28" w:rsidRPr="00CF36E2" w:rsidRDefault="002A4B28" w:rsidP="002A4B28">
      <w:pPr>
        <w:spacing w:before="0" w:after="0" w:line="360" w:lineRule="exact"/>
        <w:ind w:firstLine="720"/>
        <w:jc w:val="center"/>
        <w:rPr>
          <w:rFonts w:eastAsia="Calibri"/>
          <w:i/>
          <w:szCs w:val="22"/>
        </w:rPr>
      </w:pPr>
      <w:r w:rsidRPr="00CF36E2">
        <w:rPr>
          <w:rFonts w:eastAsia="Calibri"/>
          <w:i/>
          <w:szCs w:val="22"/>
        </w:rPr>
        <w:t>(Kèm theo thông báo thẩm định số             /SCT-CN ngày      /        /2025 của Sở Công Thương)</w:t>
      </w:r>
    </w:p>
    <w:p w14:paraId="1C4DB6FE" w14:textId="77777777" w:rsidR="002A4B28" w:rsidRPr="00CF36E2" w:rsidRDefault="002A4B28" w:rsidP="002A4B28">
      <w:pPr>
        <w:spacing w:before="0" w:after="0" w:line="360" w:lineRule="exact"/>
        <w:ind w:firstLine="720"/>
        <w:jc w:val="center"/>
        <w:rPr>
          <w:rFonts w:eastAsia="Calibri"/>
          <w:i/>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3"/>
        <w:gridCol w:w="1896"/>
        <w:gridCol w:w="2011"/>
        <w:gridCol w:w="3823"/>
        <w:gridCol w:w="1458"/>
        <w:gridCol w:w="1751"/>
        <w:gridCol w:w="2045"/>
        <w:gridCol w:w="1416"/>
      </w:tblGrid>
      <w:tr w:rsidR="00CF36E2" w:rsidRPr="00CF36E2" w14:paraId="4296A32C" w14:textId="77777777" w:rsidTr="00664F77">
        <w:trPr>
          <w:trHeight w:val="480"/>
          <w:tblHeader/>
        </w:trPr>
        <w:tc>
          <w:tcPr>
            <w:tcW w:w="239" w:type="pct"/>
            <w:shd w:val="clear" w:color="auto" w:fill="DEEAF6"/>
            <w:vAlign w:val="center"/>
            <w:hideMark/>
          </w:tcPr>
          <w:p w14:paraId="6C71FA2C" w14:textId="77777777" w:rsidR="002A4B28" w:rsidRPr="00CF36E2" w:rsidRDefault="002A4B28" w:rsidP="00664F77">
            <w:pPr>
              <w:spacing w:before="0" w:after="0" w:line="240" w:lineRule="auto"/>
              <w:jc w:val="center"/>
              <w:rPr>
                <w:b/>
                <w:bCs/>
                <w:sz w:val="22"/>
                <w:szCs w:val="22"/>
              </w:rPr>
            </w:pPr>
            <w:r w:rsidRPr="00CF36E2">
              <w:rPr>
                <w:b/>
                <w:bCs/>
                <w:sz w:val="22"/>
                <w:szCs w:val="22"/>
              </w:rPr>
              <w:t>Stt</w:t>
            </w:r>
          </w:p>
        </w:tc>
        <w:tc>
          <w:tcPr>
            <w:tcW w:w="627" w:type="pct"/>
            <w:shd w:val="clear" w:color="auto" w:fill="DEEAF6"/>
            <w:vAlign w:val="center"/>
            <w:hideMark/>
          </w:tcPr>
          <w:p w14:paraId="6B976A42" w14:textId="77777777" w:rsidR="002A4B28" w:rsidRPr="00CF36E2" w:rsidRDefault="002A4B28" w:rsidP="00664F77">
            <w:pPr>
              <w:spacing w:before="0" w:after="0" w:line="240" w:lineRule="auto"/>
              <w:jc w:val="center"/>
              <w:rPr>
                <w:b/>
                <w:bCs/>
                <w:sz w:val="22"/>
                <w:szCs w:val="22"/>
              </w:rPr>
            </w:pPr>
            <w:r w:rsidRPr="00CF36E2">
              <w:rPr>
                <w:b/>
                <w:bCs/>
                <w:sz w:val="22"/>
                <w:szCs w:val="22"/>
              </w:rPr>
              <w:t>Tên tổ chức/cá nhân</w:t>
            </w:r>
          </w:p>
        </w:tc>
        <w:tc>
          <w:tcPr>
            <w:tcW w:w="665" w:type="pct"/>
            <w:shd w:val="clear" w:color="auto" w:fill="DEEAF6"/>
            <w:vAlign w:val="center"/>
            <w:hideMark/>
          </w:tcPr>
          <w:p w14:paraId="2AD464FB" w14:textId="77777777" w:rsidR="002A4B28" w:rsidRPr="00CF36E2" w:rsidRDefault="002A4B28" w:rsidP="00664F77">
            <w:pPr>
              <w:spacing w:before="0" w:after="0" w:line="240" w:lineRule="auto"/>
              <w:jc w:val="center"/>
              <w:rPr>
                <w:b/>
                <w:bCs/>
                <w:sz w:val="22"/>
                <w:szCs w:val="22"/>
              </w:rPr>
            </w:pPr>
            <w:r w:rsidRPr="00CF36E2">
              <w:rPr>
                <w:b/>
                <w:bCs/>
                <w:sz w:val="22"/>
                <w:szCs w:val="22"/>
              </w:rPr>
              <w:t>Vai trò tham gia</w:t>
            </w:r>
          </w:p>
        </w:tc>
        <w:tc>
          <w:tcPr>
            <w:tcW w:w="1264" w:type="pct"/>
            <w:shd w:val="clear" w:color="auto" w:fill="DEEAF6"/>
            <w:vAlign w:val="center"/>
            <w:hideMark/>
          </w:tcPr>
          <w:p w14:paraId="3132C687" w14:textId="77777777" w:rsidR="002A4B28" w:rsidRPr="00CF36E2" w:rsidRDefault="002A4B28" w:rsidP="00664F77">
            <w:pPr>
              <w:spacing w:before="0" w:after="0" w:line="240" w:lineRule="auto"/>
              <w:jc w:val="center"/>
              <w:rPr>
                <w:b/>
                <w:bCs/>
                <w:sz w:val="22"/>
                <w:szCs w:val="22"/>
              </w:rPr>
            </w:pPr>
            <w:r w:rsidRPr="00CF36E2">
              <w:rPr>
                <w:b/>
                <w:bCs/>
                <w:sz w:val="22"/>
                <w:szCs w:val="22"/>
              </w:rPr>
              <w:t>Chứng chỉ</w:t>
            </w:r>
            <w:r w:rsidRPr="00CF36E2">
              <w:rPr>
                <w:sz w:val="22"/>
                <w:szCs w:val="22"/>
              </w:rPr>
              <w:t xml:space="preserve"> </w:t>
            </w:r>
            <w:r w:rsidRPr="00CF36E2">
              <w:rPr>
                <w:b/>
                <w:bCs/>
                <w:sz w:val="22"/>
                <w:szCs w:val="22"/>
              </w:rPr>
              <w:t>năng lực/hành nghề hoạt động xây dựng/tài liệu khác</w:t>
            </w:r>
          </w:p>
        </w:tc>
        <w:tc>
          <w:tcPr>
            <w:tcW w:w="482" w:type="pct"/>
            <w:shd w:val="clear" w:color="auto" w:fill="DEEAF6"/>
            <w:vAlign w:val="center"/>
            <w:hideMark/>
          </w:tcPr>
          <w:p w14:paraId="03F6FE9D" w14:textId="77777777" w:rsidR="002A4B28" w:rsidRPr="00CF36E2" w:rsidRDefault="002A4B28" w:rsidP="00664F77">
            <w:pPr>
              <w:spacing w:before="0" w:after="0" w:line="240" w:lineRule="auto"/>
              <w:jc w:val="center"/>
              <w:rPr>
                <w:b/>
                <w:bCs/>
                <w:sz w:val="22"/>
                <w:szCs w:val="22"/>
              </w:rPr>
            </w:pPr>
            <w:r w:rsidRPr="00CF36E2">
              <w:rPr>
                <w:b/>
                <w:bCs/>
                <w:sz w:val="22"/>
                <w:szCs w:val="22"/>
              </w:rPr>
              <w:t>Tình trạng hồ sơ, tài liệu</w:t>
            </w:r>
          </w:p>
        </w:tc>
        <w:tc>
          <w:tcPr>
            <w:tcW w:w="579" w:type="pct"/>
            <w:shd w:val="clear" w:color="auto" w:fill="DEEAF6"/>
            <w:vAlign w:val="center"/>
            <w:hideMark/>
          </w:tcPr>
          <w:p w14:paraId="35929125" w14:textId="77777777" w:rsidR="002A4B28" w:rsidRPr="00CF36E2" w:rsidRDefault="002A4B28" w:rsidP="00664F77">
            <w:pPr>
              <w:spacing w:before="0" w:after="0" w:line="240" w:lineRule="auto"/>
              <w:jc w:val="center"/>
              <w:rPr>
                <w:b/>
                <w:bCs/>
                <w:sz w:val="22"/>
                <w:szCs w:val="22"/>
              </w:rPr>
            </w:pPr>
            <w:r w:rsidRPr="00CF36E2">
              <w:rPr>
                <w:b/>
                <w:bCs/>
                <w:sz w:val="22"/>
                <w:szCs w:val="22"/>
              </w:rPr>
              <w:t>Yêu cầu của quy định pháp luật về xây dựng đối với công trình trình thẩm định</w:t>
            </w:r>
          </w:p>
        </w:tc>
        <w:tc>
          <w:tcPr>
            <w:tcW w:w="676" w:type="pct"/>
            <w:shd w:val="clear" w:color="auto" w:fill="DEEAF6"/>
            <w:vAlign w:val="center"/>
            <w:hideMark/>
          </w:tcPr>
          <w:p w14:paraId="52D7168D" w14:textId="77777777" w:rsidR="002A4B28" w:rsidRPr="00CF36E2" w:rsidRDefault="002A4B28" w:rsidP="00664F77">
            <w:pPr>
              <w:spacing w:before="0" w:after="0" w:line="240" w:lineRule="auto"/>
              <w:jc w:val="center"/>
              <w:rPr>
                <w:b/>
                <w:bCs/>
                <w:sz w:val="22"/>
                <w:szCs w:val="22"/>
              </w:rPr>
            </w:pPr>
            <w:r w:rsidRPr="00CF36E2">
              <w:rPr>
                <w:b/>
                <w:bCs/>
                <w:sz w:val="22"/>
                <w:szCs w:val="22"/>
              </w:rPr>
              <w:t>Đối chiếu quy định pháp luật về xây dựng tại</w:t>
            </w:r>
          </w:p>
        </w:tc>
        <w:tc>
          <w:tcPr>
            <w:tcW w:w="468" w:type="pct"/>
            <w:shd w:val="clear" w:color="auto" w:fill="DEEAF6"/>
            <w:vAlign w:val="center"/>
            <w:hideMark/>
          </w:tcPr>
          <w:p w14:paraId="2088FE75" w14:textId="77777777" w:rsidR="002A4B28" w:rsidRPr="00CF36E2" w:rsidRDefault="002A4B28" w:rsidP="00664F77">
            <w:pPr>
              <w:spacing w:before="0" w:after="0" w:line="240" w:lineRule="auto"/>
              <w:jc w:val="center"/>
              <w:rPr>
                <w:b/>
                <w:bCs/>
                <w:sz w:val="22"/>
                <w:szCs w:val="22"/>
              </w:rPr>
            </w:pPr>
            <w:r w:rsidRPr="00CF36E2">
              <w:rPr>
                <w:b/>
                <w:bCs/>
                <w:sz w:val="22"/>
                <w:szCs w:val="22"/>
              </w:rPr>
              <w:t>Đánh giá</w:t>
            </w:r>
          </w:p>
        </w:tc>
      </w:tr>
      <w:tr w:rsidR="00CF36E2" w:rsidRPr="00CF36E2" w14:paraId="5992EDBF" w14:textId="77777777" w:rsidTr="00664F77">
        <w:trPr>
          <w:trHeight w:val="375"/>
        </w:trPr>
        <w:tc>
          <w:tcPr>
            <w:tcW w:w="239" w:type="pct"/>
            <w:shd w:val="clear" w:color="auto" w:fill="auto"/>
            <w:vAlign w:val="center"/>
            <w:hideMark/>
          </w:tcPr>
          <w:p w14:paraId="27FEB291" w14:textId="77777777" w:rsidR="002A4B28" w:rsidRPr="00CF36E2" w:rsidRDefault="002A4B28" w:rsidP="00664F77">
            <w:pPr>
              <w:spacing w:before="0" w:after="0" w:line="240" w:lineRule="auto"/>
              <w:jc w:val="center"/>
              <w:rPr>
                <w:b/>
                <w:bCs/>
                <w:sz w:val="22"/>
                <w:szCs w:val="22"/>
              </w:rPr>
            </w:pPr>
            <w:r w:rsidRPr="00CF36E2">
              <w:rPr>
                <w:b/>
                <w:bCs/>
                <w:sz w:val="22"/>
                <w:szCs w:val="22"/>
              </w:rPr>
              <w:t> 1</w:t>
            </w:r>
          </w:p>
        </w:tc>
        <w:tc>
          <w:tcPr>
            <w:tcW w:w="627" w:type="pct"/>
            <w:shd w:val="clear" w:color="auto" w:fill="auto"/>
            <w:vAlign w:val="center"/>
            <w:hideMark/>
          </w:tcPr>
          <w:p w14:paraId="71152782" w14:textId="77777777" w:rsidR="002A4B28" w:rsidRPr="00CF36E2" w:rsidRDefault="002A4B28" w:rsidP="00664F77">
            <w:pPr>
              <w:spacing w:before="0" w:after="0" w:line="240" w:lineRule="auto"/>
              <w:jc w:val="center"/>
              <w:rPr>
                <w:b/>
                <w:bCs/>
                <w:sz w:val="22"/>
                <w:szCs w:val="22"/>
              </w:rPr>
            </w:pPr>
            <w:r w:rsidRPr="00CF36E2">
              <w:rPr>
                <w:b/>
                <w:bCs/>
                <w:sz w:val="22"/>
                <w:szCs w:val="22"/>
              </w:rPr>
              <w:t>Nhà thầu khảo sát</w:t>
            </w:r>
          </w:p>
        </w:tc>
        <w:tc>
          <w:tcPr>
            <w:tcW w:w="665" w:type="pct"/>
            <w:shd w:val="clear" w:color="auto" w:fill="auto"/>
            <w:vAlign w:val="center"/>
            <w:hideMark/>
          </w:tcPr>
          <w:p w14:paraId="5399A754" w14:textId="77777777" w:rsidR="002A4B28" w:rsidRPr="00CF36E2" w:rsidRDefault="002A4B28" w:rsidP="00664F77">
            <w:pPr>
              <w:spacing w:before="0" w:after="0" w:line="240" w:lineRule="auto"/>
              <w:jc w:val="center"/>
              <w:rPr>
                <w:b/>
                <w:bCs/>
                <w:sz w:val="22"/>
                <w:szCs w:val="22"/>
              </w:rPr>
            </w:pPr>
          </w:p>
        </w:tc>
        <w:tc>
          <w:tcPr>
            <w:tcW w:w="1264" w:type="pct"/>
            <w:shd w:val="clear" w:color="auto" w:fill="auto"/>
            <w:vAlign w:val="center"/>
            <w:hideMark/>
          </w:tcPr>
          <w:p w14:paraId="48B51A28" w14:textId="77777777" w:rsidR="002A4B28" w:rsidRPr="00CF36E2" w:rsidRDefault="002A4B28" w:rsidP="00664F77">
            <w:pPr>
              <w:spacing w:before="0" w:after="0" w:line="240" w:lineRule="auto"/>
              <w:jc w:val="center"/>
              <w:rPr>
                <w:b/>
                <w:bCs/>
                <w:sz w:val="22"/>
                <w:szCs w:val="22"/>
              </w:rPr>
            </w:pPr>
          </w:p>
        </w:tc>
        <w:tc>
          <w:tcPr>
            <w:tcW w:w="482" w:type="pct"/>
            <w:shd w:val="clear" w:color="auto" w:fill="auto"/>
            <w:vAlign w:val="center"/>
            <w:hideMark/>
          </w:tcPr>
          <w:p w14:paraId="66B945CC" w14:textId="77777777" w:rsidR="002A4B28" w:rsidRPr="00CF36E2" w:rsidRDefault="002A4B28" w:rsidP="00664F77">
            <w:pPr>
              <w:spacing w:before="0" w:after="0" w:line="240" w:lineRule="auto"/>
              <w:jc w:val="center"/>
              <w:rPr>
                <w:b/>
                <w:bCs/>
                <w:sz w:val="22"/>
                <w:szCs w:val="22"/>
              </w:rPr>
            </w:pPr>
            <w:r w:rsidRPr="00CF36E2">
              <w:rPr>
                <w:b/>
                <w:bCs/>
                <w:sz w:val="22"/>
                <w:szCs w:val="22"/>
              </w:rPr>
              <w:t> </w:t>
            </w:r>
          </w:p>
        </w:tc>
        <w:tc>
          <w:tcPr>
            <w:tcW w:w="579" w:type="pct"/>
            <w:shd w:val="clear" w:color="auto" w:fill="auto"/>
            <w:vAlign w:val="center"/>
            <w:hideMark/>
          </w:tcPr>
          <w:p w14:paraId="6CB79812" w14:textId="77777777" w:rsidR="002A4B28" w:rsidRPr="00CF36E2" w:rsidRDefault="002A4B28" w:rsidP="00664F77">
            <w:pPr>
              <w:spacing w:before="0" w:after="0" w:line="240" w:lineRule="auto"/>
              <w:jc w:val="center"/>
              <w:rPr>
                <w:b/>
                <w:bCs/>
                <w:sz w:val="22"/>
                <w:szCs w:val="22"/>
              </w:rPr>
            </w:pPr>
          </w:p>
        </w:tc>
        <w:tc>
          <w:tcPr>
            <w:tcW w:w="676" w:type="pct"/>
            <w:shd w:val="clear" w:color="auto" w:fill="auto"/>
            <w:vAlign w:val="center"/>
            <w:hideMark/>
          </w:tcPr>
          <w:p w14:paraId="5A51D922" w14:textId="77777777" w:rsidR="002A4B28" w:rsidRPr="00CF36E2" w:rsidRDefault="002A4B28" w:rsidP="00664F77">
            <w:pPr>
              <w:spacing w:before="0" w:after="0" w:line="240" w:lineRule="auto"/>
              <w:jc w:val="center"/>
              <w:rPr>
                <w:b/>
                <w:bCs/>
                <w:sz w:val="22"/>
                <w:szCs w:val="22"/>
              </w:rPr>
            </w:pPr>
          </w:p>
        </w:tc>
        <w:tc>
          <w:tcPr>
            <w:tcW w:w="468" w:type="pct"/>
            <w:shd w:val="clear" w:color="auto" w:fill="auto"/>
            <w:vAlign w:val="center"/>
            <w:hideMark/>
          </w:tcPr>
          <w:p w14:paraId="1103CB17" w14:textId="77777777" w:rsidR="002A4B28" w:rsidRPr="00CF36E2" w:rsidRDefault="002A4B28" w:rsidP="00664F77">
            <w:pPr>
              <w:spacing w:before="0" w:after="0" w:line="240" w:lineRule="auto"/>
              <w:jc w:val="center"/>
              <w:rPr>
                <w:b/>
                <w:bCs/>
                <w:sz w:val="22"/>
                <w:szCs w:val="22"/>
              </w:rPr>
            </w:pPr>
          </w:p>
        </w:tc>
      </w:tr>
      <w:tr w:rsidR="00CF36E2" w:rsidRPr="00CF36E2" w14:paraId="7E296250" w14:textId="77777777" w:rsidTr="00664F77">
        <w:trPr>
          <w:trHeight w:val="1100"/>
        </w:trPr>
        <w:tc>
          <w:tcPr>
            <w:tcW w:w="239" w:type="pct"/>
            <w:shd w:val="clear" w:color="auto" w:fill="auto"/>
            <w:vAlign w:val="center"/>
            <w:hideMark/>
          </w:tcPr>
          <w:p w14:paraId="74B7A1A8" w14:textId="77777777" w:rsidR="002A4B28" w:rsidRPr="00CF36E2" w:rsidRDefault="002A4B28" w:rsidP="00664F77">
            <w:pPr>
              <w:spacing w:before="0" w:after="0" w:line="240" w:lineRule="auto"/>
              <w:jc w:val="center"/>
              <w:rPr>
                <w:sz w:val="22"/>
                <w:szCs w:val="22"/>
              </w:rPr>
            </w:pPr>
            <w:r w:rsidRPr="00CF36E2">
              <w:rPr>
                <w:sz w:val="22"/>
                <w:szCs w:val="22"/>
              </w:rPr>
              <w:t> 1.1.</w:t>
            </w:r>
          </w:p>
        </w:tc>
        <w:tc>
          <w:tcPr>
            <w:tcW w:w="627" w:type="pct"/>
            <w:shd w:val="clear" w:color="auto" w:fill="auto"/>
            <w:vAlign w:val="center"/>
            <w:hideMark/>
          </w:tcPr>
          <w:p w14:paraId="43C1B21A" w14:textId="77777777" w:rsidR="002A4B28" w:rsidRPr="00CF36E2" w:rsidRDefault="002A4B28" w:rsidP="00664F77">
            <w:pPr>
              <w:spacing w:before="0" w:after="0" w:line="240" w:lineRule="auto"/>
              <w:jc w:val="center"/>
              <w:rPr>
                <w:sz w:val="22"/>
                <w:szCs w:val="22"/>
              </w:rPr>
            </w:pPr>
            <w:r w:rsidRPr="00CF36E2">
              <w:rPr>
                <w:sz w:val="22"/>
                <w:szCs w:val="22"/>
              </w:rPr>
              <w:t>Công ty Cổ phần Tư vấn Khảo sát Thiết kế Xây dựng Hà Nội</w:t>
            </w:r>
          </w:p>
        </w:tc>
        <w:tc>
          <w:tcPr>
            <w:tcW w:w="665" w:type="pct"/>
            <w:shd w:val="clear" w:color="auto" w:fill="auto"/>
            <w:vAlign w:val="center"/>
            <w:hideMark/>
          </w:tcPr>
          <w:p w14:paraId="78DA63E3" w14:textId="77777777" w:rsidR="002A4B28" w:rsidRPr="00CF36E2" w:rsidRDefault="002A4B28" w:rsidP="00664F77">
            <w:pPr>
              <w:spacing w:before="0" w:after="0" w:line="240" w:lineRule="auto"/>
              <w:jc w:val="center"/>
              <w:rPr>
                <w:sz w:val="22"/>
                <w:szCs w:val="22"/>
              </w:rPr>
            </w:pPr>
            <w:r w:rsidRPr="00CF36E2">
              <w:rPr>
                <w:sz w:val="22"/>
                <w:szCs w:val="22"/>
              </w:rPr>
              <w:t>Khảo sát địa chất</w:t>
            </w:r>
          </w:p>
        </w:tc>
        <w:tc>
          <w:tcPr>
            <w:tcW w:w="1264" w:type="pct"/>
            <w:shd w:val="clear" w:color="auto" w:fill="auto"/>
            <w:vAlign w:val="center"/>
            <w:hideMark/>
          </w:tcPr>
          <w:p w14:paraId="6D36F080" w14:textId="77777777" w:rsidR="002A4B28" w:rsidRPr="00CF36E2" w:rsidRDefault="002A4B28" w:rsidP="00664F77">
            <w:pPr>
              <w:spacing w:before="0" w:after="0" w:line="240" w:lineRule="auto"/>
              <w:jc w:val="center"/>
              <w:rPr>
                <w:b/>
                <w:bCs/>
                <w:sz w:val="22"/>
                <w:szCs w:val="22"/>
              </w:rPr>
            </w:pPr>
            <w:r w:rsidRPr="00CF36E2">
              <w:rPr>
                <w:b/>
                <w:bCs/>
                <w:sz w:val="22"/>
                <w:szCs w:val="22"/>
              </w:rPr>
              <w:t>Chứng chỉ năng lực hoạt động xây dựng</w:t>
            </w:r>
            <w:r w:rsidRPr="00CF36E2">
              <w:rPr>
                <w:sz w:val="22"/>
                <w:szCs w:val="22"/>
              </w:rPr>
              <w:t xml:space="preserve"> số BXD-00003056 ngày 08/9/2022 của Cục quản lý hoạt động xây dựng thuộc Bộ xây dựng, </w:t>
            </w:r>
            <w:r w:rsidRPr="00CF36E2">
              <w:rPr>
                <w:b/>
                <w:bCs/>
                <w:sz w:val="22"/>
                <w:szCs w:val="22"/>
              </w:rPr>
              <w:t>có giá trị đến hết ngày 08/9/2032</w:t>
            </w:r>
            <w:r w:rsidRPr="00CF36E2">
              <w:rPr>
                <w:sz w:val="22"/>
                <w:szCs w:val="22"/>
              </w:rPr>
              <w:t xml:space="preserve">, </w:t>
            </w:r>
            <w:r w:rsidRPr="00CF36E2">
              <w:rPr>
                <w:b/>
                <w:bCs/>
                <w:sz w:val="22"/>
                <w:szCs w:val="22"/>
              </w:rPr>
              <w:t>được phép khảo sát xây dựng Hạng I</w:t>
            </w:r>
          </w:p>
        </w:tc>
        <w:tc>
          <w:tcPr>
            <w:tcW w:w="482" w:type="pct"/>
            <w:shd w:val="clear" w:color="auto" w:fill="auto"/>
            <w:vAlign w:val="center"/>
            <w:hideMark/>
          </w:tcPr>
          <w:p w14:paraId="6FB55436" w14:textId="77777777" w:rsidR="002A4B28" w:rsidRPr="00CF36E2" w:rsidRDefault="002A4B28" w:rsidP="00664F77">
            <w:pPr>
              <w:keepNext/>
              <w:spacing w:before="0" w:after="0" w:line="240" w:lineRule="auto"/>
              <w:rPr>
                <w:rFonts w:eastAsia="Calibri"/>
                <w:sz w:val="22"/>
                <w:szCs w:val="22"/>
              </w:rPr>
            </w:pPr>
            <w:r w:rsidRPr="00CF36E2">
              <w:rPr>
                <w:rFonts w:eastAsia="Calibri"/>
                <w:sz w:val="22"/>
                <w:szCs w:val="22"/>
              </w:rPr>
              <w:sym w:font="Wingdings" w:char="F0FE"/>
            </w:r>
            <w:r w:rsidRPr="00CF36E2">
              <w:rPr>
                <w:rFonts w:eastAsia="Calibri"/>
                <w:sz w:val="22"/>
                <w:szCs w:val="22"/>
              </w:rPr>
              <w:t xml:space="preserve"> Có (bản sao, tệp điện tử)</w:t>
            </w:r>
          </w:p>
          <w:p w14:paraId="1A6C833F" w14:textId="77777777" w:rsidR="002A4B28" w:rsidRPr="00CF36E2" w:rsidRDefault="002A4B28" w:rsidP="00664F77">
            <w:pPr>
              <w:spacing w:before="0" w:after="0" w:line="240" w:lineRule="auto"/>
              <w:jc w:val="left"/>
              <w:rPr>
                <w:sz w:val="22"/>
                <w:szCs w:val="22"/>
              </w:rPr>
            </w:pPr>
            <w:r w:rsidRPr="00CF36E2">
              <w:rPr>
                <w:rFonts w:eastAsia="Calibri"/>
                <w:sz w:val="22"/>
                <w:szCs w:val="22"/>
              </w:rPr>
              <w:sym w:font="Wingdings" w:char="F06F"/>
            </w:r>
            <w:r w:rsidRPr="00CF36E2">
              <w:rPr>
                <w:rFonts w:eastAsia="Calibri"/>
                <w:sz w:val="22"/>
                <w:szCs w:val="22"/>
              </w:rPr>
              <w:t xml:space="preserve"> Không</w:t>
            </w:r>
          </w:p>
        </w:tc>
        <w:tc>
          <w:tcPr>
            <w:tcW w:w="579" w:type="pct"/>
            <w:shd w:val="clear" w:color="auto" w:fill="auto"/>
            <w:vAlign w:val="center"/>
            <w:hideMark/>
          </w:tcPr>
          <w:p w14:paraId="4FF3C374" w14:textId="77777777" w:rsidR="002A4B28" w:rsidRPr="00CF36E2" w:rsidRDefault="002A4B28" w:rsidP="00664F77">
            <w:pPr>
              <w:spacing w:before="0" w:after="0" w:line="240" w:lineRule="auto"/>
              <w:jc w:val="center"/>
              <w:rPr>
                <w:sz w:val="22"/>
                <w:szCs w:val="22"/>
              </w:rPr>
            </w:pPr>
            <w:r w:rsidRPr="00CF36E2">
              <w:rPr>
                <w:sz w:val="22"/>
                <w:szCs w:val="22"/>
              </w:rPr>
              <w:t>Khảo sát địa chất cho công trình cấp I</w:t>
            </w:r>
          </w:p>
        </w:tc>
        <w:tc>
          <w:tcPr>
            <w:tcW w:w="676" w:type="pct"/>
            <w:shd w:val="clear" w:color="auto" w:fill="auto"/>
            <w:vAlign w:val="center"/>
            <w:hideMark/>
          </w:tcPr>
          <w:p w14:paraId="559E227D" w14:textId="77777777" w:rsidR="002A4B28" w:rsidRPr="00CF36E2" w:rsidRDefault="002A4B28" w:rsidP="00664F77">
            <w:pPr>
              <w:spacing w:before="0" w:after="0" w:line="240" w:lineRule="auto"/>
              <w:jc w:val="center"/>
              <w:rPr>
                <w:sz w:val="22"/>
                <w:szCs w:val="22"/>
              </w:rPr>
            </w:pPr>
            <w:r w:rsidRPr="00CF36E2">
              <w:rPr>
                <w:sz w:val="22"/>
                <w:szCs w:val="22"/>
              </w:rPr>
              <w:t>Mục "1.2" phụ lục VIII của Nghị định số 175/2024/NĐ-CP ngày 30/12/2024 của Chính phủ; Nghị định số 144/2025/NĐ-CP ngày 12/06/2025 quy định về phân quyền, phân cấp trong lĩnh vực quản lý Nhà nước của Bộ Xây dựng (hiệu lực ngày 01/7/2025)</w:t>
            </w:r>
          </w:p>
        </w:tc>
        <w:tc>
          <w:tcPr>
            <w:tcW w:w="468" w:type="pct"/>
            <w:shd w:val="clear" w:color="auto" w:fill="auto"/>
            <w:vAlign w:val="center"/>
            <w:hideMark/>
          </w:tcPr>
          <w:p w14:paraId="2E9DFE16" w14:textId="77777777" w:rsidR="002A4B28" w:rsidRPr="00CF36E2" w:rsidRDefault="002A4B28" w:rsidP="00664F77">
            <w:pPr>
              <w:spacing w:before="0" w:after="0" w:line="240" w:lineRule="auto"/>
              <w:jc w:val="center"/>
              <w:rPr>
                <w:sz w:val="22"/>
                <w:szCs w:val="22"/>
              </w:rPr>
            </w:pPr>
            <w:r w:rsidRPr="00CF36E2">
              <w:rPr>
                <w:sz w:val="22"/>
                <w:szCs w:val="22"/>
              </w:rPr>
              <w:t>Đủ điều kiện</w:t>
            </w:r>
          </w:p>
        </w:tc>
      </w:tr>
      <w:tr w:rsidR="00CF36E2" w:rsidRPr="00CF36E2" w14:paraId="5C577237" w14:textId="77777777" w:rsidTr="00664F77">
        <w:trPr>
          <w:trHeight w:val="1170"/>
        </w:trPr>
        <w:tc>
          <w:tcPr>
            <w:tcW w:w="239" w:type="pct"/>
            <w:shd w:val="clear" w:color="auto" w:fill="auto"/>
            <w:vAlign w:val="center"/>
            <w:hideMark/>
          </w:tcPr>
          <w:p w14:paraId="14AD8C7A" w14:textId="77777777" w:rsidR="002A4B28" w:rsidRPr="00CF36E2" w:rsidRDefault="002A4B28" w:rsidP="00664F77">
            <w:pPr>
              <w:spacing w:before="0" w:after="0" w:line="240" w:lineRule="auto"/>
              <w:jc w:val="center"/>
              <w:rPr>
                <w:sz w:val="22"/>
                <w:szCs w:val="22"/>
              </w:rPr>
            </w:pPr>
            <w:r w:rsidRPr="00CF36E2">
              <w:rPr>
                <w:sz w:val="22"/>
                <w:szCs w:val="22"/>
              </w:rPr>
              <w:t>-</w:t>
            </w:r>
          </w:p>
        </w:tc>
        <w:tc>
          <w:tcPr>
            <w:tcW w:w="627" w:type="pct"/>
            <w:shd w:val="clear" w:color="auto" w:fill="auto"/>
            <w:vAlign w:val="center"/>
            <w:hideMark/>
          </w:tcPr>
          <w:p w14:paraId="60F2F012" w14:textId="77777777" w:rsidR="002A4B28" w:rsidRPr="00CF36E2" w:rsidRDefault="002A4B28" w:rsidP="00664F77">
            <w:pPr>
              <w:spacing w:before="0" w:after="0" w:line="240" w:lineRule="auto"/>
              <w:jc w:val="center"/>
              <w:rPr>
                <w:sz w:val="22"/>
                <w:szCs w:val="22"/>
              </w:rPr>
            </w:pPr>
            <w:r w:rsidRPr="00CF36E2">
              <w:rPr>
                <w:sz w:val="22"/>
                <w:szCs w:val="22"/>
              </w:rPr>
              <w:t>Phòng thí nghiệm: Sử dụng phòng thí  ghiệm LASXD 663 (hiện nay mã số là LAS-XD 37.001) của Công ty Cổ phần tư vấn giao thông Lào Cai.</w:t>
            </w:r>
          </w:p>
        </w:tc>
        <w:tc>
          <w:tcPr>
            <w:tcW w:w="665" w:type="pct"/>
            <w:shd w:val="clear" w:color="auto" w:fill="auto"/>
            <w:vAlign w:val="center"/>
            <w:hideMark/>
          </w:tcPr>
          <w:p w14:paraId="62F0D4E1" w14:textId="77777777" w:rsidR="002A4B28" w:rsidRPr="00CF36E2" w:rsidRDefault="002A4B28" w:rsidP="00664F77">
            <w:pPr>
              <w:spacing w:before="0" w:after="0" w:line="240" w:lineRule="auto"/>
              <w:jc w:val="center"/>
              <w:rPr>
                <w:sz w:val="22"/>
                <w:szCs w:val="22"/>
              </w:rPr>
            </w:pPr>
            <w:r w:rsidRPr="00CF36E2">
              <w:rPr>
                <w:sz w:val="22"/>
                <w:szCs w:val="22"/>
              </w:rPr>
              <w:t>Thí nghiệm các mẫu khảo sát địa chất</w:t>
            </w:r>
          </w:p>
        </w:tc>
        <w:tc>
          <w:tcPr>
            <w:tcW w:w="1264" w:type="pct"/>
            <w:shd w:val="clear" w:color="auto" w:fill="auto"/>
            <w:vAlign w:val="center"/>
            <w:hideMark/>
          </w:tcPr>
          <w:p w14:paraId="4C239C9F" w14:textId="77777777" w:rsidR="002A4B28" w:rsidRPr="00CF36E2" w:rsidRDefault="002A4B28" w:rsidP="00664F77">
            <w:pPr>
              <w:spacing w:before="0" w:after="0" w:line="240" w:lineRule="auto"/>
              <w:jc w:val="center"/>
              <w:rPr>
                <w:sz w:val="22"/>
                <w:szCs w:val="22"/>
              </w:rPr>
            </w:pPr>
            <w:r w:rsidRPr="00CF36E2">
              <w:rPr>
                <w:b/>
                <w:bCs/>
                <w:sz w:val="22"/>
                <w:szCs w:val="22"/>
              </w:rPr>
              <w:t>Giấy chứng nhận đủ điều kiện hoạt động thí nghiệm chuyên ngành xây dựng</w:t>
            </w:r>
            <w:r w:rsidRPr="00CF36E2">
              <w:rPr>
                <w:sz w:val="22"/>
                <w:szCs w:val="22"/>
              </w:rPr>
              <w:t xml:space="preserve"> số 598/GCN-SXD ngày 19/3/2024 của Sở Xây dựng tỉnh Lào Cai</w:t>
            </w:r>
            <w:r w:rsidRPr="00CF36E2">
              <w:rPr>
                <w:b/>
                <w:bCs/>
                <w:sz w:val="22"/>
                <w:szCs w:val="22"/>
              </w:rPr>
              <w:t>, có giá trị đến hết ngày 19/3/2029</w:t>
            </w:r>
            <w:r w:rsidRPr="00CF36E2">
              <w:rPr>
                <w:sz w:val="22"/>
                <w:szCs w:val="22"/>
              </w:rPr>
              <w:t>.</w:t>
            </w:r>
          </w:p>
        </w:tc>
        <w:tc>
          <w:tcPr>
            <w:tcW w:w="482" w:type="pct"/>
            <w:shd w:val="clear" w:color="auto" w:fill="auto"/>
            <w:vAlign w:val="center"/>
            <w:hideMark/>
          </w:tcPr>
          <w:p w14:paraId="0D3C5449" w14:textId="77777777" w:rsidR="002A4B28" w:rsidRPr="00CF36E2" w:rsidRDefault="002A4B28" w:rsidP="00664F77">
            <w:pPr>
              <w:keepNext/>
              <w:spacing w:before="0" w:after="0" w:line="240" w:lineRule="auto"/>
              <w:rPr>
                <w:rFonts w:eastAsia="Calibri"/>
                <w:sz w:val="22"/>
                <w:szCs w:val="22"/>
              </w:rPr>
            </w:pPr>
            <w:r w:rsidRPr="00CF36E2">
              <w:rPr>
                <w:rFonts w:eastAsia="Calibri"/>
                <w:sz w:val="22"/>
                <w:szCs w:val="22"/>
              </w:rPr>
              <w:sym w:font="Wingdings" w:char="F0FE"/>
            </w:r>
            <w:r w:rsidRPr="00CF36E2">
              <w:rPr>
                <w:rFonts w:eastAsia="Calibri"/>
                <w:sz w:val="22"/>
                <w:szCs w:val="22"/>
              </w:rPr>
              <w:t xml:space="preserve"> Có (bản sao, tệp điện tử)</w:t>
            </w:r>
          </w:p>
          <w:p w14:paraId="5E7A23CC" w14:textId="77777777" w:rsidR="002A4B28" w:rsidRPr="00CF36E2" w:rsidRDefault="002A4B28" w:rsidP="00664F77">
            <w:pPr>
              <w:spacing w:before="0" w:after="0" w:line="240" w:lineRule="auto"/>
              <w:jc w:val="left"/>
              <w:rPr>
                <w:sz w:val="22"/>
                <w:szCs w:val="22"/>
              </w:rPr>
            </w:pPr>
            <w:r w:rsidRPr="00CF36E2">
              <w:rPr>
                <w:rFonts w:eastAsia="Calibri"/>
                <w:sz w:val="22"/>
                <w:szCs w:val="22"/>
              </w:rPr>
              <w:sym w:font="Wingdings" w:char="F06F"/>
            </w:r>
            <w:r w:rsidRPr="00CF36E2">
              <w:rPr>
                <w:rFonts w:eastAsia="Calibri"/>
                <w:sz w:val="22"/>
                <w:szCs w:val="22"/>
              </w:rPr>
              <w:t xml:space="preserve"> Không</w:t>
            </w:r>
          </w:p>
        </w:tc>
        <w:tc>
          <w:tcPr>
            <w:tcW w:w="579" w:type="pct"/>
            <w:shd w:val="clear" w:color="auto" w:fill="auto"/>
            <w:vAlign w:val="center"/>
            <w:hideMark/>
          </w:tcPr>
          <w:p w14:paraId="0EBC3A8E" w14:textId="77777777" w:rsidR="002A4B28" w:rsidRPr="00CF36E2" w:rsidRDefault="002A4B28" w:rsidP="00664F77">
            <w:pPr>
              <w:spacing w:before="0" w:after="0" w:line="240" w:lineRule="auto"/>
              <w:jc w:val="center"/>
              <w:rPr>
                <w:sz w:val="22"/>
                <w:szCs w:val="22"/>
              </w:rPr>
            </w:pPr>
            <w:r w:rsidRPr="00CF36E2">
              <w:rPr>
                <w:sz w:val="22"/>
                <w:szCs w:val="22"/>
              </w:rPr>
              <w:t>Phải có giấy chứng nhận đủ điều kiện hoạt động phòng thí nghiệm của cơ quan nhà nước có thẩm quyền</w:t>
            </w:r>
          </w:p>
        </w:tc>
        <w:tc>
          <w:tcPr>
            <w:tcW w:w="676" w:type="pct"/>
            <w:shd w:val="clear" w:color="auto" w:fill="auto"/>
            <w:vAlign w:val="center"/>
            <w:hideMark/>
          </w:tcPr>
          <w:p w14:paraId="661F0D36" w14:textId="77777777" w:rsidR="002A4B28" w:rsidRPr="00CF36E2" w:rsidRDefault="002A4B28" w:rsidP="00664F77">
            <w:pPr>
              <w:spacing w:before="0" w:after="0" w:line="240" w:lineRule="auto"/>
              <w:jc w:val="center"/>
              <w:rPr>
                <w:sz w:val="22"/>
                <w:szCs w:val="22"/>
              </w:rPr>
            </w:pPr>
            <w:r w:rsidRPr="00CF36E2">
              <w:rPr>
                <w:sz w:val="22"/>
                <w:szCs w:val="22"/>
              </w:rPr>
              <w:t>Điều 102 Nghị định số 175/2024/NĐ-CP ngày 30/12/2024 của Chính phủ</w:t>
            </w:r>
          </w:p>
        </w:tc>
        <w:tc>
          <w:tcPr>
            <w:tcW w:w="468" w:type="pct"/>
            <w:shd w:val="clear" w:color="auto" w:fill="auto"/>
            <w:vAlign w:val="center"/>
            <w:hideMark/>
          </w:tcPr>
          <w:p w14:paraId="504AB03A" w14:textId="77777777" w:rsidR="002A4B28" w:rsidRPr="00CF36E2" w:rsidRDefault="002A4B28" w:rsidP="00664F77">
            <w:pPr>
              <w:spacing w:before="0" w:after="0" w:line="240" w:lineRule="auto"/>
              <w:jc w:val="center"/>
              <w:rPr>
                <w:sz w:val="22"/>
                <w:szCs w:val="22"/>
              </w:rPr>
            </w:pPr>
            <w:r w:rsidRPr="00CF36E2">
              <w:rPr>
                <w:sz w:val="22"/>
                <w:szCs w:val="22"/>
              </w:rPr>
              <w:t>Đủ điều kiện</w:t>
            </w:r>
          </w:p>
        </w:tc>
      </w:tr>
      <w:tr w:rsidR="00CF36E2" w:rsidRPr="00CF36E2" w14:paraId="0F8FDAE6" w14:textId="77777777" w:rsidTr="00664F77">
        <w:trPr>
          <w:trHeight w:val="1134"/>
        </w:trPr>
        <w:tc>
          <w:tcPr>
            <w:tcW w:w="239" w:type="pct"/>
            <w:shd w:val="clear" w:color="auto" w:fill="auto"/>
            <w:vAlign w:val="center"/>
            <w:hideMark/>
          </w:tcPr>
          <w:p w14:paraId="21C59D52" w14:textId="77777777" w:rsidR="002A4B28" w:rsidRPr="00CF36E2" w:rsidRDefault="002A4B28" w:rsidP="00664F77">
            <w:pPr>
              <w:spacing w:before="0" w:after="0" w:line="240" w:lineRule="auto"/>
              <w:jc w:val="center"/>
              <w:rPr>
                <w:sz w:val="22"/>
                <w:szCs w:val="22"/>
              </w:rPr>
            </w:pPr>
            <w:r w:rsidRPr="00CF36E2">
              <w:rPr>
                <w:sz w:val="22"/>
                <w:szCs w:val="22"/>
              </w:rPr>
              <w:lastRenderedPageBreak/>
              <w:t>-</w:t>
            </w:r>
          </w:p>
        </w:tc>
        <w:tc>
          <w:tcPr>
            <w:tcW w:w="627" w:type="pct"/>
            <w:shd w:val="clear" w:color="auto" w:fill="auto"/>
            <w:vAlign w:val="center"/>
            <w:hideMark/>
          </w:tcPr>
          <w:p w14:paraId="35311780" w14:textId="77777777" w:rsidR="002A4B28" w:rsidRPr="00CF36E2" w:rsidRDefault="002A4B28" w:rsidP="00664F77">
            <w:pPr>
              <w:spacing w:before="0" w:after="0" w:line="240" w:lineRule="auto"/>
              <w:jc w:val="center"/>
              <w:rPr>
                <w:sz w:val="22"/>
                <w:szCs w:val="22"/>
              </w:rPr>
            </w:pPr>
            <w:r w:rsidRPr="00CF36E2">
              <w:rPr>
                <w:sz w:val="22"/>
                <w:szCs w:val="22"/>
              </w:rPr>
              <w:t>Ông Đỗ Bá Dưỡng</w:t>
            </w:r>
          </w:p>
        </w:tc>
        <w:tc>
          <w:tcPr>
            <w:tcW w:w="665" w:type="pct"/>
            <w:shd w:val="clear" w:color="auto" w:fill="auto"/>
            <w:vAlign w:val="center"/>
            <w:hideMark/>
          </w:tcPr>
          <w:p w14:paraId="375F52A2" w14:textId="77777777" w:rsidR="002A4B28" w:rsidRPr="00CF36E2" w:rsidRDefault="002A4B28" w:rsidP="00664F77">
            <w:pPr>
              <w:spacing w:before="0" w:after="0" w:line="240" w:lineRule="auto"/>
              <w:jc w:val="center"/>
              <w:rPr>
                <w:sz w:val="22"/>
                <w:szCs w:val="22"/>
              </w:rPr>
            </w:pPr>
            <w:r w:rsidRPr="00CF36E2">
              <w:rPr>
                <w:sz w:val="22"/>
                <w:szCs w:val="22"/>
              </w:rPr>
              <w:t>Chủ nhiệm khảo sát địa chất</w:t>
            </w:r>
          </w:p>
        </w:tc>
        <w:tc>
          <w:tcPr>
            <w:tcW w:w="1264" w:type="pct"/>
            <w:shd w:val="clear" w:color="auto" w:fill="auto"/>
            <w:vAlign w:val="center"/>
            <w:hideMark/>
          </w:tcPr>
          <w:p w14:paraId="5EF1CF1E" w14:textId="77777777" w:rsidR="002A4B28" w:rsidRPr="00CF36E2" w:rsidRDefault="002A4B28" w:rsidP="00664F77">
            <w:pPr>
              <w:spacing w:before="0" w:after="0" w:line="240" w:lineRule="auto"/>
              <w:jc w:val="center"/>
              <w:rPr>
                <w:b/>
                <w:bCs/>
                <w:sz w:val="22"/>
                <w:szCs w:val="22"/>
              </w:rPr>
            </w:pPr>
            <w:r w:rsidRPr="00CF36E2">
              <w:rPr>
                <w:rFonts w:eastAsia="Calibri"/>
                <w:b/>
                <w:bCs/>
                <w:sz w:val="22"/>
                <w:szCs w:val="22"/>
              </w:rPr>
              <w:t>Chứng chỉ hành nghề hoạt động xây dựng</w:t>
            </w:r>
            <w:r w:rsidRPr="00CF36E2">
              <w:rPr>
                <w:rFonts w:eastAsia="Calibri"/>
                <w:sz w:val="22"/>
                <w:szCs w:val="22"/>
              </w:rPr>
              <w:t xml:space="preserve"> số BXD-00002660 do Cục Công tác phía Nam thuộc Bộ xây dựng cấp ngày 08/7/2022, </w:t>
            </w:r>
            <w:r w:rsidRPr="00CF36E2">
              <w:rPr>
                <w:rFonts w:eastAsia="Calibri"/>
                <w:b/>
                <w:bCs/>
                <w:sz w:val="22"/>
                <w:szCs w:val="22"/>
              </w:rPr>
              <w:t>được phép hành nghề khảo sát địa chất công trình hạng I, có thời hạn từ 08/7/2022 đến ngày 08/7/2027</w:t>
            </w:r>
          </w:p>
        </w:tc>
        <w:tc>
          <w:tcPr>
            <w:tcW w:w="482" w:type="pct"/>
            <w:shd w:val="clear" w:color="auto" w:fill="auto"/>
            <w:vAlign w:val="center"/>
            <w:hideMark/>
          </w:tcPr>
          <w:p w14:paraId="7DA38990" w14:textId="77777777" w:rsidR="002A4B28" w:rsidRPr="00CF36E2" w:rsidRDefault="002A4B28" w:rsidP="00664F77">
            <w:pPr>
              <w:keepNext/>
              <w:spacing w:before="0" w:after="0" w:line="240" w:lineRule="auto"/>
              <w:rPr>
                <w:rFonts w:eastAsia="Calibri"/>
                <w:sz w:val="22"/>
                <w:szCs w:val="22"/>
              </w:rPr>
            </w:pPr>
            <w:r w:rsidRPr="00CF36E2">
              <w:rPr>
                <w:rFonts w:eastAsia="Calibri"/>
                <w:sz w:val="22"/>
                <w:szCs w:val="22"/>
              </w:rPr>
              <w:sym w:font="Wingdings" w:char="F0FE"/>
            </w:r>
            <w:r w:rsidRPr="00CF36E2">
              <w:rPr>
                <w:rFonts w:eastAsia="Calibri"/>
                <w:sz w:val="22"/>
                <w:szCs w:val="22"/>
              </w:rPr>
              <w:t xml:space="preserve"> Có (bản sao, tệp điện tử)</w:t>
            </w:r>
          </w:p>
          <w:p w14:paraId="05E14716" w14:textId="77777777" w:rsidR="002A4B28" w:rsidRPr="00CF36E2" w:rsidRDefault="002A4B28" w:rsidP="00664F77">
            <w:pPr>
              <w:spacing w:before="0" w:after="0" w:line="240" w:lineRule="auto"/>
              <w:jc w:val="left"/>
              <w:rPr>
                <w:sz w:val="22"/>
                <w:szCs w:val="22"/>
              </w:rPr>
            </w:pPr>
            <w:r w:rsidRPr="00CF36E2">
              <w:rPr>
                <w:rFonts w:eastAsia="Calibri"/>
                <w:sz w:val="22"/>
                <w:szCs w:val="22"/>
              </w:rPr>
              <w:sym w:font="Wingdings" w:char="F06F"/>
            </w:r>
            <w:r w:rsidRPr="00CF36E2">
              <w:rPr>
                <w:rFonts w:eastAsia="Calibri"/>
                <w:sz w:val="22"/>
                <w:szCs w:val="22"/>
              </w:rPr>
              <w:t xml:space="preserve"> Không</w:t>
            </w:r>
          </w:p>
        </w:tc>
        <w:tc>
          <w:tcPr>
            <w:tcW w:w="579" w:type="pct"/>
            <w:shd w:val="clear" w:color="auto" w:fill="auto"/>
            <w:vAlign w:val="center"/>
            <w:hideMark/>
          </w:tcPr>
          <w:p w14:paraId="2E70CE84" w14:textId="77777777" w:rsidR="002A4B28" w:rsidRPr="00CF36E2" w:rsidRDefault="002A4B28" w:rsidP="00664F77">
            <w:pPr>
              <w:spacing w:before="0" w:after="0" w:line="240" w:lineRule="auto"/>
              <w:jc w:val="center"/>
              <w:rPr>
                <w:sz w:val="22"/>
                <w:szCs w:val="22"/>
              </w:rPr>
            </w:pPr>
            <w:r w:rsidRPr="00CF36E2">
              <w:rPr>
                <w:sz w:val="22"/>
                <w:szCs w:val="22"/>
              </w:rPr>
              <w:t>Khảo sát địa chất cho công trình cấp I</w:t>
            </w:r>
          </w:p>
        </w:tc>
        <w:tc>
          <w:tcPr>
            <w:tcW w:w="676" w:type="pct"/>
            <w:shd w:val="clear" w:color="auto" w:fill="auto"/>
            <w:vAlign w:val="center"/>
            <w:hideMark/>
          </w:tcPr>
          <w:p w14:paraId="38AF6848" w14:textId="77777777" w:rsidR="002A4B28" w:rsidRPr="00CF36E2" w:rsidRDefault="002A4B28" w:rsidP="00664F77">
            <w:pPr>
              <w:spacing w:before="0" w:after="0" w:line="240" w:lineRule="auto"/>
              <w:jc w:val="center"/>
              <w:rPr>
                <w:sz w:val="22"/>
                <w:szCs w:val="22"/>
              </w:rPr>
            </w:pPr>
            <w:r w:rsidRPr="00CF36E2">
              <w:rPr>
                <w:sz w:val="22"/>
                <w:szCs w:val="22"/>
              </w:rPr>
              <w:t>Mục "1.2" phụ lục VII của Nghị định số 175/2024/NĐ-CP ngày 30/12/2024 của Chính phủ</w:t>
            </w:r>
          </w:p>
        </w:tc>
        <w:tc>
          <w:tcPr>
            <w:tcW w:w="468" w:type="pct"/>
            <w:shd w:val="clear" w:color="auto" w:fill="auto"/>
            <w:vAlign w:val="center"/>
            <w:hideMark/>
          </w:tcPr>
          <w:p w14:paraId="3C407330" w14:textId="77777777" w:rsidR="002A4B28" w:rsidRPr="00CF36E2" w:rsidRDefault="002A4B28" w:rsidP="00664F77">
            <w:pPr>
              <w:spacing w:before="0" w:after="0" w:line="240" w:lineRule="auto"/>
              <w:jc w:val="center"/>
              <w:rPr>
                <w:sz w:val="22"/>
                <w:szCs w:val="22"/>
              </w:rPr>
            </w:pPr>
            <w:r w:rsidRPr="00CF36E2">
              <w:rPr>
                <w:sz w:val="22"/>
                <w:szCs w:val="22"/>
              </w:rPr>
              <w:t>Đủ điều kiện</w:t>
            </w:r>
          </w:p>
        </w:tc>
      </w:tr>
      <w:tr w:rsidR="00CF36E2" w:rsidRPr="00CF36E2" w14:paraId="553C0404" w14:textId="77777777" w:rsidTr="00664F77">
        <w:trPr>
          <w:trHeight w:val="720"/>
        </w:trPr>
        <w:tc>
          <w:tcPr>
            <w:tcW w:w="239" w:type="pct"/>
            <w:shd w:val="clear" w:color="auto" w:fill="auto"/>
            <w:vAlign w:val="center"/>
            <w:hideMark/>
          </w:tcPr>
          <w:p w14:paraId="1CCD5098" w14:textId="77777777" w:rsidR="002A4B28" w:rsidRPr="00CF36E2" w:rsidRDefault="002A4B28" w:rsidP="00664F77">
            <w:pPr>
              <w:spacing w:before="0" w:after="0" w:line="240" w:lineRule="auto"/>
              <w:jc w:val="center"/>
              <w:rPr>
                <w:b/>
                <w:bCs/>
                <w:sz w:val="22"/>
                <w:szCs w:val="22"/>
              </w:rPr>
            </w:pPr>
            <w:r w:rsidRPr="00CF36E2">
              <w:rPr>
                <w:b/>
                <w:bCs/>
                <w:sz w:val="22"/>
                <w:szCs w:val="22"/>
              </w:rPr>
              <w:t> 2</w:t>
            </w:r>
          </w:p>
        </w:tc>
        <w:tc>
          <w:tcPr>
            <w:tcW w:w="627" w:type="pct"/>
            <w:shd w:val="clear" w:color="auto" w:fill="auto"/>
            <w:vAlign w:val="center"/>
            <w:hideMark/>
          </w:tcPr>
          <w:p w14:paraId="0B99A30D" w14:textId="77777777" w:rsidR="002A4B28" w:rsidRPr="00CF36E2" w:rsidRDefault="002A4B28" w:rsidP="00664F77">
            <w:pPr>
              <w:spacing w:before="0" w:after="0" w:line="240" w:lineRule="auto"/>
              <w:jc w:val="center"/>
              <w:rPr>
                <w:b/>
                <w:bCs/>
                <w:sz w:val="22"/>
                <w:szCs w:val="22"/>
              </w:rPr>
            </w:pPr>
            <w:r w:rsidRPr="00CF36E2">
              <w:rPr>
                <w:b/>
                <w:bCs/>
                <w:sz w:val="22"/>
                <w:szCs w:val="22"/>
              </w:rPr>
              <w:t>Nhà thầu tư vấn lập thiết kế xây dựng triển khai sau thiết kế cơ sở</w:t>
            </w:r>
          </w:p>
        </w:tc>
        <w:tc>
          <w:tcPr>
            <w:tcW w:w="665" w:type="pct"/>
            <w:shd w:val="clear" w:color="auto" w:fill="auto"/>
            <w:vAlign w:val="center"/>
            <w:hideMark/>
          </w:tcPr>
          <w:p w14:paraId="2010D64F" w14:textId="77777777" w:rsidR="002A4B28" w:rsidRPr="00CF36E2" w:rsidRDefault="002A4B28" w:rsidP="00664F77">
            <w:pPr>
              <w:spacing w:before="0" w:after="0" w:line="240" w:lineRule="auto"/>
              <w:jc w:val="center"/>
              <w:rPr>
                <w:b/>
                <w:bCs/>
                <w:sz w:val="22"/>
                <w:szCs w:val="22"/>
              </w:rPr>
            </w:pPr>
          </w:p>
        </w:tc>
        <w:tc>
          <w:tcPr>
            <w:tcW w:w="1264" w:type="pct"/>
            <w:shd w:val="clear" w:color="auto" w:fill="auto"/>
            <w:vAlign w:val="center"/>
            <w:hideMark/>
          </w:tcPr>
          <w:p w14:paraId="40FA4B19" w14:textId="77777777" w:rsidR="002A4B28" w:rsidRPr="00CF36E2" w:rsidRDefault="002A4B28" w:rsidP="00664F77">
            <w:pPr>
              <w:spacing w:before="0" w:after="0" w:line="240" w:lineRule="auto"/>
              <w:jc w:val="center"/>
              <w:rPr>
                <w:b/>
                <w:bCs/>
                <w:sz w:val="22"/>
                <w:szCs w:val="22"/>
              </w:rPr>
            </w:pPr>
          </w:p>
        </w:tc>
        <w:tc>
          <w:tcPr>
            <w:tcW w:w="482" w:type="pct"/>
            <w:shd w:val="clear" w:color="auto" w:fill="auto"/>
            <w:vAlign w:val="center"/>
            <w:hideMark/>
          </w:tcPr>
          <w:p w14:paraId="5D1FD2F9" w14:textId="77777777" w:rsidR="002A4B28" w:rsidRPr="00CF36E2" w:rsidRDefault="002A4B28" w:rsidP="00664F77">
            <w:pPr>
              <w:spacing w:before="0" w:after="0" w:line="240" w:lineRule="auto"/>
              <w:jc w:val="center"/>
              <w:rPr>
                <w:b/>
                <w:bCs/>
                <w:sz w:val="22"/>
                <w:szCs w:val="22"/>
              </w:rPr>
            </w:pPr>
            <w:r w:rsidRPr="00CF36E2">
              <w:rPr>
                <w:b/>
                <w:bCs/>
                <w:sz w:val="22"/>
                <w:szCs w:val="22"/>
              </w:rPr>
              <w:t> </w:t>
            </w:r>
          </w:p>
        </w:tc>
        <w:tc>
          <w:tcPr>
            <w:tcW w:w="579" w:type="pct"/>
            <w:shd w:val="clear" w:color="auto" w:fill="auto"/>
            <w:vAlign w:val="center"/>
            <w:hideMark/>
          </w:tcPr>
          <w:p w14:paraId="28ED92F2" w14:textId="77777777" w:rsidR="002A4B28" w:rsidRPr="00CF36E2" w:rsidRDefault="002A4B28" w:rsidP="00664F77">
            <w:pPr>
              <w:spacing w:before="0" w:after="0" w:line="240" w:lineRule="auto"/>
              <w:jc w:val="center"/>
              <w:rPr>
                <w:b/>
                <w:bCs/>
                <w:sz w:val="22"/>
                <w:szCs w:val="22"/>
              </w:rPr>
            </w:pPr>
          </w:p>
        </w:tc>
        <w:tc>
          <w:tcPr>
            <w:tcW w:w="676" w:type="pct"/>
            <w:shd w:val="clear" w:color="auto" w:fill="auto"/>
            <w:vAlign w:val="center"/>
            <w:hideMark/>
          </w:tcPr>
          <w:p w14:paraId="3D2B0463" w14:textId="77777777" w:rsidR="002A4B28" w:rsidRPr="00CF36E2" w:rsidRDefault="002A4B28" w:rsidP="00664F77">
            <w:pPr>
              <w:spacing w:before="0" w:after="0" w:line="240" w:lineRule="auto"/>
              <w:jc w:val="center"/>
              <w:rPr>
                <w:b/>
                <w:bCs/>
                <w:sz w:val="22"/>
                <w:szCs w:val="22"/>
              </w:rPr>
            </w:pPr>
          </w:p>
        </w:tc>
        <w:tc>
          <w:tcPr>
            <w:tcW w:w="468" w:type="pct"/>
            <w:shd w:val="clear" w:color="auto" w:fill="auto"/>
            <w:vAlign w:val="center"/>
            <w:hideMark/>
          </w:tcPr>
          <w:p w14:paraId="365425D4" w14:textId="77777777" w:rsidR="002A4B28" w:rsidRPr="00CF36E2" w:rsidRDefault="002A4B28" w:rsidP="00664F77">
            <w:pPr>
              <w:spacing w:before="0" w:after="0" w:line="240" w:lineRule="auto"/>
              <w:jc w:val="center"/>
              <w:rPr>
                <w:b/>
                <w:bCs/>
                <w:sz w:val="22"/>
                <w:szCs w:val="22"/>
              </w:rPr>
            </w:pPr>
          </w:p>
        </w:tc>
      </w:tr>
      <w:tr w:rsidR="00CF36E2" w:rsidRPr="00CF36E2" w14:paraId="06B53868" w14:textId="77777777" w:rsidTr="00664F77">
        <w:trPr>
          <w:trHeight w:val="375"/>
        </w:trPr>
        <w:tc>
          <w:tcPr>
            <w:tcW w:w="239" w:type="pct"/>
            <w:shd w:val="clear" w:color="auto" w:fill="auto"/>
            <w:noWrap/>
            <w:vAlign w:val="center"/>
            <w:hideMark/>
          </w:tcPr>
          <w:p w14:paraId="7A72EAA9" w14:textId="77777777" w:rsidR="002A4B28" w:rsidRPr="00CF36E2" w:rsidRDefault="002A4B28" w:rsidP="00664F77">
            <w:pPr>
              <w:spacing w:before="0" w:after="0" w:line="240" w:lineRule="auto"/>
              <w:jc w:val="center"/>
              <w:rPr>
                <w:sz w:val="22"/>
                <w:szCs w:val="22"/>
              </w:rPr>
            </w:pPr>
            <w:r w:rsidRPr="00CF36E2">
              <w:rPr>
                <w:sz w:val="22"/>
                <w:szCs w:val="22"/>
              </w:rPr>
              <w:t> -</w:t>
            </w:r>
          </w:p>
        </w:tc>
        <w:tc>
          <w:tcPr>
            <w:tcW w:w="627" w:type="pct"/>
            <w:shd w:val="clear" w:color="auto" w:fill="auto"/>
            <w:noWrap/>
            <w:vAlign w:val="center"/>
            <w:hideMark/>
          </w:tcPr>
          <w:p w14:paraId="25A1541A" w14:textId="77777777" w:rsidR="002A4B28" w:rsidRPr="00CF36E2" w:rsidRDefault="002A4B28" w:rsidP="00664F77">
            <w:pPr>
              <w:spacing w:before="0" w:after="0" w:line="240" w:lineRule="auto"/>
              <w:jc w:val="center"/>
              <w:rPr>
                <w:sz w:val="22"/>
                <w:szCs w:val="22"/>
              </w:rPr>
            </w:pPr>
            <w:r w:rsidRPr="00CF36E2">
              <w:rPr>
                <w:sz w:val="22"/>
                <w:szCs w:val="22"/>
              </w:rPr>
              <w:t>Công ty Cổ phần Thiết kế Công nghiệp Hóa chất (CECO)</w:t>
            </w:r>
          </w:p>
        </w:tc>
        <w:tc>
          <w:tcPr>
            <w:tcW w:w="665" w:type="pct"/>
            <w:shd w:val="clear" w:color="auto" w:fill="auto"/>
            <w:noWrap/>
            <w:vAlign w:val="center"/>
            <w:hideMark/>
          </w:tcPr>
          <w:p w14:paraId="392422EB" w14:textId="77777777" w:rsidR="002A4B28" w:rsidRPr="00CF36E2" w:rsidRDefault="002A4B28" w:rsidP="00664F77">
            <w:pPr>
              <w:spacing w:before="0" w:after="0" w:line="240" w:lineRule="auto"/>
              <w:jc w:val="center"/>
              <w:rPr>
                <w:sz w:val="22"/>
                <w:szCs w:val="22"/>
              </w:rPr>
            </w:pPr>
            <w:r w:rsidRPr="00CF36E2">
              <w:rPr>
                <w:sz w:val="22"/>
                <w:szCs w:val="22"/>
              </w:rPr>
              <w:t>Thiết kế bản vẽ thiết kế thi công</w:t>
            </w:r>
          </w:p>
        </w:tc>
        <w:tc>
          <w:tcPr>
            <w:tcW w:w="1264" w:type="pct"/>
            <w:shd w:val="clear" w:color="auto" w:fill="auto"/>
            <w:vAlign w:val="center"/>
            <w:hideMark/>
          </w:tcPr>
          <w:p w14:paraId="3A5C5110" w14:textId="77777777" w:rsidR="002A4B28" w:rsidRPr="00CF36E2" w:rsidRDefault="002A4B28" w:rsidP="00664F77">
            <w:pPr>
              <w:spacing w:before="0" w:after="0" w:line="240" w:lineRule="auto"/>
              <w:rPr>
                <w:sz w:val="22"/>
                <w:szCs w:val="22"/>
              </w:rPr>
            </w:pPr>
            <w:r w:rsidRPr="00CF36E2">
              <w:rPr>
                <w:sz w:val="22"/>
                <w:szCs w:val="22"/>
              </w:rPr>
              <w:t xml:space="preserve">1. </w:t>
            </w:r>
            <w:r w:rsidRPr="00CF36E2">
              <w:rPr>
                <w:b/>
                <w:sz w:val="22"/>
                <w:szCs w:val="22"/>
              </w:rPr>
              <w:t>Giấy chứng nhận đăng ký doanh nghiệp Công ty Cổ phần</w:t>
            </w:r>
            <w:r w:rsidRPr="00CF36E2">
              <w:rPr>
                <w:sz w:val="22"/>
                <w:szCs w:val="22"/>
              </w:rPr>
              <w:t xml:space="preserve"> mã số doanh nghiệp 0100103520 do Sở Kế hoạch và Đầu tư thành phố Hà Nội cấp (nay là Sở Tài chính Hà Nội), đăng ký lần đầu ngày 24/02/2006, đăng ký thay đổi lần thứ 17 ngày 30/7/2020; </w:t>
            </w:r>
          </w:p>
          <w:p w14:paraId="029E956E" w14:textId="77777777" w:rsidR="002A4B28" w:rsidRPr="00CF36E2" w:rsidRDefault="002A4B28" w:rsidP="00664F77">
            <w:pPr>
              <w:spacing w:before="0" w:after="0" w:line="240" w:lineRule="auto"/>
              <w:rPr>
                <w:sz w:val="22"/>
                <w:szCs w:val="22"/>
              </w:rPr>
            </w:pPr>
            <w:r w:rsidRPr="00CF36E2">
              <w:rPr>
                <w:sz w:val="22"/>
                <w:szCs w:val="22"/>
              </w:rPr>
              <w:t xml:space="preserve">2. </w:t>
            </w:r>
            <w:r w:rsidRPr="00CF36E2">
              <w:rPr>
                <w:b/>
                <w:sz w:val="22"/>
                <w:szCs w:val="22"/>
              </w:rPr>
              <w:t xml:space="preserve">Chứng chỉ năng lực hoạt động xây dựng </w:t>
            </w:r>
            <w:r w:rsidRPr="00CF36E2">
              <w:rPr>
                <w:sz w:val="22"/>
                <w:szCs w:val="22"/>
              </w:rPr>
              <w:t xml:space="preserve">số BXD-00005662 do Cục Quản lý hoạt động xây dựng cấp ngày 11/10/2022, </w:t>
            </w:r>
            <w:r w:rsidRPr="00CF36E2">
              <w:rPr>
                <w:b/>
                <w:sz w:val="22"/>
                <w:szCs w:val="22"/>
              </w:rPr>
              <w:t>có thời hạn đến ngày 11/10/2032, được phép thiết kế, thẩm tra thiết kế xây dựng công trình nhà Công nghiệp, công nghiệp (dầu khí) Hạng I</w:t>
            </w:r>
            <w:r w:rsidRPr="00CF36E2">
              <w:rPr>
                <w:sz w:val="22"/>
                <w:szCs w:val="22"/>
              </w:rPr>
              <w:t>;</w:t>
            </w:r>
          </w:p>
          <w:p w14:paraId="18D73C6F" w14:textId="77777777" w:rsidR="002A4B28" w:rsidRPr="00CF36E2" w:rsidRDefault="002A4B28" w:rsidP="00664F77">
            <w:pPr>
              <w:spacing w:before="0" w:after="0" w:line="240" w:lineRule="auto"/>
              <w:rPr>
                <w:sz w:val="22"/>
                <w:szCs w:val="22"/>
              </w:rPr>
            </w:pPr>
            <w:r w:rsidRPr="00CF36E2">
              <w:rPr>
                <w:b/>
                <w:sz w:val="22"/>
                <w:szCs w:val="22"/>
              </w:rPr>
              <w:t>3. Giấy xác nhận đủ điều kiện kinh doanh dịch vụ phòng cháy và chữa cháy</w:t>
            </w:r>
            <w:r w:rsidRPr="00CF36E2">
              <w:rPr>
                <w:sz w:val="22"/>
                <w:szCs w:val="22"/>
              </w:rPr>
              <w:t xml:space="preserve"> số 51/GXN-PCCC của Phòng CS PCCC &amp; CNCH thuộc Công an thành phố Hà Nội cấp ngày 16/3/2022, </w:t>
            </w:r>
            <w:r w:rsidRPr="00CF36E2">
              <w:rPr>
                <w:b/>
                <w:sz w:val="22"/>
                <w:szCs w:val="22"/>
              </w:rPr>
              <w:t>được phép tư vấn thiết kế về phòng chát và chữa cháy</w:t>
            </w:r>
            <w:r w:rsidRPr="00CF36E2">
              <w:rPr>
                <w:sz w:val="22"/>
                <w:szCs w:val="22"/>
              </w:rPr>
              <w:t xml:space="preserve">; </w:t>
            </w:r>
          </w:p>
          <w:p w14:paraId="14362CE5" w14:textId="77777777" w:rsidR="002A4B28" w:rsidRPr="00CF36E2" w:rsidRDefault="002A4B28" w:rsidP="00664F77">
            <w:pPr>
              <w:spacing w:before="0" w:after="0" w:line="240" w:lineRule="auto"/>
              <w:rPr>
                <w:sz w:val="22"/>
                <w:szCs w:val="22"/>
              </w:rPr>
            </w:pPr>
            <w:r w:rsidRPr="00CF36E2">
              <w:rPr>
                <w:b/>
                <w:sz w:val="22"/>
                <w:szCs w:val="22"/>
              </w:rPr>
              <w:lastRenderedPageBreak/>
              <w:t>4. Giấy phép hoạt động điện lực</w:t>
            </w:r>
            <w:r w:rsidRPr="00CF36E2">
              <w:rPr>
                <w:sz w:val="22"/>
                <w:szCs w:val="22"/>
              </w:rPr>
              <w:t xml:space="preserve"> số 54/GP-ĐTĐL ngày 16/6/2023 của Cục Điều tiết điện lực thuộc Bộ Công Thương cấp, </w:t>
            </w:r>
            <w:r w:rsidRPr="00CF36E2">
              <w:rPr>
                <w:b/>
                <w:sz w:val="22"/>
                <w:szCs w:val="22"/>
              </w:rPr>
              <w:t>được phép hoạt động lĩnh vực tư vấn thiết kế công trình đường dây và trạm biến áp có quy mô cấp điện áp đến 110kV, thời hạn đến ngày 15/06/2028</w:t>
            </w:r>
          </w:p>
        </w:tc>
        <w:tc>
          <w:tcPr>
            <w:tcW w:w="482" w:type="pct"/>
            <w:shd w:val="clear" w:color="auto" w:fill="auto"/>
            <w:vAlign w:val="center"/>
            <w:hideMark/>
          </w:tcPr>
          <w:p w14:paraId="7D650B01" w14:textId="77777777" w:rsidR="002A4B28" w:rsidRPr="00CF36E2" w:rsidRDefault="002A4B28" w:rsidP="00664F77">
            <w:pPr>
              <w:keepNext/>
              <w:spacing w:before="0" w:after="0" w:line="240" w:lineRule="auto"/>
              <w:rPr>
                <w:rFonts w:eastAsia="Calibri"/>
                <w:sz w:val="22"/>
                <w:szCs w:val="22"/>
              </w:rPr>
            </w:pPr>
            <w:r w:rsidRPr="00CF36E2">
              <w:rPr>
                <w:rFonts w:eastAsia="Calibri"/>
                <w:sz w:val="22"/>
                <w:szCs w:val="22"/>
              </w:rPr>
              <w:lastRenderedPageBreak/>
              <w:sym w:font="Wingdings" w:char="F0FE"/>
            </w:r>
            <w:r w:rsidRPr="00CF36E2">
              <w:rPr>
                <w:rFonts w:eastAsia="Calibri"/>
                <w:sz w:val="22"/>
                <w:szCs w:val="22"/>
              </w:rPr>
              <w:t xml:space="preserve"> Có (bản sao, tệp điện tử)</w:t>
            </w:r>
          </w:p>
          <w:p w14:paraId="28641FF3" w14:textId="77777777" w:rsidR="002A4B28" w:rsidRPr="00CF36E2" w:rsidRDefault="002A4B28" w:rsidP="00664F77">
            <w:pPr>
              <w:spacing w:before="0" w:after="0" w:line="240" w:lineRule="auto"/>
              <w:jc w:val="left"/>
              <w:rPr>
                <w:sz w:val="22"/>
                <w:szCs w:val="22"/>
              </w:rPr>
            </w:pPr>
            <w:r w:rsidRPr="00CF36E2">
              <w:rPr>
                <w:rFonts w:eastAsia="Calibri"/>
                <w:sz w:val="22"/>
                <w:szCs w:val="22"/>
              </w:rPr>
              <w:sym w:font="Wingdings" w:char="F06F"/>
            </w:r>
            <w:r w:rsidRPr="00CF36E2">
              <w:rPr>
                <w:rFonts w:eastAsia="Calibri"/>
                <w:sz w:val="22"/>
                <w:szCs w:val="22"/>
              </w:rPr>
              <w:t xml:space="preserve"> Không</w:t>
            </w:r>
          </w:p>
        </w:tc>
        <w:tc>
          <w:tcPr>
            <w:tcW w:w="579" w:type="pct"/>
            <w:shd w:val="clear" w:color="auto" w:fill="auto"/>
            <w:noWrap/>
            <w:vAlign w:val="center"/>
            <w:hideMark/>
          </w:tcPr>
          <w:p w14:paraId="242A670D" w14:textId="77777777" w:rsidR="002A4B28" w:rsidRPr="00CF36E2" w:rsidRDefault="002A4B28" w:rsidP="00664F77">
            <w:pPr>
              <w:spacing w:before="0" w:after="0" w:line="240" w:lineRule="auto"/>
              <w:jc w:val="center"/>
              <w:rPr>
                <w:sz w:val="22"/>
                <w:szCs w:val="22"/>
              </w:rPr>
            </w:pPr>
            <w:r w:rsidRPr="00CF36E2">
              <w:rPr>
                <w:bCs/>
                <w:sz w:val="22"/>
                <w:szCs w:val="22"/>
              </w:rPr>
              <w:t>Thiết kế bản vẽ thiết kế thi công</w:t>
            </w:r>
            <w:r w:rsidRPr="00CF36E2">
              <w:rPr>
                <w:sz w:val="22"/>
                <w:szCs w:val="22"/>
              </w:rPr>
              <w:t xml:space="preserve"> công trình công nghiệp hoá chất cấp I </w:t>
            </w:r>
          </w:p>
        </w:tc>
        <w:tc>
          <w:tcPr>
            <w:tcW w:w="676" w:type="pct"/>
            <w:shd w:val="clear" w:color="auto" w:fill="auto"/>
            <w:vAlign w:val="center"/>
            <w:hideMark/>
          </w:tcPr>
          <w:p w14:paraId="09C012ED" w14:textId="77777777" w:rsidR="002A4B28" w:rsidRPr="00CF36E2" w:rsidRDefault="002A4B28" w:rsidP="00664F77">
            <w:pPr>
              <w:spacing w:before="0" w:after="0" w:line="240" w:lineRule="auto"/>
              <w:jc w:val="center"/>
              <w:rPr>
                <w:sz w:val="22"/>
                <w:szCs w:val="22"/>
              </w:rPr>
            </w:pPr>
            <w:r w:rsidRPr="00CF36E2">
              <w:rPr>
                <w:sz w:val="22"/>
                <w:szCs w:val="22"/>
              </w:rPr>
              <w:t>Mục "3.1" phụ lục VIII của Nghị định số 175/2024/NĐ-CP ngày 30/12/2024 của Chính phủ; Nghị định số 144/2025/NĐ-CP ngày 12/06/2025 quy định về phân quyền, phân cấp trong lĩnh vực quản lý Nhà nước của Bộ Xây dựng (hiệu lực ngày 01/7/2025)</w:t>
            </w:r>
          </w:p>
        </w:tc>
        <w:tc>
          <w:tcPr>
            <w:tcW w:w="468" w:type="pct"/>
            <w:shd w:val="clear" w:color="auto" w:fill="auto"/>
            <w:noWrap/>
            <w:vAlign w:val="center"/>
            <w:hideMark/>
          </w:tcPr>
          <w:p w14:paraId="28A2C03A" w14:textId="77777777" w:rsidR="002A4B28" w:rsidRPr="00CF36E2" w:rsidRDefault="002A4B28" w:rsidP="00664F77">
            <w:pPr>
              <w:spacing w:before="0" w:after="0" w:line="240" w:lineRule="auto"/>
              <w:jc w:val="center"/>
              <w:rPr>
                <w:sz w:val="22"/>
                <w:szCs w:val="22"/>
              </w:rPr>
            </w:pPr>
            <w:r w:rsidRPr="00CF36E2">
              <w:rPr>
                <w:sz w:val="22"/>
                <w:szCs w:val="22"/>
              </w:rPr>
              <w:t>Đủ điều kiện</w:t>
            </w:r>
          </w:p>
        </w:tc>
      </w:tr>
      <w:tr w:rsidR="00CF36E2" w:rsidRPr="00CF36E2" w14:paraId="7B1B6908" w14:textId="77777777" w:rsidTr="00664F77">
        <w:trPr>
          <w:trHeight w:val="375"/>
        </w:trPr>
        <w:tc>
          <w:tcPr>
            <w:tcW w:w="239" w:type="pct"/>
            <w:shd w:val="clear" w:color="auto" w:fill="auto"/>
            <w:noWrap/>
            <w:vAlign w:val="center"/>
            <w:hideMark/>
          </w:tcPr>
          <w:p w14:paraId="71419E42" w14:textId="77777777" w:rsidR="002A4B28" w:rsidRPr="00CF36E2" w:rsidRDefault="002A4B28" w:rsidP="00664F77">
            <w:pPr>
              <w:spacing w:before="0" w:after="0" w:line="240" w:lineRule="auto"/>
              <w:jc w:val="center"/>
              <w:rPr>
                <w:sz w:val="22"/>
                <w:szCs w:val="22"/>
              </w:rPr>
            </w:pPr>
            <w:r w:rsidRPr="00CF36E2">
              <w:rPr>
                <w:sz w:val="22"/>
                <w:szCs w:val="22"/>
              </w:rPr>
              <w:t>-</w:t>
            </w:r>
          </w:p>
        </w:tc>
        <w:tc>
          <w:tcPr>
            <w:tcW w:w="627" w:type="pct"/>
            <w:shd w:val="clear" w:color="auto" w:fill="auto"/>
            <w:noWrap/>
            <w:vAlign w:val="center"/>
            <w:hideMark/>
          </w:tcPr>
          <w:p w14:paraId="7D6137D1" w14:textId="77777777" w:rsidR="002A4B28" w:rsidRPr="00CF36E2" w:rsidRDefault="002A4B28" w:rsidP="00664F77">
            <w:pPr>
              <w:spacing w:before="0" w:after="0" w:line="240" w:lineRule="auto"/>
              <w:jc w:val="center"/>
              <w:rPr>
                <w:sz w:val="22"/>
                <w:szCs w:val="22"/>
              </w:rPr>
            </w:pPr>
            <w:r w:rsidRPr="00CF36E2">
              <w:rPr>
                <w:sz w:val="22"/>
                <w:szCs w:val="22"/>
              </w:rPr>
              <w:t>Thân Ngọc Trung</w:t>
            </w:r>
          </w:p>
        </w:tc>
        <w:tc>
          <w:tcPr>
            <w:tcW w:w="665" w:type="pct"/>
            <w:shd w:val="clear" w:color="auto" w:fill="auto"/>
            <w:noWrap/>
            <w:vAlign w:val="center"/>
            <w:hideMark/>
          </w:tcPr>
          <w:p w14:paraId="15A75838" w14:textId="77777777" w:rsidR="002A4B28" w:rsidRPr="00CF36E2" w:rsidRDefault="002A4B28" w:rsidP="00664F77">
            <w:pPr>
              <w:spacing w:before="0" w:after="0" w:line="240" w:lineRule="auto"/>
              <w:jc w:val="center"/>
              <w:rPr>
                <w:sz w:val="22"/>
                <w:szCs w:val="22"/>
              </w:rPr>
            </w:pPr>
            <w:r w:rsidRPr="00CF36E2">
              <w:rPr>
                <w:sz w:val="22"/>
                <w:szCs w:val="22"/>
              </w:rPr>
              <w:t>Chủ nhiệm thiết kế/ Chủ trì thiết kế lắp đặt máy móc thiết bị công nghệ</w:t>
            </w:r>
          </w:p>
        </w:tc>
        <w:tc>
          <w:tcPr>
            <w:tcW w:w="1264" w:type="pct"/>
            <w:shd w:val="clear" w:color="auto" w:fill="auto"/>
            <w:vAlign w:val="center"/>
            <w:hideMark/>
          </w:tcPr>
          <w:p w14:paraId="4FF02998" w14:textId="77777777" w:rsidR="002A4B28" w:rsidRPr="00CF36E2" w:rsidRDefault="002A4B28" w:rsidP="00664F77">
            <w:pPr>
              <w:spacing w:before="0" w:after="0" w:line="240" w:lineRule="auto"/>
              <w:jc w:val="center"/>
              <w:rPr>
                <w:sz w:val="22"/>
                <w:szCs w:val="22"/>
              </w:rPr>
            </w:pPr>
            <w:r w:rsidRPr="00CF36E2">
              <w:rPr>
                <w:sz w:val="22"/>
                <w:szCs w:val="22"/>
              </w:rPr>
              <w:t xml:space="preserve">Chứng chỉ hành nghề số BXD-00124345 do Cục Quản lý hoạt động xây dựng thuộc Bộ Xây dựng cấp ngày 10/11/2021, có thời hạn đến ngày 10/11/2026, </w:t>
            </w:r>
            <w:r w:rsidRPr="00CF36E2">
              <w:rPr>
                <w:b/>
                <w:sz w:val="22"/>
                <w:szCs w:val="22"/>
              </w:rPr>
              <w:t>được phép thiết kế cơ – điện công trình hạng I</w:t>
            </w:r>
          </w:p>
        </w:tc>
        <w:tc>
          <w:tcPr>
            <w:tcW w:w="482" w:type="pct"/>
            <w:shd w:val="clear" w:color="auto" w:fill="auto"/>
            <w:vAlign w:val="center"/>
            <w:hideMark/>
          </w:tcPr>
          <w:p w14:paraId="4B789079" w14:textId="77777777" w:rsidR="002A4B28" w:rsidRPr="00CF36E2" w:rsidRDefault="002A4B28" w:rsidP="00664F77">
            <w:pPr>
              <w:keepNext/>
              <w:spacing w:before="0" w:after="0" w:line="240" w:lineRule="auto"/>
              <w:rPr>
                <w:rFonts w:eastAsia="Calibri"/>
                <w:sz w:val="22"/>
                <w:szCs w:val="22"/>
              </w:rPr>
            </w:pPr>
            <w:r w:rsidRPr="00CF36E2">
              <w:rPr>
                <w:rFonts w:eastAsia="Calibri"/>
                <w:sz w:val="22"/>
                <w:szCs w:val="22"/>
              </w:rPr>
              <w:sym w:font="Wingdings" w:char="F0FE"/>
            </w:r>
            <w:r w:rsidRPr="00CF36E2">
              <w:rPr>
                <w:rFonts w:eastAsia="Calibri"/>
                <w:sz w:val="22"/>
                <w:szCs w:val="22"/>
              </w:rPr>
              <w:t xml:space="preserve"> Có (bản sao, tệp điện tử)</w:t>
            </w:r>
          </w:p>
          <w:p w14:paraId="6B4B4D24" w14:textId="77777777" w:rsidR="002A4B28" w:rsidRPr="00CF36E2" w:rsidRDefault="002A4B28" w:rsidP="00664F77">
            <w:pPr>
              <w:spacing w:before="0" w:after="0" w:line="240" w:lineRule="auto"/>
              <w:jc w:val="left"/>
              <w:rPr>
                <w:sz w:val="22"/>
                <w:szCs w:val="22"/>
              </w:rPr>
            </w:pPr>
            <w:r w:rsidRPr="00CF36E2">
              <w:rPr>
                <w:rFonts w:eastAsia="Calibri"/>
                <w:sz w:val="22"/>
                <w:szCs w:val="22"/>
              </w:rPr>
              <w:sym w:font="Wingdings" w:char="F06F"/>
            </w:r>
            <w:r w:rsidRPr="00CF36E2">
              <w:rPr>
                <w:rFonts w:eastAsia="Calibri"/>
                <w:sz w:val="22"/>
                <w:szCs w:val="22"/>
              </w:rPr>
              <w:t xml:space="preserve"> Không</w:t>
            </w:r>
          </w:p>
        </w:tc>
        <w:tc>
          <w:tcPr>
            <w:tcW w:w="579" w:type="pct"/>
            <w:shd w:val="clear" w:color="auto" w:fill="auto"/>
            <w:noWrap/>
            <w:vAlign w:val="center"/>
            <w:hideMark/>
          </w:tcPr>
          <w:p w14:paraId="42DB6074" w14:textId="77777777" w:rsidR="002A4B28" w:rsidRPr="00CF36E2" w:rsidRDefault="002A4B28" w:rsidP="00664F77">
            <w:pPr>
              <w:spacing w:before="0" w:after="0" w:line="240" w:lineRule="auto"/>
              <w:jc w:val="center"/>
              <w:rPr>
                <w:sz w:val="22"/>
                <w:szCs w:val="22"/>
              </w:rPr>
            </w:pPr>
            <w:r w:rsidRPr="00CF36E2">
              <w:rPr>
                <w:bCs/>
                <w:sz w:val="22"/>
                <w:szCs w:val="22"/>
              </w:rPr>
              <w:t>Thiết kế bản vẽ thiết kế thi công</w:t>
            </w:r>
            <w:r w:rsidRPr="00CF36E2">
              <w:rPr>
                <w:sz w:val="22"/>
                <w:szCs w:val="22"/>
              </w:rPr>
              <w:t xml:space="preserve"> công trình công nghiệp hoá chất cấp I</w:t>
            </w:r>
          </w:p>
        </w:tc>
        <w:tc>
          <w:tcPr>
            <w:tcW w:w="676" w:type="pct"/>
            <w:shd w:val="clear" w:color="auto" w:fill="auto"/>
            <w:vAlign w:val="center"/>
            <w:hideMark/>
          </w:tcPr>
          <w:p w14:paraId="75101E13" w14:textId="77777777" w:rsidR="002A4B28" w:rsidRPr="00CF36E2" w:rsidRDefault="002A4B28" w:rsidP="00664F77">
            <w:pPr>
              <w:spacing w:before="0" w:after="0" w:line="240" w:lineRule="auto"/>
              <w:jc w:val="center"/>
              <w:rPr>
                <w:sz w:val="22"/>
                <w:szCs w:val="22"/>
              </w:rPr>
            </w:pPr>
            <w:r w:rsidRPr="00CF36E2">
              <w:rPr>
                <w:sz w:val="22"/>
                <w:szCs w:val="22"/>
              </w:rPr>
              <w:t>Mục "3" phụ lục VII của Nghị định số 175/2024/NĐ-CP ngày 30/12/2024 của Chính phủ</w:t>
            </w:r>
          </w:p>
        </w:tc>
        <w:tc>
          <w:tcPr>
            <w:tcW w:w="468" w:type="pct"/>
            <w:shd w:val="clear" w:color="auto" w:fill="auto"/>
            <w:noWrap/>
            <w:vAlign w:val="center"/>
            <w:hideMark/>
          </w:tcPr>
          <w:p w14:paraId="065EBA3D" w14:textId="77777777" w:rsidR="002A4B28" w:rsidRPr="00CF36E2" w:rsidRDefault="002A4B28" w:rsidP="00664F77">
            <w:pPr>
              <w:spacing w:before="0" w:after="0" w:line="240" w:lineRule="auto"/>
              <w:jc w:val="center"/>
              <w:rPr>
                <w:sz w:val="22"/>
                <w:szCs w:val="22"/>
              </w:rPr>
            </w:pPr>
            <w:r w:rsidRPr="00CF36E2">
              <w:rPr>
                <w:sz w:val="22"/>
                <w:szCs w:val="22"/>
              </w:rPr>
              <w:t>Đủ điều kiện</w:t>
            </w:r>
          </w:p>
        </w:tc>
      </w:tr>
      <w:tr w:rsidR="00CF36E2" w:rsidRPr="00CF36E2" w14:paraId="719B2F04" w14:textId="77777777" w:rsidTr="00664F77">
        <w:trPr>
          <w:trHeight w:val="375"/>
        </w:trPr>
        <w:tc>
          <w:tcPr>
            <w:tcW w:w="239" w:type="pct"/>
            <w:shd w:val="clear" w:color="auto" w:fill="auto"/>
            <w:noWrap/>
            <w:vAlign w:val="center"/>
            <w:hideMark/>
          </w:tcPr>
          <w:p w14:paraId="659964EB" w14:textId="77777777" w:rsidR="002A4B28" w:rsidRPr="00CF36E2" w:rsidRDefault="002A4B28" w:rsidP="00664F77">
            <w:pPr>
              <w:spacing w:before="0" w:after="0" w:line="240" w:lineRule="auto"/>
              <w:jc w:val="center"/>
              <w:rPr>
                <w:sz w:val="22"/>
                <w:szCs w:val="22"/>
              </w:rPr>
            </w:pPr>
            <w:r w:rsidRPr="00CF36E2">
              <w:rPr>
                <w:sz w:val="22"/>
                <w:szCs w:val="22"/>
              </w:rPr>
              <w:t>- </w:t>
            </w:r>
          </w:p>
        </w:tc>
        <w:tc>
          <w:tcPr>
            <w:tcW w:w="627" w:type="pct"/>
            <w:shd w:val="clear" w:color="auto" w:fill="auto"/>
            <w:noWrap/>
            <w:vAlign w:val="center"/>
            <w:hideMark/>
          </w:tcPr>
          <w:p w14:paraId="48C185E1" w14:textId="77777777" w:rsidR="002A4B28" w:rsidRPr="00CF36E2" w:rsidRDefault="002A4B28" w:rsidP="00664F77">
            <w:pPr>
              <w:spacing w:before="0" w:after="0" w:line="240" w:lineRule="auto"/>
              <w:jc w:val="center"/>
              <w:rPr>
                <w:sz w:val="22"/>
                <w:szCs w:val="22"/>
              </w:rPr>
            </w:pPr>
            <w:r w:rsidRPr="00CF36E2">
              <w:rPr>
                <w:sz w:val="22"/>
                <w:szCs w:val="22"/>
              </w:rPr>
              <w:t>Văn Đức Thắng</w:t>
            </w:r>
          </w:p>
        </w:tc>
        <w:tc>
          <w:tcPr>
            <w:tcW w:w="665" w:type="pct"/>
            <w:shd w:val="clear" w:color="auto" w:fill="auto"/>
            <w:noWrap/>
            <w:vAlign w:val="center"/>
            <w:hideMark/>
          </w:tcPr>
          <w:p w14:paraId="4339E1E7" w14:textId="77777777" w:rsidR="002A4B28" w:rsidRPr="00CF36E2" w:rsidRDefault="002A4B28" w:rsidP="00664F77">
            <w:pPr>
              <w:spacing w:before="0" w:after="0" w:line="240" w:lineRule="auto"/>
              <w:jc w:val="center"/>
              <w:rPr>
                <w:sz w:val="22"/>
                <w:szCs w:val="22"/>
              </w:rPr>
            </w:pPr>
            <w:r w:rsidRPr="00CF36E2">
              <w:rPr>
                <w:sz w:val="22"/>
                <w:szCs w:val="22"/>
              </w:rPr>
              <w:t>Chủ trì thiết kế Kiến trúc xây dựng công trình</w:t>
            </w:r>
          </w:p>
        </w:tc>
        <w:tc>
          <w:tcPr>
            <w:tcW w:w="1264" w:type="pct"/>
            <w:shd w:val="clear" w:color="auto" w:fill="auto"/>
            <w:vAlign w:val="center"/>
            <w:hideMark/>
          </w:tcPr>
          <w:p w14:paraId="1E9C3A9B" w14:textId="77777777" w:rsidR="002A4B28" w:rsidRPr="00CF36E2" w:rsidRDefault="002A4B28" w:rsidP="00664F77">
            <w:pPr>
              <w:spacing w:before="0" w:after="0" w:line="240" w:lineRule="auto"/>
              <w:jc w:val="center"/>
              <w:rPr>
                <w:sz w:val="22"/>
                <w:szCs w:val="22"/>
              </w:rPr>
            </w:pPr>
            <w:r w:rsidRPr="00CF36E2">
              <w:rPr>
                <w:sz w:val="22"/>
                <w:szCs w:val="22"/>
              </w:rPr>
              <w:t xml:space="preserve">Chứng chỉ hành nghề số HAN-07-2024-09 do Sở quy hoạch kiến trúc cấp ngày 22/03/2024,có thời hạn đến ngày 22/03/2034, </w:t>
            </w:r>
            <w:r w:rsidRPr="00CF36E2">
              <w:rPr>
                <w:b/>
                <w:sz w:val="22"/>
                <w:szCs w:val="22"/>
              </w:rPr>
              <w:t>được phép thiết kế kiến trúc công trình</w:t>
            </w:r>
          </w:p>
        </w:tc>
        <w:tc>
          <w:tcPr>
            <w:tcW w:w="482" w:type="pct"/>
            <w:shd w:val="clear" w:color="auto" w:fill="auto"/>
            <w:vAlign w:val="center"/>
            <w:hideMark/>
          </w:tcPr>
          <w:p w14:paraId="6A80FE0F" w14:textId="77777777" w:rsidR="002A4B28" w:rsidRPr="00CF36E2" w:rsidRDefault="002A4B28" w:rsidP="00664F77">
            <w:pPr>
              <w:keepNext/>
              <w:spacing w:before="0" w:after="0" w:line="240" w:lineRule="auto"/>
              <w:rPr>
                <w:rFonts w:eastAsia="Calibri"/>
                <w:sz w:val="22"/>
                <w:szCs w:val="22"/>
              </w:rPr>
            </w:pPr>
            <w:r w:rsidRPr="00CF36E2">
              <w:rPr>
                <w:rFonts w:eastAsia="Calibri"/>
                <w:sz w:val="22"/>
                <w:szCs w:val="22"/>
              </w:rPr>
              <w:sym w:font="Wingdings" w:char="F0FE"/>
            </w:r>
            <w:r w:rsidRPr="00CF36E2">
              <w:rPr>
                <w:rFonts w:eastAsia="Calibri"/>
                <w:sz w:val="22"/>
                <w:szCs w:val="22"/>
              </w:rPr>
              <w:t xml:space="preserve"> Có (bản sao, tệp điện tử)</w:t>
            </w:r>
          </w:p>
          <w:p w14:paraId="719F76AA" w14:textId="77777777" w:rsidR="002A4B28" w:rsidRPr="00CF36E2" w:rsidRDefault="002A4B28" w:rsidP="00664F77">
            <w:pPr>
              <w:spacing w:before="0" w:after="0" w:line="240" w:lineRule="auto"/>
              <w:jc w:val="left"/>
              <w:rPr>
                <w:sz w:val="22"/>
                <w:szCs w:val="22"/>
              </w:rPr>
            </w:pPr>
            <w:r w:rsidRPr="00CF36E2">
              <w:rPr>
                <w:rFonts w:eastAsia="Calibri"/>
                <w:sz w:val="22"/>
                <w:szCs w:val="22"/>
              </w:rPr>
              <w:sym w:font="Wingdings" w:char="F06F"/>
            </w:r>
            <w:r w:rsidRPr="00CF36E2">
              <w:rPr>
                <w:rFonts w:eastAsia="Calibri"/>
                <w:sz w:val="22"/>
                <w:szCs w:val="22"/>
              </w:rPr>
              <w:t xml:space="preserve"> Không</w:t>
            </w:r>
          </w:p>
        </w:tc>
        <w:tc>
          <w:tcPr>
            <w:tcW w:w="579" w:type="pct"/>
            <w:shd w:val="clear" w:color="auto" w:fill="auto"/>
            <w:noWrap/>
            <w:vAlign w:val="center"/>
            <w:hideMark/>
          </w:tcPr>
          <w:p w14:paraId="0D984335" w14:textId="77777777" w:rsidR="002A4B28" w:rsidRPr="00CF36E2" w:rsidRDefault="002A4B28" w:rsidP="00664F77">
            <w:pPr>
              <w:spacing w:before="0" w:after="0" w:line="240" w:lineRule="auto"/>
              <w:jc w:val="center"/>
              <w:rPr>
                <w:sz w:val="22"/>
                <w:szCs w:val="22"/>
              </w:rPr>
            </w:pPr>
            <w:r w:rsidRPr="00CF36E2">
              <w:rPr>
                <w:bCs/>
                <w:sz w:val="22"/>
                <w:szCs w:val="22"/>
              </w:rPr>
              <w:t>Thiết kế bản vẽ thiết kế thi công</w:t>
            </w:r>
            <w:r w:rsidRPr="00CF36E2">
              <w:rPr>
                <w:sz w:val="22"/>
                <w:szCs w:val="22"/>
              </w:rPr>
              <w:t xml:space="preserve"> công trình công nghiệp hoá chất cấp I</w:t>
            </w:r>
          </w:p>
        </w:tc>
        <w:tc>
          <w:tcPr>
            <w:tcW w:w="676" w:type="pct"/>
            <w:shd w:val="clear" w:color="auto" w:fill="auto"/>
            <w:vAlign w:val="center"/>
            <w:hideMark/>
          </w:tcPr>
          <w:p w14:paraId="25570E04" w14:textId="77777777" w:rsidR="002A4B28" w:rsidRPr="00CF36E2" w:rsidRDefault="002A4B28" w:rsidP="00664F77">
            <w:pPr>
              <w:spacing w:before="0" w:after="0" w:line="240" w:lineRule="auto"/>
              <w:jc w:val="center"/>
              <w:rPr>
                <w:sz w:val="22"/>
                <w:szCs w:val="22"/>
              </w:rPr>
            </w:pPr>
            <w:r w:rsidRPr="00CF36E2">
              <w:rPr>
                <w:sz w:val="22"/>
                <w:szCs w:val="22"/>
              </w:rPr>
              <w:t>Mục "3" phụ lục VII của Nghị định số 175/2024/NĐ-CP ngày 30/12/2024 của Chính phủ</w:t>
            </w:r>
          </w:p>
        </w:tc>
        <w:tc>
          <w:tcPr>
            <w:tcW w:w="468" w:type="pct"/>
            <w:shd w:val="clear" w:color="auto" w:fill="auto"/>
            <w:noWrap/>
            <w:vAlign w:val="center"/>
            <w:hideMark/>
          </w:tcPr>
          <w:p w14:paraId="17C1670D" w14:textId="77777777" w:rsidR="002A4B28" w:rsidRPr="00CF36E2" w:rsidRDefault="002A4B28" w:rsidP="00664F77">
            <w:pPr>
              <w:spacing w:before="0" w:after="0" w:line="240" w:lineRule="auto"/>
              <w:jc w:val="center"/>
              <w:rPr>
                <w:sz w:val="22"/>
                <w:szCs w:val="22"/>
              </w:rPr>
            </w:pPr>
            <w:r w:rsidRPr="00CF36E2">
              <w:rPr>
                <w:sz w:val="22"/>
                <w:szCs w:val="22"/>
              </w:rPr>
              <w:t>Đủ điều kiện</w:t>
            </w:r>
          </w:p>
        </w:tc>
      </w:tr>
      <w:tr w:rsidR="00CF36E2" w:rsidRPr="00CF36E2" w14:paraId="43B00212" w14:textId="77777777" w:rsidTr="00664F77">
        <w:trPr>
          <w:trHeight w:val="375"/>
        </w:trPr>
        <w:tc>
          <w:tcPr>
            <w:tcW w:w="239" w:type="pct"/>
            <w:shd w:val="clear" w:color="auto" w:fill="auto"/>
            <w:noWrap/>
            <w:vAlign w:val="center"/>
            <w:hideMark/>
          </w:tcPr>
          <w:p w14:paraId="6967AFBA" w14:textId="77777777" w:rsidR="002A4B28" w:rsidRPr="00CF36E2" w:rsidRDefault="002A4B28" w:rsidP="00664F77">
            <w:pPr>
              <w:spacing w:before="0" w:after="0" w:line="240" w:lineRule="auto"/>
              <w:jc w:val="center"/>
              <w:rPr>
                <w:sz w:val="22"/>
                <w:szCs w:val="22"/>
              </w:rPr>
            </w:pPr>
            <w:r w:rsidRPr="00CF36E2">
              <w:rPr>
                <w:sz w:val="22"/>
                <w:szCs w:val="22"/>
              </w:rPr>
              <w:t> -</w:t>
            </w:r>
          </w:p>
        </w:tc>
        <w:tc>
          <w:tcPr>
            <w:tcW w:w="627" w:type="pct"/>
            <w:shd w:val="clear" w:color="auto" w:fill="auto"/>
            <w:noWrap/>
            <w:vAlign w:val="center"/>
            <w:hideMark/>
          </w:tcPr>
          <w:p w14:paraId="49CD5567" w14:textId="77777777" w:rsidR="002A4B28" w:rsidRPr="00CF36E2" w:rsidRDefault="002A4B28" w:rsidP="00664F77">
            <w:pPr>
              <w:spacing w:before="0" w:after="0" w:line="240" w:lineRule="auto"/>
              <w:jc w:val="center"/>
              <w:rPr>
                <w:sz w:val="22"/>
                <w:szCs w:val="22"/>
              </w:rPr>
            </w:pPr>
            <w:r w:rsidRPr="00CF36E2">
              <w:rPr>
                <w:sz w:val="22"/>
                <w:szCs w:val="22"/>
              </w:rPr>
              <w:t>Nguyễn Hoàng Hải</w:t>
            </w:r>
          </w:p>
        </w:tc>
        <w:tc>
          <w:tcPr>
            <w:tcW w:w="665" w:type="pct"/>
            <w:shd w:val="clear" w:color="auto" w:fill="auto"/>
            <w:noWrap/>
            <w:vAlign w:val="center"/>
            <w:hideMark/>
          </w:tcPr>
          <w:p w14:paraId="65521A4C" w14:textId="77777777" w:rsidR="002A4B28" w:rsidRPr="00CF36E2" w:rsidRDefault="002A4B28" w:rsidP="00664F77">
            <w:pPr>
              <w:spacing w:before="0" w:after="0" w:line="240" w:lineRule="auto"/>
              <w:jc w:val="center"/>
              <w:rPr>
                <w:sz w:val="22"/>
                <w:szCs w:val="22"/>
              </w:rPr>
            </w:pPr>
            <w:r w:rsidRPr="00CF36E2">
              <w:rPr>
                <w:sz w:val="22"/>
                <w:szCs w:val="22"/>
              </w:rPr>
              <w:t>Chủ trì thiết kế Kết cấu xây dựng công trình</w:t>
            </w:r>
          </w:p>
        </w:tc>
        <w:tc>
          <w:tcPr>
            <w:tcW w:w="1264" w:type="pct"/>
            <w:shd w:val="clear" w:color="auto" w:fill="auto"/>
            <w:vAlign w:val="center"/>
            <w:hideMark/>
          </w:tcPr>
          <w:p w14:paraId="19C7B333" w14:textId="77777777" w:rsidR="002A4B28" w:rsidRPr="00CF36E2" w:rsidRDefault="002A4B28" w:rsidP="00664F77">
            <w:pPr>
              <w:spacing w:before="0" w:after="0" w:line="240" w:lineRule="auto"/>
              <w:jc w:val="center"/>
              <w:rPr>
                <w:sz w:val="22"/>
                <w:szCs w:val="22"/>
              </w:rPr>
            </w:pPr>
            <w:r w:rsidRPr="00CF36E2">
              <w:rPr>
                <w:sz w:val="22"/>
                <w:szCs w:val="22"/>
              </w:rPr>
              <w:t>Chứng chỉ hành nghề số BXD-00153633 do Cục quản lý hoạt động xây dựng thuộc Bộ Xây dựng cấp ngày 19/09/2022, có thời hạn đến ngày 19/09/2027, được phép thiết kế kết cấu công trình hạng I</w:t>
            </w:r>
          </w:p>
        </w:tc>
        <w:tc>
          <w:tcPr>
            <w:tcW w:w="482" w:type="pct"/>
            <w:shd w:val="clear" w:color="auto" w:fill="auto"/>
            <w:vAlign w:val="center"/>
            <w:hideMark/>
          </w:tcPr>
          <w:p w14:paraId="1D3259FC" w14:textId="77777777" w:rsidR="002A4B28" w:rsidRPr="00CF36E2" w:rsidRDefault="002A4B28" w:rsidP="00664F77">
            <w:pPr>
              <w:keepNext/>
              <w:spacing w:before="0" w:after="0" w:line="240" w:lineRule="auto"/>
              <w:rPr>
                <w:rFonts w:eastAsia="Calibri"/>
                <w:sz w:val="22"/>
                <w:szCs w:val="22"/>
              </w:rPr>
            </w:pPr>
            <w:r w:rsidRPr="00CF36E2">
              <w:rPr>
                <w:rFonts w:eastAsia="Calibri"/>
                <w:sz w:val="22"/>
                <w:szCs w:val="22"/>
              </w:rPr>
              <w:sym w:font="Wingdings" w:char="F0FE"/>
            </w:r>
            <w:r w:rsidRPr="00CF36E2">
              <w:rPr>
                <w:rFonts w:eastAsia="Calibri"/>
                <w:sz w:val="22"/>
                <w:szCs w:val="22"/>
              </w:rPr>
              <w:t xml:space="preserve"> Có (bản sao, tệp điện tử)</w:t>
            </w:r>
          </w:p>
          <w:p w14:paraId="2FB2E3B4" w14:textId="77777777" w:rsidR="002A4B28" w:rsidRPr="00CF36E2" w:rsidRDefault="002A4B28" w:rsidP="00664F77">
            <w:pPr>
              <w:spacing w:before="0" w:after="0" w:line="240" w:lineRule="auto"/>
              <w:jc w:val="left"/>
              <w:rPr>
                <w:sz w:val="22"/>
                <w:szCs w:val="22"/>
              </w:rPr>
            </w:pPr>
            <w:r w:rsidRPr="00CF36E2">
              <w:rPr>
                <w:rFonts w:eastAsia="Calibri"/>
                <w:sz w:val="22"/>
                <w:szCs w:val="22"/>
              </w:rPr>
              <w:sym w:font="Wingdings" w:char="F06F"/>
            </w:r>
            <w:r w:rsidRPr="00CF36E2">
              <w:rPr>
                <w:rFonts w:eastAsia="Calibri"/>
                <w:sz w:val="22"/>
                <w:szCs w:val="22"/>
              </w:rPr>
              <w:t xml:space="preserve"> Không</w:t>
            </w:r>
          </w:p>
        </w:tc>
        <w:tc>
          <w:tcPr>
            <w:tcW w:w="579" w:type="pct"/>
            <w:shd w:val="clear" w:color="auto" w:fill="auto"/>
            <w:noWrap/>
            <w:vAlign w:val="center"/>
            <w:hideMark/>
          </w:tcPr>
          <w:p w14:paraId="7CD62AFB" w14:textId="77777777" w:rsidR="002A4B28" w:rsidRPr="00CF36E2" w:rsidRDefault="002A4B28" w:rsidP="00664F77">
            <w:pPr>
              <w:spacing w:before="0" w:after="0" w:line="240" w:lineRule="auto"/>
              <w:jc w:val="center"/>
              <w:rPr>
                <w:sz w:val="22"/>
                <w:szCs w:val="22"/>
              </w:rPr>
            </w:pPr>
            <w:r w:rsidRPr="00CF36E2">
              <w:rPr>
                <w:bCs/>
                <w:sz w:val="22"/>
                <w:szCs w:val="22"/>
              </w:rPr>
              <w:t>Thiết kế bản vẽ thiết kế thi công</w:t>
            </w:r>
            <w:r w:rsidRPr="00CF36E2">
              <w:rPr>
                <w:sz w:val="22"/>
                <w:szCs w:val="22"/>
              </w:rPr>
              <w:t xml:space="preserve"> công trình công nghiệp hoá chất cấp I</w:t>
            </w:r>
          </w:p>
        </w:tc>
        <w:tc>
          <w:tcPr>
            <w:tcW w:w="676" w:type="pct"/>
            <w:shd w:val="clear" w:color="auto" w:fill="auto"/>
            <w:vAlign w:val="center"/>
            <w:hideMark/>
          </w:tcPr>
          <w:p w14:paraId="3F3BE109" w14:textId="77777777" w:rsidR="002A4B28" w:rsidRPr="00CF36E2" w:rsidRDefault="002A4B28" w:rsidP="00664F77">
            <w:pPr>
              <w:spacing w:before="0" w:after="0" w:line="240" w:lineRule="auto"/>
              <w:jc w:val="center"/>
              <w:rPr>
                <w:sz w:val="22"/>
                <w:szCs w:val="22"/>
              </w:rPr>
            </w:pPr>
            <w:r w:rsidRPr="00CF36E2">
              <w:rPr>
                <w:sz w:val="22"/>
                <w:szCs w:val="22"/>
              </w:rPr>
              <w:t>Mục "3" phụ lục VII của Nghị định số 175/2024/NĐ-CP ngày 30/12/2024 của Chính phủ</w:t>
            </w:r>
          </w:p>
        </w:tc>
        <w:tc>
          <w:tcPr>
            <w:tcW w:w="468" w:type="pct"/>
            <w:shd w:val="clear" w:color="auto" w:fill="auto"/>
            <w:noWrap/>
            <w:vAlign w:val="center"/>
            <w:hideMark/>
          </w:tcPr>
          <w:p w14:paraId="7734E7DD" w14:textId="77777777" w:rsidR="002A4B28" w:rsidRPr="00CF36E2" w:rsidRDefault="002A4B28" w:rsidP="00664F77">
            <w:pPr>
              <w:spacing w:before="0" w:after="0" w:line="240" w:lineRule="auto"/>
              <w:jc w:val="center"/>
              <w:rPr>
                <w:sz w:val="22"/>
                <w:szCs w:val="22"/>
              </w:rPr>
            </w:pPr>
            <w:r w:rsidRPr="00CF36E2">
              <w:rPr>
                <w:sz w:val="22"/>
                <w:szCs w:val="22"/>
              </w:rPr>
              <w:t>Đủ điều kiện</w:t>
            </w:r>
          </w:p>
        </w:tc>
      </w:tr>
      <w:tr w:rsidR="00CF36E2" w:rsidRPr="00CF36E2" w14:paraId="3F11F987" w14:textId="77777777" w:rsidTr="00664F77">
        <w:trPr>
          <w:trHeight w:val="375"/>
        </w:trPr>
        <w:tc>
          <w:tcPr>
            <w:tcW w:w="239" w:type="pct"/>
            <w:shd w:val="clear" w:color="auto" w:fill="auto"/>
            <w:noWrap/>
            <w:vAlign w:val="center"/>
            <w:hideMark/>
          </w:tcPr>
          <w:p w14:paraId="524C3EE2" w14:textId="77777777" w:rsidR="002A4B28" w:rsidRPr="00CF36E2" w:rsidRDefault="002A4B28" w:rsidP="00664F77">
            <w:pPr>
              <w:spacing w:before="0" w:after="0" w:line="240" w:lineRule="auto"/>
              <w:jc w:val="center"/>
              <w:rPr>
                <w:sz w:val="22"/>
                <w:szCs w:val="22"/>
              </w:rPr>
            </w:pPr>
            <w:r w:rsidRPr="00CF36E2">
              <w:rPr>
                <w:sz w:val="22"/>
                <w:szCs w:val="22"/>
              </w:rPr>
              <w:t>-</w:t>
            </w:r>
          </w:p>
        </w:tc>
        <w:tc>
          <w:tcPr>
            <w:tcW w:w="627" w:type="pct"/>
            <w:shd w:val="clear" w:color="auto" w:fill="auto"/>
            <w:noWrap/>
            <w:vAlign w:val="center"/>
            <w:hideMark/>
          </w:tcPr>
          <w:p w14:paraId="521555D8" w14:textId="77777777" w:rsidR="002A4B28" w:rsidRPr="00CF36E2" w:rsidRDefault="002A4B28" w:rsidP="00664F77">
            <w:pPr>
              <w:spacing w:before="0" w:after="0" w:line="240" w:lineRule="auto"/>
              <w:jc w:val="center"/>
              <w:rPr>
                <w:sz w:val="22"/>
                <w:szCs w:val="22"/>
              </w:rPr>
            </w:pPr>
            <w:r w:rsidRPr="00CF36E2">
              <w:rPr>
                <w:sz w:val="22"/>
                <w:szCs w:val="22"/>
              </w:rPr>
              <w:t>Hồ Hữu Nam</w:t>
            </w:r>
          </w:p>
        </w:tc>
        <w:tc>
          <w:tcPr>
            <w:tcW w:w="665" w:type="pct"/>
            <w:shd w:val="clear" w:color="auto" w:fill="auto"/>
            <w:noWrap/>
            <w:vAlign w:val="center"/>
            <w:hideMark/>
          </w:tcPr>
          <w:p w14:paraId="178B0EF8" w14:textId="77777777" w:rsidR="002A4B28" w:rsidRPr="00CF36E2" w:rsidRDefault="002A4B28" w:rsidP="00664F77">
            <w:pPr>
              <w:spacing w:before="0" w:after="0" w:line="240" w:lineRule="auto"/>
              <w:jc w:val="center"/>
              <w:rPr>
                <w:sz w:val="22"/>
                <w:szCs w:val="22"/>
              </w:rPr>
            </w:pPr>
            <w:r w:rsidRPr="00CF36E2">
              <w:rPr>
                <w:sz w:val="22"/>
                <w:szCs w:val="22"/>
              </w:rPr>
              <w:t>Chủ trì thiết kế Điện công trình/PCCC</w:t>
            </w:r>
          </w:p>
        </w:tc>
        <w:tc>
          <w:tcPr>
            <w:tcW w:w="1264" w:type="pct"/>
            <w:shd w:val="clear" w:color="auto" w:fill="auto"/>
            <w:vAlign w:val="center"/>
            <w:hideMark/>
          </w:tcPr>
          <w:p w14:paraId="4CCA0F38" w14:textId="77777777" w:rsidR="002A4B28" w:rsidRPr="00CF36E2" w:rsidRDefault="002A4B28" w:rsidP="00664F77">
            <w:pPr>
              <w:spacing w:before="0" w:after="0" w:line="240" w:lineRule="auto"/>
              <w:rPr>
                <w:b/>
                <w:sz w:val="22"/>
                <w:szCs w:val="22"/>
              </w:rPr>
            </w:pPr>
            <w:r w:rsidRPr="00CF36E2">
              <w:rPr>
                <w:sz w:val="22"/>
                <w:szCs w:val="22"/>
              </w:rPr>
              <w:t>1. Chứng chỉ hành nghề số BXD-00059720 do Cục Quản lý hoạt động xây dựng thuộc Bộ Xây dựng cấp ngày 30/7/2024, có thời hạn đến ngày 30/7/2029</w:t>
            </w:r>
            <w:r w:rsidRPr="00CF36E2">
              <w:rPr>
                <w:b/>
                <w:sz w:val="22"/>
                <w:szCs w:val="22"/>
              </w:rPr>
              <w:t>, được phép thiết kế cơ - điện công trình hạng I</w:t>
            </w:r>
          </w:p>
          <w:p w14:paraId="7EB6A9FC" w14:textId="77777777" w:rsidR="002A4B28" w:rsidRPr="00CF36E2" w:rsidRDefault="002A4B28" w:rsidP="00664F77">
            <w:pPr>
              <w:spacing w:before="0" w:after="0" w:line="240" w:lineRule="auto"/>
              <w:rPr>
                <w:sz w:val="22"/>
                <w:szCs w:val="22"/>
              </w:rPr>
            </w:pPr>
            <w:r w:rsidRPr="00CF36E2">
              <w:rPr>
                <w:sz w:val="22"/>
                <w:szCs w:val="22"/>
              </w:rPr>
              <w:t xml:space="preserve">2. Chứng chỉ hành nghề số 1931/2023/PCCC của cục cảnh sát PCCC và CHCN thuộc Bộ Công an cấp ngày </w:t>
            </w:r>
            <w:r w:rsidRPr="00CF36E2">
              <w:rPr>
                <w:sz w:val="22"/>
                <w:szCs w:val="22"/>
              </w:rPr>
              <w:lastRenderedPageBreak/>
              <w:t xml:space="preserve">23/10/2023, có thời hạn đến ngày 23/10/2028, </w:t>
            </w:r>
            <w:r w:rsidRPr="00CF36E2">
              <w:rPr>
                <w:b/>
                <w:sz w:val="22"/>
                <w:szCs w:val="22"/>
              </w:rPr>
              <w:t>được phép tư vấn thiết kế về phòng cháy và chữa cháy</w:t>
            </w:r>
          </w:p>
        </w:tc>
        <w:tc>
          <w:tcPr>
            <w:tcW w:w="482" w:type="pct"/>
            <w:shd w:val="clear" w:color="auto" w:fill="auto"/>
            <w:vAlign w:val="center"/>
            <w:hideMark/>
          </w:tcPr>
          <w:p w14:paraId="40A43629" w14:textId="77777777" w:rsidR="002A4B28" w:rsidRPr="00CF36E2" w:rsidRDefault="002A4B28" w:rsidP="00664F77">
            <w:pPr>
              <w:keepNext/>
              <w:spacing w:before="0" w:after="0" w:line="240" w:lineRule="auto"/>
              <w:rPr>
                <w:rFonts w:eastAsia="Calibri"/>
                <w:sz w:val="22"/>
                <w:szCs w:val="22"/>
              </w:rPr>
            </w:pPr>
            <w:r w:rsidRPr="00CF36E2">
              <w:rPr>
                <w:rFonts w:eastAsia="Calibri"/>
                <w:sz w:val="22"/>
                <w:szCs w:val="22"/>
              </w:rPr>
              <w:lastRenderedPageBreak/>
              <w:sym w:font="Wingdings" w:char="F0FE"/>
            </w:r>
            <w:r w:rsidRPr="00CF36E2">
              <w:rPr>
                <w:rFonts w:eastAsia="Calibri"/>
                <w:sz w:val="22"/>
                <w:szCs w:val="22"/>
              </w:rPr>
              <w:t xml:space="preserve"> Có (bản sao, tệp điện tử)</w:t>
            </w:r>
          </w:p>
          <w:p w14:paraId="76BEA86B" w14:textId="77777777" w:rsidR="002A4B28" w:rsidRPr="00CF36E2" w:rsidRDefault="002A4B28" w:rsidP="00664F77">
            <w:pPr>
              <w:spacing w:before="0" w:after="0" w:line="240" w:lineRule="auto"/>
              <w:jc w:val="left"/>
              <w:rPr>
                <w:sz w:val="22"/>
                <w:szCs w:val="22"/>
              </w:rPr>
            </w:pPr>
            <w:r w:rsidRPr="00CF36E2">
              <w:rPr>
                <w:rFonts w:eastAsia="Calibri"/>
                <w:sz w:val="22"/>
                <w:szCs w:val="22"/>
              </w:rPr>
              <w:sym w:font="Wingdings" w:char="F06F"/>
            </w:r>
            <w:r w:rsidRPr="00CF36E2">
              <w:rPr>
                <w:rFonts w:eastAsia="Calibri"/>
                <w:sz w:val="22"/>
                <w:szCs w:val="22"/>
              </w:rPr>
              <w:t xml:space="preserve"> Không</w:t>
            </w:r>
          </w:p>
        </w:tc>
        <w:tc>
          <w:tcPr>
            <w:tcW w:w="579" w:type="pct"/>
            <w:shd w:val="clear" w:color="auto" w:fill="auto"/>
            <w:noWrap/>
            <w:vAlign w:val="center"/>
            <w:hideMark/>
          </w:tcPr>
          <w:p w14:paraId="0B5015CC" w14:textId="77777777" w:rsidR="002A4B28" w:rsidRPr="00CF36E2" w:rsidRDefault="002A4B28" w:rsidP="00664F77">
            <w:pPr>
              <w:spacing w:before="0" w:after="0" w:line="240" w:lineRule="auto"/>
              <w:jc w:val="center"/>
              <w:rPr>
                <w:sz w:val="22"/>
                <w:szCs w:val="22"/>
              </w:rPr>
            </w:pPr>
            <w:r w:rsidRPr="00CF36E2">
              <w:rPr>
                <w:bCs/>
                <w:sz w:val="22"/>
                <w:szCs w:val="22"/>
              </w:rPr>
              <w:t>Thiết kế bản vẽ thiết kế thi công</w:t>
            </w:r>
            <w:r w:rsidRPr="00CF36E2">
              <w:rPr>
                <w:sz w:val="22"/>
                <w:szCs w:val="22"/>
              </w:rPr>
              <w:t xml:space="preserve"> công trình công nghiệp hoá chất cấp I</w:t>
            </w:r>
          </w:p>
        </w:tc>
        <w:tc>
          <w:tcPr>
            <w:tcW w:w="676" w:type="pct"/>
            <w:shd w:val="clear" w:color="auto" w:fill="auto"/>
            <w:vAlign w:val="center"/>
            <w:hideMark/>
          </w:tcPr>
          <w:p w14:paraId="1A60EF94" w14:textId="77777777" w:rsidR="002A4B28" w:rsidRPr="00CF36E2" w:rsidRDefault="002A4B28" w:rsidP="00664F77">
            <w:pPr>
              <w:spacing w:before="0" w:after="0" w:line="240" w:lineRule="auto"/>
              <w:jc w:val="center"/>
              <w:rPr>
                <w:sz w:val="22"/>
                <w:szCs w:val="22"/>
              </w:rPr>
            </w:pPr>
            <w:r w:rsidRPr="00CF36E2">
              <w:rPr>
                <w:sz w:val="22"/>
                <w:szCs w:val="22"/>
              </w:rPr>
              <w:t>Mục "3" phụ lục VII của Nghị định số 175/2024/NĐ-CP ngày 30/12/2024 của Chính phủ</w:t>
            </w:r>
          </w:p>
        </w:tc>
        <w:tc>
          <w:tcPr>
            <w:tcW w:w="468" w:type="pct"/>
            <w:shd w:val="clear" w:color="auto" w:fill="auto"/>
            <w:noWrap/>
            <w:vAlign w:val="center"/>
            <w:hideMark/>
          </w:tcPr>
          <w:p w14:paraId="13D3CAA6" w14:textId="77777777" w:rsidR="002A4B28" w:rsidRPr="00CF36E2" w:rsidRDefault="002A4B28" w:rsidP="00664F77">
            <w:pPr>
              <w:spacing w:before="0" w:after="0" w:line="240" w:lineRule="auto"/>
              <w:jc w:val="center"/>
              <w:rPr>
                <w:sz w:val="22"/>
                <w:szCs w:val="22"/>
              </w:rPr>
            </w:pPr>
            <w:r w:rsidRPr="00CF36E2">
              <w:rPr>
                <w:sz w:val="22"/>
                <w:szCs w:val="22"/>
              </w:rPr>
              <w:t>Đủ điều kiện</w:t>
            </w:r>
          </w:p>
        </w:tc>
      </w:tr>
      <w:tr w:rsidR="00CF36E2" w:rsidRPr="00CF36E2" w14:paraId="48C74B9E" w14:textId="77777777" w:rsidTr="00664F77">
        <w:trPr>
          <w:trHeight w:val="375"/>
        </w:trPr>
        <w:tc>
          <w:tcPr>
            <w:tcW w:w="239" w:type="pct"/>
            <w:shd w:val="clear" w:color="auto" w:fill="auto"/>
            <w:noWrap/>
            <w:vAlign w:val="center"/>
            <w:hideMark/>
          </w:tcPr>
          <w:p w14:paraId="2F9E84DD" w14:textId="77777777" w:rsidR="002A4B28" w:rsidRPr="00CF36E2" w:rsidRDefault="002A4B28" w:rsidP="00664F77">
            <w:pPr>
              <w:spacing w:before="0" w:after="0" w:line="240" w:lineRule="auto"/>
              <w:jc w:val="center"/>
              <w:rPr>
                <w:sz w:val="22"/>
                <w:szCs w:val="22"/>
              </w:rPr>
            </w:pPr>
            <w:r w:rsidRPr="00CF36E2">
              <w:rPr>
                <w:sz w:val="22"/>
                <w:szCs w:val="22"/>
              </w:rPr>
              <w:t>-</w:t>
            </w:r>
          </w:p>
        </w:tc>
        <w:tc>
          <w:tcPr>
            <w:tcW w:w="627" w:type="pct"/>
            <w:shd w:val="clear" w:color="auto" w:fill="auto"/>
            <w:noWrap/>
            <w:vAlign w:val="center"/>
            <w:hideMark/>
          </w:tcPr>
          <w:p w14:paraId="6F5BDD70" w14:textId="77777777" w:rsidR="002A4B28" w:rsidRPr="00CF36E2" w:rsidRDefault="002A4B28" w:rsidP="00664F77">
            <w:pPr>
              <w:spacing w:before="0" w:after="0" w:line="240" w:lineRule="auto"/>
              <w:jc w:val="center"/>
              <w:rPr>
                <w:sz w:val="22"/>
                <w:szCs w:val="22"/>
              </w:rPr>
            </w:pPr>
            <w:r w:rsidRPr="00CF36E2">
              <w:rPr>
                <w:sz w:val="22"/>
                <w:szCs w:val="22"/>
              </w:rPr>
              <w:t>Đặng Thị Hương</w:t>
            </w:r>
          </w:p>
        </w:tc>
        <w:tc>
          <w:tcPr>
            <w:tcW w:w="665" w:type="pct"/>
            <w:shd w:val="clear" w:color="auto" w:fill="auto"/>
            <w:noWrap/>
            <w:vAlign w:val="center"/>
            <w:hideMark/>
          </w:tcPr>
          <w:p w14:paraId="324AF2A5" w14:textId="77777777" w:rsidR="002A4B28" w:rsidRPr="00CF36E2" w:rsidRDefault="002A4B28" w:rsidP="00664F77">
            <w:pPr>
              <w:spacing w:before="0" w:after="0" w:line="240" w:lineRule="auto"/>
              <w:jc w:val="center"/>
              <w:rPr>
                <w:sz w:val="22"/>
                <w:szCs w:val="22"/>
              </w:rPr>
            </w:pPr>
            <w:r w:rsidRPr="00CF36E2">
              <w:rPr>
                <w:sz w:val="22"/>
                <w:szCs w:val="22"/>
              </w:rPr>
              <w:t>Chủ trì thiết kế Đo lường điều khiển</w:t>
            </w:r>
          </w:p>
        </w:tc>
        <w:tc>
          <w:tcPr>
            <w:tcW w:w="1264" w:type="pct"/>
            <w:shd w:val="clear" w:color="auto" w:fill="auto"/>
            <w:vAlign w:val="center"/>
            <w:hideMark/>
          </w:tcPr>
          <w:p w14:paraId="004B7F95" w14:textId="77777777" w:rsidR="002A4B28" w:rsidRPr="00CF36E2" w:rsidRDefault="002A4B28" w:rsidP="00664F77">
            <w:pPr>
              <w:spacing w:before="0" w:after="0" w:line="240" w:lineRule="auto"/>
              <w:jc w:val="center"/>
              <w:rPr>
                <w:sz w:val="22"/>
                <w:szCs w:val="22"/>
              </w:rPr>
            </w:pPr>
            <w:r w:rsidRPr="00CF36E2">
              <w:rPr>
                <w:sz w:val="22"/>
                <w:szCs w:val="22"/>
              </w:rPr>
              <w:t xml:space="preserve">Chứng chỉ hành nghề số BXD-00019738 do Cục Quản lý hoạt động xây dựng thuộc Bộ Xây dựng cấp ngày 13/3/2023, có thời hạn đến ngày 13/3/2028, </w:t>
            </w:r>
            <w:r w:rsidRPr="00CF36E2">
              <w:rPr>
                <w:b/>
                <w:sz w:val="22"/>
                <w:szCs w:val="22"/>
              </w:rPr>
              <w:t>được phép thiết kế cơ - điện công trình hạng I</w:t>
            </w:r>
          </w:p>
        </w:tc>
        <w:tc>
          <w:tcPr>
            <w:tcW w:w="482" w:type="pct"/>
            <w:shd w:val="clear" w:color="auto" w:fill="auto"/>
            <w:vAlign w:val="center"/>
            <w:hideMark/>
          </w:tcPr>
          <w:p w14:paraId="6B6A3039" w14:textId="77777777" w:rsidR="002A4B28" w:rsidRPr="00CF36E2" w:rsidRDefault="002A4B28" w:rsidP="00664F77">
            <w:pPr>
              <w:keepNext/>
              <w:spacing w:before="0" w:after="0" w:line="240" w:lineRule="auto"/>
              <w:rPr>
                <w:rFonts w:eastAsia="Calibri"/>
                <w:sz w:val="22"/>
                <w:szCs w:val="22"/>
              </w:rPr>
            </w:pPr>
            <w:r w:rsidRPr="00CF36E2">
              <w:rPr>
                <w:rFonts w:eastAsia="Calibri"/>
                <w:sz w:val="22"/>
                <w:szCs w:val="22"/>
              </w:rPr>
              <w:sym w:font="Wingdings" w:char="F0FE"/>
            </w:r>
            <w:r w:rsidRPr="00CF36E2">
              <w:rPr>
                <w:rFonts w:eastAsia="Calibri"/>
                <w:sz w:val="22"/>
                <w:szCs w:val="22"/>
              </w:rPr>
              <w:t xml:space="preserve"> Có (bản sao, tệp điện tử)</w:t>
            </w:r>
          </w:p>
          <w:p w14:paraId="63C8E448" w14:textId="77777777" w:rsidR="002A4B28" w:rsidRPr="00CF36E2" w:rsidRDefault="002A4B28" w:rsidP="00664F77">
            <w:pPr>
              <w:spacing w:before="0" w:after="0" w:line="240" w:lineRule="auto"/>
              <w:jc w:val="left"/>
              <w:rPr>
                <w:sz w:val="22"/>
                <w:szCs w:val="22"/>
              </w:rPr>
            </w:pPr>
            <w:r w:rsidRPr="00CF36E2">
              <w:rPr>
                <w:rFonts w:eastAsia="Calibri"/>
                <w:sz w:val="22"/>
                <w:szCs w:val="22"/>
              </w:rPr>
              <w:sym w:font="Wingdings" w:char="F06F"/>
            </w:r>
            <w:r w:rsidRPr="00CF36E2">
              <w:rPr>
                <w:rFonts w:eastAsia="Calibri"/>
                <w:sz w:val="22"/>
                <w:szCs w:val="22"/>
              </w:rPr>
              <w:t xml:space="preserve"> Không</w:t>
            </w:r>
          </w:p>
        </w:tc>
        <w:tc>
          <w:tcPr>
            <w:tcW w:w="579" w:type="pct"/>
            <w:shd w:val="clear" w:color="auto" w:fill="auto"/>
            <w:noWrap/>
            <w:vAlign w:val="center"/>
            <w:hideMark/>
          </w:tcPr>
          <w:p w14:paraId="2CEA83D6" w14:textId="77777777" w:rsidR="002A4B28" w:rsidRPr="00CF36E2" w:rsidRDefault="002A4B28" w:rsidP="00664F77">
            <w:pPr>
              <w:spacing w:before="0" w:after="0" w:line="240" w:lineRule="auto"/>
              <w:jc w:val="center"/>
              <w:rPr>
                <w:sz w:val="22"/>
                <w:szCs w:val="22"/>
              </w:rPr>
            </w:pPr>
            <w:r w:rsidRPr="00CF36E2">
              <w:rPr>
                <w:bCs/>
                <w:sz w:val="22"/>
                <w:szCs w:val="22"/>
              </w:rPr>
              <w:t>Thiết kế bản vẽ thiết kế thi công</w:t>
            </w:r>
            <w:r w:rsidRPr="00CF36E2">
              <w:rPr>
                <w:sz w:val="22"/>
                <w:szCs w:val="22"/>
              </w:rPr>
              <w:t xml:space="preserve"> công trình công nghiệp hoá chất cấp I</w:t>
            </w:r>
          </w:p>
        </w:tc>
        <w:tc>
          <w:tcPr>
            <w:tcW w:w="676" w:type="pct"/>
            <w:shd w:val="clear" w:color="auto" w:fill="auto"/>
            <w:vAlign w:val="center"/>
            <w:hideMark/>
          </w:tcPr>
          <w:p w14:paraId="3BD06EE0" w14:textId="77777777" w:rsidR="002A4B28" w:rsidRPr="00CF36E2" w:rsidRDefault="002A4B28" w:rsidP="00664F77">
            <w:pPr>
              <w:spacing w:before="0" w:after="0" w:line="240" w:lineRule="auto"/>
              <w:jc w:val="center"/>
              <w:rPr>
                <w:sz w:val="22"/>
                <w:szCs w:val="22"/>
              </w:rPr>
            </w:pPr>
            <w:r w:rsidRPr="00CF36E2">
              <w:rPr>
                <w:sz w:val="22"/>
                <w:szCs w:val="22"/>
              </w:rPr>
              <w:t>Mục "3" phụ lục VII của Nghị định số 175/2024/NĐ-CP ngày 30/12/2024 của Chính phủ</w:t>
            </w:r>
          </w:p>
        </w:tc>
        <w:tc>
          <w:tcPr>
            <w:tcW w:w="468" w:type="pct"/>
            <w:shd w:val="clear" w:color="auto" w:fill="auto"/>
            <w:noWrap/>
            <w:vAlign w:val="center"/>
            <w:hideMark/>
          </w:tcPr>
          <w:p w14:paraId="463A61D0" w14:textId="77777777" w:rsidR="002A4B28" w:rsidRPr="00CF36E2" w:rsidRDefault="002A4B28" w:rsidP="00664F77">
            <w:pPr>
              <w:spacing w:before="0" w:after="0" w:line="240" w:lineRule="auto"/>
              <w:jc w:val="center"/>
              <w:rPr>
                <w:sz w:val="22"/>
                <w:szCs w:val="22"/>
              </w:rPr>
            </w:pPr>
            <w:r w:rsidRPr="00CF36E2">
              <w:rPr>
                <w:sz w:val="22"/>
                <w:szCs w:val="22"/>
              </w:rPr>
              <w:t>Đủ điều kiện</w:t>
            </w:r>
          </w:p>
        </w:tc>
      </w:tr>
      <w:tr w:rsidR="00CF36E2" w:rsidRPr="00CF36E2" w14:paraId="3E390FD7" w14:textId="77777777" w:rsidTr="00664F77">
        <w:trPr>
          <w:trHeight w:val="375"/>
        </w:trPr>
        <w:tc>
          <w:tcPr>
            <w:tcW w:w="239" w:type="pct"/>
            <w:shd w:val="clear" w:color="auto" w:fill="auto"/>
            <w:noWrap/>
            <w:vAlign w:val="center"/>
          </w:tcPr>
          <w:p w14:paraId="20ACCB2F" w14:textId="77777777" w:rsidR="002A4B28" w:rsidRPr="00CF36E2" w:rsidRDefault="002A4B28" w:rsidP="00664F77">
            <w:pPr>
              <w:spacing w:before="0" w:after="0" w:line="240" w:lineRule="auto"/>
              <w:jc w:val="center"/>
              <w:rPr>
                <w:sz w:val="22"/>
                <w:szCs w:val="22"/>
              </w:rPr>
            </w:pPr>
            <w:r w:rsidRPr="00CF36E2">
              <w:rPr>
                <w:sz w:val="22"/>
                <w:szCs w:val="22"/>
              </w:rPr>
              <w:t>-</w:t>
            </w:r>
          </w:p>
        </w:tc>
        <w:tc>
          <w:tcPr>
            <w:tcW w:w="627" w:type="pct"/>
            <w:shd w:val="clear" w:color="auto" w:fill="auto"/>
            <w:noWrap/>
            <w:vAlign w:val="center"/>
          </w:tcPr>
          <w:p w14:paraId="1FFB9B4C" w14:textId="77777777" w:rsidR="002A4B28" w:rsidRPr="00CF36E2" w:rsidRDefault="002A4B28" w:rsidP="00664F77">
            <w:pPr>
              <w:spacing w:before="0" w:after="0" w:line="240" w:lineRule="auto"/>
              <w:jc w:val="center"/>
              <w:rPr>
                <w:sz w:val="22"/>
                <w:szCs w:val="22"/>
              </w:rPr>
            </w:pPr>
            <w:r w:rsidRPr="00CF36E2">
              <w:rPr>
                <w:sz w:val="22"/>
                <w:szCs w:val="22"/>
              </w:rPr>
              <w:t>Nguyễn Ngọc Hồng</w:t>
            </w:r>
          </w:p>
        </w:tc>
        <w:tc>
          <w:tcPr>
            <w:tcW w:w="665" w:type="pct"/>
            <w:shd w:val="clear" w:color="auto" w:fill="auto"/>
            <w:noWrap/>
            <w:vAlign w:val="center"/>
          </w:tcPr>
          <w:p w14:paraId="1281888E" w14:textId="77777777" w:rsidR="002A4B28" w:rsidRPr="00CF36E2" w:rsidRDefault="002A4B28" w:rsidP="00664F77">
            <w:pPr>
              <w:spacing w:before="0" w:after="0" w:line="240" w:lineRule="auto"/>
              <w:jc w:val="center"/>
              <w:rPr>
                <w:sz w:val="22"/>
                <w:szCs w:val="22"/>
              </w:rPr>
            </w:pPr>
            <w:r w:rsidRPr="00CF36E2">
              <w:rPr>
                <w:sz w:val="22"/>
                <w:szCs w:val="22"/>
              </w:rPr>
              <w:t>Chủ trì thiết kế Cấp thoát nước công trình</w:t>
            </w:r>
          </w:p>
        </w:tc>
        <w:tc>
          <w:tcPr>
            <w:tcW w:w="1264" w:type="pct"/>
            <w:shd w:val="clear" w:color="auto" w:fill="auto"/>
            <w:vAlign w:val="center"/>
          </w:tcPr>
          <w:p w14:paraId="0E60702D" w14:textId="77777777" w:rsidR="002A4B28" w:rsidRPr="00CF36E2" w:rsidRDefault="002A4B28" w:rsidP="00664F77">
            <w:pPr>
              <w:spacing w:before="0" w:after="0" w:line="240" w:lineRule="auto"/>
              <w:jc w:val="center"/>
              <w:rPr>
                <w:sz w:val="22"/>
                <w:szCs w:val="22"/>
              </w:rPr>
            </w:pPr>
            <w:r w:rsidRPr="00CF36E2">
              <w:rPr>
                <w:sz w:val="22"/>
                <w:szCs w:val="22"/>
              </w:rPr>
              <w:t xml:space="preserve">Chứng chỉ hành nghề số BXD-00035859 do Cục Quản lý hoạt động xây dựng thuộc Bộ Xây dựng cấp ngày 15/11/2023, có thời hạn đến ngày 15/11/2028, </w:t>
            </w:r>
            <w:r w:rsidRPr="00CF36E2">
              <w:rPr>
                <w:b/>
                <w:sz w:val="22"/>
                <w:szCs w:val="22"/>
              </w:rPr>
              <w:t>được phép thiết kế cấp - thoát nước công trình hạng 1</w:t>
            </w:r>
          </w:p>
        </w:tc>
        <w:tc>
          <w:tcPr>
            <w:tcW w:w="482" w:type="pct"/>
            <w:shd w:val="clear" w:color="auto" w:fill="auto"/>
            <w:vAlign w:val="center"/>
          </w:tcPr>
          <w:p w14:paraId="24BC37DB" w14:textId="77777777" w:rsidR="002A4B28" w:rsidRPr="00CF36E2" w:rsidRDefault="002A4B28" w:rsidP="00664F77">
            <w:pPr>
              <w:keepNext/>
              <w:spacing w:before="0" w:after="0" w:line="240" w:lineRule="auto"/>
              <w:rPr>
                <w:rFonts w:eastAsia="Calibri"/>
                <w:sz w:val="22"/>
                <w:szCs w:val="22"/>
              </w:rPr>
            </w:pPr>
            <w:r w:rsidRPr="00CF36E2">
              <w:rPr>
                <w:rFonts w:eastAsia="Calibri"/>
                <w:sz w:val="22"/>
                <w:szCs w:val="22"/>
              </w:rPr>
              <w:sym w:font="Wingdings" w:char="F0FE"/>
            </w:r>
            <w:r w:rsidRPr="00CF36E2">
              <w:rPr>
                <w:rFonts w:eastAsia="Calibri"/>
                <w:sz w:val="22"/>
                <w:szCs w:val="22"/>
              </w:rPr>
              <w:t xml:space="preserve"> Có (bản sao, tệp điện tử)</w:t>
            </w:r>
          </w:p>
          <w:p w14:paraId="63B7874D" w14:textId="77777777" w:rsidR="002A4B28" w:rsidRPr="00CF36E2" w:rsidRDefault="002A4B28" w:rsidP="00664F77">
            <w:pPr>
              <w:spacing w:before="0" w:after="0" w:line="240" w:lineRule="auto"/>
              <w:jc w:val="left"/>
              <w:rPr>
                <w:sz w:val="22"/>
                <w:szCs w:val="22"/>
              </w:rPr>
            </w:pPr>
            <w:r w:rsidRPr="00CF36E2">
              <w:rPr>
                <w:rFonts w:eastAsia="Calibri"/>
                <w:sz w:val="22"/>
                <w:szCs w:val="22"/>
              </w:rPr>
              <w:sym w:font="Wingdings" w:char="F06F"/>
            </w:r>
            <w:r w:rsidRPr="00CF36E2">
              <w:rPr>
                <w:rFonts w:eastAsia="Calibri"/>
                <w:sz w:val="22"/>
                <w:szCs w:val="22"/>
              </w:rPr>
              <w:t xml:space="preserve"> Không</w:t>
            </w:r>
          </w:p>
        </w:tc>
        <w:tc>
          <w:tcPr>
            <w:tcW w:w="579" w:type="pct"/>
            <w:shd w:val="clear" w:color="auto" w:fill="auto"/>
            <w:noWrap/>
            <w:vAlign w:val="center"/>
          </w:tcPr>
          <w:p w14:paraId="12CE7E66" w14:textId="77777777" w:rsidR="002A4B28" w:rsidRPr="00CF36E2" w:rsidRDefault="002A4B28" w:rsidP="00664F77">
            <w:pPr>
              <w:spacing w:before="0" w:after="0" w:line="240" w:lineRule="auto"/>
              <w:jc w:val="center"/>
              <w:rPr>
                <w:sz w:val="22"/>
                <w:szCs w:val="22"/>
              </w:rPr>
            </w:pPr>
            <w:r w:rsidRPr="00CF36E2">
              <w:rPr>
                <w:bCs/>
                <w:sz w:val="22"/>
                <w:szCs w:val="22"/>
              </w:rPr>
              <w:t>Thiết kế bản vẽ thiết kế thi công</w:t>
            </w:r>
            <w:r w:rsidRPr="00CF36E2">
              <w:rPr>
                <w:sz w:val="22"/>
                <w:szCs w:val="22"/>
              </w:rPr>
              <w:t xml:space="preserve"> công trình công nghiệp hoá chất cấp I</w:t>
            </w:r>
          </w:p>
        </w:tc>
        <w:tc>
          <w:tcPr>
            <w:tcW w:w="676" w:type="pct"/>
            <w:shd w:val="clear" w:color="auto" w:fill="auto"/>
            <w:vAlign w:val="center"/>
          </w:tcPr>
          <w:p w14:paraId="16D3D856" w14:textId="77777777" w:rsidR="002A4B28" w:rsidRPr="00CF36E2" w:rsidRDefault="002A4B28" w:rsidP="00664F77">
            <w:pPr>
              <w:spacing w:before="0" w:after="0" w:line="240" w:lineRule="auto"/>
              <w:jc w:val="center"/>
              <w:rPr>
                <w:sz w:val="22"/>
                <w:szCs w:val="22"/>
              </w:rPr>
            </w:pPr>
            <w:r w:rsidRPr="00CF36E2">
              <w:rPr>
                <w:sz w:val="22"/>
                <w:szCs w:val="22"/>
              </w:rPr>
              <w:t>Mục "3" phụ lục VII của Nghị định số 175/2024/NĐ-CP ngày 30/12/2024 của Chính phủ</w:t>
            </w:r>
          </w:p>
        </w:tc>
        <w:tc>
          <w:tcPr>
            <w:tcW w:w="468" w:type="pct"/>
            <w:shd w:val="clear" w:color="auto" w:fill="auto"/>
            <w:noWrap/>
            <w:vAlign w:val="center"/>
          </w:tcPr>
          <w:p w14:paraId="581F2771" w14:textId="77777777" w:rsidR="002A4B28" w:rsidRPr="00CF36E2" w:rsidRDefault="002A4B28" w:rsidP="00664F77">
            <w:pPr>
              <w:spacing w:before="0" w:after="0" w:line="240" w:lineRule="auto"/>
              <w:jc w:val="center"/>
              <w:rPr>
                <w:sz w:val="22"/>
                <w:szCs w:val="22"/>
              </w:rPr>
            </w:pPr>
            <w:r w:rsidRPr="00CF36E2">
              <w:rPr>
                <w:sz w:val="22"/>
                <w:szCs w:val="22"/>
              </w:rPr>
              <w:t>Đủ điều kiện</w:t>
            </w:r>
          </w:p>
        </w:tc>
      </w:tr>
      <w:tr w:rsidR="00CF36E2" w:rsidRPr="00CF36E2" w14:paraId="26568C1E" w14:textId="77777777" w:rsidTr="00664F77">
        <w:trPr>
          <w:trHeight w:val="375"/>
        </w:trPr>
        <w:tc>
          <w:tcPr>
            <w:tcW w:w="239" w:type="pct"/>
            <w:shd w:val="clear" w:color="auto" w:fill="auto"/>
            <w:noWrap/>
            <w:vAlign w:val="center"/>
          </w:tcPr>
          <w:p w14:paraId="2E217343" w14:textId="77777777" w:rsidR="002A4B28" w:rsidRPr="00CF36E2" w:rsidRDefault="002A4B28" w:rsidP="00664F77">
            <w:pPr>
              <w:spacing w:before="0" w:after="0" w:line="240" w:lineRule="auto"/>
              <w:jc w:val="center"/>
              <w:rPr>
                <w:b/>
                <w:sz w:val="22"/>
                <w:szCs w:val="22"/>
              </w:rPr>
            </w:pPr>
            <w:r w:rsidRPr="00CF36E2">
              <w:rPr>
                <w:b/>
                <w:sz w:val="22"/>
                <w:szCs w:val="22"/>
              </w:rPr>
              <w:t>3</w:t>
            </w:r>
          </w:p>
        </w:tc>
        <w:tc>
          <w:tcPr>
            <w:tcW w:w="627" w:type="pct"/>
            <w:shd w:val="clear" w:color="auto" w:fill="auto"/>
            <w:noWrap/>
            <w:vAlign w:val="center"/>
          </w:tcPr>
          <w:p w14:paraId="544FA81B" w14:textId="77777777" w:rsidR="002A4B28" w:rsidRPr="00CF36E2" w:rsidRDefault="002A4B28" w:rsidP="00664F77">
            <w:pPr>
              <w:spacing w:before="0" w:after="0" w:line="240" w:lineRule="auto"/>
              <w:jc w:val="center"/>
              <w:rPr>
                <w:b/>
                <w:sz w:val="22"/>
                <w:szCs w:val="22"/>
              </w:rPr>
            </w:pPr>
            <w:r w:rsidRPr="00CF36E2">
              <w:rPr>
                <w:b/>
                <w:sz w:val="22"/>
                <w:szCs w:val="22"/>
              </w:rPr>
              <w:t xml:space="preserve">Nhà thầu tư vấn thẩm tra </w:t>
            </w:r>
            <w:r w:rsidRPr="00CF36E2">
              <w:rPr>
                <w:b/>
                <w:bCs/>
                <w:sz w:val="22"/>
                <w:szCs w:val="22"/>
              </w:rPr>
              <w:t>thiết kế xây dựng triển khai sau thiết kế cơ sở</w:t>
            </w:r>
          </w:p>
        </w:tc>
        <w:tc>
          <w:tcPr>
            <w:tcW w:w="665" w:type="pct"/>
            <w:shd w:val="clear" w:color="auto" w:fill="auto"/>
            <w:noWrap/>
            <w:vAlign w:val="center"/>
          </w:tcPr>
          <w:p w14:paraId="0EF0FAB0" w14:textId="77777777" w:rsidR="002A4B28" w:rsidRPr="00CF36E2" w:rsidRDefault="002A4B28" w:rsidP="00664F77">
            <w:pPr>
              <w:spacing w:before="0" w:after="0" w:line="240" w:lineRule="auto"/>
              <w:jc w:val="center"/>
              <w:rPr>
                <w:b/>
                <w:sz w:val="22"/>
                <w:szCs w:val="22"/>
              </w:rPr>
            </w:pPr>
          </w:p>
        </w:tc>
        <w:tc>
          <w:tcPr>
            <w:tcW w:w="1264" w:type="pct"/>
            <w:shd w:val="clear" w:color="auto" w:fill="auto"/>
            <w:vAlign w:val="center"/>
          </w:tcPr>
          <w:p w14:paraId="4DCDF479" w14:textId="77777777" w:rsidR="002A4B28" w:rsidRPr="00CF36E2" w:rsidRDefault="002A4B28" w:rsidP="00664F77">
            <w:pPr>
              <w:spacing w:before="0" w:after="0" w:line="240" w:lineRule="auto"/>
              <w:jc w:val="center"/>
              <w:rPr>
                <w:b/>
                <w:sz w:val="22"/>
                <w:szCs w:val="22"/>
              </w:rPr>
            </w:pPr>
          </w:p>
        </w:tc>
        <w:tc>
          <w:tcPr>
            <w:tcW w:w="482" w:type="pct"/>
            <w:shd w:val="clear" w:color="auto" w:fill="auto"/>
            <w:vAlign w:val="center"/>
          </w:tcPr>
          <w:p w14:paraId="7128AB2F" w14:textId="77777777" w:rsidR="002A4B28" w:rsidRPr="00CF36E2" w:rsidRDefault="002A4B28" w:rsidP="00664F77">
            <w:pPr>
              <w:spacing w:before="0" w:after="0" w:line="240" w:lineRule="auto"/>
              <w:jc w:val="center"/>
              <w:rPr>
                <w:b/>
                <w:sz w:val="22"/>
                <w:szCs w:val="22"/>
              </w:rPr>
            </w:pPr>
          </w:p>
        </w:tc>
        <w:tc>
          <w:tcPr>
            <w:tcW w:w="579" w:type="pct"/>
            <w:shd w:val="clear" w:color="auto" w:fill="auto"/>
            <w:noWrap/>
            <w:vAlign w:val="center"/>
          </w:tcPr>
          <w:p w14:paraId="403C1320" w14:textId="77777777" w:rsidR="002A4B28" w:rsidRPr="00CF36E2" w:rsidRDefault="002A4B28" w:rsidP="00664F77">
            <w:pPr>
              <w:spacing w:before="0" w:after="0" w:line="240" w:lineRule="auto"/>
              <w:jc w:val="center"/>
              <w:rPr>
                <w:b/>
                <w:sz w:val="22"/>
                <w:szCs w:val="22"/>
              </w:rPr>
            </w:pPr>
          </w:p>
        </w:tc>
        <w:tc>
          <w:tcPr>
            <w:tcW w:w="676" w:type="pct"/>
            <w:shd w:val="clear" w:color="auto" w:fill="auto"/>
            <w:vAlign w:val="center"/>
          </w:tcPr>
          <w:p w14:paraId="5BB67F93" w14:textId="77777777" w:rsidR="002A4B28" w:rsidRPr="00CF36E2" w:rsidRDefault="002A4B28" w:rsidP="00664F77">
            <w:pPr>
              <w:spacing w:before="0" w:after="0" w:line="240" w:lineRule="auto"/>
              <w:jc w:val="center"/>
              <w:rPr>
                <w:b/>
                <w:sz w:val="22"/>
                <w:szCs w:val="22"/>
              </w:rPr>
            </w:pPr>
          </w:p>
        </w:tc>
        <w:tc>
          <w:tcPr>
            <w:tcW w:w="468" w:type="pct"/>
            <w:shd w:val="clear" w:color="auto" w:fill="auto"/>
            <w:noWrap/>
            <w:vAlign w:val="center"/>
          </w:tcPr>
          <w:p w14:paraId="03491926" w14:textId="77777777" w:rsidR="002A4B28" w:rsidRPr="00CF36E2" w:rsidRDefault="002A4B28" w:rsidP="00664F77">
            <w:pPr>
              <w:spacing w:before="0" w:after="0" w:line="240" w:lineRule="auto"/>
              <w:jc w:val="center"/>
              <w:rPr>
                <w:b/>
                <w:sz w:val="22"/>
                <w:szCs w:val="22"/>
              </w:rPr>
            </w:pPr>
          </w:p>
        </w:tc>
      </w:tr>
      <w:tr w:rsidR="00CF36E2" w:rsidRPr="00CF36E2" w14:paraId="26549580" w14:textId="77777777" w:rsidTr="00664F77">
        <w:trPr>
          <w:trHeight w:val="375"/>
        </w:trPr>
        <w:tc>
          <w:tcPr>
            <w:tcW w:w="239" w:type="pct"/>
            <w:shd w:val="clear" w:color="auto" w:fill="auto"/>
            <w:noWrap/>
            <w:vAlign w:val="center"/>
          </w:tcPr>
          <w:p w14:paraId="614A0F0D" w14:textId="77777777" w:rsidR="002A4B28" w:rsidRPr="00CF36E2" w:rsidRDefault="002A4B28" w:rsidP="00664F77">
            <w:pPr>
              <w:spacing w:before="0" w:after="0" w:line="240" w:lineRule="auto"/>
              <w:jc w:val="center"/>
              <w:rPr>
                <w:sz w:val="22"/>
                <w:szCs w:val="22"/>
              </w:rPr>
            </w:pPr>
            <w:r w:rsidRPr="00CF36E2">
              <w:rPr>
                <w:sz w:val="22"/>
                <w:szCs w:val="22"/>
              </w:rPr>
              <w:t>-</w:t>
            </w:r>
          </w:p>
        </w:tc>
        <w:tc>
          <w:tcPr>
            <w:tcW w:w="627" w:type="pct"/>
            <w:shd w:val="clear" w:color="auto" w:fill="auto"/>
            <w:noWrap/>
            <w:vAlign w:val="center"/>
          </w:tcPr>
          <w:p w14:paraId="71304062" w14:textId="77777777" w:rsidR="002A4B28" w:rsidRPr="00CF36E2" w:rsidRDefault="002A4B28" w:rsidP="00664F77">
            <w:pPr>
              <w:spacing w:before="0" w:after="0" w:line="240" w:lineRule="auto"/>
              <w:jc w:val="center"/>
              <w:rPr>
                <w:sz w:val="22"/>
                <w:szCs w:val="22"/>
              </w:rPr>
            </w:pPr>
            <w:r w:rsidRPr="00CF36E2">
              <w:rPr>
                <w:sz w:val="22"/>
                <w:szCs w:val="22"/>
              </w:rPr>
              <w:t>Công ty Cổ phần Thiết bị Công nghệ Hóa chất Tam Sơn:</w:t>
            </w:r>
          </w:p>
        </w:tc>
        <w:tc>
          <w:tcPr>
            <w:tcW w:w="665" w:type="pct"/>
            <w:shd w:val="clear" w:color="auto" w:fill="auto"/>
            <w:noWrap/>
            <w:vAlign w:val="center"/>
          </w:tcPr>
          <w:p w14:paraId="6322E78F" w14:textId="77777777" w:rsidR="002A4B28" w:rsidRPr="00CF36E2" w:rsidRDefault="002A4B28" w:rsidP="00664F77">
            <w:pPr>
              <w:spacing w:before="0" w:after="0" w:line="240" w:lineRule="auto"/>
              <w:jc w:val="center"/>
              <w:rPr>
                <w:sz w:val="22"/>
                <w:szCs w:val="22"/>
              </w:rPr>
            </w:pPr>
            <w:r w:rsidRPr="00CF36E2">
              <w:rPr>
                <w:sz w:val="22"/>
                <w:szCs w:val="22"/>
              </w:rPr>
              <w:t>thẩm tra hồ sơ thiết kế cơ sở</w:t>
            </w:r>
          </w:p>
        </w:tc>
        <w:tc>
          <w:tcPr>
            <w:tcW w:w="1264" w:type="pct"/>
            <w:shd w:val="clear" w:color="auto" w:fill="auto"/>
            <w:vAlign w:val="center"/>
          </w:tcPr>
          <w:p w14:paraId="4D1A51CF" w14:textId="77777777" w:rsidR="002A4B28" w:rsidRPr="00CF36E2" w:rsidRDefault="002A4B28" w:rsidP="00664F77">
            <w:pPr>
              <w:spacing w:before="0" w:after="0" w:line="240" w:lineRule="auto"/>
              <w:rPr>
                <w:sz w:val="22"/>
                <w:szCs w:val="22"/>
              </w:rPr>
            </w:pPr>
            <w:r w:rsidRPr="00CF36E2">
              <w:rPr>
                <w:b/>
                <w:sz w:val="22"/>
                <w:szCs w:val="22"/>
              </w:rPr>
              <w:t>1.</w:t>
            </w:r>
            <w:r w:rsidRPr="00CF36E2">
              <w:rPr>
                <w:sz w:val="22"/>
                <w:szCs w:val="22"/>
              </w:rPr>
              <w:t xml:space="preserve"> </w:t>
            </w:r>
            <w:r w:rsidRPr="00CF36E2">
              <w:rPr>
                <w:b/>
                <w:sz w:val="22"/>
                <w:szCs w:val="22"/>
              </w:rPr>
              <w:t>Giấy chứng nhận đăng ký kinh doanh</w:t>
            </w:r>
            <w:r w:rsidRPr="00CF36E2">
              <w:rPr>
                <w:sz w:val="22"/>
                <w:szCs w:val="22"/>
              </w:rPr>
              <w:t xml:space="preserve"> số 0106162628 của do Sở Kế hoạch và Đầu tư thành phố Hà Nội cấp (nay là Sở Tài chính thành phố Hà Nội), đăng ký lần đầu ngày 24/4/2013, thay đổi lần thứ 3 ngày 5/4/2019; </w:t>
            </w:r>
          </w:p>
          <w:p w14:paraId="05C14B85" w14:textId="77777777" w:rsidR="002A4B28" w:rsidRPr="00CF36E2" w:rsidRDefault="002A4B28" w:rsidP="00664F77">
            <w:pPr>
              <w:spacing w:before="0" w:after="0" w:line="240" w:lineRule="auto"/>
              <w:rPr>
                <w:b/>
                <w:sz w:val="22"/>
                <w:szCs w:val="22"/>
              </w:rPr>
            </w:pPr>
            <w:r w:rsidRPr="00CF36E2">
              <w:rPr>
                <w:b/>
                <w:sz w:val="22"/>
                <w:szCs w:val="22"/>
              </w:rPr>
              <w:t>2. Chứng chỉ năng lực hoạt động xây dựng</w:t>
            </w:r>
            <w:r w:rsidRPr="00CF36E2">
              <w:rPr>
                <w:sz w:val="22"/>
                <w:szCs w:val="22"/>
              </w:rPr>
              <w:t xml:space="preserve"> số BXD-00014720 do Cục Quản lý hoạt động xây dựng cấp ngày 29/4/2022, </w:t>
            </w:r>
            <w:r w:rsidRPr="00CF36E2">
              <w:rPr>
                <w:b/>
                <w:sz w:val="22"/>
                <w:szCs w:val="22"/>
              </w:rPr>
              <w:t xml:space="preserve">được phép thiết kế, thẩm tra thiết kế xây dựng công trình Nhà Công nghiệp (hóa chất) Hạng I; </w:t>
            </w:r>
          </w:p>
          <w:p w14:paraId="637ACE35" w14:textId="77777777" w:rsidR="002A4B28" w:rsidRPr="00CF36E2" w:rsidRDefault="002A4B28" w:rsidP="00664F77">
            <w:pPr>
              <w:spacing w:before="0" w:after="0" w:line="240" w:lineRule="auto"/>
              <w:rPr>
                <w:sz w:val="22"/>
                <w:szCs w:val="22"/>
              </w:rPr>
            </w:pPr>
            <w:r w:rsidRPr="00CF36E2">
              <w:rPr>
                <w:b/>
                <w:sz w:val="22"/>
                <w:szCs w:val="22"/>
              </w:rPr>
              <w:t xml:space="preserve">3. Giấy xác nhận đủ điều kiện kinh doanh dịch vụ phòng cháy và chữa </w:t>
            </w:r>
            <w:r w:rsidRPr="00CF36E2">
              <w:rPr>
                <w:b/>
                <w:sz w:val="22"/>
                <w:szCs w:val="22"/>
              </w:rPr>
              <w:lastRenderedPageBreak/>
              <w:t>cháy</w:t>
            </w:r>
            <w:r w:rsidRPr="00CF36E2">
              <w:rPr>
                <w:sz w:val="22"/>
                <w:szCs w:val="22"/>
              </w:rPr>
              <w:t xml:space="preserve"> số 248/GXN-PCCC ngày 25/11/2022 do Phòng Cảnh sát Phòng cháy, chữa cháy và cứu nạn cứu hộ Công an Thành phố Hà Nội cấp, </w:t>
            </w:r>
            <w:r w:rsidRPr="00CF36E2">
              <w:rPr>
                <w:b/>
                <w:sz w:val="22"/>
                <w:szCs w:val="22"/>
              </w:rPr>
              <w:t>được phép tư vấn thiết kế, tư vấn giám sát về phòng cháy và chữa cháy.</w:t>
            </w:r>
          </w:p>
        </w:tc>
        <w:tc>
          <w:tcPr>
            <w:tcW w:w="482" w:type="pct"/>
            <w:shd w:val="clear" w:color="auto" w:fill="auto"/>
            <w:vAlign w:val="center"/>
          </w:tcPr>
          <w:p w14:paraId="7945BD7D" w14:textId="77777777" w:rsidR="002A4B28" w:rsidRPr="00CF36E2" w:rsidRDefault="002A4B28" w:rsidP="00664F77">
            <w:pPr>
              <w:keepNext/>
              <w:spacing w:before="0" w:after="0" w:line="240" w:lineRule="auto"/>
              <w:rPr>
                <w:rFonts w:eastAsia="Calibri"/>
                <w:sz w:val="22"/>
                <w:szCs w:val="22"/>
              </w:rPr>
            </w:pPr>
            <w:r w:rsidRPr="00CF36E2">
              <w:rPr>
                <w:rFonts w:eastAsia="Calibri"/>
                <w:sz w:val="22"/>
                <w:szCs w:val="22"/>
              </w:rPr>
              <w:lastRenderedPageBreak/>
              <w:sym w:font="Wingdings" w:char="F0FE"/>
            </w:r>
            <w:r w:rsidRPr="00CF36E2">
              <w:rPr>
                <w:rFonts w:eastAsia="Calibri"/>
                <w:sz w:val="22"/>
                <w:szCs w:val="22"/>
              </w:rPr>
              <w:t xml:space="preserve"> Có (bản sao, tệp điện tử)</w:t>
            </w:r>
          </w:p>
          <w:p w14:paraId="03835661" w14:textId="77777777" w:rsidR="002A4B28" w:rsidRPr="00CF36E2" w:rsidRDefault="002A4B28" w:rsidP="00664F77">
            <w:pPr>
              <w:spacing w:before="0" w:after="0" w:line="240" w:lineRule="auto"/>
              <w:jc w:val="left"/>
              <w:rPr>
                <w:sz w:val="22"/>
                <w:szCs w:val="22"/>
              </w:rPr>
            </w:pPr>
            <w:r w:rsidRPr="00CF36E2">
              <w:rPr>
                <w:rFonts w:eastAsia="Calibri"/>
                <w:sz w:val="22"/>
                <w:szCs w:val="22"/>
              </w:rPr>
              <w:sym w:font="Wingdings" w:char="F06F"/>
            </w:r>
            <w:r w:rsidRPr="00CF36E2">
              <w:rPr>
                <w:rFonts w:eastAsia="Calibri"/>
                <w:sz w:val="22"/>
                <w:szCs w:val="22"/>
              </w:rPr>
              <w:t xml:space="preserve"> Không</w:t>
            </w:r>
          </w:p>
        </w:tc>
        <w:tc>
          <w:tcPr>
            <w:tcW w:w="579" w:type="pct"/>
            <w:shd w:val="clear" w:color="auto" w:fill="auto"/>
            <w:noWrap/>
            <w:vAlign w:val="center"/>
          </w:tcPr>
          <w:p w14:paraId="6095855A" w14:textId="77777777" w:rsidR="002A4B28" w:rsidRPr="00CF36E2" w:rsidRDefault="002A4B28" w:rsidP="00664F77">
            <w:pPr>
              <w:spacing w:before="0" w:after="0" w:line="240" w:lineRule="auto"/>
              <w:jc w:val="center"/>
              <w:rPr>
                <w:sz w:val="22"/>
                <w:szCs w:val="22"/>
              </w:rPr>
            </w:pPr>
            <w:r w:rsidRPr="00CF36E2">
              <w:rPr>
                <w:sz w:val="22"/>
                <w:szCs w:val="22"/>
              </w:rPr>
              <w:t xml:space="preserve">thẩm tra bản vẽ thiết kế thi công công trình công nghiệp hoá chất cấp I </w:t>
            </w:r>
          </w:p>
          <w:p w14:paraId="6329BDC9" w14:textId="77777777" w:rsidR="002A4B28" w:rsidRPr="00CF36E2" w:rsidRDefault="002A4B28" w:rsidP="00664F77">
            <w:pPr>
              <w:spacing w:before="0" w:after="0" w:line="240" w:lineRule="auto"/>
              <w:jc w:val="center"/>
              <w:rPr>
                <w:sz w:val="22"/>
                <w:szCs w:val="22"/>
              </w:rPr>
            </w:pPr>
          </w:p>
        </w:tc>
        <w:tc>
          <w:tcPr>
            <w:tcW w:w="676" w:type="pct"/>
            <w:shd w:val="clear" w:color="auto" w:fill="auto"/>
            <w:vAlign w:val="center"/>
          </w:tcPr>
          <w:p w14:paraId="5362BE08" w14:textId="77777777" w:rsidR="002A4B28" w:rsidRPr="00CF36E2" w:rsidRDefault="002A4B28" w:rsidP="00664F77">
            <w:pPr>
              <w:spacing w:before="0" w:after="0" w:line="240" w:lineRule="auto"/>
              <w:jc w:val="center"/>
              <w:rPr>
                <w:sz w:val="22"/>
                <w:szCs w:val="22"/>
              </w:rPr>
            </w:pPr>
            <w:r w:rsidRPr="00CF36E2">
              <w:rPr>
                <w:sz w:val="22"/>
                <w:szCs w:val="22"/>
              </w:rPr>
              <w:t>Mục "3.1" phụ lục VIII của Nghị định số 175/2024/NĐ-CP ngày 30/12/2024 của Chính phủ; Nghị định số 144/2025/NĐ-CP ngày 12/06/2025 quy định về phân quyền, phân cấp trong lĩnh vực quản lý Nhà nước của Bộ Xây dựng (hiệu lực ngày 01/7/2025)</w:t>
            </w:r>
          </w:p>
        </w:tc>
        <w:tc>
          <w:tcPr>
            <w:tcW w:w="468" w:type="pct"/>
            <w:shd w:val="clear" w:color="auto" w:fill="auto"/>
            <w:noWrap/>
            <w:vAlign w:val="center"/>
          </w:tcPr>
          <w:p w14:paraId="0E2115F8" w14:textId="77777777" w:rsidR="002A4B28" w:rsidRPr="00CF36E2" w:rsidRDefault="002A4B28" w:rsidP="00664F77">
            <w:pPr>
              <w:spacing w:before="0" w:after="0" w:line="240" w:lineRule="auto"/>
              <w:jc w:val="center"/>
              <w:rPr>
                <w:sz w:val="22"/>
                <w:szCs w:val="22"/>
              </w:rPr>
            </w:pPr>
            <w:r w:rsidRPr="00CF36E2">
              <w:rPr>
                <w:sz w:val="22"/>
                <w:szCs w:val="22"/>
              </w:rPr>
              <w:t>Đủ điều kiện</w:t>
            </w:r>
          </w:p>
        </w:tc>
      </w:tr>
      <w:tr w:rsidR="00CF36E2" w:rsidRPr="00CF36E2" w14:paraId="23CEF16E" w14:textId="77777777" w:rsidTr="00664F77">
        <w:trPr>
          <w:trHeight w:val="375"/>
        </w:trPr>
        <w:tc>
          <w:tcPr>
            <w:tcW w:w="239" w:type="pct"/>
            <w:shd w:val="clear" w:color="auto" w:fill="auto"/>
            <w:noWrap/>
            <w:vAlign w:val="center"/>
          </w:tcPr>
          <w:p w14:paraId="15F81124" w14:textId="77777777" w:rsidR="002A4B28" w:rsidRPr="00CF36E2" w:rsidRDefault="002A4B28" w:rsidP="00664F77">
            <w:pPr>
              <w:spacing w:before="0" w:after="0" w:line="240" w:lineRule="auto"/>
              <w:jc w:val="center"/>
              <w:rPr>
                <w:sz w:val="22"/>
                <w:szCs w:val="22"/>
              </w:rPr>
            </w:pPr>
            <w:r w:rsidRPr="00CF36E2">
              <w:rPr>
                <w:sz w:val="22"/>
                <w:szCs w:val="22"/>
              </w:rPr>
              <w:t>-</w:t>
            </w:r>
          </w:p>
        </w:tc>
        <w:tc>
          <w:tcPr>
            <w:tcW w:w="627" w:type="pct"/>
            <w:shd w:val="clear" w:color="auto" w:fill="auto"/>
            <w:noWrap/>
            <w:vAlign w:val="center"/>
          </w:tcPr>
          <w:p w14:paraId="68B64A0C" w14:textId="77777777" w:rsidR="002A4B28" w:rsidRPr="00CF36E2" w:rsidRDefault="002A4B28" w:rsidP="00664F77">
            <w:pPr>
              <w:spacing w:before="0" w:after="0" w:line="240" w:lineRule="auto"/>
              <w:jc w:val="center"/>
              <w:rPr>
                <w:sz w:val="22"/>
                <w:szCs w:val="22"/>
              </w:rPr>
            </w:pPr>
            <w:r w:rsidRPr="00CF36E2">
              <w:rPr>
                <w:sz w:val="22"/>
                <w:szCs w:val="22"/>
              </w:rPr>
              <w:t>Ông Vũ Văn Dương</w:t>
            </w:r>
          </w:p>
        </w:tc>
        <w:tc>
          <w:tcPr>
            <w:tcW w:w="665" w:type="pct"/>
            <w:shd w:val="clear" w:color="auto" w:fill="auto"/>
            <w:noWrap/>
            <w:vAlign w:val="center"/>
          </w:tcPr>
          <w:p w14:paraId="3443A280" w14:textId="77777777" w:rsidR="002A4B28" w:rsidRPr="00CF36E2" w:rsidRDefault="002A4B28" w:rsidP="00664F77">
            <w:pPr>
              <w:spacing w:before="0" w:after="0" w:line="240" w:lineRule="auto"/>
              <w:jc w:val="center"/>
              <w:rPr>
                <w:sz w:val="22"/>
                <w:szCs w:val="22"/>
              </w:rPr>
            </w:pPr>
            <w:r w:rsidRPr="00CF36E2">
              <w:rPr>
                <w:sz w:val="22"/>
                <w:szCs w:val="22"/>
              </w:rPr>
              <w:t>Chủ nhiệm thẩm tra/ Chủ trì thẩm tra PCCC</w:t>
            </w:r>
          </w:p>
        </w:tc>
        <w:tc>
          <w:tcPr>
            <w:tcW w:w="1264" w:type="pct"/>
            <w:shd w:val="clear" w:color="auto" w:fill="auto"/>
            <w:vAlign w:val="center"/>
          </w:tcPr>
          <w:p w14:paraId="21BDD0CF" w14:textId="77777777" w:rsidR="002A4B28" w:rsidRPr="00CF36E2" w:rsidRDefault="002A4B28" w:rsidP="00664F77">
            <w:pPr>
              <w:spacing w:before="0" w:after="0" w:line="240" w:lineRule="auto"/>
              <w:jc w:val="left"/>
              <w:rPr>
                <w:sz w:val="22"/>
                <w:szCs w:val="22"/>
              </w:rPr>
            </w:pPr>
            <w:r w:rsidRPr="00CF36E2">
              <w:rPr>
                <w:sz w:val="22"/>
                <w:szCs w:val="22"/>
              </w:rPr>
              <w:t xml:space="preserve">1. </w:t>
            </w:r>
            <w:r w:rsidRPr="00CF36E2">
              <w:rPr>
                <w:b/>
                <w:sz w:val="22"/>
                <w:szCs w:val="22"/>
              </w:rPr>
              <w:t>Chứng chỉ hành nghề hoạt động xây dựng</w:t>
            </w:r>
            <w:r w:rsidRPr="00CF36E2">
              <w:rPr>
                <w:sz w:val="22"/>
                <w:szCs w:val="22"/>
              </w:rPr>
              <w:t xml:space="preserve"> số BXD-00158470 ngày 30/11/2022 do Cục Quản lý hoạt động xây dựng – Bộ Xây dựng cấp, </w:t>
            </w:r>
            <w:r w:rsidRPr="00CF36E2">
              <w:rPr>
                <w:b/>
                <w:sz w:val="22"/>
                <w:szCs w:val="22"/>
              </w:rPr>
              <w:t>được phép thiết kế cơ – điện công trình hạng I, thời hạn đến 30/11/2027</w:t>
            </w:r>
          </w:p>
          <w:p w14:paraId="0A00538B" w14:textId="77777777" w:rsidR="002A4B28" w:rsidRPr="00CF36E2" w:rsidRDefault="002A4B28" w:rsidP="00664F77">
            <w:pPr>
              <w:spacing w:before="0" w:after="0" w:line="240" w:lineRule="auto"/>
              <w:jc w:val="left"/>
              <w:rPr>
                <w:sz w:val="22"/>
                <w:szCs w:val="22"/>
              </w:rPr>
            </w:pPr>
            <w:r w:rsidRPr="00CF36E2">
              <w:rPr>
                <w:sz w:val="22"/>
                <w:szCs w:val="22"/>
              </w:rPr>
              <w:t xml:space="preserve">2. Chứng chỉ số 0306/2024/PCCC ngày 05/02/2024 do Cục Cảnh sát PCCC và cứu nạn cứu hộ – Bộ Công an cấp, </w:t>
            </w:r>
            <w:r w:rsidRPr="00CF36E2">
              <w:rPr>
                <w:b/>
                <w:sz w:val="22"/>
                <w:szCs w:val="22"/>
              </w:rPr>
              <w:t>được phép tư vấn thiết kế về phòng cháy và chữa cháy.</w:t>
            </w:r>
          </w:p>
        </w:tc>
        <w:tc>
          <w:tcPr>
            <w:tcW w:w="482" w:type="pct"/>
            <w:shd w:val="clear" w:color="auto" w:fill="auto"/>
            <w:vAlign w:val="center"/>
          </w:tcPr>
          <w:p w14:paraId="4991B3C4" w14:textId="77777777" w:rsidR="002A4B28" w:rsidRPr="00CF36E2" w:rsidRDefault="002A4B28" w:rsidP="00664F77">
            <w:pPr>
              <w:keepNext/>
              <w:spacing w:before="0" w:after="0" w:line="240" w:lineRule="auto"/>
              <w:rPr>
                <w:rFonts w:eastAsia="Calibri"/>
                <w:sz w:val="22"/>
                <w:szCs w:val="22"/>
              </w:rPr>
            </w:pPr>
            <w:r w:rsidRPr="00CF36E2">
              <w:rPr>
                <w:rFonts w:eastAsia="Calibri"/>
                <w:sz w:val="22"/>
                <w:szCs w:val="22"/>
              </w:rPr>
              <w:sym w:font="Wingdings" w:char="F0FE"/>
            </w:r>
            <w:r w:rsidRPr="00CF36E2">
              <w:rPr>
                <w:rFonts w:eastAsia="Calibri"/>
                <w:sz w:val="22"/>
                <w:szCs w:val="22"/>
              </w:rPr>
              <w:t xml:space="preserve"> Có (bản sao, tệp điện tử)</w:t>
            </w:r>
          </w:p>
          <w:p w14:paraId="75AA4FD9" w14:textId="77777777" w:rsidR="002A4B28" w:rsidRPr="00CF36E2" w:rsidRDefault="002A4B28" w:rsidP="00664F77">
            <w:pPr>
              <w:spacing w:before="0" w:after="0" w:line="240" w:lineRule="auto"/>
              <w:jc w:val="left"/>
              <w:rPr>
                <w:sz w:val="22"/>
                <w:szCs w:val="22"/>
              </w:rPr>
            </w:pPr>
            <w:r w:rsidRPr="00CF36E2">
              <w:rPr>
                <w:rFonts w:eastAsia="Calibri"/>
                <w:sz w:val="22"/>
                <w:szCs w:val="22"/>
              </w:rPr>
              <w:sym w:font="Wingdings" w:char="F06F"/>
            </w:r>
            <w:r w:rsidRPr="00CF36E2">
              <w:rPr>
                <w:rFonts w:eastAsia="Calibri"/>
                <w:sz w:val="22"/>
                <w:szCs w:val="22"/>
              </w:rPr>
              <w:t xml:space="preserve"> Không</w:t>
            </w:r>
          </w:p>
        </w:tc>
        <w:tc>
          <w:tcPr>
            <w:tcW w:w="579" w:type="pct"/>
            <w:shd w:val="clear" w:color="auto" w:fill="auto"/>
            <w:noWrap/>
            <w:vAlign w:val="center"/>
          </w:tcPr>
          <w:p w14:paraId="21C63C62" w14:textId="77777777" w:rsidR="002A4B28" w:rsidRPr="00CF36E2" w:rsidRDefault="002A4B28" w:rsidP="00664F77">
            <w:pPr>
              <w:spacing w:before="0" w:after="0" w:line="240" w:lineRule="auto"/>
              <w:jc w:val="center"/>
              <w:rPr>
                <w:sz w:val="22"/>
                <w:szCs w:val="22"/>
              </w:rPr>
            </w:pPr>
            <w:r w:rsidRPr="00CF36E2">
              <w:rPr>
                <w:sz w:val="22"/>
                <w:szCs w:val="22"/>
              </w:rPr>
              <w:t>thẩm tra hồ sơ thiết kế cơ sở công trình công nghiệp hoá chất cấp I</w:t>
            </w:r>
          </w:p>
        </w:tc>
        <w:tc>
          <w:tcPr>
            <w:tcW w:w="676" w:type="pct"/>
            <w:shd w:val="clear" w:color="auto" w:fill="auto"/>
            <w:vAlign w:val="center"/>
          </w:tcPr>
          <w:p w14:paraId="4D073B84" w14:textId="77777777" w:rsidR="002A4B28" w:rsidRPr="00CF36E2" w:rsidRDefault="002A4B28" w:rsidP="00664F77">
            <w:pPr>
              <w:spacing w:before="0" w:after="0" w:line="240" w:lineRule="auto"/>
              <w:jc w:val="center"/>
              <w:rPr>
                <w:sz w:val="22"/>
                <w:szCs w:val="22"/>
              </w:rPr>
            </w:pPr>
            <w:r w:rsidRPr="00CF36E2">
              <w:rPr>
                <w:sz w:val="22"/>
                <w:szCs w:val="22"/>
              </w:rPr>
              <w:t>Mục "3" phụ lục VII của Nghị định số 175/2024/NĐ-CP ngày 30/12/2024 của Chính phủ</w:t>
            </w:r>
          </w:p>
        </w:tc>
        <w:tc>
          <w:tcPr>
            <w:tcW w:w="468" w:type="pct"/>
            <w:shd w:val="clear" w:color="auto" w:fill="auto"/>
            <w:noWrap/>
            <w:vAlign w:val="center"/>
          </w:tcPr>
          <w:p w14:paraId="29830E79" w14:textId="77777777" w:rsidR="002A4B28" w:rsidRPr="00CF36E2" w:rsidRDefault="002A4B28" w:rsidP="00664F77">
            <w:pPr>
              <w:spacing w:before="0" w:after="0" w:line="240" w:lineRule="auto"/>
              <w:jc w:val="center"/>
              <w:rPr>
                <w:sz w:val="22"/>
                <w:szCs w:val="22"/>
              </w:rPr>
            </w:pPr>
            <w:r w:rsidRPr="00CF36E2">
              <w:rPr>
                <w:sz w:val="22"/>
                <w:szCs w:val="22"/>
              </w:rPr>
              <w:t>Đủ điều kiện</w:t>
            </w:r>
          </w:p>
        </w:tc>
      </w:tr>
      <w:tr w:rsidR="00CF36E2" w:rsidRPr="00CF36E2" w14:paraId="21564BD7" w14:textId="77777777" w:rsidTr="00664F77">
        <w:trPr>
          <w:trHeight w:val="375"/>
        </w:trPr>
        <w:tc>
          <w:tcPr>
            <w:tcW w:w="239" w:type="pct"/>
            <w:shd w:val="clear" w:color="auto" w:fill="auto"/>
            <w:noWrap/>
            <w:vAlign w:val="center"/>
          </w:tcPr>
          <w:p w14:paraId="5510C8A6" w14:textId="77777777" w:rsidR="002A4B28" w:rsidRPr="00CF36E2" w:rsidRDefault="002A4B28" w:rsidP="00664F77">
            <w:pPr>
              <w:spacing w:before="0" w:after="0" w:line="240" w:lineRule="auto"/>
              <w:jc w:val="center"/>
              <w:rPr>
                <w:sz w:val="22"/>
                <w:szCs w:val="22"/>
              </w:rPr>
            </w:pPr>
            <w:r w:rsidRPr="00CF36E2">
              <w:rPr>
                <w:sz w:val="22"/>
                <w:szCs w:val="22"/>
              </w:rPr>
              <w:t>-</w:t>
            </w:r>
          </w:p>
        </w:tc>
        <w:tc>
          <w:tcPr>
            <w:tcW w:w="627" w:type="pct"/>
            <w:shd w:val="clear" w:color="auto" w:fill="auto"/>
            <w:noWrap/>
            <w:vAlign w:val="center"/>
          </w:tcPr>
          <w:p w14:paraId="7FEE7147" w14:textId="77777777" w:rsidR="002A4B28" w:rsidRPr="00CF36E2" w:rsidRDefault="002A4B28" w:rsidP="00664F77">
            <w:pPr>
              <w:spacing w:before="0" w:after="0" w:line="240" w:lineRule="auto"/>
              <w:jc w:val="center"/>
              <w:rPr>
                <w:sz w:val="22"/>
                <w:szCs w:val="22"/>
              </w:rPr>
            </w:pPr>
            <w:r w:rsidRPr="00CF36E2">
              <w:rPr>
                <w:sz w:val="22"/>
                <w:szCs w:val="22"/>
              </w:rPr>
              <w:t>Bà Phan Thu Trà</w:t>
            </w:r>
          </w:p>
        </w:tc>
        <w:tc>
          <w:tcPr>
            <w:tcW w:w="665" w:type="pct"/>
            <w:shd w:val="clear" w:color="auto" w:fill="auto"/>
            <w:noWrap/>
            <w:vAlign w:val="center"/>
          </w:tcPr>
          <w:p w14:paraId="797C9CFC" w14:textId="77777777" w:rsidR="002A4B28" w:rsidRPr="00CF36E2" w:rsidRDefault="002A4B28" w:rsidP="00664F77">
            <w:pPr>
              <w:spacing w:before="0" w:after="0" w:line="240" w:lineRule="auto"/>
              <w:jc w:val="center"/>
              <w:rPr>
                <w:sz w:val="22"/>
                <w:szCs w:val="22"/>
              </w:rPr>
            </w:pPr>
            <w:r w:rsidRPr="00CF36E2">
              <w:rPr>
                <w:sz w:val="22"/>
                <w:szCs w:val="22"/>
              </w:rPr>
              <w:t>Chủ trì thẩm tra thiết kế công nghệ, thiết bị công nghệ nằm trong dây chuyền công nghệ được lắp đặt vào công trình xây dựng theo thiết kế công nghệ</w:t>
            </w:r>
          </w:p>
        </w:tc>
        <w:tc>
          <w:tcPr>
            <w:tcW w:w="1264" w:type="pct"/>
            <w:shd w:val="clear" w:color="auto" w:fill="auto"/>
            <w:vAlign w:val="center"/>
          </w:tcPr>
          <w:p w14:paraId="3C9F7AD7" w14:textId="77777777" w:rsidR="002A4B28" w:rsidRPr="00CF36E2" w:rsidRDefault="002A4B28" w:rsidP="00664F77">
            <w:pPr>
              <w:spacing w:before="0" w:after="0" w:line="240" w:lineRule="auto"/>
              <w:jc w:val="center"/>
              <w:rPr>
                <w:sz w:val="22"/>
                <w:szCs w:val="22"/>
              </w:rPr>
            </w:pPr>
            <w:r w:rsidRPr="00CF36E2">
              <w:rPr>
                <w:b/>
                <w:sz w:val="22"/>
                <w:szCs w:val="22"/>
              </w:rPr>
              <w:t>Bằng tốt nghiệp đại học</w:t>
            </w:r>
            <w:r w:rsidRPr="00CF36E2">
              <w:rPr>
                <w:sz w:val="22"/>
                <w:szCs w:val="22"/>
              </w:rPr>
              <w:t xml:space="preserve"> số A397301, Kỹ sư Quá trình – Thiết bị công nghệ Hóa học và Thực phẩm – Trường Đại học Bách Khoa Hà Nội, cấp ngày 07/07/2010.</w:t>
            </w:r>
          </w:p>
        </w:tc>
        <w:tc>
          <w:tcPr>
            <w:tcW w:w="482" w:type="pct"/>
            <w:shd w:val="clear" w:color="auto" w:fill="auto"/>
            <w:vAlign w:val="center"/>
          </w:tcPr>
          <w:p w14:paraId="4D38575B" w14:textId="77777777" w:rsidR="002A4B28" w:rsidRPr="00CF36E2" w:rsidRDefault="002A4B28" w:rsidP="00664F77">
            <w:pPr>
              <w:keepNext/>
              <w:spacing w:before="0" w:after="0" w:line="240" w:lineRule="auto"/>
              <w:rPr>
                <w:rFonts w:eastAsia="Calibri"/>
                <w:sz w:val="22"/>
                <w:szCs w:val="22"/>
              </w:rPr>
            </w:pPr>
            <w:r w:rsidRPr="00CF36E2">
              <w:rPr>
                <w:rFonts w:eastAsia="Calibri"/>
                <w:sz w:val="22"/>
                <w:szCs w:val="22"/>
              </w:rPr>
              <w:sym w:font="Wingdings" w:char="F0FE"/>
            </w:r>
            <w:r w:rsidRPr="00CF36E2">
              <w:rPr>
                <w:rFonts w:eastAsia="Calibri"/>
                <w:sz w:val="22"/>
                <w:szCs w:val="22"/>
              </w:rPr>
              <w:t xml:space="preserve"> Có (bản sao, tệp điện tử)</w:t>
            </w:r>
          </w:p>
          <w:p w14:paraId="057C2251" w14:textId="77777777" w:rsidR="002A4B28" w:rsidRPr="00CF36E2" w:rsidRDefault="002A4B28" w:rsidP="00664F77">
            <w:pPr>
              <w:spacing w:before="0" w:after="0" w:line="240" w:lineRule="auto"/>
              <w:jc w:val="left"/>
              <w:rPr>
                <w:sz w:val="22"/>
                <w:szCs w:val="22"/>
              </w:rPr>
            </w:pPr>
            <w:r w:rsidRPr="00CF36E2">
              <w:rPr>
                <w:rFonts w:eastAsia="Calibri"/>
                <w:sz w:val="22"/>
                <w:szCs w:val="22"/>
              </w:rPr>
              <w:sym w:font="Wingdings" w:char="F06F"/>
            </w:r>
            <w:r w:rsidRPr="00CF36E2">
              <w:rPr>
                <w:rFonts w:eastAsia="Calibri"/>
                <w:sz w:val="22"/>
                <w:szCs w:val="22"/>
              </w:rPr>
              <w:t xml:space="preserve"> Không</w:t>
            </w:r>
          </w:p>
        </w:tc>
        <w:tc>
          <w:tcPr>
            <w:tcW w:w="579" w:type="pct"/>
            <w:shd w:val="clear" w:color="auto" w:fill="auto"/>
            <w:noWrap/>
            <w:vAlign w:val="center"/>
          </w:tcPr>
          <w:p w14:paraId="063D3241" w14:textId="77777777" w:rsidR="002A4B28" w:rsidRPr="00CF36E2" w:rsidRDefault="002A4B28" w:rsidP="00664F77">
            <w:pPr>
              <w:spacing w:before="0" w:after="0" w:line="240" w:lineRule="auto"/>
              <w:jc w:val="center"/>
              <w:rPr>
                <w:sz w:val="22"/>
                <w:szCs w:val="22"/>
              </w:rPr>
            </w:pPr>
            <w:r w:rsidRPr="00CF36E2">
              <w:rPr>
                <w:sz w:val="22"/>
                <w:szCs w:val="22"/>
              </w:rPr>
              <w:t xml:space="preserve">thẩm tra bản vẽ thiết kế thi công công trình công nghiệp hoá chất cấp I </w:t>
            </w:r>
          </w:p>
        </w:tc>
        <w:tc>
          <w:tcPr>
            <w:tcW w:w="676" w:type="pct"/>
            <w:shd w:val="clear" w:color="auto" w:fill="auto"/>
            <w:vAlign w:val="center"/>
          </w:tcPr>
          <w:p w14:paraId="74BD9D42" w14:textId="77777777" w:rsidR="002A4B28" w:rsidRPr="00CF36E2" w:rsidRDefault="002A4B28" w:rsidP="00664F77">
            <w:pPr>
              <w:spacing w:before="0" w:after="0" w:line="240" w:lineRule="auto"/>
              <w:jc w:val="center"/>
              <w:rPr>
                <w:sz w:val="22"/>
                <w:szCs w:val="22"/>
              </w:rPr>
            </w:pPr>
            <w:r w:rsidRPr="00CF36E2">
              <w:rPr>
                <w:sz w:val="22"/>
                <w:szCs w:val="22"/>
              </w:rPr>
              <w:t>Nghị định số 175/2024/NĐ-CP ngày 30/12/2024 của Chính phủ</w:t>
            </w:r>
          </w:p>
        </w:tc>
        <w:tc>
          <w:tcPr>
            <w:tcW w:w="468" w:type="pct"/>
            <w:shd w:val="clear" w:color="auto" w:fill="auto"/>
            <w:noWrap/>
            <w:vAlign w:val="center"/>
          </w:tcPr>
          <w:p w14:paraId="2946EF47" w14:textId="77777777" w:rsidR="002A4B28" w:rsidRPr="00CF36E2" w:rsidRDefault="002A4B28" w:rsidP="00664F77">
            <w:pPr>
              <w:spacing w:before="0" w:after="0" w:line="240" w:lineRule="auto"/>
              <w:jc w:val="center"/>
              <w:rPr>
                <w:sz w:val="22"/>
                <w:szCs w:val="22"/>
              </w:rPr>
            </w:pPr>
            <w:r w:rsidRPr="00CF36E2">
              <w:rPr>
                <w:sz w:val="22"/>
                <w:szCs w:val="22"/>
              </w:rPr>
              <w:t>Nghị định số 175/2024/NĐ-CP không có quy định việc Chủ trì thẩm tra thiết kế công nghệ, thiết bị công nghệ nằm trong dây chuyền công nghệ phải có chứng chỉ hành nghề hoạt động  xây dựng</w:t>
            </w:r>
          </w:p>
        </w:tc>
      </w:tr>
      <w:tr w:rsidR="00CF36E2" w:rsidRPr="00CF36E2" w14:paraId="697BE1D4" w14:textId="77777777" w:rsidTr="00664F77">
        <w:trPr>
          <w:trHeight w:val="375"/>
        </w:trPr>
        <w:tc>
          <w:tcPr>
            <w:tcW w:w="239" w:type="pct"/>
            <w:shd w:val="clear" w:color="auto" w:fill="auto"/>
            <w:noWrap/>
            <w:vAlign w:val="center"/>
          </w:tcPr>
          <w:p w14:paraId="06A830CE" w14:textId="77777777" w:rsidR="002A4B28" w:rsidRPr="00CF36E2" w:rsidRDefault="002A4B28" w:rsidP="00664F77">
            <w:pPr>
              <w:spacing w:before="0" w:after="0" w:line="240" w:lineRule="auto"/>
              <w:jc w:val="center"/>
              <w:rPr>
                <w:sz w:val="22"/>
                <w:szCs w:val="22"/>
              </w:rPr>
            </w:pPr>
            <w:r w:rsidRPr="00CF36E2">
              <w:rPr>
                <w:sz w:val="22"/>
                <w:szCs w:val="22"/>
              </w:rPr>
              <w:lastRenderedPageBreak/>
              <w:t xml:space="preserve">- </w:t>
            </w:r>
          </w:p>
        </w:tc>
        <w:tc>
          <w:tcPr>
            <w:tcW w:w="627" w:type="pct"/>
            <w:shd w:val="clear" w:color="auto" w:fill="auto"/>
            <w:noWrap/>
            <w:vAlign w:val="center"/>
          </w:tcPr>
          <w:p w14:paraId="7D64FD10" w14:textId="77777777" w:rsidR="002A4B28" w:rsidRPr="00CF36E2" w:rsidRDefault="002A4B28" w:rsidP="00664F77">
            <w:pPr>
              <w:spacing w:before="0" w:after="0" w:line="240" w:lineRule="auto"/>
              <w:jc w:val="center"/>
              <w:rPr>
                <w:sz w:val="22"/>
                <w:szCs w:val="22"/>
              </w:rPr>
            </w:pPr>
            <w:r w:rsidRPr="00CF36E2">
              <w:rPr>
                <w:sz w:val="22"/>
                <w:szCs w:val="22"/>
              </w:rPr>
              <w:t>Ông Nguyễn Tiến Đạt</w:t>
            </w:r>
          </w:p>
        </w:tc>
        <w:tc>
          <w:tcPr>
            <w:tcW w:w="665" w:type="pct"/>
            <w:shd w:val="clear" w:color="auto" w:fill="auto"/>
            <w:noWrap/>
            <w:vAlign w:val="center"/>
          </w:tcPr>
          <w:p w14:paraId="264D51CA" w14:textId="77777777" w:rsidR="002A4B28" w:rsidRPr="00CF36E2" w:rsidRDefault="002A4B28" w:rsidP="00664F77">
            <w:pPr>
              <w:spacing w:before="0" w:after="0" w:line="240" w:lineRule="auto"/>
              <w:jc w:val="center"/>
              <w:rPr>
                <w:sz w:val="22"/>
                <w:szCs w:val="22"/>
              </w:rPr>
            </w:pPr>
            <w:r w:rsidRPr="00CF36E2">
              <w:rPr>
                <w:sz w:val="22"/>
                <w:szCs w:val="22"/>
              </w:rPr>
              <w:t>Chủ trì thẩm tra kết cấu công trình</w:t>
            </w:r>
          </w:p>
        </w:tc>
        <w:tc>
          <w:tcPr>
            <w:tcW w:w="1264" w:type="pct"/>
            <w:shd w:val="clear" w:color="auto" w:fill="auto"/>
            <w:vAlign w:val="center"/>
          </w:tcPr>
          <w:p w14:paraId="7F477956" w14:textId="77777777" w:rsidR="002A4B28" w:rsidRPr="00CF36E2" w:rsidRDefault="002A4B28" w:rsidP="00664F77">
            <w:pPr>
              <w:spacing w:before="0" w:after="0" w:line="240" w:lineRule="auto"/>
              <w:jc w:val="center"/>
              <w:rPr>
                <w:sz w:val="22"/>
                <w:szCs w:val="22"/>
              </w:rPr>
            </w:pPr>
            <w:r w:rsidRPr="00CF36E2">
              <w:rPr>
                <w:sz w:val="22"/>
                <w:szCs w:val="22"/>
              </w:rPr>
              <w:t xml:space="preserve">Chứng chỉ hành nghề hoạt động xây dựng số BXD-0004052 ngày 15/11/2023 do Cục Quản lý hoạt động xây dựng – Bộ Xây dựng cấp, </w:t>
            </w:r>
            <w:r w:rsidRPr="00CF36E2">
              <w:rPr>
                <w:b/>
                <w:sz w:val="22"/>
                <w:szCs w:val="22"/>
              </w:rPr>
              <w:t>được phép thiết kế kết cấu công trình hạng I, thời hạn đến 15/11/2028</w:t>
            </w:r>
          </w:p>
        </w:tc>
        <w:tc>
          <w:tcPr>
            <w:tcW w:w="482" w:type="pct"/>
            <w:shd w:val="clear" w:color="auto" w:fill="auto"/>
            <w:vAlign w:val="center"/>
          </w:tcPr>
          <w:p w14:paraId="7406D8F7" w14:textId="77777777" w:rsidR="002A4B28" w:rsidRPr="00CF36E2" w:rsidRDefault="002A4B28" w:rsidP="00664F77">
            <w:pPr>
              <w:keepNext/>
              <w:spacing w:before="0" w:after="0" w:line="240" w:lineRule="auto"/>
              <w:rPr>
                <w:rFonts w:eastAsia="Calibri"/>
                <w:sz w:val="22"/>
                <w:szCs w:val="22"/>
              </w:rPr>
            </w:pPr>
            <w:r w:rsidRPr="00CF36E2">
              <w:rPr>
                <w:rFonts w:eastAsia="Calibri"/>
                <w:sz w:val="22"/>
                <w:szCs w:val="22"/>
              </w:rPr>
              <w:sym w:font="Wingdings" w:char="F0FE"/>
            </w:r>
            <w:r w:rsidRPr="00CF36E2">
              <w:rPr>
                <w:rFonts w:eastAsia="Calibri"/>
                <w:sz w:val="22"/>
                <w:szCs w:val="22"/>
              </w:rPr>
              <w:t xml:space="preserve"> Có (bản sao, tệp điện tử)</w:t>
            </w:r>
          </w:p>
          <w:p w14:paraId="45BE7E55" w14:textId="77777777" w:rsidR="002A4B28" w:rsidRPr="00CF36E2" w:rsidRDefault="002A4B28" w:rsidP="00664F77">
            <w:pPr>
              <w:spacing w:before="0" w:after="0" w:line="240" w:lineRule="auto"/>
              <w:jc w:val="left"/>
              <w:rPr>
                <w:sz w:val="22"/>
                <w:szCs w:val="22"/>
              </w:rPr>
            </w:pPr>
            <w:r w:rsidRPr="00CF36E2">
              <w:rPr>
                <w:rFonts w:eastAsia="Calibri"/>
                <w:sz w:val="22"/>
                <w:szCs w:val="22"/>
              </w:rPr>
              <w:sym w:font="Wingdings" w:char="F06F"/>
            </w:r>
            <w:r w:rsidRPr="00CF36E2">
              <w:rPr>
                <w:rFonts w:eastAsia="Calibri"/>
                <w:sz w:val="22"/>
                <w:szCs w:val="22"/>
              </w:rPr>
              <w:t xml:space="preserve"> Không</w:t>
            </w:r>
          </w:p>
        </w:tc>
        <w:tc>
          <w:tcPr>
            <w:tcW w:w="579" w:type="pct"/>
            <w:shd w:val="clear" w:color="auto" w:fill="auto"/>
            <w:noWrap/>
            <w:vAlign w:val="center"/>
          </w:tcPr>
          <w:p w14:paraId="38014D6F" w14:textId="77777777" w:rsidR="002A4B28" w:rsidRPr="00CF36E2" w:rsidRDefault="002A4B28" w:rsidP="00664F77">
            <w:pPr>
              <w:spacing w:before="0" w:after="0" w:line="240" w:lineRule="auto"/>
              <w:jc w:val="center"/>
              <w:rPr>
                <w:sz w:val="22"/>
                <w:szCs w:val="22"/>
              </w:rPr>
            </w:pPr>
            <w:r w:rsidRPr="00CF36E2">
              <w:rPr>
                <w:sz w:val="22"/>
                <w:szCs w:val="22"/>
              </w:rPr>
              <w:t xml:space="preserve">thẩm tra bản vẽ thiết kế thi công công trình công nghiệp hoá chất cấp I </w:t>
            </w:r>
          </w:p>
        </w:tc>
        <w:tc>
          <w:tcPr>
            <w:tcW w:w="676" w:type="pct"/>
            <w:shd w:val="clear" w:color="auto" w:fill="auto"/>
            <w:vAlign w:val="center"/>
          </w:tcPr>
          <w:p w14:paraId="25046AE6" w14:textId="77777777" w:rsidR="002A4B28" w:rsidRPr="00CF36E2" w:rsidRDefault="002A4B28" w:rsidP="00664F77">
            <w:pPr>
              <w:spacing w:before="0" w:after="0" w:line="240" w:lineRule="auto"/>
              <w:jc w:val="center"/>
              <w:rPr>
                <w:sz w:val="22"/>
                <w:szCs w:val="22"/>
              </w:rPr>
            </w:pPr>
            <w:r w:rsidRPr="00CF36E2">
              <w:rPr>
                <w:sz w:val="22"/>
                <w:szCs w:val="22"/>
              </w:rPr>
              <w:t>Mục "3" phụ lục VII của Nghị định số 175/2024/NĐ-CP ngày 30/12/2024 của Chính phủ</w:t>
            </w:r>
          </w:p>
        </w:tc>
        <w:tc>
          <w:tcPr>
            <w:tcW w:w="468" w:type="pct"/>
            <w:shd w:val="clear" w:color="auto" w:fill="auto"/>
            <w:noWrap/>
            <w:vAlign w:val="center"/>
          </w:tcPr>
          <w:p w14:paraId="3585CFA6" w14:textId="77777777" w:rsidR="002A4B28" w:rsidRPr="00CF36E2" w:rsidRDefault="002A4B28" w:rsidP="00664F77">
            <w:pPr>
              <w:spacing w:before="0" w:after="0" w:line="240" w:lineRule="auto"/>
              <w:jc w:val="center"/>
              <w:rPr>
                <w:sz w:val="22"/>
                <w:szCs w:val="22"/>
              </w:rPr>
            </w:pPr>
            <w:r w:rsidRPr="00CF36E2">
              <w:rPr>
                <w:sz w:val="22"/>
                <w:szCs w:val="22"/>
              </w:rPr>
              <w:t>Đủ điều kiện</w:t>
            </w:r>
          </w:p>
        </w:tc>
      </w:tr>
      <w:tr w:rsidR="00CF36E2" w:rsidRPr="00CF36E2" w14:paraId="64402E15" w14:textId="77777777" w:rsidTr="00664F77">
        <w:trPr>
          <w:trHeight w:val="375"/>
        </w:trPr>
        <w:tc>
          <w:tcPr>
            <w:tcW w:w="239" w:type="pct"/>
            <w:shd w:val="clear" w:color="auto" w:fill="auto"/>
            <w:noWrap/>
            <w:vAlign w:val="center"/>
          </w:tcPr>
          <w:p w14:paraId="509369A4" w14:textId="77777777" w:rsidR="002A4B28" w:rsidRPr="00CF36E2" w:rsidRDefault="002A4B28" w:rsidP="00664F77">
            <w:pPr>
              <w:spacing w:before="0" w:after="0" w:line="240" w:lineRule="auto"/>
              <w:jc w:val="center"/>
              <w:rPr>
                <w:sz w:val="22"/>
                <w:szCs w:val="22"/>
              </w:rPr>
            </w:pPr>
            <w:r w:rsidRPr="00CF36E2">
              <w:rPr>
                <w:sz w:val="22"/>
                <w:szCs w:val="22"/>
              </w:rPr>
              <w:t>-</w:t>
            </w:r>
          </w:p>
        </w:tc>
        <w:tc>
          <w:tcPr>
            <w:tcW w:w="627" w:type="pct"/>
            <w:shd w:val="clear" w:color="auto" w:fill="auto"/>
            <w:noWrap/>
            <w:vAlign w:val="center"/>
          </w:tcPr>
          <w:p w14:paraId="42489A6F" w14:textId="77777777" w:rsidR="002A4B28" w:rsidRPr="00CF36E2" w:rsidRDefault="002A4B28" w:rsidP="00664F77">
            <w:pPr>
              <w:spacing w:before="0" w:after="0" w:line="240" w:lineRule="auto"/>
              <w:jc w:val="center"/>
              <w:rPr>
                <w:sz w:val="22"/>
                <w:szCs w:val="22"/>
              </w:rPr>
            </w:pPr>
            <w:r w:rsidRPr="00CF36E2">
              <w:rPr>
                <w:sz w:val="22"/>
                <w:szCs w:val="22"/>
              </w:rPr>
              <w:t>Bà Huỳnh Thị Hà</w:t>
            </w:r>
          </w:p>
        </w:tc>
        <w:tc>
          <w:tcPr>
            <w:tcW w:w="665" w:type="pct"/>
            <w:shd w:val="clear" w:color="auto" w:fill="auto"/>
            <w:noWrap/>
            <w:vAlign w:val="center"/>
          </w:tcPr>
          <w:p w14:paraId="765976B4" w14:textId="77777777" w:rsidR="002A4B28" w:rsidRPr="00CF36E2" w:rsidRDefault="002A4B28" w:rsidP="00664F77">
            <w:pPr>
              <w:spacing w:before="0" w:after="0" w:line="240" w:lineRule="auto"/>
              <w:jc w:val="center"/>
              <w:rPr>
                <w:sz w:val="22"/>
                <w:szCs w:val="22"/>
              </w:rPr>
            </w:pPr>
            <w:r w:rsidRPr="00CF36E2">
              <w:rPr>
                <w:sz w:val="22"/>
                <w:szCs w:val="22"/>
              </w:rPr>
              <w:t>Chủ trì thẩm tra kiến trúc</w:t>
            </w:r>
          </w:p>
        </w:tc>
        <w:tc>
          <w:tcPr>
            <w:tcW w:w="1264" w:type="pct"/>
            <w:shd w:val="clear" w:color="auto" w:fill="auto"/>
            <w:vAlign w:val="center"/>
          </w:tcPr>
          <w:p w14:paraId="612BC42F" w14:textId="77777777" w:rsidR="002A4B28" w:rsidRPr="00CF36E2" w:rsidRDefault="002A4B28" w:rsidP="00664F77">
            <w:pPr>
              <w:spacing w:before="0" w:after="0" w:line="240" w:lineRule="auto"/>
              <w:jc w:val="center"/>
              <w:rPr>
                <w:sz w:val="22"/>
                <w:szCs w:val="22"/>
              </w:rPr>
            </w:pPr>
            <w:r w:rsidRPr="00CF36E2">
              <w:rPr>
                <w:sz w:val="22"/>
                <w:szCs w:val="22"/>
              </w:rPr>
              <w:t xml:space="preserve">Chứng chỉ hành nghề kiến trúc sư số HAN-02-2022-076, cấp ngày 19/5/2022 do Sở Quy hoạch – Kiến trúc Hà Nội cấp, </w:t>
            </w:r>
            <w:r w:rsidRPr="00CF36E2">
              <w:rPr>
                <w:b/>
                <w:sz w:val="22"/>
                <w:szCs w:val="22"/>
              </w:rPr>
              <w:t>được phép thiết kế kiến trúc công trình, thời hạn đến 19/5/2031</w:t>
            </w:r>
          </w:p>
        </w:tc>
        <w:tc>
          <w:tcPr>
            <w:tcW w:w="482" w:type="pct"/>
            <w:shd w:val="clear" w:color="auto" w:fill="auto"/>
            <w:vAlign w:val="center"/>
          </w:tcPr>
          <w:p w14:paraId="67123562" w14:textId="77777777" w:rsidR="002A4B28" w:rsidRPr="00CF36E2" w:rsidRDefault="002A4B28" w:rsidP="00664F77">
            <w:pPr>
              <w:keepNext/>
              <w:spacing w:before="0" w:after="0" w:line="240" w:lineRule="auto"/>
              <w:rPr>
                <w:rFonts w:eastAsia="Calibri"/>
                <w:sz w:val="22"/>
                <w:szCs w:val="22"/>
              </w:rPr>
            </w:pPr>
            <w:r w:rsidRPr="00CF36E2">
              <w:rPr>
                <w:rFonts w:eastAsia="Calibri"/>
                <w:sz w:val="22"/>
                <w:szCs w:val="22"/>
              </w:rPr>
              <w:sym w:font="Wingdings" w:char="F0FE"/>
            </w:r>
            <w:r w:rsidRPr="00CF36E2">
              <w:rPr>
                <w:rFonts w:eastAsia="Calibri"/>
                <w:sz w:val="22"/>
                <w:szCs w:val="22"/>
              </w:rPr>
              <w:t xml:space="preserve"> Có (bản sao, tệp điện tử)</w:t>
            </w:r>
          </w:p>
          <w:p w14:paraId="4096E989" w14:textId="77777777" w:rsidR="002A4B28" w:rsidRPr="00CF36E2" w:rsidRDefault="002A4B28" w:rsidP="00664F77">
            <w:pPr>
              <w:spacing w:before="0" w:after="0" w:line="240" w:lineRule="auto"/>
              <w:jc w:val="left"/>
              <w:rPr>
                <w:sz w:val="22"/>
                <w:szCs w:val="22"/>
              </w:rPr>
            </w:pPr>
            <w:r w:rsidRPr="00CF36E2">
              <w:rPr>
                <w:rFonts w:eastAsia="Calibri"/>
                <w:sz w:val="22"/>
                <w:szCs w:val="22"/>
              </w:rPr>
              <w:sym w:font="Wingdings" w:char="F06F"/>
            </w:r>
            <w:r w:rsidRPr="00CF36E2">
              <w:rPr>
                <w:rFonts w:eastAsia="Calibri"/>
                <w:sz w:val="22"/>
                <w:szCs w:val="22"/>
              </w:rPr>
              <w:t xml:space="preserve"> Không</w:t>
            </w:r>
          </w:p>
        </w:tc>
        <w:tc>
          <w:tcPr>
            <w:tcW w:w="579" w:type="pct"/>
            <w:shd w:val="clear" w:color="auto" w:fill="auto"/>
            <w:noWrap/>
            <w:vAlign w:val="center"/>
          </w:tcPr>
          <w:p w14:paraId="788A0D0D" w14:textId="77777777" w:rsidR="002A4B28" w:rsidRPr="00CF36E2" w:rsidRDefault="002A4B28" w:rsidP="00664F77">
            <w:pPr>
              <w:spacing w:before="0" w:after="0" w:line="240" w:lineRule="auto"/>
              <w:jc w:val="center"/>
              <w:rPr>
                <w:sz w:val="22"/>
                <w:szCs w:val="22"/>
              </w:rPr>
            </w:pPr>
            <w:r w:rsidRPr="00CF36E2">
              <w:rPr>
                <w:sz w:val="22"/>
                <w:szCs w:val="22"/>
              </w:rPr>
              <w:t xml:space="preserve">thẩm tra bản vẽ thiết kế thi công công trình công nghiệp hoá chất cấp I </w:t>
            </w:r>
          </w:p>
        </w:tc>
        <w:tc>
          <w:tcPr>
            <w:tcW w:w="676" w:type="pct"/>
            <w:shd w:val="clear" w:color="auto" w:fill="auto"/>
            <w:vAlign w:val="center"/>
          </w:tcPr>
          <w:p w14:paraId="63239538" w14:textId="77777777" w:rsidR="002A4B28" w:rsidRPr="00CF36E2" w:rsidRDefault="002A4B28" w:rsidP="00664F77">
            <w:pPr>
              <w:spacing w:before="0" w:after="0" w:line="240" w:lineRule="auto"/>
              <w:jc w:val="center"/>
              <w:rPr>
                <w:sz w:val="22"/>
                <w:szCs w:val="22"/>
              </w:rPr>
            </w:pPr>
            <w:r w:rsidRPr="00CF36E2">
              <w:rPr>
                <w:sz w:val="22"/>
                <w:szCs w:val="22"/>
              </w:rPr>
              <w:t>Mục "3" phụ lục VII của Nghị định số 175/2024/NĐ-CP ngày 30/12/2024 của Chính phủ</w:t>
            </w:r>
          </w:p>
        </w:tc>
        <w:tc>
          <w:tcPr>
            <w:tcW w:w="468" w:type="pct"/>
            <w:shd w:val="clear" w:color="auto" w:fill="auto"/>
            <w:noWrap/>
            <w:vAlign w:val="center"/>
          </w:tcPr>
          <w:p w14:paraId="67207BF4" w14:textId="77777777" w:rsidR="002A4B28" w:rsidRPr="00CF36E2" w:rsidRDefault="002A4B28" w:rsidP="00664F77">
            <w:pPr>
              <w:spacing w:before="0" w:after="0" w:line="240" w:lineRule="auto"/>
              <w:jc w:val="center"/>
              <w:rPr>
                <w:sz w:val="22"/>
                <w:szCs w:val="22"/>
              </w:rPr>
            </w:pPr>
            <w:r w:rsidRPr="00CF36E2">
              <w:rPr>
                <w:sz w:val="22"/>
                <w:szCs w:val="22"/>
              </w:rPr>
              <w:t>Đủ điều kiện</w:t>
            </w:r>
          </w:p>
        </w:tc>
      </w:tr>
      <w:tr w:rsidR="00CF36E2" w:rsidRPr="00CF36E2" w14:paraId="00C37439" w14:textId="77777777" w:rsidTr="00664F77">
        <w:trPr>
          <w:trHeight w:val="375"/>
        </w:trPr>
        <w:tc>
          <w:tcPr>
            <w:tcW w:w="239" w:type="pct"/>
            <w:shd w:val="clear" w:color="auto" w:fill="auto"/>
            <w:noWrap/>
            <w:vAlign w:val="center"/>
          </w:tcPr>
          <w:p w14:paraId="0D34D1CB" w14:textId="77777777" w:rsidR="002A4B28" w:rsidRPr="00CF36E2" w:rsidRDefault="002A4B28" w:rsidP="00664F77">
            <w:pPr>
              <w:spacing w:before="0" w:after="0" w:line="240" w:lineRule="auto"/>
              <w:jc w:val="center"/>
              <w:rPr>
                <w:sz w:val="22"/>
                <w:szCs w:val="22"/>
              </w:rPr>
            </w:pPr>
            <w:r w:rsidRPr="00CF36E2">
              <w:rPr>
                <w:sz w:val="22"/>
                <w:szCs w:val="22"/>
              </w:rPr>
              <w:t>-</w:t>
            </w:r>
          </w:p>
        </w:tc>
        <w:tc>
          <w:tcPr>
            <w:tcW w:w="627" w:type="pct"/>
            <w:shd w:val="clear" w:color="auto" w:fill="auto"/>
            <w:noWrap/>
            <w:vAlign w:val="center"/>
          </w:tcPr>
          <w:p w14:paraId="3E611D61" w14:textId="77777777" w:rsidR="002A4B28" w:rsidRPr="00CF36E2" w:rsidRDefault="002A4B28" w:rsidP="00664F77">
            <w:pPr>
              <w:spacing w:before="0" w:after="0" w:line="240" w:lineRule="auto"/>
              <w:jc w:val="center"/>
              <w:rPr>
                <w:sz w:val="22"/>
                <w:szCs w:val="22"/>
              </w:rPr>
            </w:pPr>
            <w:r w:rsidRPr="00CF36E2">
              <w:rPr>
                <w:sz w:val="22"/>
                <w:szCs w:val="22"/>
              </w:rPr>
              <w:t>Ông Nguyễn Trường Lưu</w:t>
            </w:r>
          </w:p>
        </w:tc>
        <w:tc>
          <w:tcPr>
            <w:tcW w:w="665" w:type="pct"/>
            <w:shd w:val="clear" w:color="auto" w:fill="auto"/>
            <w:noWrap/>
            <w:vAlign w:val="center"/>
          </w:tcPr>
          <w:p w14:paraId="2EB0FAC4" w14:textId="77777777" w:rsidR="002A4B28" w:rsidRPr="00CF36E2" w:rsidRDefault="002A4B28" w:rsidP="00664F77">
            <w:pPr>
              <w:spacing w:before="0" w:after="0" w:line="240" w:lineRule="auto"/>
              <w:jc w:val="center"/>
              <w:rPr>
                <w:sz w:val="22"/>
                <w:szCs w:val="22"/>
              </w:rPr>
            </w:pPr>
            <w:r w:rsidRPr="00CF36E2">
              <w:rPr>
                <w:sz w:val="22"/>
                <w:szCs w:val="22"/>
              </w:rPr>
              <w:t>Chủ trì thẩm tra cơ – điện công trình</w:t>
            </w:r>
          </w:p>
        </w:tc>
        <w:tc>
          <w:tcPr>
            <w:tcW w:w="1264" w:type="pct"/>
            <w:shd w:val="clear" w:color="auto" w:fill="auto"/>
            <w:vAlign w:val="center"/>
          </w:tcPr>
          <w:p w14:paraId="5690F397" w14:textId="77777777" w:rsidR="002A4B28" w:rsidRPr="00CF36E2" w:rsidRDefault="002A4B28" w:rsidP="00664F77">
            <w:pPr>
              <w:spacing w:before="0" w:after="0" w:line="240" w:lineRule="auto"/>
              <w:jc w:val="center"/>
              <w:rPr>
                <w:sz w:val="22"/>
                <w:szCs w:val="22"/>
              </w:rPr>
            </w:pPr>
            <w:r w:rsidRPr="00CF36E2">
              <w:rPr>
                <w:sz w:val="22"/>
                <w:szCs w:val="22"/>
              </w:rPr>
              <w:t xml:space="preserve">Chứng chỉ hành nghề hoạt động xây dựng số BXD-00014884 ngày 15/11/2023 do Cục Quản lý hoạt động xây dựng – Bộ Xây dựng cấp, </w:t>
            </w:r>
            <w:r w:rsidRPr="00CF36E2">
              <w:rPr>
                <w:b/>
                <w:sz w:val="22"/>
                <w:szCs w:val="22"/>
              </w:rPr>
              <w:t>được phép thiết kế cơ – điện công trình hạng I, thời hạn đến 15/11/2028</w:t>
            </w:r>
          </w:p>
        </w:tc>
        <w:tc>
          <w:tcPr>
            <w:tcW w:w="482" w:type="pct"/>
            <w:shd w:val="clear" w:color="auto" w:fill="auto"/>
            <w:vAlign w:val="center"/>
          </w:tcPr>
          <w:p w14:paraId="11DDBF26" w14:textId="77777777" w:rsidR="002A4B28" w:rsidRPr="00CF36E2" w:rsidRDefault="002A4B28" w:rsidP="00664F77">
            <w:pPr>
              <w:keepNext/>
              <w:spacing w:before="0" w:after="0" w:line="240" w:lineRule="auto"/>
              <w:rPr>
                <w:rFonts w:eastAsia="Calibri"/>
                <w:sz w:val="22"/>
                <w:szCs w:val="22"/>
              </w:rPr>
            </w:pPr>
            <w:r w:rsidRPr="00CF36E2">
              <w:rPr>
                <w:rFonts w:eastAsia="Calibri"/>
                <w:sz w:val="22"/>
                <w:szCs w:val="22"/>
              </w:rPr>
              <w:sym w:font="Wingdings" w:char="F0FE"/>
            </w:r>
            <w:r w:rsidRPr="00CF36E2">
              <w:rPr>
                <w:rFonts w:eastAsia="Calibri"/>
                <w:sz w:val="22"/>
                <w:szCs w:val="22"/>
              </w:rPr>
              <w:t xml:space="preserve"> Có (bản sao, tệp điện tử)</w:t>
            </w:r>
          </w:p>
          <w:p w14:paraId="02FADFBD" w14:textId="77777777" w:rsidR="002A4B28" w:rsidRPr="00CF36E2" w:rsidRDefault="002A4B28" w:rsidP="00664F77">
            <w:pPr>
              <w:spacing w:before="0" w:after="0" w:line="240" w:lineRule="auto"/>
              <w:jc w:val="left"/>
              <w:rPr>
                <w:sz w:val="22"/>
                <w:szCs w:val="22"/>
              </w:rPr>
            </w:pPr>
            <w:r w:rsidRPr="00CF36E2">
              <w:rPr>
                <w:rFonts w:eastAsia="Calibri"/>
                <w:sz w:val="22"/>
                <w:szCs w:val="22"/>
              </w:rPr>
              <w:sym w:font="Wingdings" w:char="F06F"/>
            </w:r>
            <w:r w:rsidRPr="00CF36E2">
              <w:rPr>
                <w:rFonts w:eastAsia="Calibri"/>
                <w:sz w:val="22"/>
                <w:szCs w:val="22"/>
              </w:rPr>
              <w:t xml:space="preserve"> Không</w:t>
            </w:r>
          </w:p>
        </w:tc>
        <w:tc>
          <w:tcPr>
            <w:tcW w:w="579" w:type="pct"/>
            <w:shd w:val="clear" w:color="auto" w:fill="auto"/>
            <w:noWrap/>
            <w:vAlign w:val="center"/>
          </w:tcPr>
          <w:p w14:paraId="6D65FB59" w14:textId="77777777" w:rsidR="002A4B28" w:rsidRPr="00CF36E2" w:rsidRDefault="002A4B28" w:rsidP="00664F77">
            <w:pPr>
              <w:spacing w:before="0" w:after="0" w:line="240" w:lineRule="auto"/>
              <w:jc w:val="center"/>
              <w:rPr>
                <w:sz w:val="22"/>
                <w:szCs w:val="22"/>
              </w:rPr>
            </w:pPr>
            <w:r w:rsidRPr="00CF36E2">
              <w:rPr>
                <w:sz w:val="22"/>
                <w:szCs w:val="22"/>
              </w:rPr>
              <w:t xml:space="preserve">thẩm tra bản vẽ thiết kế thi công công trình công nghiệp hoá chất cấp I </w:t>
            </w:r>
          </w:p>
        </w:tc>
        <w:tc>
          <w:tcPr>
            <w:tcW w:w="676" w:type="pct"/>
            <w:shd w:val="clear" w:color="auto" w:fill="auto"/>
            <w:vAlign w:val="center"/>
          </w:tcPr>
          <w:p w14:paraId="7C686D2E" w14:textId="77777777" w:rsidR="002A4B28" w:rsidRPr="00CF36E2" w:rsidRDefault="002A4B28" w:rsidP="00664F77">
            <w:pPr>
              <w:spacing w:before="0" w:after="0" w:line="240" w:lineRule="auto"/>
              <w:jc w:val="center"/>
              <w:rPr>
                <w:sz w:val="22"/>
                <w:szCs w:val="22"/>
              </w:rPr>
            </w:pPr>
            <w:r w:rsidRPr="00CF36E2">
              <w:rPr>
                <w:sz w:val="22"/>
                <w:szCs w:val="22"/>
              </w:rPr>
              <w:t>Mục "3" phụ lục VII của Nghị định số 175/2024/NĐ-CP ngày 30/12/2024 của Chính phủ</w:t>
            </w:r>
          </w:p>
        </w:tc>
        <w:tc>
          <w:tcPr>
            <w:tcW w:w="468" w:type="pct"/>
            <w:shd w:val="clear" w:color="auto" w:fill="auto"/>
            <w:noWrap/>
            <w:vAlign w:val="center"/>
          </w:tcPr>
          <w:p w14:paraId="4D318B8D" w14:textId="77777777" w:rsidR="002A4B28" w:rsidRPr="00CF36E2" w:rsidRDefault="002A4B28" w:rsidP="00664F77">
            <w:pPr>
              <w:spacing w:before="0" w:after="0" w:line="240" w:lineRule="auto"/>
              <w:jc w:val="center"/>
              <w:rPr>
                <w:sz w:val="22"/>
                <w:szCs w:val="22"/>
              </w:rPr>
            </w:pPr>
            <w:r w:rsidRPr="00CF36E2">
              <w:rPr>
                <w:sz w:val="22"/>
                <w:szCs w:val="22"/>
              </w:rPr>
              <w:t>Đủ điều kiện</w:t>
            </w:r>
          </w:p>
        </w:tc>
      </w:tr>
      <w:tr w:rsidR="002A4B28" w:rsidRPr="00CF36E2" w14:paraId="254BEC60" w14:textId="77777777" w:rsidTr="00664F77">
        <w:trPr>
          <w:trHeight w:val="375"/>
        </w:trPr>
        <w:tc>
          <w:tcPr>
            <w:tcW w:w="239" w:type="pct"/>
            <w:shd w:val="clear" w:color="auto" w:fill="auto"/>
            <w:noWrap/>
            <w:vAlign w:val="center"/>
          </w:tcPr>
          <w:p w14:paraId="654E5392" w14:textId="77777777" w:rsidR="002A4B28" w:rsidRPr="00CF36E2" w:rsidRDefault="002A4B28" w:rsidP="00664F77">
            <w:pPr>
              <w:spacing w:before="0" w:after="0" w:line="240" w:lineRule="auto"/>
              <w:jc w:val="center"/>
              <w:rPr>
                <w:sz w:val="22"/>
                <w:szCs w:val="22"/>
              </w:rPr>
            </w:pPr>
            <w:r w:rsidRPr="00CF36E2">
              <w:rPr>
                <w:sz w:val="22"/>
                <w:szCs w:val="22"/>
              </w:rPr>
              <w:t>-</w:t>
            </w:r>
          </w:p>
        </w:tc>
        <w:tc>
          <w:tcPr>
            <w:tcW w:w="627" w:type="pct"/>
            <w:shd w:val="clear" w:color="auto" w:fill="auto"/>
            <w:noWrap/>
            <w:vAlign w:val="center"/>
          </w:tcPr>
          <w:p w14:paraId="08E8EFF8" w14:textId="77777777" w:rsidR="002A4B28" w:rsidRPr="00CF36E2" w:rsidRDefault="002A4B28" w:rsidP="00664F77">
            <w:pPr>
              <w:spacing w:before="0" w:after="0" w:line="240" w:lineRule="auto"/>
              <w:jc w:val="center"/>
              <w:rPr>
                <w:sz w:val="22"/>
                <w:szCs w:val="22"/>
              </w:rPr>
            </w:pPr>
            <w:r w:rsidRPr="00CF36E2">
              <w:rPr>
                <w:sz w:val="22"/>
                <w:szCs w:val="22"/>
              </w:rPr>
              <w:t>Ông Lê Quang Huy</w:t>
            </w:r>
          </w:p>
        </w:tc>
        <w:tc>
          <w:tcPr>
            <w:tcW w:w="665" w:type="pct"/>
            <w:shd w:val="clear" w:color="auto" w:fill="auto"/>
            <w:noWrap/>
            <w:vAlign w:val="center"/>
          </w:tcPr>
          <w:p w14:paraId="6B4AB98F" w14:textId="77777777" w:rsidR="002A4B28" w:rsidRPr="00CF36E2" w:rsidRDefault="002A4B28" w:rsidP="00664F77">
            <w:pPr>
              <w:spacing w:before="0" w:after="0" w:line="240" w:lineRule="auto"/>
              <w:jc w:val="center"/>
              <w:rPr>
                <w:sz w:val="22"/>
                <w:szCs w:val="22"/>
              </w:rPr>
            </w:pPr>
            <w:r w:rsidRPr="00CF36E2">
              <w:rPr>
                <w:sz w:val="22"/>
                <w:szCs w:val="22"/>
              </w:rPr>
              <w:t>Chủ trì thẩm tra cấp thoát nước công trình</w:t>
            </w:r>
          </w:p>
        </w:tc>
        <w:tc>
          <w:tcPr>
            <w:tcW w:w="1264" w:type="pct"/>
            <w:shd w:val="clear" w:color="auto" w:fill="auto"/>
            <w:vAlign w:val="center"/>
          </w:tcPr>
          <w:p w14:paraId="2CBD9331" w14:textId="77777777" w:rsidR="002A4B28" w:rsidRPr="00CF36E2" w:rsidRDefault="002A4B28" w:rsidP="00664F77">
            <w:pPr>
              <w:spacing w:before="0" w:after="0" w:line="240" w:lineRule="auto"/>
              <w:jc w:val="center"/>
              <w:rPr>
                <w:sz w:val="22"/>
                <w:szCs w:val="22"/>
              </w:rPr>
            </w:pPr>
            <w:r w:rsidRPr="00CF36E2">
              <w:rPr>
                <w:sz w:val="22"/>
                <w:szCs w:val="22"/>
              </w:rPr>
              <w:t xml:space="preserve">Chứng chỉ hành nghề hoạt động xây dựng số BXD-00009115 ngày 30/11/2022 do Cục Quản lý hoạt động xây dựng – Bộ Xây dựng cấp, </w:t>
            </w:r>
            <w:r w:rsidRPr="00CF36E2">
              <w:rPr>
                <w:b/>
                <w:sz w:val="22"/>
                <w:szCs w:val="22"/>
              </w:rPr>
              <w:t>được phép thiết kế cấp – thoát nước công trình hạng I, thời hạn đến 30/11/2027.</w:t>
            </w:r>
          </w:p>
        </w:tc>
        <w:tc>
          <w:tcPr>
            <w:tcW w:w="482" w:type="pct"/>
            <w:shd w:val="clear" w:color="auto" w:fill="auto"/>
            <w:vAlign w:val="center"/>
          </w:tcPr>
          <w:p w14:paraId="7FC49C88" w14:textId="77777777" w:rsidR="002A4B28" w:rsidRPr="00CF36E2" w:rsidRDefault="002A4B28" w:rsidP="00664F77">
            <w:pPr>
              <w:keepNext/>
              <w:spacing w:before="0" w:after="0" w:line="240" w:lineRule="auto"/>
              <w:rPr>
                <w:rFonts w:eastAsia="Calibri"/>
                <w:sz w:val="22"/>
                <w:szCs w:val="22"/>
              </w:rPr>
            </w:pPr>
            <w:r w:rsidRPr="00CF36E2">
              <w:rPr>
                <w:rFonts w:eastAsia="Calibri"/>
                <w:sz w:val="22"/>
                <w:szCs w:val="22"/>
              </w:rPr>
              <w:sym w:font="Wingdings" w:char="F0FE"/>
            </w:r>
            <w:r w:rsidRPr="00CF36E2">
              <w:rPr>
                <w:rFonts w:eastAsia="Calibri"/>
                <w:sz w:val="22"/>
                <w:szCs w:val="22"/>
              </w:rPr>
              <w:t xml:space="preserve"> Có (bản sao, tệp điện tử)</w:t>
            </w:r>
          </w:p>
          <w:p w14:paraId="34B61687" w14:textId="77777777" w:rsidR="002A4B28" w:rsidRPr="00CF36E2" w:rsidRDefault="002A4B28" w:rsidP="00664F77">
            <w:pPr>
              <w:spacing w:before="0" w:after="0" w:line="240" w:lineRule="auto"/>
              <w:jc w:val="left"/>
              <w:rPr>
                <w:sz w:val="22"/>
                <w:szCs w:val="22"/>
              </w:rPr>
            </w:pPr>
            <w:r w:rsidRPr="00CF36E2">
              <w:rPr>
                <w:rFonts w:eastAsia="Calibri"/>
                <w:sz w:val="22"/>
                <w:szCs w:val="22"/>
              </w:rPr>
              <w:sym w:font="Wingdings" w:char="F06F"/>
            </w:r>
            <w:r w:rsidRPr="00CF36E2">
              <w:rPr>
                <w:rFonts w:eastAsia="Calibri"/>
                <w:sz w:val="22"/>
                <w:szCs w:val="22"/>
              </w:rPr>
              <w:t xml:space="preserve"> Không</w:t>
            </w:r>
          </w:p>
        </w:tc>
        <w:tc>
          <w:tcPr>
            <w:tcW w:w="579" w:type="pct"/>
            <w:shd w:val="clear" w:color="auto" w:fill="auto"/>
            <w:noWrap/>
            <w:vAlign w:val="center"/>
          </w:tcPr>
          <w:p w14:paraId="488AFC1B" w14:textId="77777777" w:rsidR="002A4B28" w:rsidRPr="00CF36E2" w:rsidRDefault="002A4B28" w:rsidP="00664F77">
            <w:pPr>
              <w:spacing w:before="0" w:after="0" w:line="240" w:lineRule="auto"/>
              <w:jc w:val="center"/>
              <w:rPr>
                <w:sz w:val="22"/>
                <w:szCs w:val="22"/>
              </w:rPr>
            </w:pPr>
            <w:r w:rsidRPr="00CF36E2">
              <w:rPr>
                <w:sz w:val="22"/>
                <w:szCs w:val="22"/>
              </w:rPr>
              <w:t>thẩm tra bản vẽ thiết kế thi công công trình công nghiệp hoá chất cấp I</w:t>
            </w:r>
          </w:p>
        </w:tc>
        <w:tc>
          <w:tcPr>
            <w:tcW w:w="676" w:type="pct"/>
            <w:shd w:val="clear" w:color="auto" w:fill="auto"/>
            <w:vAlign w:val="center"/>
          </w:tcPr>
          <w:p w14:paraId="16F66117" w14:textId="77777777" w:rsidR="002A4B28" w:rsidRPr="00CF36E2" w:rsidRDefault="002A4B28" w:rsidP="00664F77">
            <w:pPr>
              <w:spacing w:before="0" w:after="0" w:line="240" w:lineRule="auto"/>
              <w:jc w:val="center"/>
              <w:rPr>
                <w:sz w:val="22"/>
                <w:szCs w:val="22"/>
              </w:rPr>
            </w:pPr>
            <w:r w:rsidRPr="00CF36E2">
              <w:rPr>
                <w:sz w:val="22"/>
                <w:szCs w:val="22"/>
              </w:rPr>
              <w:t>Mục "3" phụ lục VII của Nghị định số 175/2024/NĐ-CP ngày 30/12/2024 của Chính phủ</w:t>
            </w:r>
          </w:p>
        </w:tc>
        <w:tc>
          <w:tcPr>
            <w:tcW w:w="468" w:type="pct"/>
            <w:shd w:val="clear" w:color="auto" w:fill="auto"/>
            <w:noWrap/>
            <w:vAlign w:val="center"/>
          </w:tcPr>
          <w:p w14:paraId="04F77B90" w14:textId="77777777" w:rsidR="002A4B28" w:rsidRPr="00CF36E2" w:rsidRDefault="002A4B28" w:rsidP="00664F77">
            <w:pPr>
              <w:spacing w:before="0" w:after="0" w:line="240" w:lineRule="auto"/>
              <w:jc w:val="center"/>
              <w:rPr>
                <w:sz w:val="22"/>
                <w:szCs w:val="22"/>
              </w:rPr>
            </w:pPr>
            <w:r w:rsidRPr="00CF36E2">
              <w:rPr>
                <w:sz w:val="22"/>
                <w:szCs w:val="22"/>
              </w:rPr>
              <w:t>Đủ điều kiện</w:t>
            </w:r>
          </w:p>
        </w:tc>
      </w:tr>
    </w:tbl>
    <w:p w14:paraId="6CB7E707" w14:textId="77777777" w:rsidR="002A4B28" w:rsidRPr="00CF36E2" w:rsidRDefault="002A4B28" w:rsidP="002A4B28">
      <w:pPr>
        <w:spacing w:before="0" w:after="0" w:line="360" w:lineRule="exact"/>
        <w:ind w:firstLine="720"/>
        <w:jc w:val="left"/>
        <w:rPr>
          <w:rFonts w:eastAsia="Calibri"/>
          <w:szCs w:val="22"/>
        </w:rPr>
      </w:pPr>
    </w:p>
    <w:p w14:paraId="6626F4AC" w14:textId="77777777" w:rsidR="002A4B28" w:rsidRPr="00CF36E2" w:rsidRDefault="002A4B28" w:rsidP="002A4B28">
      <w:pPr>
        <w:spacing w:before="0" w:after="0" w:line="240" w:lineRule="auto"/>
        <w:jc w:val="left"/>
        <w:rPr>
          <w:rFonts w:eastAsia="Calibri"/>
          <w:szCs w:val="22"/>
        </w:rPr>
      </w:pPr>
      <w:r w:rsidRPr="00CF36E2">
        <w:rPr>
          <w:rFonts w:eastAsia="Calibri"/>
          <w:szCs w:val="22"/>
        </w:rPr>
        <w:br w:type="page"/>
      </w:r>
    </w:p>
    <w:p w14:paraId="7F855182" w14:textId="77777777" w:rsidR="002A4B28" w:rsidRPr="00CF36E2" w:rsidRDefault="002A4B28" w:rsidP="002A4B28">
      <w:pPr>
        <w:spacing w:before="0" w:after="0" w:line="360" w:lineRule="exact"/>
        <w:jc w:val="center"/>
        <w:rPr>
          <w:b/>
          <w:sz w:val="26"/>
          <w:szCs w:val="26"/>
          <w:lang w:val="pt-BR"/>
        </w:rPr>
      </w:pPr>
      <w:r w:rsidRPr="00CF36E2">
        <w:rPr>
          <w:b/>
          <w:sz w:val="26"/>
          <w:szCs w:val="26"/>
          <w:lang w:val="pt-BR"/>
        </w:rPr>
        <w:lastRenderedPageBreak/>
        <w:t>Phụ lục 03</w:t>
      </w:r>
    </w:p>
    <w:p w14:paraId="3894DF10" w14:textId="77777777" w:rsidR="002A4B28" w:rsidRPr="00CF36E2" w:rsidRDefault="002A4B28" w:rsidP="002A4B28">
      <w:pPr>
        <w:spacing w:line="288" w:lineRule="auto"/>
        <w:ind w:firstLine="720"/>
        <w:jc w:val="center"/>
        <w:rPr>
          <w:b/>
          <w:sz w:val="26"/>
          <w:szCs w:val="26"/>
          <w:lang w:val="pt-BR"/>
        </w:rPr>
      </w:pPr>
      <w:r w:rsidRPr="00CF36E2">
        <w:rPr>
          <w:b/>
          <w:sz w:val="26"/>
          <w:szCs w:val="26"/>
          <w:lang w:val="pt-BR"/>
        </w:rPr>
        <w:t>Bảng đối chiếu nội dung thiết kế xây dựng với thiết kế cơ sở đã được Sở Công Thương thẩm định tại văn bản số 807/SCT-CN ngày 15/5/2025 của Dự án thành phần số 02 thuộc dự án: "Nhà máy chiết xuất tinh dầu quế Phố Ràng, huyện Bảo Yên"</w:t>
      </w:r>
    </w:p>
    <w:p w14:paraId="423E45F3" w14:textId="77777777" w:rsidR="002A4B28" w:rsidRPr="00CF36E2" w:rsidRDefault="002A4B28" w:rsidP="002A4B28">
      <w:pPr>
        <w:spacing w:before="0" w:after="0" w:line="360" w:lineRule="exact"/>
        <w:jc w:val="center"/>
        <w:rPr>
          <w:i/>
          <w:spacing w:val="-22"/>
          <w:szCs w:val="28"/>
          <w:lang w:val="pt-BR"/>
        </w:rPr>
      </w:pPr>
      <w:r w:rsidRPr="00CF36E2">
        <w:rPr>
          <w:i/>
          <w:spacing w:val="-22"/>
          <w:szCs w:val="28"/>
          <w:lang w:val="pt-BR"/>
        </w:rPr>
        <w:t>(Kèm theo thông báo thẩm định số             /SCT-CN ngày        /       /2025 của Sở Công Thương)</w:t>
      </w:r>
    </w:p>
    <w:p w14:paraId="6A0E4CA6" w14:textId="77777777" w:rsidR="002A4B28" w:rsidRPr="00CF36E2" w:rsidRDefault="002A4B28" w:rsidP="002A4B28">
      <w:pPr>
        <w:spacing w:line="288" w:lineRule="auto"/>
        <w:ind w:firstLine="720"/>
        <w:jc w:val="center"/>
        <w:rPr>
          <w:rFonts w:eastAsia="Calibri"/>
          <w:szCs w:val="22"/>
          <w:lang w:val="pt-BR"/>
        </w:rPr>
      </w:pP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815"/>
        <w:gridCol w:w="2878"/>
        <w:gridCol w:w="5103"/>
        <w:gridCol w:w="5103"/>
        <w:gridCol w:w="1218"/>
      </w:tblGrid>
      <w:tr w:rsidR="00CF36E2" w:rsidRPr="00CF36E2" w14:paraId="78CEE6B8" w14:textId="77777777" w:rsidTr="00664F77">
        <w:trPr>
          <w:trHeight w:val="530"/>
          <w:tblHeader/>
        </w:trPr>
        <w:tc>
          <w:tcPr>
            <w:tcW w:w="269"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419F602F" w14:textId="77777777" w:rsidR="002A4B28" w:rsidRPr="00CF36E2" w:rsidRDefault="002A4B28" w:rsidP="00664F77">
            <w:pPr>
              <w:widowControl w:val="0"/>
              <w:pBdr>
                <w:top w:val="nil"/>
                <w:left w:val="nil"/>
                <w:bottom w:val="nil"/>
                <w:right w:val="nil"/>
                <w:between w:val="nil"/>
              </w:pBdr>
              <w:spacing w:before="120" w:after="120" w:line="275" w:lineRule="auto"/>
              <w:jc w:val="center"/>
              <w:rPr>
                <w:rFonts w:eastAsia="Google Sans Text"/>
                <w:b/>
                <w:sz w:val="24"/>
              </w:rPr>
            </w:pPr>
            <w:r w:rsidRPr="00CF36E2">
              <w:rPr>
                <w:rFonts w:eastAsia="Google Sans Text"/>
                <w:b/>
                <w:sz w:val="24"/>
              </w:rPr>
              <w:t>STT</w:t>
            </w:r>
          </w:p>
        </w:tc>
        <w:tc>
          <w:tcPr>
            <w:tcW w:w="952"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1A39C9C9" w14:textId="77777777" w:rsidR="002A4B28" w:rsidRPr="00CF36E2" w:rsidRDefault="002A4B28" w:rsidP="00664F77">
            <w:pPr>
              <w:widowControl w:val="0"/>
              <w:pBdr>
                <w:top w:val="nil"/>
                <w:left w:val="nil"/>
                <w:bottom w:val="nil"/>
                <w:right w:val="nil"/>
                <w:between w:val="nil"/>
              </w:pBdr>
              <w:spacing w:before="120" w:after="120" w:line="275" w:lineRule="auto"/>
              <w:jc w:val="center"/>
              <w:rPr>
                <w:rFonts w:eastAsia="Google Sans Text"/>
                <w:b/>
                <w:sz w:val="24"/>
              </w:rPr>
            </w:pPr>
            <w:r w:rsidRPr="00CF36E2">
              <w:rPr>
                <w:rFonts w:eastAsia="Google Sans Text"/>
                <w:b/>
                <w:sz w:val="24"/>
              </w:rPr>
              <w:t>Nội dung</w:t>
            </w:r>
          </w:p>
        </w:tc>
        <w:tc>
          <w:tcPr>
            <w:tcW w:w="1688"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35FEEE46" w14:textId="77777777" w:rsidR="002A4B28" w:rsidRPr="00CF36E2" w:rsidRDefault="002A4B28" w:rsidP="00664F77">
            <w:pPr>
              <w:widowControl w:val="0"/>
              <w:pBdr>
                <w:top w:val="nil"/>
                <w:left w:val="nil"/>
                <w:bottom w:val="nil"/>
                <w:right w:val="nil"/>
                <w:between w:val="nil"/>
              </w:pBdr>
              <w:spacing w:before="120" w:after="120" w:line="275" w:lineRule="auto"/>
              <w:jc w:val="center"/>
              <w:rPr>
                <w:rFonts w:eastAsia="Google Sans Text"/>
                <w:b/>
                <w:sz w:val="24"/>
              </w:rPr>
            </w:pPr>
            <w:r w:rsidRPr="00CF36E2">
              <w:rPr>
                <w:rFonts w:eastAsia="Google Sans Text"/>
                <w:b/>
                <w:sz w:val="24"/>
              </w:rPr>
              <w:t>Thiết kế cơ sở (TKCS)</w:t>
            </w:r>
          </w:p>
        </w:tc>
        <w:tc>
          <w:tcPr>
            <w:tcW w:w="1688"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1007CD7F" w14:textId="77777777" w:rsidR="002A4B28" w:rsidRPr="00CF36E2" w:rsidRDefault="002A4B28" w:rsidP="00664F77">
            <w:pPr>
              <w:widowControl w:val="0"/>
              <w:pBdr>
                <w:top w:val="nil"/>
                <w:left w:val="nil"/>
                <w:bottom w:val="nil"/>
                <w:right w:val="nil"/>
                <w:between w:val="nil"/>
              </w:pBdr>
              <w:spacing w:before="120" w:after="120" w:line="275" w:lineRule="auto"/>
              <w:jc w:val="center"/>
              <w:rPr>
                <w:rFonts w:eastAsia="Google Sans Text"/>
                <w:b/>
                <w:sz w:val="24"/>
              </w:rPr>
            </w:pPr>
            <w:r w:rsidRPr="00CF36E2">
              <w:rPr>
                <w:rFonts w:eastAsia="Google Sans Text"/>
                <w:b/>
                <w:sz w:val="24"/>
              </w:rPr>
              <w:t>Thiết kế xây dựng triển khai sau TKCS</w:t>
            </w:r>
          </w:p>
        </w:tc>
        <w:tc>
          <w:tcPr>
            <w:tcW w:w="40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1663415A" w14:textId="77777777" w:rsidR="002A4B28" w:rsidRPr="00CF36E2" w:rsidRDefault="002A4B28" w:rsidP="00664F77">
            <w:pPr>
              <w:widowControl w:val="0"/>
              <w:pBdr>
                <w:top w:val="nil"/>
                <w:left w:val="nil"/>
                <w:bottom w:val="nil"/>
                <w:right w:val="nil"/>
                <w:between w:val="nil"/>
              </w:pBdr>
              <w:spacing w:before="120" w:after="120" w:line="275" w:lineRule="auto"/>
              <w:jc w:val="center"/>
              <w:rPr>
                <w:rFonts w:eastAsia="Google Sans Text"/>
                <w:b/>
                <w:sz w:val="24"/>
              </w:rPr>
            </w:pPr>
            <w:r w:rsidRPr="00CF36E2">
              <w:rPr>
                <w:rFonts w:eastAsia="Google Sans Text"/>
                <w:b/>
                <w:sz w:val="24"/>
              </w:rPr>
              <w:t>Kết quả đối chiếu</w:t>
            </w:r>
          </w:p>
        </w:tc>
      </w:tr>
      <w:tr w:rsidR="00CF36E2" w:rsidRPr="00CF36E2" w14:paraId="1FD99D95" w14:textId="77777777" w:rsidTr="00664F77">
        <w:trPr>
          <w:trHeight w:val="417"/>
        </w:trPr>
        <w:tc>
          <w:tcPr>
            <w:tcW w:w="269"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3476168F"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b/>
                <w:sz w:val="24"/>
              </w:rPr>
            </w:pPr>
            <w:r w:rsidRPr="00CF36E2">
              <w:rPr>
                <w:rFonts w:eastAsia="Google Sans Text"/>
                <w:b/>
                <w:sz w:val="24"/>
              </w:rPr>
              <w:t>1</w:t>
            </w:r>
          </w:p>
        </w:tc>
        <w:tc>
          <w:tcPr>
            <w:tcW w:w="952"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314C2D37"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b/>
                <w:sz w:val="24"/>
              </w:rPr>
            </w:pPr>
            <w:r w:rsidRPr="00CF36E2">
              <w:rPr>
                <w:rFonts w:eastAsia="Google Sans Text"/>
                <w:b/>
                <w:sz w:val="24"/>
              </w:rPr>
              <w:t>Vị trí – Quy mô đầu tư – Công suất</w:t>
            </w:r>
          </w:p>
        </w:tc>
        <w:tc>
          <w:tcPr>
            <w:tcW w:w="1688"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526F5279"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b/>
                <w:sz w:val="24"/>
              </w:rPr>
            </w:pPr>
          </w:p>
        </w:tc>
        <w:tc>
          <w:tcPr>
            <w:tcW w:w="1688"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13BBCE57"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b/>
                <w:sz w:val="24"/>
              </w:rPr>
            </w:pPr>
          </w:p>
        </w:tc>
        <w:tc>
          <w:tcPr>
            <w:tcW w:w="40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26E7A60A"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b/>
                <w:sz w:val="24"/>
              </w:rPr>
            </w:pPr>
          </w:p>
        </w:tc>
      </w:tr>
      <w:tr w:rsidR="00CF36E2" w:rsidRPr="00CF36E2" w14:paraId="08E3643C" w14:textId="77777777" w:rsidTr="00664F77">
        <w:tc>
          <w:tcPr>
            <w:tcW w:w="269"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7A7F2FB2"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1.1</w:t>
            </w:r>
          </w:p>
        </w:tc>
        <w:tc>
          <w:tcPr>
            <w:tcW w:w="952"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7C55C64F"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Vị trí xây dựng</w:t>
            </w:r>
          </w:p>
        </w:tc>
        <w:tc>
          <w:tcPr>
            <w:tcW w:w="1688"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01A5AE47"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Lô 3-C, C-4 và một phần lô A-1, Cụm tiểu thủ công nghiệp Phố Ràng, thị trấn Phố Ràng, huyện Bảo Yên, tỉnh Lào Cai.</w:t>
            </w:r>
          </w:p>
        </w:tc>
        <w:tc>
          <w:tcPr>
            <w:tcW w:w="1688"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27DE3726"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Lô 3-C, C-4 và một phần lô A-1, Cụm tiểu thủ công nghiệp Phố Ràng, thị trấn Phố Ràng, huyện Bảo Yên, tỉnh Lào Cai.</w:t>
            </w:r>
          </w:p>
          <w:p w14:paraId="4C1B8AB9" w14:textId="10D2848F" w:rsidR="007F016D" w:rsidRPr="00CF36E2" w:rsidRDefault="007F016D"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(sau sáp nhập địa giới hành chính tỉnh tương ứng là: Lô 3-C, C-4 và một phần lô A-1, Cụm tiểu thủ công nghiệp Phố Ràng, xã Bảo Yên, tỉnh Lào Cai)</w:t>
            </w:r>
          </w:p>
        </w:tc>
        <w:tc>
          <w:tcPr>
            <w:tcW w:w="40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57A5A623"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Trùng khớp</w:t>
            </w:r>
          </w:p>
        </w:tc>
      </w:tr>
      <w:tr w:rsidR="00CF36E2" w:rsidRPr="00CF36E2" w14:paraId="559E2766" w14:textId="77777777" w:rsidTr="00664F77">
        <w:tc>
          <w:tcPr>
            <w:tcW w:w="269"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16890B45"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1.2</w:t>
            </w:r>
          </w:p>
        </w:tc>
        <w:tc>
          <w:tcPr>
            <w:tcW w:w="952"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228215C2"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Quy mô đầu tư</w:t>
            </w:r>
          </w:p>
        </w:tc>
        <w:tc>
          <w:tcPr>
            <w:tcW w:w="1688"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73897616"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Đầu tư xây dựng mới 01 Nhà xưởng chế biến sâu tinh dầu quế (Hạng mục 04), diện tích xây dựng 932,5 m².</w:t>
            </w:r>
          </w:p>
        </w:tc>
        <w:tc>
          <w:tcPr>
            <w:tcW w:w="1688"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7B84162F"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Đầu tư xây dựng mới 01 Nhà xưởng chế biến sâu tinh dầu quế (Hạng mục 04), diện tích xây dựng 932,5 m².</w:t>
            </w:r>
          </w:p>
        </w:tc>
        <w:tc>
          <w:tcPr>
            <w:tcW w:w="40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1554145E"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Trùng khớp</w:t>
            </w:r>
          </w:p>
        </w:tc>
      </w:tr>
      <w:tr w:rsidR="00CF36E2" w:rsidRPr="00CF36E2" w14:paraId="6B569200" w14:textId="77777777" w:rsidTr="00664F77">
        <w:tc>
          <w:tcPr>
            <w:tcW w:w="269"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2F5A584F"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1.3</w:t>
            </w:r>
          </w:p>
        </w:tc>
        <w:tc>
          <w:tcPr>
            <w:tcW w:w="952"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37FAA9E3"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Công suất thiết kế</w:t>
            </w:r>
          </w:p>
        </w:tc>
        <w:tc>
          <w:tcPr>
            <w:tcW w:w="1688"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1B2D167D"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 xml:space="preserve">- Nguyên liệu đầu vào: 500 tấn tinh dầu quế thô/năm. </w:t>
            </w:r>
            <w:r w:rsidRPr="00CF36E2">
              <w:rPr>
                <w:rFonts w:eastAsia="Google Sans Text"/>
                <w:sz w:val="24"/>
              </w:rPr>
              <w:br/>
              <w:t>- Sản phẩm Benzaldehyde tự nhiên (≥ 99%): 210 tấn/năm.</w:t>
            </w:r>
          </w:p>
          <w:p w14:paraId="2654457B" w14:textId="42ED0D89" w:rsidR="003D467C" w:rsidRPr="00CF36E2" w:rsidRDefault="003D467C" w:rsidP="00664F77">
            <w:pPr>
              <w:widowControl w:val="0"/>
              <w:pBdr>
                <w:top w:val="nil"/>
                <w:left w:val="nil"/>
                <w:bottom w:val="nil"/>
                <w:right w:val="nil"/>
                <w:between w:val="nil"/>
              </w:pBdr>
              <w:spacing w:before="0" w:after="0" w:line="275" w:lineRule="auto"/>
              <w:jc w:val="center"/>
              <w:rPr>
                <w:rFonts w:eastAsia="Google Sans Text"/>
                <w:sz w:val="24"/>
              </w:rPr>
            </w:pPr>
          </w:p>
        </w:tc>
        <w:tc>
          <w:tcPr>
            <w:tcW w:w="1688"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09FA3543"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 xml:space="preserve">- Nguyên liệu đầu vào: 500 tấn tinh dầu quế thô/năm. </w:t>
            </w:r>
            <w:r w:rsidRPr="00CF36E2">
              <w:rPr>
                <w:rFonts w:eastAsia="Google Sans Text"/>
                <w:sz w:val="24"/>
              </w:rPr>
              <w:br/>
              <w:t>- Sản phẩm Benzaldehyde tự nhiên (≥ 99%): 210 tấn/năm.</w:t>
            </w:r>
          </w:p>
        </w:tc>
        <w:tc>
          <w:tcPr>
            <w:tcW w:w="40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5ED9F9F2"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Trùng khớp</w:t>
            </w:r>
          </w:p>
        </w:tc>
      </w:tr>
      <w:tr w:rsidR="00CF36E2" w:rsidRPr="00CF36E2" w14:paraId="2B8F4584" w14:textId="77777777" w:rsidTr="00664F77">
        <w:tc>
          <w:tcPr>
            <w:tcW w:w="269"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732C0913"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b/>
                <w:sz w:val="24"/>
              </w:rPr>
            </w:pPr>
            <w:r w:rsidRPr="00CF36E2">
              <w:rPr>
                <w:rFonts w:eastAsia="Google Sans Text"/>
                <w:b/>
                <w:sz w:val="24"/>
              </w:rPr>
              <w:lastRenderedPageBreak/>
              <w:t>2</w:t>
            </w:r>
          </w:p>
        </w:tc>
        <w:tc>
          <w:tcPr>
            <w:tcW w:w="952"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7B652080"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b/>
                <w:sz w:val="24"/>
              </w:rPr>
            </w:pPr>
            <w:r w:rsidRPr="00CF36E2">
              <w:rPr>
                <w:rFonts w:eastAsia="Google Sans Text"/>
                <w:b/>
                <w:sz w:val="24"/>
              </w:rPr>
              <w:t>Cơ cấu sản phẩm</w:t>
            </w:r>
          </w:p>
        </w:tc>
        <w:tc>
          <w:tcPr>
            <w:tcW w:w="1688"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719CBF6A"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b/>
                <w:sz w:val="24"/>
              </w:rPr>
            </w:pPr>
          </w:p>
        </w:tc>
        <w:tc>
          <w:tcPr>
            <w:tcW w:w="1688"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25683B86"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b/>
                <w:sz w:val="24"/>
              </w:rPr>
            </w:pPr>
          </w:p>
        </w:tc>
        <w:tc>
          <w:tcPr>
            <w:tcW w:w="40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2AC03A74"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b/>
                <w:sz w:val="24"/>
              </w:rPr>
            </w:pPr>
          </w:p>
        </w:tc>
      </w:tr>
      <w:tr w:rsidR="00CF36E2" w:rsidRPr="00CF36E2" w14:paraId="0F6BC44F" w14:textId="77777777" w:rsidTr="00664F77">
        <w:tc>
          <w:tcPr>
            <w:tcW w:w="269"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326A9678"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2.1</w:t>
            </w:r>
          </w:p>
        </w:tc>
        <w:tc>
          <w:tcPr>
            <w:tcW w:w="952"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3E1B584E"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Sản phẩm chính</w:t>
            </w:r>
          </w:p>
        </w:tc>
        <w:tc>
          <w:tcPr>
            <w:tcW w:w="1688"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3A177297"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 xml:space="preserve">- Benzaldehyde (≥99%): 210 tấn/năm </w:t>
            </w:r>
            <w:r w:rsidRPr="00CF36E2">
              <w:rPr>
                <w:rFonts w:eastAsia="Google Sans Text"/>
                <w:sz w:val="24"/>
              </w:rPr>
              <w:br/>
              <w:t>- Cinnamaldehyde (≥95%): 400 tấn/năm</w:t>
            </w:r>
          </w:p>
        </w:tc>
        <w:tc>
          <w:tcPr>
            <w:tcW w:w="1688"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3093E4EC"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 xml:space="preserve">- Benzaldehyde (≥99%): 210 tấn/năm </w:t>
            </w:r>
            <w:r w:rsidRPr="00CF36E2">
              <w:rPr>
                <w:rFonts w:eastAsia="Google Sans Text"/>
                <w:sz w:val="24"/>
              </w:rPr>
              <w:br/>
              <w:t>- Cinnamaldehyde (≥95%): 400 tấn/năm</w:t>
            </w:r>
          </w:p>
        </w:tc>
        <w:tc>
          <w:tcPr>
            <w:tcW w:w="40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34C1F1F3"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Trùng khớp</w:t>
            </w:r>
          </w:p>
        </w:tc>
      </w:tr>
      <w:tr w:rsidR="00CF36E2" w:rsidRPr="00CF36E2" w14:paraId="0B45C387" w14:textId="77777777" w:rsidTr="00664F77">
        <w:trPr>
          <w:trHeight w:val="1382"/>
        </w:trPr>
        <w:tc>
          <w:tcPr>
            <w:tcW w:w="269"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3456B3B0"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2.2</w:t>
            </w:r>
          </w:p>
        </w:tc>
        <w:tc>
          <w:tcPr>
            <w:tcW w:w="952"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7D38281F"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Sản phẩm phụ và phân đoạn</w:t>
            </w:r>
          </w:p>
        </w:tc>
        <w:tc>
          <w:tcPr>
            <w:tcW w:w="1688"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6E682E83"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 xml:space="preserve">- Tầng phân đoạn thấp hơn: 25 tấn/năm </w:t>
            </w:r>
            <w:r w:rsidRPr="00CF36E2">
              <w:rPr>
                <w:rFonts w:eastAsia="Google Sans Text"/>
                <w:sz w:val="24"/>
              </w:rPr>
              <w:br/>
              <w:t xml:space="preserve">- Sản phẩm đáy CĐ I: 60 tấn/năm </w:t>
            </w:r>
            <w:r w:rsidRPr="00CF36E2">
              <w:rPr>
                <w:rFonts w:eastAsia="Google Sans Text"/>
                <w:sz w:val="24"/>
              </w:rPr>
              <w:br/>
              <w:t xml:space="preserve">- Sản phẩm phân đoạn CĐ III: 72 tấn/năm </w:t>
            </w:r>
            <w:r w:rsidRPr="00CF36E2">
              <w:rPr>
                <w:rFonts w:eastAsia="Google Sans Text"/>
                <w:sz w:val="24"/>
              </w:rPr>
              <w:br/>
              <w:t xml:space="preserve">- Sản phẩm đáy CĐ III: 18 tấn/năm </w:t>
            </w:r>
            <w:r w:rsidRPr="00CF36E2">
              <w:rPr>
                <w:rFonts w:eastAsia="Google Sans Text"/>
                <w:sz w:val="24"/>
              </w:rPr>
              <w:br/>
              <w:t xml:space="preserve">- Acetaldehyde (đốt bỏ): 80 tấn/năm </w:t>
            </w:r>
            <w:r w:rsidRPr="00CF36E2">
              <w:rPr>
                <w:rFonts w:eastAsia="Google Sans Text"/>
                <w:sz w:val="24"/>
              </w:rPr>
              <w:br/>
              <w:t>- Chất hữu cơ khác (trong nước thải): 20 tấn/năm</w:t>
            </w:r>
          </w:p>
        </w:tc>
        <w:tc>
          <w:tcPr>
            <w:tcW w:w="1688"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2DCD3E2B"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 xml:space="preserve">- Tầng phân đoạn thấp hơn: 25 tấn/năm </w:t>
            </w:r>
            <w:r w:rsidRPr="00CF36E2">
              <w:rPr>
                <w:rFonts w:eastAsia="Google Sans Text"/>
                <w:sz w:val="24"/>
              </w:rPr>
              <w:br/>
              <w:t xml:space="preserve">- Sản phẩm đáy CĐ I: 60 tấn/năm </w:t>
            </w:r>
            <w:r w:rsidRPr="00CF36E2">
              <w:rPr>
                <w:rFonts w:eastAsia="Google Sans Text"/>
                <w:sz w:val="24"/>
              </w:rPr>
              <w:br/>
              <w:t xml:space="preserve">- Sản phẩm phân đoạn CĐ III: 72 tấn/năm </w:t>
            </w:r>
            <w:r w:rsidRPr="00CF36E2">
              <w:rPr>
                <w:rFonts w:eastAsia="Google Sans Text"/>
                <w:sz w:val="24"/>
              </w:rPr>
              <w:br/>
              <w:t xml:space="preserve">- Sản phẩm đáy CĐ III: 18 tấn/năm </w:t>
            </w:r>
            <w:r w:rsidRPr="00CF36E2">
              <w:rPr>
                <w:rFonts w:eastAsia="Google Sans Text"/>
                <w:sz w:val="24"/>
              </w:rPr>
              <w:br/>
              <w:t xml:space="preserve">- Acetaldehyde (đốt bỏ): 80 tấn/năm </w:t>
            </w:r>
            <w:r w:rsidRPr="00CF36E2">
              <w:rPr>
                <w:rFonts w:eastAsia="Google Sans Text"/>
                <w:sz w:val="24"/>
              </w:rPr>
              <w:br/>
              <w:t>- Chất hữu cơ khác (trong nước thải): 20 tấn/năm</w:t>
            </w:r>
          </w:p>
        </w:tc>
        <w:tc>
          <w:tcPr>
            <w:tcW w:w="40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35D6C4B9"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Trùng khớp</w:t>
            </w:r>
          </w:p>
        </w:tc>
      </w:tr>
      <w:tr w:rsidR="00CF36E2" w:rsidRPr="00CF36E2" w14:paraId="57C9F128" w14:textId="77777777" w:rsidTr="00664F77">
        <w:tc>
          <w:tcPr>
            <w:tcW w:w="269"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0E6ACF1D"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b/>
                <w:sz w:val="24"/>
              </w:rPr>
            </w:pPr>
            <w:r w:rsidRPr="00CF36E2">
              <w:rPr>
                <w:rFonts w:eastAsia="Google Sans Text"/>
                <w:b/>
                <w:sz w:val="24"/>
              </w:rPr>
              <w:t>3</w:t>
            </w:r>
          </w:p>
        </w:tc>
        <w:tc>
          <w:tcPr>
            <w:tcW w:w="952"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32984070"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b/>
                <w:sz w:val="24"/>
              </w:rPr>
            </w:pPr>
            <w:r w:rsidRPr="00CF36E2">
              <w:rPr>
                <w:rFonts w:eastAsia="Google Sans Text"/>
                <w:b/>
                <w:sz w:val="24"/>
              </w:rPr>
              <w:t>Công nghệ và Thiết bị</w:t>
            </w:r>
          </w:p>
        </w:tc>
        <w:tc>
          <w:tcPr>
            <w:tcW w:w="1688"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15ECC54F"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b/>
                <w:sz w:val="24"/>
              </w:rPr>
            </w:pPr>
          </w:p>
        </w:tc>
        <w:tc>
          <w:tcPr>
            <w:tcW w:w="1688"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375A1927"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b/>
                <w:sz w:val="24"/>
              </w:rPr>
            </w:pPr>
          </w:p>
        </w:tc>
        <w:tc>
          <w:tcPr>
            <w:tcW w:w="40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1683C284"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b/>
                <w:sz w:val="24"/>
              </w:rPr>
            </w:pPr>
          </w:p>
        </w:tc>
      </w:tr>
      <w:tr w:rsidR="00CF36E2" w:rsidRPr="00CF36E2" w14:paraId="187C9730" w14:textId="77777777" w:rsidTr="00664F77">
        <w:tc>
          <w:tcPr>
            <w:tcW w:w="269"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79357600"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3.1</w:t>
            </w:r>
          </w:p>
        </w:tc>
        <w:tc>
          <w:tcPr>
            <w:tcW w:w="952"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12FCE27A"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Công nghệ sản xuất</w:t>
            </w:r>
          </w:p>
        </w:tc>
        <w:tc>
          <w:tcPr>
            <w:tcW w:w="1688"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0A891B32"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Công nghệ chưng cất phân đoạn tinh dầu quế thô, gồm 03 công đoạn chính: (1) Làm giàu Cinnamaldehyde, (2) Phản ứng thủy phân, (3) Tinh chế Benzaldehyde.</w:t>
            </w:r>
          </w:p>
        </w:tc>
        <w:tc>
          <w:tcPr>
            <w:tcW w:w="1688"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48E4FB78"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Công nghệ chưng cất phân đoạn tinh dầu quế thô, gồm 03 công đoạn chính: (1) Làm giàu Cinnamaldehyde, (2) Phản ứng thủy phân, (3) Tinh chế Benzaldehyde.</w:t>
            </w:r>
          </w:p>
        </w:tc>
        <w:tc>
          <w:tcPr>
            <w:tcW w:w="40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13900E2D"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Trùng khớp</w:t>
            </w:r>
          </w:p>
        </w:tc>
      </w:tr>
      <w:tr w:rsidR="00CF36E2" w:rsidRPr="00CF36E2" w14:paraId="092D3BED" w14:textId="77777777" w:rsidTr="00664F77">
        <w:tc>
          <w:tcPr>
            <w:tcW w:w="269"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7EC0C0CF"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3.2</w:t>
            </w:r>
          </w:p>
        </w:tc>
        <w:tc>
          <w:tcPr>
            <w:tcW w:w="952"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43B1C421"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Chế độ vận hành</w:t>
            </w:r>
          </w:p>
        </w:tc>
        <w:tc>
          <w:tcPr>
            <w:tcW w:w="1688"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15BDF471"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Sản xuất theo mẻ gián đoạn (100 ÷ 120 giờ/mẻ), hoạt động 300 ngày/năm.</w:t>
            </w:r>
          </w:p>
        </w:tc>
        <w:tc>
          <w:tcPr>
            <w:tcW w:w="1688"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33574D59"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Sản xuất theo mẻ gián đoạn (100 ÷ 120 giờ/mẻ), hoạt động 300 ngày/năm.</w:t>
            </w:r>
          </w:p>
        </w:tc>
        <w:tc>
          <w:tcPr>
            <w:tcW w:w="40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373F0EF2"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Trùng khớp</w:t>
            </w:r>
          </w:p>
        </w:tc>
      </w:tr>
      <w:tr w:rsidR="00CF36E2" w:rsidRPr="00CF36E2" w14:paraId="6264B6ED" w14:textId="77777777" w:rsidTr="00664F77">
        <w:tc>
          <w:tcPr>
            <w:tcW w:w="269"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276096B1"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3.3</w:t>
            </w:r>
          </w:p>
        </w:tc>
        <w:tc>
          <w:tcPr>
            <w:tcW w:w="952"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3F81C27E"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Thiết bị chính</w:t>
            </w:r>
          </w:p>
        </w:tc>
        <w:tc>
          <w:tcPr>
            <w:tcW w:w="1688"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700F2C78"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 xml:space="preserve">- Bố trí tập trung trong Nhà xưởng 04, liên kết thành 04 mô-đun chưng cất song song. </w:t>
            </w:r>
            <w:r w:rsidRPr="00CF36E2">
              <w:rPr>
                <w:rFonts w:eastAsia="Google Sans Text"/>
                <w:sz w:val="24"/>
              </w:rPr>
              <w:br/>
              <w:t>- Nguồn gốc: Đầu tư mới 100%, sản xuất từ 2020 trở lại, xuất xứ G7/Châu Âu, Việt Nam, Trung Quốc, Đài Loan.</w:t>
            </w:r>
          </w:p>
        </w:tc>
        <w:tc>
          <w:tcPr>
            <w:tcW w:w="1688"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1129E97D"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 xml:space="preserve">- Bố trí tập trung trong Nhà xưởng 04, liên kết thành 04 mô-đun chưng cất song song. </w:t>
            </w:r>
            <w:r w:rsidRPr="00CF36E2">
              <w:rPr>
                <w:rFonts w:eastAsia="Google Sans Text"/>
                <w:sz w:val="24"/>
              </w:rPr>
              <w:br/>
              <w:t>- Nguồn gốc: Đầu tư mới 100%, sản xuất từ 2020 trở lại, xuất xứ G7/Châu Âu, Việt Nam, Trung Quốc, Đài Loan.</w:t>
            </w:r>
          </w:p>
        </w:tc>
        <w:tc>
          <w:tcPr>
            <w:tcW w:w="40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0FEF177C"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Trùng khớp</w:t>
            </w:r>
          </w:p>
        </w:tc>
      </w:tr>
      <w:tr w:rsidR="00CF36E2" w:rsidRPr="00CF36E2" w14:paraId="4F204856" w14:textId="77777777" w:rsidTr="00664F77">
        <w:tc>
          <w:tcPr>
            <w:tcW w:w="269"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4CCA9BDB"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b/>
                <w:sz w:val="24"/>
              </w:rPr>
            </w:pPr>
            <w:r w:rsidRPr="00CF36E2">
              <w:rPr>
                <w:rFonts w:eastAsia="Google Sans Text"/>
                <w:b/>
                <w:sz w:val="24"/>
              </w:rPr>
              <w:lastRenderedPageBreak/>
              <w:t>4</w:t>
            </w:r>
          </w:p>
        </w:tc>
        <w:tc>
          <w:tcPr>
            <w:tcW w:w="952"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13CA00C5"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b/>
                <w:sz w:val="24"/>
              </w:rPr>
            </w:pPr>
            <w:r w:rsidRPr="00CF36E2">
              <w:rPr>
                <w:rFonts w:eastAsia="Google Sans Text"/>
                <w:b/>
                <w:sz w:val="24"/>
              </w:rPr>
              <w:t>Định mức Kinh tế - Kỹ thuật (tính cho 1 tấn Benzaldehyde)</w:t>
            </w:r>
          </w:p>
        </w:tc>
        <w:tc>
          <w:tcPr>
            <w:tcW w:w="1688"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478C41BC"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b/>
                <w:sz w:val="24"/>
              </w:rPr>
            </w:pPr>
          </w:p>
        </w:tc>
        <w:tc>
          <w:tcPr>
            <w:tcW w:w="1688"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6AC29DAA"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b/>
                <w:sz w:val="24"/>
              </w:rPr>
            </w:pPr>
          </w:p>
        </w:tc>
        <w:tc>
          <w:tcPr>
            <w:tcW w:w="40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472770D4"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b/>
                <w:sz w:val="24"/>
              </w:rPr>
            </w:pPr>
          </w:p>
        </w:tc>
      </w:tr>
      <w:tr w:rsidR="00CF36E2" w:rsidRPr="00CF36E2" w14:paraId="3C0CC816" w14:textId="77777777" w:rsidTr="00664F77">
        <w:tc>
          <w:tcPr>
            <w:tcW w:w="269"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2483E47C"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4.1</w:t>
            </w:r>
          </w:p>
        </w:tc>
        <w:tc>
          <w:tcPr>
            <w:tcW w:w="952"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72E12955"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Tinh dầu quế thô (80%)</w:t>
            </w:r>
          </w:p>
        </w:tc>
        <w:tc>
          <w:tcPr>
            <w:tcW w:w="1688"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42FB9C3D"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2,38 tấn</w:t>
            </w:r>
          </w:p>
        </w:tc>
        <w:tc>
          <w:tcPr>
            <w:tcW w:w="1688"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49A59B76"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2,38 tấn</w:t>
            </w:r>
          </w:p>
        </w:tc>
        <w:tc>
          <w:tcPr>
            <w:tcW w:w="40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7149ECC2"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Trùng khớp</w:t>
            </w:r>
          </w:p>
        </w:tc>
      </w:tr>
      <w:tr w:rsidR="00CF36E2" w:rsidRPr="00CF36E2" w14:paraId="72AACC8D" w14:textId="77777777" w:rsidTr="00664F77">
        <w:tc>
          <w:tcPr>
            <w:tcW w:w="269"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5164C656"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4.2</w:t>
            </w:r>
          </w:p>
        </w:tc>
        <w:tc>
          <w:tcPr>
            <w:tcW w:w="952"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2219C2FC"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Điện năng</w:t>
            </w:r>
          </w:p>
        </w:tc>
        <w:tc>
          <w:tcPr>
            <w:tcW w:w="1688"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515A0D0C"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9.260 kWh</w:t>
            </w:r>
          </w:p>
        </w:tc>
        <w:tc>
          <w:tcPr>
            <w:tcW w:w="1688"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06B3547D"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9.260 kWh</w:t>
            </w:r>
          </w:p>
        </w:tc>
        <w:tc>
          <w:tcPr>
            <w:tcW w:w="40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28BCEBB2"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Trùng khớp</w:t>
            </w:r>
          </w:p>
        </w:tc>
      </w:tr>
      <w:tr w:rsidR="00CF36E2" w:rsidRPr="00CF36E2" w14:paraId="2DA43CC8" w14:textId="77777777" w:rsidTr="00664F77">
        <w:tc>
          <w:tcPr>
            <w:tcW w:w="269"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1D76229A"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4.3</w:t>
            </w:r>
          </w:p>
        </w:tc>
        <w:tc>
          <w:tcPr>
            <w:tcW w:w="952"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581A3EA4"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Nước sản xuất (bổ sung)</w:t>
            </w:r>
          </w:p>
        </w:tc>
        <w:tc>
          <w:tcPr>
            <w:tcW w:w="1688"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01E20B79"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0,17 m³</w:t>
            </w:r>
          </w:p>
        </w:tc>
        <w:tc>
          <w:tcPr>
            <w:tcW w:w="1688"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57DED807"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0,17 m³</w:t>
            </w:r>
          </w:p>
        </w:tc>
        <w:tc>
          <w:tcPr>
            <w:tcW w:w="40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1B1271CB"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Trùng khớp</w:t>
            </w:r>
          </w:p>
        </w:tc>
      </w:tr>
      <w:tr w:rsidR="00CF36E2" w:rsidRPr="00CF36E2" w14:paraId="2B508BF3" w14:textId="77777777" w:rsidTr="00664F77">
        <w:tc>
          <w:tcPr>
            <w:tcW w:w="269"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10BC9BCD"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4.4</w:t>
            </w:r>
          </w:p>
        </w:tc>
        <w:tc>
          <w:tcPr>
            <w:tcW w:w="952"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2EB1C477"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Hơi nước</w:t>
            </w:r>
          </w:p>
        </w:tc>
        <w:tc>
          <w:tcPr>
            <w:tcW w:w="1688"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74CADD86"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140 tấn</w:t>
            </w:r>
          </w:p>
        </w:tc>
        <w:tc>
          <w:tcPr>
            <w:tcW w:w="1688"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25A144C8"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140 tấn</w:t>
            </w:r>
          </w:p>
        </w:tc>
        <w:tc>
          <w:tcPr>
            <w:tcW w:w="40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36D88419"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Trùng khớp</w:t>
            </w:r>
          </w:p>
        </w:tc>
      </w:tr>
      <w:tr w:rsidR="00CF36E2" w:rsidRPr="00CF36E2" w14:paraId="4E05332D" w14:textId="77777777" w:rsidTr="00664F77">
        <w:tc>
          <w:tcPr>
            <w:tcW w:w="269"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4C15AD16"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4.5</w:t>
            </w:r>
          </w:p>
        </w:tc>
        <w:tc>
          <w:tcPr>
            <w:tcW w:w="952"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769E0D97"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Hóa chất (Kiềm, Xúc tác, Axit)</w:t>
            </w:r>
          </w:p>
        </w:tc>
        <w:tc>
          <w:tcPr>
            <w:tcW w:w="1688"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287C4993"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 xml:space="preserve">- Kiềm: 60 kg </w:t>
            </w:r>
            <w:r w:rsidRPr="00CF36E2">
              <w:rPr>
                <w:rFonts w:eastAsia="Google Sans Text"/>
                <w:sz w:val="24"/>
              </w:rPr>
              <w:br/>
              <w:t xml:space="preserve">- Xúc tác: 3 kg </w:t>
            </w:r>
            <w:r w:rsidRPr="00CF36E2">
              <w:rPr>
                <w:rFonts w:eastAsia="Google Sans Text"/>
                <w:sz w:val="24"/>
              </w:rPr>
              <w:br/>
              <w:t>- Axit Sunfuric 50%: 106 kg</w:t>
            </w:r>
          </w:p>
        </w:tc>
        <w:tc>
          <w:tcPr>
            <w:tcW w:w="1688"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431F5FA6"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 xml:space="preserve">- Kiềm: 60 kg </w:t>
            </w:r>
            <w:r w:rsidRPr="00CF36E2">
              <w:rPr>
                <w:rFonts w:eastAsia="Google Sans Text"/>
                <w:sz w:val="24"/>
              </w:rPr>
              <w:br/>
              <w:t xml:space="preserve">- Xúc tác: 3 kg </w:t>
            </w:r>
            <w:r w:rsidRPr="00CF36E2">
              <w:rPr>
                <w:rFonts w:eastAsia="Google Sans Text"/>
                <w:sz w:val="24"/>
              </w:rPr>
              <w:br/>
              <w:t>- Axit Sunfuric 50%: 106 kg</w:t>
            </w:r>
          </w:p>
        </w:tc>
        <w:tc>
          <w:tcPr>
            <w:tcW w:w="40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25A53594"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Trùng khớp</w:t>
            </w:r>
          </w:p>
        </w:tc>
      </w:tr>
      <w:tr w:rsidR="00CF36E2" w:rsidRPr="00CF36E2" w14:paraId="2D3A3724" w14:textId="77777777" w:rsidTr="00664F77">
        <w:tc>
          <w:tcPr>
            <w:tcW w:w="269"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388918F8"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b/>
                <w:sz w:val="24"/>
              </w:rPr>
            </w:pPr>
            <w:r w:rsidRPr="00CF36E2">
              <w:rPr>
                <w:rFonts w:eastAsia="Google Sans Text"/>
                <w:b/>
                <w:sz w:val="24"/>
              </w:rPr>
              <w:t>5</w:t>
            </w:r>
          </w:p>
        </w:tc>
        <w:tc>
          <w:tcPr>
            <w:tcW w:w="952"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7E8FB0D7"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b/>
                <w:sz w:val="24"/>
              </w:rPr>
            </w:pPr>
            <w:r w:rsidRPr="00CF36E2">
              <w:rPr>
                <w:rFonts w:eastAsia="Google Sans Text"/>
                <w:b/>
                <w:sz w:val="24"/>
              </w:rPr>
              <w:t>Giải pháp Kiến trúc – Kết cấu (Hạng mục 04)</w:t>
            </w:r>
          </w:p>
        </w:tc>
        <w:tc>
          <w:tcPr>
            <w:tcW w:w="1688"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698024A2"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b/>
                <w:sz w:val="24"/>
              </w:rPr>
            </w:pPr>
          </w:p>
        </w:tc>
        <w:tc>
          <w:tcPr>
            <w:tcW w:w="1688"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740A56DB"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b/>
                <w:sz w:val="24"/>
              </w:rPr>
            </w:pPr>
          </w:p>
        </w:tc>
        <w:tc>
          <w:tcPr>
            <w:tcW w:w="40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4BB30100"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b/>
                <w:sz w:val="24"/>
              </w:rPr>
            </w:pPr>
          </w:p>
        </w:tc>
      </w:tr>
      <w:tr w:rsidR="00CF36E2" w:rsidRPr="00CF36E2" w14:paraId="211713DD" w14:textId="77777777" w:rsidTr="00664F77">
        <w:tc>
          <w:tcPr>
            <w:tcW w:w="269"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2D622743"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5.1</w:t>
            </w:r>
          </w:p>
        </w:tc>
        <w:tc>
          <w:tcPr>
            <w:tcW w:w="952"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2988FE3F"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Kiến trúc</w:t>
            </w:r>
          </w:p>
        </w:tc>
        <w:tc>
          <w:tcPr>
            <w:tcW w:w="1688"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078E869D"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 xml:space="preserve">- Nhà xưởng 01 tầng, kích thước 27,5m x 34m. </w:t>
            </w:r>
            <w:r w:rsidRPr="00CF36E2">
              <w:rPr>
                <w:rFonts w:eastAsia="Google Sans Text"/>
                <w:sz w:val="24"/>
              </w:rPr>
              <w:br/>
              <w:t xml:space="preserve">- Chiều cao mái: +10.500m và +26.700m. </w:t>
            </w:r>
            <w:r w:rsidRPr="00CF36E2">
              <w:rPr>
                <w:rFonts w:eastAsia="Google Sans Text"/>
                <w:sz w:val="24"/>
              </w:rPr>
              <w:br/>
              <w:t>- Vật liệu chính: Tường gạch/tôn, mái tôn, nền bê tông M250.</w:t>
            </w:r>
          </w:p>
        </w:tc>
        <w:tc>
          <w:tcPr>
            <w:tcW w:w="1688"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01CEF2B5"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 xml:space="preserve">- Nhà xưởng 01 tầng, kích thước 27,5m x 34m. </w:t>
            </w:r>
            <w:r w:rsidRPr="00CF36E2">
              <w:rPr>
                <w:rFonts w:eastAsia="Google Sans Text"/>
                <w:sz w:val="24"/>
              </w:rPr>
              <w:br/>
              <w:t xml:space="preserve">- Chiều cao mái: +10.500m và +26.700m. </w:t>
            </w:r>
            <w:r w:rsidRPr="00CF36E2">
              <w:rPr>
                <w:rFonts w:eastAsia="Google Sans Text"/>
                <w:sz w:val="24"/>
              </w:rPr>
              <w:br/>
              <w:t>- Vật liệu chính: Tường gạch/tôn, mái tôn, nền bê tông M250.</w:t>
            </w:r>
          </w:p>
        </w:tc>
        <w:tc>
          <w:tcPr>
            <w:tcW w:w="40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7B41A9AC"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Trùng khớp</w:t>
            </w:r>
          </w:p>
        </w:tc>
      </w:tr>
      <w:tr w:rsidR="00CF36E2" w:rsidRPr="00CF36E2" w14:paraId="0A2A216F" w14:textId="77777777" w:rsidTr="00664F77">
        <w:tc>
          <w:tcPr>
            <w:tcW w:w="269"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0D61D0BE"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lastRenderedPageBreak/>
              <w:t>5.2</w:t>
            </w:r>
          </w:p>
        </w:tc>
        <w:tc>
          <w:tcPr>
            <w:tcW w:w="952"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7C91B920"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Kết cấu</w:t>
            </w:r>
          </w:p>
        </w:tc>
        <w:tc>
          <w:tcPr>
            <w:tcW w:w="1688"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7D77F1FD"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 xml:space="preserve">- Móng đơn BTCT trên nền đất lớp 2. </w:t>
            </w:r>
            <w:r w:rsidRPr="00CF36E2">
              <w:rPr>
                <w:rFonts w:eastAsia="Google Sans Text"/>
                <w:sz w:val="24"/>
              </w:rPr>
              <w:br/>
              <w:t xml:space="preserve">- Khung thép hình tổ hợp, cột biên BTCT. </w:t>
            </w:r>
            <w:r w:rsidRPr="00CF36E2">
              <w:rPr>
                <w:rFonts w:eastAsia="Google Sans Text"/>
                <w:sz w:val="24"/>
              </w:rPr>
              <w:br/>
              <w:t xml:space="preserve">- Sàn tầng 1 BTCT M250 dày 150mm. </w:t>
            </w:r>
            <w:r w:rsidRPr="00CF36E2">
              <w:rPr>
                <w:rFonts w:eastAsia="Google Sans Text"/>
                <w:sz w:val="24"/>
              </w:rPr>
              <w:br/>
              <w:t xml:space="preserve">- Bậc chịu lửa: Bậc IV. </w:t>
            </w:r>
            <w:r w:rsidRPr="00CF36E2">
              <w:rPr>
                <w:rFonts w:eastAsia="Google Sans Text"/>
                <w:sz w:val="24"/>
              </w:rPr>
              <w:br/>
              <w:t xml:space="preserve">- Tuổi thọ thiết kế: ≥ 25 năm. </w:t>
            </w:r>
            <w:r w:rsidRPr="00CF36E2">
              <w:rPr>
                <w:rFonts w:eastAsia="Google Sans Text"/>
                <w:sz w:val="24"/>
              </w:rPr>
              <w:br/>
              <w:t>- Tiêu chuẩn áp dụng: TCVN 2737:2023, TCVN 5574:2018, TCVN 5575:2024, TCVN 9386:2012...</w:t>
            </w:r>
          </w:p>
        </w:tc>
        <w:tc>
          <w:tcPr>
            <w:tcW w:w="1688"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7D8B705E"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 xml:space="preserve">- Móng đơn BTCT trên nền đất lớp 2. </w:t>
            </w:r>
            <w:r w:rsidRPr="00CF36E2">
              <w:rPr>
                <w:rFonts w:eastAsia="Google Sans Text"/>
                <w:sz w:val="24"/>
              </w:rPr>
              <w:br/>
              <w:t xml:space="preserve">- Khung thép hình tổ hợp, cột biên BTCT. </w:t>
            </w:r>
            <w:r w:rsidRPr="00CF36E2">
              <w:rPr>
                <w:rFonts w:eastAsia="Google Sans Text"/>
                <w:sz w:val="24"/>
              </w:rPr>
              <w:br/>
              <w:t xml:space="preserve">- Sàn tầng 1 BTCT M250 dày 150mm. </w:t>
            </w:r>
            <w:r w:rsidRPr="00CF36E2">
              <w:rPr>
                <w:rFonts w:eastAsia="Google Sans Text"/>
                <w:sz w:val="24"/>
              </w:rPr>
              <w:br/>
              <w:t xml:space="preserve">- Bậc chịu lửa: Bậc IV. </w:t>
            </w:r>
            <w:r w:rsidRPr="00CF36E2">
              <w:rPr>
                <w:rFonts w:eastAsia="Google Sans Text"/>
                <w:sz w:val="24"/>
              </w:rPr>
              <w:br/>
              <w:t xml:space="preserve">- Tuổi thọ thiết kế: ≥ 25 năm. </w:t>
            </w:r>
            <w:r w:rsidRPr="00CF36E2">
              <w:rPr>
                <w:rFonts w:eastAsia="Google Sans Text"/>
                <w:sz w:val="24"/>
              </w:rPr>
              <w:br/>
              <w:t>- Tiêu chuẩn áp dụng: TCVN 2737:2023, TCVN 5574:2018, TCVN 5575:2024, TCVN 9386:2012...</w:t>
            </w:r>
          </w:p>
        </w:tc>
        <w:tc>
          <w:tcPr>
            <w:tcW w:w="40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6962B0EB"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Trùng khớp</w:t>
            </w:r>
          </w:p>
        </w:tc>
      </w:tr>
      <w:tr w:rsidR="00CF36E2" w:rsidRPr="00CF36E2" w14:paraId="3444413C" w14:textId="77777777" w:rsidTr="00664F77">
        <w:tc>
          <w:tcPr>
            <w:tcW w:w="269"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0D514EAF"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b/>
                <w:sz w:val="24"/>
              </w:rPr>
            </w:pPr>
            <w:r w:rsidRPr="00CF36E2">
              <w:rPr>
                <w:rFonts w:eastAsia="Google Sans Text"/>
                <w:b/>
                <w:sz w:val="24"/>
              </w:rPr>
              <w:t>6</w:t>
            </w:r>
          </w:p>
        </w:tc>
        <w:tc>
          <w:tcPr>
            <w:tcW w:w="952"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03443B43"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b/>
                <w:sz w:val="24"/>
              </w:rPr>
            </w:pPr>
            <w:r w:rsidRPr="00CF36E2">
              <w:rPr>
                <w:rFonts w:eastAsia="Google Sans Text"/>
                <w:b/>
                <w:sz w:val="24"/>
              </w:rPr>
              <w:t>Giải pháp Hệ thống kỹ thuật</w:t>
            </w:r>
          </w:p>
        </w:tc>
        <w:tc>
          <w:tcPr>
            <w:tcW w:w="1688"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6BA228D8"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b/>
                <w:sz w:val="24"/>
              </w:rPr>
            </w:pPr>
          </w:p>
        </w:tc>
        <w:tc>
          <w:tcPr>
            <w:tcW w:w="1688"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4705C674"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b/>
                <w:sz w:val="24"/>
              </w:rPr>
            </w:pPr>
          </w:p>
        </w:tc>
        <w:tc>
          <w:tcPr>
            <w:tcW w:w="40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439B34C5"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b/>
                <w:sz w:val="24"/>
              </w:rPr>
            </w:pPr>
          </w:p>
        </w:tc>
      </w:tr>
      <w:tr w:rsidR="00CF36E2" w:rsidRPr="00CF36E2" w14:paraId="30F058EC" w14:textId="77777777" w:rsidTr="00664F77">
        <w:tc>
          <w:tcPr>
            <w:tcW w:w="269"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39876234"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6.1</w:t>
            </w:r>
          </w:p>
        </w:tc>
        <w:tc>
          <w:tcPr>
            <w:tcW w:w="952"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19CF42B4"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Cấp điện</w:t>
            </w:r>
          </w:p>
        </w:tc>
        <w:tc>
          <w:tcPr>
            <w:tcW w:w="1688"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3F3EB6C0"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Nguồn từ TBA 250kVA hiện có. Tổng công suất tính toán 183,44 kW.</w:t>
            </w:r>
          </w:p>
        </w:tc>
        <w:tc>
          <w:tcPr>
            <w:tcW w:w="1688"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63F5C8E7"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Nguồn từ TBA 250kVA hiện có. Tổng công suất tính toán 183,44 kW.</w:t>
            </w:r>
          </w:p>
        </w:tc>
        <w:tc>
          <w:tcPr>
            <w:tcW w:w="40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672927FF"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Trùng khớp</w:t>
            </w:r>
          </w:p>
        </w:tc>
      </w:tr>
      <w:tr w:rsidR="00CF36E2" w:rsidRPr="00CF36E2" w14:paraId="34D8F3DD" w14:textId="77777777" w:rsidTr="00664F77">
        <w:tc>
          <w:tcPr>
            <w:tcW w:w="269"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0F90362C"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6.2</w:t>
            </w:r>
          </w:p>
        </w:tc>
        <w:tc>
          <w:tcPr>
            <w:tcW w:w="952"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2A7AE0B2"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Cấp nước</w:t>
            </w:r>
          </w:p>
        </w:tc>
        <w:tc>
          <w:tcPr>
            <w:tcW w:w="1688"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470AD4AC"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Đấu nối hệ thống hiện có (nguồn Sông Chảy, theo GP số 4342/GP-UBND).</w:t>
            </w:r>
          </w:p>
        </w:tc>
        <w:tc>
          <w:tcPr>
            <w:tcW w:w="1688"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058D9352"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Đấu nối hệ thống hiện có (nguồn Sông Chảy, theo GP số 4342/GP-UBND).</w:t>
            </w:r>
          </w:p>
        </w:tc>
        <w:tc>
          <w:tcPr>
            <w:tcW w:w="40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2359532F"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Trùng khớp</w:t>
            </w:r>
          </w:p>
        </w:tc>
      </w:tr>
      <w:tr w:rsidR="00CF36E2" w:rsidRPr="00CF36E2" w14:paraId="40B15CF3" w14:textId="77777777" w:rsidTr="00664F77">
        <w:tc>
          <w:tcPr>
            <w:tcW w:w="269"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02102B33"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6.3</w:t>
            </w:r>
          </w:p>
        </w:tc>
        <w:tc>
          <w:tcPr>
            <w:tcW w:w="952"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4155E2B3"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Thoát nước &amp; XLNT</w:t>
            </w:r>
          </w:p>
        </w:tc>
        <w:tc>
          <w:tcPr>
            <w:tcW w:w="1688"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16E6B616"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Nước thải sản xuất (~5 m³/ngày đêm) và sinh hoạt thu gom về hệ thống XLNT hiện có, đảm bảo đạt QCVN 40:2011/BTNMT (Cột B).</w:t>
            </w:r>
          </w:p>
        </w:tc>
        <w:tc>
          <w:tcPr>
            <w:tcW w:w="1688"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2BE4384B"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Nước thải sản xuất (~5 m³/ngày đêm) và sinh hoạt thu gom về hệ thống XLNT hiện có, đảm bảo đạt QCVN 40:2011/BTNMT (Cột B).</w:t>
            </w:r>
          </w:p>
        </w:tc>
        <w:tc>
          <w:tcPr>
            <w:tcW w:w="40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6D5067F7"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Trùng khớp</w:t>
            </w:r>
          </w:p>
        </w:tc>
      </w:tr>
      <w:tr w:rsidR="00CF36E2" w:rsidRPr="00CF36E2" w14:paraId="28FECBD4" w14:textId="77777777" w:rsidTr="00664F77">
        <w:tc>
          <w:tcPr>
            <w:tcW w:w="269"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6F47B79B"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6.4</w:t>
            </w:r>
          </w:p>
        </w:tc>
        <w:tc>
          <w:tcPr>
            <w:tcW w:w="952"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2D5BB3A4"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PCCC</w:t>
            </w:r>
          </w:p>
        </w:tc>
        <w:tc>
          <w:tcPr>
            <w:tcW w:w="1688"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320757A5"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2"/>
                <w:szCs w:val="22"/>
              </w:rPr>
            </w:pPr>
            <w:r w:rsidRPr="00CF36E2">
              <w:rPr>
                <w:rFonts w:eastAsia="Google Sans Text"/>
                <w:sz w:val="22"/>
                <w:szCs w:val="22"/>
              </w:rPr>
              <w:t xml:space="preserve">- Kết nối hệ thống cấp nước chữa cháy ngoài nhà hiện có. </w:t>
            </w:r>
            <w:r w:rsidRPr="00CF36E2">
              <w:rPr>
                <w:rFonts w:eastAsia="Google Sans Text"/>
                <w:sz w:val="22"/>
                <w:szCs w:val="22"/>
              </w:rPr>
              <w:br/>
              <w:t>- Trong nhà xưởng: họng nước vách tường, báo cháy tự động, bình chữa cháy xách tay, quả cầu chữa cháy tự động. Tuân thủ QCVN 06:2022/BXD.</w:t>
            </w:r>
          </w:p>
        </w:tc>
        <w:tc>
          <w:tcPr>
            <w:tcW w:w="1688"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5EBA3034"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2"/>
                <w:szCs w:val="22"/>
              </w:rPr>
            </w:pPr>
            <w:r w:rsidRPr="00CF36E2">
              <w:rPr>
                <w:rFonts w:eastAsia="Google Sans Text"/>
                <w:sz w:val="22"/>
                <w:szCs w:val="22"/>
              </w:rPr>
              <w:t xml:space="preserve">- Kết nối hệ thống cấp nước chữa cháy ngoài nhà hiện có. </w:t>
            </w:r>
            <w:r w:rsidRPr="00CF36E2">
              <w:rPr>
                <w:rFonts w:eastAsia="Google Sans Text"/>
                <w:sz w:val="22"/>
                <w:szCs w:val="22"/>
              </w:rPr>
              <w:br/>
              <w:t>- Trong nhà xưởng: họng nước vách tường, báo cháy tự động, bình chữa cháy xách tay, quả cầu chữa cháy tự động. Tuân thủ QCVN 06:2022/BXD.</w:t>
            </w:r>
          </w:p>
        </w:tc>
        <w:tc>
          <w:tcPr>
            <w:tcW w:w="40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27D81DDF"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Trùng khớp</w:t>
            </w:r>
          </w:p>
        </w:tc>
      </w:tr>
      <w:tr w:rsidR="00CF36E2" w:rsidRPr="00CF36E2" w14:paraId="6307FE5D" w14:textId="77777777" w:rsidTr="00664F77">
        <w:tc>
          <w:tcPr>
            <w:tcW w:w="269"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51DE595C"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b/>
                <w:sz w:val="24"/>
              </w:rPr>
            </w:pPr>
            <w:r w:rsidRPr="00CF36E2">
              <w:rPr>
                <w:rFonts w:eastAsia="Google Sans Text"/>
                <w:b/>
                <w:sz w:val="24"/>
              </w:rPr>
              <w:lastRenderedPageBreak/>
              <w:t>7</w:t>
            </w:r>
          </w:p>
        </w:tc>
        <w:tc>
          <w:tcPr>
            <w:tcW w:w="952"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5A16F3FD"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b/>
                <w:sz w:val="24"/>
              </w:rPr>
            </w:pPr>
            <w:r w:rsidRPr="00CF36E2">
              <w:rPr>
                <w:rFonts w:eastAsia="Google Sans Text"/>
                <w:b/>
                <w:sz w:val="24"/>
              </w:rPr>
              <w:t>Giải pháp Môi trường – An toàn</w:t>
            </w:r>
          </w:p>
        </w:tc>
        <w:tc>
          <w:tcPr>
            <w:tcW w:w="1688"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3D9B1B62"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b/>
                <w:sz w:val="24"/>
              </w:rPr>
            </w:pPr>
          </w:p>
        </w:tc>
        <w:tc>
          <w:tcPr>
            <w:tcW w:w="1688"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02765CB7"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b/>
                <w:sz w:val="24"/>
              </w:rPr>
            </w:pPr>
          </w:p>
        </w:tc>
        <w:tc>
          <w:tcPr>
            <w:tcW w:w="40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11CF915B"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b/>
                <w:sz w:val="24"/>
              </w:rPr>
            </w:pPr>
          </w:p>
        </w:tc>
      </w:tr>
      <w:tr w:rsidR="00CF36E2" w:rsidRPr="00CF36E2" w14:paraId="02B22240" w14:textId="77777777" w:rsidTr="00664F77">
        <w:tc>
          <w:tcPr>
            <w:tcW w:w="269"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44B6305E"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7.1</w:t>
            </w:r>
          </w:p>
        </w:tc>
        <w:tc>
          <w:tcPr>
            <w:tcW w:w="952"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1C6A6649"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Môi trường</w:t>
            </w:r>
          </w:p>
        </w:tc>
        <w:tc>
          <w:tcPr>
            <w:tcW w:w="1688"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38E2B3B8"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Tuân thủ Giấy phép môi trường số 670/GPMT-UBND ngày 02/04/2024.</w:t>
            </w:r>
          </w:p>
        </w:tc>
        <w:tc>
          <w:tcPr>
            <w:tcW w:w="1688"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6C157255"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Tuân thủ Giấy phép môi trường số 670/GPMT-UBND ngày 02/04/2024.</w:t>
            </w:r>
          </w:p>
        </w:tc>
        <w:tc>
          <w:tcPr>
            <w:tcW w:w="40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0DD01494"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Trùng khớp</w:t>
            </w:r>
          </w:p>
        </w:tc>
      </w:tr>
      <w:tr w:rsidR="00CF36E2" w:rsidRPr="00CF36E2" w14:paraId="2E3341A3" w14:textId="77777777" w:rsidTr="00664F77">
        <w:tc>
          <w:tcPr>
            <w:tcW w:w="269"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06D8925F"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7.2</w:t>
            </w:r>
          </w:p>
        </w:tc>
        <w:tc>
          <w:tcPr>
            <w:tcW w:w="952"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3D7404EE"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An toàn</w:t>
            </w:r>
          </w:p>
        </w:tc>
        <w:tc>
          <w:tcPr>
            <w:tcW w:w="1688"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26EDF4B2"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 xml:space="preserve">- Khu vực lưu trữ hóa chất (~24 m²) thiết kế đảm bảo an toàn. </w:t>
            </w:r>
            <w:r w:rsidRPr="00CF36E2">
              <w:rPr>
                <w:rFonts w:eastAsia="Google Sans Text"/>
                <w:sz w:val="24"/>
              </w:rPr>
              <w:br/>
              <w:t xml:space="preserve">- Xây dựng Biện pháp phòng ngừa, ứng phó sự cố hóa chất. </w:t>
            </w:r>
            <w:r w:rsidRPr="00CF36E2">
              <w:rPr>
                <w:rFonts w:eastAsia="Google Sans Text"/>
                <w:sz w:val="24"/>
              </w:rPr>
              <w:br/>
              <w:t>- Thực hiện đầy đủ biện pháp an toàn lao động.</w:t>
            </w:r>
          </w:p>
        </w:tc>
        <w:tc>
          <w:tcPr>
            <w:tcW w:w="1688"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11D11DD8"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 xml:space="preserve">- Khu vực lưu trữ hóa chất (~24 m²) thiết kế đảm bảo an toàn. </w:t>
            </w:r>
            <w:r w:rsidRPr="00CF36E2">
              <w:rPr>
                <w:rFonts w:eastAsia="Google Sans Text"/>
                <w:sz w:val="24"/>
              </w:rPr>
              <w:br/>
              <w:t xml:space="preserve">- Xây dựng Biện pháp phòng ngừa, ứng phó sự cố hóa chất. </w:t>
            </w:r>
            <w:r w:rsidRPr="00CF36E2">
              <w:rPr>
                <w:rFonts w:eastAsia="Google Sans Text"/>
                <w:sz w:val="24"/>
              </w:rPr>
              <w:br/>
              <w:t>- Thực hiện đầy đủ biện pháp an toàn lao động.</w:t>
            </w:r>
          </w:p>
        </w:tc>
        <w:tc>
          <w:tcPr>
            <w:tcW w:w="40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1E729E65"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Trùng khớp</w:t>
            </w:r>
          </w:p>
        </w:tc>
      </w:tr>
      <w:tr w:rsidR="00CF36E2" w:rsidRPr="00CF36E2" w14:paraId="75914433" w14:textId="77777777" w:rsidTr="00664F77">
        <w:tc>
          <w:tcPr>
            <w:tcW w:w="269"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7F69E5D9"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b/>
                <w:sz w:val="24"/>
              </w:rPr>
            </w:pPr>
            <w:r w:rsidRPr="00CF36E2">
              <w:rPr>
                <w:rFonts w:eastAsia="Google Sans Text"/>
                <w:b/>
                <w:sz w:val="24"/>
              </w:rPr>
              <w:t>8</w:t>
            </w:r>
          </w:p>
        </w:tc>
        <w:tc>
          <w:tcPr>
            <w:tcW w:w="952"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1CA3BBA8"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b/>
                <w:sz w:val="24"/>
              </w:rPr>
            </w:pPr>
            <w:r w:rsidRPr="00CF36E2">
              <w:rPr>
                <w:rFonts w:eastAsia="Google Sans Text"/>
                <w:b/>
                <w:sz w:val="24"/>
              </w:rPr>
              <w:t>Thời hạn – Tiến độ</w:t>
            </w:r>
          </w:p>
        </w:tc>
        <w:tc>
          <w:tcPr>
            <w:tcW w:w="1688"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5062DF64"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b/>
                <w:sz w:val="24"/>
              </w:rPr>
            </w:pPr>
          </w:p>
        </w:tc>
        <w:tc>
          <w:tcPr>
            <w:tcW w:w="1688"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7C20E47A"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b/>
                <w:sz w:val="24"/>
              </w:rPr>
            </w:pPr>
          </w:p>
        </w:tc>
        <w:tc>
          <w:tcPr>
            <w:tcW w:w="40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14EA24C5"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b/>
                <w:sz w:val="24"/>
              </w:rPr>
            </w:pPr>
          </w:p>
        </w:tc>
      </w:tr>
      <w:tr w:rsidR="00CF36E2" w:rsidRPr="00CF36E2" w14:paraId="44C2EC18" w14:textId="77777777" w:rsidTr="00664F77">
        <w:tc>
          <w:tcPr>
            <w:tcW w:w="269"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60F23FED"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8.1</w:t>
            </w:r>
          </w:p>
        </w:tc>
        <w:tc>
          <w:tcPr>
            <w:tcW w:w="952"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488B5A69"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Thời hạn dự án</w:t>
            </w:r>
          </w:p>
        </w:tc>
        <w:tc>
          <w:tcPr>
            <w:tcW w:w="1688"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25185CE4"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20 năm (đến năm 2046).</w:t>
            </w:r>
          </w:p>
        </w:tc>
        <w:tc>
          <w:tcPr>
            <w:tcW w:w="1688"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32B05C23"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20 năm (đến năm 2046).</w:t>
            </w:r>
          </w:p>
        </w:tc>
        <w:tc>
          <w:tcPr>
            <w:tcW w:w="40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32CB853B"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Trùng khớp</w:t>
            </w:r>
          </w:p>
        </w:tc>
      </w:tr>
      <w:tr w:rsidR="00CF36E2" w:rsidRPr="00CF36E2" w14:paraId="7B16F35C" w14:textId="77777777" w:rsidTr="00664F77">
        <w:tc>
          <w:tcPr>
            <w:tcW w:w="269"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04E82F63"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8.2</w:t>
            </w:r>
          </w:p>
        </w:tc>
        <w:tc>
          <w:tcPr>
            <w:tcW w:w="952"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5A6E9432"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Tiến độ thực hiện</w:t>
            </w:r>
          </w:p>
        </w:tc>
        <w:tc>
          <w:tcPr>
            <w:tcW w:w="1688"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5F383AF2"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Hoàn thành và đưa vào hoạt động Quý IV/2026.</w:t>
            </w:r>
          </w:p>
        </w:tc>
        <w:tc>
          <w:tcPr>
            <w:tcW w:w="1688"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0B3A4EA1"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Hoàn thành và đưa vào hoạt động Quý IV/2026.</w:t>
            </w:r>
          </w:p>
        </w:tc>
        <w:tc>
          <w:tcPr>
            <w:tcW w:w="403" w:type="pct"/>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56E71B80" w14:textId="77777777" w:rsidR="002A4B28" w:rsidRPr="00CF36E2" w:rsidRDefault="002A4B28" w:rsidP="00664F77">
            <w:pPr>
              <w:widowControl w:val="0"/>
              <w:pBdr>
                <w:top w:val="nil"/>
                <w:left w:val="nil"/>
                <w:bottom w:val="nil"/>
                <w:right w:val="nil"/>
                <w:between w:val="nil"/>
              </w:pBdr>
              <w:spacing w:before="0" w:after="0" w:line="275" w:lineRule="auto"/>
              <w:jc w:val="center"/>
              <w:rPr>
                <w:rFonts w:eastAsia="Google Sans Text"/>
                <w:sz w:val="24"/>
              </w:rPr>
            </w:pPr>
            <w:r w:rsidRPr="00CF36E2">
              <w:rPr>
                <w:rFonts w:eastAsia="Google Sans Text"/>
                <w:sz w:val="24"/>
              </w:rPr>
              <w:t>Trùng khớp</w:t>
            </w:r>
          </w:p>
        </w:tc>
      </w:tr>
    </w:tbl>
    <w:p w14:paraId="62DBB354" w14:textId="5E0A3339" w:rsidR="002A4B28" w:rsidRPr="00CF36E2" w:rsidRDefault="002A4B28" w:rsidP="002A4B28">
      <w:pPr>
        <w:spacing w:before="0" w:after="0" w:line="240" w:lineRule="auto"/>
        <w:jc w:val="left"/>
        <w:rPr>
          <w:rFonts w:eastAsia="Calibri"/>
          <w:szCs w:val="22"/>
          <w:lang w:val="pt-BR"/>
        </w:rPr>
        <w:sectPr w:rsidR="002A4B28" w:rsidRPr="00CF36E2" w:rsidSect="00053F54">
          <w:pgSz w:w="16834" w:h="11909" w:orient="landscape" w:code="9"/>
          <w:pgMar w:top="567" w:right="567" w:bottom="567" w:left="1134" w:header="567" w:footer="567" w:gutter="0"/>
          <w:pgNumType w:start="24"/>
          <w:cols w:space="720"/>
          <w:docGrid w:linePitch="381"/>
        </w:sectPr>
      </w:pPr>
    </w:p>
    <w:p w14:paraId="60BD7FBD" w14:textId="77777777" w:rsidR="002D20AD" w:rsidRPr="00CF36E2" w:rsidRDefault="002D20AD" w:rsidP="002D20AD">
      <w:pPr>
        <w:spacing w:before="0" w:after="0" w:line="360" w:lineRule="exact"/>
        <w:jc w:val="center"/>
        <w:rPr>
          <w:b/>
          <w:sz w:val="26"/>
          <w:szCs w:val="26"/>
          <w:lang w:val="pt-BR"/>
        </w:rPr>
      </w:pPr>
      <w:r w:rsidRPr="00CF36E2">
        <w:rPr>
          <w:b/>
          <w:sz w:val="26"/>
          <w:szCs w:val="26"/>
          <w:lang w:val="pt-BR"/>
        </w:rPr>
        <w:lastRenderedPageBreak/>
        <w:t>Phụ lục 4</w:t>
      </w:r>
    </w:p>
    <w:p w14:paraId="60DA6A06" w14:textId="77777777" w:rsidR="002D20AD" w:rsidRPr="00CF36E2" w:rsidRDefault="002D20AD" w:rsidP="002D20AD">
      <w:pPr>
        <w:spacing w:before="0" w:after="0" w:line="360" w:lineRule="exact"/>
        <w:jc w:val="center"/>
        <w:rPr>
          <w:b/>
          <w:sz w:val="26"/>
          <w:szCs w:val="26"/>
          <w:lang w:val="pt-BR"/>
        </w:rPr>
      </w:pPr>
      <w:r w:rsidRPr="00CF36E2">
        <w:rPr>
          <w:b/>
          <w:sz w:val="26"/>
          <w:szCs w:val="26"/>
          <w:lang w:val="pt-BR"/>
        </w:rPr>
        <w:t>Phí thẩm định thiết kế xây dựng triển khai sau thiết kế cơ sở Dự án thành phần số 02 thuộc dự án: "Nhà máy chiết xuất tinh dầu quế Phố Ràng, huyện Bảo Yên"</w:t>
      </w:r>
    </w:p>
    <w:p w14:paraId="36224564" w14:textId="77777777" w:rsidR="002D20AD" w:rsidRPr="00CF36E2" w:rsidRDefault="002D20AD" w:rsidP="002D20AD">
      <w:pPr>
        <w:spacing w:before="0" w:after="0" w:line="360" w:lineRule="exact"/>
        <w:jc w:val="center"/>
        <w:rPr>
          <w:i/>
          <w:spacing w:val="-24"/>
          <w:szCs w:val="28"/>
          <w:lang w:val="pt-BR"/>
        </w:rPr>
      </w:pPr>
      <w:r w:rsidRPr="00CF36E2">
        <w:rPr>
          <w:i/>
          <w:spacing w:val="-24"/>
          <w:szCs w:val="28"/>
          <w:lang w:val="pt-BR"/>
        </w:rPr>
        <w:t xml:space="preserve"> (Kèm theo thông báo thẩm định số                  /SCT-CN ngày         /       /2025 của Sở Công Thương)</w:t>
      </w:r>
    </w:p>
    <w:p w14:paraId="5BCCE5AB" w14:textId="77777777" w:rsidR="002D20AD" w:rsidRPr="00CF36E2" w:rsidRDefault="002D20AD" w:rsidP="002D20AD">
      <w:pPr>
        <w:spacing w:before="0" w:after="0" w:line="360" w:lineRule="exact"/>
        <w:rPr>
          <w:szCs w:val="28"/>
          <w:lang w:val="pt-BR"/>
        </w:rPr>
      </w:pPr>
      <w:r w:rsidRPr="00CF36E2">
        <w:rPr>
          <w:noProof/>
          <w:szCs w:val="28"/>
        </w:rPr>
        <mc:AlternateContent>
          <mc:Choice Requires="wps">
            <w:drawing>
              <wp:anchor distT="0" distB="0" distL="114300" distR="114300" simplePos="0" relativeHeight="251664384" behindDoc="0" locked="0" layoutInCell="1" allowOverlap="1" wp14:anchorId="488A68FA" wp14:editId="00EA1A9D">
                <wp:simplePos x="0" y="0"/>
                <wp:positionH relativeFrom="column">
                  <wp:posOffset>1701165</wp:posOffset>
                </wp:positionH>
                <wp:positionV relativeFrom="paragraph">
                  <wp:posOffset>70485</wp:posOffset>
                </wp:positionV>
                <wp:extent cx="257175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57175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143406BB" id="Straight Connector 2"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33.95pt,5.55pt" to="336.45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"/>
            </w:pict>
          </mc:Fallback>
        </mc:AlternateContent>
      </w:r>
    </w:p>
    <w:p w14:paraId="5E93B0E1" w14:textId="77777777" w:rsidR="002D20AD" w:rsidRPr="00CF36E2" w:rsidRDefault="002D20AD" w:rsidP="002D20AD">
      <w:pPr>
        <w:spacing w:before="0" w:after="0" w:line="360" w:lineRule="exact"/>
        <w:ind w:firstLine="720"/>
        <w:rPr>
          <w:kern w:val="2"/>
          <w:szCs w:val="28"/>
          <w:lang w:val="pt-BR"/>
        </w:rPr>
      </w:pPr>
      <w:r w:rsidRPr="00CF36E2">
        <w:rPr>
          <w:b/>
          <w:szCs w:val="28"/>
          <w:lang w:val="pt-BR"/>
        </w:rPr>
        <w:t xml:space="preserve">1.  Số phí </w:t>
      </w:r>
      <w:r w:rsidRPr="00CF36E2">
        <w:rPr>
          <w:b/>
          <w:kern w:val="2"/>
          <w:szCs w:val="28"/>
          <w:lang w:val="pt-BR"/>
        </w:rPr>
        <w:t xml:space="preserve">phải nộp (sau đây ký hiệu là X): </w:t>
      </w:r>
      <w:r w:rsidRPr="00CF36E2">
        <w:rPr>
          <w:kern w:val="2"/>
          <w:szCs w:val="28"/>
          <w:lang w:val="pt-BR"/>
        </w:rPr>
        <w:t xml:space="preserve">Tổng số phí thẩm định thiết kế xây dựng triển khai sau thiết kế cơ sở phải nộp là: </w:t>
      </w:r>
      <w:r w:rsidRPr="00CF36E2">
        <w:rPr>
          <w:b/>
          <w:kern w:val="2"/>
          <w:szCs w:val="28"/>
          <w:lang w:val="pt-BR"/>
        </w:rPr>
        <w:t>6.695.793 đồng</w:t>
      </w:r>
      <w:r w:rsidRPr="00CF36E2">
        <w:rPr>
          <w:kern w:val="2"/>
          <w:szCs w:val="28"/>
          <w:lang w:val="pt-BR"/>
        </w:rPr>
        <w:t xml:space="preserve"> (làm tròn đến đồng).</w:t>
      </w:r>
    </w:p>
    <w:p w14:paraId="62F586D2" w14:textId="77777777" w:rsidR="002D20AD" w:rsidRPr="00CF36E2" w:rsidRDefault="002D20AD" w:rsidP="002D20AD">
      <w:pPr>
        <w:spacing w:before="0" w:after="0" w:line="360" w:lineRule="exact"/>
        <w:ind w:firstLine="720"/>
        <w:rPr>
          <w:szCs w:val="28"/>
          <w:lang w:val="pt-BR"/>
        </w:rPr>
      </w:pPr>
      <w:r w:rsidRPr="00CF36E2">
        <w:rPr>
          <w:b/>
          <w:szCs w:val="28"/>
          <w:lang w:val="pt-BR"/>
        </w:rPr>
        <w:t>2. Căn cứ pháp lý</w:t>
      </w:r>
      <w:r w:rsidRPr="00CF36E2">
        <w:rPr>
          <w:szCs w:val="28"/>
          <w:lang w:val="pt-BR"/>
        </w:rPr>
        <w:t xml:space="preserve">: </w:t>
      </w:r>
    </w:p>
    <w:p w14:paraId="00421364" w14:textId="77777777" w:rsidR="002D20AD" w:rsidRPr="00CF36E2" w:rsidRDefault="002D20AD" w:rsidP="002D20AD">
      <w:pPr>
        <w:spacing w:before="0" w:after="0" w:line="360" w:lineRule="exact"/>
        <w:ind w:firstLine="720"/>
        <w:rPr>
          <w:szCs w:val="28"/>
          <w:lang w:val="pt-BR"/>
        </w:rPr>
      </w:pPr>
      <w:r w:rsidRPr="00CF36E2">
        <w:rPr>
          <w:szCs w:val="28"/>
          <w:lang w:val="pt-BR"/>
        </w:rPr>
        <w:t xml:space="preserve">- Thông tư số </w:t>
      </w:r>
      <w:r w:rsidRPr="00CF36E2">
        <w:rPr>
          <w:b/>
          <w:szCs w:val="28"/>
          <w:lang w:val="pt-BR"/>
        </w:rPr>
        <w:t>27/2023/TT-BTC ngày 12/5/2023</w:t>
      </w:r>
      <w:r w:rsidRPr="00CF36E2">
        <w:rPr>
          <w:szCs w:val="28"/>
          <w:lang w:val="pt-BR"/>
        </w:rPr>
        <w:t xml:space="preserve"> của Bộ Tài chính quy định mức thu, chế độ thu, nộp, quản lý và sử dụng </w:t>
      </w:r>
      <w:r w:rsidRPr="00CF36E2">
        <w:rPr>
          <w:b/>
          <w:szCs w:val="28"/>
          <w:lang w:val="pt-BR"/>
        </w:rPr>
        <w:t>phí thẩm định thiết kế xây dựng triển khai sau thiết kế cơ sở</w:t>
      </w:r>
      <w:r w:rsidRPr="00CF36E2">
        <w:rPr>
          <w:szCs w:val="28"/>
          <w:lang w:val="pt-BR"/>
        </w:rPr>
        <w:t>, phí thẩm định dự toán xây dựng;</w:t>
      </w:r>
    </w:p>
    <w:p w14:paraId="01EE826D" w14:textId="77777777" w:rsidR="002D20AD" w:rsidRPr="00CF36E2" w:rsidRDefault="002D20AD" w:rsidP="002D20AD">
      <w:pPr>
        <w:spacing w:before="0" w:after="0" w:line="360" w:lineRule="exact"/>
        <w:ind w:firstLine="720"/>
        <w:rPr>
          <w:szCs w:val="28"/>
          <w:lang w:val="pt-BR"/>
        </w:rPr>
      </w:pPr>
      <w:r w:rsidRPr="00CF36E2">
        <w:rPr>
          <w:szCs w:val="28"/>
          <w:lang w:val="pt-BR"/>
        </w:rPr>
        <w:t xml:space="preserve">- Thông tư số </w:t>
      </w:r>
      <w:r w:rsidRPr="00CF36E2">
        <w:rPr>
          <w:b/>
          <w:szCs w:val="28"/>
          <w:lang w:val="pt-BR"/>
        </w:rPr>
        <w:t>64/2025/TT-BTC ngày 30/06/2025</w:t>
      </w:r>
      <w:r w:rsidRPr="00CF36E2">
        <w:rPr>
          <w:szCs w:val="28"/>
          <w:lang w:val="pt-BR"/>
        </w:rPr>
        <w:t xml:space="preserve"> (hiệu lực ngày 01/7/2025) của Bộ Tài chính quy định </w:t>
      </w:r>
      <w:r w:rsidRPr="00CF36E2">
        <w:rPr>
          <w:b/>
          <w:szCs w:val="28"/>
          <w:lang w:val="pt-BR"/>
        </w:rPr>
        <w:t>mức thu, miễn một số khoản phí, lệ phí nhằm hỗ trợ cho doanh nghiệp</w:t>
      </w:r>
      <w:r w:rsidRPr="00CF36E2">
        <w:rPr>
          <w:szCs w:val="28"/>
          <w:lang w:val="pt-BR"/>
        </w:rPr>
        <w:t>, người dân.</w:t>
      </w:r>
    </w:p>
    <w:p w14:paraId="360E51B0" w14:textId="77777777" w:rsidR="002D20AD" w:rsidRPr="00CF36E2" w:rsidRDefault="002D20AD" w:rsidP="002D20AD">
      <w:pPr>
        <w:spacing w:before="0" w:after="0" w:line="360" w:lineRule="exact"/>
        <w:ind w:firstLine="720"/>
        <w:rPr>
          <w:szCs w:val="28"/>
          <w:lang w:val="pt-BR"/>
        </w:rPr>
      </w:pPr>
      <w:r w:rsidRPr="00CF36E2">
        <w:rPr>
          <w:b/>
          <w:szCs w:val="28"/>
          <w:lang w:val="pt-BR"/>
        </w:rPr>
        <w:t>- Thông tư số 70/2025/TT-BTC</w:t>
      </w:r>
      <w:r w:rsidRPr="00CF36E2">
        <w:rPr>
          <w:b/>
          <w:lang w:val="pt-BR"/>
        </w:rPr>
        <w:t xml:space="preserve"> ngày </w:t>
      </w:r>
      <w:r w:rsidRPr="00CF36E2">
        <w:rPr>
          <w:b/>
          <w:szCs w:val="28"/>
          <w:lang w:val="pt-BR"/>
        </w:rPr>
        <w:t>01/07/2025 của Bộ Tài chính</w:t>
      </w:r>
      <w:r w:rsidRPr="00CF36E2">
        <w:rPr>
          <w:szCs w:val="28"/>
          <w:lang w:val="pt-BR"/>
        </w:rPr>
        <w:t xml:space="preserve"> quy định mức thu, chế độ thu, nộp, quản lý và sử dụng phí thẩm định phê duyệt thiết kế phòng cháy và chữa cháy.</w:t>
      </w:r>
    </w:p>
    <w:p w14:paraId="5E6096BB" w14:textId="77777777" w:rsidR="002D20AD" w:rsidRPr="00CF36E2" w:rsidRDefault="002D20AD" w:rsidP="002D20AD">
      <w:pPr>
        <w:spacing w:before="0" w:after="0" w:line="360" w:lineRule="exact"/>
        <w:ind w:firstLine="720"/>
        <w:rPr>
          <w:b/>
          <w:szCs w:val="28"/>
          <w:lang w:val="pt-BR"/>
        </w:rPr>
      </w:pPr>
      <w:r w:rsidRPr="00CF36E2">
        <w:rPr>
          <w:b/>
          <w:szCs w:val="28"/>
          <w:lang w:val="pt-BR"/>
        </w:rPr>
        <w:t>3. Công thức và cách tính phí thẩm định</w:t>
      </w:r>
    </w:p>
    <w:p w14:paraId="3A835AA0" w14:textId="77777777" w:rsidR="002D20AD" w:rsidRPr="00CF36E2" w:rsidRDefault="002D20AD" w:rsidP="002D20AD">
      <w:pPr>
        <w:spacing w:before="0" w:after="0" w:line="360" w:lineRule="exact"/>
        <w:ind w:firstLine="720"/>
        <w:rPr>
          <w:b/>
          <w:szCs w:val="28"/>
          <w:lang w:val="pt-BR"/>
        </w:rPr>
      </w:pPr>
      <w:r w:rsidRPr="00CF36E2">
        <w:rPr>
          <w:szCs w:val="28"/>
          <w:lang w:val="pt-BR"/>
        </w:rPr>
        <w:t>Phí thẩm định được xác định theo công thức tại Thông tư số 27/2023/TT-BTC: X = Chi phí xây dựng x Mức thu phí (N</w:t>
      </w:r>
      <w:r w:rsidRPr="00CF36E2">
        <w:rPr>
          <w:szCs w:val="28"/>
          <w:vertAlign w:val="subscript"/>
          <w:lang w:val="pt-BR"/>
        </w:rPr>
        <w:t>t</w:t>
      </w:r>
      <w:r w:rsidRPr="00CF36E2">
        <w:rPr>
          <w:szCs w:val="28"/>
          <w:lang w:val="pt-BR"/>
        </w:rPr>
        <w:t>) x 50% = 7.048.202.820 đồng x 0,19% x 50%</w:t>
      </w:r>
      <w:r w:rsidRPr="00CF36E2">
        <w:rPr>
          <w:b/>
          <w:szCs w:val="28"/>
          <w:lang w:val="pt-BR"/>
        </w:rPr>
        <w:t xml:space="preserve"> </w:t>
      </w:r>
      <w:r w:rsidRPr="00CF36E2">
        <w:rPr>
          <w:szCs w:val="28"/>
          <w:lang w:val="pt-BR"/>
        </w:rPr>
        <w:t xml:space="preserve"> = </w:t>
      </w:r>
      <w:r w:rsidRPr="00CF36E2">
        <w:rPr>
          <w:b/>
          <w:szCs w:val="28"/>
          <w:lang w:val="pt-BR"/>
        </w:rPr>
        <w:t xml:space="preserve">6.695.793 đồng </w:t>
      </w:r>
    </w:p>
    <w:p w14:paraId="5C388C08" w14:textId="77777777" w:rsidR="002D20AD" w:rsidRPr="00CF36E2" w:rsidRDefault="002D20AD" w:rsidP="002D20AD">
      <w:pPr>
        <w:spacing w:before="0" w:after="0" w:line="360" w:lineRule="exact"/>
        <w:ind w:firstLine="720"/>
        <w:rPr>
          <w:b/>
          <w:szCs w:val="28"/>
          <w:lang w:val="pt-BR"/>
        </w:rPr>
      </w:pPr>
      <w:r w:rsidRPr="00CF36E2">
        <w:rPr>
          <w:b/>
          <w:szCs w:val="28"/>
          <w:lang w:val="pt-BR"/>
        </w:rPr>
        <w:t>Trong đó:</w:t>
      </w:r>
    </w:p>
    <w:p w14:paraId="0060FBEE" w14:textId="77777777" w:rsidR="002D20AD" w:rsidRPr="00CF36E2" w:rsidRDefault="002D20AD" w:rsidP="002D20AD">
      <w:pPr>
        <w:spacing w:before="0" w:after="0" w:line="360" w:lineRule="exact"/>
        <w:ind w:firstLine="720"/>
        <w:rPr>
          <w:szCs w:val="28"/>
          <w:lang w:val="pt-BR"/>
        </w:rPr>
      </w:pPr>
      <w:r w:rsidRPr="00CF36E2">
        <w:rPr>
          <w:szCs w:val="28"/>
          <w:lang w:val="pt-BR"/>
        </w:rPr>
        <w:t xml:space="preserve">- </w:t>
      </w:r>
      <w:r w:rsidRPr="00CF36E2">
        <w:rPr>
          <w:b/>
          <w:szCs w:val="28"/>
          <w:lang w:val="pt-BR"/>
        </w:rPr>
        <w:t>Chi phí xây dựng</w:t>
      </w:r>
      <w:r w:rsidRPr="00CF36E2">
        <w:rPr>
          <w:szCs w:val="28"/>
          <w:lang w:val="pt-BR"/>
        </w:rPr>
        <w:t xml:space="preserve"> (chưa bao gồm thuế giá trị gia tăng) của thiết kế xây dựng công trình đề nghị thẩm định là: </w:t>
      </w:r>
      <w:r w:rsidRPr="00CF36E2">
        <w:rPr>
          <w:b/>
          <w:szCs w:val="28"/>
          <w:lang w:val="pt-BR"/>
        </w:rPr>
        <w:t>7.048.202.820 đồng.</w:t>
      </w:r>
    </w:p>
    <w:p w14:paraId="23AD97F4" w14:textId="77777777" w:rsidR="002D20AD" w:rsidRPr="00CF36E2" w:rsidRDefault="002D20AD" w:rsidP="002D20AD">
      <w:pPr>
        <w:spacing w:before="0" w:after="0" w:line="360" w:lineRule="exact"/>
        <w:ind w:firstLine="720"/>
        <w:rPr>
          <w:szCs w:val="28"/>
          <w:lang w:val="pt-BR"/>
        </w:rPr>
      </w:pPr>
      <w:r w:rsidRPr="00CF36E2">
        <w:rPr>
          <w:szCs w:val="28"/>
          <w:lang w:val="pt-BR"/>
        </w:rPr>
        <w:t xml:space="preserve">- </w:t>
      </w:r>
      <w:r w:rsidRPr="00CF36E2">
        <w:rPr>
          <w:b/>
          <w:szCs w:val="28"/>
          <w:lang w:val="pt-BR"/>
        </w:rPr>
        <w:t>Mức thu phí (N</w:t>
      </w:r>
      <w:r w:rsidRPr="00CF36E2">
        <w:rPr>
          <w:b/>
          <w:szCs w:val="28"/>
          <w:vertAlign w:val="subscript"/>
          <w:lang w:val="pt-BR"/>
        </w:rPr>
        <w:t>t</w:t>
      </w:r>
      <w:r w:rsidRPr="00CF36E2">
        <w:rPr>
          <w:b/>
          <w:szCs w:val="28"/>
          <w:lang w:val="pt-BR"/>
        </w:rPr>
        <w:t>)</w:t>
      </w:r>
      <w:r w:rsidRPr="00CF36E2">
        <w:rPr>
          <w:lang w:val="pt-BR"/>
        </w:rPr>
        <w:t xml:space="preserve">: </w:t>
      </w:r>
      <w:r w:rsidRPr="00CF36E2">
        <w:rPr>
          <w:b/>
          <w:szCs w:val="28"/>
          <w:lang w:val="pt-BR"/>
        </w:rPr>
        <w:t xml:space="preserve">0,19%. </w:t>
      </w:r>
      <w:r w:rsidRPr="00CF36E2">
        <w:rPr>
          <w:szCs w:val="28"/>
          <w:u w:val="single"/>
          <w:lang w:val="pt-BR"/>
        </w:rPr>
        <w:t>Căn cứ:</w:t>
      </w:r>
      <w:r w:rsidRPr="00CF36E2">
        <w:rPr>
          <w:lang w:val="pt-BR"/>
        </w:rPr>
        <w:t xml:space="preserve"> M</w:t>
      </w:r>
      <w:r w:rsidRPr="00CF36E2">
        <w:rPr>
          <w:szCs w:val="28"/>
          <w:lang w:val="pt-BR"/>
        </w:rPr>
        <w:t>ức thu cho công trình công nghiệp có chi phí xây dựng &lt; 15 tỷ đồng được xác định theo Biểu mức thu phí tại Thông tư số 27/2023/TT-BTC đối với Công trình công nghiệp.</w:t>
      </w:r>
    </w:p>
    <w:p w14:paraId="55AB31D9" w14:textId="77777777" w:rsidR="002D20AD" w:rsidRPr="00CF36E2" w:rsidRDefault="002D20AD" w:rsidP="002D20AD">
      <w:pPr>
        <w:spacing w:before="0" w:after="0" w:line="360" w:lineRule="exact"/>
        <w:ind w:firstLine="720"/>
        <w:rPr>
          <w:szCs w:val="28"/>
          <w:lang w:val="pt-BR"/>
        </w:rPr>
      </w:pPr>
      <w:r w:rsidRPr="00CF36E2">
        <w:rPr>
          <w:b/>
          <w:szCs w:val="28"/>
          <w:lang w:val="pt-BR"/>
        </w:rPr>
        <w:t>- Hệ số "50%":</w:t>
      </w:r>
      <w:r w:rsidRPr="00CF36E2">
        <w:rPr>
          <w:szCs w:val="28"/>
          <w:lang w:val="pt-BR"/>
        </w:rPr>
        <w:t xml:space="preserve"> là mức hỗ trợ áp dụng cho doanh nghiệp được quy định tại số thứ tự 32, Bảng kèm theo khoản 1 Điều 1 Thông tư số 64/2025/TT-BTC ngày 30/6/2025 của Bộ Tài chính (có hiệu lực thi hành từ ngày 01/7/2025).</w:t>
      </w:r>
    </w:p>
    <w:p w14:paraId="23A441A1" w14:textId="77777777" w:rsidR="002D20AD" w:rsidRPr="00CF36E2" w:rsidRDefault="002D20AD" w:rsidP="002D20AD">
      <w:pPr>
        <w:spacing w:before="0" w:after="0" w:line="360" w:lineRule="exact"/>
        <w:ind w:firstLine="720"/>
        <w:rPr>
          <w:szCs w:val="28"/>
          <w:lang w:val="pt-BR"/>
        </w:rPr>
      </w:pPr>
      <w:r w:rsidRPr="00CF36E2">
        <w:rPr>
          <w:b/>
          <w:szCs w:val="28"/>
          <w:lang w:val="pt-BR"/>
        </w:rPr>
        <w:t>4.</w:t>
      </w:r>
      <w:r w:rsidRPr="00CF36E2">
        <w:rPr>
          <w:b/>
          <w:lang w:val="pt-BR"/>
        </w:rPr>
        <w:t xml:space="preserve"> </w:t>
      </w:r>
      <w:r w:rsidRPr="00CF36E2">
        <w:rPr>
          <w:b/>
          <w:szCs w:val="28"/>
          <w:lang w:val="pt-BR"/>
        </w:rPr>
        <w:t xml:space="preserve">Kiểm tra ngưỡng thu phí: </w:t>
      </w:r>
      <w:r w:rsidRPr="00CF36E2">
        <w:rPr>
          <w:szCs w:val="28"/>
          <w:lang w:val="pt-BR"/>
        </w:rPr>
        <w:t xml:space="preserve">Theo quy định tại Thông tư số 27/2023/TT-BTC, mức thu phí tối thiểu là 500.000 đồng và tối đa là 150.000.000 đồng/chi phí thẩm định/cơ quan thẩm định. Mức phí tính toán là </w:t>
      </w:r>
      <w:r w:rsidRPr="00CF36E2">
        <w:rPr>
          <w:b/>
          <w:szCs w:val="28"/>
          <w:lang w:val="pt-BR"/>
        </w:rPr>
        <w:t>6.695.793 đồng</w:t>
      </w:r>
      <w:r w:rsidRPr="00CF36E2">
        <w:rPr>
          <w:szCs w:val="28"/>
          <w:lang w:val="pt-BR"/>
        </w:rPr>
        <w:t>, nằm trong ngưỡng quy định.</w:t>
      </w:r>
    </w:p>
    <w:p w14:paraId="6F767143" w14:textId="77777777" w:rsidR="002D20AD" w:rsidRPr="00CF36E2" w:rsidRDefault="002D20AD" w:rsidP="002D20AD">
      <w:pPr>
        <w:spacing w:before="0" w:after="0" w:line="360" w:lineRule="exact"/>
        <w:ind w:firstLine="720"/>
        <w:rPr>
          <w:b/>
          <w:szCs w:val="28"/>
          <w:lang w:val="pt-BR"/>
        </w:rPr>
      </w:pPr>
      <w:r w:rsidRPr="00CF36E2">
        <w:rPr>
          <w:b/>
          <w:szCs w:val="28"/>
          <w:lang w:val="pt-BR"/>
        </w:rPr>
        <w:t>5. Ghi chú</w:t>
      </w:r>
    </w:p>
    <w:p w14:paraId="2DE404E3" w14:textId="77777777" w:rsidR="002D20AD" w:rsidRPr="00CF36E2" w:rsidRDefault="002D20AD" w:rsidP="002D20AD">
      <w:pPr>
        <w:spacing w:before="0" w:after="0" w:line="360" w:lineRule="exact"/>
        <w:ind w:firstLine="720"/>
        <w:rPr>
          <w:szCs w:val="28"/>
          <w:lang w:val="pt-BR"/>
        </w:rPr>
      </w:pPr>
      <w:r w:rsidRPr="00CF36E2">
        <w:rPr>
          <w:szCs w:val="28"/>
          <w:lang w:val="pt-BR"/>
        </w:rPr>
        <w:t>- Không phát sinh phí thẩm định phê duyệt thiết kế phòng cháy và chữa cháy theo Thông tư số 70/2025/TT-BTC nêu trên.</w:t>
      </w:r>
    </w:p>
    <w:p w14:paraId="2B471355" w14:textId="530EEFAC" w:rsidR="002D20AD" w:rsidRPr="00CF36E2" w:rsidRDefault="002D20AD" w:rsidP="002D20AD">
      <w:pPr>
        <w:spacing w:before="0" w:after="0" w:line="360" w:lineRule="exact"/>
        <w:ind w:firstLine="720"/>
        <w:rPr>
          <w:szCs w:val="28"/>
          <w:lang w:val="pt-BR"/>
        </w:rPr>
      </w:pPr>
      <w:r w:rsidRPr="00CF36E2">
        <w:rPr>
          <w:szCs w:val="28"/>
          <w:lang w:val="pt-BR"/>
        </w:rPr>
        <w:t>- Chi phí xây dựng dùng để tính toán được lấy theo Tờ trình số 36A/TTr-TRD ngày 27/8/2025 kèm theo văn bản số 45/CV-TRD ngày 27/8/2025 của Công ty TNHH MTV Triều Dương.</w:t>
      </w:r>
      <w:r w:rsidRPr="00CF36E2">
        <w:rPr>
          <w:lang w:val="pt-BR"/>
        </w:rPr>
        <w:t xml:space="preserve"> </w:t>
      </w:r>
      <w:r w:rsidRPr="00CF36E2">
        <w:rPr>
          <w:szCs w:val="28"/>
          <w:lang w:val="pt-BR"/>
        </w:rPr>
        <w:t>Sở Công Thương không xác minh, không chịu trách nhiệm về tính chính xác, trung thực của số liệu; Chủ đầu tư hoàn toàn chịu trách nhiệm trước pháp luật về nội dung và tính chính xác của các số liệu này.</w:t>
      </w:r>
    </w:p>
    <w:sectPr w:rsidR="002D20AD" w:rsidRPr="00CF36E2" w:rsidSect="00981CAF">
      <w:pgSz w:w="11909" w:h="16834" w:code="9"/>
      <w:pgMar w:top="851" w:right="851" w:bottom="567" w:left="1418"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87507F" w14:textId="77777777" w:rsidR="00046AF1" w:rsidRDefault="00046AF1" w:rsidP="00B62BF2">
      <w:r>
        <w:separator/>
      </w:r>
    </w:p>
    <w:p w14:paraId="5027ECE1" w14:textId="77777777" w:rsidR="00046AF1" w:rsidRDefault="00046AF1"/>
  </w:endnote>
  <w:endnote w:type="continuationSeparator" w:id="0">
    <w:p w14:paraId="63A8FB99" w14:textId="77777777" w:rsidR="00046AF1" w:rsidRDefault="00046AF1" w:rsidP="00B62BF2">
      <w:r>
        <w:continuationSeparator/>
      </w:r>
    </w:p>
    <w:p w14:paraId="64C8F7B1" w14:textId="77777777" w:rsidR="00046AF1" w:rsidRDefault="00046AF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Arial">
    <w:panose1 w:val="020B7200000000000000"/>
    <w:charset w:val="00"/>
    <w:family w:val="swiss"/>
    <w:pitch w:val="variable"/>
    <w:sig w:usb0="00000007" w:usb1="00000000" w:usb2="00000000" w:usb3="00000000" w:csb0="00000011"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A3"/>
    <w:family w:val="swiss"/>
    <w:pitch w:val="variable"/>
    <w:sig w:usb0="E0002EFF" w:usb1="C000785B" w:usb2="00000009" w:usb3="00000000" w:csb0="000001FF" w:csb1="00000000"/>
  </w:font>
  <w:font w:name=".VnArial Narrow">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A3"/>
    <w:family w:val="swiss"/>
    <w:pitch w:val="variable"/>
    <w:sig w:usb0="E1002EFF" w:usb1="C000605B" w:usb2="00000029" w:usb3="00000000" w:csb0="000101FF" w:csb1="00000000"/>
  </w:font>
  <w:font w:name="VNI-Times">
    <w:panose1 w:val="00000000000000000000"/>
    <w:charset w:val="00"/>
    <w:family w:val="auto"/>
    <w:pitch w:val="variable"/>
    <w:sig w:usb0="00000007" w:usb1="00000000" w:usb2="00000000" w:usb3="00000000" w:csb0="00000013" w:csb1="00000000"/>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A3"/>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Times New Roman Bold">
    <w:altName w:val="Times New Roman"/>
    <w:panose1 w:val="00000000000000000000"/>
    <w:charset w:val="00"/>
    <w:family w:val="roman"/>
    <w:notTrueType/>
    <w:pitch w:val="default"/>
  </w:font>
  <w:font w:name="Aptos">
    <w:altName w:val="Calibri"/>
    <w:charset w:val="00"/>
    <w:family w:val="swiss"/>
    <w:pitch w:val="variable"/>
    <w:sig w:usb0="20000287" w:usb1="00000003" w:usb2="00000000" w:usb3="00000000" w:csb0="0000019F" w:csb1="00000000"/>
  </w:font>
  <w:font w:name="Google Sans Text">
    <w:altName w:val="Calibri"/>
    <w:charset w:val="00"/>
    <w:family w:val="auto"/>
    <w:pitch w:val="default"/>
  </w:font>
  <w:font w:name="Cambria">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67D29B" w14:textId="4AEE88F1" w:rsidR="00C466A0" w:rsidRDefault="00C466A0" w:rsidP="009A5138">
    <w:pPr>
      <w:pStyle w:val="Footer"/>
      <w:framePr w:wrap="around"/>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15076904" w14:textId="77777777" w:rsidR="00C466A0" w:rsidRDefault="00C466A0" w:rsidP="009A5138">
    <w:pPr>
      <w:pStyle w:val="Footer"/>
      <w:framePr w:wrap="around"/>
      <w:rPr>
        <w:rStyle w:val="PageNumber"/>
      </w:rPr>
    </w:pPr>
  </w:p>
  <w:p w14:paraId="585476B9" w14:textId="77777777" w:rsidR="00C466A0" w:rsidRDefault="00C466A0" w:rsidP="009A5138">
    <w:pPr>
      <w:pStyle w:val="Footer"/>
      <w:framePr w:wrap="around"/>
      <w:rPr>
        <w:rStyle w:val="PageNumber"/>
      </w:rPr>
    </w:pPr>
  </w:p>
  <w:p w14:paraId="3B5B80DB" w14:textId="77777777" w:rsidR="00C466A0" w:rsidRDefault="00C466A0" w:rsidP="009A5138">
    <w:pPr>
      <w:pStyle w:val="Footer"/>
      <w:framePr w:wrap="around"/>
      <w:rPr>
        <w:rStyle w:val="PageNumber"/>
      </w:rPr>
    </w:pPr>
  </w:p>
  <w:p w14:paraId="406B2FBE" w14:textId="77777777" w:rsidR="00C466A0" w:rsidRDefault="00C466A0" w:rsidP="009A5138">
    <w:pPr>
      <w:pStyle w:val="Footer"/>
      <w:framePr w:wrap="around"/>
      <w:rPr>
        <w:rStyle w:val="PageNumber"/>
      </w:rPr>
    </w:pPr>
  </w:p>
  <w:p w14:paraId="6B137239" w14:textId="77777777" w:rsidR="00C466A0" w:rsidRDefault="00C466A0" w:rsidP="009A5138">
    <w:pPr>
      <w:pStyle w:val="Footer"/>
      <w:framePr w:wrap="around"/>
    </w:pPr>
  </w:p>
  <w:p w14:paraId="6411EB9E" w14:textId="77777777" w:rsidR="00C466A0" w:rsidRDefault="00C466A0" w:rsidP="00B62BF2"/>
  <w:p w14:paraId="1E88F06E" w14:textId="77777777" w:rsidR="00C466A0" w:rsidRDefault="00C466A0" w:rsidP="00B62BF2"/>
  <w:p w14:paraId="067C723F" w14:textId="77777777" w:rsidR="00C466A0" w:rsidRDefault="00C466A0" w:rsidP="00B62BF2"/>
  <w:p w14:paraId="6F379CE5" w14:textId="77777777" w:rsidR="00C466A0" w:rsidRDefault="00C466A0" w:rsidP="00B62BF2"/>
  <w:p w14:paraId="438AFE5E" w14:textId="77777777" w:rsidR="00C466A0" w:rsidRDefault="00C466A0" w:rsidP="00B62BF2"/>
  <w:p w14:paraId="464D3BAF" w14:textId="77777777" w:rsidR="00C466A0" w:rsidRDefault="00C466A0" w:rsidP="00D2094E"/>
  <w:p w14:paraId="1BF772C1" w14:textId="77777777" w:rsidR="00C466A0" w:rsidRDefault="00C466A0" w:rsidP="00D2094E"/>
  <w:p w14:paraId="7EFA2935" w14:textId="77777777" w:rsidR="00C466A0" w:rsidRDefault="00C466A0" w:rsidP="00D2094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C6A8E25" w14:textId="77777777" w:rsidR="00046AF1" w:rsidRDefault="00046AF1" w:rsidP="00B62BF2">
      <w:r>
        <w:separator/>
      </w:r>
    </w:p>
    <w:p w14:paraId="7EDC108E" w14:textId="77777777" w:rsidR="00046AF1" w:rsidRDefault="00046AF1"/>
  </w:footnote>
  <w:footnote w:type="continuationSeparator" w:id="0">
    <w:p w14:paraId="11E67982" w14:textId="77777777" w:rsidR="00046AF1" w:rsidRDefault="00046AF1" w:rsidP="00B62BF2">
      <w:r>
        <w:continuationSeparator/>
      </w:r>
    </w:p>
    <w:p w14:paraId="51D01D55" w14:textId="77777777" w:rsidR="00046AF1" w:rsidRDefault="00046AF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8C1FF2" w14:textId="77777777" w:rsidR="00C466A0" w:rsidRPr="00D00378" w:rsidRDefault="00C466A0" w:rsidP="00D00378">
    <w:pPr>
      <w:pStyle w:val="Header"/>
    </w:pPr>
    <w:r w:rsidRPr="00D00378">
      <w:fldChar w:fldCharType="begin"/>
    </w:r>
    <w:r w:rsidRPr="00D00378">
      <w:instrText xml:space="preserve"> PAGE   \* MERGEFORMAT </w:instrText>
    </w:r>
    <w:r w:rsidRPr="00D00378">
      <w:fldChar w:fldCharType="separate"/>
    </w:r>
    <w:r w:rsidRPr="00D00378">
      <w:t>3</w:t>
    </w:r>
    <w:r w:rsidRPr="00D00378">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noProof w:val="0"/>
      </w:rPr>
      <w:id w:val="897704877"/>
      <w:docPartObj>
        <w:docPartGallery w:val="Page Numbers (Top of Page)"/>
        <w:docPartUnique/>
      </w:docPartObj>
    </w:sdtPr>
    <w:sdtEndPr>
      <w:rPr>
        <w:noProof/>
      </w:rPr>
    </w:sdtEndPr>
    <w:sdtContent>
      <w:p w14:paraId="53543213" w14:textId="48F5D341" w:rsidR="00C466A0" w:rsidRDefault="00C466A0">
        <w:pPr>
          <w:pStyle w:val="Header"/>
        </w:pPr>
        <w:r>
          <w:rPr>
            <w:noProof w:val="0"/>
          </w:rPr>
          <w:t>35</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72EC7E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52AE525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609227D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9A042E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0A261E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45297B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0B6A23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63CE7A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14C4F3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8F82FE70"/>
    <w:lvl w:ilvl="0">
      <w:start w:val="1"/>
      <w:numFmt w:val="bullet"/>
      <w:pStyle w:val="ListBullet"/>
      <w:suff w:val="space"/>
      <w:lvlText w:val=""/>
      <w:lvlJc w:val="left"/>
      <w:pPr>
        <w:ind w:left="360" w:hanging="360"/>
      </w:pPr>
      <w:rPr>
        <w:rFonts w:ascii="Symbol" w:hAnsi="Symbol" w:hint="default"/>
      </w:rPr>
    </w:lvl>
  </w:abstractNum>
  <w:abstractNum w:abstractNumId="10" w15:restartNumberingAfterBreak="0">
    <w:nsid w:val="03341C2F"/>
    <w:multiLevelType w:val="multilevel"/>
    <w:tmpl w:val="0DF27E72"/>
    <w:lvl w:ilvl="0">
      <w:start w:val="1"/>
      <w:numFmt w:val="decimal"/>
      <w:pStyle w:val="Style3"/>
      <w:lvlText w:val="%1"/>
      <w:lvlJc w:val="left"/>
      <w:pPr>
        <w:tabs>
          <w:tab w:val="num" w:pos="454"/>
        </w:tabs>
        <w:ind w:left="454" w:hanging="454"/>
      </w:pPr>
      <w:rPr>
        <w:rFonts w:ascii="Times New Roman" w:hAnsi="Times New Roman" w:cs="Times New Roman" w:hint="default"/>
        <w:b w:val="0"/>
        <w:bCs w:val="0"/>
        <w:i w:val="0"/>
        <w:iCs w:val="0"/>
        <w:sz w:val="26"/>
        <w:szCs w:val="26"/>
      </w:rPr>
    </w:lvl>
    <w:lvl w:ilvl="1">
      <w:start w:val="1"/>
      <w:numFmt w:val="decimal"/>
      <w:lvlText w:val="%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numFmt w:val="none"/>
      <w:lvlText w:val=""/>
      <w:lvlJc w:val="left"/>
      <w:pPr>
        <w:tabs>
          <w:tab w:val="num" w:pos="360"/>
        </w:tabs>
      </w:pPr>
    </w:lvl>
    <w:lvl w:ilvl="5">
      <w:start w:val="1"/>
      <w:numFmt w:val="decimal"/>
      <w:lvlText w:val="%1.%2.%3.%4.%5.%6"/>
      <w:lvlJc w:val="left"/>
      <w:pPr>
        <w:tabs>
          <w:tab w:val="num" w:pos="1152"/>
        </w:tabs>
        <w:ind w:left="1152" w:hanging="1152"/>
      </w:pPr>
      <w:rPr>
        <w:rFonts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0B654FAE"/>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pStyle w:val="StyleHeading4Justified"/>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11D25AF0"/>
    <w:multiLevelType w:val="hybridMultilevel"/>
    <w:tmpl w:val="6D06D6DE"/>
    <w:lvl w:ilvl="0" w:tplc="980C95BA">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887E0B"/>
    <w:multiLevelType w:val="multilevel"/>
    <w:tmpl w:val="20329FDC"/>
    <w:lvl w:ilvl="0">
      <w:start w:val="1"/>
      <w:numFmt w:val="decimal"/>
      <w:pStyle w:val="DIEU"/>
      <w:suff w:val="space"/>
      <w:lvlText w:val="Điều %1:"/>
      <w:lvlJc w:val="left"/>
      <w:pPr>
        <w:ind w:left="1620" w:firstLine="0"/>
      </w:pPr>
      <w:rPr>
        <w:rFonts w:hint="default"/>
        <w:u w:val="single"/>
      </w:rPr>
    </w:lvl>
    <w:lvl w:ilvl="1">
      <w:start w:val="1"/>
      <w:numFmt w:val="decimal"/>
      <w:suff w:val="nothing"/>
      <w:lvlText w:val="%2- "/>
      <w:lvlJc w:val="left"/>
      <w:pPr>
        <w:ind w:left="540" w:firstLine="0"/>
      </w:pPr>
      <w:rPr>
        <w:rFonts w:hint="default"/>
      </w:rPr>
    </w:lvl>
    <w:lvl w:ilvl="2">
      <w:start w:val="1"/>
      <w:numFmt w:val="decimal"/>
      <w:suff w:val="nothing"/>
      <w:lvlText w:val="%3. "/>
      <w:lvlJc w:val="left"/>
      <w:pPr>
        <w:ind w:left="540" w:firstLine="0"/>
      </w:pPr>
      <w:rPr>
        <w:rFonts w:hint="default"/>
      </w:rPr>
    </w:lvl>
    <w:lvl w:ilvl="3">
      <w:start w:val="1"/>
      <w:numFmt w:val="lowerLetter"/>
      <w:suff w:val="nothing"/>
      <w:lvlText w:val="%4). "/>
      <w:lvlJc w:val="left"/>
      <w:pPr>
        <w:ind w:left="540" w:firstLine="0"/>
      </w:pPr>
      <w:rPr>
        <w:rFonts w:hint="default"/>
      </w:rPr>
    </w:lvl>
    <w:lvl w:ilvl="4">
      <w:start w:val="1"/>
      <w:numFmt w:val="lowerRoman"/>
      <w:suff w:val="nothing"/>
      <w:lvlText w:val="%5 - "/>
      <w:lvlJc w:val="left"/>
      <w:pPr>
        <w:ind w:left="540" w:firstLine="0"/>
      </w:pPr>
      <w:rPr>
        <w:rFonts w:hint="default"/>
      </w:rPr>
    </w:lvl>
    <w:lvl w:ilvl="5">
      <w:start w:val="1"/>
      <w:numFmt w:val="none"/>
      <w:suff w:val="nothing"/>
      <w:lvlText w:val=""/>
      <w:lvlJc w:val="left"/>
      <w:pPr>
        <w:ind w:left="540" w:firstLine="0"/>
      </w:pPr>
      <w:rPr>
        <w:rFonts w:hint="default"/>
      </w:rPr>
    </w:lvl>
    <w:lvl w:ilvl="6">
      <w:start w:val="1"/>
      <w:numFmt w:val="none"/>
      <w:suff w:val="nothing"/>
      <w:lvlText w:val=""/>
      <w:lvlJc w:val="left"/>
      <w:pPr>
        <w:ind w:left="540" w:firstLine="0"/>
      </w:pPr>
      <w:rPr>
        <w:rFonts w:hint="default"/>
      </w:rPr>
    </w:lvl>
    <w:lvl w:ilvl="7">
      <w:start w:val="1"/>
      <w:numFmt w:val="none"/>
      <w:suff w:val="nothing"/>
      <w:lvlText w:val=""/>
      <w:lvlJc w:val="left"/>
      <w:pPr>
        <w:ind w:left="540" w:firstLine="0"/>
      </w:pPr>
      <w:rPr>
        <w:rFonts w:hint="default"/>
      </w:rPr>
    </w:lvl>
    <w:lvl w:ilvl="8">
      <w:start w:val="1"/>
      <w:numFmt w:val="none"/>
      <w:suff w:val="nothing"/>
      <w:lvlText w:val=""/>
      <w:lvlJc w:val="left"/>
      <w:pPr>
        <w:ind w:left="540" w:firstLine="0"/>
      </w:pPr>
      <w:rPr>
        <w:rFonts w:hint="default"/>
      </w:rPr>
    </w:lvl>
  </w:abstractNum>
  <w:abstractNum w:abstractNumId="14" w15:restartNumberingAfterBreak="0">
    <w:nsid w:val="25956BAA"/>
    <w:multiLevelType w:val="hybridMultilevel"/>
    <w:tmpl w:val="5EF8A9BE"/>
    <w:lvl w:ilvl="0" w:tplc="95EAA20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5" w15:restartNumberingAfterBreak="0">
    <w:nsid w:val="265C6217"/>
    <w:multiLevelType w:val="multilevel"/>
    <w:tmpl w:val="0409001D"/>
    <w:lvl w:ilvl="0">
      <w:start w:val="1"/>
      <w:numFmt w:val="decimal"/>
      <w:pStyle w:val="tru"/>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27244123"/>
    <w:multiLevelType w:val="hybridMultilevel"/>
    <w:tmpl w:val="9092A3E4"/>
    <w:lvl w:ilvl="0" w:tplc="6D76B936">
      <w:start w:val="1"/>
      <w:numFmt w:val="bullet"/>
      <w:lvlText w:val="-"/>
      <w:lvlJc w:val="left"/>
      <w:pPr>
        <w:tabs>
          <w:tab w:val="num" w:pos="720"/>
        </w:tabs>
        <w:ind w:left="720" w:hanging="360"/>
      </w:pPr>
      <w:rPr>
        <w:rFonts w:ascii="Times New Roman" w:hAnsi="Times New Roman" w:cs="Times New Roman" w:hint="default"/>
        <w:b w:val="0"/>
        <w:bCs/>
        <w:color w:val="auto"/>
        <w:spacing w:val="-18"/>
      </w:rPr>
    </w:lvl>
    <w:lvl w:ilvl="1" w:tplc="04090003">
      <w:start w:val="1"/>
      <w:numFmt w:val="bullet"/>
      <w:lvlText w:val="o"/>
      <w:lvlJc w:val="left"/>
      <w:pPr>
        <w:tabs>
          <w:tab w:val="num" w:pos="1894"/>
        </w:tabs>
        <w:ind w:left="1894" w:hanging="360"/>
      </w:pPr>
      <w:rPr>
        <w:rFonts w:ascii="Courier New" w:hAnsi="Courier New" w:cs="Courier New" w:hint="default"/>
      </w:rPr>
    </w:lvl>
    <w:lvl w:ilvl="2" w:tplc="04090005">
      <w:start w:val="1"/>
      <w:numFmt w:val="bullet"/>
      <w:lvlText w:val=""/>
      <w:lvlJc w:val="left"/>
      <w:pPr>
        <w:tabs>
          <w:tab w:val="num" w:pos="2614"/>
        </w:tabs>
        <w:ind w:left="2614" w:hanging="360"/>
      </w:pPr>
      <w:rPr>
        <w:rFonts w:ascii="Wingdings" w:hAnsi="Wingdings" w:hint="default"/>
      </w:rPr>
    </w:lvl>
    <w:lvl w:ilvl="3" w:tplc="04090001" w:tentative="1">
      <w:start w:val="1"/>
      <w:numFmt w:val="bullet"/>
      <w:lvlText w:val=""/>
      <w:lvlJc w:val="left"/>
      <w:pPr>
        <w:tabs>
          <w:tab w:val="num" w:pos="3334"/>
        </w:tabs>
        <w:ind w:left="3334" w:hanging="360"/>
      </w:pPr>
      <w:rPr>
        <w:rFonts w:ascii="Symbol" w:hAnsi="Symbol" w:hint="default"/>
      </w:rPr>
    </w:lvl>
    <w:lvl w:ilvl="4" w:tplc="04090003" w:tentative="1">
      <w:start w:val="1"/>
      <w:numFmt w:val="bullet"/>
      <w:lvlText w:val="o"/>
      <w:lvlJc w:val="left"/>
      <w:pPr>
        <w:tabs>
          <w:tab w:val="num" w:pos="4054"/>
        </w:tabs>
        <w:ind w:left="4054" w:hanging="360"/>
      </w:pPr>
      <w:rPr>
        <w:rFonts w:ascii="Courier New" w:hAnsi="Courier New" w:cs="Courier New" w:hint="default"/>
      </w:rPr>
    </w:lvl>
    <w:lvl w:ilvl="5" w:tplc="04090005" w:tentative="1">
      <w:start w:val="1"/>
      <w:numFmt w:val="bullet"/>
      <w:lvlText w:val=""/>
      <w:lvlJc w:val="left"/>
      <w:pPr>
        <w:tabs>
          <w:tab w:val="num" w:pos="4774"/>
        </w:tabs>
        <w:ind w:left="4774" w:hanging="360"/>
      </w:pPr>
      <w:rPr>
        <w:rFonts w:ascii="Wingdings" w:hAnsi="Wingdings" w:hint="default"/>
      </w:rPr>
    </w:lvl>
    <w:lvl w:ilvl="6" w:tplc="04090001" w:tentative="1">
      <w:start w:val="1"/>
      <w:numFmt w:val="bullet"/>
      <w:lvlText w:val=""/>
      <w:lvlJc w:val="left"/>
      <w:pPr>
        <w:tabs>
          <w:tab w:val="num" w:pos="5494"/>
        </w:tabs>
        <w:ind w:left="5494" w:hanging="360"/>
      </w:pPr>
      <w:rPr>
        <w:rFonts w:ascii="Symbol" w:hAnsi="Symbol" w:hint="default"/>
      </w:rPr>
    </w:lvl>
    <w:lvl w:ilvl="7" w:tplc="04090003" w:tentative="1">
      <w:start w:val="1"/>
      <w:numFmt w:val="bullet"/>
      <w:lvlText w:val="o"/>
      <w:lvlJc w:val="left"/>
      <w:pPr>
        <w:tabs>
          <w:tab w:val="num" w:pos="6214"/>
        </w:tabs>
        <w:ind w:left="6214" w:hanging="360"/>
      </w:pPr>
      <w:rPr>
        <w:rFonts w:ascii="Courier New" w:hAnsi="Courier New" w:cs="Courier New" w:hint="default"/>
      </w:rPr>
    </w:lvl>
    <w:lvl w:ilvl="8" w:tplc="04090005" w:tentative="1">
      <w:start w:val="1"/>
      <w:numFmt w:val="bullet"/>
      <w:lvlText w:val=""/>
      <w:lvlJc w:val="left"/>
      <w:pPr>
        <w:tabs>
          <w:tab w:val="num" w:pos="6934"/>
        </w:tabs>
        <w:ind w:left="6934" w:hanging="360"/>
      </w:pPr>
      <w:rPr>
        <w:rFonts w:ascii="Wingdings" w:hAnsi="Wingdings" w:hint="default"/>
      </w:rPr>
    </w:lvl>
  </w:abstractNum>
  <w:abstractNum w:abstractNumId="17" w15:restartNumberingAfterBreak="0">
    <w:nsid w:val="285A38FC"/>
    <w:multiLevelType w:val="multilevel"/>
    <w:tmpl w:val="4DBC8550"/>
    <w:lvl w:ilvl="0">
      <w:start w:val="1"/>
      <w:numFmt w:val="upperRoman"/>
      <w:pStyle w:val="cthuc"/>
      <w:lvlText w:val="%1."/>
      <w:lvlJc w:val="left"/>
      <w:pPr>
        <w:tabs>
          <w:tab w:val="num" w:pos="360"/>
        </w:tabs>
        <w:ind w:left="360" w:hanging="360"/>
      </w:pPr>
      <w:rPr>
        <w:rFonts w:hint="default"/>
      </w:rPr>
    </w:lvl>
    <w:lvl w:ilvl="1">
      <w:start w:val="1"/>
      <w:numFmt w:val="upperRoman"/>
      <w:suff w:val="nothing"/>
      <w:lvlText w:val="%2 - "/>
      <w:lvlJc w:val="left"/>
      <w:pPr>
        <w:ind w:left="63" w:firstLine="0"/>
      </w:pPr>
      <w:rPr>
        <w:rFonts w:hint="default"/>
      </w:rPr>
    </w:lvl>
    <w:lvl w:ilvl="2">
      <w:start w:val="1"/>
      <w:numFmt w:val="decimal"/>
      <w:suff w:val="nothing"/>
      <w:lvlText w:val="%3). "/>
      <w:lvlJc w:val="left"/>
      <w:pPr>
        <w:ind w:left="0" w:firstLine="0"/>
      </w:pPr>
      <w:rPr>
        <w:rFonts w:hint="default"/>
        <w:szCs w:val="26"/>
        <w:lang w:val="en-US" w:eastAsia="en-US" w:bidi="ar-SA"/>
      </w:rPr>
    </w:lvl>
    <w:lvl w:ilvl="3">
      <w:start w:val="1"/>
      <w:numFmt w:val="lowerLetter"/>
      <w:suff w:val="nothing"/>
      <w:lvlText w:val="%4. "/>
      <w:lvlJc w:val="left"/>
      <w:pPr>
        <w:ind w:left="0" w:firstLine="0"/>
      </w:pPr>
      <w:rPr>
        <w:rFonts w:hint="default"/>
      </w:rPr>
    </w:lvl>
    <w:lvl w:ilvl="4">
      <w:start w:val="1"/>
      <w:numFmt w:val="lowerLetter"/>
      <w:suff w:val="nothing"/>
      <w:lvlText w:val="%5)."/>
      <w:lvlJc w:val="left"/>
      <w:pPr>
        <w:ind w:left="0" w:firstLine="0"/>
      </w:pPr>
      <w:rPr>
        <w:rFonts w:cs="Times New Roman" w:hint="default"/>
      </w:rPr>
    </w:lvl>
    <w:lvl w:ilvl="5">
      <w:start w:val="1"/>
      <w:numFmt w:val="none"/>
      <w:suff w:val="nothing"/>
      <w:lvlText w:val=""/>
      <w:lvlJc w:val="left"/>
      <w:pPr>
        <w:ind w:left="-567" w:firstLine="0"/>
      </w:pPr>
      <w:rPr>
        <w:rFonts w:hint="default"/>
      </w:rPr>
    </w:lvl>
    <w:lvl w:ilvl="6">
      <w:start w:val="1"/>
      <w:numFmt w:val="none"/>
      <w:suff w:val="nothing"/>
      <w:lvlText w:val=""/>
      <w:lvlJc w:val="left"/>
      <w:pPr>
        <w:ind w:left="-567" w:firstLine="0"/>
      </w:pPr>
      <w:rPr>
        <w:rFonts w:hint="default"/>
      </w:rPr>
    </w:lvl>
    <w:lvl w:ilvl="7">
      <w:start w:val="1"/>
      <w:numFmt w:val="decimal"/>
      <w:lvlRestart w:val="1"/>
      <w:suff w:val="nothing"/>
      <w:lvlText w:val="Bảng %1. %8: "/>
      <w:lvlJc w:val="left"/>
      <w:pPr>
        <w:ind w:left="-567" w:firstLine="0"/>
      </w:pPr>
      <w:rPr>
        <w:rFonts w:hint="default"/>
      </w:rPr>
    </w:lvl>
    <w:lvl w:ilvl="8">
      <w:start w:val="1"/>
      <w:numFmt w:val="decimal"/>
      <w:lvlRestart w:val="1"/>
      <w:suff w:val="nothing"/>
      <w:lvlText w:val="(%1-%9)"/>
      <w:lvlJc w:val="left"/>
      <w:pPr>
        <w:ind w:left="-567" w:firstLine="0"/>
      </w:pPr>
      <w:rPr>
        <w:rFonts w:hint="default"/>
      </w:rPr>
    </w:lvl>
  </w:abstractNum>
  <w:abstractNum w:abstractNumId="18" w15:restartNumberingAfterBreak="0">
    <w:nsid w:val="2C9930A0"/>
    <w:multiLevelType w:val="multilevel"/>
    <w:tmpl w:val="0409001F"/>
    <w:styleLink w:val="111111"/>
    <w:lvl w:ilvl="0">
      <w:start w:val="1"/>
      <w:numFmt w:val="decimal"/>
      <w:pStyle w:val="1"/>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9" w15:restartNumberingAfterBreak="0">
    <w:nsid w:val="2DA547D3"/>
    <w:multiLevelType w:val="singleLevel"/>
    <w:tmpl w:val="F96A24D2"/>
    <w:lvl w:ilvl="0">
      <w:start w:val="1"/>
      <w:numFmt w:val="decimal"/>
      <w:pStyle w:val="I1"/>
      <w:lvlText w:val="%1."/>
      <w:lvlJc w:val="left"/>
      <w:pPr>
        <w:tabs>
          <w:tab w:val="num" w:pos="360"/>
        </w:tabs>
        <w:ind w:left="360" w:hanging="360"/>
      </w:pPr>
    </w:lvl>
  </w:abstractNum>
  <w:abstractNum w:abstractNumId="20" w15:restartNumberingAfterBreak="0">
    <w:nsid w:val="2E58134B"/>
    <w:multiLevelType w:val="multilevel"/>
    <w:tmpl w:val="0409001D"/>
    <w:styleLink w:val="1ai"/>
    <w:lvl w:ilvl="0">
      <w:start w:val="1"/>
      <w:numFmt w:val="decimal"/>
      <w:pStyle w:val="danhso"/>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2F6B60C8"/>
    <w:multiLevelType w:val="hybridMultilevel"/>
    <w:tmpl w:val="F9BC5302"/>
    <w:lvl w:ilvl="0" w:tplc="8C2A94CC">
      <w:start w:val="1"/>
      <w:numFmt w:val="lowerLetter"/>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22" w15:restartNumberingAfterBreak="0">
    <w:nsid w:val="30171262"/>
    <w:multiLevelType w:val="hybridMultilevel"/>
    <w:tmpl w:val="E81ACB84"/>
    <w:lvl w:ilvl="0" w:tplc="C8C83E7A">
      <w:start w:val="1"/>
      <w:numFmt w:val="bullet"/>
      <w:lvlText w:val="+"/>
      <w:lvlJc w:val="left"/>
      <w:pPr>
        <w:tabs>
          <w:tab w:val="num" w:pos="648"/>
        </w:tabs>
        <w:ind w:left="648" w:hanging="360"/>
      </w:pPr>
      <w:rPr>
        <w:rFonts w:ascii="Times New Roman" w:eastAsia="Times New Roman" w:hAnsi="Times New Roman" w:cs="Times New Roman" w:hint="default"/>
      </w:rPr>
    </w:lvl>
    <w:lvl w:ilvl="1" w:tplc="1488EA42">
      <w:numFmt w:val="bullet"/>
      <w:lvlText w:val="+"/>
      <w:lvlJc w:val="left"/>
      <w:pPr>
        <w:tabs>
          <w:tab w:val="num" w:pos="1192"/>
        </w:tabs>
        <w:ind w:left="1192" w:hanging="360"/>
      </w:pPr>
      <w:rPr>
        <w:rFonts w:ascii=".VnArial" w:eastAsia="Times New Roman" w:hAnsi=".VnArial" w:cs="Times New Roman" w:hint="default"/>
      </w:rPr>
    </w:lvl>
    <w:lvl w:ilvl="2" w:tplc="04090005">
      <w:start w:val="1"/>
      <w:numFmt w:val="bullet"/>
      <w:lvlText w:val=""/>
      <w:lvlJc w:val="left"/>
      <w:pPr>
        <w:tabs>
          <w:tab w:val="num" w:pos="1912"/>
        </w:tabs>
        <w:ind w:left="1912" w:hanging="360"/>
      </w:pPr>
      <w:rPr>
        <w:rFonts w:ascii="Wingdings" w:hAnsi="Wingdings" w:hint="default"/>
      </w:rPr>
    </w:lvl>
    <w:lvl w:ilvl="3" w:tplc="04090001">
      <w:start w:val="1"/>
      <w:numFmt w:val="bullet"/>
      <w:lvlText w:val=""/>
      <w:lvlJc w:val="left"/>
      <w:pPr>
        <w:tabs>
          <w:tab w:val="num" w:pos="2632"/>
        </w:tabs>
        <w:ind w:left="2632" w:hanging="360"/>
      </w:pPr>
      <w:rPr>
        <w:rFonts w:ascii="Symbol" w:hAnsi="Symbol" w:hint="default"/>
      </w:rPr>
    </w:lvl>
    <w:lvl w:ilvl="4" w:tplc="04090003">
      <w:start w:val="1"/>
      <w:numFmt w:val="bullet"/>
      <w:lvlText w:val="o"/>
      <w:lvlJc w:val="left"/>
      <w:pPr>
        <w:tabs>
          <w:tab w:val="num" w:pos="3352"/>
        </w:tabs>
        <w:ind w:left="3352" w:hanging="360"/>
      </w:pPr>
      <w:rPr>
        <w:rFonts w:ascii="Courier New" w:hAnsi="Courier New" w:cs="Courier New" w:hint="default"/>
      </w:rPr>
    </w:lvl>
    <w:lvl w:ilvl="5" w:tplc="04090005">
      <w:start w:val="1"/>
      <w:numFmt w:val="bullet"/>
      <w:lvlText w:val=""/>
      <w:lvlJc w:val="left"/>
      <w:pPr>
        <w:tabs>
          <w:tab w:val="num" w:pos="4072"/>
        </w:tabs>
        <w:ind w:left="4072" w:hanging="360"/>
      </w:pPr>
      <w:rPr>
        <w:rFonts w:ascii="Wingdings" w:hAnsi="Wingdings" w:hint="default"/>
      </w:rPr>
    </w:lvl>
    <w:lvl w:ilvl="6" w:tplc="04090001">
      <w:start w:val="1"/>
      <w:numFmt w:val="bullet"/>
      <w:lvlText w:val=""/>
      <w:lvlJc w:val="left"/>
      <w:pPr>
        <w:tabs>
          <w:tab w:val="num" w:pos="4792"/>
        </w:tabs>
        <w:ind w:left="4792" w:hanging="360"/>
      </w:pPr>
      <w:rPr>
        <w:rFonts w:ascii="Symbol" w:hAnsi="Symbol" w:hint="default"/>
      </w:rPr>
    </w:lvl>
    <w:lvl w:ilvl="7" w:tplc="04090003" w:tentative="1">
      <w:start w:val="1"/>
      <w:numFmt w:val="bullet"/>
      <w:lvlText w:val="o"/>
      <w:lvlJc w:val="left"/>
      <w:pPr>
        <w:tabs>
          <w:tab w:val="num" w:pos="5512"/>
        </w:tabs>
        <w:ind w:left="5512" w:hanging="360"/>
      </w:pPr>
      <w:rPr>
        <w:rFonts w:ascii="Courier New" w:hAnsi="Courier New" w:cs="Courier New" w:hint="default"/>
      </w:rPr>
    </w:lvl>
    <w:lvl w:ilvl="8" w:tplc="04090005" w:tentative="1">
      <w:start w:val="1"/>
      <w:numFmt w:val="bullet"/>
      <w:lvlText w:val=""/>
      <w:lvlJc w:val="left"/>
      <w:pPr>
        <w:tabs>
          <w:tab w:val="num" w:pos="6232"/>
        </w:tabs>
        <w:ind w:left="6232" w:hanging="360"/>
      </w:pPr>
      <w:rPr>
        <w:rFonts w:ascii="Wingdings" w:hAnsi="Wingdings" w:hint="default"/>
      </w:rPr>
    </w:lvl>
  </w:abstractNum>
  <w:abstractNum w:abstractNumId="23" w15:restartNumberingAfterBreak="0">
    <w:nsid w:val="30A616DF"/>
    <w:multiLevelType w:val="hybridMultilevel"/>
    <w:tmpl w:val="3F32E564"/>
    <w:lvl w:ilvl="0" w:tplc="F1829F86">
      <w:numFmt w:val="bullet"/>
      <w:lvlText w:val="-"/>
      <w:lvlJc w:val="left"/>
      <w:pPr>
        <w:ind w:left="417" w:hanging="360"/>
      </w:pPr>
      <w:rPr>
        <w:rFonts w:ascii="Times New Roman" w:eastAsia="Times New Roman" w:hAnsi="Times New Roman" w:cs="Times New Roman" w:hint="default"/>
      </w:rPr>
    </w:lvl>
    <w:lvl w:ilvl="1" w:tplc="04090003" w:tentative="1">
      <w:start w:val="1"/>
      <w:numFmt w:val="bullet"/>
      <w:lvlText w:val="o"/>
      <w:lvlJc w:val="left"/>
      <w:pPr>
        <w:ind w:left="1137" w:hanging="360"/>
      </w:pPr>
      <w:rPr>
        <w:rFonts w:ascii="Courier New" w:hAnsi="Courier New" w:cs="Courier New" w:hint="default"/>
      </w:rPr>
    </w:lvl>
    <w:lvl w:ilvl="2" w:tplc="04090005" w:tentative="1">
      <w:start w:val="1"/>
      <w:numFmt w:val="bullet"/>
      <w:lvlText w:val=""/>
      <w:lvlJc w:val="left"/>
      <w:pPr>
        <w:ind w:left="1857" w:hanging="360"/>
      </w:pPr>
      <w:rPr>
        <w:rFonts w:ascii="Wingdings" w:hAnsi="Wingdings" w:hint="default"/>
      </w:rPr>
    </w:lvl>
    <w:lvl w:ilvl="3" w:tplc="04090001" w:tentative="1">
      <w:start w:val="1"/>
      <w:numFmt w:val="bullet"/>
      <w:lvlText w:val=""/>
      <w:lvlJc w:val="left"/>
      <w:pPr>
        <w:ind w:left="2577" w:hanging="360"/>
      </w:pPr>
      <w:rPr>
        <w:rFonts w:ascii="Symbol" w:hAnsi="Symbol" w:hint="default"/>
      </w:rPr>
    </w:lvl>
    <w:lvl w:ilvl="4" w:tplc="04090003" w:tentative="1">
      <w:start w:val="1"/>
      <w:numFmt w:val="bullet"/>
      <w:lvlText w:val="o"/>
      <w:lvlJc w:val="left"/>
      <w:pPr>
        <w:ind w:left="3297" w:hanging="360"/>
      </w:pPr>
      <w:rPr>
        <w:rFonts w:ascii="Courier New" w:hAnsi="Courier New" w:cs="Courier New" w:hint="default"/>
      </w:rPr>
    </w:lvl>
    <w:lvl w:ilvl="5" w:tplc="04090005" w:tentative="1">
      <w:start w:val="1"/>
      <w:numFmt w:val="bullet"/>
      <w:lvlText w:val=""/>
      <w:lvlJc w:val="left"/>
      <w:pPr>
        <w:ind w:left="4017" w:hanging="360"/>
      </w:pPr>
      <w:rPr>
        <w:rFonts w:ascii="Wingdings" w:hAnsi="Wingdings" w:hint="default"/>
      </w:rPr>
    </w:lvl>
    <w:lvl w:ilvl="6" w:tplc="04090001" w:tentative="1">
      <w:start w:val="1"/>
      <w:numFmt w:val="bullet"/>
      <w:lvlText w:val=""/>
      <w:lvlJc w:val="left"/>
      <w:pPr>
        <w:ind w:left="4737" w:hanging="360"/>
      </w:pPr>
      <w:rPr>
        <w:rFonts w:ascii="Symbol" w:hAnsi="Symbol" w:hint="default"/>
      </w:rPr>
    </w:lvl>
    <w:lvl w:ilvl="7" w:tplc="04090003" w:tentative="1">
      <w:start w:val="1"/>
      <w:numFmt w:val="bullet"/>
      <w:lvlText w:val="o"/>
      <w:lvlJc w:val="left"/>
      <w:pPr>
        <w:ind w:left="5457" w:hanging="360"/>
      </w:pPr>
      <w:rPr>
        <w:rFonts w:ascii="Courier New" w:hAnsi="Courier New" w:cs="Courier New" w:hint="default"/>
      </w:rPr>
    </w:lvl>
    <w:lvl w:ilvl="8" w:tplc="04090005" w:tentative="1">
      <w:start w:val="1"/>
      <w:numFmt w:val="bullet"/>
      <w:lvlText w:val=""/>
      <w:lvlJc w:val="left"/>
      <w:pPr>
        <w:ind w:left="6177" w:hanging="360"/>
      </w:pPr>
      <w:rPr>
        <w:rFonts w:ascii="Wingdings" w:hAnsi="Wingdings" w:hint="default"/>
      </w:rPr>
    </w:lvl>
  </w:abstractNum>
  <w:abstractNum w:abstractNumId="24" w15:restartNumberingAfterBreak="0">
    <w:nsid w:val="375C746E"/>
    <w:multiLevelType w:val="hybridMultilevel"/>
    <w:tmpl w:val="00E47574"/>
    <w:lvl w:ilvl="0" w:tplc="85C44914">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9BF20DD"/>
    <w:multiLevelType w:val="multilevel"/>
    <w:tmpl w:val="A576089A"/>
    <w:lvl w:ilvl="0">
      <w:start w:val="1"/>
      <w:numFmt w:val="bullet"/>
      <w:pStyle w:val="-Daudong"/>
      <w:lvlText w:val="-"/>
      <w:lvlJc w:val="left"/>
      <w:pPr>
        <w:tabs>
          <w:tab w:val="num" w:pos="927"/>
        </w:tabs>
        <w:ind w:left="0" w:firstLine="567"/>
      </w:pPr>
      <w:rPr>
        <w:rFonts w:ascii=".VnTime" w:hAnsi=".VnTime" w:hint="default"/>
        <w:b/>
        <w:i w:val="0"/>
        <w:sz w:val="26"/>
      </w:rPr>
    </w:lvl>
    <w:lvl w:ilvl="1">
      <w:start w:val="1"/>
      <w:numFmt w:val="bullet"/>
      <w:lvlText w:val="o"/>
      <w:lvlJc w:val="left"/>
      <w:pPr>
        <w:tabs>
          <w:tab w:val="num" w:pos="1080"/>
        </w:tabs>
        <w:ind w:left="1080" w:hanging="360"/>
      </w:pPr>
      <w:rPr>
        <w:rFonts w:ascii="Courier New" w:hAnsi="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3D3E2527"/>
    <w:multiLevelType w:val="multilevel"/>
    <w:tmpl w:val="4FFABC3E"/>
    <w:lvl w:ilvl="0">
      <w:start w:val="1"/>
      <w:numFmt w:val="upperLetter"/>
      <w:pStyle w:val="Style5"/>
      <w:lvlText w:val="%1."/>
      <w:lvlJc w:val="left"/>
      <w:pPr>
        <w:tabs>
          <w:tab w:val="num" w:pos="814"/>
        </w:tabs>
        <w:ind w:left="814" w:hanging="360"/>
      </w:pPr>
      <w:rPr>
        <w:rFonts w:hint="default"/>
      </w:rPr>
    </w:lvl>
    <w:lvl w:ilvl="1">
      <w:start w:val="1"/>
      <w:numFmt w:val="lowerLetter"/>
      <w:lvlText w:val="%2."/>
      <w:lvlJc w:val="left"/>
      <w:pPr>
        <w:tabs>
          <w:tab w:val="num" w:pos="1534"/>
        </w:tabs>
        <w:ind w:left="1534" w:hanging="360"/>
      </w:pPr>
    </w:lvl>
    <w:lvl w:ilvl="2">
      <w:start w:val="1"/>
      <w:numFmt w:val="lowerRoman"/>
      <w:lvlText w:val="%3."/>
      <w:lvlJc w:val="right"/>
      <w:pPr>
        <w:tabs>
          <w:tab w:val="num" w:pos="2254"/>
        </w:tabs>
        <w:ind w:left="2254" w:hanging="180"/>
      </w:pPr>
    </w:lvl>
    <w:lvl w:ilvl="3">
      <w:start w:val="1"/>
      <w:numFmt w:val="decimal"/>
      <w:lvlText w:val="%4."/>
      <w:lvlJc w:val="left"/>
      <w:pPr>
        <w:tabs>
          <w:tab w:val="num" w:pos="2974"/>
        </w:tabs>
        <w:ind w:left="2974" w:hanging="360"/>
      </w:pPr>
    </w:lvl>
    <w:lvl w:ilvl="4">
      <w:start w:val="1"/>
      <w:numFmt w:val="lowerLetter"/>
      <w:lvlText w:val="%5."/>
      <w:lvlJc w:val="left"/>
      <w:pPr>
        <w:tabs>
          <w:tab w:val="num" w:pos="3694"/>
        </w:tabs>
        <w:ind w:left="3694" w:hanging="360"/>
      </w:pPr>
    </w:lvl>
    <w:lvl w:ilvl="5">
      <w:start w:val="1"/>
      <w:numFmt w:val="lowerRoman"/>
      <w:lvlText w:val="%6."/>
      <w:lvlJc w:val="right"/>
      <w:pPr>
        <w:tabs>
          <w:tab w:val="num" w:pos="4414"/>
        </w:tabs>
        <w:ind w:left="4414" w:hanging="180"/>
      </w:pPr>
    </w:lvl>
    <w:lvl w:ilvl="6">
      <w:start w:val="1"/>
      <w:numFmt w:val="decimal"/>
      <w:lvlText w:val="%7."/>
      <w:lvlJc w:val="left"/>
      <w:pPr>
        <w:tabs>
          <w:tab w:val="num" w:pos="5134"/>
        </w:tabs>
        <w:ind w:left="5134" w:hanging="360"/>
      </w:pPr>
    </w:lvl>
    <w:lvl w:ilvl="7">
      <w:start w:val="1"/>
      <w:numFmt w:val="lowerLetter"/>
      <w:lvlText w:val="%8."/>
      <w:lvlJc w:val="left"/>
      <w:pPr>
        <w:tabs>
          <w:tab w:val="num" w:pos="5854"/>
        </w:tabs>
        <w:ind w:left="5854" w:hanging="360"/>
      </w:pPr>
    </w:lvl>
    <w:lvl w:ilvl="8">
      <w:start w:val="1"/>
      <w:numFmt w:val="lowerRoman"/>
      <w:lvlText w:val="%9."/>
      <w:lvlJc w:val="right"/>
      <w:pPr>
        <w:tabs>
          <w:tab w:val="num" w:pos="6574"/>
        </w:tabs>
        <w:ind w:left="6574" w:hanging="180"/>
      </w:pPr>
    </w:lvl>
  </w:abstractNum>
  <w:abstractNum w:abstractNumId="27" w15:restartNumberingAfterBreak="0">
    <w:nsid w:val="3D3E2AF4"/>
    <w:multiLevelType w:val="hybridMultilevel"/>
    <w:tmpl w:val="0A84E8AA"/>
    <w:lvl w:ilvl="0" w:tplc="0CEE742C">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8" w15:restartNumberingAfterBreak="0">
    <w:nsid w:val="40AD6118"/>
    <w:multiLevelType w:val="hybridMultilevel"/>
    <w:tmpl w:val="3D54090A"/>
    <w:lvl w:ilvl="0" w:tplc="DF88EB4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7721DBB"/>
    <w:multiLevelType w:val="multilevel"/>
    <w:tmpl w:val="67E4F2B6"/>
    <w:lvl w:ilvl="0">
      <w:start w:val="1"/>
      <w:numFmt w:val="decimal"/>
      <w:lvlText w:val="%1"/>
      <w:lvlJc w:val="left"/>
      <w:pPr>
        <w:tabs>
          <w:tab w:val="num" w:pos="0"/>
        </w:tabs>
        <w:ind w:left="432" w:hanging="432"/>
      </w:pPr>
      <w:rPr>
        <w:rFonts w:hint="default"/>
      </w:rPr>
    </w:lvl>
    <w:lvl w:ilvl="1">
      <w:start w:val="1"/>
      <w:numFmt w:val="decimal"/>
      <w:lvlText w:val="4.%2"/>
      <w:lvlJc w:val="left"/>
      <w:pPr>
        <w:tabs>
          <w:tab w:val="num" w:pos="576"/>
        </w:tabs>
        <w:ind w:left="576" w:hanging="576"/>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864" w:hanging="864"/>
      </w:pPr>
      <w:rPr>
        <w:rFonts w:hint="default"/>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30" w15:restartNumberingAfterBreak="0">
    <w:nsid w:val="4FCA4E81"/>
    <w:multiLevelType w:val="hybridMultilevel"/>
    <w:tmpl w:val="B30ECB00"/>
    <w:lvl w:ilvl="0" w:tplc="7BBE88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3790F1F"/>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2" w15:restartNumberingAfterBreak="0">
    <w:nsid w:val="5C41763C"/>
    <w:multiLevelType w:val="hybridMultilevel"/>
    <w:tmpl w:val="34168574"/>
    <w:lvl w:ilvl="0" w:tplc="C91A8956">
      <w:start w:val="723"/>
      <w:numFmt w:val="bullet"/>
      <w:pStyle w:val="lietkea"/>
      <w:lvlText w:val=""/>
      <w:lvlJc w:val="left"/>
      <w:pPr>
        <w:ind w:left="927" w:hanging="360"/>
      </w:pPr>
      <w:rPr>
        <w:rFonts w:ascii="Wingdings" w:eastAsia="Times New Roman" w:hAnsi="Wingdings"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3" w15:restartNumberingAfterBreak="0">
    <w:nsid w:val="5F825B8A"/>
    <w:multiLevelType w:val="hybridMultilevel"/>
    <w:tmpl w:val="EA183126"/>
    <w:lvl w:ilvl="0" w:tplc="0409000B">
      <w:start w:val="1"/>
      <w:numFmt w:val="bullet"/>
      <w:lvlText w:val=""/>
      <w:lvlJc w:val="left"/>
      <w:pPr>
        <w:tabs>
          <w:tab w:val="num" w:pos="450"/>
        </w:tabs>
        <w:ind w:left="45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A02280A"/>
    <w:multiLevelType w:val="multilevel"/>
    <w:tmpl w:val="DA64D066"/>
    <w:lvl w:ilvl="0">
      <w:start w:val="1"/>
      <w:numFmt w:val="decimal"/>
      <w:pStyle w:val="11"/>
      <w:lvlText w:val="(%1)"/>
      <w:lvlJc w:val="left"/>
      <w:pPr>
        <w:tabs>
          <w:tab w:val="num" w:pos="360"/>
        </w:tabs>
      </w:pPr>
      <w:rPr>
        <w:rFonts w:ascii=".VnTime" w:hAnsi=".VnTime" w:hint="default"/>
        <w:b w:val="0"/>
        <w:i w:val="0"/>
        <w:sz w:val="2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15:restartNumberingAfterBreak="0">
    <w:nsid w:val="759D4CA7"/>
    <w:multiLevelType w:val="hybridMultilevel"/>
    <w:tmpl w:val="27EAA238"/>
    <w:lvl w:ilvl="0" w:tplc="E0BC520E">
      <w:start w:val="1"/>
      <w:numFmt w:val="decimal"/>
      <w:lvlText w:val="%1."/>
      <w:lvlJc w:val="left"/>
      <w:pPr>
        <w:ind w:left="786" w:hanging="360"/>
      </w:pPr>
      <w:rPr>
        <w:rFonts w:ascii="Times New Roman" w:eastAsia="Times New Roman" w:hAnsi="Times New Roman" w:cs="Times New Roman"/>
        <w:b/>
      </w:rPr>
    </w:lvl>
    <w:lvl w:ilvl="1" w:tplc="E8104538">
      <w:start w:val="1"/>
      <w:numFmt w:val="lowerLetter"/>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6310465"/>
    <w:multiLevelType w:val="hybridMultilevel"/>
    <w:tmpl w:val="00B80B48"/>
    <w:lvl w:ilvl="0" w:tplc="030EB1DE">
      <w:start w:val="1"/>
      <w:numFmt w:val="lowerLetter"/>
      <w:suff w:val="space"/>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A59050B"/>
    <w:multiLevelType w:val="multilevel"/>
    <w:tmpl w:val="B7280242"/>
    <w:lvl w:ilvl="0">
      <w:start w:val="1"/>
      <w:numFmt w:val="upperRoman"/>
      <w:suff w:val="space"/>
      <w:lvlText w:val="%1- "/>
      <w:lvlJc w:val="left"/>
      <w:pPr>
        <w:ind w:left="0" w:firstLine="0"/>
      </w:pPr>
      <w:rPr>
        <w:rFonts w:hint="default"/>
      </w:rPr>
    </w:lvl>
    <w:lvl w:ilvl="1">
      <w:start w:val="1"/>
      <w:numFmt w:val="decimal"/>
      <w:suff w:val="nothing"/>
      <w:lvlText w:val="%2- "/>
      <w:lvlJc w:val="left"/>
      <w:pPr>
        <w:ind w:left="0" w:firstLine="0"/>
      </w:pPr>
      <w:rPr>
        <w:rFonts w:hint="default"/>
      </w:rPr>
    </w:lvl>
    <w:lvl w:ilvl="2">
      <w:start w:val="1"/>
      <w:numFmt w:val="decimal"/>
      <w:suff w:val="nothing"/>
      <w:lvlText w:val="%3. "/>
      <w:lvlJc w:val="left"/>
      <w:pPr>
        <w:ind w:left="0" w:firstLine="0"/>
      </w:pPr>
      <w:rPr>
        <w:rFonts w:hint="default"/>
      </w:rPr>
    </w:lvl>
    <w:lvl w:ilvl="3">
      <w:start w:val="1"/>
      <w:numFmt w:val="lowerLetter"/>
      <w:pStyle w:val="Heading4"/>
      <w:suff w:val="nothing"/>
      <w:lvlText w:val="%4). "/>
      <w:lvlJc w:val="left"/>
      <w:pPr>
        <w:ind w:left="0" w:firstLine="0"/>
      </w:pPr>
      <w:rPr>
        <w:rFonts w:hint="default"/>
      </w:rPr>
    </w:lvl>
    <w:lvl w:ilvl="4">
      <w:start w:val="1"/>
      <w:numFmt w:val="lowerRoman"/>
      <w:pStyle w:val="Heading5"/>
      <w:suff w:val="nothing"/>
      <w:lvlText w:val="%5 - "/>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38" w15:restartNumberingAfterBreak="0">
    <w:nsid w:val="7B28751F"/>
    <w:multiLevelType w:val="hybridMultilevel"/>
    <w:tmpl w:val="0E40FF2C"/>
    <w:lvl w:ilvl="0" w:tplc="A7DC37E2">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9" w15:restartNumberingAfterBreak="0">
    <w:nsid w:val="7E0E4281"/>
    <w:multiLevelType w:val="hybridMultilevel"/>
    <w:tmpl w:val="AFC0EF70"/>
    <w:lvl w:ilvl="0" w:tplc="A2681A4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17"/>
  </w:num>
  <w:num w:numId="2">
    <w:abstractNumId w:val="37"/>
  </w:num>
  <w:num w:numId="3">
    <w:abstractNumId w:val="11"/>
  </w:num>
  <w:num w:numId="4">
    <w:abstractNumId w:val="15"/>
  </w:num>
  <w:num w:numId="5">
    <w:abstractNumId w:val="18"/>
  </w:num>
  <w:num w:numId="6">
    <w:abstractNumId w:val="20"/>
  </w:num>
  <w:num w:numId="7">
    <w:abstractNumId w:val="31"/>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10"/>
  </w:num>
  <w:num w:numId="19">
    <w:abstractNumId w:val="26"/>
  </w:num>
  <w:num w:numId="20">
    <w:abstractNumId w:val="19"/>
  </w:num>
  <w:num w:numId="21">
    <w:abstractNumId w:val="34"/>
  </w:num>
  <w:num w:numId="22">
    <w:abstractNumId w:val="25"/>
  </w:num>
  <w:num w:numId="23">
    <w:abstractNumId w:val="13"/>
  </w:num>
  <w:num w:numId="24">
    <w:abstractNumId w:val="39"/>
  </w:num>
  <w:num w:numId="25">
    <w:abstractNumId w:val="33"/>
  </w:num>
  <w:num w:numId="26">
    <w:abstractNumId w:val="22"/>
  </w:num>
  <w:num w:numId="27">
    <w:abstractNumId w:val="27"/>
  </w:num>
  <w:num w:numId="28">
    <w:abstractNumId w:val="16"/>
  </w:num>
  <w:num w:numId="29">
    <w:abstractNumId w:val="29"/>
  </w:num>
  <w:num w:numId="30">
    <w:abstractNumId w:val="12"/>
  </w:num>
  <w:num w:numId="31">
    <w:abstractNumId w:val="9"/>
    <w:lvlOverride w:ilvl="0">
      <w:startOverride w:val="1"/>
    </w:lvlOverride>
  </w:num>
  <w:num w:numId="32">
    <w:abstractNumId w:val="9"/>
  </w:num>
  <w:num w:numId="33">
    <w:abstractNumId w:val="9"/>
  </w:num>
  <w:num w:numId="34">
    <w:abstractNumId w:val="9"/>
  </w:num>
  <w:num w:numId="35">
    <w:abstractNumId w:val="38"/>
  </w:num>
  <w:num w:numId="36">
    <w:abstractNumId w:val="23"/>
  </w:num>
  <w:num w:numId="37">
    <w:abstractNumId w:val="14"/>
  </w:num>
  <w:num w:numId="38">
    <w:abstractNumId w:val="32"/>
  </w:num>
  <w:num w:numId="39">
    <w:abstractNumId w:val="36"/>
  </w:num>
  <w:num w:numId="40">
    <w:abstractNumId w:val="35"/>
  </w:num>
  <w:num w:numId="41">
    <w:abstractNumId w:val="28"/>
  </w:num>
  <w:num w:numId="42">
    <w:abstractNumId w:val="21"/>
  </w:num>
  <w:num w:numId="43">
    <w:abstractNumId w:val="24"/>
  </w:num>
  <w:num w:numId="44">
    <w:abstractNumId w:val="30"/>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hideSpellingErrors/>
  <w:activeWritingStyle w:appName="MSWord" w:lang="en-US" w:vendorID="64" w:dllVersion="6" w:nlCheck="1" w:checkStyle="0"/>
  <w:activeWritingStyle w:appName="MSWord" w:lang="fr-FR" w:vendorID="64" w:dllVersion="6" w:nlCheck="1" w:checkStyle="1"/>
  <w:activeWritingStyle w:appName="MSWord" w:lang="fr-BE" w:vendorID="64" w:dllVersion="6" w:nlCheck="1" w:checkStyle="1"/>
  <w:activeWritingStyle w:appName="MSWord" w:lang="fr-LU" w:vendorID="64" w:dllVersion="6" w:nlCheck="1" w:checkStyle="0"/>
  <w:activeWritingStyle w:appName="MSWord" w:lang="es-ES" w:vendorID="64" w:dllVersion="6" w:nlCheck="1" w:checkStyle="1"/>
  <w:activeWritingStyle w:appName="MSWord" w:lang="en-US" w:vendorID="64" w:dllVersion="4096" w:nlCheck="1" w:checkStyle="0"/>
  <w:activeWritingStyle w:appName="MSWord" w:lang="fr-LU" w:vendorID="64" w:dllVersion="4096" w:nlCheck="1" w:checkStyle="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109"/>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1BB"/>
    <w:rsid w:val="00000077"/>
    <w:rsid w:val="000001A2"/>
    <w:rsid w:val="000001C1"/>
    <w:rsid w:val="00000324"/>
    <w:rsid w:val="000006C8"/>
    <w:rsid w:val="000006FF"/>
    <w:rsid w:val="000007DD"/>
    <w:rsid w:val="00000A5D"/>
    <w:rsid w:val="00000ABD"/>
    <w:rsid w:val="00000CCF"/>
    <w:rsid w:val="00000DA2"/>
    <w:rsid w:val="0000105C"/>
    <w:rsid w:val="0000109E"/>
    <w:rsid w:val="000010F2"/>
    <w:rsid w:val="000016AC"/>
    <w:rsid w:val="00001891"/>
    <w:rsid w:val="00001D09"/>
    <w:rsid w:val="00001DCC"/>
    <w:rsid w:val="00001DD5"/>
    <w:rsid w:val="00001F6F"/>
    <w:rsid w:val="000020C7"/>
    <w:rsid w:val="00002120"/>
    <w:rsid w:val="00002226"/>
    <w:rsid w:val="000024AC"/>
    <w:rsid w:val="00002584"/>
    <w:rsid w:val="00002631"/>
    <w:rsid w:val="000026AA"/>
    <w:rsid w:val="00002883"/>
    <w:rsid w:val="000032E8"/>
    <w:rsid w:val="00003372"/>
    <w:rsid w:val="00003376"/>
    <w:rsid w:val="00003662"/>
    <w:rsid w:val="0000389F"/>
    <w:rsid w:val="00003A8F"/>
    <w:rsid w:val="00003D1F"/>
    <w:rsid w:val="00003E71"/>
    <w:rsid w:val="00003EB4"/>
    <w:rsid w:val="00004038"/>
    <w:rsid w:val="000040BC"/>
    <w:rsid w:val="000040E3"/>
    <w:rsid w:val="000043CB"/>
    <w:rsid w:val="000046D4"/>
    <w:rsid w:val="00004870"/>
    <w:rsid w:val="00004981"/>
    <w:rsid w:val="00004985"/>
    <w:rsid w:val="00004D6E"/>
    <w:rsid w:val="0000504E"/>
    <w:rsid w:val="0000511A"/>
    <w:rsid w:val="00005379"/>
    <w:rsid w:val="0000562F"/>
    <w:rsid w:val="000056DE"/>
    <w:rsid w:val="00005779"/>
    <w:rsid w:val="00005790"/>
    <w:rsid w:val="0000585F"/>
    <w:rsid w:val="0000597A"/>
    <w:rsid w:val="00005ADC"/>
    <w:rsid w:val="00005BD4"/>
    <w:rsid w:val="00005DBD"/>
    <w:rsid w:val="00005E39"/>
    <w:rsid w:val="00005EFE"/>
    <w:rsid w:val="00005FA1"/>
    <w:rsid w:val="00006006"/>
    <w:rsid w:val="00006342"/>
    <w:rsid w:val="0000643A"/>
    <w:rsid w:val="00006611"/>
    <w:rsid w:val="00006636"/>
    <w:rsid w:val="00006691"/>
    <w:rsid w:val="000067F6"/>
    <w:rsid w:val="00006C7C"/>
    <w:rsid w:val="00006DB0"/>
    <w:rsid w:val="00006F1B"/>
    <w:rsid w:val="00007012"/>
    <w:rsid w:val="00007034"/>
    <w:rsid w:val="00007111"/>
    <w:rsid w:val="00007156"/>
    <w:rsid w:val="00007405"/>
    <w:rsid w:val="00007938"/>
    <w:rsid w:val="00007975"/>
    <w:rsid w:val="00007CF7"/>
    <w:rsid w:val="00007D22"/>
    <w:rsid w:val="00007E35"/>
    <w:rsid w:val="00007E7D"/>
    <w:rsid w:val="00007EA5"/>
    <w:rsid w:val="0001029E"/>
    <w:rsid w:val="00010978"/>
    <w:rsid w:val="00010A9D"/>
    <w:rsid w:val="00010AA3"/>
    <w:rsid w:val="00010B00"/>
    <w:rsid w:val="00010C71"/>
    <w:rsid w:val="00010C83"/>
    <w:rsid w:val="00010EAB"/>
    <w:rsid w:val="00010F4B"/>
    <w:rsid w:val="00010F51"/>
    <w:rsid w:val="00011016"/>
    <w:rsid w:val="000110E6"/>
    <w:rsid w:val="00011234"/>
    <w:rsid w:val="000114B8"/>
    <w:rsid w:val="00011768"/>
    <w:rsid w:val="00011777"/>
    <w:rsid w:val="00011823"/>
    <w:rsid w:val="00011A3C"/>
    <w:rsid w:val="00011C99"/>
    <w:rsid w:val="00011D5D"/>
    <w:rsid w:val="00011D8B"/>
    <w:rsid w:val="00011D90"/>
    <w:rsid w:val="00012159"/>
    <w:rsid w:val="000121ED"/>
    <w:rsid w:val="00012377"/>
    <w:rsid w:val="00012383"/>
    <w:rsid w:val="00012402"/>
    <w:rsid w:val="000124A0"/>
    <w:rsid w:val="000126B8"/>
    <w:rsid w:val="000126BD"/>
    <w:rsid w:val="000127A4"/>
    <w:rsid w:val="00012852"/>
    <w:rsid w:val="00012AA3"/>
    <w:rsid w:val="00012C29"/>
    <w:rsid w:val="00012CAE"/>
    <w:rsid w:val="00012CDD"/>
    <w:rsid w:val="00012DE0"/>
    <w:rsid w:val="00012DED"/>
    <w:rsid w:val="00012F54"/>
    <w:rsid w:val="000130FC"/>
    <w:rsid w:val="000132BF"/>
    <w:rsid w:val="00013300"/>
    <w:rsid w:val="000133C7"/>
    <w:rsid w:val="0001380E"/>
    <w:rsid w:val="000138DB"/>
    <w:rsid w:val="00013B39"/>
    <w:rsid w:val="00013C5F"/>
    <w:rsid w:val="00013F41"/>
    <w:rsid w:val="000140F4"/>
    <w:rsid w:val="0001410E"/>
    <w:rsid w:val="00014440"/>
    <w:rsid w:val="000145B1"/>
    <w:rsid w:val="0001479A"/>
    <w:rsid w:val="000147E8"/>
    <w:rsid w:val="00014905"/>
    <w:rsid w:val="00014A78"/>
    <w:rsid w:val="00014AEB"/>
    <w:rsid w:val="00014B89"/>
    <w:rsid w:val="00014D12"/>
    <w:rsid w:val="00014E21"/>
    <w:rsid w:val="00014E94"/>
    <w:rsid w:val="00015085"/>
    <w:rsid w:val="0001509A"/>
    <w:rsid w:val="000151CA"/>
    <w:rsid w:val="000152C1"/>
    <w:rsid w:val="000154F1"/>
    <w:rsid w:val="00015865"/>
    <w:rsid w:val="0001593B"/>
    <w:rsid w:val="00015A58"/>
    <w:rsid w:val="00015ABA"/>
    <w:rsid w:val="00015B67"/>
    <w:rsid w:val="00015EAC"/>
    <w:rsid w:val="00016198"/>
    <w:rsid w:val="00016236"/>
    <w:rsid w:val="00016244"/>
    <w:rsid w:val="0001650E"/>
    <w:rsid w:val="000167F3"/>
    <w:rsid w:val="00016869"/>
    <w:rsid w:val="00016B5D"/>
    <w:rsid w:val="00016BA8"/>
    <w:rsid w:val="00016CC6"/>
    <w:rsid w:val="00016D11"/>
    <w:rsid w:val="00016DCF"/>
    <w:rsid w:val="00017239"/>
    <w:rsid w:val="00017408"/>
    <w:rsid w:val="000174E7"/>
    <w:rsid w:val="0001754C"/>
    <w:rsid w:val="0001799B"/>
    <w:rsid w:val="00017B2D"/>
    <w:rsid w:val="00017E0D"/>
    <w:rsid w:val="00017E12"/>
    <w:rsid w:val="00017ECC"/>
    <w:rsid w:val="000201AB"/>
    <w:rsid w:val="000202C1"/>
    <w:rsid w:val="0002071C"/>
    <w:rsid w:val="00020822"/>
    <w:rsid w:val="000208D5"/>
    <w:rsid w:val="00020968"/>
    <w:rsid w:val="00020BD1"/>
    <w:rsid w:val="00020D03"/>
    <w:rsid w:val="00020D18"/>
    <w:rsid w:val="00020E88"/>
    <w:rsid w:val="00020EC9"/>
    <w:rsid w:val="00020EF7"/>
    <w:rsid w:val="00021220"/>
    <w:rsid w:val="0002123B"/>
    <w:rsid w:val="00021263"/>
    <w:rsid w:val="00021451"/>
    <w:rsid w:val="00021480"/>
    <w:rsid w:val="00021726"/>
    <w:rsid w:val="00021845"/>
    <w:rsid w:val="00021860"/>
    <w:rsid w:val="0002194D"/>
    <w:rsid w:val="000219D8"/>
    <w:rsid w:val="000219EB"/>
    <w:rsid w:val="00021ADD"/>
    <w:rsid w:val="00021B59"/>
    <w:rsid w:val="00021B7B"/>
    <w:rsid w:val="00021C70"/>
    <w:rsid w:val="00021C95"/>
    <w:rsid w:val="00021D14"/>
    <w:rsid w:val="00021ECE"/>
    <w:rsid w:val="0002203C"/>
    <w:rsid w:val="000220C1"/>
    <w:rsid w:val="000220FC"/>
    <w:rsid w:val="00022308"/>
    <w:rsid w:val="00022342"/>
    <w:rsid w:val="0002244C"/>
    <w:rsid w:val="0002267E"/>
    <w:rsid w:val="000227CF"/>
    <w:rsid w:val="00022B3D"/>
    <w:rsid w:val="00022BBE"/>
    <w:rsid w:val="00022D27"/>
    <w:rsid w:val="00022DBC"/>
    <w:rsid w:val="00022E45"/>
    <w:rsid w:val="00022F90"/>
    <w:rsid w:val="0002305F"/>
    <w:rsid w:val="00023077"/>
    <w:rsid w:val="000231B8"/>
    <w:rsid w:val="00023268"/>
    <w:rsid w:val="00023296"/>
    <w:rsid w:val="000235BC"/>
    <w:rsid w:val="00023893"/>
    <w:rsid w:val="00023960"/>
    <w:rsid w:val="0002396B"/>
    <w:rsid w:val="00023EE4"/>
    <w:rsid w:val="0002416F"/>
    <w:rsid w:val="00024203"/>
    <w:rsid w:val="00024441"/>
    <w:rsid w:val="0002455C"/>
    <w:rsid w:val="000245D1"/>
    <w:rsid w:val="0002466F"/>
    <w:rsid w:val="00024864"/>
    <w:rsid w:val="00024B46"/>
    <w:rsid w:val="00024C7A"/>
    <w:rsid w:val="00024EC8"/>
    <w:rsid w:val="00025040"/>
    <w:rsid w:val="0002549C"/>
    <w:rsid w:val="000255CD"/>
    <w:rsid w:val="00025617"/>
    <w:rsid w:val="00025AD8"/>
    <w:rsid w:val="00025CF1"/>
    <w:rsid w:val="00025DDF"/>
    <w:rsid w:val="00025E86"/>
    <w:rsid w:val="00025FB8"/>
    <w:rsid w:val="00026200"/>
    <w:rsid w:val="000262CA"/>
    <w:rsid w:val="0002631C"/>
    <w:rsid w:val="00026376"/>
    <w:rsid w:val="000263E1"/>
    <w:rsid w:val="00026445"/>
    <w:rsid w:val="0002648A"/>
    <w:rsid w:val="000267ED"/>
    <w:rsid w:val="00026AF8"/>
    <w:rsid w:val="00026BC6"/>
    <w:rsid w:val="00026D5D"/>
    <w:rsid w:val="0002703E"/>
    <w:rsid w:val="00027110"/>
    <w:rsid w:val="00027158"/>
    <w:rsid w:val="00027500"/>
    <w:rsid w:val="00027546"/>
    <w:rsid w:val="0002771D"/>
    <w:rsid w:val="00027726"/>
    <w:rsid w:val="00027AF6"/>
    <w:rsid w:val="00027B34"/>
    <w:rsid w:val="00027C59"/>
    <w:rsid w:val="00027DA2"/>
    <w:rsid w:val="00027FFC"/>
    <w:rsid w:val="000302BE"/>
    <w:rsid w:val="0003047D"/>
    <w:rsid w:val="00030500"/>
    <w:rsid w:val="00030566"/>
    <w:rsid w:val="00030843"/>
    <w:rsid w:val="00030890"/>
    <w:rsid w:val="00030A81"/>
    <w:rsid w:val="00030ED6"/>
    <w:rsid w:val="00030FE0"/>
    <w:rsid w:val="00031103"/>
    <w:rsid w:val="00031437"/>
    <w:rsid w:val="00031595"/>
    <w:rsid w:val="00031839"/>
    <w:rsid w:val="00031A47"/>
    <w:rsid w:val="00031F0A"/>
    <w:rsid w:val="00031F0C"/>
    <w:rsid w:val="00031F46"/>
    <w:rsid w:val="000322E8"/>
    <w:rsid w:val="000323F9"/>
    <w:rsid w:val="0003245E"/>
    <w:rsid w:val="0003275B"/>
    <w:rsid w:val="00032835"/>
    <w:rsid w:val="00032842"/>
    <w:rsid w:val="00032AEA"/>
    <w:rsid w:val="00032B0A"/>
    <w:rsid w:val="00032D05"/>
    <w:rsid w:val="00032E45"/>
    <w:rsid w:val="00032E71"/>
    <w:rsid w:val="00032EDB"/>
    <w:rsid w:val="000332B2"/>
    <w:rsid w:val="00033398"/>
    <w:rsid w:val="000333DB"/>
    <w:rsid w:val="00033478"/>
    <w:rsid w:val="00033670"/>
    <w:rsid w:val="00033C76"/>
    <w:rsid w:val="00033D04"/>
    <w:rsid w:val="000340B3"/>
    <w:rsid w:val="00034272"/>
    <w:rsid w:val="0003431D"/>
    <w:rsid w:val="000344CC"/>
    <w:rsid w:val="0003487F"/>
    <w:rsid w:val="00034DF3"/>
    <w:rsid w:val="00035251"/>
    <w:rsid w:val="000356C9"/>
    <w:rsid w:val="000356EB"/>
    <w:rsid w:val="000357AE"/>
    <w:rsid w:val="000357DE"/>
    <w:rsid w:val="00035A4A"/>
    <w:rsid w:val="00035B38"/>
    <w:rsid w:val="00035CC5"/>
    <w:rsid w:val="00036095"/>
    <w:rsid w:val="0003618C"/>
    <w:rsid w:val="000361AE"/>
    <w:rsid w:val="0003639C"/>
    <w:rsid w:val="00036605"/>
    <w:rsid w:val="0003695F"/>
    <w:rsid w:val="00036AE2"/>
    <w:rsid w:val="00036B05"/>
    <w:rsid w:val="00036B5D"/>
    <w:rsid w:val="00036EED"/>
    <w:rsid w:val="00036F20"/>
    <w:rsid w:val="00036FE3"/>
    <w:rsid w:val="00037058"/>
    <w:rsid w:val="0003706A"/>
    <w:rsid w:val="00037308"/>
    <w:rsid w:val="0003760D"/>
    <w:rsid w:val="000376FB"/>
    <w:rsid w:val="0003783A"/>
    <w:rsid w:val="00037987"/>
    <w:rsid w:val="000379B7"/>
    <w:rsid w:val="00037A62"/>
    <w:rsid w:val="000401A4"/>
    <w:rsid w:val="00040364"/>
    <w:rsid w:val="0004066B"/>
    <w:rsid w:val="000406BE"/>
    <w:rsid w:val="00040905"/>
    <w:rsid w:val="0004091F"/>
    <w:rsid w:val="00040CFD"/>
    <w:rsid w:val="00040E93"/>
    <w:rsid w:val="00040E9E"/>
    <w:rsid w:val="00040F8F"/>
    <w:rsid w:val="00041179"/>
    <w:rsid w:val="000412F1"/>
    <w:rsid w:val="00041377"/>
    <w:rsid w:val="000415BE"/>
    <w:rsid w:val="00041600"/>
    <w:rsid w:val="000416CB"/>
    <w:rsid w:val="000416FC"/>
    <w:rsid w:val="0004170E"/>
    <w:rsid w:val="0004184D"/>
    <w:rsid w:val="000419F8"/>
    <w:rsid w:val="00041A2C"/>
    <w:rsid w:val="00041B83"/>
    <w:rsid w:val="00041E50"/>
    <w:rsid w:val="00041EFE"/>
    <w:rsid w:val="00042031"/>
    <w:rsid w:val="000422C1"/>
    <w:rsid w:val="00042345"/>
    <w:rsid w:val="00042385"/>
    <w:rsid w:val="00042494"/>
    <w:rsid w:val="00042667"/>
    <w:rsid w:val="000426A1"/>
    <w:rsid w:val="000426A5"/>
    <w:rsid w:val="00042A9A"/>
    <w:rsid w:val="00042C64"/>
    <w:rsid w:val="0004315F"/>
    <w:rsid w:val="00043364"/>
    <w:rsid w:val="0004349C"/>
    <w:rsid w:val="0004374C"/>
    <w:rsid w:val="00043803"/>
    <w:rsid w:val="00043980"/>
    <w:rsid w:val="00043B1B"/>
    <w:rsid w:val="00043C29"/>
    <w:rsid w:val="00043C7C"/>
    <w:rsid w:val="00043CE4"/>
    <w:rsid w:val="00043DCB"/>
    <w:rsid w:val="00043DFB"/>
    <w:rsid w:val="00044159"/>
    <w:rsid w:val="00044325"/>
    <w:rsid w:val="0004450E"/>
    <w:rsid w:val="00044583"/>
    <w:rsid w:val="000446DB"/>
    <w:rsid w:val="00044B36"/>
    <w:rsid w:val="00044BC4"/>
    <w:rsid w:val="00044BFC"/>
    <w:rsid w:val="00044C6D"/>
    <w:rsid w:val="00044D7C"/>
    <w:rsid w:val="00044E00"/>
    <w:rsid w:val="00044F9D"/>
    <w:rsid w:val="00044FDD"/>
    <w:rsid w:val="000450C2"/>
    <w:rsid w:val="000451B3"/>
    <w:rsid w:val="00045240"/>
    <w:rsid w:val="00045350"/>
    <w:rsid w:val="000456BA"/>
    <w:rsid w:val="000457EF"/>
    <w:rsid w:val="00045AB8"/>
    <w:rsid w:val="00045B18"/>
    <w:rsid w:val="00045B23"/>
    <w:rsid w:val="00045B38"/>
    <w:rsid w:val="00045C90"/>
    <w:rsid w:val="00046263"/>
    <w:rsid w:val="0004683B"/>
    <w:rsid w:val="000468FE"/>
    <w:rsid w:val="00046AD7"/>
    <w:rsid w:val="00046AF1"/>
    <w:rsid w:val="00046DD8"/>
    <w:rsid w:val="00046E1F"/>
    <w:rsid w:val="00047032"/>
    <w:rsid w:val="000472CC"/>
    <w:rsid w:val="000474A4"/>
    <w:rsid w:val="00047525"/>
    <w:rsid w:val="000476EE"/>
    <w:rsid w:val="000477E4"/>
    <w:rsid w:val="0004789F"/>
    <w:rsid w:val="000478EF"/>
    <w:rsid w:val="00047B66"/>
    <w:rsid w:val="00047B75"/>
    <w:rsid w:val="00047E4D"/>
    <w:rsid w:val="000502F4"/>
    <w:rsid w:val="00050508"/>
    <w:rsid w:val="000505B8"/>
    <w:rsid w:val="00050621"/>
    <w:rsid w:val="00050704"/>
    <w:rsid w:val="000507D4"/>
    <w:rsid w:val="0005097B"/>
    <w:rsid w:val="00050A8A"/>
    <w:rsid w:val="00050AAA"/>
    <w:rsid w:val="0005165D"/>
    <w:rsid w:val="000516A6"/>
    <w:rsid w:val="000516B5"/>
    <w:rsid w:val="00051A40"/>
    <w:rsid w:val="00051B3B"/>
    <w:rsid w:val="00051BC3"/>
    <w:rsid w:val="00051C0D"/>
    <w:rsid w:val="00051F2D"/>
    <w:rsid w:val="00051FDB"/>
    <w:rsid w:val="0005215E"/>
    <w:rsid w:val="000521B5"/>
    <w:rsid w:val="000523B4"/>
    <w:rsid w:val="000524B1"/>
    <w:rsid w:val="000528F2"/>
    <w:rsid w:val="00052A72"/>
    <w:rsid w:val="00052A7C"/>
    <w:rsid w:val="00052B34"/>
    <w:rsid w:val="00053158"/>
    <w:rsid w:val="000532A8"/>
    <w:rsid w:val="0005330F"/>
    <w:rsid w:val="000533AA"/>
    <w:rsid w:val="000533BE"/>
    <w:rsid w:val="000534A9"/>
    <w:rsid w:val="000537C9"/>
    <w:rsid w:val="0005385B"/>
    <w:rsid w:val="00053AB1"/>
    <w:rsid w:val="00053BAC"/>
    <w:rsid w:val="00053BD0"/>
    <w:rsid w:val="00053C9A"/>
    <w:rsid w:val="00053D5F"/>
    <w:rsid w:val="00053D69"/>
    <w:rsid w:val="00053F54"/>
    <w:rsid w:val="00054048"/>
    <w:rsid w:val="00054311"/>
    <w:rsid w:val="00054409"/>
    <w:rsid w:val="000545FB"/>
    <w:rsid w:val="000546EA"/>
    <w:rsid w:val="000548A7"/>
    <w:rsid w:val="00054C05"/>
    <w:rsid w:val="00054FA3"/>
    <w:rsid w:val="00055084"/>
    <w:rsid w:val="00055588"/>
    <w:rsid w:val="0005582C"/>
    <w:rsid w:val="0005589D"/>
    <w:rsid w:val="000558F3"/>
    <w:rsid w:val="00055BE0"/>
    <w:rsid w:val="00055D0D"/>
    <w:rsid w:val="00055E90"/>
    <w:rsid w:val="0005638A"/>
    <w:rsid w:val="000564BE"/>
    <w:rsid w:val="0005661E"/>
    <w:rsid w:val="000568C8"/>
    <w:rsid w:val="00056A73"/>
    <w:rsid w:val="00056A92"/>
    <w:rsid w:val="00056B35"/>
    <w:rsid w:val="00056CC2"/>
    <w:rsid w:val="00056D54"/>
    <w:rsid w:val="00056D80"/>
    <w:rsid w:val="00056EC3"/>
    <w:rsid w:val="00056EEC"/>
    <w:rsid w:val="000570A4"/>
    <w:rsid w:val="0005712B"/>
    <w:rsid w:val="000571EE"/>
    <w:rsid w:val="00057239"/>
    <w:rsid w:val="0005728E"/>
    <w:rsid w:val="00057D8B"/>
    <w:rsid w:val="00057E63"/>
    <w:rsid w:val="00057FFD"/>
    <w:rsid w:val="00060277"/>
    <w:rsid w:val="000602F0"/>
    <w:rsid w:val="0006045C"/>
    <w:rsid w:val="00060760"/>
    <w:rsid w:val="00060AEA"/>
    <w:rsid w:val="00060F0E"/>
    <w:rsid w:val="00060FBE"/>
    <w:rsid w:val="00060FC3"/>
    <w:rsid w:val="00060FD6"/>
    <w:rsid w:val="000610E5"/>
    <w:rsid w:val="000613D1"/>
    <w:rsid w:val="000613EA"/>
    <w:rsid w:val="000615DD"/>
    <w:rsid w:val="000615E7"/>
    <w:rsid w:val="000616FE"/>
    <w:rsid w:val="00061A5D"/>
    <w:rsid w:val="00061DF5"/>
    <w:rsid w:val="00061FF1"/>
    <w:rsid w:val="000620D3"/>
    <w:rsid w:val="00062148"/>
    <w:rsid w:val="000621D7"/>
    <w:rsid w:val="000621E5"/>
    <w:rsid w:val="00062238"/>
    <w:rsid w:val="0006228F"/>
    <w:rsid w:val="0006253F"/>
    <w:rsid w:val="0006296F"/>
    <w:rsid w:val="00062AC6"/>
    <w:rsid w:val="00062C90"/>
    <w:rsid w:val="00062D44"/>
    <w:rsid w:val="00062DC4"/>
    <w:rsid w:val="00062E20"/>
    <w:rsid w:val="00062FD1"/>
    <w:rsid w:val="00062FED"/>
    <w:rsid w:val="0006301A"/>
    <w:rsid w:val="000630C1"/>
    <w:rsid w:val="000632D5"/>
    <w:rsid w:val="0006332B"/>
    <w:rsid w:val="0006340F"/>
    <w:rsid w:val="000635E1"/>
    <w:rsid w:val="000636C2"/>
    <w:rsid w:val="000638C8"/>
    <w:rsid w:val="00063A1F"/>
    <w:rsid w:val="00063A98"/>
    <w:rsid w:val="00063BAC"/>
    <w:rsid w:val="00063D45"/>
    <w:rsid w:val="00063F6C"/>
    <w:rsid w:val="000641FC"/>
    <w:rsid w:val="00064310"/>
    <w:rsid w:val="0006447C"/>
    <w:rsid w:val="0006453E"/>
    <w:rsid w:val="0006481B"/>
    <w:rsid w:val="0006485D"/>
    <w:rsid w:val="000649C8"/>
    <w:rsid w:val="00064AA5"/>
    <w:rsid w:val="00064B87"/>
    <w:rsid w:val="00064C40"/>
    <w:rsid w:val="00064E23"/>
    <w:rsid w:val="00064EC5"/>
    <w:rsid w:val="0006508E"/>
    <w:rsid w:val="000650EC"/>
    <w:rsid w:val="000652FD"/>
    <w:rsid w:val="000654F8"/>
    <w:rsid w:val="00065648"/>
    <w:rsid w:val="000656A5"/>
    <w:rsid w:val="000656E0"/>
    <w:rsid w:val="00065984"/>
    <w:rsid w:val="0006645B"/>
    <w:rsid w:val="00066722"/>
    <w:rsid w:val="00066B7F"/>
    <w:rsid w:val="00066B99"/>
    <w:rsid w:val="00066BC0"/>
    <w:rsid w:val="00066DA3"/>
    <w:rsid w:val="00067004"/>
    <w:rsid w:val="00067086"/>
    <w:rsid w:val="00067297"/>
    <w:rsid w:val="00067530"/>
    <w:rsid w:val="000675B1"/>
    <w:rsid w:val="000676C5"/>
    <w:rsid w:val="000676DC"/>
    <w:rsid w:val="000677E8"/>
    <w:rsid w:val="00067822"/>
    <w:rsid w:val="00067925"/>
    <w:rsid w:val="00067E92"/>
    <w:rsid w:val="00070382"/>
    <w:rsid w:val="000703D8"/>
    <w:rsid w:val="0007079E"/>
    <w:rsid w:val="0007082C"/>
    <w:rsid w:val="00070885"/>
    <w:rsid w:val="0007095C"/>
    <w:rsid w:val="00070A98"/>
    <w:rsid w:val="00070AC5"/>
    <w:rsid w:val="00070C22"/>
    <w:rsid w:val="00070C61"/>
    <w:rsid w:val="00070C8C"/>
    <w:rsid w:val="00070FB2"/>
    <w:rsid w:val="0007110D"/>
    <w:rsid w:val="00071339"/>
    <w:rsid w:val="000713CF"/>
    <w:rsid w:val="00071506"/>
    <w:rsid w:val="00071602"/>
    <w:rsid w:val="00071629"/>
    <w:rsid w:val="0007177A"/>
    <w:rsid w:val="000717BD"/>
    <w:rsid w:val="000717E3"/>
    <w:rsid w:val="00071C6D"/>
    <w:rsid w:val="00071DDA"/>
    <w:rsid w:val="00071F41"/>
    <w:rsid w:val="00072005"/>
    <w:rsid w:val="00072075"/>
    <w:rsid w:val="00072150"/>
    <w:rsid w:val="0007219E"/>
    <w:rsid w:val="000722F8"/>
    <w:rsid w:val="000724FD"/>
    <w:rsid w:val="0007255E"/>
    <w:rsid w:val="00072687"/>
    <w:rsid w:val="000728FF"/>
    <w:rsid w:val="000729A7"/>
    <w:rsid w:val="000729BF"/>
    <w:rsid w:val="000729E2"/>
    <w:rsid w:val="00072B10"/>
    <w:rsid w:val="00072C65"/>
    <w:rsid w:val="00072DB9"/>
    <w:rsid w:val="000730D1"/>
    <w:rsid w:val="00073217"/>
    <w:rsid w:val="00073476"/>
    <w:rsid w:val="00073597"/>
    <w:rsid w:val="000735E2"/>
    <w:rsid w:val="000737F5"/>
    <w:rsid w:val="000738CB"/>
    <w:rsid w:val="000739FE"/>
    <w:rsid w:val="00073F01"/>
    <w:rsid w:val="00073FB4"/>
    <w:rsid w:val="000740F7"/>
    <w:rsid w:val="00074186"/>
    <w:rsid w:val="0007421A"/>
    <w:rsid w:val="0007432A"/>
    <w:rsid w:val="000744A0"/>
    <w:rsid w:val="00074588"/>
    <w:rsid w:val="000747BC"/>
    <w:rsid w:val="0007498B"/>
    <w:rsid w:val="00074A03"/>
    <w:rsid w:val="00074B6F"/>
    <w:rsid w:val="00074CA1"/>
    <w:rsid w:val="00074E11"/>
    <w:rsid w:val="00074E19"/>
    <w:rsid w:val="0007511C"/>
    <w:rsid w:val="0007515F"/>
    <w:rsid w:val="000753E5"/>
    <w:rsid w:val="000754BF"/>
    <w:rsid w:val="00075537"/>
    <w:rsid w:val="0007592E"/>
    <w:rsid w:val="00075960"/>
    <w:rsid w:val="00075B71"/>
    <w:rsid w:val="00075C4A"/>
    <w:rsid w:val="00075E22"/>
    <w:rsid w:val="00075E44"/>
    <w:rsid w:val="00075F37"/>
    <w:rsid w:val="000760B0"/>
    <w:rsid w:val="00076135"/>
    <w:rsid w:val="0007617A"/>
    <w:rsid w:val="000761ED"/>
    <w:rsid w:val="00076382"/>
    <w:rsid w:val="000764C5"/>
    <w:rsid w:val="00076542"/>
    <w:rsid w:val="00076751"/>
    <w:rsid w:val="00076B37"/>
    <w:rsid w:val="00076BA4"/>
    <w:rsid w:val="00076D25"/>
    <w:rsid w:val="00076E18"/>
    <w:rsid w:val="00076EAB"/>
    <w:rsid w:val="00076F38"/>
    <w:rsid w:val="00076F90"/>
    <w:rsid w:val="000774C7"/>
    <w:rsid w:val="000775E9"/>
    <w:rsid w:val="00077695"/>
    <w:rsid w:val="000776D0"/>
    <w:rsid w:val="00077B88"/>
    <w:rsid w:val="00077D4E"/>
    <w:rsid w:val="00077D5F"/>
    <w:rsid w:val="00077F0C"/>
    <w:rsid w:val="00077F14"/>
    <w:rsid w:val="000800FE"/>
    <w:rsid w:val="00080125"/>
    <w:rsid w:val="00080571"/>
    <w:rsid w:val="00080ADB"/>
    <w:rsid w:val="00080ADD"/>
    <w:rsid w:val="00080E75"/>
    <w:rsid w:val="00080FE5"/>
    <w:rsid w:val="00081005"/>
    <w:rsid w:val="00081021"/>
    <w:rsid w:val="00081345"/>
    <w:rsid w:val="00081437"/>
    <w:rsid w:val="00081753"/>
    <w:rsid w:val="00081A2C"/>
    <w:rsid w:val="00081AFB"/>
    <w:rsid w:val="00081BD7"/>
    <w:rsid w:val="00081DE6"/>
    <w:rsid w:val="00082124"/>
    <w:rsid w:val="0008217F"/>
    <w:rsid w:val="000822DF"/>
    <w:rsid w:val="0008243E"/>
    <w:rsid w:val="000824BA"/>
    <w:rsid w:val="0008256E"/>
    <w:rsid w:val="000828B6"/>
    <w:rsid w:val="000828F1"/>
    <w:rsid w:val="000829A9"/>
    <w:rsid w:val="00082C39"/>
    <w:rsid w:val="00082C88"/>
    <w:rsid w:val="00082C90"/>
    <w:rsid w:val="00082E01"/>
    <w:rsid w:val="000830E2"/>
    <w:rsid w:val="00083151"/>
    <w:rsid w:val="00083347"/>
    <w:rsid w:val="00083690"/>
    <w:rsid w:val="0008379D"/>
    <w:rsid w:val="000838F4"/>
    <w:rsid w:val="0008390B"/>
    <w:rsid w:val="00083975"/>
    <w:rsid w:val="00083A9C"/>
    <w:rsid w:val="00083BCC"/>
    <w:rsid w:val="00083CFA"/>
    <w:rsid w:val="00083E58"/>
    <w:rsid w:val="00084064"/>
    <w:rsid w:val="000842B3"/>
    <w:rsid w:val="0008436D"/>
    <w:rsid w:val="000845A8"/>
    <w:rsid w:val="000845DD"/>
    <w:rsid w:val="00084A04"/>
    <w:rsid w:val="00084D25"/>
    <w:rsid w:val="00084D81"/>
    <w:rsid w:val="00084EF4"/>
    <w:rsid w:val="00084F58"/>
    <w:rsid w:val="00085182"/>
    <w:rsid w:val="000851E4"/>
    <w:rsid w:val="000852A9"/>
    <w:rsid w:val="0008541A"/>
    <w:rsid w:val="00085515"/>
    <w:rsid w:val="00085757"/>
    <w:rsid w:val="0008585B"/>
    <w:rsid w:val="00085A08"/>
    <w:rsid w:val="00085EDB"/>
    <w:rsid w:val="00085FC2"/>
    <w:rsid w:val="0008600E"/>
    <w:rsid w:val="00086033"/>
    <w:rsid w:val="000862D5"/>
    <w:rsid w:val="00086664"/>
    <w:rsid w:val="000867A0"/>
    <w:rsid w:val="000867A3"/>
    <w:rsid w:val="00086BBF"/>
    <w:rsid w:val="00086BD0"/>
    <w:rsid w:val="00086D1E"/>
    <w:rsid w:val="00086D8E"/>
    <w:rsid w:val="00086DF8"/>
    <w:rsid w:val="00086E35"/>
    <w:rsid w:val="00086E62"/>
    <w:rsid w:val="00086F1E"/>
    <w:rsid w:val="00087275"/>
    <w:rsid w:val="0008752C"/>
    <w:rsid w:val="000875C8"/>
    <w:rsid w:val="000875D7"/>
    <w:rsid w:val="00087618"/>
    <w:rsid w:val="000877D1"/>
    <w:rsid w:val="000877E2"/>
    <w:rsid w:val="00087DAE"/>
    <w:rsid w:val="00087F70"/>
    <w:rsid w:val="000900E7"/>
    <w:rsid w:val="00090662"/>
    <w:rsid w:val="00090919"/>
    <w:rsid w:val="00090978"/>
    <w:rsid w:val="00090B8C"/>
    <w:rsid w:val="00090D43"/>
    <w:rsid w:val="00090D8B"/>
    <w:rsid w:val="00090DA1"/>
    <w:rsid w:val="00090EF7"/>
    <w:rsid w:val="00090FD3"/>
    <w:rsid w:val="0009106D"/>
    <w:rsid w:val="00091178"/>
    <w:rsid w:val="0009194B"/>
    <w:rsid w:val="00091B59"/>
    <w:rsid w:val="00091B62"/>
    <w:rsid w:val="00091C71"/>
    <w:rsid w:val="00091DDF"/>
    <w:rsid w:val="00091EBF"/>
    <w:rsid w:val="00091EEE"/>
    <w:rsid w:val="00091F1D"/>
    <w:rsid w:val="00092133"/>
    <w:rsid w:val="00092134"/>
    <w:rsid w:val="00092222"/>
    <w:rsid w:val="00092494"/>
    <w:rsid w:val="000925AC"/>
    <w:rsid w:val="00092658"/>
    <w:rsid w:val="00092944"/>
    <w:rsid w:val="00092C1F"/>
    <w:rsid w:val="00092DCB"/>
    <w:rsid w:val="0009320B"/>
    <w:rsid w:val="000932A0"/>
    <w:rsid w:val="000936BD"/>
    <w:rsid w:val="000936C5"/>
    <w:rsid w:val="00093792"/>
    <w:rsid w:val="00093823"/>
    <w:rsid w:val="00093983"/>
    <w:rsid w:val="000939EE"/>
    <w:rsid w:val="00093A1B"/>
    <w:rsid w:val="00093AE3"/>
    <w:rsid w:val="00093CA9"/>
    <w:rsid w:val="00093F32"/>
    <w:rsid w:val="000940E3"/>
    <w:rsid w:val="0009416F"/>
    <w:rsid w:val="000941FB"/>
    <w:rsid w:val="0009432E"/>
    <w:rsid w:val="00094587"/>
    <w:rsid w:val="00094658"/>
    <w:rsid w:val="000948BF"/>
    <w:rsid w:val="000948E9"/>
    <w:rsid w:val="00094B3E"/>
    <w:rsid w:val="00094E68"/>
    <w:rsid w:val="00094ECC"/>
    <w:rsid w:val="00094F75"/>
    <w:rsid w:val="0009501F"/>
    <w:rsid w:val="000950B0"/>
    <w:rsid w:val="0009523F"/>
    <w:rsid w:val="00095327"/>
    <w:rsid w:val="0009573A"/>
    <w:rsid w:val="00095761"/>
    <w:rsid w:val="00095818"/>
    <w:rsid w:val="000958BF"/>
    <w:rsid w:val="00095962"/>
    <w:rsid w:val="00095C40"/>
    <w:rsid w:val="00095E68"/>
    <w:rsid w:val="00096044"/>
    <w:rsid w:val="000960D3"/>
    <w:rsid w:val="00096369"/>
    <w:rsid w:val="000964B0"/>
    <w:rsid w:val="000965CE"/>
    <w:rsid w:val="000965F4"/>
    <w:rsid w:val="000966F3"/>
    <w:rsid w:val="000968C1"/>
    <w:rsid w:val="000969F1"/>
    <w:rsid w:val="00097024"/>
    <w:rsid w:val="00097594"/>
    <w:rsid w:val="000975E1"/>
    <w:rsid w:val="000975E7"/>
    <w:rsid w:val="000977E6"/>
    <w:rsid w:val="00097896"/>
    <w:rsid w:val="00097BAE"/>
    <w:rsid w:val="00097CA0"/>
    <w:rsid w:val="00097DE2"/>
    <w:rsid w:val="00097E58"/>
    <w:rsid w:val="00097ECE"/>
    <w:rsid w:val="000A0278"/>
    <w:rsid w:val="000A0394"/>
    <w:rsid w:val="000A057C"/>
    <w:rsid w:val="000A05AF"/>
    <w:rsid w:val="000A076D"/>
    <w:rsid w:val="000A07A9"/>
    <w:rsid w:val="000A07C9"/>
    <w:rsid w:val="000A07FC"/>
    <w:rsid w:val="000A0B37"/>
    <w:rsid w:val="000A0BA7"/>
    <w:rsid w:val="000A0D95"/>
    <w:rsid w:val="000A139A"/>
    <w:rsid w:val="000A142D"/>
    <w:rsid w:val="000A15E7"/>
    <w:rsid w:val="000A16CD"/>
    <w:rsid w:val="000A17CE"/>
    <w:rsid w:val="000A193E"/>
    <w:rsid w:val="000A1A2E"/>
    <w:rsid w:val="000A1A7F"/>
    <w:rsid w:val="000A1AC1"/>
    <w:rsid w:val="000A1CBB"/>
    <w:rsid w:val="000A1E5A"/>
    <w:rsid w:val="000A202C"/>
    <w:rsid w:val="000A2107"/>
    <w:rsid w:val="000A21C7"/>
    <w:rsid w:val="000A2207"/>
    <w:rsid w:val="000A22AF"/>
    <w:rsid w:val="000A2313"/>
    <w:rsid w:val="000A2421"/>
    <w:rsid w:val="000A2A42"/>
    <w:rsid w:val="000A2C4B"/>
    <w:rsid w:val="000A2C55"/>
    <w:rsid w:val="000A2E9A"/>
    <w:rsid w:val="000A2FE6"/>
    <w:rsid w:val="000A30EE"/>
    <w:rsid w:val="000A314A"/>
    <w:rsid w:val="000A34ED"/>
    <w:rsid w:val="000A3720"/>
    <w:rsid w:val="000A37D5"/>
    <w:rsid w:val="000A3A62"/>
    <w:rsid w:val="000A3B35"/>
    <w:rsid w:val="000A3E5D"/>
    <w:rsid w:val="000A3F06"/>
    <w:rsid w:val="000A40C1"/>
    <w:rsid w:val="000A445F"/>
    <w:rsid w:val="000A44D9"/>
    <w:rsid w:val="000A45D8"/>
    <w:rsid w:val="000A4690"/>
    <w:rsid w:val="000A472D"/>
    <w:rsid w:val="000A4925"/>
    <w:rsid w:val="000A4A1A"/>
    <w:rsid w:val="000A4B6C"/>
    <w:rsid w:val="000A4BA7"/>
    <w:rsid w:val="000A4C33"/>
    <w:rsid w:val="000A50AF"/>
    <w:rsid w:val="000A50F9"/>
    <w:rsid w:val="000A528B"/>
    <w:rsid w:val="000A53AF"/>
    <w:rsid w:val="000A555E"/>
    <w:rsid w:val="000A56C0"/>
    <w:rsid w:val="000A57D1"/>
    <w:rsid w:val="000A584A"/>
    <w:rsid w:val="000A5B03"/>
    <w:rsid w:val="000A5CE5"/>
    <w:rsid w:val="000A5E3E"/>
    <w:rsid w:val="000A6004"/>
    <w:rsid w:val="000A640C"/>
    <w:rsid w:val="000A6647"/>
    <w:rsid w:val="000A6758"/>
    <w:rsid w:val="000A6804"/>
    <w:rsid w:val="000A6A97"/>
    <w:rsid w:val="000A6D1E"/>
    <w:rsid w:val="000A6DCD"/>
    <w:rsid w:val="000A6FD0"/>
    <w:rsid w:val="000A7041"/>
    <w:rsid w:val="000A716B"/>
    <w:rsid w:val="000A72EE"/>
    <w:rsid w:val="000A758D"/>
    <w:rsid w:val="000A777A"/>
    <w:rsid w:val="000A7829"/>
    <w:rsid w:val="000A79C1"/>
    <w:rsid w:val="000A7CF7"/>
    <w:rsid w:val="000A7E2B"/>
    <w:rsid w:val="000A7F1B"/>
    <w:rsid w:val="000B015A"/>
    <w:rsid w:val="000B0440"/>
    <w:rsid w:val="000B0465"/>
    <w:rsid w:val="000B04BF"/>
    <w:rsid w:val="000B04F4"/>
    <w:rsid w:val="000B06F6"/>
    <w:rsid w:val="000B07E9"/>
    <w:rsid w:val="000B08A3"/>
    <w:rsid w:val="000B0ADD"/>
    <w:rsid w:val="000B0BF9"/>
    <w:rsid w:val="000B0C38"/>
    <w:rsid w:val="000B0E1E"/>
    <w:rsid w:val="000B110F"/>
    <w:rsid w:val="000B1130"/>
    <w:rsid w:val="000B12D8"/>
    <w:rsid w:val="000B12FC"/>
    <w:rsid w:val="000B1491"/>
    <w:rsid w:val="000B16A2"/>
    <w:rsid w:val="000B16C3"/>
    <w:rsid w:val="000B1756"/>
    <w:rsid w:val="000B17F4"/>
    <w:rsid w:val="000B17FC"/>
    <w:rsid w:val="000B1877"/>
    <w:rsid w:val="000B19F6"/>
    <w:rsid w:val="000B1B94"/>
    <w:rsid w:val="000B202F"/>
    <w:rsid w:val="000B20F0"/>
    <w:rsid w:val="000B23E3"/>
    <w:rsid w:val="000B2500"/>
    <w:rsid w:val="000B287B"/>
    <w:rsid w:val="000B29BF"/>
    <w:rsid w:val="000B2EB5"/>
    <w:rsid w:val="000B2FAA"/>
    <w:rsid w:val="000B3128"/>
    <w:rsid w:val="000B33F8"/>
    <w:rsid w:val="000B3679"/>
    <w:rsid w:val="000B36C8"/>
    <w:rsid w:val="000B36F6"/>
    <w:rsid w:val="000B37C8"/>
    <w:rsid w:val="000B3DD3"/>
    <w:rsid w:val="000B4369"/>
    <w:rsid w:val="000B4383"/>
    <w:rsid w:val="000B445F"/>
    <w:rsid w:val="000B46DC"/>
    <w:rsid w:val="000B4701"/>
    <w:rsid w:val="000B470E"/>
    <w:rsid w:val="000B4793"/>
    <w:rsid w:val="000B4893"/>
    <w:rsid w:val="000B496C"/>
    <w:rsid w:val="000B4D3A"/>
    <w:rsid w:val="000B4D48"/>
    <w:rsid w:val="000B4F57"/>
    <w:rsid w:val="000B5054"/>
    <w:rsid w:val="000B5088"/>
    <w:rsid w:val="000B5124"/>
    <w:rsid w:val="000B5243"/>
    <w:rsid w:val="000B53C4"/>
    <w:rsid w:val="000B5415"/>
    <w:rsid w:val="000B573D"/>
    <w:rsid w:val="000B5771"/>
    <w:rsid w:val="000B58A5"/>
    <w:rsid w:val="000B5A8A"/>
    <w:rsid w:val="000B5C75"/>
    <w:rsid w:val="000B5E05"/>
    <w:rsid w:val="000B6006"/>
    <w:rsid w:val="000B60A5"/>
    <w:rsid w:val="000B60BE"/>
    <w:rsid w:val="000B60FA"/>
    <w:rsid w:val="000B6274"/>
    <w:rsid w:val="000B62CE"/>
    <w:rsid w:val="000B63D1"/>
    <w:rsid w:val="000B64F9"/>
    <w:rsid w:val="000B6515"/>
    <w:rsid w:val="000B6784"/>
    <w:rsid w:val="000B6845"/>
    <w:rsid w:val="000B6A18"/>
    <w:rsid w:val="000B6A9B"/>
    <w:rsid w:val="000B6AC4"/>
    <w:rsid w:val="000B6ACA"/>
    <w:rsid w:val="000B6E88"/>
    <w:rsid w:val="000B703C"/>
    <w:rsid w:val="000B74ED"/>
    <w:rsid w:val="000B75EE"/>
    <w:rsid w:val="000B7628"/>
    <w:rsid w:val="000B78AC"/>
    <w:rsid w:val="000B7908"/>
    <w:rsid w:val="000B7B19"/>
    <w:rsid w:val="000B7BCA"/>
    <w:rsid w:val="000B7F30"/>
    <w:rsid w:val="000B7FE6"/>
    <w:rsid w:val="000C034E"/>
    <w:rsid w:val="000C0769"/>
    <w:rsid w:val="000C08C3"/>
    <w:rsid w:val="000C0CA4"/>
    <w:rsid w:val="000C0D5C"/>
    <w:rsid w:val="000C0E18"/>
    <w:rsid w:val="000C0E1E"/>
    <w:rsid w:val="000C1234"/>
    <w:rsid w:val="000C15C0"/>
    <w:rsid w:val="000C17D0"/>
    <w:rsid w:val="000C1BC1"/>
    <w:rsid w:val="000C1C9A"/>
    <w:rsid w:val="000C1F25"/>
    <w:rsid w:val="000C1F69"/>
    <w:rsid w:val="000C20F9"/>
    <w:rsid w:val="000C21C6"/>
    <w:rsid w:val="000C2344"/>
    <w:rsid w:val="000C23C5"/>
    <w:rsid w:val="000C253C"/>
    <w:rsid w:val="000C25BF"/>
    <w:rsid w:val="000C290A"/>
    <w:rsid w:val="000C2D9C"/>
    <w:rsid w:val="000C2DC0"/>
    <w:rsid w:val="000C2F3F"/>
    <w:rsid w:val="000C30A7"/>
    <w:rsid w:val="000C31E3"/>
    <w:rsid w:val="000C3248"/>
    <w:rsid w:val="000C33CC"/>
    <w:rsid w:val="000C33D0"/>
    <w:rsid w:val="000C3425"/>
    <w:rsid w:val="000C34EF"/>
    <w:rsid w:val="000C37C1"/>
    <w:rsid w:val="000C38C5"/>
    <w:rsid w:val="000C3A48"/>
    <w:rsid w:val="000C3ED4"/>
    <w:rsid w:val="000C406F"/>
    <w:rsid w:val="000C462D"/>
    <w:rsid w:val="000C473E"/>
    <w:rsid w:val="000C47A3"/>
    <w:rsid w:val="000C47DC"/>
    <w:rsid w:val="000C48A8"/>
    <w:rsid w:val="000C4B07"/>
    <w:rsid w:val="000C4BFC"/>
    <w:rsid w:val="000C4D19"/>
    <w:rsid w:val="000C4F2F"/>
    <w:rsid w:val="000C502B"/>
    <w:rsid w:val="000C54E1"/>
    <w:rsid w:val="000C5963"/>
    <w:rsid w:val="000C5994"/>
    <w:rsid w:val="000C5BBB"/>
    <w:rsid w:val="000C5C3F"/>
    <w:rsid w:val="000C5C5E"/>
    <w:rsid w:val="000C6026"/>
    <w:rsid w:val="000C62D5"/>
    <w:rsid w:val="000C6415"/>
    <w:rsid w:val="000C64D6"/>
    <w:rsid w:val="000C668E"/>
    <w:rsid w:val="000C6AC3"/>
    <w:rsid w:val="000C6BF7"/>
    <w:rsid w:val="000C6C19"/>
    <w:rsid w:val="000C6D9E"/>
    <w:rsid w:val="000C6DCA"/>
    <w:rsid w:val="000C7102"/>
    <w:rsid w:val="000C712E"/>
    <w:rsid w:val="000C72AC"/>
    <w:rsid w:val="000C7618"/>
    <w:rsid w:val="000C7DF6"/>
    <w:rsid w:val="000C7E66"/>
    <w:rsid w:val="000C7E9F"/>
    <w:rsid w:val="000C7F20"/>
    <w:rsid w:val="000D02BC"/>
    <w:rsid w:val="000D0320"/>
    <w:rsid w:val="000D07D2"/>
    <w:rsid w:val="000D08A8"/>
    <w:rsid w:val="000D08AC"/>
    <w:rsid w:val="000D090F"/>
    <w:rsid w:val="000D094B"/>
    <w:rsid w:val="000D0D9E"/>
    <w:rsid w:val="000D0E8A"/>
    <w:rsid w:val="000D100A"/>
    <w:rsid w:val="000D103C"/>
    <w:rsid w:val="000D1084"/>
    <w:rsid w:val="000D1168"/>
    <w:rsid w:val="000D14D5"/>
    <w:rsid w:val="000D1922"/>
    <w:rsid w:val="000D195B"/>
    <w:rsid w:val="000D1A84"/>
    <w:rsid w:val="000D1D7D"/>
    <w:rsid w:val="000D1DA1"/>
    <w:rsid w:val="000D202D"/>
    <w:rsid w:val="000D21F1"/>
    <w:rsid w:val="000D23F4"/>
    <w:rsid w:val="000D2444"/>
    <w:rsid w:val="000D2854"/>
    <w:rsid w:val="000D28D2"/>
    <w:rsid w:val="000D2C13"/>
    <w:rsid w:val="000D3133"/>
    <w:rsid w:val="000D3451"/>
    <w:rsid w:val="000D37D9"/>
    <w:rsid w:val="000D3820"/>
    <w:rsid w:val="000D3962"/>
    <w:rsid w:val="000D3BFC"/>
    <w:rsid w:val="000D3C6D"/>
    <w:rsid w:val="000D3C7B"/>
    <w:rsid w:val="000D3FD4"/>
    <w:rsid w:val="000D410C"/>
    <w:rsid w:val="000D4177"/>
    <w:rsid w:val="000D4251"/>
    <w:rsid w:val="000D42BB"/>
    <w:rsid w:val="000D44CB"/>
    <w:rsid w:val="000D49B1"/>
    <w:rsid w:val="000D4E56"/>
    <w:rsid w:val="000D4F0C"/>
    <w:rsid w:val="000D55AC"/>
    <w:rsid w:val="000D5853"/>
    <w:rsid w:val="000D5AD8"/>
    <w:rsid w:val="000D5ADA"/>
    <w:rsid w:val="000D5B31"/>
    <w:rsid w:val="000D5CC9"/>
    <w:rsid w:val="000D5D4E"/>
    <w:rsid w:val="000D61A3"/>
    <w:rsid w:val="000D6371"/>
    <w:rsid w:val="000D64D8"/>
    <w:rsid w:val="000D6510"/>
    <w:rsid w:val="000D6513"/>
    <w:rsid w:val="000D67A0"/>
    <w:rsid w:val="000D68B2"/>
    <w:rsid w:val="000D6A96"/>
    <w:rsid w:val="000D6BCA"/>
    <w:rsid w:val="000D6C0B"/>
    <w:rsid w:val="000D6D64"/>
    <w:rsid w:val="000D6DB0"/>
    <w:rsid w:val="000D6E2E"/>
    <w:rsid w:val="000D6FBC"/>
    <w:rsid w:val="000D75B3"/>
    <w:rsid w:val="000D7CC2"/>
    <w:rsid w:val="000D7D56"/>
    <w:rsid w:val="000D7D84"/>
    <w:rsid w:val="000D7E9D"/>
    <w:rsid w:val="000E0066"/>
    <w:rsid w:val="000E0334"/>
    <w:rsid w:val="000E0472"/>
    <w:rsid w:val="000E051A"/>
    <w:rsid w:val="000E067C"/>
    <w:rsid w:val="000E0708"/>
    <w:rsid w:val="000E0779"/>
    <w:rsid w:val="000E0793"/>
    <w:rsid w:val="000E08D9"/>
    <w:rsid w:val="000E0B84"/>
    <w:rsid w:val="000E0C05"/>
    <w:rsid w:val="000E0C40"/>
    <w:rsid w:val="000E0E04"/>
    <w:rsid w:val="000E0EBA"/>
    <w:rsid w:val="000E1056"/>
    <w:rsid w:val="000E108F"/>
    <w:rsid w:val="000E1419"/>
    <w:rsid w:val="000E1644"/>
    <w:rsid w:val="000E16ED"/>
    <w:rsid w:val="000E19BC"/>
    <w:rsid w:val="000E1A46"/>
    <w:rsid w:val="000E1B00"/>
    <w:rsid w:val="000E1B92"/>
    <w:rsid w:val="000E1D31"/>
    <w:rsid w:val="000E1D4C"/>
    <w:rsid w:val="000E1E43"/>
    <w:rsid w:val="000E22F3"/>
    <w:rsid w:val="000E23D3"/>
    <w:rsid w:val="000E2532"/>
    <w:rsid w:val="000E260E"/>
    <w:rsid w:val="000E2BA2"/>
    <w:rsid w:val="000E2BC4"/>
    <w:rsid w:val="000E2D1E"/>
    <w:rsid w:val="000E2F90"/>
    <w:rsid w:val="000E2FE2"/>
    <w:rsid w:val="000E3042"/>
    <w:rsid w:val="000E3212"/>
    <w:rsid w:val="000E3304"/>
    <w:rsid w:val="000E34BA"/>
    <w:rsid w:val="000E3577"/>
    <w:rsid w:val="000E38F4"/>
    <w:rsid w:val="000E3998"/>
    <w:rsid w:val="000E3AC9"/>
    <w:rsid w:val="000E3B08"/>
    <w:rsid w:val="000E3BA6"/>
    <w:rsid w:val="000E3D76"/>
    <w:rsid w:val="000E3E9C"/>
    <w:rsid w:val="000E3FE3"/>
    <w:rsid w:val="000E41AA"/>
    <w:rsid w:val="000E4215"/>
    <w:rsid w:val="000E454C"/>
    <w:rsid w:val="000E49E1"/>
    <w:rsid w:val="000E4AB0"/>
    <w:rsid w:val="000E4B97"/>
    <w:rsid w:val="000E4CB1"/>
    <w:rsid w:val="000E4EEF"/>
    <w:rsid w:val="000E5374"/>
    <w:rsid w:val="000E548B"/>
    <w:rsid w:val="000E558C"/>
    <w:rsid w:val="000E56F5"/>
    <w:rsid w:val="000E5733"/>
    <w:rsid w:val="000E5B2B"/>
    <w:rsid w:val="000E5B68"/>
    <w:rsid w:val="000E5C6B"/>
    <w:rsid w:val="000E5D54"/>
    <w:rsid w:val="000E5F73"/>
    <w:rsid w:val="000E5F93"/>
    <w:rsid w:val="000E6099"/>
    <w:rsid w:val="000E6258"/>
    <w:rsid w:val="000E6650"/>
    <w:rsid w:val="000E66F9"/>
    <w:rsid w:val="000E6707"/>
    <w:rsid w:val="000E678F"/>
    <w:rsid w:val="000E6995"/>
    <w:rsid w:val="000E6A17"/>
    <w:rsid w:val="000E6A3C"/>
    <w:rsid w:val="000E6C32"/>
    <w:rsid w:val="000E6D31"/>
    <w:rsid w:val="000E6DED"/>
    <w:rsid w:val="000E6EAC"/>
    <w:rsid w:val="000E6F67"/>
    <w:rsid w:val="000E6FF1"/>
    <w:rsid w:val="000E726B"/>
    <w:rsid w:val="000E74C7"/>
    <w:rsid w:val="000E7668"/>
    <w:rsid w:val="000E7AEE"/>
    <w:rsid w:val="000E7C9E"/>
    <w:rsid w:val="000E7F21"/>
    <w:rsid w:val="000E7F39"/>
    <w:rsid w:val="000F001A"/>
    <w:rsid w:val="000F0202"/>
    <w:rsid w:val="000F0435"/>
    <w:rsid w:val="000F04D4"/>
    <w:rsid w:val="000F0538"/>
    <w:rsid w:val="000F0542"/>
    <w:rsid w:val="000F078E"/>
    <w:rsid w:val="000F0796"/>
    <w:rsid w:val="000F097C"/>
    <w:rsid w:val="000F0C0E"/>
    <w:rsid w:val="000F0D79"/>
    <w:rsid w:val="000F0EEF"/>
    <w:rsid w:val="000F0FA1"/>
    <w:rsid w:val="000F1041"/>
    <w:rsid w:val="000F1091"/>
    <w:rsid w:val="000F11AB"/>
    <w:rsid w:val="000F1248"/>
    <w:rsid w:val="000F1267"/>
    <w:rsid w:val="000F12D8"/>
    <w:rsid w:val="000F15A6"/>
    <w:rsid w:val="000F1628"/>
    <w:rsid w:val="000F16A6"/>
    <w:rsid w:val="000F1776"/>
    <w:rsid w:val="000F181E"/>
    <w:rsid w:val="000F1AB7"/>
    <w:rsid w:val="000F1B6B"/>
    <w:rsid w:val="000F1DD5"/>
    <w:rsid w:val="000F1E3A"/>
    <w:rsid w:val="000F1FB8"/>
    <w:rsid w:val="000F1FBD"/>
    <w:rsid w:val="000F2263"/>
    <w:rsid w:val="000F238E"/>
    <w:rsid w:val="000F2531"/>
    <w:rsid w:val="000F271A"/>
    <w:rsid w:val="000F2A23"/>
    <w:rsid w:val="000F2B6E"/>
    <w:rsid w:val="000F2C4D"/>
    <w:rsid w:val="000F2F76"/>
    <w:rsid w:val="000F30A0"/>
    <w:rsid w:val="000F3243"/>
    <w:rsid w:val="000F3441"/>
    <w:rsid w:val="000F36F6"/>
    <w:rsid w:val="000F37A2"/>
    <w:rsid w:val="000F3F99"/>
    <w:rsid w:val="000F43BF"/>
    <w:rsid w:val="000F43E1"/>
    <w:rsid w:val="000F4528"/>
    <w:rsid w:val="000F4657"/>
    <w:rsid w:val="000F47E7"/>
    <w:rsid w:val="000F4A2D"/>
    <w:rsid w:val="000F4D43"/>
    <w:rsid w:val="000F4D86"/>
    <w:rsid w:val="000F4DE9"/>
    <w:rsid w:val="000F4FEA"/>
    <w:rsid w:val="000F5017"/>
    <w:rsid w:val="000F5034"/>
    <w:rsid w:val="000F506A"/>
    <w:rsid w:val="000F5105"/>
    <w:rsid w:val="000F511E"/>
    <w:rsid w:val="000F5291"/>
    <w:rsid w:val="000F54A1"/>
    <w:rsid w:val="000F55F6"/>
    <w:rsid w:val="000F56F6"/>
    <w:rsid w:val="000F5732"/>
    <w:rsid w:val="000F5D47"/>
    <w:rsid w:val="000F5DAA"/>
    <w:rsid w:val="000F5DCF"/>
    <w:rsid w:val="000F5FE4"/>
    <w:rsid w:val="000F616D"/>
    <w:rsid w:val="000F623B"/>
    <w:rsid w:val="000F63FC"/>
    <w:rsid w:val="000F658A"/>
    <w:rsid w:val="000F65CD"/>
    <w:rsid w:val="000F684E"/>
    <w:rsid w:val="000F6A5F"/>
    <w:rsid w:val="000F6A7A"/>
    <w:rsid w:val="000F6BCB"/>
    <w:rsid w:val="000F6F75"/>
    <w:rsid w:val="000F6F7A"/>
    <w:rsid w:val="000F723D"/>
    <w:rsid w:val="000F732D"/>
    <w:rsid w:val="000F73C1"/>
    <w:rsid w:val="000F73E0"/>
    <w:rsid w:val="000F746D"/>
    <w:rsid w:val="000F74F4"/>
    <w:rsid w:val="000F7553"/>
    <w:rsid w:val="000F770B"/>
    <w:rsid w:val="000F7753"/>
    <w:rsid w:val="000F790E"/>
    <w:rsid w:val="000F7A18"/>
    <w:rsid w:val="000F7EDD"/>
    <w:rsid w:val="001000CA"/>
    <w:rsid w:val="00100220"/>
    <w:rsid w:val="001002A9"/>
    <w:rsid w:val="00100469"/>
    <w:rsid w:val="00100498"/>
    <w:rsid w:val="001004E5"/>
    <w:rsid w:val="00100894"/>
    <w:rsid w:val="001009A3"/>
    <w:rsid w:val="001009BA"/>
    <w:rsid w:val="00100F87"/>
    <w:rsid w:val="001010B4"/>
    <w:rsid w:val="00101194"/>
    <w:rsid w:val="001011C3"/>
    <w:rsid w:val="001012EE"/>
    <w:rsid w:val="0010138B"/>
    <w:rsid w:val="001013EC"/>
    <w:rsid w:val="0010153C"/>
    <w:rsid w:val="001016E5"/>
    <w:rsid w:val="00101854"/>
    <w:rsid w:val="00101B16"/>
    <w:rsid w:val="00101C53"/>
    <w:rsid w:val="00102104"/>
    <w:rsid w:val="0010225C"/>
    <w:rsid w:val="00102348"/>
    <w:rsid w:val="00102426"/>
    <w:rsid w:val="001025FD"/>
    <w:rsid w:val="00102635"/>
    <w:rsid w:val="0010263E"/>
    <w:rsid w:val="0010278B"/>
    <w:rsid w:val="001027C3"/>
    <w:rsid w:val="0010286C"/>
    <w:rsid w:val="00102B9E"/>
    <w:rsid w:val="00102BB1"/>
    <w:rsid w:val="00102C75"/>
    <w:rsid w:val="00103040"/>
    <w:rsid w:val="00103257"/>
    <w:rsid w:val="001033E4"/>
    <w:rsid w:val="00103418"/>
    <w:rsid w:val="0010345B"/>
    <w:rsid w:val="00103656"/>
    <w:rsid w:val="0010372B"/>
    <w:rsid w:val="00103F26"/>
    <w:rsid w:val="00103FDA"/>
    <w:rsid w:val="00104224"/>
    <w:rsid w:val="00104243"/>
    <w:rsid w:val="00104263"/>
    <w:rsid w:val="001045B2"/>
    <w:rsid w:val="001047E5"/>
    <w:rsid w:val="00104889"/>
    <w:rsid w:val="001048FB"/>
    <w:rsid w:val="0010494C"/>
    <w:rsid w:val="00104B2D"/>
    <w:rsid w:val="00104BDD"/>
    <w:rsid w:val="00104E7A"/>
    <w:rsid w:val="00104FBC"/>
    <w:rsid w:val="00105236"/>
    <w:rsid w:val="00105362"/>
    <w:rsid w:val="00105565"/>
    <w:rsid w:val="00105B1C"/>
    <w:rsid w:val="00105B97"/>
    <w:rsid w:val="00105C8C"/>
    <w:rsid w:val="00105ECF"/>
    <w:rsid w:val="00106113"/>
    <w:rsid w:val="001061DA"/>
    <w:rsid w:val="0010654C"/>
    <w:rsid w:val="00106605"/>
    <w:rsid w:val="001068ED"/>
    <w:rsid w:val="00106B7D"/>
    <w:rsid w:val="00106C5D"/>
    <w:rsid w:val="00106C97"/>
    <w:rsid w:val="00106D30"/>
    <w:rsid w:val="00106E50"/>
    <w:rsid w:val="00106F88"/>
    <w:rsid w:val="001070B5"/>
    <w:rsid w:val="0010753E"/>
    <w:rsid w:val="0010756A"/>
    <w:rsid w:val="00107878"/>
    <w:rsid w:val="00107962"/>
    <w:rsid w:val="0010799D"/>
    <w:rsid w:val="00107B6A"/>
    <w:rsid w:val="00107DC5"/>
    <w:rsid w:val="00110313"/>
    <w:rsid w:val="001104D0"/>
    <w:rsid w:val="00110546"/>
    <w:rsid w:val="001107C7"/>
    <w:rsid w:val="0011086F"/>
    <w:rsid w:val="001108AE"/>
    <w:rsid w:val="00110A94"/>
    <w:rsid w:val="00110FFC"/>
    <w:rsid w:val="00111011"/>
    <w:rsid w:val="001110BE"/>
    <w:rsid w:val="00111334"/>
    <w:rsid w:val="00111401"/>
    <w:rsid w:val="00111403"/>
    <w:rsid w:val="001114CC"/>
    <w:rsid w:val="001117DD"/>
    <w:rsid w:val="001118C8"/>
    <w:rsid w:val="00111A03"/>
    <w:rsid w:val="00111B55"/>
    <w:rsid w:val="00111C0B"/>
    <w:rsid w:val="00111CFC"/>
    <w:rsid w:val="00111D41"/>
    <w:rsid w:val="00111DE9"/>
    <w:rsid w:val="001120A5"/>
    <w:rsid w:val="00112249"/>
    <w:rsid w:val="001126D6"/>
    <w:rsid w:val="001127C1"/>
    <w:rsid w:val="00112AA3"/>
    <w:rsid w:val="00112B2B"/>
    <w:rsid w:val="00112C70"/>
    <w:rsid w:val="00112DC7"/>
    <w:rsid w:val="00112F56"/>
    <w:rsid w:val="00112FE6"/>
    <w:rsid w:val="001130B7"/>
    <w:rsid w:val="001130BE"/>
    <w:rsid w:val="00113194"/>
    <w:rsid w:val="00113198"/>
    <w:rsid w:val="001131F5"/>
    <w:rsid w:val="00113315"/>
    <w:rsid w:val="001133EA"/>
    <w:rsid w:val="001135CF"/>
    <w:rsid w:val="0011368D"/>
    <w:rsid w:val="001139C4"/>
    <w:rsid w:val="00113B19"/>
    <w:rsid w:val="00113BD1"/>
    <w:rsid w:val="00113CAE"/>
    <w:rsid w:val="00113D6E"/>
    <w:rsid w:val="00113F44"/>
    <w:rsid w:val="00114048"/>
    <w:rsid w:val="001141B6"/>
    <w:rsid w:val="00114266"/>
    <w:rsid w:val="001143AC"/>
    <w:rsid w:val="0011453B"/>
    <w:rsid w:val="00114B94"/>
    <w:rsid w:val="00114F62"/>
    <w:rsid w:val="00115012"/>
    <w:rsid w:val="00115956"/>
    <w:rsid w:val="00115992"/>
    <w:rsid w:val="00115A44"/>
    <w:rsid w:val="00115A6F"/>
    <w:rsid w:val="00115B42"/>
    <w:rsid w:val="00115B58"/>
    <w:rsid w:val="00115F5E"/>
    <w:rsid w:val="001162CC"/>
    <w:rsid w:val="00116328"/>
    <w:rsid w:val="001166BF"/>
    <w:rsid w:val="00116778"/>
    <w:rsid w:val="0011693D"/>
    <w:rsid w:val="00116985"/>
    <w:rsid w:val="00116992"/>
    <w:rsid w:val="00116A25"/>
    <w:rsid w:val="00116AE1"/>
    <w:rsid w:val="00116D88"/>
    <w:rsid w:val="00116D8A"/>
    <w:rsid w:val="00116DBC"/>
    <w:rsid w:val="00116F20"/>
    <w:rsid w:val="00116FFF"/>
    <w:rsid w:val="00117155"/>
    <w:rsid w:val="001172A5"/>
    <w:rsid w:val="001172FF"/>
    <w:rsid w:val="00117353"/>
    <w:rsid w:val="001173D3"/>
    <w:rsid w:val="00117503"/>
    <w:rsid w:val="00117873"/>
    <w:rsid w:val="001178AB"/>
    <w:rsid w:val="00117AB9"/>
    <w:rsid w:val="00117DCC"/>
    <w:rsid w:val="00117F98"/>
    <w:rsid w:val="00120181"/>
    <w:rsid w:val="0012036E"/>
    <w:rsid w:val="0012037E"/>
    <w:rsid w:val="001203E6"/>
    <w:rsid w:val="00120522"/>
    <w:rsid w:val="00120A57"/>
    <w:rsid w:val="00120C30"/>
    <w:rsid w:val="0012105A"/>
    <w:rsid w:val="00121094"/>
    <w:rsid w:val="00121117"/>
    <w:rsid w:val="0012144A"/>
    <w:rsid w:val="00121655"/>
    <w:rsid w:val="00121AD5"/>
    <w:rsid w:val="00121B85"/>
    <w:rsid w:val="00121F73"/>
    <w:rsid w:val="00122020"/>
    <w:rsid w:val="0012205B"/>
    <w:rsid w:val="00122190"/>
    <w:rsid w:val="001221B2"/>
    <w:rsid w:val="0012221E"/>
    <w:rsid w:val="001224EF"/>
    <w:rsid w:val="001224FE"/>
    <w:rsid w:val="001227A9"/>
    <w:rsid w:val="0012289D"/>
    <w:rsid w:val="001228EF"/>
    <w:rsid w:val="00122A1C"/>
    <w:rsid w:val="00122B77"/>
    <w:rsid w:val="00122BAB"/>
    <w:rsid w:val="00122BC3"/>
    <w:rsid w:val="00122FC1"/>
    <w:rsid w:val="00123223"/>
    <w:rsid w:val="0012330A"/>
    <w:rsid w:val="00123336"/>
    <w:rsid w:val="00123474"/>
    <w:rsid w:val="001235E0"/>
    <w:rsid w:val="00123623"/>
    <w:rsid w:val="00123654"/>
    <w:rsid w:val="0012375C"/>
    <w:rsid w:val="0012389C"/>
    <w:rsid w:val="00123B18"/>
    <w:rsid w:val="00123B51"/>
    <w:rsid w:val="00123B7D"/>
    <w:rsid w:val="00123D7A"/>
    <w:rsid w:val="00123F38"/>
    <w:rsid w:val="00124031"/>
    <w:rsid w:val="00124051"/>
    <w:rsid w:val="0012408B"/>
    <w:rsid w:val="0012414C"/>
    <w:rsid w:val="0012462C"/>
    <w:rsid w:val="00124663"/>
    <w:rsid w:val="00124863"/>
    <w:rsid w:val="001249C8"/>
    <w:rsid w:val="00124A9F"/>
    <w:rsid w:val="00124F93"/>
    <w:rsid w:val="00124FB3"/>
    <w:rsid w:val="00125137"/>
    <w:rsid w:val="00125306"/>
    <w:rsid w:val="00125372"/>
    <w:rsid w:val="001253CC"/>
    <w:rsid w:val="0012558A"/>
    <w:rsid w:val="00125758"/>
    <w:rsid w:val="001259DD"/>
    <w:rsid w:val="00125E25"/>
    <w:rsid w:val="00125E43"/>
    <w:rsid w:val="00126043"/>
    <w:rsid w:val="0012609A"/>
    <w:rsid w:val="001260D5"/>
    <w:rsid w:val="001264E0"/>
    <w:rsid w:val="00126624"/>
    <w:rsid w:val="001266EC"/>
    <w:rsid w:val="00126729"/>
    <w:rsid w:val="0012674D"/>
    <w:rsid w:val="0012680E"/>
    <w:rsid w:val="00126A30"/>
    <w:rsid w:val="00126B4E"/>
    <w:rsid w:val="00126D27"/>
    <w:rsid w:val="00126F2C"/>
    <w:rsid w:val="00127055"/>
    <w:rsid w:val="0012722B"/>
    <w:rsid w:val="001274D9"/>
    <w:rsid w:val="001274E9"/>
    <w:rsid w:val="001274FF"/>
    <w:rsid w:val="001275FF"/>
    <w:rsid w:val="00127637"/>
    <w:rsid w:val="00127798"/>
    <w:rsid w:val="001278AE"/>
    <w:rsid w:val="00127C1A"/>
    <w:rsid w:val="00127C84"/>
    <w:rsid w:val="00127CAA"/>
    <w:rsid w:val="00127CF4"/>
    <w:rsid w:val="00127DA9"/>
    <w:rsid w:val="00127E2F"/>
    <w:rsid w:val="00127FAD"/>
    <w:rsid w:val="00127FF2"/>
    <w:rsid w:val="001302EF"/>
    <w:rsid w:val="0013089A"/>
    <w:rsid w:val="00130B1B"/>
    <w:rsid w:val="00130C1F"/>
    <w:rsid w:val="00130F9E"/>
    <w:rsid w:val="001310AE"/>
    <w:rsid w:val="001314BB"/>
    <w:rsid w:val="00131583"/>
    <w:rsid w:val="0013166C"/>
    <w:rsid w:val="00131701"/>
    <w:rsid w:val="00131726"/>
    <w:rsid w:val="00131A1C"/>
    <w:rsid w:val="001320D7"/>
    <w:rsid w:val="001320DE"/>
    <w:rsid w:val="00132157"/>
    <w:rsid w:val="0013295E"/>
    <w:rsid w:val="00132AB4"/>
    <w:rsid w:val="00132B71"/>
    <w:rsid w:val="00132BB3"/>
    <w:rsid w:val="00132C93"/>
    <w:rsid w:val="00132DD5"/>
    <w:rsid w:val="00132EBB"/>
    <w:rsid w:val="00132FE8"/>
    <w:rsid w:val="0013310B"/>
    <w:rsid w:val="00133194"/>
    <w:rsid w:val="001333A3"/>
    <w:rsid w:val="00133440"/>
    <w:rsid w:val="0013354C"/>
    <w:rsid w:val="00133577"/>
    <w:rsid w:val="001335DE"/>
    <w:rsid w:val="0013372D"/>
    <w:rsid w:val="00133850"/>
    <w:rsid w:val="00133B49"/>
    <w:rsid w:val="00133CB0"/>
    <w:rsid w:val="00133CFD"/>
    <w:rsid w:val="00133F65"/>
    <w:rsid w:val="00133F75"/>
    <w:rsid w:val="0013408B"/>
    <w:rsid w:val="001343EF"/>
    <w:rsid w:val="00134639"/>
    <w:rsid w:val="00134983"/>
    <w:rsid w:val="0013498C"/>
    <w:rsid w:val="00134AA1"/>
    <w:rsid w:val="00134D23"/>
    <w:rsid w:val="00134DD2"/>
    <w:rsid w:val="00134F07"/>
    <w:rsid w:val="00134FF4"/>
    <w:rsid w:val="0013514E"/>
    <w:rsid w:val="001355F6"/>
    <w:rsid w:val="00135948"/>
    <w:rsid w:val="00135984"/>
    <w:rsid w:val="00135AAC"/>
    <w:rsid w:val="00135CDF"/>
    <w:rsid w:val="00135D5F"/>
    <w:rsid w:val="00135E0D"/>
    <w:rsid w:val="001362B3"/>
    <w:rsid w:val="0013648D"/>
    <w:rsid w:val="001364AB"/>
    <w:rsid w:val="00136953"/>
    <w:rsid w:val="00136BB1"/>
    <w:rsid w:val="00137154"/>
    <w:rsid w:val="001375A6"/>
    <w:rsid w:val="001376AE"/>
    <w:rsid w:val="00137770"/>
    <w:rsid w:val="00137819"/>
    <w:rsid w:val="0013788E"/>
    <w:rsid w:val="001378B0"/>
    <w:rsid w:val="001378B1"/>
    <w:rsid w:val="0013791E"/>
    <w:rsid w:val="00137A75"/>
    <w:rsid w:val="0014049E"/>
    <w:rsid w:val="00140700"/>
    <w:rsid w:val="0014071B"/>
    <w:rsid w:val="001407D5"/>
    <w:rsid w:val="001407EC"/>
    <w:rsid w:val="00140ADD"/>
    <w:rsid w:val="00140B17"/>
    <w:rsid w:val="00140B29"/>
    <w:rsid w:val="00140E19"/>
    <w:rsid w:val="001410F8"/>
    <w:rsid w:val="001414CF"/>
    <w:rsid w:val="0014180F"/>
    <w:rsid w:val="00141890"/>
    <w:rsid w:val="001419C2"/>
    <w:rsid w:val="001419CF"/>
    <w:rsid w:val="001419E5"/>
    <w:rsid w:val="00141A13"/>
    <w:rsid w:val="00141AD6"/>
    <w:rsid w:val="00141C14"/>
    <w:rsid w:val="00141E82"/>
    <w:rsid w:val="00141FFA"/>
    <w:rsid w:val="0014206A"/>
    <w:rsid w:val="001420E6"/>
    <w:rsid w:val="001424DD"/>
    <w:rsid w:val="00142511"/>
    <w:rsid w:val="0014267C"/>
    <w:rsid w:val="001429A1"/>
    <w:rsid w:val="00142B69"/>
    <w:rsid w:val="00142C35"/>
    <w:rsid w:val="00142C55"/>
    <w:rsid w:val="00142CE7"/>
    <w:rsid w:val="00142EAB"/>
    <w:rsid w:val="0014306D"/>
    <w:rsid w:val="0014308F"/>
    <w:rsid w:val="00143092"/>
    <w:rsid w:val="001431F7"/>
    <w:rsid w:val="001433AF"/>
    <w:rsid w:val="001440A1"/>
    <w:rsid w:val="001441F5"/>
    <w:rsid w:val="00144314"/>
    <w:rsid w:val="00144416"/>
    <w:rsid w:val="00144697"/>
    <w:rsid w:val="001446FF"/>
    <w:rsid w:val="00144979"/>
    <w:rsid w:val="00144C04"/>
    <w:rsid w:val="00144D0D"/>
    <w:rsid w:val="00144D8F"/>
    <w:rsid w:val="00144F94"/>
    <w:rsid w:val="00145089"/>
    <w:rsid w:val="0014520A"/>
    <w:rsid w:val="00145259"/>
    <w:rsid w:val="00145260"/>
    <w:rsid w:val="001452A1"/>
    <w:rsid w:val="00145354"/>
    <w:rsid w:val="00145369"/>
    <w:rsid w:val="0014549D"/>
    <w:rsid w:val="001454A0"/>
    <w:rsid w:val="00145987"/>
    <w:rsid w:val="00145BD5"/>
    <w:rsid w:val="00145C9F"/>
    <w:rsid w:val="00145D3B"/>
    <w:rsid w:val="00145D4E"/>
    <w:rsid w:val="00145E7D"/>
    <w:rsid w:val="00145E84"/>
    <w:rsid w:val="00145FA7"/>
    <w:rsid w:val="00146058"/>
    <w:rsid w:val="00146117"/>
    <w:rsid w:val="001469AC"/>
    <w:rsid w:val="00146CC2"/>
    <w:rsid w:val="00146D7E"/>
    <w:rsid w:val="00146DD9"/>
    <w:rsid w:val="00146E70"/>
    <w:rsid w:val="00146FE6"/>
    <w:rsid w:val="0014705A"/>
    <w:rsid w:val="001475E2"/>
    <w:rsid w:val="00147995"/>
    <w:rsid w:val="00147AF5"/>
    <w:rsid w:val="00147F4F"/>
    <w:rsid w:val="00147FC7"/>
    <w:rsid w:val="00150216"/>
    <w:rsid w:val="001502DC"/>
    <w:rsid w:val="00150466"/>
    <w:rsid w:val="00150531"/>
    <w:rsid w:val="0015078E"/>
    <w:rsid w:val="001508FE"/>
    <w:rsid w:val="00150B03"/>
    <w:rsid w:val="00150B9A"/>
    <w:rsid w:val="00150C77"/>
    <w:rsid w:val="00151041"/>
    <w:rsid w:val="00151443"/>
    <w:rsid w:val="001515AC"/>
    <w:rsid w:val="0015164F"/>
    <w:rsid w:val="0015168F"/>
    <w:rsid w:val="001518B4"/>
    <w:rsid w:val="001518DD"/>
    <w:rsid w:val="00151B9F"/>
    <w:rsid w:val="00152027"/>
    <w:rsid w:val="001523A3"/>
    <w:rsid w:val="001529F8"/>
    <w:rsid w:val="00152A80"/>
    <w:rsid w:val="00152B35"/>
    <w:rsid w:val="00152D3A"/>
    <w:rsid w:val="00152DDE"/>
    <w:rsid w:val="00152E71"/>
    <w:rsid w:val="0015322E"/>
    <w:rsid w:val="00153263"/>
    <w:rsid w:val="001533B5"/>
    <w:rsid w:val="001534CE"/>
    <w:rsid w:val="00153575"/>
    <w:rsid w:val="001535D7"/>
    <w:rsid w:val="001536B8"/>
    <w:rsid w:val="00153793"/>
    <w:rsid w:val="00153CBD"/>
    <w:rsid w:val="00153FB9"/>
    <w:rsid w:val="00154058"/>
    <w:rsid w:val="001540C6"/>
    <w:rsid w:val="0015410F"/>
    <w:rsid w:val="001542A3"/>
    <w:rsid w:val="001543F1"/>
    <w:rsid w:val="00154412"/>
    <w:rsid w:val="00154A02"/>
    <w:rsid w:val="00154A0C"/>
    <w:rsid w:val="00154AD2"/>
    <w:rsid w:val="00154E10"/>
    <w:rsid w:val="00154ED3"/>
    <w:rsid w:val="001552EE"/>
    <w:rsid w:val="00155D14"/>
    <w:rsid w:val="00155E86"/>
    <w:rsid w:val="0015618C"/>
    <w:rsid w:val="001562A9"/>
    <w:rsid w:val="00156796"/>
    <w:rsid w:val="0015690F"/>
    <w:rsid w:val="00156E2D"/>
    <w:rsid w:val="00156E2E"/>
    <w:rsid w:val="00157338"/>
    <w:rsid w:val="00157626"/>
    <w:rsid w:val="001579ED"/>
    <w:rsid w:val="00157D77"/>
    <w:rsid w:val="00157E14"/>
    <w:rsid w:val="00157E58"/>
    <w:rsid w:val="00157F5B"/>
    <w:rsid w:val="001602DD"/>
    <w:rsid w:val="0016031D"/>
    <w:rsid w:val="00160588"/>
    <w:rsid w:val="00160689"/>
    <w:rsid w:val="001608BA"/>
    <w:rsid w:val="00160A71"/>
    <w:rsid w:val="00160AA2"/>
    <w:rsid w:val="00160AC5"/>
    <w:rsid w:val="00160ADB"/>
    <w:rsid w:val="00160C5F"/>
    <w:rsid w:val="00160D4D"/>
    <w:rsid w:val="00160D75"/>
    <w:rsid w:val="00160EC1"/>
    <w:rsid w:val="00161143"/>
    <w:rsid w:val="0016149D"/>
    <w:rsid w:val="001614CE"/>
    <w:rsid w:val="001616EA"/>
    <w:rsid w:val="00161AAD"/>
    <w:rsid w:val="00161C19"/>
    <w:rsid w:val="00161CEB"/>
    <w:rsid w:val="00161F54"/>
    <w:rsid w:val="00161F93"/>
    <w:rsid w:val="00162111"/>
    <w:rsid w:val="00162370"/>
    <w:rsid w:val="001626D2"/>
    <w:rsid w:val="001628EE"/>
    <w:rsid w:val="00162C0E"/>
    <w:rsid w:val="00162D86"/>
    <w:rsid w:val="00162E3C"/>
    <w:rsid w:val="00162FD4"/>
    <w:rsid w:val="0016317E"/>
    <w:rsid w:val="00163338"/>
    <w:rsid w:val="0016359E"/>
    <w:rsid w:val="00163682"/>
    <w:rsid w:val="001637B1"/>
    <w:rsid w:val="001639C9"/>
    <w:rsid w:val="00163AB5"/>
    <w:rsid w:val="00163B61"/>
    <w:rsid w:val="00163BC1"/>
    <w:rsid w:val="00163ECF"/>
    <w:rsid w:val="00163EEA"/>
    <w:rsid w:val="00163F69"/>
    <w:rsid w:val="00164005"/>
    <w:rsid w:val="0016435E"/>
    <w:rsid w:val="001643BD"/>
    <w:rsid w:val="00164463"/>
    <w:rsid w:val="001647B0"/>
    <w:rsid w:val="00164A1C"/>
    <w:rsid w:val="00164AA8"/>
    <w:rsid w:val="00164B2C"/>
    <w:rsid w:val="00164D3F"/>
    <w:rsid w:val="00164F4C"/>
    <w:rsid w:val="0016537E"/>
    <w:rsid w:val="001653A9"/>
    <w:rsid w:val="001653E9"/>
    <w:rsid w:val="001654FF"/>
    <w:rsid w:val="00165AC2"/>
    <w:rsid w:val="00165AFC"/>
    <w:rsid w:val="00165F29"/>
    <w:rsid w:val="0016614D"/>
    <w:rsid w:val="001662D9"/>
    <w:rsid w:val="001663C2"/>
    <w:rsid w:val="00166403"/>
    <w:rsid w:val="0016644B"/>
    <w:rsid w:val="00166507"/>
    <w:rsid w:val="00166923"/>
    <w:rsid w:val="00166ADB"/>
    <w:rsid w:val="00166D0B"/>
    <w:rsid w:val="00166DA1"/>
    <w:rsid w:val="00166E47"/>
    <w:rsid w:val="00166F19"/>
    <w:rsid w:val="00166F31"/>
    <w:rsid w:val="00167112"/>
    <w:rsid w:val="0016743A"/>
    <w:rsid w:val="00167557"/>
    <w:rsid w:val="00167558"/>
    <w:rsid w:val="001676AE"/>
    <w:rsid w:val="00167995"/>
    <w:rsid w:val="001679A2"/>
    <w:rsid w:val="00167AC1"/>
    <w:rsid w:val="00167B4F"/>
    <w:rsid w:val="00167C3E"/>
    <w:rsid w:val="00167DE5"/>
    <w:rsid w:val="00167E6E"/>
    <w:rsid w:val="00167F2F"/>
    <w:rsid w:val="00167F95"/>
    <w:rsid w:val="00170223"/>
    <w:rsid w:val="00170583"/>
    <w:rsid w:val="001708C8"/>
    <w:rsid w:val="001709D4"/>
    <w:rsid w:val="00170CB8"/>
    <w:rsid w:val="00170E13"/>
    <w:rsid w:val="00170FC1"/>
    <w:rsid w:val="00170FDE"/>
    <w:rsid w:val="0017126A"/>
    <w:rsid w:val="0017144A"/>
    <w:rsid w:val="00171787"/>
    <w:rsid w:val="00171C18"/>
    <w:rsid w:val="00172008"/>
    <w:rsid w:val="00172049"/>
    <w:rsid w:val="00172159"/>
    <w:rsid w:val="001722AF"/>
    <w:rsid w:val="0017276B"/>
    <w:rsid w:val="00172B93"/>
    <w:rsid w:val="00172EFC"/>
    <w:rsid w:val="001730CC"/>
    <w:rsid w:val="00173212"/>
    <w:rsid w:val="00173251"/>
    <w:rsid w:val="001732FB"/>
    <w:rsid w:val="0017332C"/>
    <w:rsid w:val="0017356E"/>
    <w:rsid w:val="00173733"/>
    <w:rsid w:val="00173982"/>
    <w:rsid w:val="00173CC9"/>
    <w:rsid w:val="00173CE9"/>
    <w:rsid w:val="00173F77"/>
    <w:rsid w:val="00173FC0"/>
    <w:rsid w:val="001740B5"/>
    <w:rsid w:val="00174194"/>
    <w:rsid w:val="001742A4"/>
    <w:rsid w:val="0017448F"/>
    <w:rsid w:val="001747AA"/>
    <w:rsid w:val="001748D0"/>
    <w:rsid w:val="00174D55"/>
    <w:rsid w:val="00174DA4"/>
    <w:rsid w:val="00175074"/>
    <w:rsid w:val="00175286"/>
    <w:rsid w:val="0017532C"/>
    <w:rsid w:val="00175599"/>
    <w:rsid w:val="001755B7"/>
    <w:rsid w:val="0017566C"/>
    <w:rsid w:val="001757EA"/>
    <w:rsid w:val="001758D9"/>
    <w:rsid w:val="0017590C"/>
    <w:rsid w:val="001759A2"/>
    <w:rsid w:val="00175ABE"/>
    <w:rsid w:val="00175CA0"/>
    <w:rsid w:val="00175CA9"/>
    <w:rsid w:val="00175CC1"/>
    <w:rsid w:val="00175D79"/>
    <w:rsid w:val="00176029"/>
    <w:rsid w:val="00176239"/>
    <w:rsid w:val="001762FD"/>
    <w:rsid w:val="00176686"/>
    <w:rsid w:val="00176726"/>
    <w:rsid w:val="00176779"/>
    <w:rsid w:val="0017692C"/>
    <w:rsid w:val="001769B9"/>
    <w:rsid w:val="00176A02"/>
    <w:rsid w:val="00176A66"/>
    <w:rsid w:val="00176B07"/>
    <w:rsid w:val="00176D61"/>
    <w:rsid w:val="00176E3E"/>
    <w:rsid w:val="00176F5B"/>
    <w:rsid w:val="001771AF"/>
    <w:rsid w:val="001774C3"/>
    <w:rsid w:val="0017762B"/>
    <w:rsid w:val="0017780D"/>
    <w:rsid w:val="001779D8"/>
    <w:rsid w:val="001804E8"/>
    <w:rsid w:val="00180512"/>
    <w:rsid w:val="00180666"/>
    <w:rsid w:val="00180683"/>
    <w:rsid w:val="001807B1"/>
    <w:rsid w:val="0018092D"/>
    <w:rsid w:val="00180984"/>
    <w:rsid w:val="00180A2C"/>
    <w:rsid w:val="00180BB9"/>
    <w:rsid w:val="00180C37"/>
    <w:rsid w:val="00180FFD"/>
    <w:rsid w:val="00181032"/>
    <w:rsid w:val="001811BC"/>
    <w:rsid w:val="0018126B"/>
    <w:rsid w:val="0018148A"/>
    <w:rsid w:val="001815B2"/>
    <w:rsid w:val="0018162E"/>
    <w:rsid w:val="00181C42"/>
    <w:rsid w:val="00181E6B"/>
    <w:rsid w:val="00181FC6"/>
    <w:rsid w:val="00182027"/>
    <w:rsid w:val="0018225E"/>
    <w:rsid w:val="00182513"/>
    <w:rsid w:val="001826EA"/>
    <w:rsid w:val="001827AE"/>
    <w:rsid w:val="001828FB"/>
    <w:rsid w:val="00182AC7"/>
    <w:rsid w:val="00182BDA"/>
    <w:rsid w:val="00182E25"/>
    <w:rsid w:val="00182F6B"/>
    <w:rsid w:val="00183249"/>
    <w:rsid w:val="001832C9"/>
    <w:rsid w:val="00183302"/>
    <w:rsid w:val="00183485"/>
    <w:rsid w:val="0018352C"/>
    <w:rsid w:val="001835CE"/>
    <w:rsid w:val="001837D7"/>
    <w:rsid w:val="001837FF"/>
    <w:rsid w:val="00183960"/>
    <w:rsid w:val="00183B5D"/>
    <w:rsid w:val="00183C6F"/>
    <w:rsid w:val="00183C8D"/>
    <w:rsid w:val="00183FBF"/>
    <w:rsid w:val="0018403A"/>
    <w:rsid w:val="0018403E"/>
    <w:rsid w:val="001840E0"/>
    <w:rsid w:val="001840ED"/>
    <w:rsid w:val="001843F2"/>
    <w:rsid w:val="00184654"/>
    <w:rsid w:val="001846B5"/>
    <w:rsid w:val="00184751"/>
    <w:rsid w:val="0018477A"/>
    <w:rsid w:val="001847BD"/>
    <w:rsid w:val="0018484B"/>
    <w:rsid w:val="00184885"/>
    <w:rsid w:val="00184981"/>
    <w:rsid w:val="001849E9"/>
    <w:rsid w:val="00184A18"/>
    <w:rsid w:val="00184A30"/>
    <w:rsid w:val="00184BF3"/>
    <w:rsid w:val="001855C5"/>
    <w:rsid w:val="00185ADD"/>
    <w:rsid w:val="00185B33"/>
    <w:rsid w:val="00185C17"/>
    <w:rsid w:val="00185CDD"/>
    <w:rsid w:val="00185D59"/>
    <w:rsid w:val="00185F19"/>
    <w:rsid w:val="00186066"/>
    <w:rsid w:val="00186129"/>
    <w:rsid w:val="001862DF"/>
    <w:rsid w:val="001863FA"/>
    <w:rsid w:val="00186659"/>
    <w:rsid w:val="001868AF"/>
    <w:rsid w:val="00186AEA"/>
    <w:rsid w:val="00186AFA"/>
    <w:rsid w:val="00186FD9"/>
    <w:rsid w:val="00187308"/>
    <w:rsid w:val="00187440"/>
    <w:rsid w:val="00187515"/>
    <w:rsid w:val="001875FB"/>
    <w:rsid w:val="0018766B"/>
    <w:rsid w:val="001877B1"/>
    <w:rsid w:val="00187811"/>
    <w:rsid w:val="0018782F"/>
    <w:rsid w:val="00187850"/>
    <w:rsid w:val="00187855"/>
    <w:rsid w:val="00187858"/>
    <w:rsid w:val="00187935"/>
    <w:rsid w:val="00187958"/>
    <w:rsid w:val="00187968"/>
    <w:rsid w:val="00187A28"/>
    <w:rsid w:val="00187F58"/>
    <w:rsid w:val="001901BA"/>
    <w:rsid w:val="001902CB"/>
    <w:rsid w:val="001903E6"/>
    <w:rsid w:val="00190824"/>
    <w:rsid w:val="00190A2F"/>
    <w:rsid w:val="00190A77"/>
    <w:rsid w:val="00190B85"/>
    <w:rsid w:val="00190C6F"/>
    <w:rsid w:val="00190E62"/>
    <w:rsid w:val="00190F40"/>
    <w:rsid w:val="0019103F"/>
    <w:rsid w:val="0019137A"/>
    <w:rsid w:val="0019157B"/>
    <w:rsid w:val="001915FF"/>
    <w:rsid w:val="00191915"/>
    <w:rsid w:val="001919DF"/>
    <w:rsid w:val="00191B87"/>
    <w:rsid w:val="00191D15"/>
    <w:rsid w:val="00191EC0"/>
    <w:rsid w:val="00191F13"/>
    <w:rsid w:val="00191F1C"/>
    <w:rsid w:val="001922F4"/>
    <w:rsid w:val="0019236F"/>
    <w:rsid w:val="001925FD"/>
    <w:rsid w:val="00192940"/>
    <w:rsid w:val="00192A6A"/>
    <w:rsid w:val="00192AD3"/>
    <w:rsid w:val="00192EBB"/>
    <w:rsid w:val="001932E7"/>
    <w:rsid w:val="00193665"/>
    <w:rsid w:val="0019376F"/>
    <w:rsid w:val="0019396D"/>
    <w:rsid w:val="00193ECF"/>
    <w:rsid w:val="001940FE"/>
    <w:rsid w:val="001942BD"/>
    <w:rsid w:val="0019461B"/>
    <w:rsid w:val="0019463C"/>
    <w:rsid w:val="0019479C"/>
    <w:rsid w:val="00194944"/>
    <w:rsid w:val="00194998"/>
    <w:rsid w:val="00194FC7"/>
    <w:rsid w:val="0019506E"/>
    <w:rsid w:val="001950EB"/>
    <w:rsid w:val="001951BB"/>
    <w:rsid w:val="0019553E"/>
    <w:rsid w:val="001955D0"/>
    <w:rsid w:val="0019568F"/>
    <w:rsid w:val="00195742"/>
    <w:rsid w:val="001959AC"/>
    <w:rsid w:val="001959CF"/>
    <w:rsid w:val="00195AE9"/>
    <w:rsid w:val="00195D67"/>
    <w:rsid w:val="00196083"/>
    <w:rsid w:val="001960A0"/>
    <w:rsid w:val="001960C9"/>
    <w:rsid w:val="0019611E"/>
    <w:rsid w:val="0019625A"/>
    <w:rsid w:val="00196905"/>
    <w:rsid w:val="00196ABE"/>
    <w:rsid w:val="00196CA3"/>
    <w:rsid w:val="00196D1B"/>
    <w:rsid w:val="00196E61"/>
    <w:rsid w:val="0019746B"/>
    <w:rsid w:val="00197485"/>
    <w:rsid w:val="001974C9"/>
    <w:rsid w:val="001974EA"/>
    <w:rsid w:val="00197711"/>
    <w:rsid w:val="00197A35"/>
    <w:rsid w:val="00197C0B"/>
    <w:rsid w:val="001A01A1"/>
    <w:rsid w:val="001A01B1"/>
    <w:rsid w:val="001A03D6"/>
    <w:rsid w:val="001A04D2"/>
    <w:rsid w:val="001A0748"/>
    <w:rsid w:val="001A077F"/>
    <w:rsid w:val="001A087E"/>
    <w:rsid w:val="001A0A58"/>
    <w:rsid w:val="001A0C51"/>
    <w:rsid w:val="001A0C77"/>
    <w:rsid w:val="001A0DE1"/>
    <w:rsid w:val="001A1024"/>
    <w:rsid w:val="001A11A4"/>
    <w:rsid w:val="001A161D"/>
    <w:rsid w:val="001A1648"/>
    <w:rsid w:val="001A16CF"/>
    <w:rsid w:val="001A1733"/>
    <w:rsid w:val="001A1763"/>
    <w:rsid w:val="001A1A47"/>
    <w:rsid w:val="001A1C17"/>
    <w:rsid w:val="001A1D21"/>
    <w:rsid w:val="001A1DDC"/>
    <w:rsid w:val="001A1E24"/>
    <w:rsid w:val="001A1E7D"/>
    <w:rsid w:val="001A1EBF"/>
    <w:rsid w:val="001A1F37"/>
    <w:rsid w:val="001A2164"/>
    <w:rsid w:val="001A21B0"/>
    <w:rsid w:val="001A2433"/>
    <w:rsid w:val="001A27C6"/>
    <w:rsid w:val="001A285A"/>
    <w:rsid w:val="001A28DE"/>
    <w:rsid w:val="001A2BA9"/>
    <w:rsid w:val="001A2C89"/>
    <w:rsid w:val="001A2D01"/>
    <w:rsid w:val="001A2FE3"/>
    <w:rsid w:val="001A3239"/>
    <w:rsid w:val="001A32EB"/>
    <w:rsid w:val="001A3353"/>
    <w:rsid w:val="001A35AD"/>
    <w:rsid w:val="001A364C"/>
    <w:rsid w:val="001A36D8"/>
    <w:rsid w:val="001A374E"/>
    <w:rsid w:val="001A3780"/>
    <w:rsid w:val="001A396E"/>
    <w:rsid w:val="001A39E4"/>
    <w:rsid w:val="001A3A45"/>
    <w:rsid w:val="001A3BC4"/>
    <w:rsid w:val="001A3C2E"/>
    <w:rsid w:val="001A3C76"/>
    <w:rsid w:val="001A402E"/>
    <w:rsid w:val="001A42F8"/>
    <w:rsid w:val="001A4565"/>
    <w:rsid w:val="001A477C"/>
    <w:rsid w:val="001A47A8"/>
    <w:rsid w:val="001A4891"/>
    <w:rsid w:val="001A499C"/>
    <w:rsid w:val="001A4BF4"/>
    <w:rsid w:val="001A4C0F"/>
    <w:rsid w:val="001A4E99"/>
    <w:rsid w:val="001A4ED0"/>
    <w:rsid w:val="001A4FA0"/>
    <w:rsid w:val="001A5300"/>
    <w:rsid w:val="001A5414"/>
    <w:rsid w:val="001A576A"/>
    <w:rsid w:val="001A579B"/>
    <w:rsid w:val="001A581B"/>
    <w:rsid w:val="001A581F"/>
    <w:rsid w:val="001A5997"/>
    <w:rsid w:val="001A5AEF"/>
    <w:rsid w:val="001A5C4F"/>
    <w:rsid w:val="001A5E12"/>
    <w:rsid w:val="001A5E19"/>
    <w:rsid w:val="001A60BA"/>
    <w:rsid w:val="001A60BF"/>
    <w:rsid w:val="001A63AA"/>
    <w:rsid w:val="001A6466"/>
    <w:rsid w:val="001A654E"/>
    <w:rsid w:val="001A691D"/>
    <w:rsid w:val="001A692C"/>
    <w:rsid w:val="001A69AD"/>
    <w:rsid w:val="001A6B48"/>
    <w:rsid w:val="001A6E38"/>
    <w:rsid w:val="001A6F66"/>
    <w:rsid w:val="001A6F94"/>
    <w:rsid w:val="001A7076"/>
    <w:rsid w:val="001A715B"/>
    <w:rsid w:val="001A735A"/>
    <w:rsid w:val="001A7542"/>
    <w:rsid w:val="001A7644"/>
    <w:rsid w:val="001A772A"/>
    <w:rsid w:val="001A7A4F"/>
    <w:rsid w:val="001A7AB5"/>
    <w:rsid w:val="001A7E57"/>
    <w:rsid w:val="001A7EAC"/>
    <w:rsid w:val="001B01F8"/>
    <w:rsid w:val="001B0411"/>
    <w:rsid w:val="001B065F"/>
    <w:rsid w:val="001B0663"/>
    <w:rsid w:val="001B0763"/>
    <w:rsid w:val="001B07F3"/>
    <w:rsid w:val="001B086D"/>
    <w:rsid w:val="001B08D1"/>
    <w:rsid w:val="001B0B06"/>
    <w:rsid w:val="001B0B78"/>
    <w:rsid w:val="001B0CB1"/>
    <w:rsid w:val="001B0E1E"/>
    <w:rsid w:val="001B1253"/>
    <w:rsid w:val="001B125D"/>
    <w:rsid w:val="001B15FD"/>
    <w:rsid w:val="001B1738"/>
    <w:rsid w:val="001B1858"/>
    <w:rsid w:val="001B18A7"/>
    <w:rsid w:val="001B19E2"/>
    <w:rsid w:val="001B1B40"/>
    <w:rsid w:val="001B1FB4"/>
    <w:rsid w:val="001B222D"/>
    <w:rsid w:val="001B2986"/>
    <w:rsid w:val="001B2995"/>
    <w:rsid w:val="001B2AEF"/>
    <w:rsid w:val="001B2BDE"/>
    <w:rsid w:val="001B2D22"/>
    <w:rsid w:val="001B2EF9"/>
    <w:rsid w:val="001B323C"/>
    <w:rsid w:val="001B3361"/>
    <w:rsid w:val="001B339A"/>
    <w:rsid w:val="001B3461"/>
    <w:rsid w:val="001B34AE"/>
    <w:rsid w:val="001B35B0"/>
    <w:rsid w:val="001B3615"/>
    <w:rsid w:val="001B3674"/>
    <w:rsid w:val="001B3896"/>
    <w:rsid w:val="001B3A88"/>
    <w:rsid w:val="001B3B79"/>
    <w:rsid w:val="001B3BF0"/>
    <w:rsid w:val="001B3DDC"/>
    <w:rsid w:val="001B408A"/>
    <w:rsid w:val="001B4091"/>
    <w:rsid w:val="001B40AD"/>
    <w:rsid w:val="001B4419"/>
    <w:rsid w:val="001B44E3"/>
    <w:rsid w:val="001B45F5"/>
    <w:rsid w:val="001B4A02"/>
    <w:rsid w:val="001B4B3E"/>
    <w:rsid w:val="001B4D75"/>
    <w:rsid w:val="001B4E08"/>
    <w:rsid w:val="001B53C7"/>
    <w:rsid w:val="001B55BA"/>
    <w:rsid w:val="001B5727"/>
    <w:rsid w:val="001B58C7"/>
    <w:rsid w:val="001B5A80"/>
    <w:rsid w:val="001B5B1F"/>
    <w:rsid w:val="001B5D18"/>
    <w:rsid w:val="001B6A78"/>
    <w:rsid w:val="001B6B21"/>
    <w:rsid w:val="001B6BE5"/>
    <w:rsid w:val="001B7114"/>
    <w:rsid w:val="001B7156"/>
    <w:rsid w:val="001B722B"/>
    <w:rsid w:val="001B74EB"/>
    <w:rsid w:val="001B767A"/>
    <w:rsid w:val="001B770F"/>
    <w:rsid w:val="001B773D"/>
    <w:rsid w:val="001B77C8"/>
    <w:rsid w:val="001B7A36"/>
    <w:rsid w:val="001B7A56"/>
    <w:rsid w:val="001B7B03"/>
    <w:rsid w:val="001B7B66"/>
    <w:rsid w:val="001C0021"/>
    <w:rsid w:val="001C01AD"/>
    <w:rsid w:val="001C0271"/>
    <w:rsid w:val="001C02A0"/>
    <w:rsid w:val="001C0343"/>
    <w:rsid w:val="001C04EC"/>
    <w:rsid w:val="001C0592"/>
    <w:rsid w:val="001C05E5"/>
    <w:rsid w:val="001C0619"/>
    <w:rsid w:val="001C0658"/>
    <w:rsid w:val="001C06D6"/>
    <w:rsid w:val="001C0840"/>
    <w:rsid w:val="001C0A5E"/>
    <w:rsid w:val="001C0C68"/>
    <w:rsid w:val="001C0CDF"/>
    <w:rsid w:val="001C0DA0"/>
    <w:rsid w:val="001C0E86"/>
    <w:rsid w:val="001C123A"/>
    <w:rsid w:val="001C12F4"/>
    <w:rsid w:val="001C1450"/>
    <w:rsid w:val="001C14F4"/>
    <w:rsid w:val="001C1E29"/>
    <w:rsid w:val="001C205D"/>
    <w:rsid w:val="001C21A7"/>
    <w:rsid w:val="001C2205"/>
    <w:rsid w:val="001C24A4"/>
    <w:rsid w:val="001C250D"/>
    <w:rsid w:val="001C285A"/>
    <w:rsid w:val="001C2BC1"/>
    <w:rsid w:val="001C2E37"/>
    <w:rsid w:val="001C303C"/>
    <w:rsid w:val="001C3228"/>
    <w:rsid w:val="001C336F"/>
    <w:rsid w:val="001C3390"/>
    <w:rsid w:val="001C33A5"/>
    <w:rsid w:val="001C347E"/>
    <w:rsid w:val="001C362C"/>
    <w:rsid w:val="001C36E3"/>
    <w:rsid w:val="001C3AFB"/>
    <w:rsid w:val="001C3E28"/>
    <w:rsid w:val="001C3EBD"/>
    <w:rsid w:val="001C3F2C"/>
    <w:rsid w:val="001C3F34"/>
    <w:rsid w:val="001C4082"/>
    <w:rsid w:val="001C4333"/>
    <w:rsid w:val="001C468A"/>
    <w:rsid w:val="001C46DF"/>
    <w:rsid w:val="001C46EA"/>
    <w:rsid w:val="001C47D3"/>
    <w:rsid w:val="001C48A3"/>
    <w:rsid w:val="001C4A16"/>
    <w:rsid w:val="001C4A9E"/>
    <w:rsid w:val="001C4C5E"/>
    <w:rsid w:val="001C4EBC"/>
    <w:rsid w:val="001C4F30"/>
    <w:rsid w:val="001C5183"/>
    <w:rsid w:val="001C51E9"/>
    <w:rsid w:val="001C5449"/>
    <w:rsid w:val="001C561C"/>
    <w:rsid w:val="001C595A"/>
    <w:rsid w:val="001C5BE4"/>
    <w:rsid w:val="001C5C13"/>
    <w:rsid w:val="001C5C54"/>
    <w:rsid w:val="001C5D34"/>
    <w:rsid w:val="001C5E35"/>
    <w:rsid w:val="001C6054"/>
    <w:rsid w:val="001C60AA"/>
    <w:rsid w:val="001C60AC"/>
    <w:rsid w:val="001C60C6"/>
    <w:rsid w:val="001C61F5"/>
    <w:rsid w:val="001C65F0"/>
    <w:rsid w:val="001C6698"/>
    <w:rsid w:val="001C66E2"/>
    <w:rsid w:val="001C6B05"/>
    <w:rsid w:val="001C6C01"/>
    <w:rsid w:val="001C718B"/>
    <w:rsid w:val="001C7274"/>
    <w:rsid w:val="001C7866"/>
    <w:rsid w:val="001C78FF"/>
    <w:rsid w:val="001C7BA9"/>
    <w:rsid w:val="001C7BB4"/>
    <w:rsid w:val="001C7C06"/>
    <w:rsid w:val="001C7D57"/>
    <w:rsid w:val="001C7E3A"/>
    <w:rsid w:val="001C7F7D"/>
    <w:rsid w:val="001D0004"/>
    <w:rsid w:val="001D009D"/>
    <w:rsid w:val="001D0165"/>
    <w:rsid w:val="001D04A5"/>
    <w:rsid w:val="001D0564"/>
    <w:rsid w:val="001D05E8"/>
    <w:rsid w:val="001D072B"/>
    <w:rsid w:val="001D0A70"/>
    <w:rsid w:val="001D0B8B"/>
    <w:rsid w:val="001D0C2F"/>
    <w:rsid w:val="001D0F35"/>
    <w:rsid w:val="001D0FA0"/>
    <w:rsid w:val="001D100F"/>
    <w:rsid w:val="001D1236"/>
    <w:rsid w:val="001D1373"/>
    <w:rsid w:val="001D1552"/>
    <w:rsid w:val="001D1561"/>
    <w:rsid w:val="001D1770"/>
    <w:rsid w:val="001D179C"/>
    <w:rsid w:val="001D1DCE"/>
    <w:rsid w:val="001D1DF9"/>
    <w:rsid w:val="001D1FB5"/>
    <w:rsid w:val="001D2037"/>
    <w:rsid w:val="001D23BB"/>
    <w:rsid w:val="001D2432"/>
    <w:rsid w:val="001D26EC"/>
    <w:rsid w:val="001D280F"/>
    <w:rsid w:val="001D29B5"/>
    <w:rsid w:val="001D2C2E"/>
    <w:rsid w:val="001D2C91"/>
    <w:rsid w:val="001D2F45"/>
    <w:rsid w:val="001D319E"/>
    <w:rsid w:val="001D31BF"/>
    <w:rsid w:val="001D32B3"/>
    <w:rsid w:val="001D35A8"/>
    <w:rsid w:val="001D3882"/>
    <w:rsid w:val="001D38A8"/>
    <w:rsid w:val="001D39FB"/>
    <w:rsid w:val="001D3A29"/>
    <w:rsid w:val="001D3B86"/>
    <w:rsid w:val="001D3C49"/>
    <w:rsid w:val="001D3C77"/>
    <w:rsid w:val="001D3CED"/>
    <w:rsid w:val="001D3E4A"/>
    <w:rsid w:val="001D3E54"/>
    <w:rsid w:val="001D3F0A"/>
    <w:rsid w:val="001D402E"/>
    <w:rsid w:val="001D41B3"/>
    <w:rsid w:val="001D42B9"/>
    <w:rsid w:val="001D450F"/>
    <w:rsid w:val="001D4840"/>
    <w:rsid w:val="001D4853"/>
    <w:rsid w:val="001D490E"/>
    <w:rsid w:val="001D4A09"/>
    <w:rsid w:val="001D4ACE"/>
    <w:rsid w:val="001D4B67"/>
    <w:rsid w:val="001D4CE5"/>
    <w:rsid w:val="001D4F5C"/>
    <w:rsid w:val="001D4FF1"/>
    <w:rsid w:val="001D50BA"/>
    <w:rsid w:val="001D5120"/>
    <w:rsid w:val="001D5225"/>
    <w:rsid w:val="001D52DE"/>
    <w:rsid w:val="001D54A6"/>
    <w:rsid w:val="001D56F2"/>
    <w:rsid w:val="001D576C"/>
    <w:rsid w:val="001D5802"/>
    <w:rsid w:val="001D5984"/>
    <w:rsid w:val="001D5A98"/>
    <w:rsid w:val="001D5CA7"/>
    <w:rsid w:val="001D5D86"/>
    <w:rsid w:val="001D5E3D"/>
    <w:rsid w:val="001D5F8E"/>
    <w:rsid w:val="001D5FB2"/>
    <w:rsid w:val="001D60B2"/>
    <w:rsid w:val="001D614A"/>
    <w:rsid w:val="001D61CB"/>
    <w:rsid w:val="001D63BE"/>
    <w:rsid w:val="001D65C1"/>
    <w:rsid w:val="001D67F0"/>
    <w:rsid w:val="001D682B"/>
    <w:rsid w:val="001D6932"/>
    <w:rsid w:val="001D696C"/>
    <w:rsid w:val="001D6980"/>
    <w:rsid w:val="001D6A54"/>
    <w:rsid w:val="001D6EBE"/>
    <w:rsid w:val="001D6EED"/>
    <w:rsid w:val="001D7157"/>
    <w:rsid w:val="001D715B"/>
    <w:rsid w:val="001D7257"/>
    <w:rsid w:val="001D7423"/>
    <w:rsid w:val="001D7521"/>
    <w:rsid w:val="001D7613"/>
    <w:rsid w:val="001D76BF"/>
    <w:rsid w:val="001D77B2"/>
    <w:rsid w:val="001D788A"/>
    <w:rsid w:val="001D7AB7"/>
    <w:rsid w:val="001D7B5D"/>
    <w:rsid w:val="001D7C02"/>
    <w:rsid w:val="001D7D94"/>
    <w:rsid w:val="001E0131"/>
    <w:rsid w:val="001E02D0"/>
    <w:rsid w:val="001E02D9"/>
    <w:rsid w:val="001E02DB"/>
    <w:rsid w:val="001E0301"/>
    <w:rsid w:val="001E0E1F"/>
    <w:rsid w:val="001E0FCB"/>
    <w:rsid w:val="001E105D"/>
    <w:rsid w:val="001E1561"/>
    <w:rsid w:val="001E15DA"/>
    <w:rsid w:val="001E171D"/>
    <w:rsid w:val="001E17E9"/>
    <w:rsid w:val="001E191F"/>
    <w:rsid w:val="001E193E"/>
    <w:rsid w:val="001E19F2"/>
    <w:rsid w:val="001E1AC1"/>
    <w:rsid w:val="001E1B5D"/>
    <w:rsid w:val="001E1C37"/>
    <w:rsid w:val="001E1CF9"/>
    <w:rsid w:val="001E1EE7"/>
    <w:rsid w:val="001E1F87"/>
    <w:rsid w:val="001E2027"/>
    <w:rsid w:val="001E206B"/>
    <w:rsid w:val="001E2077"/>
    <w:rsid w:val="001E21F1"/>
    <w:rsid w:val="001E24BF"/>
    <w:rsid w:val="001E26D3"/>
    <w:rsid w:val="001E2811"/>
    <w:rsid w:val="001E282E"/>
    <w:rsid w:val="001E295D"/>
    <w:rsid w:val="001E2990"/>
    <w:rsid w:val="001E29E0"/>
    <w:rsid w:val="001E2ABE"/>
    <w:rsid w:val="001E2B53"/>
    <w:rsid w:val="001E2E0C"/>
    <w:rsid w:val="001E2EEE"/>
    <w:rsid w:val="001E351A"/>
    <w:rsid w:val="001E369F"/>
    <w:rsid w:val="001E36DD"/>
    <w:rsid w:val="001E396E"/>
    <w:rsid w:val="001E3980"/>
    <w:rsid w:val="001E3BA8"/>
    <w:rsid w:val="001E3C66"/>
    <w:rsid w:val="001E3F93"/>
    <w:rsid w:val="001E3FCD"/>
    <w:rsid w:val="001E40B0"/>
    <w:rsid w:val="001E419C"/>
    <w:rsid w:val="001E4266"/>
    <w:rsid w:val="001E42A8"/>
    <w:rsid w:val="001E4305"/>
    <w:rsid w:val="001E4599"/>
    <w:rsid w:val="001E465D"/>
    <w:rsid w:val="001E4737"/>
    <w:rsid w:val="001E4743"/>
    <w:rsid w:val="001E475A"/>
    <w:rsid w:val="001E4AC0"/>
    <w:rsid w:val="001E4B19"/>
    <w:rsid w:val="001E4BDC"/>
    <w:rsid w:val="001E4D73"/>
    <w:rsid w:val="001E4E79"/>
    <w:rsid w:val="001E4F11"/>
    <w:rsid w:val="001E4FA1"/>
    <w:rsid w:val="001E5067"/>
    <w:rsid w:val="001E50CB"/>
    <w:rsid w:val="001E5246"/>
    <w:rsid w:val="001E5398"/>
    <w:rsid w:val="001E542F"/>
    <w:rsid w:val="001E54C5"/>
    <w:rsid w:val="001E550B"/>
    <w:rsid w:val="001E5846"/>
    <w:rsid w:val="001E5860"/>
    <w:rsid w:val="001E5B4E"/>
    <w:rsid w:val="001E5D0D"/>
    <w:rsid w:val="001E5E65"/>
    <w:rsid w:val="001E607B"/>
    <w:rsid w:val="001E6199"/>
    <w:rsid w:val="001E669C"/>
    <w:rsid w:val="001E6755"/>
    <w:rsid w:val="001E678D"/>
    <w:rsid w:val="001E69C1"/>
    <w:rsid w:val="001E6A31"/>
    <w:rsid w:val="001E6D52"/>
    <w:rsid w:val="001E6E7B"/>
    <w:rsid w:val="001E6F8E"/>
    <w:rsid w:val="001E6F9F"/>
    <w:rsid w:val="001E7197"/>
    <w:rsid w:val="001E7478"/>
    <w:rsid w:val="001E7690"/>
    <w:rsid w:val="001E77D4"/>
    <w:rsid w:val="001E7A6C"/>
    <w:rsid w:val="001E7B0F"/>
    <w:rsid w:val="001E7B56"/>
    <w:rsid w:val="001E7BBA"/>
    <w:rsid w:val="001E7CAA"/>
    <w:rsid w:val="001E7CCE"/>
    <w:rsid w:val="001E7D13"/>
    <w:rsid w:val="001E7D37"/>
    <w:rsid w:val="001E7D40"/>
    <w:rsid w:val="001E7D4F"/>
    <w:rsid w:val="001F00C8"/>
    <w:rsid w:val="001F031D"/>
    <w:rsid w:val="001F039B"/>
    <w:rsid w:val="001F0610"/>
    <w:rsid w:val="001F082F"/>
    <w:rsid w:val="001F0A4E"/>
    <w:rsid w:val="001F0D23"/>
    <w:rsid w:val="001F111F"/>
    <w:rsid w:val="001F13F8"/>
    <w:rsid w:val="001F1468"/>
    <w:rsid w:val="001F1576"/>
    <w:rsid w:val="001F1624"/>
    <w:rsid w:val="001F16BC"/>
    <w:rsid w:val="001F18D1"/>
    <w:rsid w:val="001F1A2F"/>
    <w:rsid w:val="001F1AB5"/>
    <w:rsid w:val="001F1AF8"/>
    <w:rsid w:val="001F1C39"/>
    <w:rsid w:val="001F1E5E"/>
    <w:rsid w:val="001F1FC1"/>
    <w:rsid w:val="001F22BC"/>
    <w:rsid w:val="001F235B"/>
    <w:rsid w:val="001F25A0"/>
    <w:rsid w:val="001F25EF"/>
    <w:rsid w:val="001F2624"/>
    <w:rsid w:val="001F27FC"/>
    <w:rsid w:val="001F299C"/>
    <w:rsid w:val="001F2A2F"/>
    <w:rsid w:val="001F3192"/>
    <w:rsid w:val="001F3270"/>
    <w:rsid w:val="001F32BA"/>
    <w:rsid w:val="001F35FA"/>
    <w:rsid w:val="001F3612"/>
    <w:rsid w:val="001F3B7F"/>
    <w:rsid w:val="001F3EC4"/>
    <w:rsid w:val="001F3EDB"/>
    <w:rsid w:val="001F4038"/>
    <w:rsid w:val="001F41C5"/>
    <w:rsid w:val="001F4247"/>
    <w:rsid w:val="001F42DA"/>
    <w:rsid w:val="001F4667"/>
    <w:rsid w:val="001F4801"/>
    <w:rsid w:val="001F4A4A"/>
    <w:rsid w:val="001F4A6E"/>
    <w:rsid w:val="001F4ABC"/>
    <w:rsid w:val="001F4B62"/>
    <w:rsid w:val="001F4DBB"/>
    <w:rsid w:val="001F5723"/>
    <w:rsid w:val="001F5856"/>
    <w:rsid w:val="001F5A11"/>
    <w:rsid w:val="001F5E9B"/>
    <w:rsid w:val="001F5EA7"/>
    <w:rsid w:val="001F5F80"/>
    <w:rsid w:val="001F6163"/>
    <w:rsid w:val="001F61DC"/>
    <w:rsid w:val="001F65EE"/>
    <w:rsid w:val="001F6732"/>
    <w:rsid w:val="001F6769"/>
    <w:rsid w:val="001F68F8"/>
    <w:rsid w:val="001F6D13"/>
    <w:rsid w:val="001F6E0A"/>
    <w:rsid w:val="001F6E6A"/>
    <w:rsid w:val="001F7102"/>
    <w:rsid w:val="001F73E4"/>
    <w:rsid w:val="001F744E"/>
    <w:rsid w:val="001F7539"/>
    <w:rsid w:val="001F7564"/>
    <w:rsid w:val="001F7692"/>
    <w:rsid w:val="001F76B0"/>
    <w:rsid w:val="001F796B"/>
    <w:rsid w:val="001F7A24"/>
    <w:rsid w:val="001F7E10"/>
    <w:rsid w:val="001F7E2C"/>
    <w:rsid w:val="001F7EA5"/>
    <w:rsid w:val="001F7FA5"/>
    <w:rsid w:val="001F7FDA"/>
    <w:rsid w:val="00200467"/>
    <w:rsid w:val="00200587"/>
    <w:rsid w:val="00200612"/>
    <w:rsid w:val="00200660"/>
    <w:rsid w:val="002006EA"/>
    <w:rsid w:val="00200907"/>
    <w:rsid w:val="00200BA1"/>
    <w:rsid w:val="00200CA5"/>
    <w:rsid w:val="00200CCC"/>
    <w:rsid w:val="00200D3E"/>
    <w:rsid w:val="00201551"/>
    <w:rsid w:val="00201864"/>
    <w:rsid w:val="00201BDD"/>
    <w:rsid w:val="00201FAF"/>
    <w:rsid w:val="00202642"/>
    <w:rsid w:val="00202848"/>
    <w:rsid w:val="00202895"/>
    <w:rsid w:val="00202967"/>
    <w:rsid w:val="00202B2B"/>
    <w:rsid w:val="00202EB1"/>
    <w:rsid w:val="00203051"/>
    <w:rsid w:val="002030D0"/>
    <w:rsid w:val="0020318A"/>
    <w:rsid w:val="00203404"/>
    <w:rsid w:val="00203465"/>
    <w:rsid w:val="002035AC"/>
    <w:rsid w:val="002036CD"/>
    <w:rsid w:val="00203817"/>
    <w:rsid w:val="00203964"/>
    <w:rsid w:val="00203A48"/>
    <w:rsid w:val="00203EDA"/>
    <w:rsid w:val="00203FEC"/>
    <w:rsid w:val="00204851"/>
    <w:rsid w:val="00204868"/>
    <w:rsid w:val="00204A45"/>
    <w:rsid w:val="00204C3A"/>
    <w:rsid w:val="00204DD9"/>
    <w:rsid w:val="00204F94"/>
    <w:rsid w:val="00205107"/>
    <w:rsid w:val="00205592"/>
    <w:rsid w:val="00205767"/>
    <w:rsid w:val="0020589A"/>
    <w:rsid w:val="00205D39"/>
    <w:rsid w:val="00205E49"/>
    <w:rsid w:val="00205E51"/>
    <w:rsid w:val="00206069"/>
    <w:rsid w:val="00206140"/>
    <w:rsid w:val="00206532"/>
    <w:rsid w:val="002065F1"/>
    <w:rsid w:val="0020668E"/>
    <w:rsid w:val="002066A1"/>
    <w:rsid w:val="002068FE"/>
    <w:rsid w:val="00206916"/>
    <w:rsid w:val="00206B55"/>
    <w:rsid w:val="00206BEE"/>
    <w:rsid w:val="00206EF9"/>
    <w:rsid w:val="00206FBD"/>
    <w:rsid w:val="002075B1"/>
    <w:rsid w:val="00207717"/>
    <w:rsid w:val="0020792A"/>
    <w:rsid w:val="00207AA1"/>
    <w:rsid w:val="00207BFC"/>
    <w:rsid w:val="00207D22"/>
    <w:rsid w:val="00207D62"/>
    <w:rsid w:val="00207DDA"/>
    <w:rsid w:val="00207E1F"/>
    <w:rsid w:val="00207E22"/>
    <w:rsid w:val="0021011F"/>
    <w:rsid w:val="00210180"/>
    <w:rsid w:val="002103A1"/>
    <w:rsid w:val="0021044F"/>
    <w:rsid w:val="00210460"/>
    <w:rsid w:val="00210604"/>
    <w:rsid w:val="00210661"/>
    <w:rsid w:val="00210667"/>
    <w:rsid w:val="0021069C"/>
    <w:rsid w:val="002106D7"/>
    <w:rsid w:val="002106E6"/>
    <w:rsid w:val="0021081C"/>
    <w:rsid w:val="00210950"/>
    <w:rsid w:val="00210A4F"/>
    <w:rsid w:val="00210F3B"/>
    <w:rsid w:val="00210F5F"/>
    <w:rsid w:val="00210FDB"/>
    <w:rsid w:val="00211154"/>
    <w:rsid w:val="0021136E"/>
    <w:rsid w:val="00211471"/>
    <w:rsid w:val="002116A5"/>
    <w:rsid w:val="002117D3"/>
    <w:rsid w:val="00211864"/>
    <w:rsid w:val="00211907"/>
    <w:rsid w:val="00211A41"/>
    <w:rsid w:val="00211B5B"/>
    <w:rsid w:val="00211C9A"/>
    <w:rsid w:val="00211E6B"/>
    <w:rsid w:val="002129F1"/>
    <w:rsid w:val="00212A97"/>
    <w:rsid w:val="00212FD3"/>
    <w:rsid w:val="00213393"/>
    <w:rsid w:val="00213402"/>
    <w:rsid w:val="00213440"/>
    <w:rsid w:val="0021349E"/>
    <w:rsid w:val="002134E5"/>
    <w:rsid w:val="00213689"/>
    <w:rsid w:val="00213AAB"/>
    <w:rsid w:val="00213AFC"/>
    <w:rsid w:val="00213B20"/>
    <w:rsid w:val="00213B68"/>
    <w:rsid w:val="00213C43"/>
    <w:rsid w:val="00213D09"/>
    <w:rsid w:val="00213D55"/>
    <w:rsid w:val="00213EDE"/>
    <w:rsid w:val="00213F73"/>
    <w:rsid w:val="0021402D"/>
    <w:rsid w:val="002140ED"/>
    <w:rsid w:val="00214329"/>
    <w:rsid w:val="002144D3"/>
    <w:rsid w:val="00214576"/>
    <w:rsid w:val="00214655"/>
    <w:rsid w:val="002146A0"/>
    <w:rsid w:val="002149DB"/>
    <w:rsid w:val="00214ACD"/>
    <w:rsid w:val="00214C42"/>
    <w:rsid w:val="00214E34"/>
    <w:rsid w:val="0021502B"/>
    <w:rsid w:val="002152BC"/>
    <w:rsid w:val="0021544A"/>
    <w:rsid w:val="002156A5"/>
    <w:rsid w:val="002156CA"/>
    <w:rsid w:val="00215B89"/>
    <w:rsid w:val="00215B8E"/>
    <w:rsid w:val="00215C6E"/>
    <w:rsid w:val="00215C83"/>
    <w:rsid w:val="00215C9F"/>
    <w:rsid w:val="00215CDC"/>
    <w:rsid w:val="00215DCD"/>
    <w:rsid w:val="00215EEA"/>
    <w:rsid w:val="00215FD5"/>
    <w:rsid w:val="0021623F"/>
    <w:rsid w:val="00216253"/>
    <w:rsid w:val="00216459"/>
    <w:rsid w:val="00216856"/>
    <w:rsid w:val="00216A04"/>
    <w:rsid w:val="00216A24"/>
    <w:rsid w:val="00216C37"/>
    <w:rsid w:val="00216CC6"/>
    <w:rsid w:val="00216D7B"/>
    <w:rsid w:val="00216E69"/>
    <w:rsid w:val="00216E87"/>
    <w:rsid w:val="00217003"/>
    <w:rsid w:val="002170FE"/>
    <w:rsid w:val="00217220"/>
    <w:rsid w:val="002172A4"/>
    <w:rsid w:val="002173D4"/>
    <w:rsid w:val="00217403"/>
    <w:rsid w:val="00217584"/>
    <w:rsid w:val="00217891"/>
    <w:rsid w:val="002178FC"/>
    <w:rsid w:val="00217954"/>
    <w:rsid w:val="00217DF1"/>
    <w:rsid w:val="00217E0A"/>
    <w:rsid w:val="00217EF2"/>
    <w:rsid w:val="002201A4"/>
    <w:rsid w:val="0022032C"/>
    <w:rsid w:val="002203D6"/>
    <w:rsid w:val="00220782"/>
    <w:rsid w:val="002209D1"/>
    <w:rsid w:val="00220D0D"/>
    <w:rsid w:val="00220DEB"/>
    <w:rsid w:val="00220F35"/>
    <w:rsid w:val="00221303"/>
    <w:rsid w:val="00221341"/>
    <w:rsid w:val="002213E2"/>
    <w:rsid w:val="002214AA"/>
    <w:rsid w:val="00221554"/>
    <w:rsid w:val="0022183F"/>
    <w:rsid w:val="002218C2"/>
    <w:rsid w:val="00221CD5"/>
    <w:rsid w:val="00221DA0"/>
    <w:rsid w:val="00221DF0"/>
    <w:rsid w:val="00221E58"/>
    <w:rsid w:val="00222148"/>
    <w:rsid w:val="00222412"/>
    <w:rsid w:val="00222BBD"/>
    <w:rsid w:val="00222C49"/>
    <w:rsid w:val="00222C7F"/>
    <w:rsid w:val="00222CD4"/>
    <w:rsid w:val="00222E5F"/>
    <w:rsid w:val="00222FF7"/>
    <w:rsid w:val="002230BB"/>
    <w:rsid w:val="0022310B"/>
    <w:rsid w:val="00223197"/>
    <w:rsid w:val="002231E9"/>
    <w:rsid w:val="00223328"/>
    <w:rsid w:val="00223450"/>
    <w:rsid w:val="00223501"/>
    <w:rsid w:val="0022350D"/>
    <w:rsid w:val="00223549"/>
    <w:rsid w:val="002235FF"/>
    <w:rsid w:val="00223F4C"/>
    <w:rsid w:val="0022425D"/>
    <w:rsid w:val="0022427D"/>
    <w:rsid w:val="002242C1"/>
    <w:rsid w:val="00224344"/>
    <w:rsid w:val="00224382"/>
    <w:rsid w:val="00224A17"/>
    <w:rsid w:val="00224B31"/>
    <w:rsid w:val="00224C7B"/>
    <w:rsid w:val="00224E75"/>
    <w:rsid w:val="00225371"/>
    <w:rsid w:val="00225500"/>
    <w:rsid w:val="00225768"/>
    <w:rsid w:val="00225816"/>
    <w:rsid w:val="00225861"/>
    <w:rsid w:val="00225993"/>
    <w:rsid w:val="00225ADF"/>
    <w:rsid w:val="00225C49"/>
    <w:rsid w:val="00225E10"/>
    <w:rsid w:val="00226050"/>
    <w:rsid w:val="0022608D"/>
    <w:rsid w:val="00226544"/>
    <w:rsid w:val="002265E2"/>
    <w:rsid w:val="00226607"/>
    <w:rsid w:val="00226B13"/>
    <w:rsid w:val="00226B28"/>
    <w:rsid w:val="00226BCE"/>
    <w:rsid w:val="00226D1E"/>
    <w:rsid w:val="00226DDB"/>
    <w:rsid w:val="00227396"/>
    <w:rsid w:val="002273FE"/>
    <w:rsid w:val="0022752E"/>
    <w:rsid w:val="002277CF"/>
    <w:rsid w:val="00227A41"/>
    <w:rsid w:val="00227B5A"/>
    <w:rsid w:val="00227C1E"/>
    <w:rsid w:val="00227C74"/>
    <w:rsid w:val="00230087"/>
    <w:rsid w:val="00230115"/>
    <w:rsid w:val="002302B5"/>
    <w:rsid w:val="002302E5"/>
    <w:rsid w:val="00230495"/>
    <w:rsid w:val="00230531"/>
    <w:rsid w:val="0023098F"/>
    <w:rsid w:val="00231058"/>
    <w:rsid w:val="00231117"/>
    <w:rsid w:val="00231248"/>
    <w:rsid w:val="00231456"/>
    <w:rsid w:val="0023174A"/>
    <w:rsid w:val="00231765"/>
    <w:rsid w:val="00231ADC"/>
    <w:rsid w:val="00231C51"/>
    <w:rsid w:val="00231DEC"/>
    <w:rsid w:val="00231EBC"/>
    <w:rsid w:val="00231FB6"/>
    <w:rsid w:val="00231FF7"/>
    <w:rsid w:val="002321DA"/>
    <w:rsid w:val="00232278"/>
    <w:rsid w:val="002323A2"/>
    <w:rsid w:val="00232696"/>
    <w:rsid w:val="002326C0"/>
    <w:rsid w:val="00232765"/>
    <w:rsid w:val="002327A1"/>
    <w:rsid w:val="0023280C"/>
    <w:rsid w:val="002328EB"/>
    <w:rsid w:val="00232974"/>
    <w:rsid w:val="00232C11"/>
    <w:rsid w:val="00232F58"/>
    <w:rsid w:val="0023316F"/>
    <w:rsid w:val="0023356D"/>
    <w:rsid w:val="002335B5"/>
    <w:rsid w:val="00233602"/>
    <w:rsid w:val="0023369D"/>
    <w:rsid w:val="00233887"/>
    <w:rsid w:val="002338CE"/>
    <w:rsid w:val="00233906"/>
    <w:rsid w:val="00233958"/>
    <w:rsid w:val="00233B03"/>
    <w:rsid w:val="00233B1F"/>
    <w:rsid w:val="00233B7E"/>
    <w:rsid w:val="00233C77"/>
    <w:rsid w:val="00234232"/>
    <w:rsid w:val="00234271"/>
    <w:rsid w:val="00234400"/>
    <w:rsid w:val="00234420"/>
    <w:rsid w:val="00234450"/>
    <w:rsid w:val="00234580"/>
    <w:rsid w:val="00234855"/>
    <w:rsid w:val="00234860"/>
    <w:rsid w:val="00234982"/>
    <w:rsid w:val="00234B68"/>
    <w:rsid w:val="00235278"/>
    <w:rsid w:val="00235305"/>
    <w:rsid w:val="002353C6"/>
    <w:rsid w:val="002355F0"/>
    <w:rsid w:val="002356FB"/>
    <w:rsid w:val="0023573A"/>
    <w:rsid w:val="00235756"/>
    <w:rsid w:val="002357E9"/>
    <w:rsid w:val="00235963"/>
    <w:rsid w:val="00235A36"/>
    <w:rsid w:val="00235C67"/>
    <w:rsid w:val="00235CAC"/>
    <w:rsid w:val="00235CD2"/>
    <w:rsid w:val="00235FB4"/>
    <w:rsid w:val="00236003"/>
    <w:rsid w:val="00236344"/>
    <w:rsid w:val="0023662F"/>
    <w:rsid w:val="002367D4"/>
    <w:rsid w:val="002367F9"/>
    <w:rsid w:val="00236945"/>
    <w:rsid w:val="00236BF9"/>
    <w:rsid w:val="00236CF5"/>
    <w:rsid w:val="00236D40"/>
    <w:rsid w:val="00236E60"/>
    <w:rsid w:val="00236E7D"/>
    <w:rsid w:val="00236E82"/>
    <w:rsid w:val="00237008"/>
    <w:rsid w:val="00237009"/>
    <w:rsid w:val="002373B0"/>
    <w:rsid w:val="00237611"/>
    <w:rsid w:val="0023772F"/>
    <w:rsid w:val="00237BC5"/>
    <w:rsid w:val="00237C72"/>
    <w:rsid w:val="00237F90"/>
    <w:rsid w:val="0024011E"/>
    <w:rsid w:val="0024021B"/>
    <w:rsid w:val="00240299"/>
    <w:rsid w:val="00240339"/>
    <w:rsid w:val="0024040A"/>
    <w:rsid w:val="002404FB"/>
    <w:rsid w:val="0024077E"/>
    <w:rsid w:val="00240B11"/>
    <w:rsid w:val="00240B72"/>
    <w:rsid w:val="00240C40"/>
    <w:rsid w:val="00240C91"/>
    <w:rsid w:val="00240DBC"/>
    <w:rsid w:val="00240F0B"/>
    <w:rsid w:val="00241092"/>
    <w:rsid w:val="00241229"/>
    <w:rsid w:val="0024129B"/>
    <w:rsid w:val="002413A1"/>
    <w:rsid w:val="002413FE"/>
    <w:rsid w:val="0024151A"/>
    <w:rsid w:val="002415B3"/>
    <w:rsid w:val="002415F9"/>
    <w:rsid w:val="00241928"/>
    <w:rsid w:val="00241B79"/>
    <w:rsid w:val="00241D2B"/>
    <w:rsid w:val="00241D80"/>
    <w:rsid w:val="00241EB8"/>
    <w:rsid w:val="0024205E"/>
    <w:rsid w:val="002424DD"/>
    <w:rsid w:val="00242701"/>
    <w:rsid w:val="00242B81"/>
    <w:rsid w:val="00242C82"/>
    <w:rsid w:val="00242D59"/>
    <w:rsid w:val="00242F1C"/>
    <w:rsid w:val="00242FBD"/>
    <w:rsid w:val="00242FF5"/>
    <w:rsid w:val="002430CA"/>
    <w:rsid w:val="00243119"/>
    <w:rsid w:val="00243377"/>
    <w:rsid w:val="002434A4"/>
    <w:rsid w:val="0024371A"/>
    <w:rsid w:val="00243786"/>
    <w:rsid w:val="00243801"/>
    <w:rsid w:val="00243B9C"/>
    <w:rsid w:val="00243BFF"/>
    <w:rsid w:val="00243DD3"/>
    <w:rsid w:val="00243E56"/>
    <w:rsid w:val="00244284"/>
    <w:rsid w:val="0024436A"/>
    <w:rsid w:val="0024436E"/>
    <w:rsid w:val="0024438B"/>
    <w:rsid w:val="002443CA"/>
    <w:rsid w:val="00244536"/>
    <w:rsid w:val="00244905"/>
    <w:rsid w:val="002449DB"/>
    <w:rsid w:val="00244A1F"/>
    <w:rsid w:val="00244B60"/>
    <w:rsid w:val="00244C5A"/>
    <w:rsid w:val="00244D6F"/>
    <w:rsid w:val="00244DB0"/>
    <w:rsid w:val="00244DB1"/>
    <w:rsid w:val="00244DD4"/>
    <w:rsid w:val="00244ECC"/>
    <w:rsid w:val="0024563F"/>
    <w:rsid w:val="00245732"/>
    <w:rsid w:val="0024574A"/>
    <w:rsid w:val="002458E2"/>
    <w:rsid w:val="002458F4"/>
    <w:rsid w:val="00245A3D"/>
    <w:rsid w:val="00245A6D"/>
    <w:rsid w:val="00245E87"/>
    <w:rsid w:val="00245F25"/>
    <w:rsid w:val="00245FAC"/>
    <w:rsid w:val="00245FCD"/>
    <w:rsid w:val="002460AF"/>
    <w:rsid w:val="0024627B"/>
    <w:rsid w:val="002463BA"/>
    <w:rsid w:val="0024643C"/>
    <w:rsid w:val="0024658F"/>
    <w:rsid w:val="00246601"/>
    <w:rsid w:val="00246DBC"/>
    <w:rsid w:val="00246FA0"/>
    <w:rsid w:val="002470CE"/>
    <w:rsid w:val="0024710F"/>
    <w:rsid w:val="0024717B"/>
    <w:rsid w:val="0024718F"/>
    <w:rsid w:val="0024724C"/>
    <w:rsid w:val="00247343"/>
    <w:rsid w:val="00247425"/>
    <w:rsid w:val="002474D7"/>
    <w:rsid w:val="00247611"/>
    <w:rsid w:val="00247871"/>
    <w:rsid w:val="00247C62"/>
    <w:rsid w:val="00247D4B"/>
    <w:rsid w:val="00247D8D"/>
    <w:rsid w:val="00247F2F"/>
    <w:rsid w:val="00247FF4"/>
    <w:rsid w:val="00250323"/>
    <w:rsid w:val="002504FC"/>
    <w:rsid w:val="00250516"/>
    <w:rsid w:val="002508BB"/>
    <w:rsid w:val="00250A6B"/>
    <w:rsid w:val="00250BFC"/>
    <w:rsid w:val="00250CB2"/>
    <w:rsid w:val="00250EE0"/>
    <w:rsid w:val="00250FB6"/>
    <w:rsid w:val="00250FE6"/>
    <w:rsid w:val="00251081"/>
    <w:rsid w:val="00251318"/>
    <w:rsid w:val="0025146A"/>
    <w:rsid w:val="002518AC"/>
    <w:rsid w:val="002519CA"/>
    <w:rsid w:val="002519DF"/>
    <w:rsid w:val="00251B1E"/>
    <w:rsid w:val="00251EAB"/>
    <w:rsid w:val="0025230F"/>
    <w:rsid w:val="00252359"/>
    <w:rsid w:val="002523DD"/>
    <w:rsid w:val="00252471"/>
    <w:rsid w:val="0025250E"/>
    <w:rsid w:val="002526B8"/>
    <w:rsid w:val="002527BD"/>
    <w:rsid w:val="00252822"/>
    <w:rsid w:val="00252C8B"/>
    <w:rsid w:val="0025302F"/>
    <w:rsid w:val="00253105"/>
    <w:rsid w:val="002531B6"/>
    <w:rsid w:val="0025323D"/>
    <w:rsid w:val="0025329E"/>
    <w:rsid w:val="00253BB5"/>
    <w:rsid w:val="00253BB6"/>
    <w:rsid w:val="00254040"/>
    <w:rsid w:val="002541EE"/>
    <w:rsid w:val="002543A8"/>
    <w:rsid w:val="002543AD"/>
    <w:rsid w:val="0025443C"/>
    <w:rsid w:val="00254497"/>
    <w:rsid w:val="00254782"/>
    <w:rsid w:val="002547E6"/>
    <w:rsid w:val="00254BF4"/>
    <w:rsid w:val="00254D53"/>
    <w:rsid w:val="00254DCC"/>
    <w:rsid w:val="00254F48"/>
    <w:rsid w:val="00254F7A"/>
    <w:rsid w:val="00255068"/>
    <w:rsid w:val="0025521B"/>
    <w:rsid w:val="00255374"/>
    <w:rsid w:val="002553FE"/>
    <w:rsid w:val="0025567C"/>
    <w:rsid w:val="002558D7"/>
    <w:rsid w:val="00255ADE"/>
    <w:rsid w:val="00255BA2"/>
    <w:rsid w:val="00255BB7"/>
    <w:rsid w:val="00255FE3"/>
    <w:rsid w:val="00256095"/>
    <w:rsid w:val="002561D2"/>
    <w:rsid w:val="002564AF"/>
    <w:rsid w:val="00256ADB"/>
    <w:rsid w:val="00256F74"/>
    <w:rsid w:val="00256F80"/>
    <w:rsid w:val="0025708E"/>
    <w:rsid w:val="002574D3"/>
    <w:rsid w:val="002574EF"/>
    <w:rsid w:val="0025774B"/>
    <w:rsid w:val="002577EB"/>
    <w:rsid w:val="00257C64"/>
    <w:rsid w:val="00257F43"/>
    <w:rsid w:val="00257F5F"/>
    <w:rsid w:val="00257FA4"/>
    <w:rsid w:val="00260140"/>
    <w:rsid w:val="0026017B"/>
    <w:rsid w:val="002601AD"/>
    <w:rsid w:val="00260256"/>
    <w:rsid w:val="00260408"/>
    <w:rsid w:val="00260548"/>
    <w:rsid w:val="00260598"/>
    <w:rsid w:val="0026064F"/>
    <w:rsid w:val="00260CB6"/>
    <w:rsid w:val="00260E9D"/>
    <w:rsid w:val="00260ED7"/>
    <w:rsid w:val="002611B7"/>
    <w:rsid w:val="0026162B"/>
    <w:rsid w:val="00261823"/>
    <w:rsid w:val="00261CAB"/>
    <w:rsid w:val="00261E59"/>
    <w:rsid w:val="002620E3"/>
    <w:rsid w:val="00262104"/>
    <w:rsid w:val="00262313"/>
    <w:rsid w:val="00262468"/>
    <w:rsid w:val="00262493"/>
    <w:rsid w:val="002624A8"/>
    <w:rsid w:val="00262502"/>
    <w:rsid w:val="0026269B"/>
    <w:rsid w:val="00262963"/>
    <w:rsid w:val="00262D08"/>
    <w:rsid w:val="00262E39"/>
    <w:rsid w:val="00262E4C"/>
    <w:rsid w:val="00262ED0"/>
    <w:rsid w:val="00262F52"/>
    <w:rsid w:val="00262FB9"/>
    <w:rsid w:val="00263311"/>
    <w:rsid w:val="002633FC"/>
    <w:rsid w:val="0026351D"/>
    <w:rsid w:val="00263539"/>
    <w:rsid w:val="0026357F"/>
    <w:rsid w:val="0026363D"/>
    <w:rsid w:val="00263751"/>
    <w:rsid w:val="002638C8"/>
    <w:rsid w:val="00263A89"/>
    <w:rsid w:val="00263A9F"/>
    <w:rsid w:val="00263D53"/>
    <w:rsid w:val="00263E3C"/>
    <w:rsid w:val="0026425B"/>
    <w:rsid w:val="00264407"/>
    <w:rsid w:val="00264414"/>
    <w:rsid w:val="002644B3"/>
    <w:rsid w:val="002644FC"/>
    <w:rsid w:val="002646E8"/>
    <w:rsid w:val="002647DE"/>
    <w:rsid w:val="002647EC"/>
    <w:rsid w:val="0026485B"/>
    <w:rsid w:val="00264C64"/>
    <w:rsid w:val="00264C8F"/>
    <w:rsid w:val="00264CD4"/>
    <w:rsid w:val="00264D48"/>
    <w:rsid w:val="00264F98"/>
    <w:rsid w:val="00265123"/>
    <w:rsid w:val="00265478"/>
    <w:rsid w:val="002658CC"/>
    <w:rsid w:val="00265C33"/>
    <w:rsid w:val="00265D2A"/>
    <w:rsid w:val="0026676D"/>
    <w:rsid w:val="00266780"/>
    <w:rsid w:val="0026682D"/>
    <w:rsid w:val="0026698F"/>
    <w:rsid w:val="002669F1"/>
    <w:rsid w:val="00266BD5"/>
    <w:rsid w:val="00266C3E"/>
    <w:rsid w:val="00266CEA"/>
    <w:rsid w:val="00266F35"/>
    <w:rsid w:val="00266F47"/>
    <w:rsid w:val="002670A0"/>
    <w:rsid w:val="002672CD"/>
    <w:rsid w:val="0026748B"/>
    <w:rsid w:val="002674D3"/>
    <w:rsid w:val="002677FD"/>
    <w:rsid w:val="002678BD"/>
    <w:rsid w:val="00267A2C"/>
    <w:rsid w:val="00267C96"/>
    <w:rsid w:val="00267D78"/>
    <w:rsid w:val="00267F9E"/>
    <w:rsid w:val="00270025"/>
    <w:rsid w:val="002708C8"/>
    <w:rsid w:val="00270B72"/>
    <w:rsid w:val="00270DA5"/>
    <w:rsid w:val="00270E01"/>
    <w:rsid w:val="00270F2E"/>
    <w:rsid w:val="002711BA"/>
    <w:rsid w:val="00271239"/>
    <w:rsid w:val="00271480"/>
    <w:rsid w:val="002714EA"/>
    <w:rsid w:val="0027153D"/>
    <w:rsid w:val="002715CD"/>
    <w:rsid w:val="002717D1"/>
    <w:rsid w:val="00271AAB"/>
    <w:rsid w:val="00271E5D"/>
    <w:rsid w:val="00271F4D"/>
    <w:rsid w:val="002723AF"/>
    <w:rsid w:val="002724AE"/>
    <w:rsid w:val="002726D6"/>
    <w:rsid w:val="00272787"/>
    <w:rsid w:val="00272BF1"/>
    <w:rsid w:val="00272C87"/>
    <w:rsid w:val="00272D19"/>
    <w:rsid w:val="00272DD3"/>
    <w:rsid w:val="00272E47"/>
    <w:rsid w:val="00272ED8"/>
    <w:rsid w:val="00272F24"/>
    <w:rsid w:val="0027380A"/>
    <w:rsid w:val="00273889"/>
    <w:rsid w:val="0027395D"/>
    <w:rsid w:val="0027396A"/>
    <w:rsid w:val="00273DAB"/>
    <w:rsid w:val="0027412E"/>
    <w:rsid w:val="002741E3"/>
    <w:rsid w:val="0027444D"/>
    <w:rsid w:val="00274542"/>
    <w:rsid w:val="0027457D"/>
    <w:rsid w:val="00274690"/>
    <w:rsid w:val="002746F4"/>
    <w:rsid w:val="00274731"/>
    <w:rsid w:val="0027489D"/>
    <w:rsid w:val="00274914"/>
    <w:rsid w:val="00274A33"/>
    <w:rsid w:val="00274D91"/>
    <w:rsid w:val="00274E90"/>
    <w:rsid w:val="00274EB0"/>
    <w:rsid w:val="00274EB5"/>
    <w:rsid w:val="002750BE"/>
    <w:rsid w:val="002751C3"/>
    <w:rsid w:val="00275323"/>
    <w:rsid w:val="002758C5"/>
    <w:rsid w:val="00275935"/>
    <w:rsid w:val="00275AC6"/>
    <w:rsid w:val="00276069"/>
    <w:rsid w:val="0027619A"/>
    <w:rsid w:val="00276263"/>
    <w:rsid w:val="0027633B"/>
    <w:rsid w:val="00276377"/>
    <w:rsid w:val="00276646"/>
    <w:rsid w:val="002766A3"/>
    <w:rsid w:val="0027681C"/>
    <w:rsid w:val="00276824"/>
    <w:rsid w:val="00276ACE"/>
    <w:rsid w:val="00276DDF"/>
    <w:rsid w:val="002770B2"/>
    <w:rsid w:val="00277556"/>
    <w:rsid w:val="002775DB"/>
    <w:rsid w:val="002776F2"/>
    <w:rsid w:val="00277771"/>
    <w:rsid w:val="002777F3"/>
    <w:rsid w:val="0027796E"/>
    <w:rsid w:val="002779E7"/>
    <w:rsid w:val="00277B0C"/>
    <w:rsid w:val="00277C59"/>
    <w:rsid w:val="00277D8C"/>
    <w:rsid w:val="0028000A"/>
    <w:rsid w:val="002801B7"/>
    <w:rsid w:val="002805D4"/>
    <w:rsid w:val="0028063A"/>
    <w:rsid w:val="00280AE4"/>
    <w:rsid w:val="00280B44"/>
    <w:rsid w:val="00280FFD"/>
    <w:rsid w:val="0028109B"/>
    <w:rsid w:val="002811B5"/>
    <w:rsid w:val="00281316"/>
    <w:rsid w:val="00281690"/>
    <w:rsid w:val="0028192D"/>
    <w:rsid w:val="00281C21"/>
    <w:rsid w:val="00281C8A"/>
    <w:rsid w:val="00281CAE"/>
    <w:rsid w:val="00281D21"/>
    <w:rsid w:val="002823DE"/>
    <w:rsid w:val="0028243B"/>
    <w:rsid w:val="0028252E"/>
    <w:rsid w:val="0028270A"/>
    <w:rsid w:val="0028284F"/>
    <w:rsid w:val="002828C0"/>
    <w:rsid w:val="00282901"/>
    <w:rsid w:val="00282943"/>
    <w:rsid w:val="002829E3"/>
    <w:rsid w:val="00282B03"/>
    <w:rsid w:val="00282B5B"/>
    <w:rsid w:val="00282CE2"/>
    <w:rsid w:val="00282D63"/>
    <w:rsid w:val="0028309C"/>
    <w:rsid w:val="002830FB"/>
    <w:rsid w:val="0028340E"/>
    <w:rsid w:val="00283441"/>
    <w:rsid w:val="0028344A"/>
    <w:rsid w:val="00283452"/>
    <w:rsid w:val="0028355C"/>
    <w:rsid w:val="002836CE"/>
    <w:rsid w:val="002837A8"/>
    <w:rsid w:val="00283ACA"/>
    <w:rsid w:val="00283B91"/>
    <w:rsid w:val="002842F9"/>
    <w:rsid w:val="00284487"/>
    <w:rsid w:val="00284670"/>
    <w:rsid w:val="00284ABC"/>
    <w:rsid w:val="00284CCB"/>
    <w:rsid w:val="00284EE8"/>
    <w:rsid w:val="002850BF"/>
    <w:rsid w:val="002850E3"/>
    <w:rsid w:val="002851D5"/>
    <w:rsid w:val="002854D5"/>
    <w:rsid w:val="002855D0"/>
    <w:rsid w:val="002855ED"/>
    <w:rsid w:val="00285693"/>
    <w:rsid w:val="002859FD"/>
    <w:rsid w:val="00285AD9"/>
    <w:rsid w:val="00285CF0"/>
    <w:rsid w:val="00286105"/>
    <w:rsid w:val="0028614C"/>
    <w:rsid w:val="002862B9"/>
    <w:rsid w:val="002862C9"/>
    <w:rsid w:val="0028677E"/>
    <w:rsid w:val="00286819"/>
    <w:rsid w:val="00286885"/>
    <w:rsid w:val="00286898"/>
    <w:rsid w:val="0028690D"/>
    <w:rsid w:val="00286969"/>
    <w:rsid w:val="00286C06"/>
    <w:rsid w:val="00286C9E"/>
    <w:rsid w:val="00286D5A"/>
    <w:rsid w:val="00286E50"/>
    <w:rsid w:val="00287104"/>
    <w:rsid w:val="00287595"/>
    <w:rsid w:val="002876B4"/>
    <w:rsid w:val="002876DB"/>
    <w:rsid w:val="00287783"/>
    <w:rsid w:val="002878AC"/>
    <w:rsid w:val="002878FD"/>
    <w:rsid w:val="00287ABD"/>
    <w:rsid w:val="00287D17"/>
    <w:rsid w:val="00287E93"/>
    <w:rsid w:val="00290380"/>
    <w:rsid w:val="0029049C"/>
    <w:rsid w:val="002905E4"/>
    <w:rsid w:val="002905FF"/>
    <w:rsid w:val="002907CA"/>
    <w:rsid w:val="00290C7E"/>
    <w:rsid w:val="00290F5B"/>
    <w:rsid w:val="0029135C"/>
    <w:rsid w:val="002913C4"/>
    <w:rsid w:val="002913DE"/>
    <w:rsid w:val="00291453"/>
    <w:rsid w:val="00291A17"/>
    <w:rsid w:val="00291B46"/>
    <w:rsid w:val="00291C27"/>
    <w:rsid w:val="00291C75"/>
    <w:rsid w:val="002920CA"/>
    <w:rsid w:val="002921BB"/>
    <w:rsid w:val="002922CB"/>
    <w:rsid w:val="00292547"/>
    <w:rsid w:val="00292725"/>
    <w:rsid w:val="00292776"/>
    <w:rsid w:val="002928AC"/>
    <w:rsid w:val="00292AD8"/>
    <w:rsid w:val="00292F9A"/>
    <w:rsid w:val="00293119"/>
    <w:rsid w:val="002932AE"/>
    <w:rsid w:val="002932F1"/>
    <w:rsid w:val="0029340A"/>
    <w:rsid w:val="00293516"/>
    <w:rsid w:val="002935CA"/>
    <w:rsid w:val="00293673"/>
    <w:rsid w:val="0029367C"/>
    <w:rsid w:val="002937B3"/>
    <w:rsid w:val="002937F8"/>
    <w:rsid w:val="00293829"/>
    <w:rsid w:val="002939A0"/>
    <w:rsid w:val="00293AA1"/>
    <w:rsid w:val="00293AF4"/>
    <w:rsid w:val="00293B80"/>
    <w:rsid w:val="00293BD9"/>
    <w:rsid w:val="00293C50"/>
    <w:rsid w:val="00293CBE"/>
    <w:rsid w:val="00293D4E"/>
    <w:rsid w:val="00293E39"/>
    <w:rsid w:val="0029400A"/>
    <w:rsid w:val="002941A5"/>
    <w:rsid w:val="00294352"/>
    <w:rsid w:val="002943FC"/>
    <w:rsid w:val="002944DE"/>
    <w:rsid w:val="00294636"/>
    <w:rsid w:val="00294687"/>
    <w:rsid w:val="0029468F"/>
    <w:rsid w:val="002948E2"/>
    <w:rsid w:val="002949FD"/>
    <w:rsid w:val="00294BA0"/>
    <w:rsid w:val="00294EC7"/>
    <w:rsid w:val="00294F00"/>
    <w:rsid w:val="0029507C"/>
    <w:rsid w:val="00295086"/>
    <w:rsid w:val="0029531B"/>
    <w:rsid w:val="00295641"/>
    <w:rsid w:val="0029576A"/>
    <w:rsid w:val="002957B5"/>
    <w:rsid w:val="00295980"/>
    <w:rsid w:val="00295A07"/>
    <w:rsid w:val="00295A1C"/>
    <w:rsid w:val="00295BBF"/>
    <w:rsid w:val="00295CA0"/>
    <w:rsid w:val="00295D0C"/>
    <w:rsid w:val="00295D29"/>
    <w:rsid w:val="00295F90"/>
    <w:rsid w:val="00296042"/>
    <w:rsid w:val="002961BA"/>
    <w:rsid w:val="00296226"/>
    <w:rsid w:val="002963EF"/>
    <w:rsid w:val="002965D7"/>
    <w:rsid w:val="002966AB"/>
    <w:rsid w:val="002966D4"/>
    <w:rsid w:val="00296721"/>
    <w:rsid w:val="002967D1"/>
    <w:rsid w:val="00296801"/>
    <w:rsid w:val="0029681C"/>
    <w:rsid w:val="002969D7"/>
    <w:rsid w:val="00296A02"/>
    <w:rsid w:val="00296C65"/>
    <w:rsid w:val="002970DA"/>
    <w:rsid w:val="00297101"/>
    <w:rsid w:val="00297370"/>
    <w:rsid w:val="002975BC"/>
    <w:rsid w:val="002975C8"/>
    <w:rsid w:val="00297A59"/>
    <w:rsid w:val="00297BE0"/>
    <w:rsid w:val="00297BFD"/>
    <w:rsid w:val="002A004A"/>
    <w:rsid w:val="002A009D"/>
    <w:rsid w:val="002A0306"/>
    <w:rsid w:val="002A0551"/>
    <w:rsid w:val="002A08F0"/>
    <w:rsid w:val="002A0927"/>
    <w:rsid w:val="002A0974"/>
    <w:rsid w:val="002A0997"/>
    <w:rsid w:val="002A0D18"/>
    <w:rsid w:val="002A1157"/>
    <w:rsid w:val="002A115D"/>
    <w:rsid w:val="002A1168"/>
    <w:rsid w:val="002A13D0"/>
    <w:rsid w:val="002A13F9"/>
    <w:rsid w:val="002A17AE"/>
    <w:rsid w:val="002A1884"/>
    <w:rsid w:val="002A1968"/>
    <w:rsid w:val="002A1AD4"/>
    <w:rsid w:val="002A1B46"/>
    <w:rsid w:val="002A1C1E"/>
    <w:rsid w:val="002A1DF7"/>
    <w:rsid w:val="002A2074"/>
    <w:rsid w:val="002A2447"/>
    <w:rsid w:val="002A27C1"/>
    <w:rsid w:val="002A2B42"/>
    <w:rsid w:val="002A2C21"/>
    <w:rsid w:val="002A2EF8"/>
    <w:rsid w:val="002A3113"/>
    <w:rsid w:val="002A3646"/>
    <w:rsid w:val="002A37CB"/>
    <w:rsid w:val="002A38B3"/>
    <w:rsid w:val="002A3CCF"/>
    <w:rsid w:val="002A3D49"/>
    <w:rsid w:val="002A3E54"/>
    <w:rsid w:val="002A4296"/>
    <w:rsid w:val="002A45AF"/>
    <w:rsid w:val="002A4914"/>
    <w:rsid w:val="002A4922"/>
    <w:rsid w:val="002A49AD"/>
    <w:rsid w:val="002A4B28"/>
    <w:rsid w:val="002A4D9A"/>
    <w:rsid w:val="002A4EB2"/>
    <w:rsid w:val="002A4F72"/>
    <w:rsid w:val="002A5097"/>
    <w:rsid w:val="002A50F3"/>
    <w:rsid w:val="002A51E6"/>
    <w:rsid w:val="002A52CB"/>
    <w:rsid w:val="002A5393"/>
    <w:rsid w:val="002A54D5"/>
    <w:rsid w:val="002A55FA"/>
    <w:rsid w:val="002A57A6"/>
    <w:rsid w:val="002A57B9"/>
    <w:rsid w:val="002A5ADC"/>
    <w:rsid w:val="002A5CDE"/>
    <w:rsid w:val="002A5D27"/>
    <w:rsid w:val="002A5DA4"/>
    <w:rsid w:val="002A5E23"/>
    <w:rsid w:val="002A657B"/>
    <w:rsid w:val="002A6B26"/>
    <w:rsid w:val="002A6D2E"/>
    <w:rsid w:val="002A725F"/>
    <w:rsid w:val="002A72D1"/>
    <w:rsid w:val="002A73C2"/>
    <w:rsid w:val="002A743B"/>
    <w:rsid w:val="002A79B7"/>
    <w:rsid w:val="002A7C5B"/>
    <w:rsid w:val="002A7CAB"/>
    <w:rsid w:val="002A7D5F"/>
    <w:rsid w:val="002A7DC6"/>
    <w:rsid w:val="002A7F05"/>
    <w:rsid w:val="002A7F88"/>
    <w:rsid w:val="002B0037"/>
    <w:rsid w:val="002B02A2"/>
    <w:rsid w:val="002B02E9"/>
    <w:rsid w:val="002B0458"/>
    <w:rsid w:val="002B062B"/>
    <w:rsid w:val="002B067E"/>
    <w:rsid w:val="002B0AF7"/>
    <w:rsid w:val="002B0BD1"/>
    <w:rsid w:val="002B0D00"/>
    <w:rsid w:val="002B0D01"/>
    <w:rsid w:val="002B0FB5"/>
    <w:rsid w:val="002B10EE"/>
    <w:rsid w:val="002B1142"/>
    <w:rsid w:val="002B1233"/>
    <w:rsid w:val="002B140D"/>
    <w:rsid w:val="002B1601"/>
    <w:rsid w:val="002B18FA"/>
    <w:rsid w:val="002B1C9E"/>
    <w:rsid w:val="002B2021"/>
    <w:rsid w:val="002B203B"/>
    <w:rsid w:val="002B2120"/>
    <w:rsid w:val="002B2192"/>
    <w:rsid w:val="002B2253"/>
    <w:rsid w:val="002B23E5"/>
    <w:rsid w:val="002B2523"/>
    <w:rsid w:val="002B256F"/>
    <w:rsid w:val="002B26D3"/>
    <w:rsid w:val="002B27DE"/>
    <w:rsid w:val="002B2816"/>
    <w:rsid w:val="002B284F"/>
    <w:rsid w:val="002B294E"/>
    <w:rsid w:val="002B2B84"/>
    <w:rsid w:val="002B2D3C"/>
    <w:rsid w:val="002B2E47"/>
    <w:rsid w:val="002B3443"/>
    <w:rsid w:val="002B34E1"/>
    <w:rsid w:val="002B37A4"/>
    <w:rsid w:val="002B3863"/>
    <w:rsid w:val="002B3A8B"/>
    <w:rsid w:val="002B3BAA"/>
    <w:rsid w:val="002B3D1D"/>
    <w:rsid w:val="002B4031"/>
    <w:rsid w:val="002B41B8"/>
    <w:rsid w:val="002B43AC"/>
    <w:rsid w:val="002B43B9"/>
    <w:rsid w:val="002B43F8"/>
    <w:rsid w:val="002B476D"/>
    <w:rsid w:val="002B4A5B"/>
    <w:rsid w:val="002B4A6D"/>
    <w:rsid w:val="002B4ADD"/>
    <w:rsid w:val="002B4BE6"/>
    <w:rsid w:val="002B4C91"/>
    <w:rsid w:val="002B4DA8"/>
    <w:rsid w:val="002B4DFE"/>
    <w:rsid w:val="002B4F3A"/>
    <w:rsid w:val="002B50CB"/>
    <w:rsid w:val="002B525E"/>
    <w:rsid w:val="002B53FD"/>
    <w:rsid w:val="002B54AC"/>
    <w:rsid w:val="002B54BA"/>
    <w:rsid w:val="002B5560"/>
    <w:rsid w:val="002B597A"/>
    <w:rsid w:val="002B5A2D"/>
    <w:rsid w:val="002B5AAD"/>
    <w:rsid w:val="002B5BB2"/>
    <w:rsid w:val="002B5BC8"/>
    <w:rsid w:val="002B5F14"/>
    <w:rsid w:val="002B6060"/>
    <w:rsid w:val="002B61FE"/>
    <w:rsid w:val="002B6217"/>
    <w:rsid w:val="002B623C"/>
    <w:rsid w:val="002B6508"/>
    <w:rsid w:val="002B6560"/>
    <w:rsid w:val="002B6573"/>
    <w:rsid w:val="002B6762"/>
    <w:rsid w:val="002B698E"/>
    <w:rsid w:val="002B6A29"/>
    <w:rsid w:val="002B6B19"/>
    <w:rsid w:val="002B6B4F"/>
    <w:rsid w:val="002B6BFC"/>
    <w:rsid w:val="002B7276"/>
    <w:rsid w:val="002B7614"/>
    <w:rsid w:val="002B761F"/>
    <w:rsid w:val="002B766F"/>
    <w:rsid w:val="002B7745"/>
    <w:rsid w:val="002B7933"/>
    <w:rsid w:val="002B7947"/>
    <w:rsid w:val="002B7B5A"/>
    <w:rsid w:val="002B7CF1"/>
    <w:rsid w:val="002B7DD4"/>
    <w:rsid w:val="002C00E0"/>
    <w:rsid w:val="002C017D"/>
    <w:rsid w:val="002C057A"/>
    <w:rsid w:val="002C07B1"/>
    <w:rsid w:val="002C0897"/>
    <w:rsid w:val="002C091D"/>
    <w:rsid w:val="002C0C77"/>
    <w:rsid w:val="002C0D9A"/>
    <w:rsid w:val="002C0F2A"/>
    <w:rsid w:val="002C0FF7"/>
    <w:rsid w:val="002C10F8"/>
    <w:rsid w:val="002C135E"/>
    <w:rsid w:val="002C169B"/>
    <w:rsid w:val="002C1926"/>
    <w:rsid w:val="002C1AFE"/>
    <w:rsid w:val="002C1E14"/>
    <w:rsid w:val="002C1EA5"/>
    <w:rsid w:val="002C1F04"/>
    <w:rsid w:val="002C200D"/>
    <w:rsid w:val="002C228C"/>
    <w:rsid w:val="002C228D"/>
    <w:rsid w:val="002C2327"/>
    <w:rsid w:val="002C27B3"/>
    <w:rsid w:val="002C2BC2"/>
    <w:rsid w:val="002C2C2C"/>
    <w:rsid w:val="002C2DB6"/>
    <w:rsid w:val="002C2DF1"/>
    <w:rsid w:val="002C30CA"/>
    <w:rsid w:val="002C3109"/>
    <w:rsid w:val="002C320C"/>
    <w:rsid w:val="002C3355"/>
    <w:rsid w:val="002C3491"/>
    <w:rsid w:val="002C35CC"/>
    <w:rsid w:val="002C3636"/>
    <w:rsid w:val="002C39AB"/>
    <w:rsid w:val="002C3B1A"/>
    <w:rsid w:val="002C3CE9"/>
    <w:rsid w:val="002C3D8F"/>
    <w:rsid w:val="002C3DDE"/>
    <w:rsid w:val="002C403A"/>
    <w:rsid w:val="002C40A0"/>
    <w:rsid w:val="002C455C"/>
    <w:rsid w:val="002C4577"/>
    <w:rsid w:val="002C45A5"/>
    <w:rsid w:val="002C4A52"/>
    <w:rsid w:val="002C4D02"/>
    <w:rsid w:val="002C4E6F"/>
    <w:rsid w:val="002C5095"/>
    <w:rsid w:val="002C50E5"/>
    <w:rsid w:val="002C5136"/>
    <w:rsid w:val="002C5292"/>
    <w:rsid w:val="002C5299"/>
    <w:rsid w:val="002C5322"/>
    <w:rsid w:val="002C56FB"/>
    <w:rsid w:val="002C5AB2"/>
    <w:rsid w:val="002C5B9B"/>
    <w:rsid w:val="002C5BCD"/>
    <w:rsid w:val="002C6036"/>
    <w:rsid w:val="002C60DD"/>
    <w:rsid w:val="002C6143"/>
    <w:rsid w:val="002C653B"/>
    <w:rsid w:val="002C654A"/>
    <w:rsid w:val="002C6789"/>
    <w:rsid w:val="002C6A1A"/>
    <w:rsid w:val="002C6ABD"/>
    <w:rsid w:val="002C7479"/>
    <w:rsid w:val="002C74E0"/>
    <w:rsid w:val="002C75AF"/>
    <w:rsid w:val="002C783A"/>
    <w:rsid w:val="002C792C"/>
    <w:rsid w:val="002C7A09"/>
    <w:rsid w:val="002C7AD7"/>
    <w:rsid w:val="002C7D3A"/>
    <w:rsid w:val="002C7D65"/>
    <w:rsid w:val="002C7DBC"/>
    <w:rsid w:val="002C7F7B"/>
    <w:rsid w:val="002D0177"/>
    <w:rsid w:val="002D0290"/>
    <w:rsid w:val="002D036D"/>
    <w:rsid w:val="002D03AD"/>
    <w:rsid w:val="002D0859"/>
    <w:rsid w:val="002D08BE"/>
    <w:rsid w:val="002D0A72"/>
    <w:rsid w:val="002D0A85"/>
    <w:rsid w:val="002D0AD8"/>
    <w:rsid w:val="002D0BBD"/>
    <w:rsid w:val="002D0BE1"/>
    <w:rsid w:val="002D0BFC"/>
    <w:rsid w:val="002D1344"/>
    <w:rsid w:val="002D13BB"/>
    <w:rsid w:val="002D1610"/>
    <w:rsid w:val="002D1A72"/>
    <w:rsid w:val="002D1AEF"/>
    <w:rsid w:val="002D1C59"/>
    <w:rsid w:val="002D1D0A"/>
    <w:rsid w:val="002D1D5E"/>
    <w:rsid w:val="002D20AD"/>
    <w:rsid w:val="002D20FF"/>
    <w:rsid w:val="002D25BF"/>
    <w:rsid w:val="002D265D"/>
    <w:rsid w:val="002D28A4"/>
    <w:rsid w:val="002D29BB"/>
    <w:rsid w:val="002D2A3E"/>
    <w:rsid w:val="002D2AD6"/>
    <w:rsid w:val="002D2B11"/>
    <w:rsid w:val="002D2CE4"/>
    <w:rsid w:val="002D2E64"/>
    <w:rsid w:val="002D2EDE"/>
    <w:rsid w:val="002D31C2"/>
    <w:rsid w:val="002D3269"/>
    <w:rsid w:val="002D32F9"/>
    <w:rsid w:val="002D35B8"/>
    <w:rsid w:val="002D377F"/>
    <w:rsid w:val="002D3B38"/>
    <w:rsid w:val="002D3B95"/>
    <w:rsid w:val="002D3BCF"/>
    <w:rsid w:val="002D3C0E"/>
    <w:rsid w:val="002D3D83"/>
    <w:rsid w:val="002D3E7E"/>
    <w:rsid w:val="002D3E99"/>
    <w:rsid w:val="002D4084"/>
    <w:rsid w:val="002D425F"/>
    <w:rsid w:val="002D43BA"/>
    <w:rsid w:val="002D43FA"/>
    <w:rsid w:val="002D4446"/>
    <w:rsid w:val="002D44BB"/>
    <w:rsid w:val="002D44C6"/>
    <w:rsid w:val="002D4545"/>
    <w:rsid w:val="002D4811"/>
    <w:rsid w:val="002D49BC"/>
    <w:rsid w:val="002D4B5B"/>
    <w:rsid w:val="002D4BAF"/>
    <w:rsid w:val="002D4E8F"/>
    <w:rsid w:val="002D509A"/>
    <w:rsid w:val="002D548B"/>
    <w:rsid w:val="002D550E"/>
    <w:rsid w:val="002D5813"/>
    <w:rsid w:val="002D58B7"/>
    <w:rsid w:val="002D58D6"/>
    <w:rsid w:val="002D5F36"/>
    <w:rsid w:val="002D5F52"/>
    <w:rsid w:val="002D604C"/>
    <w:rsid w:val="002D608A"/>
    <w:rsid w:val="002D6362"/>
    <w:rsid w:val="002D6469"/>
    <w:rsid w:val="002D6504"/>
    <w:rsid w:val="002D65B7"/>
    <w:rsid w:val="002D65F2"/>
    <w:rsid w:val="002D6850"/>
    <w:rsid w:val="002D699D"/>
    <w:rsid w:val="002D6B87"/>
    <w:rsid w:val="002D6BF5"/>
    <w:rsid w:val="002D6E59"/>
    <w:rsid w:val="002D6F47"/>
    <w:rsid w:val="002D6FEC"/>
    <w:rsid w:val="002D7010"/>
    <w:rsid w:val="002D711D"/>
    <w:rsid w:val="002D7289"/>
    <w:rsid w:val="002D7512"/>
    <w:rsid w:val="002D75CD"/>
    <w:rsid w:val="002D7892"/>
    <w:rsid w:val="002D78E8"/>
    <w:rsid w:val="002D790C"/>
    <w:rsid w:val="002D7B14"/>
    <w:rsid w:val="002D7D63"/>
    <w:rsid w:val="002E0141"/>
    <w:rsid w:val="002E021C"/>
    <w:rsid w:val="002E023C"/>
    <w:rsid w:val="002E0642"/>
    <w:rsid w:val="002E0706"/>
    <w:rsid w:val="002E0793"/>
    <w:rsid w:val="002E098A"/>
    <w:rsid w:val="002E09CF"/>
    <w:rsid w:val="002E0C8E"/>
    <w:rsid w:val="002E0CEB"/>
    <w:rsid w:val="002E0CF2"/>
    <w:rsid w:val="002E0E5A"/>
    <w:rsid w:val="002E0FB2"/>
    <w:rsid w:val="002E1126"/>
    <w:rsid w:val="002E125C"/>
    <w:rsid w:val="002E13C9"/>
    <w:rsid w:val="002E165F"/>
    <w:rsid w:val="002E16FE"/>
    <w:rsid w:val="002E181C"/>
    <w:rsid w:val="002E19F0"/>
    <w:rsid w:val="002E1A6C"/>
    <w:rsid w:val="002E1F4B"/>
    <w:rsid w:val="002E219B"/>
    <w:rsid w:val="002E231C"/>
    <w:rsid w:val="002E242B"/>
    <w:rsid w:val="002E28FC"/>
    <w:rsid w:val="002E2B49"/>
    <w:rsid w:val="002E2B96"/>
    <w:rsid w:val="002E2C89"/>
    <w:rsid w:val="002E31B3"/>
    <w:rsid w:val="002E331F"/>
    <w:rsid w:val="002E357D"/>
    <w:rsid w:val="002E3616"/>
    <w:rsid w:val="002E3966"/>
    <w:rsid w:val="002E3A4E"/>
    <w:rsid w:val="002E3AC7"/>
    <w:rsid w:val="002E3B00"/>
    <w:rsid w:val="002E3D3C"/>
    <w:rsid w:val="002E4098"/>
    <w:rsid w:val="002E42E3"/>
    <w:rsid w:val="002E43B3"/>
    <w:rsid w:val="002E44DC"/>
    <w:rsid w:val="002E46C7"/>
    <w:rsid w:val="002E47AF"/>
    <w:rsid w:val="002E4846"/>
    <w:rsid w:val="002E49C5"/>
    <w:rsid w:val="002E4A24"/>
    <w:rsid w:val="002E4A83"/>
    <w:rsid w:val="002E4CC2"/>
    <w:rsid w:val="002E4FD4"/>
    <w:rsid w:val="002E526D"/>
    <w:rsid w:val="002E53F8"/>
    <w:rsid w:val="002E5580"/>
    <w:rsid w:val="002E5B87"/>
    <w:rsid w:val="002E5BA5"/>
    <w:rsid w:val="002E5F9F"/>
    <w:rsid w:val="002E60C1"/>
    <w:rsid w:val="002E62C9"/>
    <w:rsid w:val="002E63F1"/>
    <w:rsid w:val="002E6428"/>
    <w:rsid w:val="002E649D"/>
    <w:rsid w:val="002E66EC"/>
    <w:rsid w:val="002E697B"/>
    <w:rsid w:val="002E6B3C"/>
    <w:rsid w:val="002E6B44"/>
    <w:rsid w:val="002E6BCC"/>
    <w:rsid w:val="002E6D27"/>
    <w:rsid w:val="002E6DCB"/>
    <w:rsid w:val="002E6E3C"/>
    <w:rsid w:val="002E6F07"/>
    <w:rsid w:val="002E7467"/>
    <w:rsid w:val="002E7658"/>
    <w:rsid w:val="002E7958"/>
    <w:rsid w:val="002E7976"/>
    <w:rsid w:val="002E7A0A"/>
    <w:rsid w:val="002E7A8F"/>
    <w:rsid w:val="002E7C06"/>
    <w:rsid w:val="002F00D5"/>
    <w:rsid w:val="002F0119"/>
    <w:rsid w:val="002F012E"/>
    <w:rsid w:val="002F073F"/>
    <w:rsid w:val="002F0911"/>
    <w:rsid w:val="002F09C4"/>
    <w:rsid w:val="002F0A8F"/>
    <w:rsid w:val="002F0B2F"/>
    <w:rsid w:val="002F0C18"/>
    <w:rsid w:val="002F0D1D"/>
    <w:rsid w:val="002F11CB"/>
    <w:rsid w:val="002F1449"/>
    <w:rsid w:val="002F1501"/>
    <w:rsid w:val="002F15F1"/>
    <w:rsid w:val="002F168B"/>
    <w:rsid w:val="002F168F"/>
    <w:rsid w:val="002F1794"/>
    <w:rsid w:val="002F183F"/>
    <w:rsid w:val="002F19FA"/>
    <w:rsid w:val="002F1B28"/>
    <w:rsid w:val="002F1C12"/>
    <w:rsid w:val="002F1FC2"/>
    <w:rsid w:val="002F2168"/>
    <w:rsid w:val="002F219B"/>
    <w:rsid w:val="002F2419"/>
    <w:rsid w:val="002F2489"/>
    <w:rsid w:val="002F254E"/>
    <w:rsid w:val="002F2B9B"/>
    <w:rsid w:val="002F2C71"/>
    <w:rsid w:val="002F2C94"/>
    <w:rsid w:val="002F2D2A"/>
    <w:rsid w:val="002F2D6C"/>
    <w:rsid w:val="002F3331"/>
    <w:rsid w:val="002F3472"/>
    <w:rsid w:val="002F367C"/>
    <w:rsid w:val="002F3701"/>
    <w:rsid w:val="002F3832"/>
    <w:rsid w:val="002F39A2"/>
    <w:rsid w:val="002F39D1"/>
    <w:rsid w:val="002F39F7"/>
    <w:rsid w:val="002F3A05"/>
    <w:rsid w:val="002F3C39"/>
    <w:rsid w:val="002F3DC3"/>
    <w:rsid w:val="002F3DED"/>
    <w:rsid w:val="002F3E68"/>
    <w:rsid w:val="002F3EDA"/>
    <w:rsid w:val="002F3F8D"/>
    <w:rsid w:val="002F433C"/>
    <w:rsid w:val="002F4366"/>
    <w:rsid w:val="002F44C2"/>
    <w:rsid w:val="002F4579"/>
    <w:rsid w:val="002F4B1B"/>
    <w:rsid w:val="002F4B1E"/>
    <w:rsid w:val="002F5207"/>
    <w:rsid w:val="002F55B6"/>
    <w:rsid w:val="002F5764"/>
    <w:rsid w:val="002F57B6"/>
    <w:rsid w:val="002F6033"/>
    <w:rsid w:val="002F6368"/>
    <w:rsid w:val="002F6860"/>
    <w:rsid w:val="002F6913"/>
    <w:rsid w:val="002F6BC5"/>
    <w:rsid w:val="002F6C69"/>
    <w:rsid w:val="002F6D6C"/>
    <w:rsid w:val="002F7005"/>
    <w:rsid w:val="002F7013"/>
    <w:rsid w:val="002F703B"/>
    <w:rsid w:val="002F72F1"/>
    <w:rsid w:val="002F7488"/>
    <w:rsid w:val="002F7677"/>
    <w:rsid w:val="002F77BB"/>
    <w:rsid w:val="002F77EC"/>
    <w:rsid w:val="002F7B16"/>
    <w:rsid w:val="002F7C6C"/>
    <w:rsid w:val="002F7C98"/>
    <w:rsid w:val="002F7D14"/>
    <w:rsid w:val="002F7D38"/>
    <w:rsid w:val="002F7E35"/>
    <w:rsid w:val="00300020"/>
    <w:rsid w:val="003003AE"/>
    <w:rsid w:val="00300554"/>
    <w:rsid w:val="0030075A"/>
    <w:rsid w:val="003007CF"/>
    <w:rsid w:val="00300879"/>
    <w:rsid w:val="00300C1F"/>
    <w:rsid w:val="00300CDB"/>
    <w:rsid w:val="00300DC1"/>
    <w:rsid w:val="00300DE6"/>
    <w:rsid w:val="00301495"/>
    <w:rsid w:val="00301499"/>
    <w:rsid w:val="00301591"/>
    <w:rsid w:val="0030163A"/>
    <w:rsid w:val="0030165C"/>
    <w:rsid w:val="00301706"/>
    <w:rsid w:val="0030186C"/>
    <w:rsid w:val="00301A12"/>
    <w:rsid w:val="00301C1B"/>
    <w:rsid w:val="00301D24"/>
    <w:rsid w:val="00301DF0"/>
    <w:rsid w:val="00301E7A"/>
    <w:rsid w:val="003021ED"/>
    <w:rsid w:val="00302572"/>
    <w:rsid w:val="0030262A"/>
    <w:rsid w:val="00302631"/>
    <w:rsid w:val="003029D8"/>
    <w:rsid w:val="003029FE"/>
    <w:rsid w:val="00302A5D"/>
    <w:rsid w:val="00302B78"/>
    <w:rsid w:val="00302C34"/>
    <w:rsid w:val="00302F80"/>
    <w:rsid w:val="00303A2C"/>
    <w:rsid w:val="00303BA7"/>
    <w:rsid w:val="00303C5C"/>
    <w:rsid w:val="00303DDE"/>
    <w:rsid w:val="00303E2B"/>
    <w:rsid w:val="00303F78"/>
    <w:rsid w:val="00303F7F"/>
    <w:rsid w:val="0030415D"/>
    <w:rsid w:val="00304468"/>
    <w:rsid w:val="003044BD"/>
    <w:rsid w:val="003044C9"/>
    <w:rsid w:val="003046A7"/>
    <w:rsid w:val="003047A4"/>
    <w:rsid w:val="0030493E"/>
    <w:rsid w:val="00304BF6"/>
    <w:rsid w:val="00304DFB"/>
    <w:rsid w:val="00304F20"/>
    <w:rsid w:val="00304FF4"/>
    <w:rsid w:val="00305066"/>
    <w:rsid w:val="00305141"/>
    <w:rsid w:val="00305184"/>
    <w:rsid w:val="003056D6"/>
    <w:rsid w:val="003057E5"/>
    <w:rsid w:val="003058DF"/>
    <w:rsid w:val="003058F0"/>
    <w:rsid w:val="00305ABC"/>
    <w:rsid w:val="003060B6"/>
    <w:rsid w:val="003062C0"/>
    <w:rsid w:val="003062C6"/>
    <w:rsid w:val="0030662A"/>
    <w:rsid w:val="003067D1"/>
    <w:rsid w:val="00306B20"/>
    <w:rsid w:val="00306CD8"/>
    <w:rsid w:val="00306D3E"/>
    <w:rsid w:val="00307156"/>
    <w:rsid w:val="00307179"/>
    <w:rsid w:val="003071F8"/>
    <w:rsid w:val="0030730A"/>
    <w:rsid w:val="00307338"/>
    <w:rsid w:val="00307397"/>
    <w:rsid w:val="003073E1"/>
    <w:rsid w:val="0030743B"/>
    <w:rsid w:val="00307648"/>
    <w:rsid w:val="00307686"/>
    <w:rsid w:val="0030769A"/>
    <w:rsid w:val="003077AC"/>
    <w:rsid w:val="00307839"/>
    <w:rsid w:val="00307854"/>
    <w:rsid w:val="00307B46"/>
    <w:rsid w:val="00307CD0"/>
    <w:rsid w:val="00310238"/>
    <w:rsid w:val="0031074C"/>
    <w:rsid w:val="00310985"/>
    <w:rsid w:val="00310C1E"/>
    <w:rsid w:val="00310CC1"/>
    <w:rsid w:val="00310E82"/>
    <w:rsid w:val="00311030"/>
    <w:rsid w:val="00311091"/>
    <w:rsid w:val="003110E3"/>
    <w:rsid w:val="003111BC"/>
    <w:rsid w:val="00311239"/>
    <w:rsid w:val="0031145F"/>
    <w:rsid w:val="003114CE"/>
    <w:rsid w:val="00311ABE"/>
    <w:rsid w:val="00311B00"/>
    <w:rsid w:val="00311D50"/>
    <w:rsid w:val="00311DA8"/>
    <w:rsid w:val="00311DB2"/>
    <w:rsid w:val="00311F61"/>
    <w:rsid w:val="003120F2"/>
    <w:rsid w:val="003120FF"/>
    <w:rsid w:val="0031254C"/>
    <w:rsid w:val="00312897"/>
    <w:rsid w:val="00312A47"/>
    <w:rsid w:val="00312C5F"/>
    <w:rsid w:val="00312D97"/>
    <w:rsid w:val="00312E71"/>
    <w:rsid w:val="00312F53"/>
    <w:rsid w:val="003130ED"/>
    <w:rsid w:val="00313110"/>
    <w:rsid w:val="003132E5"/>
    <w:rsid w:val="003138CA"/>
    <w:rsid w:val="003139BF"/>
    <w:rsid w:val="00313A69"/>
    <w:rsid w:val="00313B77"/>
    <w:rsid w:val="00313EA0"/>
    <w:rsid w:val="00313F66"/>
    <w:rsid w:val="003142E7"/>
    <w:rsid w:val="00314D5F"/>
    <w:rsid w:val="00314DD9"/>
    <w:rsid w:val="00315056"/>
    <w:rsid w:val="0031513C"/>
    <w:rsid w:val="0031521B"/>
    <w:rsid w:val="0031527C"/>
    <w:rsid w:val="003152F1"/>
    <w:rsid w:val="00315333"/>
    <w:rsid w:val="0031538C"/>
    <w:rsid w:val="003157C3"/>
    <w:rsid w:val="00315839"/>
    <w:rsid w:val="003159E9"/>
    <w:rsid w:val="00315B00"/>
    <w:rsid w:val="00315D46"/>
    <w:rsid w:val="00315E19"/>
    <w:rsid w:val="00316055"/>
    <w:rsid w:val="003163AB"/>
    <w:rsid w:val="00316617"/>
    <w:rsid w:val="0031676A"/>
    <w:rsid w:val="00316940"/>
    <w:rsid w:val="0031699A"/>
    <w:rsid w:val="003169B2"/>
    <w:rsid w:val="00316B43"/>
    <w:rsid w:val="00316C3A"/>
    <w:rsid w:val="00316E40"/>
    <w:rsid w:val="00316F43"/>
    <w:rsid w:val="00317459"/>
    <w:rsid w:val="0031771B"/>
    <w:rsid w:val="00317755"/>
    <w:rsid w:val="0031778B"/>
    <w:rsid w:val="00317916"/>
    <w:rsid w:val="00317B7B"/>
    <w:rsid w:val="00317E4F"/>
    <w:rsid w:val="0032021F"/>
    <w:rsid w:val="0032071B"/>
    <w:rsid w:val="0032087F"/>
    <w:rsid w:val="00320B7A"/>
    <w:rsid w:val="00320C73"/>
    <w:rsid w:val="00320C7B"/>
    <w:rsid w:val="00320CB4"/>
    <w:rsid w:val="00320D8F"/>
    <w:rsid w:val="00320F4A"/>
    <w:rsid w:val="0032126E"/>
    <w:rsid w:val="003212B1"/>
    <w:rsid w:val="003213D1"/>
    <w:rsid w:val="003214B9"/>
    <w:rsid w:val="00321A5D"/>
    <w:rsid w:val="003226C9"/>
    <w:rsid w:val="003229F1"/>
    <w:rsid w:val="00322CB7"/>
    <w:rsid w:val="00322CD6"/>
    <w:rsid w:val="00322F01"/>
    <w:rsid w:val="00323028"/>
    <w:rsid w:val="00323272"/>
    <w:rsid w:val="0032346C"/>
    <w:rsid w:val="0032381C"/>
    <w:rsid w:val="0032397C"/>
    <w:rsid w:val="0032399F"/>
    <w:rsid w:val="00323C0D"/>
    <w:rsid w:val="00323C85"/>
    <w:rsid w:val="00323DF7"/>
    <w:rsid w:val="00323EA4"/>
    <w:rsid w:val="00324050"/>
    <w:rsid w:val="003240B1"/>
    <w:rsid w:val="003244D2"/>
    <w:rsid w:val="0032456D"/>
    <w:rsid w:val="003246C5"/>
    <w:rsid w:val="003247A8"/>
    <w:rsid w:val="003247C9"/>
    <w:rsid w:val="00324844"/>
    <w:rsid w:val="003248FA"/>
    <w:rsid w:val="00324978"/>
    <w:rsid w:val="00324D48"/>
    <w:rsid w:val="00324E67"/>
    <w:rsid w:val="00324FF6"/>
    <w:rsid w:val="00325121"/>
    <w:rsid w:val="00325330"/>
    <w:rsid w:val="0032533C"/>
    <w:rsid w:val="003253E9"/>
    <w:rsid w:val="003253EB"/>
    <w:rsid w:val="003254A3"/>
    <w:rsid w:val="003258A3"/>
    <w:rsid w:val="003259CE"/>
    <w:rsid w:val="00325A33"/>
    <w:rsid w:val="00325F21"/>
    <w:rsid w:val="00326288"/>
    <w:rsid w:val="003268D7"/>
    <w:rsid w:val="00326918"/>
    <w:rsid w:val="00326B06"/>
    <w:rsid w:val="00326CF3"/>
    <w:rsid w:val="00326DA3"/>
    <w:rsid w:val="00326DF4"/>
    <w:rsid w:val="00326E05"/>
    <w:rsid w:val="00326FCF"/>
    <w:rsid w:val="00327065"/>
    <w:rsid w:val="0032708F"/>
    <w:rsid w:val="00327371"/>
    <w:rsid w:val="00327887"/>
    <w:rsid w:val="003278BE"/>
    <w:rsid w:val="00327B27"/>
    <w:rsid w:val="00327CFA"/>
    <w:rsid w:val="00327E55"/>
    <w:rsid w:val="003300B4"/>
    <w:rsid w:val="003301D7"/>
    <w:rsid w:val="0033043B"/>
    <w:rsid w:val="00330B0A"/>
    <w:rsid w:val="00330C6C"/>
    <w:rsid w:val="00331094"/>
    <w:rsid w:val="0033112E"/>
    <w:rsid w:val="00331379"/>
    <w:rsid w:val="003313D3"/>
    <w:rsid w:val="00331403"/>
    <w:rsid w:val="003314D8"/>
    <w:rsid w:val="003315A2"/>
    <w:rsid w:val="00331628"/>
    <w:rsid w:val="003316BB"/>
    <w:rsid w:val="0033199A"/>
    <w:rsid w:val="00331D4C"/>
    <w:rsid w:val="00331D66"/>
    <w:rsid w:val="00331DAB"/>
    <w:rsid w:val="00331E19"/>
    <w:rsid w:val="00332027"/>
    <w:rsid w:val="00332208"/>
    <w:rsid w:val="003322DE"/>
    <w:rsid w:val="00332355"/>
    <w:rsid w:val="003323EF"/>
    <w:rsid w:val="00332720"/>
    <w:rsid w:val="00332744"/>
    <w:rsid w:val="0033275F"/>
    <w:rsid w:val="00332981"/>
    <w:rsid w:val="00332A2C"/>
    <w:rsid w:val="00332A5B"/>
    <w:rsid w:val="00332BB0"/>
    <w:rsid w:val="00332DBB"/>
    <w:rsid w:val="00332E03"/>
    <w:rsid w:val="00332E0E"/>
    <w:rsid w:val="00332E73"/>
    <w:rsid w:val="003330B8"/>
    <w:rsid w:val="003331C8"/>
    <w:rsid w:val="00333293"/>
    <w:rsid w:val="0033331F"/>
    <w:rsid w:val="003333EC"/>
    <w:rsid w:val="0033359B"/>
    <w:rsid w:val="003337AF"/>
    <w:rsid w:val="003338A1"/>
    <w:rsid w:val="00333C37"/>
    <w:rsid w:val="00333ED9"/>
    <w:rsid w:val="00333F02"/>
    <w:rsid w:val="0033410B"/>
    <w:rsid w:val="003343F4"/>
    <w:rsid w:val="003344EC"/>
    <w:rsid w:val="00334524"/>
    <w:rsid w:val="00334556"/>
    <w:rsid w:val="00334607"/>
    <w:rsid w:val="00334B84"/>
    <w:rsid w:val="00334CAD"/>
    <w:rsid w:val="00334CD0"/>
    <w:rsid w:val="00334D67"/>
    <w:rsid w:val="00334D80"/>
    <w:rsid w:val="00334EB6"/>
    <w:rsid w:val="00334FEC"/>
    <w:rsid w:val="0033519E"/>
    <w:rsid w:val="00335422"/>
    <w:rsid w:val="00335448"/>
    <w:rsid w:val="00335613"/>
    <w:rsid w:val="00335678"/>
    <w:rsid w:val="00335800"/>
    <w:rsid w:val="00335803"/>
    <w:rsid w:val="00335867"/>
    <w:rsid w:val="00335A02"/>
    <w:rsid w:val="00335B4A"/>
    <w:rsid w:val="00335B65"/>
    <w:rsid w:val="00335BA5"/>
    <w:rsid w:val="00335C0C"/>
    <w:rsid w:val="00335C2A"/>
    <w:rsid w:val="00335C67"/>
    <w:rsid w:val="00335D13"/>
    <w:rsid w:val="00336210"/>
    <w:rsid w:val="003362B7"/>
    <w:rsid w:val="003362E3"/>
    <w:rsid w:val="003362E5"/>
    <w:rsid w:val="00336330"/>
    <w:rsid w:val="0033645D"/>
    <w:rsid w:val="00336791"/>
    <w:rsid w:val="003367DB"/>
    <w:rsid w:val="00336803"/>
    <w:rsid w:val="00336D2D"/>
    <w:rsid w:val="00336E8A"/>
    <w:rsid w:val="00336F4E"/>
    <w:rsid w:val="00337131"/>
    <w:rsid w:val="003371D3"/>
    <w:rsid w:val="003371FA"/>
    <w:rsid w:val="003372E3"/>
    <w:rsid w:val="00337584"/>
    <w:rsid w:val="003375B7"/>
    <w:rsid w:val="003379CE"/>
    <w:rsid w:val="00337C5A"/>
    <w:rsid w:val="00337EFB"/>
    <w:rsid w:val="003401A9"/>
    <w:rsid w:val="003401D0"/>
    <w:rsid w:val="00340506"/>
    <w:rsid w:val="003405CC"/>
    <w:rsid w:val="00340695"/>
    <w:rsid w:val="00340806"/>
    <w:rsid w:val="0034084A"/>
    <w:rsid w:val="003408C0"/>
    <w:rsid w:val="00340A57"/>
    <w:rsid w:val="00340C75"/>
    <w:rsid w:val="00340D6C"/>
    <w:rsid w:val="00340D9B"/>
    <w:rsid w:val="00340DEA"/>
    <w:rsid w:val="00340ECA"/>
    <w:rsid w:val="00340FDD"/>
    <w:rsid w:val="00341039"/>
    <w:rsid w:val="0034138C"/>
    <w:rsid w:val="00341433"/>
    <w:rsid w:val="00341636"/>
    <w:rsid w:val="00341717"/>
    <w:rsid w:val="00341842"/>
    <w:rsid w:val="00341C33"/>
    <w:rsid w:val="00341D7C"/>
    <w:rsid w:val="00341EF0"/>
    <w:rsid w:val="003420ED"/>
    <w:rsid w:val="0034213C"/>
    <w:rsid w:val="00342177"/>
    <w:rsid w:val="0034224E"/>
    <w:rsid w:val="00342407"/>
    <w:rsid w:val="003425C6"/>
    <w:rsid w:val="003428CF"/>
    <w:rsid w:val="00342956"/>
    <w:rsid w:val="00342BF7"/>
    <w:rsid w:val="00342E39"/>
    <w:rsid w:val="00342F35"/>
    <w:rsid w:val="0034326C"/>
    <w:rsid w:val="003432B9"/>
    <w:rsid w:val="00343449"/>
    <w:rsid w:val="0034377B"/>
    <w:rsid w:val="003438F7"/>
    <w:rsid w:val="00343963"/>
    <w:rsid w:val="00343A3B"/>
    <w:rsid w:val="00343A57"/>
    <w:rsid w:val="00343A6F"/>
    <w:rsid w:val="00343A94"/>
    <w:rsid w:val="00343C2D"/>
    <w:rsid w:val="00343DF4"/>
    <w:rsid w:val="00343E71"/>
    <w:rsid w:val="00343E9B"/>
    <w:rsid w:val="00343FB0"/>
    <w:rsid w:val="003441FD"/>
    <w:rsid w:val="0034428E"/>
    <w:rsid w:val="003444CF"/>
    <w:rsid w:val="0034455C"/>
    <w:rsid w:val="003445B8"/>
    <w:rsid w:val="00344649"/>
    <w:rsid w:val="003448AE"/>
    <w:rsid w:val="00344ADE"/>
    <w:rsid w:val="00344BB1"/>
    <w:rsid w:val="00344CA9"/>
    <w:rsid w:val="00344D09"/>
    <w:rsid w:val="00344DF0"/>
    <w:rsid w:val="00344EAD"/>
    <w:rsid w:val="00344F3C"/>
    <w:rsid w:val="003450AB"/>
    <w:rsid w:val="003450D9"/>
    <w:rsid w:val="00345267"/>
    <w:rsid w:val="003453A8"/>
    <w:rsid w:val="003453AF"/>
    <w:rsid w:val="003453BC"/>
    <w:rsid w:val="0034541D"/>
    <w:rsid w:val="00345549"/>
    <w:rsid w:val="0034570A"/>
    <w:rsid w:val="003458BB"/>
    <w:rsid w:val="0034590B"/>
    <w:rsid w:val="00345BE1"/>
    <w:rsid w:val="00345CC0"/>
    <w:rsid w:val="00345E49"/>
    <w:rsid w:val="0034613C"/>
    <w:rsid w:val="00346329"/>
    <w:rsid w:val="00346561"/>
    <w:rsid w:val="003467CE"/>
    <w:rsid w:val="00346862"/>
    <w:rsid w:val="00346AB7"/>
    <w:rsid w:val="00346C16"/>
    <w:rsid w:val="00346D1E"/>
    <w:rsid w:val="00346F0C"/>
    <w:rsid w:val="0034712C"/>
    <w:rsid w:val="00347685"/>
    <w:rsid w:val="00347752"/>
    <w:rsid w:val="003477DE"/>
    <w:rsid w:val="003477ED"/>
    <w:rsid w:val="00347898"/>
    <w:rsid w:val="00347916"/>
    <w:rsid w:val="0034791D"/>
    <w:rsid w:val="00347B46"/>
    <w:rsid w:val="00347C75"/>
    <w:rsid w:val="0035002E"/>
    <w:rsid w:val="0035019C"/>
    <w:rsid w:val="0035023D"/>
    <w:rsid w:val="00350445"/>
    <w:rsid w:val="00350ABA"/>
    <w:rsid w:val="00350AD2"/>
    <w:rsid w:val="00350B92"/>
    <w:rsid w:val="00350E26"/>
    <w:rsid w:val="00350E9A"/>
    <w:rsid w:val="00350ED5"/>
    <w:rsid w:val="003511F5"/>
    <w:rsid w:val="0035194F"/>
    <w:rsid w:val="00351A5F"/>
    <w:rsid w:val="00351A7C"/>
    <w:rsid w:val="00351AD2"/>
    <w:rsid w:val="00351B3D"/>
    <w:rsid w:val="00351BB1"/>
    <w:rsid w:val="00351BCD"/>
    <w:rsid w:val="00351C05"/>
    <w:rsid w:val="00351D13"/>
    <w:rsid w:val="00351DA5"/>
    <w:rsid w:val="00351EB4"/>
    <w:rsid w:val="0035268C"/>
    <w:rsid w:val="003527AC"/>
    <w:rsid w:val="00352880"/>
    <w:rsid w:val="00352D0E"/>
    <w:rsid w:val="00352D69"/>
    <w:rsid w:val="00352E1D"/>
    <w:rsid w:val="00352ED3"/>
    <w:rsid w:val="00353509"/>
    <w:rsid w:val="0035366E"/>
    <w:rsid w:val="0035373D"/>
    <w:rsid w:val="0035379F"/>
    <w:rsid w:val="003537C3"/>
    <w:rsid w:val="00353800"/>
    <w:rsid w:val="00353871"/>
    <w:rsid w:val="003539C1"/>
    <w:rsid w:val="00353C2D"/>
    <w:rsid w:val="00353C97"/>
    <w:rsid w:val="00353FC2"/>
    <w:rsid w:val="00354036"/>
    <w:rsid w:val="00354168"/>
    <w:rsid w:val="0035421B"/>
    <w:rsid w:val="00354270"/>
    <w:rsid w:val="003542D1"/>
    <w:rsid w:val="00354470"/>
    <w:rsid w:val="00354522"/>
    <w:rsid w:val="0035477D"/>
    <w:rsid w:val="00354B59"/>
    <w:rsid w:val="00354BD3"/>
    <w:rsid w:val="00354F23"/>
    <w:rsid w:val="003550EB"/>
    <w:rsid w:val="003552B2"/>
    <w:rsid w:val="0035534A"/>
    <w:rsid w:val="003553D9"/>
    <w:rsid w:val="003554F0"/>
    <w:rsid w:val="003557E2"/>
    <w:rsid w:val="00355801"/>
    <w:rsid w:val="00355847"/>
    <w:rsid w:val="00355A7C"/>
    <w:rsid w:val="00355AC3"/>
    <w:rsid w:val="00355C70"/>
    <w:rsid w:val="00355C7A"/>
    <w:rsid w:val="00355C88"/>
    <w:rsid w:val="00355D32"/>
    <w:rsid w:val="00355F8F"/>
    <w:rsid w:val="0035602C"/>
    <w:rsid w:val="00356049"/>
    <w:rsid w:val="0035609B"/>
    <w:rsid w:val="003561D5"/>
    <w:rsid w:val="00356244"/>
    <w:rsid w:val="00356453"/>
    <w:rsid w:val="00356455"/>
    <w:rsid w:val="003568B1"/>
    <w:rsid w:val="003569A9"/>
    <w:rsid w:val="00356C8C"/>
    <w:rsid w:val="00356D83"/>
    <w:rsid w:val="0035701E"/>
    <w:rsid w:val="003572C6"/>
    <w:rsid w:val="003575B4"/>
    <w:rsid w:val="00357822"/>
    <w:rsid w:val="003579C1"/>
    <w:rsid w:val="003579FC"/>
    <w:rsid w:val="00357A32"/>
    <w:rsid w:val="00357CD3"/>
    <w:rsid w:val="00357EDA"/>
    <w:rsid w:val="0036020C"/>
    <w:rsid w:val="00360273"/>
    <w:rsid w:val="00360702"/>
    <w:rsid w:val="00360740"/>
    <w:rsid w:val="003607EC"/>
    <w:rsid w:val="00360809"/>
    <w:rsid w:val="0036090E"/>
    <w:rsid w:val="0036095A"/>
    <w:rsid w:val="003609B9"/>
    <w:rsid w:val="00360BAB"/>
    <w:rsid w:val="00360E8F"/>
    <w:rsid w:val="00361140"/>
    <w:rsid w:val="003611B1"/>
    <w:rsid w:val="003611E7"/>
    <w:rsid w:val="00361334"/>
    <w:rsid w:val="00361406"/>
    <w:rsid w:val="0036163A"/>
    <w:rsid w:val="0036165C"/>
    <w:rsid w:val="003616EF"/>
    <w:rsid w:val="00361B0F"/>
    <w:rsid w:val="00361CE4"/>
    <w:rsid w:val="00361E24"/>
    <w:rsid w:val="00361FAB"/>
    <w:rsid w:val="00361FD4"/>
    <w:rsid w:val="00362053"/>
    <w:rsid w:val="003622C0"/>
    <w:rsid w:val="0036231E"/>
    <w:rsid w:val="00362478"/>
    <w:rsid w:val="0036251E"/>
    <w:rsid w:val="0036259D"/>
    <w:rsid w:val="00362609"/>
    <w:rsid w:val="0036266F"/>
    <w:rsid w:val="003626D1"/>
    <w:rsid w:val="00362741"/>
    <w:rsid w:val="00362841"/>
    <w:rsid w:val="003628BA"/>
    <w:rsid w:val="00362BEC"/>
    <w:rsid w:val="00362C58"/>
    <w:rsid w:val="00362CCB"/>
    <w:rsid w:val="00362DB2"/>
    <w:rsid w:val="00363311"/>
    <w:rsid w:val="003633F2"/>
    <w:rsid w:val="003637B9"/>
    <w:rsid w:val="003638D8"/>
    <w:rsid w:val="00363990"/>
    <w:rsid w:val="00363C3D"/>
    <w:rsid w:val="00363E92"/>
    <w:rsid w:val="00363F0F"/>
    <w:rsid w:val="00363F1D"/>
    <w:rsid w:val="00364116"/>
    <w:rsid w:val="00364136"/>
    <w:rsid w:val="003641DC"/>
    <w:rsid w:val="0036427E"/>
    <w:rsid w:val="003642A5"/>
    <w:rsid w:val="003642F4"/>
    <w:rsid w:val="00364335"/>
    <w:rsid w:val="0036452B"/>
    <w:rsid w:val="00364717"/>
    <w:rsid w:val="003647E4"/>
    <w:rsid w:val="003647EB"/>
    <w:rsid w:val="00364A5B"/>
    <w:rsid w:val="00364C9A"/>
    <w:rsid w:val="00364EC8"/>
    <w:rsid w:val="00365009"/>
    <w:rsid w:val="003650BD"/>
    <w:rsid w:val="003651DB"/>
    <w:rsid w:val="00365208"/>
    <w:rsid w:val="0036551A"/>
    <w:rsid w:val="00365794"/>
    <w:rsid w:val="003659D1"/>
    <w:rsid w:val="00365A06"/>
    <w:rsid w:val="00365CC2"/>
    <w:rsid w:val="00365D70"/>
    <w:rsid w:val="00365EFB"/>
    <w:rsid w:val="0036630A"/>
    <w:rsid w:val="00366397"/>
    <w:rsid w:val="0036660B"/>
    <w:rsid w:val="0036689E"/>
    <w:rsid w:val="00366B80"/>
    <w:rsid w:val="00366C43"/>
    <w:rsid w:val="00366CFE"/>
    <w:rsid w:val="00366ECA"/>
    <w:rsid w:val="00367192"/>
    <w:rsid w:val="003672B7"/>
    <w:rsid w:val="003673B4"/>
    <w:rsid w:val="0036755C"/>
    <w:rsid w:val="0036758E"/>
    <w:rsid w:val="00367988"/>
    <w:rsid w:val="003679F4"/>
    <w:rsid w:val="00367A08"/>
    <w:rsid w:val="00367C32"/>
    <w:rsid w:val="00367DCD"/>
    <w:rsid w:val="00367FD9"/>
    <w:rsid w:val="0037001E"/>
    <w:rsid w:val="00370486"/>
    <w:rsid w:val="0037050E"/>
    <w:rsid w:val="00370A2A"/>
    <w:rsid w:val="00370AC1"/>
    <w:rsid w:val="00371414"/>
    <w:rsid w:val="00371554"/>
    <w:rsid w:val="00371596"/>
    <w:rsid w:val="0037159C"/>
    <w:rsid w:val="0037174B"/>
    <w:rsid w:val="00371CC8"/>
    <w:rsid w:val="0037207E"/>
    <w:rsid w:val="00372140"/>
    <w:rsid w:val="00372179"/>
    <w:rsid w:val="00372288"/>
    <w:rsid w:val="003723F5"/>
    <w:rsid w:val="00372480"/>
    <w:rsid w:val="003724CA"/>
    <w:rsid w:val="0037262F"/>
    <w:rsid w:val="00372723"/>
    <w:rsid w:val="00372729"/>
    <w:rsid w:val="00372953"/>
    <w:rsid w:val="00372B3E"/>
    <w:rsid w:val="003730E9"/>
    <w:rsid w:val="0037322D"/>
    <w:rsid w:val="00373265"/>
    <w:rsid w:val="003732F0"/>
    <w:rsid w:val="003733F0"/>
    <w:rsid w:val="003736C4"/>
    <w:rsid w:val="003737C6"/>
    <w:rsid w:val="00373858"/>
    <w:rsid w:val="003739FE"/>
    <w:rsid w:val="00373E56"/>
    <w:rsid w:val="00373E85"/>
    <w:rsid w:val="00374034"/>
    <w:rsid w:val="003743C8"/>
    <w:rsid w:val="003744C1"/>
    <w:rsid w:val="003744F8"/>
    <w:rsid w:val="00374798"/>
    <w:rsid w:val="00374C70"/>
    <w:rsid w:val="00374D63"/>
    <w:rsid w:val="00374F57"/>
    <w:rsid w:val="00374FBC"/>
    <w:rsid w:val="00374FE3"/>
    <w:rsid w:val="00375096"/>
    <w:rsid w:val="003751C7"/>
    <w:rsid w:val="003753B2"/>
    <w:rsid w:val="0037551E"/>
    <w:rsid w:val="003757DF"/>
    <w:rsid w:val="003757E6"/>
    <w:rsid w:val="00375B47"/>
    <w:rsid w:val="00375B91"/>
    <w:rsid w:val="00375B94"/>
    <w:rsid w:val="00375F5E"/>
    <w:rsid w:val="00376335"/>
    <w:rsid w:val="00376365"/>
    <w:rsid w:val="00376381"/>
    <w:rsid w:val="003763F5"/>
    <w:rsid w:val="00376400"/>
    <w:rsid w:val="0037672F"/>
    <w:rsid w:val="00376972"/>
    <w:rsid w:val="00376AA3"/>
    <w:rsid w:val="00376ABF"/>
    <w:rsid w:val="00376D7B"/>
    <w:rsid w:val="00376D87"/>
    <w:rsid w:val="00376E4C"/>
    <w:rsid w:val="00376E69"/>
    <w:rsid w:val="00376F8E"/>
    <w:rsid w:val="0037723F"/>
    <w:rsid w:val="0037738B"/>
    <w:rsid w:val="0037756B"/>
    <w:rsid w:val="003775AD"/>
    <w:rsid w:val="003775AF"/>
    <w:rsid w:val="00377881"/>
    <w:rsid w:val="003778AD"/>
    <w:rsid w:val="003778B4"/>
    <w:rsid w:val="00377A19"/>
    <w:rsid w:val="00377F99"/>
    <w:rsid w:val="00380A75"/>
    <w:rsid w:val="00380BD5"/>
    <w:rsid w:val="00380E8B"/>
    <w:rsid w:val="003810B5"/>
    <w:rsid w:val="003811D3"/>
    <w:rsid w:val="00381364"/>
    <w:rsid w:val="00381384"/>
    <w:rsid w:val="003815F7"/>
    <w:rsid w:val="00381750"/>
    <w:rsid w:val="003817BB"/>
    <w:rsid w:val="0038182C"/>
    <w:rsid w:val="00381834"/>
    <w:rsid w:val="00381B21"/>
    <w:rsid w:val="00381B43"/>
    <w:rsid w:val="00381C54"/>
    <w:rsid w:val="00381CF9"/>
    <w:rsid w:val="00381F56"/>
    <w:rsid w:val="0038208C"/>
    <w:rsid w:val="00382174"/>
    <w:rsid w:val="003821C6"/>
    <w:rsid w:val="003822B8"/>
    <w:rsid w:val="00382364"/>
    <w:rsid w:val="003823C3"/>
    <w:rsid w:val="003825BA"/>
    <w:rsid w:val="003826EE"/>
    <w:rsid w:val="00382879"/>
    <w:rsid w:val="00382BF6"/>
    <w:rsid w:val="00382CE8"/>
    <w:rsid w:val="00382D61"/>
    <w:rsid w:val="0038305D"/>
    <w:rsid w:val="00383069"/>
    <w:rsid w:val="003830CE"/>
    <w:rsid w:val="003832FD"/>
    <w:rsid w:val="0038342D"/>
    <w:rsid w:val="0038370B"/>
    <w:rsid w:val="00383856"/>
    <w:rsid w:val="003838EC"/>
    <w:rsid w:val="0038392E"/>
    <w:rsid w:val="00383C4D"/>
    <w:rsid w:val="00383FE7"/>
    <w:rsid w:val="003842F2"/>
    <w:rsid w:val="0038439A"/>
    <w:rsid w:val="00384563"/>
    <w:rsid w:val="00384568"/>
    <w:rsid w:val="003846C6"/>
    <w:rsid w:val="00384C7D"/>
    <w:rsid w:val="00384D8E"/>
    <w:rsid w:val="00384FD4"/>
    <w:rsid w:val="003850D8"/>
    <w:rsid w:val="003853BC"/>
    <w:rsid w:val="00385455"/>
    <w:rsid w:val="00385623"/>
    <w:rsid w:val="00385679"/>
    <w:rsid w:val="00385781"/>
    <w:rsid w:val="00385810"/>
    <w:rsid w:val="00385B3B"/>
    <w:rsid w:val="00385C48"/>
    <w:rsid w:val="00385D59"/>
    <w:rsid w:val="003861B0"/>
    <w:rsid w:val="00386A0C"/>
    <w:rsid w:val="00386B95"/>
    <w:rsid w:val="00386C43"/>
    <w:rsid w:val="00386CBA"/>
    <w:rsid w:val="00386CD0"/>
    <w:rsid w:val="0038723C"/>
    <w:rsid w:val="00387312"/>
    <w:rsid w:val="00387386"/>
    <w:rsid w:val="0038784F"/>
    <w:rsid w:val="003878D5"/>
    <w:rsid w:val="00387925"/>
    <w:rsid w:val="00387BE0"/>
    <w:rsid w:val="00387CB7"/>
    <w:rsid w:val="00387E53"/>
    <w:rsid w:val="00387EC6"/>
    <w:rsid w:val="0039006B"/>
    <w:rsid w:val="00390239"/>
    <w:rsid w:val="00390296"/>
    <w:rsid w:val="003902DF"/>
    <w:rsid w:val="00390497"/>
    <w:rsid w:val="0039063B"/>
    <w:rsid w:val="00390642"/>
    <w:rsid w:val="00390A25"/>
    <w:rsid w:val="00390C28"/>
    <w:rsid w:val="00390D0D"/>
    <w:rsid w:val="00390DCF"/>
    <w:rsid w:val="00390E44"/>
    <w:rsid w:val="00391106"/>
    <w:rsid w:val="00391275"/>
    <w:rsid w:val="003912E4"/>
    <w:rsid w:val="003912F3"/>
    <w:rsid w:val="00391308"/>
    <w:rsid w:val="0039149D"/>
    <w:rsid w:val="00391517"/>
    <w:rsid w:val="0039153E"/>
    <w:rsid w:val="0039177C"/>
    <w:rsid w:val="00391D9B"/>
    <w:rsid w:val="00391F11"/>
    <w:rsid w:val="00391F41"/>
    <w:rsid w:val="00392005"/>
    <w:rsid w:val="00392417"/>
    <w:rsid w:val="003925F8"/>
    <w:rsid w:val="00392646"/>
    <w:rsid w:val="00392843"/>
    <w:rsid w:val="003928E2"/>
    <w:rsid w:val="00392A50"/>
    <w:rsid w:val="00392AB8"/>
    <w:rsid w:val="00392AE3"/>
    <w:rsid w:val="00392BBA"/>
    <w:rsid w:val="00392BFC"/>
    <w:rsid w:val="00392DC6"/>
    <w:rsid w:val="00392DDD"/>
    <w:rsid w:val="00392E69"/>
    <w:rsid w:val="00393435"/>
    <w:rsid w:val="00393562"/>
    <w:rsid w:val="00393927"/>
    <w:rsid w:val="00393A22"/>
    <w:rsid w:val="00393AD5"/>
    <w:rsid w:val="00393BBD"/>
    <w:rsid w:val="00393BFD"/>
    <w:rsid w:val="00393FD5"/>
    <w:rsid w:val="0039422E"/>
    <w:rsid w:val="003942FC"/>
    <w:rsid w:val="00394340"/>
    <w:rsid w:val="0039442B"/>
    <w:rsid w:val="003948A1"/>
    <w:rsid w:val="00394B16"/>
    <w:rsid w:val="00394C44"/>
    <w:rsid w:val="00394D65"/>
    <w:rsid w:val="00395128"/>
    <w:rsid w:val="00395321"/>
    <w:rsid w:val="003956CF"/>
    <w:rsid w:val="00395738"/>
    <w:rsid w:val="00395CEB"/>
    <w:rsid w:val="00395F0C"/>
    <w:rsid w:val="00396024"/>
    <w:rsid w:val="0039620A"/>
    <w:rsid w:val="003962C5"/>
    <w:rsid w:val="003963E5"/>
    <w:rsid w:val="00396779"/>
    <w:rsid w:val="00396CA5"/>
    <w:rsid w:val="00397058"/>
    <w:rsid w:val="00397135"/>
    <w:rsid w:val="00397523"/>
    <w:rsid w:val="0039752E"/>
    <w:rsid w:val="0039767C"/>
    <w:rsid w:val="00397730"/>
    <w:rsid w:val="00397E08"/>
    <w:rsid w:val="003A010C"/>
    <w:rsid w:val="003A03B1"/>
    <w:rsid w:val="003A04FA"/>
    <w:rsid w:val="003A0786"/>
    <w:rsid w:val="003A0A87"/>
    <w:rsid w:val="003A0B10"/>
    <w:rsid w:val="003A0C92"/>
    <w:rsid w:val="003A0E0C"/>
    <w:rsid w:val="003A125E"/>
    <w:rsid w:val="003A1264"/>
    <w:rsid w:val="003A1389"/>
    <w:rsid w:val="003A1753"/>
    <w:rsid w:val="003A180A"/>
    <w:rsid w:val="003A18EE"/>
    <w:rsid w:val="003A1A43"/>
    <w:rsid w:val="003A1A55"/>
    <w:rsid w:val="003A1C5D"/>
    <w:rsid w:val="003A1D6C"/>
    <w:rsid w:val="003A1E0A"/>
    <w:rsid w:val="003A1E8E"/>
    <w:rsid w:val="003A1F6D"/>
    <w:rsid w:val="003A208A"/>
    <w:rsid w:val="003A2182"/>
    <w:rsid w:val="003A2197"/>
    <w:rsid w:val="003A2218"/>
    <w:rsid w:val="003A2469"/>
    <w:rsid w:val="003A26B5"/>
    <w:rsid w:val="003A29AE"/>
    <w:rsid w:val="003A2A9F"/>
    <w:rsid w:val="003A2B35"/>
    <w:rsid w:val="003A2CFB"/>
    <w:rsid w:val="003A2FD3"/>
    <w:rsid w:val="003A33F5"/>
    <w:rsid w:val="003A3417"/>
    <w:rsid w:val="003A34EA"/>
    <w:rsid w:val="003A369F"/>
    <w:rsid w:val="003A394C"/>
    <w:rsid w:val="003A43BD"/>
    <w:rsid w:val="003A44DF"/>
    <w:rsid w:val="003A467E"/>
    <w:rsid w:val="003A4876"/>
    <w:rsid w:val="003A49B9"/>
    <w:rsid w:val="003A4F90"/>
    <w:rsid w:val="003A4FF0"/>
    <w:rsid w:val="003A50A7"/>
    <w:rsid w:val="003A5395"/>
    <w:rsid w:val="003A53F2"/>
    <w:rsid w:val="003A54F8"/>
    <w:rsid w:val="003A5567"/>
    <w:rsid w:val="003A576E"/>
    <w:rsid w:val="003A57AD"/>
    <w:rsid w:val="003A5AC9"/>
    <w:rsid w:val="003A5B93"/>
    <w:rsid w:val="003A6144"/>
    <w:rsid w:val="003A61DB"/>
    <w:rsid w:val="003A640A"/>
    <w:rsid w:val="003A6450"/>
    <w:rsid w:val="003A6471"/>
    <w:rsid w:val="003A64E1"/>
    <w:rsid w:val="003A6663"/>
    <w:rsid w:val="003A66A3"/>
    <w:rsid w:val="003A66AD"/>
    <w:rsid w:val="003A6785"/>
    <w:rsid w:val="003A685B"/>
    <w:rsid w:val="003A6943"/>
    <w:rsid w:val="003A719B"/>
    <w:rsid w:val="003A7262"/>
    <w:rsid w:val="003A733B"/>
    <w:rsid w:val="003A7374"/>
    <w:rsid w:val="003A73E2"/>
    <w:rsid w:val="003A77F9"/>
    <w:rsid w:val="003A77FB"/>
    <w:rsid w:val="003A7AA6"/>
    <w:rsid w:val="003A7CAB"/>
    <w:rsid w:val="003A7E4F"/>
    <w:rsid w:val="003A7E7F"/>
    <w:rsid w:val="003B0111"/>
    <w:rsid w:val="003B0171"/>
    <w:rsid w:val="003B0569"/>
    <w:rsid w:val="003B0B3C"/>
    <w:rsid w:val="003B0F0F"/>
    <w:rsid w:val="003B0F49"/>
    <w:rsid w:val="003B10F3"/>
    <w:rsid w:val="003B1750"/>
    <w:rsid w:val="003B19A1"/>
    <w:rsid w:val="003B1B9E"/>
    <w:rsid w:val="003B1BCE"/>
    <w:rsid w:val="003B1C6C"/>
    <w:rsid w:val="003B1E7D"/>
    <w:rsid w:val="003B1F85"/>
    <w:rsid w:val="003B202D"/>
    <w:rsid w:val="003B2195"/>
    <w:rsid w:val="003B21A9"/>
    <w:rsid w:val="003B223C"/>
    <w:rsid w:val="003B2287"/>
    <w:rsid w:val="003B22F0"/>
    <w:rsid w:val="003B2415"/>
    <w:rsid w:val="003B2528"/>
    <w:rsid w:val="003B25D6"/>
    <w:rsid w:val="003B2655"/>
    <w:rsid w:val="003B2835"/>
    <w:rsid w:val="003B28A3"/>
    <w:rsid w:val="003B2C41"/>
    <w:rsid w:val="003B2E84"/>
    <w:rsid w:val="003B309F"/>
    <w:rsid w:val="003B31F4"/>
    <w:rsid w:val="003B33EC"/>
    <w:rsid w:val="003B3482"/>
    <w:rsid w:val="003B38CF"/>
    <w:rsid w:val="003B3A18"/>
    <w:rsid w:val="003B3A39"/>
    <w:rsid w:val="003B3BF9"/>
    <w:rsid w:val="003B3DC3"/>
    <w:rsid w:val="003B3DD4"/>
    <w:rsid w:val="003B3EBF"/>
    <w:rsid w:val="003B3F56"/>
    <w:rsid w:val="003B42E4"/>
    <w:rsid w:val="003B44F4"/>
    <w:rsid w:val="003B4556"/>
    <w:rsid w:val="003B4679"/>
    <w:rsid w:val="003B47DE"/>
    <w:rsid w:val="003B48F3"/>
    <w:rsid w:val="003B49BC"/>
    <w:rsid w:val="003B4ABC"/>
    <w:rsid w:val="003B4B18"/>
    <w:rsid w:val="003B4BE9"/>
    <w:rsid w:val="003B4F42"/>
    <w:rsid w:val="003B503E"/>
    <w:rsid w:val="003B54E6"/>
    <w:rsid w:val="003B586C"/>
    <w:rsid w:val="003B596A"/>
    <w:rsid w:val="003B5A3E"/>
    <w:rsid w:val="003B5AEB"/>
    <w:rsid w:val="003B5AF6"/>
    <w:rsid w:val="003B5BC8"/>
    <w:rsid w:val="003B5BCB"/>
    <w:rsid w:val="003B5C8A"/>
    <w:rsid w:val="003B5E83"/>
    <w:rsid w:val="003B6450"/>
    <w:rsid w:val="003B67B5"/>
    <w:rsid w:val="003B688A"/>
    <w:rsid w:val="003B6EAE"/>
    <w:rsid w:val="003B7064"/>
    <w:rsid w:val="003B70BC"/>
    <w:rsid w:val="003B70C6"/>
    <w:rsid w:val="003B729E"/>
    <w:rsid w:val="003B736C"/>
    <w:rsid w:val="003B753E"/>
    <w:rsid w:val="003B76D7"/>
    <w:rsid w:val="003B7809"/>
    <w:rsid w:val="003B7AF1"/>
    <w:rsid w:val="003B7C3E"/>
    <w:rsid w:val="003B7E37"/>
    <w:rsid w:val="003B7E3D"/>
    <w:rsid w:val="003C003C"/>
    <w:rsid w:val="003C0103"/>
    <w:rsid w:val="003C0192"/>
    <w:rsid w:val="003C040E"/>
    <w:rsid w:val="003C051B"/>
    <w:rsid w:val="003C0630"/>
    <w:rsid w:val="003C07A8"/>
    <w:rsid w:val="003C08C3"/>
    <w:rsid w:val="003C0C36"/>
    <w:rsid w:val="003C0C47"/>
    <w:rsid w:val="003C0CA6"/>
    <w:rsid w:val="003C0DA4"/>
    <w:rsid w:val="003C1329"/>
    <w:rsid w:val="003C177E"/>
    <w:rsid w:val="003C1976"/>
    <w:rsid w:val="003C197F"/>
    <w:rsid w:val="003C1F03"/>
    <w:rsid w:val="003C1FBA"/>
    <w:rsid w:val="003C20A0"/>
    <w:rsid w:val="003C20A5"/>
    <w:rsid w:val="003C2181"/>
    <w:rsid w:val="003C2328"/>
    <w:rsid w:val="003C2355"/>
    <w:rsid w:val="003C2465"/>
    <w:rsid w:val="003C258B"/>
    <w:rsid w:val="003C2710"/>
    <w:rsid w:val="003C2861"/>
    <w:rsid w:val="003C2983"/>
    <w:rsid w:val="003C29F9"/>
    <w:rsid w:val="003C2A4C"/>
    <w:rsid w:val="003C2D6A"/>
    <w:rsid w:val="003C2E7F"/>
    <w:rsid w:val="003C30A2"/>
    <w:rsid w:val="003C31C1"/>
    <w:rsid w:val="003C328D"/>
    <w:rsid w:val="003C3290"/>
    <w:rsid w:val="003C32A1"/>
    <w:rsid w:val="003C3317"/>
    <w:rsid w:val="003C3739"/>
    <w:rsid w:val="003C37BC"/>
    <w:rsid w:val="003C3833"/>
    <w:rsid w:val="003C38B1"/>
    <w:rsid w:val="003C3D93"/>
    <w:rsid w:val="003C4250"/>
    <w:rsid w:val="003C448A"/>
    <w:rsid w:val="003C45D0"/>
    <w:rsid w:val="003C498A"/>
    <w:rsid w:val="003C4CAA"/>
    <w:rsid w:val="003C4DB9"/>
    <w:rsid w:val="003C4E2E"/>
    <w:rsid w:val="003C4EE2"/>
    <w:rsid w:val="003C4FAE"/>
    <w:rsid w:val="003C5019"/>
    <w:rsid w:val="003C50D2"/>
    <w:rsid w:val="003C525A"/>
    <w:rsid w:val="003C56C0"/>
    <w:rsid w:val="003C5722"/>
    <w:rsid w:val="003C5835"/>
    <w:rsid w:val="003C5913"/>
    <w:rsid w:val="003C5A6D"/>
    <w:rsid w:val="003C5B7F"/>
    <w:rsid w:val="003C5C93"/>
    <w:rsid w:val="003C5DA1"/>
    <w:rsid w:val="003C5E5E"/>
    <w:rsid w:val="003C5F7F"/>
    <w:rsid w:val="003C6014"/>
    <w:rsid w:val="003C619F"/>
    <w:rsid w:val="003C66CC"/>
    <w:rsid w:val="003C67E9"/>
    <w:rsid w:val="003C67EB"/>
    <w:rsid w:val="003C69BA"/>
    <w:rsid w:val="003C6DE4"/>
    <w:rsid w:val="003C6E44"/>
    <w:rsid w:val="003C6E9D"/>
    <w:rsid w:val="003C6FF0"/>
    <w:rsid w:val="003C705C"/>
    <w:rsid w:val="003C7073"/>
    <w:rsid w:val="003C723D"/>
    <w:rsid w:val="003C730E"/>
    <w:rsid w:val="003C7497"/>
    <w:rsid w:val="003C75B1"/>
    <w:rsid w:val="003C7642"/>
    <w:rsid w:val="003C7726"/>
    <w:rsid w:val="003C7ACF"/>
    <w:rsid w:val="003C7DD3"/>
    <w:rsid w:val="003D009C"/>
    <w:rsid w:val="003D02F0"/>
    <w:rsid w:val="003D039A"/>
    <w:rsid w:val="003D0922"/>
    <w:rsid w:val="003D0BA0"/>
    <w:rsid w:val="003D0BF9"/>
    <w:rsid w:val="003D1046"/>
    <w:rsid w:val="003D10DD"/>
    <w:rsid w:val="003D1152"/>
    <w:rsid w:val="003D1427"/>
    <w:rsid w:val="003D149F"/>
    <w:rsid w:val="003D15E6"/>
    <w:rsid w:val="003D161D"/>
    <w:rsid w:val="003D16D5"/>
    <w:rsid w:val="003D1881"/>
    <w:rsid w:val="003D1ADC"/>
    <w:rsid w:val="003D1B25"/>
    <w:rsid w:val="003D1BF2"/>
    <w:rsid w:val="003D1DC2"/>
    <w:rsid w:val="003D207A"/>
    <w:rsid w:val="003D23D9"/>
    <w:rsid w:val="003D28BC"/>
    <w:rsid w:val="003D2C22"/>
    <w:rsid w:val="003D2ED7"/>
    <w:rsid w:val="003D2EDA"/>
    <w:rsid w:val="003D2EF8"/>
    <w:rsid w:val="003D2FA8"/>
    <w:rsid w:val="003D3317"/>
    <w:rsid w:val="003D3434"/>
    <w:rsid w:val="003D35B8"/>
    <w:rsid w:val="003D3602"/>
    <w:rsid w:val="003D363D"/>
    <w:rsid w:val="003D371A"/>
    <w:rsid w:val="003D37F3"/>
    <w:rsid w:val="003D39D7"/>
    <w:rsid w:val="003D3A1D"/>
    <w:rsid w:val="003D3CC6"/>
    <w:rsid w:val="003D3DFA"/>
    <w:rsid w:val="003D45D0"/>
    <w:rsid w:val="003D45DC"/>
    <w:rsid w:val="003D467C"/>
    <w:rsid w:val="003D4776"/>
    <w:rsid w:val="003D47BD"/>
    <w:rsid w:val="003D486E"/>
    <w:rsid w:val="003D4956"/>
    <w:rsid w:val="003D4960"/>
    <w:rsid w:val="003D4A81"/>
    <w:rsid w:val="003D4E53"/>
    <w:rsid w:val="003D4F4B"/>
    <w:rsid w:val="003D5581"/>
    <w:rsid w:val="003D5666"/>
    <w:rsid w:val="003D566C"/>
    <w:rsid w:val="003D57CB"/>
    <w:rsid w:val="003D59C2"/>
    <w:rsid w:val="003D59E9"/>
    <w:rsid w:val="003D5EBA"/>
    <w:rsid w:val="003D600A"/>
    <w:rsid w:val="003D6106"/>
    <w:rsid w:val="003D631E"/>
    <w:rsid w:val="003D6427"/>
    <w:rsid w:val="003D6447"/>
    <w:rsid w:val="003D66AA"/>
    <w:rsid w:val="003D694F"/>
    <w:rsid w:val="003D6A27"/>
    <w:rsid w:val="003D6B6A"/>
    <w:rsid w:val="003D6E1C"/>
    <w:rsid w:val="003D6ED8"/>
    <w:rsid w:val="003D6F64"/>
    <w:rsid w:val="003D72D7"/>
    <w:rsid w:val="003D73F3"/>
    <w:rsid w:val="003D74F5"/>
    <w:rsid w:val="003D76A0"/>
    <w:rsid w:val="003D7D7B"/>
    <w:rsid w:val="003D7F18"/>
    <w:rsid w:val="003E00B2"/>
    <w:rsid w:val="003E0488"/>
    <w:rsid w:val="003E07E2"/>
    <w:rsid w:val="003E0800"/>
    <w:rsid w:val="003E0E2B"/>
    <w:rsid w:val="003E10CD"/>
    <w:rsid w:val="003E10D2"/>
    <w:rsid w:val="003E1101"/>
    <w:rsid w:val="003E113C"/>
    <w:rsid w:val="003E1173"/>
    <w:rsid w:val="003E119C"/>
    <w:rsid w:val="003E1257"/>
    <w:rsid w:val="003E1478"/>
    <w:rsid w:val="003E18E8"/>
    <w:rsid w:val="003E1B99"/>
    <w:rsid w:val="003E1CA3"/>
    <w:rsid w:val="003E1DC7"/>
    <w:rsid w:val="003E1E01"/>
    <w:rsid w:val="003E1E32"/>
    <w:rsid w:val="003E1EDF"/>
    <w:rsid w:val="003E231F"/>
    <w:rsid w:val="003E2424"/>
    <w:rsid w:val="003E25B1"/>
    <w:rsid w:val="003E2609"/>
    <w:rsid w:val="003E2785"/>
    <w:rsid w:val="003E27C6"/>
    <w:rsid w:val="003E28D1"/>
    <w:rsid w:val="003E301C"/>
    <w:rsid w:val="003E302D"/>
    <w:rsid w:val="003E348F"/>
    <w:rsid w:val="003E3499"/>
    <w:rsid w:val="003E34C6"/>
    <w:rsid w:val="003E34FE"/>
    <w:rsid w:val="003E372C"/>
    <w:rsid w:val="003E374A"/>
    <w:rsid w:val="003E37AA"/>
    <w:rsid w:val="003E386A"/>
    <w:rsid w:val="003E3F8A"/>
    <w:rsid w:val="003E412C"/>
    <w:rsid w:val="003E4182"/>
    <w:rsid w:val="003E4610"/>
    <w:rsid w:val="003E464A"/>
    <w:rsid w:val="003E4660"/>
    <w:rsid w:val="003E46BB"/>
    <w:rsid w:val="003E4700"/>
    <w:rsid w:val="003E4741"/>
    <w:rsid w:val="003E4809"/>
    <w:rsid w:val="003E4A43"/>
    <w:rsid w:val="003E4B71"/>
    <w:rsid w:val="003E4BCB"/>
    <w:rsid w:val="003E4CF9"/>
    <w:rsid w:val="003E4D29"/>
    <w:rsid w:val="003E4DCF"/>
    <w:rsid w:val="003E5159"/>
    <w:rsid w:val="003E5313"/>
    <w:rsid w:val="003E55F0"/>
    <w:rsid w:val="003E568F"/>
    <w:rsid w:val="003E577C"/>
    <w:rsid w:val="003E5819"/>
    <w:rsid w:val="003E5DEB"/>
    <w:rsid w:val="003E5E73"/>
    <w:rsid w:val="003E5E92"/>
    <w:rsid w:val="003E61DE"/>
    <w:rsid w:val="003E62E3"/>
    <w:rsid w:val="003E63EA"/>
    <w:rsid w:val="003E6608"/>
    <w:rsid w:val="003E6864"/>
    <w:rsid w:val="003E6D2F"/>
    <w:rsid w:val="003E6D46"/>
    <w:rsid w:val="003E6F53"/>
    <w:rsid w:val="003E6FF0"/>
    <w:rsid w:val="003E703D"/>
    <w:rsid w:val="003E7653"/>
    <w:rsid w:val="003E76E3"/>
    <w:rsid w:val="003E76FC"/>
    <w:rsid w:val="003E7AA4"/>
    <w:rsid w:val="003E7C37"/>
    <w:rsid w:val="003E7DC1"/>
    <w:rsid w:val="003E7FD3"/>
    <w:rsid w:val="003F0212"/>
    <w:rsid w:val="003F0292"/>
    <w:rsid w:val="003F0350"/>
    <w:rsid w:val="003F045A"/>
    <w:rsid w:val="003F0625"/>
    <w:rsid w:val="003F0701"/>
    <w:rsid w:val="003F08B8"/>
    <w:rsid w:val="003F0BC6"/>
    <w:rsid w:val="003F0D8B"/>
    <w:rsid w:val="003F0FA3"/>
    <w:rsid w:val="003F0FC8"/>
    <w:rsid w:val="003F137B"/>
    <w:rsid w:val="003F1451"/>
    <w:rsid w:val="003F146B"/>
    <w:rsid w:val="003F1602"/>
    <w:rsid w:val="003F1637"/>
    <w:rsid w:val="003F16AA"/>
    <w:rsid w:val="003F1798"/>
    <w:rsid w:val="003F18C4"/>
    <w:rsid w:val="003F1946"/>
    <w:rsid w:val="003F1BC4"/>
    <w:rsid w:val="003F1BD2"/>
    <w:rsid w:val="003F1BDA"/>
    <w:rsid w:val="003F1C89"/>
    <w:rsid w:val="003F1D37"/>
    <w:rsid w:val="003F1DED"/>
    <w:rsid w:val="003F1DFC"/>
    <w:rsid w:val="003F1E00"/>
    <w:rsid w:val="003F1E45"/>
    <w:rsid w:val="003F24AF"/>
    <w:rsid w:val="003F2787"/>
    <w:rsid w:val="003F27C2"/>
    <w:rsid w:val="003F2843"/>
    <w:rsid w:val="003F2958"/>
    <w:rsid w:val="003F29EA"/>
    <w:rsid w:val="003F2C8E"/>
    <w:rsid w:val="003F2EED"/>
    <w:rsid w:val="003F32D1"/>
    <w:rsid w:val="003F3442"/>
    <w:rsid w:val="003F346D"/>
    <w:rsid w:val="003F3640"/>
    <w:rsid w:val="003F385B"/>
    <w:rsid w:val="003F3C71"/>
    <w:rsid w:val="003F3CB6"/>
    <w:rsid w:val="003F3D5D"/>
    <w:rsid w:val="003F3D9E"/>
    <w:rsid w:val="003F3E2D"/>
    <w:rsid w:val="003F3E47"/>
    <w:rsid w:val="003F3E88"/>
    <w:rsid w:val="003F4017"/>
    <w:rsid w:val="003F40FB"/>
    <w:rsid w:val="003F415B"/>
    <w:rsid w:val="003F4225"/>
    <w:rsid w:val="003F4417"/>
    <w:rsid w:val="003F46C2"/>
    <w:rsid w:val="003F48FC"/>
    <w:rsid w:val="003F495A"/>
    <w:rsid w:val="003F4BA1"/>
    <w:rsid w:val="003F4FC0"/>
    <w:rsid w:val="003F50C1"/>
    <w:rsid w:val="003F5351"/>
    <w:rsid w:val="003F53E8"/>
    <w:rsid w:val="003F59B2"/>
    <w:rsid w:val="003F5BBE"/>
    <w:rsid w:val="003F6251"/>
    <w:rsid w:val="003F63BF"/>
    <w:rsid w:val="003F6556"/>
    <w:rsid w:val="003F6700"/>
    <w:rsid w:val="003F67DC"/>
    <w:rsid w:val="003F6820"/>
    <w:rsid w:val="003F6A72"/>
    <w:rsid w:val="003F6ADB"/>
    <w:rsid w:val="003F6C9B"/>
    <w:rsid w:val="003F6E16"/>
    <w:rsid w:val="003F6E77"/>
    <w:rsid w:val="003F6F21"/>
    <w:rsid w:val="003F6FC8"/>
    <w:rsid w:val="003F7009"/>
    <w:rsid w:val="003F74C7"/>
    <w:rsid w:val="003F7541"/>
    <w:rsid w:val="003F798C"/>
    <w:rsid w:val="003F7A51"/>
    <w:rsid w:val="003F7DF2"/>
    <w:rsid w:val="003F7EB3"/>
    <w:rsid w:val="003F7FF7"/>
    <w:rsid w:val="00400219"/>
    <w:rsid w:val="004004B0"/>
    <w:rsid w:val="004004C8"/>
    <w:rsid w:val="00400655"/>
    <w:rsid w:val="004008A8"/>
    <w:rsid w:val="004008B6"/>
    <w:rsid w:val="004008DF"/>
    <w:rsid w:val="00400A2D"/>
    <w:rsid w:val="00400B7A"/>
    <w:rsid w:val="00400B7C"/>
    <w:rsid w:val="00400E83"/>
    <w:rsid w:val="0040136C"/>
    <w:rsid w:val="0040136E"/>
    <w:rsid w:val="0040137C"/>
    <w:rsid w:val="0040139F"/>
    <w:rsid w:val="004013F2"/>
    <w:rsid w:val="00401422"/>
    <w:rsid w:val="004014C8"/>
    <w:rsid w:val="004016A6"/>
    <w:rsid w:val="00401788"/>
    <w:rsid w:val="0040199B"/>
    <w:rsid w:val="00401A7A"/>
    <w:rsid w:val="00401B12"/>
    <w:rsid w:val="00401EC0"/>
    <w:rsid w:val="00401F8F"/>
    <w:rsid w:val="00402161"/>
    <w:rsid w:val="004022CF"/>
    <w:rsid w:val="0040232B"/>
    <w:rsid w:val="0040247A"/>
    <w:rsid w:val="00402AC2"/>
    <w:rsid w:val="00402B47"/>
    <w:rsid w:val="00402E14"/>
    <w:rsid w:val="00402E40"/>
    <w:rsid w:val="0040301A"/>
    <w:rsid w:val="00403022"/>
    <w:rsid w:val="0040304D"/>
    <w:rsid w:val="004031CB"/>
    <w:rsid w:val="0040346B"/>
    <w:rsid w:val="004034DD"/>
    <w:rsid w:val="004036D5"/>
    <w:rsid w:val="004037E6"/>
    <w:rsid w:val="00403956"/>
    <w:rsid w:val="00404816"/>
    <w:rsid w:val="00404A1E"/>
    <w:rsid w:val="00404BD7"/>
    <w:rsid w:val="00404C0A"/>
    <w:rsid w:val="00404C96"/>
    <w:rsid w:val="00404D13"/>
    <w:rsid w:val="00404E83"/>
    <w:rsid w:val="00404F6A"/>
    <w:rsid w:val="00404F94"/>
    <w:rsid w:val="00404FD9"/>
    <w:rsid w:val="004051E1"/>
    <w:rsid w:val="00405380"/>
    <w:rsid w:val="004054BE"/>
    <w:rsid w:val="004055A3"/>
    <w:rsid w:val="004056CA"/>
    <w:rsid w:val="004058E2"/>
    <w:rsid w:val="00405BD7"/>
    <w:rsid w:val="00405D5B"/>
    <w:rsid w:val="0040637D"/>
    <w:rsid w:val="004064CD"/>
    <w:rsid w:val="004065CF"/>
    <w:rsid w:val="0040676B"/>
    <w:rsid w:val="00406819"/>
    <w:rsid w:val="00406930"/>
    <w:rsid w:val="00406941"/>
    <w:rsid w:val="00406984"/>
    <w:rsid w:val="004069D6"/>
    <w:rsid w:val="00406A97"/>
    <w:rsid w:val="00406B92"/>
    <w:rsid w:val="00406BE9"/>
    <w:rsid w:val="00406F3A"/>
    <w:rsid w:val="00406FF2"/>
    <w:rsid w:val="00407080"/>
    <w:rsid w:val="004072C2"/>
    <w:rsid w:val="00407459"/>
    <w:rsid w:val="004075DF"/>
    <w:rsid w:val="0040766B"/>
    <w:rsid w:val="00407678"/>
    <w:rsid w:val="00407823"/>
    <w:rsid w:val="00407904"/>
    <w:rsid w:val="00407982"/>
    <w:rsid w:val="004079FE"/>
    <w:rsid w:val="00407C5E"/>
    <w:rsid w:val="00407C78"/>
    <w:rsid w:val="00407CC2"/>
    <w:rsid w:val="00407DC8"/>
    <w:rsid w:val="00407F79"/>
    <w:rsid w:val="00407FB6"/>
    <w:rsid w:val="004101B7"/>
    <w:rsid w:val="0041039A"/>
    <w:rsid w:val="00410417"/>
    <w:rsid w:val="0041052E"/>
    <w:rsid w:val="00410667"/>
    <w:rsid w:val="004107DF"/>
    <w:rsid w:val="004108A3"/>
    <w:rsid w:val="00410A31"/>
    <w:rsid w:val="00410B86"/>
    <w:rsid w:val="00410DDB"/>
    <w:rsid w:val="00410F56"/>
    <w:rsid w:val="00410FAB"/>
    <w:rsid w:val="00411178"/>
    <w:rsid w:val="004111B7"/>
    <w:rsid w:val="004113C7"/>
    <w:rsid w:val="004114E7"/>
    <w:rsid w:val="00411888"/>
    <w:rsid w:val="0041192F"/>
    <w:rsid w:val="00411B3D"/>
    <w:rsid w:val="00411C06"/>
    <w:rsid w:val="00411C2D"/>
    <w:rsid w:val="00411DB5"/>
    <w:rsid w:val="00411DDD"/>
    <w:rsid w:val="00411E97"/>
    <w:rsid w:val="00411EBB"/>
    <w:rsid w:val="004120EF"/>
    <w:rsid w:val="0041219C"/>
    <w:rsid w:val="00412462"/>
    <w:rsid w:val="004126F2"/>
    <w:rsid w:val="00412718"/>
    <w:rsid w:val="004128E9"/>
    <w:rsid w:val="00412BA7"/>
    <w:rsid w:val="00412CE1"/>
    <w:rsid w:val="00412EAF"/>
    <w:rsid w:val="00412ECF"/>
    <w:rsid w:val="00412FC0"/>
    <w:rsid w:val="00413035"/>
    <w:rsid w:val="004131D8"/>
    <w:rsid w:val="0041341D"/>
    <w:rsid w:val="004134A3"/>
    <w:rsid w:val="00413554"/>
    <w:rsid w:val="0041358F"/>
    <w:rsid w:val="004135E9"/>
    <w:rsid w:val="004137A4"/>
    <w:rsid w:val="00413A15"/>
    <w:rsid w:val="00413BC8"/>
    <w:rsid w:val="00413C20"/>
    <w:rsid w:val="00413D10"/>
    <w:rsid w:val="00413EF4"/>
    <w:rsid w:val="00413EF6"/>
    <w:rsid w:val="004140EF"/>
    <w:rsid w:val="00414322"/>
    <w:rsid w:val="004145AE"/>
    <w:rsid w:val="004146A7"/>
    <w:rsid w:val="004147CA"/>
    <w:rsid w:val="004149AF"/>
    <w:rsid w:val="00414C2B"/>
    <w:rsid w:val="0041521F"/>
    <w:rsid w:val="00415346"/>
    <w:rsid w:val="0041573B"/>
    <w:rsid w:val="00415A89"/>
    <w:rsid w:val="00415E1E"/>
    <w:rsid w:val="00415E4B"/>
    <w:rsid w:val="00415E73"/>
    <w:rsid w:val="00415F52"/>
    <w:rsid w:val="00415FEC"/>
    <w:rsid w:val="00416126"/>
    <w:rsid w:val="0041646F"/>
    <w:rsid w:val="00416511"/>
    <w:rsid w:val="0041674D"/>
    <w:rsid w:val="00416816"/>
    <w:rsid w:val="00416856"/>
    <w:rsid w:val="00416B61"/>
    <w:rsid w:val="00416C6B"/>
    <w:rsid w:val="00416D32"/>
    <w:rsid w:val="00416F14"/>
    <w:rsid w:val="00417048"/>
    <w:rsid w:val="0041705A"/>
    <w:rsid w:val="00417242"/>
    <w:rsid w:val="00417262"/>
    <w:rsid w:val="00417609"/>
    <w:rsid w:val="004176C6"/>
    <w:rsid w:val="00417846"/>
    <w:rsid w:val="00417985"/>
    <w:rsid w:val="00417E55"/>
    <w:rsid w:val="00420120"/>
    <w:rsid w:val="0042032F"/>
    <w:rsid w:val="004204D6"/>
    <w:rsid w:val="0042074F"/>
    <w:rsid w:val="0042085E"/>
    <w:rsid w:val="00420991"/>
    <w:rsid w:val="00420CC5"/>
    <w:rsid w:val="00420CD7"/>
    <w:rsid w:val="004210FA"/>
    <w:rsid w:val="00421261"/>
    <w:rsid w:val="0042137F"/>
    <w:rsid w:val="004214D1"/>
    <w:rsid w:val="004215CD"/>
    <w:rsid w:val="004218F2"/>
    <w:rsid w:val="00421A1A"/>
    <w:rsid w:val="00421BEA"/>
    <w:rsid w:val="00421C78"/>
    <w:rsid w:val="00421DF5"/>
    <w:rsid w:val="00422104"/>
    <w:rsid w:val="004222B0"/>
    <w:rsid w:val="004224F8"/>
    <w:rsid w:val="00422522"/>
    <w:rsid w:val="00422530"/>
    <w:rsid w:val="0042267D"/>
    <w:rsid w:val="00422923"/>
    <w:rsid w:val="00422D4E"/>
    <w:rsid w:val="00422DE7"/>
    <w:rsid w:val="00422E44"/>
    <w:rsid w:val="00422E98"/>
    <w:rsid w:val="00422EBB"/>
    <w:rsid w:val="00422FF2"/>
    <w:rsid w:val="00423119"/>
    <w:rsid w:val="00423594"/>
    <w:rsid w:val="004235C9"/>
    <w:rsid w:val="00423794"/>
    <w:rsid w:val="00423A1B"/>
    <w:rsid w:val="00423C19"/>
    <w:rsid w:val="00423DAF"/>
    <w:rsid w:val="00423E51"/>
    <w:rsid w:val="004240FC"/>
    <w:rsid w:val="00424183"/>
    <w:rsid w:val="004242A5"/>
    <w:rsid w:val="0042438E"/>
    <w:rsid w:val="0042470F"/>
    <w:rsid w:val="004247BD"/>
    <w:rsid w:val="00424827"/>
    <w:rsid w:val="004248D5"/>
    <w:rsid w:val="00424A4A"/>
    <w:rsid w:val="00424E17"/>
    <w:rsid w:val="00424F21"/>
    <w:rsid w:val="00425024"/>
    <w:rsid w:val="00425515"/>
    <w:rsid w:val="0042571A"/>
    <w:rsid w:val="00425C08"/>
    <w:rsid w:val="00425C48"/>
    <w:rsid w:val="00425DD9"/>
    <w:rsid w:val="00425FAB"/>
    <w:rsid w:val="004264A2"/>
    <w:rsid w:val="0042654C"/>
    <w:rsid w:val="004267E0"/>
    <w:rsid w:val="00426826"/>
    <w:rsid w:val="00426845"/>
    <w:rsid w:val="004268A3"/>
    <w:rsid w:val="00426D05"/>
    <w:rsid w:val="00426EF7"/>
    <w:rsid w:val="00427555"/>
    <w:rsid w:val="00427581"/>
    <w:rsid w:val="004275D6"/>
    <w:rsid w:val="0042771F"/>
    <w:rsid w:val="00427A56"/>
    <w:rsid w:val="00427CA7"/>
    <w:rsid w:val="00427E71"/>
    <w:rsid w:val="00427E73"/>
    <w:rsid w:val="00427ED1"/>
    <w:rsid w:val="00427F75"/>
    <w:rsid w:val="00427F9D"/>
    <w:rsid w:val="0043077B"/>
    <w:rsid w:val="0043085C"/>
    <w:rsid w:val="004308B4"/>
    <w:rsid w:val="00430B1D"/>
    <w:rsid w:val="00430D4D"/>
    <w:rsid w:val="00431004"/>
    <w:rsid w:val="00431019"/>
    <w:rsid w:val="00431229"/>
    <w:rsid w:val="00431272"/>
    <w:rsid w:val="004312B3"/>
    <w:rsid w:val="004313D6"/>
    <w:rsid w:val="00431522"/>
    <w:rsid w:val="00431531"/>
    <w:rsid w:val="0043154B"/>
    <w:rsid w:val="00431757"/>
    <w:rsid w:val="00431863"/>
    <w:rsid w:val="00431899"/>
    <w:rsid w:val="0043191A"/>
    <w:rsid w:val="00431A5B"/>
    <w:rsid w:val="00431D09"/>
    <w:rsid w:val="00431F50"/>
    <w:rsid w:val="00432005"/>
    <w:rsid w:val="004324E1"/>
    <w:rsid w:val="0043252C"/>
    <w:rsid w:val="00432660"/>
    <w:rsid w:val="004327B0"/>
    <w:rsid w:val="00432A86"/>
    <w:rsid w:val="00432E97"/>
    <w:rsid w:val="00432F3E"/>
    <w:rsid w:val="00433047"/>
    <w:rsid w:val="00433141"/>
    <w:rsid w:val="00433150"/>
    <w:rsid w:val="00433230"/>
    <w:rsid w:val="00433328"/>
    <w:rsid w:val="00433519"/>
    <w:rsid w:val="004335C2"/>
    <w:rsid w:val="00433764"/>
    <w:rsid w:val="00433826"/>
    <w:rsid w:val="00433A27"/>
    <w:rsid w:val="00433C88"/>
    <w:rsid w:val="00433CCD"/>
    <w:rsid w:val="00433CDC"/>
    <w:rsid w:val="0043419E"/>
    <w:rsid w:val="004341A5"/>
    <w:rsid w:val="00434209"/>
    <w:rsid w:val="00434772"/>
    <w:rsid w:val="00434B3E"/>
    <w:rsid w:val="00434DF9"/>
    <w:rsid w:val="00434E20"/>
    <w:rsid w:val="00434F2F"/>
    <w:rsid w:val="0043518F"/>
    <w:rsid w:val="004351AC"/>
    <w:rsid w:val="004358AD"/>
    <w:rsid w:val="00435AA4"/>
    <w:rsid w:val="00435ACC"/>
    <w:rsid w:val="00435E4A"/>
    <w:rsid w:val="0043601B"/>
    <w:rsid w:val="00436205"/>
    <w:rsid w:val="004362A9"/>
    <w:rsid w:val="004362EB"/>
    <w:rsid w:val="00436400"/>
    <w:rsid w:val="0043648B"/>
    <w:rsid w:val="004365DF"/>
    <w:rsid w:val="00436696"/>
    <w:rsid w:val="0043678A"/>
    <w:rsid w:val="0043686C"/>
    <w:rsid w:val="00436939"/>
    <w:rsid w:val="00436B8A"/>
    <w:rsid w:val="00436CAA"/>
    <w:rsid w:val="00436CD1"/>
    <w:rsid w:val="00436E15"/>
    <w:rsid w:val="0043703B"/>
    <w:rsid w:val="00437064"/>
    <w:rsid w:val="0043741E"/>
    <w:rsid w:val="004374D2"/>
    <w:rsid w:val="004375AF"/>
    <w:rsid w:val="004375C1"/>
    <w:rsid w:val="00437658"/>
    <w:rsid w:val="00437874"/>
    <w:rsid w:val="00437AD3"/>
    <w:rsid w:val="00437B13"/>
    <w:rsid w:val="00437B95"/>
    <w:rsid w:val="00437D66"/>
    <w:rsid w:val="00437EC4"/>
    <w:rsid w:val="004400C1"/>
    <w:rsid w:val="00440148"/>
    <w:rsid w:val="00440512"/>
    <w:rsid w:val="00440558"/>
    <w:rsid w:val="0044061F"/>
    <w:rsid w:val="004406F1"/>
    <w:rsid w:val="00440704"/>
    <w:rsid w:val="00440D4A"/>
    <w:rsid w:val="0044110A"/>
    <w:rsid w:val="004415DB"/>
    <w:rsid w:val="004416BD"/>
    <w:rsid w:val="004416CE"/>
    <w:rsid w:val="00441A0B"/>
    <w:rsid w:val="00441AA8"/>
    <w:rsid w:val="00441C7E"/>
    <w:rsid w:val="00441C9B"/>
    <w:rsid w:val="00441CD4"/>
    <w:rsid w:val="00441CFA"/>
    <w:rsid w:val="00441E9F"/>
    <w:rsid w:val="00441EA7"/>
    <w:rsid w:val="0044203A"/>
    <w:rsid w:val="00442215"/>
    <w:rsid w:val="004422E4"/>
    <w:rsid w:val="00442621"/>
    <w:rsid w:val="00442647"/>
    <w:rsid w:val="004426C3"/>
    <w:rsid w:val="0044287B"/>
    <w:rsid w:val="00442A34"/>
    <w:rsid w:val="00442AE1"/>
    <w:rsid w:val="00442B07"/>
    <w:rsid w:val="00442E0E"/>
    <w:rsid w:val="00443169"/>
    <w:rsid w:val="004432ED"/>
    <w:rsid w:val="00443325"/>
    <w:rsid w:val="00443489"/>
    <w:rsid w:val="004434B4"/>
    <w:rsid w:val="004434CB"/>
    <w:rsid w:val="004434F8"/>
    <w:rsid w:val="004436AA"/>
    <w:rsid w:val="0044373B"/>
    <w:rsid w:val="0044389F"/>
    <w:rsid w:val="00443950"/>
    <w:rsid w:val="00443B1E"/>
    <w:rsid w:val="00443CC6"/>
    <w:rsid w:val="00443EF4"/>
    <w:rsid w:val="004441E3"/>
    <w:rsid w:val="00444208"/>
    <w:rsid w:val="0044432B"/>
    <w:rsid w:val="00444340"/>
    <w:rsid w:val="00444530"/>
    <w:rsid w:val="00444670"/>
    <w:rsid w:val="004447A3"/>
    <w:rsid w:val="004447D0"/>
    <w:rsid w:val="00444A7F"/>
    <w:rsid w:val="00444A9D"/>
    <w:rsid w:val="00444BE6"/>
    <w:rsid w:val="00444CA5"/>
    <w:rsid w:val="00444DB9"/>
    <w:rsid w:val="00444E63"/>
    <w:rsid w:val="00445585"/>
    <w:rsid w:val="00445587"/>
    <w:rsid w:val="00445741"/>
    <w:rsid w:val="00445827"/>
    <w:rsid w:val="004458F3"/>
    <w:rsid w:val="0044592F"/>
    <w:rsid w:val="00445934"/>
    <w:rsid w:val="00445B3D"/>
    <w:rsid w:val="00445D9E"/>
    <w:rsid w:val="00445DBA"/>
    <w:rsid w:val="00445F79"/>
    <w:rsid w:val="004463D9"/>
    <w:rsid w:val="004463F3"/>
    <w:rsid w:val="00446550"/>
    <w:rsid w:val="00446B61"/>
    <w:rsid w:val="00446CFB"/>
    <w:rsid w:val="00446DC6"/>
    <w:rsid w:val="00446E61"/>
    <w:rsid w:val="00446F1F"/>
    <w:rsid w:val="00446F47"/>
    <w:rsid w:val="00447144"/>
    <w:rsid w:val="004471CB"/>
    <w:rsid w:val="00447514"/>
    <w:rsid w:val="00447550"/>
    <w:rsid w:val="004475FF"/>
    <w:rsid w:val="0044763B"/>
    <w:rsid w:val="0044792A"/>
    <w:rsid w:val="004479A1"/>
    <w:rsid w:val="00447AB1"/>
    <w:rsid w:val="00447BFC"/>
    <w:rsid w:val="00447D51"/>
    <w:rsid w:val="00447E88"/>
    <w:rsid w:val="00447EAE"/>
    <w:rsid w:val="00447EB2"/>
    <w:rsid w:val="00447FC1"/>
    <w:rsid w:val="004501F7"/>
    <w:rsid w:val="004502DA"/>
    <w:rsid w:val="0045054E"/>
    <w:rsid w:val="00450803"/>
    <w:rsid w:val="00450B4B"/>
    <w:rsid w:val="00450CCA"/>
    <w:rsid w:val="00450FA4"/>
    <w:rsid w:val="00451018"/>
    <w:rsid w:val="00451157"/>
    <w:rsid w:val="00451382"/>
    <w:rsid w:val="00451420"/>
    <w:rsid w:val="004515A8"/>
    <w:rsid w:val="004516ED"/>
    <w:rsid w:val="00451867"/>
    <w:rsid w:val="00451921"/>
    <w:rsid w:val="00451B84"/>
    <w:rsid w:val="00451BFF"/>
    <w:rsid w:val="00451EB4"/>
    <w:rsid w:val="00452136"/>
    <w:rsid w:val="00452196"/>
    <w:rsid w:val="0045220C"/>
    <w:rsid w:val="00452360"/>
    <w:rsid w:val="00452401"/>
    <w:rsid w:val="00452790"/>
    <w:rsid w:val="00452A52"/>
    <w:rsid w:val="00452B2B"/>
    <w:rsid w:val="00452BDB"/>
    <w:rsid w:val="00452FE4"/>
    <w:rsid w:val="004530FF"/>
    <w:rsid w:val="00453196"/>
    <w:rsid w:val="004532F3"/>
    <w:rsid w:val="00453699"/>
    <w:rsid w:val="004537EC"/>
    <w:rsid w:val="00453BB4"/>
    <w:rsid w:val="00453CE3"/>
    <w:rsid w:val="00453DEA"/>
    <w:rsid w:val="00454167"/>
    <w:rsid w:val="00454184"/>
    <w:rsid w:val="00454200"/>
    <w:rsid w:val="004542E5"/>
    <w:rsid w:val="0045438A"/>
    <w:rsid w:val="004546A9"/>
    <w:rsid w:val="00454ABA"/>
    <w:rsid w:val="00454ACA"/>
    <w:rsid w:val="00454ACC"/>
    <w:rsid w:val="00454B9D"/>
    <w:rsid w:val="00454C97"/>
    <w:rsid w:val="00454D6E"/>
    <w:rsid w:val="00454E35"/>
    <w:rsid w:val="00455526"/>
    <w:rsid w:val="0045559B"/>
    <w:rsid w:val="004555A4"/>
    <w:rsid w:val="004555A8"/>
    <w:rsid w:val="004558E9"/>
    <w:rsid w:val="004559B6"/>
    <w:rsid w:val="004559F0"/>
    <w:rsid w:val="00455A19"/>
    <w:rsid w:val="00455D91"/>
    <w:rsid w:val="00455FC1"/>
    <w:rsid w:val="00455FFE"/>
    <w:rsid w:val="00456110"/>
    <w:rsid w:val="0045636A"/>
    <w:rsid w:val="00456469"/>
    <w:rsid w:val="004564A1"/>
    <w:rsid w:val="00456A26"/>
    <w:rsid w:val="00456BB8"/>
    <w:rsid w:val="00456D02"/>
    <w:rsid w:val="00456D64"/>
    <w:rsid w:val="00457116"/>
    <w:rsid w:val="0045712C"/>
    <w:rsid w:val="00457145"/>
    <w:rsid w:val="004573E8"/>
    <w:rsid w:val="0045755E"/>
    <w:rsid w:val="00457576"/>
    <w:rsid w:val="004575A7"/>
    <w:rsid w:val="004576CF"/>
    <w:rsid w:val="00457724"/>
    <w:rsid w:val="00457827"/>
    <w:rsid w:val="004579AA"/>
    <w:rsid w:val="004579BB"/>
    <w:rsid w:val="00457A37"/>
    <w:rsid w:val="00457A69"/>
    <w:rsid w:val="00457B00"/>
    <w:rsid w:val="00457EF7"/>
    <w:rsid w:val="00457EFB"/>
    <w:rsid w:val="004603A4"/>
    <w:rsid w:val="0046046C"/>
    <w:rsid w:val="0046056D"/>
    <w:rsid w:val="00460AF1"/>
    <w:rsid w:val="00460B6F"/>
    <w:rsid w:val="00460E49"/>
    <w:rsid w:val="00460E6E"/>
    <w:rsid w:val="00460EA8"/>
    <w:rsid w:val="00460EAB"/>
    <w:rsid w:val="00461380"/>
    <w:rsid w:val="00461456"/>
    <w:rsid w:val="004615AF"/>
    <w:rsid w:val="00461698"/>
    <w:rsid w:val="004617CE"/>
    <w:rsid w:val="004618E2"/>
    <w:rsid w:val="004618F4"/>
    <w:rsid w:val="00461AA2"/>
    <w:rsid w:val="00461BB8"/>
    <w:rsid w:val="00461BDE"/>
    <w:rsid w:val="00461D73"/>
    <w:rsid w:val="00461E46"/>
    <w:rsid w:val="004622C9"/>
    <w:rsid w:val="004622FB"/>
    <w:rsid w:val="00462395"/>
    <w:rsid w:val="004623A4"/>
    <w:rsid w:val="0046283D"/>
    <w:rsid w:val="004629E4"/>
    <w:rsid w:val="00462C7C"/>
    <w:rsid w:val="00463092"/>
    <w:rsid w:val="0046316D"/>
    <w:rsid w:val="00463194"/>
    <w:rsid w:val="0046323B"/>
    <w:rsid w:val="004633B4"/>
    <w:rsid w:val="00463536"/>
    <w:rsid w:val="00463847"/>
    <w:rsid w:val="00463946"/>
    <w:rsid w:val="00463A0E"/>
    <w:rsid w:val="00463B1C"/>
    <w:rsid w:val="00463D4D"/>
    <w:rsid w:val="00463DAB"/>
    <w:rsid w:val="00464197"/>
    <w:rsid w:val="004644E0"/>
    <w:rsid w:val="004646DC"/>
    <w:rsid w:val="00464A41"/>
    <w:rsid w:val="00464B0D"/>
    <w:rsid w:val="00464E3B"/>
    <w:rsid w:val="0046509A"/>
    <w:rsid w:val="004650DD"/>
    <w:rsid w:val="00465161"/>
    <w:rsid w:val="004652E9"/>
    <w:rsid w:val="00465452"/>
    <w:rsid w:val="004654E7"/>
    <w:rsid w:val="004654E9"/>
    <w:rsid w:val="00465776"/>
    <w:rsid w:val="0046582B"/>
    <w:rsid w:val="00465EDF"/>
    <w:rsid w:val="00465FC8"/>
    <w:rsid w:val="00466066"/>
    <w:rsid w:val="004660E0"/>
    <w:rsid w:val="0046630A"/>
    <w:rsid w:val="00466397"/>
    <w:rsid w:val="004663AB"/>
    <w:rsid w:val="004667F0"/>
    <w:rsid w:val="0046689A"/>
    <w:rsid w:val="004668A1"/>
    <w:rsid w:val="00466BDC"/>
    <w:rsid w:val="00466EA2"/>
    <w:rsid w:val="00467349"/>
    <w:rsid w:val="004674B3"/>
    <w:rsid w:val="004674CB"/>
    <w:rsid w:val="00467721"/>
    <w:rsid w:val="0046772B"/>
    <w:rsid w:val="0046791F"/>
    <w:rsid w:val="0046796F"/>
    <w:rsid w:val="00467CA5"/>
    <w:rsid w:val="00467FA0"/>
    <w:rsid w:val="00470228"/>
    <w:rsid w:val="004702A5"/>
    <w:rsid w:val="004702E9"/>
    <w:rsid w:val="00470440"/>
    <w:rsid w:val="004704BF"/>
    <w:rsid w:val="004705DE"/>
    <w:rsid w:val="00470639"/>
    <w:rsid w:val="004706DA"/>
    <w:rsid w:val="00470784"/>
    <w:rsid w:val="00470892"/>
    <w:rsid w:val="004708BF"/>
    <w:rsid w:val="00470A2D"/>
    <w:rsid w:val="00470B3C"/>
    <w:rsid w:val="00470CA7"/>
    <w:rsid w:val="00470E6B"/>
    <w:rsid w:val="004711D3"/>
    <w:rsid w:val="00471350"/>
    <w:rsid w:val="00471440"/>
    <w:rsid w:val="00471688"/>
    <w:rsid w:val="0047180D"/>
    <w:rsid w:val="00471C89"/>
    <w:rsid w:val="00471CA1"/>
    <w:rsid w:val="00471D68"/>
    <w:rsid w:val="00471ED5"/>
    <w:rsid w:val="0047203E"/>
    <w:rsid w:val="00472139"/>
    <w:rsid w:val="00472228"/>
    <w:rsid w:val="00472292"/>
    <w:rsid w:val="0047236A"/>
    <w:rsid w:val="004723B5"/>
    <w:rsid w:val="00472453"/>
    <w:rsid w:val="004726C8"/>
    <w:rsid w:val="0047272E"/>
    <w:rsid w:val="004727DB"/>
    <w:rsid w:val="00472821"/>
    <w:rsid w:val="00472C95"/>
    <w:rsid w:val="00472E62"/>
    <w:rsid w:val="00472E71"/>
    <w:rsid w:val="0047353F"/>
    <w:rsid w:val="004736CE"/>
    <w:rsid w:val="004736DC"/>
    <w:rsid w:val="00473965"/>
    <w:rsid w:val="00473A28"/>
    <w:rsid w:val="00473A2D"/>
    <w:rsid w:val="00473A50"/>
    <w:rsid w:val="0047410F"/>
    <w:rsid w:val="0047421D"/>
    <w:rsid w:val="004742A5"/>
    <w:rsid w:val="00474773"/>
    <w:rsid w:val="00474785"/>
    <w:rsid w:val="00474869"/>
    <w:rsid w:val="004748AB"/>
    <w:rsid w:val="00474A75"/>
    <w:rsid w:val="00475120"/>
    <w:rsid w:val="004754E5"/>
    <w:rsid w:val="004754FB"/>
    <w:rsid w:val="004754FE"/>
    <w:rsid w:val="0047555E"/>
    <w:rsid w:val="0047567B"/>
    <w:rsid w:val="00475B9B"/>
    <w:rsid w:val="00475C72"/>
    <w:rsid w:val="00475DF5"/>
    <w:rsid w:val="00475EC4"/>
    <w:rsid w:val="00475EDA"/>
    <w:rsid w:val="00476156"/>
    <w:rsid w:val="00476206"/>
    <w:rsid w:val="00476376"/>
    <w:rsid w:val="00476521"/>
    <w:rsid w:val="00476527"/>
    <w:rsid w:val="00476533"/>
    <w:rsid w:val="004766D4"/>
    <w:rsid w:val="0047683E"/>
    <w:rsid w:val="00476903"/>
    <w:rsid w:val="00476AD0"/>
    <w:rsid w:val="00476E71"/>
    <w:rsid w:val="0047709C"/>
    <w:rsid w:val="004770A7"/>
    <w:rsid w:val="00477100"/>
    <w:rsid w:val="0047730F"/>
    <w:rsid w:val="00477355"/>
    <w:rsid w:val="00477416"/>
    <w:rsid w:val="004778F7"/>
    <w:rsid w:val="004779FC"/>
    <w:rsid w:val="00477ADE"/>
    <w:rsid w:val="00477BD6"/>
    <w:rsid w:val="00477CB3"/>
    <w:rsid w:val="004800DC"/>
    <w:rsid w:val="00480142"/>
    <w:rsid w:val="00480151"/>
    <w:rsid w:val="004801BF"/>
    <w:rsid w:val="0048042F"/>
    <w:rsid w:val="004804CE"/>
    <w:rsid w:val="00480AA3"/>
    <w:rsid w:val="00480DD3"/>
    <w:rsid w:val="00480E5D"/>
    <w:rsid w:val="0048116D"/>
    <w:rsid w:val="00481902"/>
    <w:rsid w:val="00481A5A"/>
    <w:rsid w:val="00481A60"/>
    <w:rsid w:val="00481ACC"/>
    <w:rsid w:val="00481B32"/>
    <w:rsid w:val="00481B48"/>
    <w:rsid w:val="00481B8D"/>
    <w:rsid w:val="00481C1E"/>
    <w:rsid w:val="00482176"/>
    <w:rsid w:val="00482277"/>
    <w:rsid w:val="004822FE"/>
    <w:rsid w:val="004824C1"/>
    <w:rsid w:val="00482582"/>
    <w:rsid w:val="00482898"/>
    <w:rsid w:val="004828E6"/>
    <w:rsid w:val="004828F4"/>
    <w:rsid w:val="00482942"/>
    <w:rsid w:val="00482975"/>
    <w:rsid w:val="00482AB3"/>
    <w:rsid w:val="00482B85"/>
    <w:rsid w:val="00482CAB"/>
    <w:rsid w:val="00482EF5"/>
    <w:rsid w:val="00482F36"/>
    <w:rsid w:val="0048302E"/>
    <w:rsid w:val="00483057"/>
    <w:rsid w:val="00483065"/>
    <w:rsid w:val="004832A6"/>
    <w:rsid w:val="00483405"/>
    <w:rsid w:val="00483678"/>
    <w:rsid w:val="004836FC"/>
    <w:rsid w:val="00483820"/>
    <w:rsid w:val="00483906"/>
    <w:rsid w:val="00483A98"/>
    <w:rsid w:val="00483B57"/>
    <w:rsid w:val="00483EE5"/>
    <w:rsid w:val="004843BC"/>
    <w:rsid w:val="00484415"/>
    <w:rsid w:val="004844F0"/>
    <w:rsid w:val="00484692"/>
    <w:rsid w:val="004846E1"/>
    <w:rsid w:val="0048488B"/>
    <w:rsid w:val="004848D4"/>
    <w:rsid w:val="00484A68"/>
    <w:rsid w:val="00484ACA"/>
    <w:rsid w:val="00484B14"/>
    <w:rsid w:val="00484DF7"/>
    <w:rsid w:val="00484F77"/>
    <w:rsid w:val="00485041"/>
    <w:rsid w:val="004851B9"/>
    <w:rsid w:val="004851CC"/>
    <w:rsid w:val="00485734"/>
    <w:rsid w:val="0048575A"/>
    <w:rsid w:val="00485BBB"/>
    <w:rsid w:val="00485C75"/>
    <w:rsid w:val="00486030"/>
    <w:rsid w:val="0048618C"/>
    <w:rsid w:val="004863C5"/>
    <w:rsid w:val="004864C8"/>
    <w:rsid w:val="00486566"/>
    <w:rsid w:val="00486A22"/>
    <w:rsid w:val="00486C49"/>
    <w:rsid w:val="00486F54"/>
    <w:rsid w:val="00486FB4"/>
    <w:rsid w:val="004870A1"/>
    <w:rsid w:val="0048721E"/>
    <w:rsid w:val="0048753A"/>
    <w:rsid w:val="00487D42"/>
    <w:rsid w:val="00487DF4"/>
    <w:rsid w:val="00490143"/>
    <w:rsid w:val="00490282"/>
    <w:rsid w:val="00490355"/>
    <w:rsid w:val="00490405"/>
    <w:rsid w:val="004904F3"/>
    <w:rsid w:val="0049063B"/>
    <w:rsid w:val="00490832"/>
    <w:rsid w:val="0049097F"/>
    <w:rsid w:val="00490BAF"/>
    <w:rsid w:val="00490C8F"/>
    <w:rsid w:val="00490D03"/>
    <w:rsid w:val="00490D36"/>
    <w:rsid w:val="0049128C"/>
    <w:rsid w:val="00491309"/>
    <w:rsid w:val="00491362"/>
    <w:rsid w:val="0049177E"/>
    <w:rsid w:val="00491A63"/>
    <w:rsid w:val="00491D7E"/>
    <w:rsid w:val="004921A1"/>
    <w:rsid w:val="004921F2"/>
    <w:rsid w:val="00492555"/>
    <w:rsid w:val="00492873"/>
    <w:rsid w:val="00492D11"/>
    <w:rsid w:val="00492DF6"/>
    <w:rsid w:val="00493608"/>
    <w:rsid w:val="0049373F"/>
    <w:rsid w:val="004937F0"/>
    <w:rsid w:val="00493C5F"/>
    <w:rsid w:val="00493D5B"/>
    <w:rsid w:val="00493DFC"/>
    <w:rsid w:val="00493E10"/>
    <w:rsid w:val="00493EC8"/>
    <w:rsid w:val="00493ED5"/>
    <w:rsid w:val="00493FC3"/>
    <w:rsid w:val="0049427B"/>
    <w:rsid w:val="00494507"/>
    <w:rsid w:val="0049458C"/>
    <w:rsid w:val="004946CB"/>
    <w:rsid w:val="00494A73"/>
    <w:rsid w:val="00494AF0"/>
    <w:rsid w:val="00494CFB"/>
    <w:rsid w:val="00494D48"/>
    <w:rsid w:val="00494E13"/>
    <w:rsid w:val="004952BA"/>
    <w:rsid w:val="0049533D"/>
    <w:rsid w:val="00495358"/>
    <w:rsid w:val="004955E9"/>
    <w:rsid w:val="00495A63"/>
    <w:rsid w:val="00495A8F"/>
    <w:rsid w:val="00496573"/>
    <w:rsid w:val="00496B84"/>
    <w:rsid w:val="00496E13"/>
    <w:rsid w:val="00496E76"/>
    <w:rsid w:val="00496F77"/>
    <w:rsid w:val="004971CC"/>
    <w:rsid w:val="00497466"/>
    <w:rsid w:val="004975FF"/>
    <w:rsid w:val="0049772C"/>
    <w:rsid w:val="00497769"/>
    <w:rsid w:val="004A0078"/>
    <w:rsid w:val="004A0094"/>
    <w:rsid w:val="004A02D5"/>
    <w:rsid w:val="004A02F9"/>
    <w:rsid w:val="004A0508"/>
    <w:rsid w:val="004A09A0"/>
    <w:rsid w:val="004A0C7D"/>
    <w:rsid w:val="004A10F9"/>
    <w:rsid w:val="004A11A0"/>
    <w:rsid w:val="004A11B2"/>
    <w:rsid w:val="004A1455"/>
    <w:rsid w:val="004A162C"/>
    <w:rsid w:val="004A1640"/>
    <w:rsid w:val="004A16F7"/>
    <w:rsid w:val="004A17F8"/>
    <w:rsid w:val="004A1A80"/>
    <w:rsid w:val="004A1AA8"/>
    <w:rsid w:val="004A1AF3"/>
    <w:rsid w:val="004A1BEE"/>
    <w:rsid w:val="004A1F0A"/>
    <w:rsid w:val="004A1F60"/>
    <w:rsid w:val="004A1F93"/>
    <w:rsid w:val="004A1FC0"/>
    <w:rsid w:val="004A2334"/>
    <w:rsid w:val="004A2353"/>
    <w:rsid w:val="004A25AC"/>
    <w:rsid w:val="004A26DF"/>
    <w:rsid w:val="004A31CC"/>
    <w:rsid w:val="004A3264"/>
    <w:rsid w:val="004A329F"/>
    <w:rsid w:val="004A3388"/>
    <w:rsid w:val="004A3438"/>
    <w:rsid w:val="004A343B"/>
    <w:rsid w:val="004A35EE"/>
    <w:rsid w:val="004A366F"/>
    <w:rsid w:val="004A3903"/>
    <w:rsid w:val="004A3988"/>
    <w:rsid w:val="004A3A0F"/>
    <w:rsid w:val="004A3BB6"/>
    <w:rsid w:val="004A3CB5"/>
    <w:rsid w:val="004A3D3D"/>
    <w:rsid w:val="004A3DB1"/>
    <w:rsid w:val="004A3DF7"/>
    <w:rsid w:val="004A3F45"/>
    <w:rsid w:val="004A4032"/>
    <w:rsid w:val="004A405B"/>
    <w:rsid w:val="004A41E0"/>
    <w:rsid w:val="004A44F6"/>
    <w:rsid w:val="004A45E8"/>
    <w:rsid w:val="004A467E"/>
    <w:rsid w:val="004A49AD"/>
    <w:rsid w:val="004A4A85"/>
    <w:rsid w:val="004A4C00"/>
    <w:rsid w:val="004A5092"/>
    <w:rsid w:val="004A50DF"/>
    <w:rsid w:val="004A51D3"/>
    <w:rsid w:val="004A549D"/>
    <w:rsid w:val="004A57E2"/>
    <w:rsid w:val="004A58DA"/>
    <w:rsid w:val="004A5C8E"/>
    <w:rsid w:val="004A5DB8"/>
    <w:rsid w:val="004A5E0A"/>
    <w:rsid w:val="004A5E67"/>
    <w:rsid w:val="004A5EB2"/>
    <w:rsid w:val="004A5F73"/>
    <w:rsid w:val="004A611C"/>
    <w:rsid w:val="004A613A"/>
    <w:rsid w:val="004A61A5"/>
    <w:rsid w:val="004A6415"/>
    <w:rsid w:val="004A6541"/>
    <w:rsid w:val="004A6781"/>
    <w:rsid w:val="004A6C0D"/>
    <w:rsid w:val="004A6E63"/>
    <w:rsid w:val="004A6FE6"/>
    <w:rsid w:val="004A7322"/>
    <w:rsid w:val="004A7424"/>
    <w:rsid w:val="004A747D"/>
    <w:rsid w:val="004A767B"/>
    <w:rsid w:val="004A7716"/>
    <w:rsid w:val="004A7718"/>
    <w:rsid w:val="004A77A0"/>
    <w:rsid w:val="004A7DBD"/>
    <w:rsid w:val="004A7FDE"/>
    <w:rsid w:val="004B01D2"/>
    <w:rsid w:val="004B0343"/>
    <w:rsid w:val="004B048D"/>
    <w:rsid w:val="004B056D"/>
    <w:rsid w:val="004B07BB"/>
    <w:rsid w:val="004B0939"/>
    <w:rsid w:val="004B0A94"/>
    <w:rsid w:val="004B0D48"/>
    <w:rsid w:val="004B0EB5"/>
    <w:rsid w:val="004B0EC2"/>
    <w:rsid w:val="004B0FA7"/>
    <w:rsid w:val="004B107E"/>
    <w:rsid w:val="004B11FE"/>
    <w:rsid w:val="004B136C"/>
    <w:rsid w:val="004B14A8"/>
    <w:rsid w:val="004B14E1"/>
    <w:rsid w:val="004B15A0"/>
    <w:rsid w:val="004B1687"/>
    <w:rsid w:val="004B16CC"/>
    <w:rsid w:val="004B187E"/>
    <w:rsid w:val="004B1958"/>
    <w:rsid w:val="004B1A92"/>
    <w:rsid w:val="004B1ABF"/>
    <w:rsid w:val="004B1CC9"/>
    <w:rsid w:val="004B1D2D"/>
    <w:rsid w:val="004B1E87"/>
    <w:rsid w:val="004B2002"/>
    <w:rsid w:val="004B24DB"/>
    <w:rsid w:val="004B264B"/>
    <w:rsid w:val="004B26F1"/>
    <w:rsid w:val="004B280B"/>
    <w:rsid w:val="004B2878"/>
    <w:rsid w:val="004B2990"/>
    <w:rsid w:val="004B2AB2"/>
    <w:rsid w:val="004B2AF9"/>
    <w:rsid w:val="004B2CF3"/>
    <w:rsid w:val="004B2D1B"/>
    <w:rsid w:val="004B2D68"/>
    <w:rsid w:val="004B2DD5"/>
    <w:rsid w:val="004B2FD7"/>
    <w:rsid w:val="004B3118"/>
    <w:rsid w:val="004B347A"/>
    <w:rsid w:val="004B39F2"/>
    <w:rsid w:val="004B3A35"/>
    <w:rsid w:val="004B3B7A"/>
    <w:rsid w:val="004B3C20"/>
    <w:rsid w:val="004B3CF1"/>
    <w:rsid w:val="004B3D28"/>
    <w:rsid w:val="004B3E1A"/>
    <w:rsid w:val="004B3EE1"/>
    <w:rsid w:val="004B45C2"/>
    <w:rsid w:val="004B45F6"/>
    <w:rsid w:val="004B47E8"/>
    <w:rsid w:val="004B484A"/>
    <w:rsid w:val="004B49A8"/>
    <w:rsid w:val="004B4B28"/>
    <w:rsid w:val="004B4BFC"/>
    <w:rsid w:val="004B4D0B"/>
    <w:rsid w:val="004B4EFD"/>
    <w:rsid w:val="004B4FF6"/>
    <w:rsid w:val="004B50B6"/>
    <w:rsid w:val="004B50CF"/>
    <w:rsid w:val="004B512F"/>
    <w:rsid w:val="004B51AC"/>
    <w:rsid w:val="004B542C"/>
    <w:rsid w:val="004B55B7"/>
    <w:rsid w:val="004B57BD"/>
    <w:rsid w:val="004B5A5D"/>
    <w:rsid w:val="004B5AF3"/>
    <w:rsid w:val="004B5BEB"/>
    <w:rsid w:val="004B5D6E"/>
    <w:rsid w:val="004B5E11"/>
    <w:rsid w:val="004B61B4"/>
    <w:rsid w:val="004B61CA"/>
    <w:rsid w:val="004B6778"/>
    <w:rsid w:val="004B6847"/>
    <w:rsid w:val="004B6AC3"/>
    <w:rsid w:val="004B6AF7"/>
    <w:rsid w:val="004B6B6E"/>
    <w:rsid w:val="004B6CB5"/>
    <w:rsid w:val="004B6DC5"/>
    <w:rsid w:val="004B6E1C"/>
    <w:rsid w:val="004B711A"/>
    <w:rsid w:val="004B7388"/>
    <w:rsid w:val="004B73DB"/>
    <w:rsid w:val="004B7456"/>
    <w:rsid w:val="004B7B01"/>
    <w:rsid w:val="004B7C0B"/>
    <w:rsid w:val="004B7CFA"/>
    <w:rsid w:val="004B7DB2"/>
    <w:rsid w:val="004B7EB6"/>
    <w:rsid w:val="004C018F"/>
    <w:rsid w:val="004C0A79"/>
    <w:rsid w:val="004C0B35"/>
    <w:rsid w:val="004C0F1C"/>
    <w:rsid w:val="004C153B"/>
    <w:rsid w:val="004C1567"/>
    <w:rsid w:val="004C156F"/>
    <w:rsid w:val="004C1623"/>
    <w:rsid w:val="004C17BB"/>
    <w:rsid w:val="004C1947"/>
    <w:rsid w:val="004C1A63"/>
    <w:rsid w:val="004C1E42"/>
    <w:rsid w:val="004C1F8B"/>
    <w:rsid w:val="004C20D2"/>
    <w:rsid w:val="004C211D"/>
    <w:rsid w:val="004C27F4"/>
    <w:rsid w:val="004C281E"/>
    <w:rsid w:val="004C2A3D"/>
    <w:rsid w:val="004C2A3E"/>
    <w:rsid w:val="004C2FF9"/>
    <w:rsid w:val="004C310F"/>
    <w:rsid w:val="004C33CA"/>
    <w:rsid w:val="004C362B"/>
    <w:rsid w:val="004C386C"/>
    <w:rsid w:val="004C39C1"/>
    <w:rsid w:val="004C39D1"/>
    <w:rsid w:val="004C3C99"/>
    <w:rsid w:val="004C3D23"/>
    <w:rsid w:val="004C3E00"/>
    <w:rsid w:val="004C3E36"/>
    <w:rsid w:val="004C3F84"/>
    <w:rsid w:val="004C4348"/>
    <w:rsid w:val="004C4559"/>
    <w:rsid w:val="004C4597"/>
    <w:rsid w:val="004C45ED"/>
    <w:rsid w:val="004C4911"/>
    <w:rsid w:val="004C49B3"/>
    <w:rsid w:val="004C4A3F"/>
    <w:rsid w:val="004C4A99"/>
    <w:rsid w:val="004C4C22"/>
    <w:rsid w:val="004C4C45"/>
    <w:rsid w:val="004C4CA1"/>
    <w:rsid w:val="004C4D0C"/>
    <w:rsid w:val="004C4D72"/>
    <w:rsid w:val="004C4D9E"/>
    <w:rsid w:val="004C4E25"/>
    <w:rsid w:val="004C4E91"/>
    <w:rsid w:val="004C50AE"/>
    <w:rsid w:val="004C54AA"/>
    <w:rsid w:val="004C5631"/>
    <w:rsid w:val="004C5837"/>
    <w:rsid w:val="004C5953"/>
    <w:rsid w:val="004C5AC7"/>
    <w:rsid w:val="004C5D18"/>
    <w:rsid w:val="004C5D8E"/>
    <w:rsid w:val="004C5D9D"/>
    <w:rsid w:val="004C5E21"/>
    <w:rsid w:val="004C6034"/>
    <w:rsid w:val="004C62FB"/>
    <w:rsid w:val="004C63A2"/>
    <w:rsid w:val="004C652E"/>
    <w:rsid w:val="004C67B4"/>
    <w:rsid w:val="004C6B19"/>
    <w:rsid w:val="004C6F6E"/>
    <w:rsid w:val="004C6FF6"/>
    <w:rsid w:val="004C72B0"/>
    <w:rsid w:val="004C74D1"/>
    <w:rsid w:val="004C76EA"/>
    <w:rsid w:val="004C7784"/>
    <w:rsid w:val="004C7DBB"/>
    <w:rsid w:val="004C7F17"/>
    <w:rsid w:val="004D003B"/>
    <w:rsid w:val="004D00C2"/>
    <w:rsid w:val="004D01BB"/>
    <w:rsid w:val="004D035E"/>
    <w:rsid w:val="004D05C8"/>
    <w:rsid w:val="004D05D6"/>
    <w:rsid w:val="004D0C52"/>
    <w:rsid w:val="004D0C71"/>
    <w:rsid w:val="004D0D67"/>
    <w:rsid w:val="004D1100"/>
    <w:rsid w:val="004D1105"/>
    <w:rsid w:val="004D1160"/>
    <w:rsid w:val="004D1168"/>
    <w:rsid w:val="004D11B5"/>
    <w:rsid w:val="004D1233"/>
    <w:rsid w:val="004D1334"/>
    <w:rsid w:val="004D13A2"/>
    <w:rsid w:val="004D149B"/>
    <w:rsid w:val="004D1678"/>
    <w:rsid w:val="004D187C"/>
    <w:rsid w:val="004D1896"/>
    <w:rsid w:val="004D18D7"/>
    <w:rsid w:val="004D1AF4"/>
    <w:rsid w:val="004D1DF6"/>
    <w:rsid w:val="004D236E"/>
    <w:rsid w:val="004D24ED"/>
    <w:rsid w:val="004D2517"/>
    <w:rsid w:val="004D26B7"/>
    <w:rsid w:val="004D2944"/>
    <w:rsid w:val="004D29B4"/>
    <w:rsid w:val="004D2A10"/>
    <w:rsid w:val="004D2A3E"/>
    <w:rsid w:val="004D2A47"/>
    <w:rsid w:val="004D2CE5"/>
    <w:rsid w:val="004D2E53"/>
    <w:rsid w:val="004D3355"/>
    <w:rsid w:val="004D357C"/>
    <w:rsid w:val="004D363D"/>
    <w:rsid w:val="004D36BF"/>
    <w:rsid w:val="004D37A6"/>
    <w:rsid w:val="004D37D7"/>
    <w:rsid w:val="004D37F8"/>
    <w:rsid w:val="004D38AB"/>
    <w:rsid w:val="004D3927"/>
    <w:rsid w:val="004D3AC8"/>
    <w:rsid w:val="004D3D83"/>
    <w:rsid w:val="004D3E8E"/>
    <w:rsid w:val="004D4161"/>
    <w:rsid w:val="004D4209"/>
    <w:rsid w:val="004D4247"/>
    <w:rsid w:val="004D43B3"/>
    <w:rsid w:val="004D443F"/>
    <w:rsid w:val="004D4628"/>
    <w:rsid w:val="004D4DB9"/>
    <w:rsid w:val="004D4DCA"/>
    <w:rsid w:val="004D510D"/>
    <w:rsid w:val="004D5546"/>
    <w:rsid w:val="004D5A0F"/>
    <w:rsid w:val="004D5AAC"/>
    <w:rsid w:val="004D5D11"/>
    <w:rsid w:val="004D5FD4"/>
    <w:rsid w:val="004D6228"/>
    <w:rsid w:val="004D62AD"/>
    <w:rsid w:val="004D635F"/>
    <w:rsid w:val="004D6442"/>
    <w:rsid w:val="004D6476"/>
    <w:rsid w:val="004D6582"/>
    <w:rsid w:val="004D65C4"/>
    <w:rsid w:val="004D65EF"/>
    <w:rsid w:val="004D681D"/>
    <w:rsid w:val="004D68E6"/>
    <w:rsid w:val="004D692E"/>
    <w:rsid w:val="004D6A7A"/>
    <w:rsid w:val="004D6AB6"/>
    <w:rsid w:val="004D6D7E"/>
    <w:rsid w:val="004D6E6C"/>
    <w:rsid w:val="004D73DF"/>
    <w:rsid w:val="004D746C"/>
    <w:rsid w:val="004D768F"/>
    <w:rsid w:val="004D7829"/>
    <w:rsid w:val="004D785F"/>
    <w:rsid w:val="004D7924"/>
    <w:rsid w:val="004D7B43"/>
    <w:rsid w:val="004D7DC5"/>
    <w:rsid w:val="004E0613"/>
    <w:rsid w:val="004E0ACE"/>
    <w:rsid w:val="004E0AD6"/>
    <w:rsid w:val="004E0D9E"/>
    <w:rsid w:val="004E0F2E"/>
    <w:rsid w:val="004E0F49"/>
    <w:rsid w:val="004E11D7"/>
    <w:rsid w:val="004E1358"/>
    <w:rsid w:val="004E1560"/>
    <w:rsid w:val="004E15C5"/>
    <w:rsid w:val="004E175B"/>
    <w:rsid w:val="004E1929"/>
    <w:rsid w:val="004E19B5"/>
    <w:rsid w:val="004E1A10"/>
    <w:rsid w:val="004E1DEB"/>
    <w:rsid w:val="004E209B"/>
    <w:rsid w:val="004E219D"/>
    <w:rsid w:val="004E2307"/>
    <w:rsid w:val="004E2348"/>
    <w:rsid w:val="004E2458"/>
    <w:rsid w:val="004E2870"/>
    <w:rsid w:val="004E2A6D"/>
    <w:rsid w:val="004E2DC4"/>
    <w:rsid w:val="004E2E0C"/>
    <w:rsid w:val="004E2E37"/>
    <w:rsid w:val="004E2FE5"/>
    <w:rsid w:val="004E3277"/>
    <w:rsid w:val="004E3332"/>
    <w:rsid w:val="004E35ED"/>
    <w:rsid w:val="004E3753"/>
    <w:rsid w:val="004E3874"/>
    <w:rsid w:val="004E3969"/>
    <w:rsid w:val="004E39A5"/>
    <w:rsid w:val="004E3B21"/>
    <w:rsid w:val="004E3C16"/>
    <w:rsid w:val="004E41BA"/>
    <w:rsid w:val="004E426A"/>
    <w:rsid w:val="004E445F"/>
    <w:rsid w:val="004E4BD1"/>
    <w:rsid w:val="004E4DE8"/>
    <w:rsid w:val="004E4FCF"/>
    <w:rsid w:val="004E4FD0"/>
    <w:rsid w:val="004E4FD7"/>
    <w:rsid w:val="004E5498"/>
    <w:rsid w:val="004E55AE"/>
    <w:rsid w:val="004E55E0"/>
    <w:rsid w:val="004E55EF"/>
    <w:rsid w:val="004E57C3"/>
    <w:rsid w:val="004E5BA0"/>
    <w:rsid w:val="004E5D9C"/>
    <w:rsid w:val="004E5DB5"/>
    <w:rsid w:val="004E5DBA"/>
    <w:rsid w:val="004E5F9F"/>
    <w:rsid w:val="004E6038"/>
    <w:rsid w:val="004E62C7"/>
    <w:rsid w:val="004E62F6"/>
    <w:rsid w:val="004E64F3"/>
    <w:rsid w:val="004E676B"/>
    <w:rsid w:val="004E67C0"/>
    <w:rsid w:val="004E698C"/>
    <w:rsid w:val="004E6BF9"/>
    <w:rsid w:val="004E6C73"/>
    <w:rsid w:val="004E6DAB"/>
    <w:rsid w:val="004E6E6E"/>
    <w:rsid w:val="004E6EB1"/>
    <w:rsid w:val="004E6F61"/>
    <w:rsid w:val="004E705E"/>
    <w:rsid w:val="004E7253"/>
    <w:rsid w:val="004E753A"/>
    <w:rsid w:val="004E7578"/>
    <w:rsid w:val="004E7AC3"/>
    <w:rsid w:val="004E7BC5"/>
    <w:rsid w:val="004E7C5F"/>
    <w:rsid w:val="004E7E68"/>
    <w:rsid w:val="004E7EB3"/>
    <w:rsid w:val="004E7FC8"/>
    <w:rsid w:val="004F0000"/>
    <w:rsid w:val="004F0263"/>
    <w:rsid w:val="004F0398"/>
    <w:rsid w:val="004F0512"/>
    <w:rsid w:val="004F0558"/>
    <w:rsid w:val="004F0566"/>
    <w:rsid w:val="004F0597"/>
    <w:rsid w:val="004F0614"/>
    <w:rsid w:val="004F061A"/>
    <w:rsid w:val="004F07F2"/>
    <w:rsid w:val="004F0983"/>
    <w:rsid w:val="004F0A10"/>
    <w:rsid w:val="004F0D75"/>
    <w:rsid w:val="004F0E43"/>
    <w:rsid w:val="004F0FF2"/>
    <w:rsid w:val="004F10DF"/>
    <w:rsid w:val="004F122F"/>
    <w:rsid w:val="004F12B3"/>
    <w:rsid w:val="004F12F2"/>
    <w:rsid w:val="004F1582"/>
    <w:rsid w:val="004F15C7"/>
    <w:rsid w:val="004F165C"/>
    <w:rsid w:val="004F1D05"/>
    <w:rsid w:val="004F1D98"/>
    <w:rsid w:val="004F1EA3"/>
    <w:rsid w:val="004F24D0"/>
    <w:rsid w:val="004F26B8"/>
    <w:rsid w:val="004F2D9D"/>
    <w:rsid w:val="004F2DF4"/>
    <w:rsid w:val="004F2E12"/>
    <w:rsid w:val="004F3052"/>
    <w:rsid w:val="004F30A1"/>
    <w:rsid w:val="004F314B"/>
    <w:rsid w:val="004F38C1"/>
    <w:rsid w:val="004F3914"/>
    <w:rsid w:val="004F3BEA"/>
    <w:rsid w:val="004F3DAF"/>
    <w:rsid w:val="004F3EB3"/>
    <w:rsid w:val="004F3EC1"/>
    <w:rsid w:val="004F3FE4"/>
    <w:rsid w:val="004F4022"/>
    <w:rsid w:val="004F4114"/>
    <w:rsid w:val="004F4137"/>
    <w:rsid w:val="004F4192"/>
    <w:rsid w:val="004F44D0"/>
    <w:rsid w:val="004F4616"/>
    <w:rsid w:val="004F4A80"/>
    <w:rsid w:val="004F4A88"/>
    <w:rsid w:val="004F4AE5"/>
    <w:rsid w:val="004F4B83"/>
    <w:rsid w:val="004F4B9B"/>
    <w:rsid w:val="004F4C1F"/>
    <w:rsid w:val="004F4E19"/>
    <w:rsid w:val="004F4E56"/>
    <w:rsid w:val="004F4EA8"/>
    <w:rsid w:val="004F4EC6"/>
    <w:rsid w:val="004F4FBE"/>
    <w:rsid w:val="004F512C"/>
    <w:rsid w:val="004F520E"/>
    <w:rsid w:val="004F52A9"/>
    <w:rsid w:val="004F537C"/>
    <w:rsid w:val="004F5568"/>
    <w:rsid w:val="004F557D"/>
    <w:rsid w:val="004F55EE"/>
    <w:rsid w:val="004F5672"/>
    <w:rsid w:val="004F56BB"/>
    <w:rsid w:val="004F5887"/>
    <w:rsid w:val="004F5AF9"/>
    <w:rsid w:val="004F615D"/>
    <w:rsid w:val="004F64CA"/>
    <w:rsid w:val="004F64F7"/>
    <w:rsid w:val="004F661D"/>
    <w:rsid w:val="004F665C"/>
    <w:rsid w:val="004F67E8"/>
    <w:rsid w:val="004F68DE"/>
    <w:rsid w:val="004F6904"/>
    <w:rsid w:val="004F69F0"/>
    <w:rsid w:val="004F6DCC"/>
    <w:rsid w:val="004F6E67"/>
    <w:rsid w:val="004F745E"/>
    <w:rsid w:val="004F784A"/>
    <w:rsid w:val="004F79C1"/>
    <w:rsid w:val="0050013C"/>
    <w:rsid w:val="00500393"/>
    <w:rsid w:val="00500539"/>
    <w:rsid w:val="00500570"/>
    <w:rsid w:val="005006F8"/>
    <w:rsid w:val="0050075D"/>
    <w:rsid w:val="00500A1A"/>
    <w:rsid w:val="00500B7F"/>
    <w:rsid w:val="00500C10"/>
    <w:rsid w:val="00501246"/>
    <w:rsid w:val="00501540"/>
    <w:rsid w:val="00501626"/>
    <w:rsid w:val="00501697"/>
    <w:rsid w:val="005018AB"/>
    <w:rsid w:val="00501A12"/>
    <w:rsid w:val="00501E53"/>
    <w:rsid w:val="00501E92"/>
    <w:rsid w:val="00501F21"/>
    <w:rsid w:val="00502183"/>
    <w:rsid w:val="005021E9"/>
    <w:rsid w:val="00502210"/>
    <w:rsid w:val="00502248"/>
    <w:rsid w:val="005022BE"/>
    <w:rsid w:val="0050240C"/>
    <w:rsid w:val="005024B0"/>
    <w:rsid w:val="005025EF"/>
    <w:rsid w:val="005027D6"/>
    <w:rsid w:val="00502A0F"/>
    <w:rsid w:val="00502A2A"/>
    <w:rsid w:val="00502BB2"/>
    <w:rsid w:val="00502BD4"/>
    <w:rsid w:val="00502CE2"/>
    <w:rsid w:val="00502D6D"/>
    <w:rsid w:val="00502DA5"/>
    <w:rsid w:val="005031DE"/>
    <w:rsid w:val="00503485"/>
    <w:rsid w:val="00503555"/>
    <w:rsid w:val="005035BE"/>
    <w:rsid w:val="0050367A"/>
    <w:rsid w:val="005037FE"/>
    <w:rsid w:val="00503BA8"/>
    <w:rsid w:val="00503C3B"/>
    <w:rsid w:val="00503D12"/>
    <w:rsid w:val="00503E04"/>
    <w:rsid w:val="0050408F"/>
    <w:rsid w:val="0050409F"/>
    <w:rsid w:val="00504204"/>
    <w:rsid w:val="00504224"/>
    <w:rsid w:val="00504261"/>
    <w:rsid w:val="005043DD"/>
    <w:rsid w:val="0050452C"/>
    <w:rsid w:val="005046F7"/>
    <w:rsid w:val="00504D75"/>
    <w:rsid w:val="00504E82"/>
    <w:rsid w:val="00504F49"/>
    <w:rsid w:val="00505463"/>
    <w:rsid w:val="00505594"/>
    <w:rsid w:val="005055C6"/>
    <w:rsid w:val="00505881"/>
    <w:rsid w:val="005058EF"/>
    <w:rsid w:val="00505A26"/>
    <w:rsid w:val="00505B64"/>
    <w:rsid w:val="00505C35"/>
    <w:rsid w:val="00505D5F"/>
    <w:rsid w:val="00505D66"/>
    <w:rsid w:val="00505EA8"/>
    <w:rsid w:val="00505EF4"/>
    <w:rsid w:val="00505F30"/>
    <w:rsid w:val="00506046"/>
    <w:rsid w:val="005060C4"/>
    <w:rsid w:val="005061EA"/>
    <w:rsid w:val="0050623D"/>
    <w:rsid w:val="0050655D"/>
    <w:rsid w:val="005066EF"/>
    <w:rsid w:val="005067C3"/>
    <w:rsid w:val="005068E2"/>
    <w:rsid w:val="00506995"/>
    <w:rsid w:val="00506B25"/>
    <w:rsid w:val="00506C5B"/>
    <w:rsid w:val="00506F95"/>
    <w:rsid w:val="005070F3"/>
    <w:rsid w:val="0050759F"/>
    <w:rsid w:val="005077D8"/>
    <w:rsid w:val="00507825"/>
    <w:rsid w:val="005078A6"/>
    <w:rsid w:val="00507986"/>
    <w:rsid w:val="00507AC2"/>
    <w:rsid w:val="00507BC3"/>
    <w:rsid w:val="00507DDD"/>
    <w:rsid w:val="00510008"/>
    <w:rsid w:val="0051010B"/>
    <w:rsid w:val="005102BE"/>
    <w:rsid w:val="005102D1"/>
    <w:rsid w:val="005102E1"/>
    <w:rsid w:val="00510388"/>
    <w:rsid w:val="00510444"/>
    <w:rsid w:val="00510720"/>
    <w:rsid w:val="00510735"/>
    <w:rsid w:val="0051093B"/>
    <w:rsid w:val="0051095F"/>
    <w:rsid w:val="00510B52"/>
    <w:rsid w:val="00510C7E"/>
    <w:rsid w:val="00510D4A"/>
    <w:rsid w:val="00511032"/>
    <w:rsid w:val="005110BC"/>
    <w:rsid w:val="005113AF"/>
    <w:rsid w:val="005116A4"/>
    <w:rsid w:val="005117A3"/>
    <w:rsid w:val="00511A2F"/>
    <w:rsid w:val="00511AB4"/>
    <w:rsid w:val="00511B28"/>
    <w:rsid w:val="005122CB"/>
    <w:rsid w:val="005125EB"/>
    <w:rsid w:val="00512718"/>
    <w:rsid w:val="005127B0"/>
    <w:rsid w:val="0051287E"/>
    <w:rsid w:val="00512944"/>
    <w:rsid w:val="00512B93"/>
    <w:rsid w:val="00512FE0"/>
    <w:rsid w:val="005131EA"/>
    <w:rsid w:val="005134A8"/>
    <w:rsid w:val="005135A3"/>
    <w:rsid w:val="005135B1"/>
    <w:rsid w:val="005137A2"/>
    <w:rsid w:val="00513B07"/>
    <w:rsid w:val="00513B10"/>
    <w:rsid w:val="00513B3B"/>
    <w:rsid w:val="00513F41"/>
    <w:rsid w:val="00514008"/>
    <w:rsid w:val="005141C9"/>
    <w:rsid w:val="00514260"/>
    <w:rsid w:val="005142DA"/>
    <w:rsid w:val="005143B4"/>
    <w:rsid w:val="00514632"/>
    <w:rsid w:val="005146F7"/>
    <w:rsid w:val="00514AC3"/>
    <w:rsid w:val="00514C4E"/>
    <w:rsid w:val="00514D53"/>
    <w:rsid w:val="00514E11"/>
    <w:rsid w:val="00514ECC"/>
    <w:rsid w:val="00514F47"/>
    <w:rsid w:val="005150E3"/>
    <w:rsid w:val="00515182"/>
    <w:rsid w:val="005151CF"/>
    <w:rsid w:val="00515202"/>
    <w:rsid w:val="005153DE"/>
    <w:rsid w:val="005155CE"/>
    <w:rsid w:val="00515C1E"/>
    <w:rsid w:val="00515C2F"/>
    <w:rsid w:val="00515E71"/>
    <w:rsid w:val="005162FE"/>
    <w:rsid w:val="005163CE"/>
    <w:rsid w:val="0051684A"/>
    <w:rsid w:val="00516874"/>
    <w:rsid w:val="0051699D"/>
    <w:rsid w:val="005169BF"/>
    <w:rsid w:val="00516A0B"/>
    <w:rsid w:val="00516B39"/>
    <w:rsid w:val="00516C6C"/>
    <w:rsid w:val="00516CE0"/>
    <w:rsid w:val="00516E3F"/>
    <w:rsid w:val="00516FA6"/>
    <w:rsid w:val="0051719B"/>
    <w:rsid w:val="005173FD"/>
    <w:rsid w:val="0051742A"/>
    <w:rsid w:val="005174C8"/>
    <w:rsid w:val="0051760B"/>
    <w:rsid w:val="0051790F"/>
    <w:rsid w:val="00517A9B"/>
    <w:rsid w:val="00517ACA"/>
    <w:rsid w:val="00517B18"/>
    <w:rsid w:val="00517B72"/>
    <w:rsid w:val="00517D4D"/>
    <w:rsid w:val="00517FE1"/>
    <w:rsid w:val="005203BD"/>
    <w:rsid w:val="00520722"/>
    <w:rsid w:val="005207C7"/>
    <w:rsid w:val="00520910"/>
    <w:rsid w:val="00520CCB"/>
    <w:rsid w:val="00520D06"/>
    <w:rsid w:val="00521020"/>
    <w:rsid w:val="00521385"/>
    <w:rsid w:val="00521459"/>
    <w:rsid w:val="005215A9"/>
    <w:rsid w:val="00521AD9"/>
    <w:rsid w:val="00521B5B"/>
    <w:rsid w:val="00521DA1"/>
    <w:rsid w:val="005220D4"/>
    <w:rsid w:val="0052227A"/>
    <w:rsid w:val="005222A3"/>
    <w:rsid w:val="00522421"/>
    <w:rsid w:val="0052250B"/>
    <w:rsid w:val="00522659"/>
    <w:rsid w:val="005228A5"/>
    <w:rsid w:val="005228BA"/>
    <w:rsid w:val="00522902"/>
    <w:rsid w:val="00522A56"/>
    <w:rsid w:val="00522A6B"/>
    <w:rsid w:val="00522B22"/>
    <w:rsid w:val="00522D15"/>
    <w:rsid w:val="00522D88"/>
    <w:rsid w:val="00522DC1"/>
    <w:rsid w:val="005231F9"/>
    <w:rsid w:val="005232C2"/>
    <w:rsid w:val="00523493"/>
    <w:rsid w:val="005235FF"/>
    <w:rsid w:val="0052363C"/>
    <w:rsid w:val="005236B1"/>
    <w:rsid w:val="005236D9"/>
    <w:rsid w:val="00523894"/>
    <w:rsid w:val="00523B0F"/>
    <w:rsid w:val="00523B52"/>
    <w:rsid w:val="00523DB8"/>
    <w:rsid w:val="00524057"/>
    <w:rsid w:val="005241BC"/>
    <w:rsid w:val="0052466D"/>
    <w:rsid w:val="005248C6"/>
    <w:rsid w:val="0052495D"/>
    <w:rsid w:val="00524C75"/>
    <w:rsid w:val="00524D0D"/>
    <w:rsid w:val="00524D5B"/>
    <w:rsid w:val="00524F97"/>
    <w:rsid w:val="0052502D"/>
    <w:rsid w:val="00525114"/>
    <w:rsid w:val="005251AF"/>
    <w:rsid w:val="005251DF"/>
    <w:rsid w:val="00525840"/>
    <w:rsid w:val="00525988"/>
    <w:rsid w:val="00525A78"/>
    <w:rsid w:val="00525AF9"/>
    <w:rsid w:val="00525B4D"/>
    <w:rsid w:val="00525BFC"/>
    <w:rsid w:val="00525C80"/>
    <w:rsid w:val="00525EE1"/>
    <w:rsid w:val="005261B8"/>
    <w:rsid w:val="005263E5"/>
    <w:rsid w:val="005264AA"/>
    <w:rsid w:val="005264D7"/>
    <w:rsid w:val="005267DA"/>
    <w:rsid w:val="00526834"/>
    <w:rsid w:val="00526B4F"/>
    <w:rsid w:val="00526C08"/>
    <w:rsid w:val="0052718A"/>
    <w:rsid w:val="005272F0"/>
    <w:rsid w:val="00527775"/>
    <w:rsid w:val="00527853"/>
    <w:rsid w:val="00527BA7"/>
    <w:rsid w:val="00527D1E"/>
    <w:rsid w:val="00527E30"/>
    <w:rsid w:val="00527E76"/>
    <w:rsid w:val="00527F4D"/>
    <w:rsid w:val="00530001"/>
    <w:rsid w:val="0053038A"/>
    <w:rsid w:val="005303D8"/>
    <w:rsid w:val="00530553"/>
    <w:rsid w:val="00530781"/>
    <w:rsid w:val="00530C04"/>
    <w:rsid w:val="00530D26"/>
    <w:rsid w:val="00530DA1"/>
    <w:rsid w:val="00530DCE"/>
    <w:rsid w:val="005311BB"/>
    <w:rsid w:val="00531581"/>
    <w:rsid w:val="00531673"/>
    <w:rsid w:val="00531707"/>
    <w:rsid w:val="0053179A"/>
    <w:rsid w:val="005319F0"/>
    <w:rsid w:val="00531A50"/>
    <w:rsid w:val="00531AC4"/>
    <w:rsid w:val="00531BF6"/>
    <w:rsid w:val="00531E40"/>
    <w:rsid w:val="00531EEB"/>
    <w:rsid w:val="00532190"/>
    <w:rsid w:val="005321F2"/>
    <w:rsid w:val="00532204"/>
    <w:rsid w:val="00532358"/>
    <w:rsid w:val="00532438"/>
    <w:rsid w:val="0053259E"/>
    <w:rsid w:val="00532725"/>
    <w:rsid w:val="005328AF"/>
    <w:rsid w:val="005328CA"/>
    <w:rsid w:val="00532C30"/>
    <w:rsid w:val="00533032"/>
    <w:rsid w:val="005334E5"/>
    <w:rsid w:val="0053352E"/>
    <w:rsid w:val="00533689"/>
    <w:rsid w:val="005338CA"/>
    <w:rsid w:val="00533950"/>
    <w:rsid w:val="0053396A"/>
    <w:rsid w:val="00533A3D"/>
    <w:rsid w:val="00533A83"/>
    <w:rsid w:val="00533B68"/>
    <w:rsid w:val="00533B7F"/>
    <w:rsid w:val="00534027"/>
    <w:rsid w:val="0053425A"/>
    <w:rsid w:val="0053432D"/>
    <w:rsid w:val="00534459"/>
    <w:rsid w:val="005344FC"/>
    <w:rsid w:val="00534564"/>
    <w:rsid w:val="00534C5B"/>
    <w:rsid w:val="00534CAC"/>
    <w:rsid w:val="00534CF1"/>
    <w:rsid w:val="00534E1F"/>
    <w:rsid w:val="00534FA6"/>
    <w:rsid w:val="0053510E"/>
    <w:rsid w:val="005351B8"/>
    <w:rsid w:val="005352EA"/>
    <w:rsid w:val="005355FB"/>
    <w:rsid w:val="00535F9B"/>
    <w:rsid w:val="00535FFF"/>
    <w:rsid w:val="00536094"/>
    <w:rsid w:val="005362E4"/>
    <w:rsid w:val="005364D3"/>
    <w:rsid w:val="00536589"/>
    <w:rsid w:val="00536601"/>
    <w:rsid w:val="00536738"/>
    <w:rsid w:val="005369A5"/>
    <w:rsid w:val="005369CE"/>
    <w:rsid w:val="00536AF2"/>
    <w:rsid w:val="00536B39"/>
    <w:rsid w:val="00536E5F"/>
    <w:rsid w:val="00537008"/>
    <w:rsid w:val="0053706C"/>
    <w:rsid w:val="00537725"/>
    <w:rsid w:val="00537829"/>
    <w:rsid w:val="005379EE"/>
    <w:rsid w:val="00537BC9"/>
    <w:rsid w:val="00537EA3"/>
    <w:rsid w:val="005402AA"/>
    <w:rsid w:val="0054031C"/>
    <w:rsid w:val="00540382"/>
    <w:rsid w:val="00540456"/>
    <w:rsid w:val="00540588"/>
    <w:rsid w:val="005409BF"/>
    <w:rsid w:val="00540E82"/>
    <w:rsid w:val="00540EB2"/>
    <w:rsid w:val="00541383"/>
    <w:rsid w:val="0054193E"/>
    <w:rsid w:val="00541B09"/>
    <w:rsid w:val="0054205A"/>
    <w:rsid w:val="00542393"/>
    <w:rsid w:val="00542591"/>
    <w:rsid w:val="005425D4"/>
    <w:rsid w:val="00542760"/>
    <w:rsid w:val="0054284D"/>
    <w:rsid w:val="00542878"/>
    <w:rsid w:val="00542C3C"/>
    <w:rsid w:val="00542D59"/>
    <w:rsid w:val="00542F08"/>
    <w:rsid w:val="005432BB"/>
    <w:rsid w:val="005433BF"/>
    <w:rsid w:val="00543565"/>
    <w:rsid w:val="00543587"/>
    <w:rsid w:val="00543676"/>
    <w:rsid w:val="00543936"/>
    <w:rsid w:val="00543A70"/>
    <w:rsid w:val="00543D7B"/>
    <w:rsid w:val="00543F06"/>
    <w:rsid w:val="00543FE0"/>
    <w:rsid w:val="005443B5"/>
    <w:rsid w:val="0054475D"/>
    <w:rsid w:val="00544760"/>
    <w:rsid w:val="00544977"/>
    <w:rsid w:val="005449CB"/>
    <w:rsid w:val="00544ACA"/>
    <w:rsid w:val="00544B66"/>
    <w:rsid w:val="00544D54"/>
    <w:rsid w:val="00544F5C"/>
    <w:rsid w:val="00544FFF"/>
    <w:rsid w:val="0054521E"/>
    <w:rsid w:val="00545356"/>
    <w:rsid w:val="005453C5"/>
    <w:rsid w:val="005454F6"/>
    <w:rsid w:val="00545724"/>
    <w:rsid w:val="00545AD7"/>
    <w:rsid w:val="00545B9E"/>
    <w:rsid w:val="00545BAD"/>
    <w:rsid w:val="00545BE3"/>
    <w:rsid w:val="00545BEF"/>
    <w:rsid w:val="00545D2B"/>
    <w:rsid w:val="00546015"/>
    <w:rsid w:val="005462F2"/>
    <w:rsid w:val="00546582"/>
    <w:rsid w:val="005465D2"/>
    <w:rsid w:val="00546691"/>
    <w:rsid w:val="005467A9"/>
    <w:rsid w:val="00546876"/>
    <w:rsid w:val="0054687E"/>
    <w:rsid w:val="00546B13"/>
    <w:rsid w:val="00546E2E"/>
    <w:rsid w:val="00546F6E"/>
    <w:rsid w:val="00547151"/>
    <w:rsid w:val="005472A6"/>
    <w:rsid w:val="00547443"/>
    <w:rsid w:val="0054750E"/>
    <w:rsid w:val="005475FD"/>
    <w:rsid w:val="00547656"/>
    <w:rsid w:val="005478CD"/>
    <w:rsid w:val="00547A23"/>
    <w:rsid w:val="00547B59"/>
    <w:rsid w:val="00547D87"/>
    <w:rsid w:val="00547F4E"/>
    <w:rsid w:val="0055004D"/>
    <w:rsid w:val="005500AA"/>
    <w:rsid w:val="005508FF"/>
    <w:rsid w:val="00550943"/>
    <w:rsid w:val="00550993"/>
    <w:rsid w:val="005509C9"/>
    <w:rsid w:val="00550B57"/>
    <w:rsid w:val="00550B6E"/>
    <w:rsid w:val="005516F2"/>
    <w:rsid w:val="005517AA"/>
    <w:rsid w:val="0055181E"/>
    <w:rsid w:val="005518B1"/>
    <w:rsid w:val="00551907"/>
    <w:rsid w:val="00551BD5"/>
    <w:rsid w:val="00551EE5"/>
    <w:rsid w:val="0055204D"/>
    <w:rsid w:val="00552257"/>
    <w:rsid w:val="005523F2"/>
    <w:rsid w:val="00552648"/>
    <w:rsid w:val="0055299C"/>
    <w:rsid w:val="005529C4"/>
    <w:rsid w:val="00552CA9"/>
    <w:rsid w:val="00552D8D"/>
    <w:rsid w:val="00552E93"/>
    <w:rsid w:val="00552FF7"/>
    <w:rsid w:val="0055300E"/>
    <w:rsid w:val="00553104"/>
    <w:rsid w:val="00553AD6"/>
    <w:rsid w:val="00553DCD"/>
    <w:rsid w:val="00554159"/>
    <w:rsid w:val="0055433B"/>
    <w:rsid w:val="0055437E"/>
    <w:rsid w:val="005543DC"/>
    <w:rsid w:val="0055458C"/>
    <w:rsid w:val="00554BD1"/>
    <w:rsid w:val="00554CBE"/>
    <w:rsid w:val="00554EFF"/>
    <w:rsid w:val="00555027"/>
    <w:rsid w:val="0055523B"/>
    <w:rsid w:val="00555250"/>
    <w:rsid w:val="00555253"/>
    <w:rsid w:val="00555378"/>
    <w:rsid w:val="00555391"/>
    <w:rsid w:val="00555595"/>
    <w:rsid w:val="005555D1"/>
    <w:rsid w:val="005557FB"/>
    <w:rsid w:val="00555825"/>
    <w:rsid w:val="005559B9"/>
    <w:rsid w:val="00555CEB"/>
    <w:rsid w:val="00555DC4"/>
    <w:rsid w:val="00555F30"/>
    <w:rsid w:val="00555F60"/>
    <w:rsid w:val="00556146"/>
    <w:rsid w:val="005561F6"/>
    <w:rsid w:val="00556255"/>
    <w:rsid w:val="0055648C"/>
    <w:rsid w:val="005566A3"/>
    <w:rsid w:val="00556769"/>
    <w:rsid w:val="00556AB5"/>
    <w:rsid w:val="00556ED3"/>
    <w:rsid w:val="005572AB"/>
    <w:rsid w:val="00557588"/>
    <w:rsid w:val="005576EB"/>
    <w:rsid w:val="00557771"/>
    <w:rsid w:val="00557902"/>
    <w:rsid w:val="00557915"/>
    <w:rsid w:val="005579BD"/>
    <w:rsid w:val="005579D1"/>
    <w:rsid w:val="00557A2D"/>
    <w:rsid w:val="00557B2F"/>
    <w:rsid w:val="00557BC1"/>
    <w:rsid w:val="00557D43"/>
    <w:rsid w:val="00557DDE"/>
    <w:rsid w:val="00557DFE"/>
    <w:rsid w:val="00557F39"/>
    <w:rsid w:val="00560324"/>
    <w:rsid w:val="00560343"/>
    <w:rsid w:val="0056063A"/>
    <w:rsid w:val="005607DE"/>
    <w:rsid w:val="0056094B"/>
    <w:rsid w:val="00560954"/>
    <w:rsid w:val="0056095E"/>
    <w:rsid w:val="00560A83"/>
    <w:rsid w:val="00560F6B"/>
    <w:rsid w:val="005610D8"/>
    <w:rsid w:val="0056136A"/>
    <w:rsid w:val="00561408"/>
    <w:rsid w:val="00561510"/>
    <w:rsid w:val="005616A2"/>
    <w:rsid w:val="0056186B"/>
    <w:rsid w:val="00561910"/>
    <w:rsid w:val="00561B1F"/>
    <w:rsid w:val="00561D2A"/>
    <w:rsid w:val="00562065"/>
    <w:rsid w:val="005620CF"/>
    <w:rsid w:val="0056245C"/>
    <w:rsid w:val="00562468"/>
    <w:rsid w:val="0056266E"/>
    <w:rsid w:val="0056271B"/>
    <w:rsid w:val="005627D9"/>
    <w:rsid w:val="00562862"/>
    <w:rsid w:val="00562988"/>
    <w:rsid w:val="00562A11"/>
    <w:rsid w:val="00562A94"/>
    <w:rsid w:val="00562DBF"/>
    <w:rsid w:val="00562E29"/>
    <w:rsid w:val="00563286"/>
    <w:rsid w:val="005632BC"/>
    <w:rsid w:val="005635B2"/>
    <w:rsid w:val="0056375C"/>
    <w:rsid w:val="005637F0"/>
    <w:rsid w:val="005638A5"/>
    <w:rsid w:val="00563ACC"/>
    <w:rsid w:val="00563F1B"/>
    <w:rsid w:val="00563FFA"/>
    <w:rsid w:val="00564235"/>
    <w:rsid w:val="0056425E"/>
    <w:rsid w:val="005642A3"/>
    <w:rsid w:val="005643D4"/>
    <w:rsid w:val="005645BE"/>
    <w:rsid w:val="005645C0"/>
    <w:rsid w:val="00564762"/>
    <w:rsid w:val="005648CB"/>
    <w:rsid w:val="00564A0D"/>
    <w:rsid w:val="00564A48"/>
    <w:rsid w:val="00564C7C"/>
    <w:rsid w:val="00564DB4"/>
    <w:rsid w:val="0056509A"/>
    <w:rsid w:val="005650FA"/>
    <w:rsid w:val="0056521D"/>
    <w:rsid w:val="00565479"/>
    <w:rsid w:val="0056584E"/>
    <w:rsid w:val="005658BF"/>
    <w:rsid w:val="00565987"/>
    <w:rsid w:val="00565CFE"/>
    <w:rsid w:val="00565D02"/>
    <w:rsid w:val="005662D1"/>
    <w:rsid w:val="005663DF"/>
    <w:rsid w:val="00566435"/>
    <w:rsid w:val="00566465"/>
    <w:rsid w:val="00566518"/>
    <w:rsid w:val="0056657B"/>
    <w:rsid w:val="005666D7"/>
    <w:rsid w:val="005666F7"/>
    <w:rsid w:val="00566716"/>
    <w:rsid w:val="00566A9F"/>
    <w:rsid w:val="00566B62"/>
    <w:rsid w:val="00566C22"/>
    <w:rsid w:val="00566C4C"/>
    <w:rsid w:val="0056700E"/>
    <w:rsid w:val="00567257"/>
    <w:rsid w:val="00567416"/>
    <w:rsid w:val="00567444"/>
    <w:rsid w:val="0056757D"/>
    <w:rsid w:val="0056770C"/>
    <w:rsid w:val="005677B9"/>
    <w:rsid w:val="00567835"/>
    <w:rsid w:val="00567A7B"/>
    <w:rsid w:val="00567B97"/>
    <w:rsid w:val="00567C0E"/>
    <w:rsid w:val="00567C57"/>
    <w:rsid w:val="00567E17"/>
    <w:rsid w:val="005702E0"/>
    <w:rsid w:val="005704D0"/>
    <w:rsid w:val="005707D3"/>
    <w:rsid w:val="005708EA"/>
    <w:rsid w:val="00570CD0"/>
    <w:rsid w:val="00570FC2"/>
    <w:rsid w:val="00570FF5"/>
    <w:rsid w:val="0057110A"/>
    <w:rsid w:val="0057121D"/>
    <w:rsid w:val="00571287"/>
    <w:rsid w:val="00571375"/>
    <w:rsid w:val="005713F5"/>
    <w:rsid w:val="00571700"/>
    <w:rsid w:val="00571852"/>
    <w:rsid w:val="00571BD9"/>
    <w:rsid w:val="00571C53"/>
    <w:rsid w:val="00571CF4"/>
    <w:rsid w:val="00572236"/>
    <w:rsid w:val="00572696"/>
    <w:rsid w:val="00572829"/>
    <w:rsid w:val="005728D3"/>
    <w:rsid w:val="005729CC"/>
    <w:rsid w:val="005729F9"/>
    <w:rsid w:val="00572F06"/>
    <w:rsid w:val="005731DD"/>
    <w:rsid w:val="0057337E"/>
    <w:rsid w:val="005734F8"/>
    <w:rsid w:val="005735A3"/>
    <w:rsid w:val="005737B9"/>
    <w:rsid w:val="005738D2"/>
    <w:rsid w:val="00573B69"/>
    <w:rsid w:val="00573E80"/>
    <w:rsid w:val="00573EFF"/>
    <w:rsid w:val="00573F5C"/>
    <w:rsid w:val="00574368"/>
    <w:rsid w:val="0057436D"/>
    <w:rsid w:val="0057451E"/>
    <w:rsid w:val="005748E7"/>
    <w:rsid w:val="00574A98"/>
    <w:rsid w:val="00574B6F"/>
    <w:rsid w:val="00574C17"/>
    <w:rsid w:val="00574CB8"/>
    <w:rsid w:val="00574E70"/>
    <w:rsid w:val="00574FFF"/>
    <w:rsid w:val="00575929"/>
    <w:rsid w:val="0057597D"/>
    <w:rsid w:val="00575A23"/>
    <w:rsid w:val="00575B54"/>
    <w:rsid w:val="00575B6A"/>
    <w:rsid w:val="00575FED"/>
    <w:rsid w:val="0057653C"/>
    <w:rsid w:val="00576619"/>
    <w:rsid w:val="005768AB"/>
    <w:rsid w:val="00576A7C"/>
    <w:rsid w:val="00576CAC"/>
    <w:rsid w:val="00576D42"/>
    <w:rsid w:val="0057702F"/>
    <w:rsid w:val="005771CB"/>
    <w:rsid w:val="0057725F"/>
    <w:rsid w:val="00577490"/>
    <w:rsid w:val="005774E5"/>
    <w:rsid w:val="00577560"/>
    <w:rsid w:val="00577615"/>
    <w:rsid w:val="0057778B"/>
    <w:rsid w:val="005778E6"/>
    <w:rsid w:val="00577B35"/>
    <w:rsid w:val="00577C08"/>
    <w:rsid w:val="00577E03"/>
    <w:rsid w:val="00577F96"/>
    <w:rsid w:val="00580017"/>
    <w:rsid w:val="00580253"/>
    <w:rsid w:val="005803EA"/>
    <w:rsid w:val="00580661"/>
    <w:rsid w:val="0058066C"/>
    <w:rsid w:val="0058077B"/>
    <w:rsid w:val="005807CA"/>
    <w:rsid w:val="005809DF"/>
    <w:rsid w:val="00580A7F"/>
    <w:rsid w:val="00580AEE"/>
    <w:rsid w:val="00580B50"/>
    <w:rsid w:val="00580C92"/>
    <w:rsid w:val="00580D16"/>
    <w:rsid w:val="00580E27"/>
    <w:rsid w:val="00581016"/>
    <w:rsid w:val="005815C8"/>
    <w:rsid w:val="005815E4"/>
    <w:rsid w:val="0058198A"/>
    <w:rsid w:val="00581A72"/>
    <w:rsid w:val="00581C93"/>
    <w:rsid w:val="005823C3"/>
    <w:rsid w:val="005825EA"/>
    <w:rsid w:val="00582611"/>
    <w:rsid w:val="00582B7E"/>
    <w:rsid w:val="00582CA2"/>
    <w:rsid w:val="00582E4C"/>
    <w:rsid w:val="00582F53"/>
    <w:rsid w:val="00583107"/>
    <w:rsid w:val="005834F0"/>
    <w:rsid w:val="005834FE"/>
    <w:rsid w:val="005835D8"/>
    <w:rsid w:val="00583731"/>
    <w:rsid w:val="00583A9C"/>
    <w:rsid w:val="00583D6E"/>
    <w:rsid w:val="00584073"/>
    <w:rsid w:val="005840E2"/>
    <w:rsid w:val="0058416D"/>
    <w:rsid w:val="0058442C"/>
    <w:rsid w:val="00584444"/>
    <w:rsid w:val="0058460F"/>
    <w:rsid w:val="00584610"/>
    <w:rsid w:val="005846A7"/>
    <w:rsid w:val="0058476C"/>
    <w:rsid w:val="005847B0"/>
    <w:rsid w:val="005848A0"/>
    <w:rsid w:val="00584905"/>
    <w:rsid w:val="00584A0E"/>
    <w:rsid w:val="00584BAA"/>
    <w:rsid w:val="00584D45"/>
    <w:rsid w:val="00584E67"/>
    <w:rsid w:val="00584F44"/>
    <w:rsid w:val="00584FDA"/>
    <w:rsid w:val="0058508F"/>
    <w:rsid w:val="005850F1"/>
    <w:rsid w:val="005851A8"/>
    <w:rsid w:val="00585258"/>
    <w:rsid w:val="00585259"/>
    <w:rsid w:val="005852D9"/>
    <w:rsid w:val="00585604"/>
    <w:rsid w:val="00585641"/>
    <w:rsid w:val="00585D43"/>
    <w:rsid w:val="00585D4C"/>
    <w:rsid w:val="00585EA7"/>
    <w:rsid w:val="00585ED0"/>
    <w:rsid w:val="00586312"/>
    <w:rsid w:val="005865B2"/>
    <w:rsid w:val="00586829"/>
    <w:rsid w:val="00586933"/>
    <w:rsid w:val="00586BE5"/>
    <w:rsid w:val="00586CA9"/>
    <w:rsid w:val="00586D81"/>
    <w:rsid w:val="00586E74"/>
    <w:rsid w:val="00586F5F"/>
    <w:rsid w:val="00586F76"/>
    <w:rsid w:val="00586FEA"/>
    <w:rsid w:val="00587087"/>
    <w:rsid w:val="0058714F"/>
    <w:rsid w:val="00587194"/>
    <w:rsid w:val="0058738E"/>
    <w:rsid w:val="005875F6"/>
    <w:rsid w:val="00587CA9"/>
    <w:rsid w:val="00587CAA"/>
    <w:rsid w:val="005901CB"/>
    <w:rsid w:val="005902BC"/>
    <w:rsid w:val="00590387"/>
    <w:rsid w:val="005906F6"/>
    <w:rsid w:val="005907AD"/>
    <w:rsid w:val="00590987"/>
    <w:rsid w:val="00590C2D"/>
    <w:rsid w:val="00590D35"/>
    <w:rsid w:val="00590DE0"/>
    <w:rsid w:val="00590F58"/>
    <w:rsid w:val="00591179"/>
    <w:rsid w:val="00591240"/>
    <w:rsid w:val="00591274"/>
    <w:rsid w:val="005914F0"/>
    <w:rsid w:val="00591524"/>
    <w:rsid w:val="0059164F"/>
    <w:rsid w:val="0059167F"/>
    <w:rsid w:val="00591E43"/>
    <w:rsid w:val="00591FB4"/>
    <w:rsid w:val="00592167"/>
    <w:rsid w:val="00592194"/>
    <w:rsid w:val="0059224C"/>
    <w:rsid w:val="0059224F"/>
    <w:rsid w:val="00592B38"/>
    <w:rsid w:val="00592C09"/>
    <w:rsid w:val="00592CFC"/>
    <w:rsid w:val="00592EFB"/>
    <w:rsid w:val="00592F82"/>
    <w:rsid w:val="0059303A"/>
    <w:rsid w:val="005931DF"/>
    <w:rsid w:val="00593435"/>
    <w:rsid w:val="005936C2"/>
    <w:rsid w:val="00593758"/>
    <w:rsid w:val="00593778"/>
    <w:rsid w:val="005937AD"/>
    <w:rsid w:val="00593869"/>
    <w:rsid w:val="00593AB8"/>
    <w:rsid w:val="00593D8B"/>
    <w:rsid w:val="00593E68"/>
    <w:rsid w:val="00594177"/>
    <w:rsid w:val="0059454A"/>
    <w:rsid w:val="005946AF"/>
    <w:rsid w:val="005947E9"/>
    <w:rsid w:val="0059493F"/>
    <w:rsid w:val="00594980"/>
    <w:rsid w:val="005949DA"/>
    <w:rsid w:val="005949FE"/>
    <w:rsid w:val="00594B6B"/>
    <w:rsid w:val="00594C41"/>
    <w:rsid w:val="00594D9A"/>
    <w:rsid w:val="00594E9B"/>
    <w:rsid w:val="00594F7D"/>
    <w:rsid w:val="00594FEF"/>
    <w:rsid w:val="005950C5"/>
    <w:rsid w:val="005950E6"/>
    <w:rsid w:val="005951CF"/>
    <w:rsid w:val="0059543E"/>
    <w:rsid w:val="005954D8"/>
    <w:rsid w:val="005954EE"/>
    <w:rsid w:val="00595588"/>
    <w:rsid w:val="0059566C"/>
    <w:rsid w:val="005956EF"/>
    <w:rsid w:val="00595745"/>
    <w:rsid w:val="005957CD"/>
    <w:rsid w:val="005958FF"/>
    <w:rsid w:val="00595A34"/>
    <w:rsid w:val="0059603E"/>
    <w:rsid w:val="00596236"/>
    <w:rsid w:val="0059649C"/>
    <w:rsid w:val="005964DB"/>
    <w:rsid w:val="005964F9"/>
    <w:rsid w:val="0059689E"/>
    <w:rsid w:val="0059692D"/>
    <w:rsid w:val="005969EA"/>
    <w:rsid w:val="00596BC9"/>
    <w:rsid w:val="00596CE1"/>
    <w:rsid w:val="00596EE9"/>
    <w:rsid w:val="00596FED"/>
    <w:rsid w:val="0059700A"/>
    <w:rsid w:val="005972A6"/>
    <w:rsid w:val="00597300"/>
    <w:rsid w:val="005973D2"/>
    <w:rsid w:val="005977C5"/>
    <w:rsid w:val="00597899"/>
    <w:rsid w:val="005978EA"/>
    <w:rsid w:val="0059790E"/>
    <w:rsid w:val="00597A79"/>
    <w:rsid w:val="00597BAC"/>
    <w:rsid w:val="00597CEC"/>
    <w:rsid w:val="00597E65"/>
    <w:rsid w:val="005A011E"/>
    <w:rsid w:val="005A01E5"/>
    <w:rsid w:val="005A021E"/>
    <w:rsid w:val="005A0266"/>
    <w:rsid w:val="005A0352"/>
    <w:rsid w:val="005A04BD"/>
    <w:rsid w:val="005A054E"/>
    <w:rsid w:val="005A05D5"/>
    <w:rsid w:val="005A061F"/>
    <w:rsid w:val="005A08F1"/>
    <w:rsid w:val="005A0A14"/>
    <w:rsid w:val="005A0F49"/>
    <w:rsid w:val="005A1000"/>
    <w:rsid w:val="005A1340"/>
    <w:rsid w:val="005A16DE"/>
    <w:rsid w:val="005A18D4"/>
    <w:rsid w:val="005A1BC6"/>
    <w:rsid w:val="005A1C2E"/>
    <w:rsid w:val="005A1CF4"/>
    <w:rsid w:val="005A1D6C"/>
    <w:rsid w:val="005A23D1"/>
    <w:rsid w:val="005A27A5"/>
    <w:rsid w:val="005A28F2"/>
    <w:rsid w:val="005A29D8"/>
    <w:rsid w:val="005A2AE3"/>
    <w:rsid w:val="005A2AEE"/>
    <w:rsid w:val="005A2B2F"/>
    <w:rsid w:val="005A2CE8"/>
    <w:rsid w:val="005A2D3D"/>
    <w:rsid w:val="005A2DAE"/>
    <w:rsid w:val="005A2EE9"/>
    <w:rsid w:val="005A2F79"/>
    <w:rsid w:val="005A2FAE"/>
    <w:rsid w:val="005A306C"/>
    <w:rsid w:val="005A30B2"/>
    <w:rsid w:val="005A3124"/>
    <w:rsid w:val="005A33AD"/>
    <w:rsid w:val="005A3428"/>
    <w:rsid w:val="005A34A8"/>
    <w:rsid w:val="005A3759"/>
    <w:rsid w:val="005A38A6"/>
    <w:rsid w:val="005A3A61"/>
    <w:rsid w:val="005A3F93"/>
    <w:rsid w:val="005A3FE1"/>
    <w:rsid w:val="005A4039"/>
    <w:rsid w:val="005A415F"/>
    <w:rsid w:val="005A431D"/>
    <w:rsid w:val="005A4580"/>
    <w:rsid w:val="005A45D0"/>
    <w:rsid w:val="005A462A"/>
    <w:rsid w:val="005A4653"/>
    <w:rsid w:val="005A497A"/>
    <w:rsid w:val="005A4AEC"/>
    <w:rsid w:val="005A4CBB"/>
    <w:rsid w:val="005A4F70"/>
    <w:rsid w:val="005A507D"/>
    <w:rsid w:val="005A51AD"/>
    <w:rsid w:val="005A53F0"/>
    <w:rsid w:val="005A55B2"/>
    <w:rsid w:val="005A55EE"/>
    <w:rsid w:val="005A5753"/>
    <w:rsid w:val="005A5773"/>
    <w:rsid w:val="005A5A00"/>
    <w:rsid w:val="005A5DAB"/>
    <w:rsid w:val="005A5E7B"/>
    <w:rsid w:val="005A5F05"/>
    <w:rsid w:val="005A615B"/>
    <w:rsid w:val="005A6292"/>
    <w:rsid w:val="005A66EA"/>
    <w:rsid w:val="005A6922"/>
    <w:rsid w:val="005A6AA2"/>
    <w:rsid w:val="005A6E42"/>
    <w:rsid w:val="005A6E47"/>
    <w:rsid w:val="005A6EA0"/>
    <w:rsid w:val="005A6EE8"/>
    <w:rsid w:val="005A714B"/>
    <w:rsid w:val="005A71B2"/>
    <w:rsid w:val="005A7239"/>
    <w:rsid w:val="005A77EE"/>
    <w:rsid w:val="005A780C"/>
    <w:rsid w:val="005A7BA3"/>
    <w:rsid w:val="005A7BFD"/>
    <w:rsid w:val="005A7DA9"/>
    <w:rsid w:val="005A7E0B"/>
    <w:rsid w:val="005A7ECD"/>
    <w:rsid w:val="005B0579"/>
    <w:rsid w:val="005B06A6"/>
    <w:rsid w:val="005B06BE"/>
    <w:rsid w:val="005B09ED"/>
    <w:rsid w:val="005B0A7B"/>
    <w:rsid w:val="005B0A8A"/>
    <w:rsid w:val="005B0BA4"/>
    <w:rsid w:val="005B0C62"/>
    <w:rsid w:val="005B0DC3"/>
    <w:rsid w:val="005B1109"/>
    <w:rsid w:val="005B11C0"/>
    <w:rsid w:val="005B1208"/>
    <w:rsid w:val="005B1223"/>
    <w:rsid w:val="005B1777"/>
    <w:rsid w:val="005B184C"/>
    <w:rsid w:val="005B18F2"/>
    <w:rsid w:val="005B19C7"/>
    <w:rsid w:val="005B1DD9"/>
    <w:rsid w:val="005B1FDE"/>
    <w:rsid w:val="005B2041"/>
    <w:rsid w:val="005B2059"/>
    <w:rsid w:val="005B20D5"/>
    <w:rsid w:val="005B2302"/>
    <w:rsid w:val="005B2374"/>
    <w:rsid w:val="005B28A0"/>
    <w:rsid w:val="005B2B61"/>
    <w:rsid w:val="005B2BEA"/>
    <w:rsid w:val="005B2C50"/>
    <w:rsid w:val="005B2C97"/>
    <w:rsid w:val="005B2DF8"/>
    <w:rsid w:val="005B2E5C"/>
    <w:rsid w:val="005B3365"/>
    <w:rsid w:val="005B344E"/>
    <w:rsid w:val="005B388D"/>
    <w:rsid w:val="005B38DB"/>
    <w:rsid w:val="005B3932"/>
    <w:rsid w:val="005B3B7E"/>
    <w:rsid w:val="005B3EB2"/>
    <w:rsid w:val="005B41C7"/>
    <w:rsid w:val="005B4202"/>
    <w:rsid w:val="005B428F"/>
    <w:rsid w:val="005B44D2"/>
    <w:rsid w:val="005B4533"/>
    <w:rsid w:val="005B463F"/>
    <w:rsid w:val="005B4761"/>
    <w:rsid w:val="005B4CAC"/>
    <w:rsid w:val="005B4CC8"/>
    <w:rsid w:val="005B4E74"/>
    <w:rsid w:val="005B4EFE"/>
    <w:rsid w:val="005B50FD"/>
    <w:rsid w:val="005B51AF"/>
    <w:rsid w:val="005B56F7"/>
    <w:rsid w:val="005B58F6"/>
    <w:rsid w:val="005B58FB"/>
    <w:rsid w:val="005B5E35"/>
    <w:rsid w:val="005B5E52"/>
    <w:rsid w:val="005B5E80"/>
    <w:rsid w:val="005B61B7"/>
    <w:rsid w:val="005B6421"/>
    <w:rsid w:val="005B6557"/>
    <w:rsid w:val="005B65B6"/>
    <w:rsid w:val="005B6624"/>
    <w:rsid w:val="005B6700"/>
    <w:rsid w:val="005B6782"/>
    <w:rsid w:val="005B6D43"/>
    <w:rsid w:val="005B6F2A"/>
    <w:rsid w:val="005B7209"/>
    <w:rsid w:val="005B7302"/>
    <w:rsid w:val="005B73FB"/>
    <w:rsid w:val="005B7586"/>
    <w:rsid w:val="005B76C2"/>
    <w:rsid w:val="005B7A92"/>
    <w:rsid w:val="005B7AA4"/>
    <w:rsid w:val="005B7B2C"/>
    <w:rsid w:val="005B7F0B"/>
    <w:rsid w:val="005B7F5F"/>
    <w:rsid w:val="005C0458"/>
    <w:rsid w:val="005C0532"/>
    <w:rsid w:val="005C0811"/>
    <w:rsid w:val="005C0CFF"/>
    <w:rsid w:val="005C108D"/>
    <w:rsid w:val="005C15F2"/>
    <w:rsid w:val="005C19B3"/>
    <w:rsid w:val="005C1ADA"/>
    <w:rsid w:val="005C1DFE"/>
    <w:rsid w:val="005C1FB6"/>
    <w:rsid w:val="005C1FBA"/>
    <w:rsid w:val="005C20DD"/>
    <w:rsid w:val="005C22F1"/>
    <w:rsid w:val="005C24EA"/>
    <w:rsid w:val="005C2647"/>
    <w:rsid w:val="005C2C09"/>
    <w:rsid w:val="005C2D4D"/>
    <w:rsid w:val="005C2FEC"/>
    <w:rsid w:val="005C352B"/>
    <w:rsid w:val="005C38A7"/>
    <w:rsid w:val="005C3A69"/>
    <w:rsid w:val="005C3BC2"/>
    <w:rsid w:val="005C3C23"/>
    <w:rsid w:val="005C3C77"/>
    <w:rsid w:val="005C3F68"/>
    <w:rsid w:val="005C4094"/>
    <w:rsid w:val="005C43D5"/>
    <w:rsid w:val="005C469D"/>
    <w:rsid w:val="005C497D"/>
    <w:rsid w:val="005C4AD6"/>
    <w:rsid w:val="005C4B6C"/>
    <w:rsid w:val="005C4E4A"/>
    <w:rsid w:val="005C4F8D"/>
    <w:rsid w:val="005C4FE3"/>
    <w:rsid w:val="005C4FFC"/>
    <w:rsid w:val="005C52CF"/>
    <w:rsid w:val="005C53AF"/>
    <w:rsid w:val="005C5440"/>
    <w:rsid w:val="005C5442"/>
    <w:rsid w:val="005C54C5"/>
    <w:rsid w:val="005C5599"/>
    <w:rsid w:val="005C5666"/>
    <w:rsid w:val="005C5753"/>
    <w:rsid w:val="005C58F4"/>
    <w:rsid w:val="005C5B60"/>
    <w:rsid w:val="005C5DB3"/>
    <w:rsid w:val="005C5DF7"/>
    <w:rsid w:val="005C5EA3"/>
    <w:rsid w:val="005C5ED0"/>
    <w:rsid w:val="005C6175"/>
    <w:rsid w:val="005C63B3"/>
    <w:rsid w:val="005C649A"/>
    <w:rsid w:val="005C6613"/>
    <w:rsid w:val="005C67B1"/>
    <w:rsid w:val="005C68A5"/>
    <w:rsid w:val="005C68B1"/>
    <w:rsid w:val="005C68C9"/>
    <w:rsid w:val="005C6A41"/>
    <w:rsid w:val="005C6AEE"/>
    <w:rsid w:val="005C6BA6"/>
    <w:rsid w:val="005C6C82"/>
    <w:rsid w:val="005C6CA4"/>
    <w:rsid w:val="005C6E84"/>
    <w:rsid w:val="005C6F5A"/>
    <w:rsid w:val="005C70FC"/>
    <w:rsid w:val="005C716B"/>
    <w:rsid w:val="005C744A"/>
    <w:rsid w:val="005C7525"/>
    <w:rsid w:val="005C7968"/>
    <w:rsid w:val="005C7BBE"/>
    <w:rsid w:val="005C7C21"/>
    <w:rsid w:val="005C7CA1"/>
    <w:rsid w:val="005C7DCC"/>
    <w:rsid w:val="005D004C"/>
    <w:rsid w:val="005D00D0"/>
    <w:rsid w:val="005D016A"/>
    <w:rsid w:val="005D021A"/>
    <w:rsid w:val="005D0260"/>
    <w:rsid w:val="005D0434"/>
    <w:rsid w:val="005D04F3"/>
    <w:rsid w:val="005D05ED"/>
    <w:rsid w:val="005D0641"/>
    <w:rsid w:val="005D065A"/>
    <w:rsid w:val="005D067C"/>
    <w:rsid w:val="005D068A"/>
    <w:rsid w:val="005D0A77"/>
    <w:rsid w:val="005D0C46"/>
    <w:rsid w:val="005D0CC3"/>
    <w:rsid w:val="005D0D9A"/>
    <w:rsid w:val="005D0EDE"/>
    <w:rsid w:val="005D0F2A"/>
    <w:rsid w:val="005D1164"/>
    <w:rsid w:val="005D12A7"/>
    <w:rsid w:val="005D1311"/>
    <w:rsid w:val="005D1528"/>
    <w:rsid w:val="005D171F"/>
    <w:rsid w:val="005D1753"/>
    <w:rsid w:val="005D1755"/>
    <w:rsid w:val="005D1799"/>
    <w:rsid w:val="005D17FD"/>
    <w:rsid w:val="005D1855"/>
    <w:rsid w:val="005D1A3A"/>
    <w:rsid w:val="005D1C2A"/>
    <w:rsid w:val="005D1C58"/>
    <w:rsid w:val="005D1C68"/>
    <w:rsid w:val="005D1DC5"/>
    <w:rsid w:val="005D1E23"/>
    <w:rsid w:val="005D242A"/>
    <w:rsid w:val="005D26C8"/>
    <w:rsid w:val="005D2718"/>
    <w:rsid w:val="005D29C3"/>
    <w:rsid w:val="005D2C7B"/>
    <w:rsid w:val="005D2D3D"/>
    <w:rsid w:val="005D2D97"/>
    <w:rsid w:val="005D2EC8"/>
    <w:rsid w:val="005D303E"/>
    <w:rsid w:val="005D30C7"/>
    <w:rsid w:val="005D3213"/>
    <w:rsid w:val="005D3238"/>
    <w:rsid w:val="005D33C5"/>
    <w:rsid w:val="005D3663"/>
    <w:rsid w:val="005D36A5"/>
    <w:rsid w:val="005D36C0"/>
    <w:rsid w:val="005D3795"/>
    <w:rsid w:val="005D3BDB"/>
    <w:rsid w:val="005D3C1C"/>
    <w:rsid w:val="005D3CD6"/>
    <w:rsid w:val="005D3D8F"/>
    <w:rsid w:val="005D3F5D"/>
    <w:rsid w:val="005D4026"/>
    <w:rsid w:val="005D412C"/>
    <w:rsid w:val="005D4350"/>
    <w:rsid w:val="005D43DD"/>
    <w:rsid w:val="005D4556"/>
    <w:rsid w:val="005D461C"/>
    <w:rsid w:val="005D4814"/>
    <w:rsid w:val="005D49F1"/>
    <w:rsid w:val="005D4C2F"/>
    <w:rsid w:val="005D506A"/>
    <w:rsid w:val="005D50D6"/>
    <w:rsid w:val="005D5285"/>
    <w:rsid w:val="005D5393"/>
    <w:rsid w:val="005D542C"/>
    <w:rsid w:val="005D547D"/>
    <w:rsid w:val="005D5579"/>
    <w:rsid w:val="005D56E3"/>
    <w:rsid w:val="005D5AED"/>
    <w:rsid w:val="005D5C60"/>
    <w:rsid w:val="005D5C91"/>
    <w:rsid w:val="005D5DDB"/>
    <w:rsid w:val="005D5DEB"/>
    <w:rsid w:val="005D6235"/>
    <w:rsid w:val="005D6316"/>
    <w:rsid w:val="005D635E"/>
    <w:rsid w:val="005D68FE"/>
    <w:rsid w:val="005D6B0D"/>
    <w:rsid w:val="005D6D06"/>
    <w:rsid w:val="005D6DF7"/>
    <w:rsid w:val="005D6FC9"/>
    <w:rsid w:val="005D70C7"/>
    <w:rsid w:val="005D7225"/>
    <w:rsid w:val="005D7260"/>
    <w:rsid w:val="005D7595"/>
    <w:rsid w:val="005D76F1"/>
    <w:rsid w:val="005D77EF"/>
    <w:rsid w:val="005D7896"/>
    <w:rsid w:val="005D796A"/>
    <w:rsid w:val="005D7B5E"/>
    <w:rsid w:val="005D7C9B"/>
    <w:rsid w:val="005D7D85"/>
    <w:rsid w:val="005D7DF1"/>
    <w:rsid w:val="005D7E53"/>
    <w:rsid w:val="005D7FA9"/>
    <w:rsid w:val="005E009A"/>
    <w:rsid w:val="005E00DE"/>
    <w:rsid w:val="005E0294"/>
    <w:rsid w:val="005E0580"/>
    <w:rsid w:val="005E07F3"/>
    <w:rsid w:val="005E0922"/>
    <w:rsid w:val="005E0B27"/>
    <w:rsid w:val="005E0B5E"/>
    <w:rsid w:val="005E0B61"/>
    <w:rsid w:val="005E0BED"/>
    <w:rsid w:val="005E0C6B"/>
    <w:rsid w:val="005E0C93"/>
    <w:rsid w:val="005E0D78"/>
    <w:rsid w:val="005E0E77"/>
    <w:rsid w:val="005E0EDD"/>
    <w:rsid w:val="005E1129"/>
    <w:rsid w:val="005E1186"/>
    <w:rsid w:val="005E1243"/>
    <w:rsid w:val="005E1263"/>
    <w:rsid w:val="005E14E4"/>
    <w:rsid w:val="005E1646"/>
    <w:rsid w:val="005E1681"/>
    <w:rsid w:val="005E16BE"/>
    <w:rsid w:val="005E1962"/>
    <w:rsid w:val="005E19BF"/>
    <w:rsid w:val="005E1A4C"/>
    <w:rsid w:val="005E1BBE"/>
    <w:rsid w:val="005E1C30"/>
    <w:rsid w:val="005E2073"/>
    <w:rsid w:val="005E24A5"/>
    <w:rsid w:val="005E25B3"/>
    <w:rsid w:val="005E297B"/>
    <w:rsid w:val="005E2E9E"/>
    <w:rsid w:val="005E2F21"/>
    <w:rsid w:val="005E3138"/>
    <w:rsid w:val="005E3270"/>
    <w:rsid w:val="005E34C8"/>
    <w:rsid w:val="005E39E4"/>
    <w:rsid w:val="005E3A96"/>
    <w:rsid w:val="005E3E9A"/>
    <w:rsid w:val="005E3EEC"/>
    <w:rsid w:val="005E43C4"/>
    <w:rsid w:val="005E4675"/>
    <w:rsid w:val="005E48BD"/>
    <w:rsid w:val="005E4AAB"/>
    <w:rsid w:val="005E4C54"/>
    <w:rsid w:val="005E4CC3"/>
    <w:rsid w:val="005E4D25"/>
    <w:rsid w:val="005E4E83"/>
    <w:rsid w:val="005E5019"/>
    <w:rsid w:val="005E5054"/>
    <w:rsid w:val="005E531F"/>
    <w:rsid w:val="005E53B2"/>
    <w:rsid w:val="005E5465"/>
    <w:rsid w:val="005E54C6"/>
    <w:rsid w:val="005E555F"/>
    <w:rsid w:val="005E5566"/>
    <w:rsid w:val="005E589C"/>
    <w:rsid w:val="005E58BD"/>
    <w:rsid w:val="005E59D6"/>
    <w:rsid w:val="005E59DF"/>
    <w:rsid w:val="005E5A0F"/>
    <w:rsid w:val="005E5A19"/>
    <w:rsid w:val="005E5AC6"/>
    <w:rsid w:val="005E5D14"/>
    <w:rsid w:val="005E5F9A"/>
    <w:rsid w:val="005E6240"/>
    <w:rsid w:val="005E6385"/>
    <w:rsid w:val="005E647F"/>
    <w:rsid w:val="005E6507"/>
    <w:rsid w:val="005E665F"/>
    <w:rsid w:val="005E66D4"/>
    <w:rsid w:val="005E6951"/>
    <w:rsid w:val="005E6A2C"/>
    <w:rsid w:val="005E6F8A"/>
    <w:rsid w:val="005E6FBD"/>
    <w:rsid w:val="005E7025"/>
    <w:rsid w:val="005E7164"/>
    <w:rsid w:val="005E735A"/>
    <w:rsid w:val="005E7396"/>
    <w:rsid w:val="005E76A6"/>
    <w:rsid w:val="005E7782"/>
    <w:rsid w:val="005E7C5C"/>
    <w:rsid w:val="005E7D6B"/>
    <w:rsid w:val="005F017C"/>
    <w:rsid w:val="005F01CC"/>
    <w:rsid w:val="005F03AE"/>
    <w:rsid w:val="005F07BA"/>
    <w:rsid w:val="005F0820"/>
    <w:rsid w:val="005F0A9E"/>
    <w:rsid w:val="005F0C95"/>
    <w:rsid w:val="005F0C9F"/>
    <w:rsid w:val="005F0CDB"/>
    <w:rsid w:val="005F0CDE"/>
    <w:rsid w:val="005F0D53"/>
    <w:rsid w:val="005F0E51"/>
    <w:rsid w:val="005F0F39"/>
    <w:rsid w:val="005F1069"/>
    <w:rsid w:val="005F119E"/>
    <w:rsid w:val="005F11EA"/>
    <w:rsid w:val="005F1298"/>
    <w:rsid w:val="005F12AC"/>
    <w:rsid w:val="005F15FC"/>
    <w:rsid w:val="005F1611"/>
    <w:rsid w:val="005F163F"/>
    <w:rsid w:val="005F1896"/>
    <w:rsid w:val="005F1A01"/>
    <w:rsid w:val="005F1AFB"/>
    <w:rsid w:val="005F1B88"/>
    <w:rsid w:val="005F1C77"/>
    <w:rsid w:val="005F1CF4"/>
    <w:rsid w:val="005F1F8B"/>
    <w:rsid w:val="005F2022"/>
    <w:rsid w:val="005F205A"/>
    <w:rsid w:val="005F2315"/>
    <w:rsid w:val="005F235F"/>
    <w:rsid w:val="005F23A3"/>
    <w:rsid w:val="005F2449"/>
    <w:rsid w:val="005F2532"/>
    <w:rsid w:val="005F25F5"/>
    <w:rsid w:val="005F2687"/>
    <w:rsid w:val="005F276F"/>
    <w:rsid w:val="005F2803"/>
    <w:rsid w:val="005F291E"/>
    <w:rsid w:val="005F2A8F"/>
    <w:rsid w:val="005F2AB1"/>
    <w:rsid w:val="005F2E43"/>
    <w:rsid w:val="005F2EC7"/>
    <w:rsid w:val="005F2EE5"/>
    <w:rsid w:val="005F2F5C"/>
    <w:rsid w:val="005F318D"/>
    <w:rsid w:val="005F33BF"/>
    <w:rsid w:val="005F34FF"/>
    <w:rsid w:val="005F36CD"/>
    <w:rsid w:val="005F37E2"/>
    <w:rsid w:val="005F38C0"/>
    <w:rsid w:val="005F3922"/>
    <w:rsid w:val="005F3969"/>
    <w:rsid w:val="005F3B6F"/>
    <w:rsid w:val="005F3BCD"/>
    <w:rsid w:val="005F3CEC"/>
    <w:rsid w:val="005F428B"/>
    <w:rsid w:val="005F43FF"/>
    <w:rsid w:val="005F4417"/>
    <w:rsid w:val="005F44B2"/>
    <w:rsid w:val="005F45B6"/>
    <w:rsid w:val="005F461E"/>
    <w:rsid w:val="005F4627"/>
    <w:rsid w:val="005F4695"/>
    <w:rsid w:val="005F4729"/>
    <w:rsid w:val="005F4C65"/>
    <w:rsid w:val="005F4F7E"/>
    <w:rsid w:val="005F520F"/>
    <w:rsid w:val="005F5433"/>
    <w:rsid w:val="005F5568"/>
    <w:rsid w:val="005F55C1"/>
    <w:rsid w:val="005F5636"/>
    <w:rsid w:val="005F5650"/>
    <w:rsid w:val="005F565B"/>
    <w:rsid w:val="005F577B"/>
    <w:rsid w:val="005F5AA3"/>
    <w:rsid w:val="005F5CB9"/>
    <w:rsid w:val="005F5E11"/>
    <w:rsid w:val="005F5E91"/>
    <w:rsid w:val="005F5EB7"/>
    <w:rsid w:val="005F5F42"/>
    <w:rsid w:val="005F609D"/>
    <w:rsid w:val="005F61C3"/>
    <w:rsid w:val="005F6237"/>
    <w:rsid w:val="005F644C"/>
    <w:rsid w:val="005F647D"/>
    <w:rsid w:val="005F6629"/>
    <w:rsid w:val="005F66D2"/>
    <w:rsid w:val="005F66D9"/>
    <w:rsid w:val="005F6955"/>
    <w:rsid w:val="005F6C02"/>
    <w:rsid w:val="005F6D50"/>
    <w:rsid w:val="005F6E42"/>
    <w:rsid w:val="005F70EE"/>
    <w:rsid w:val="005F71A8"/>
    <w:rsid w:val="005F71A9"/>
    <w:rsid w:val="005F71D6"/>
    <w:rsid w:val="005F7248"/>
    <w:rsid w:val="005F7287"/>
    <w:rsid w:val="005F7349"/>
    <w:rsid w:val="005F7638"/>
    <w:rsid w:val="005F7732"/>
    <w:rsid w:val="005F7972"/>
    <w:rsid w:val="005F79DD"/>
    <w:rsid w:val="005F7CAB"/>
    <w:rsid w:val="005F7D95"/>
    <w:rsid w:val="005F7F2D"/>
    <w:rsid w:val="005F7FAB"/>
    <w:rsid w:val="0060003C"/>
    <w:rsid w:val="0060013A"/>
    <w:rsid w:val="0060023B"/>
    <w:rsid w:val="00600317"/>
    <w:rsid w:val="00600609"/>
    <w:rsid w:val="006007FD"/>
    <w:rsid w:val="00600CCF"/>
    <w:rsid w:val="00600CDF"/>
    <w:rsid w:val="00600D88"/>
    <w:rsid w:val="00600E39"/>
    <w:rsid w:val="00600E95"/>
    <w:rsid w:val="00600F90"/>
    <w:rsid w:val="00601028"/>
    <w:rsid w:val="00601058"/>
    <w:rsid w:val="00601071"/>
    <w:rsid w:val="006011C1"/>
    <w:rsid w:val="00601217"/>
    <w:rsid w:val="0060126E"/>
    <w:rsid w:val="00601389"/>
    <w:rsid w:val="0060163C"/>
    <w:rsid w:val="0060174F"/>
    <w:rsid w:val="00601E9F"/>
    <w:rsid w:val="00601EA7"/>
    <w:rsid w:val="00601F62"/>
    <w:rsid w:val="006020D6"/>
    <w:rsid w:val="006021F2"/>
    <w:rsid w:val="0060256E"/>
    <w:rsid w:val="00602807"/>
    <w:rsid w:val="00602B63"/>
    <w:rsid w:val="00602C77"/>
    <w:rsid w:val="00602D66"/>
    <w:rsid w:val="00602E56"/>
    <w:rsid w:val="00602F47"/>
    <w:rsid w:val="00602FAC"/>
    <w:rsid w:val="00602FB0"/>
    <w:rsid w:val="00603750"/>
    <w:rsid w:val="00603914"/>
    <w:rsid w:val="00603B65"/>
    <w:rsid w:val="00603B75"/>
    <w:rsid w:val="00603C9F"/>
    <w:rsid w:val="00603E5A"/>
    <w:rsid w:val="00603E8A"/>
    <w:rsid w:val="00603F5A"/>
    <w:rsid w:val="00603F9A"/>
    <w:rsid w:val="006040A3"/>
    <w:rsid w:val="0060413A"/>
    <w:rsid w:val="0060445B"/>
    <w:rsid w:val="00604497"/>
    <w:rsid w:val="006044A7"/>
    <w:rsid w:val="006044E6"/>
    <w:rsid w:val="0060464F"/>
    <w:rsid w:val="0060471E"/>
    <w:rsid w:val="00604927"/>
    <w:rsid w:val="00604B1E"/>
    <w:rsid w:val="00604D88"/>
    <w:rsid w:val="00604E98"/>
    <w:rsid w:val="00604F69"/>
    <w:rsid w:val="0060524B"/>
    <w:rsid w:val="00605423"/>
    <w:rsid w:val="00605A25"/>
    <w:rsid w:val="00605B1F"/>
    <w:rsid w:val="00605BBE"/>
    <w:rsid w:val="00605C5F"/>
    <w:rsid w:val="00605D53"/>
    <w:rsid w:val="00605D77"/>
    <w:rsid w:val="00605E88"/>
    <w:rsid w:val="00605F6C"/>
    <w:rsid w:val="006060E2"/>
    <w:rsid w:val="00606329"/>
    <w:rsid w:val="006063D2"/>
    <w:rsid w:val="00606476"/>
    <w:rsid w:val="00606511"/>
    <w:rsid w:val="0060676D"/>
    <w:rsid w:val="00606883"/>
    <w:rsid w:val="00606884"/>
    <w:rsid w:val="00606A5B"/>
    <w:rsid w:val="00606AAC"/>
    <w:rsid w:val="00606AB7"/>
    <w:rsid w:val="00606B15"/>
    <w:rsid w:val="00606C8F"/>
    <w:rsid w:val="00606DAB"/>
    <w:rsid w:val="00606EDD"/>
    <w:rsid w:val="006070CA"/>
    <w:rsid w:val="006070E8"/>
    <w:rsid w:val="0060733D"/>
    <w:rsid w:val="00607341"/>
    <w:rsid w:val="00607479"/>
    <w:rsid w:val="00607503"/>
    <w:rsid w:val="00607512"/>
    <w:rsid w:val="00607681"/>
    <w:rsid w:val="0060782F"/>
    <w:rsid w:val="00607831"/>
    <w:rsid w:val="00607B70"/>
    <w:rsid w:val="0061022A"/>
    <w:rsid w:val="00610387"/>
    <w:rsid w:val="006105F1"/>
    <w:rsid w:val="006106A8"/>
    <w:rsid w:val="006107A1"/>
    <w:rsid w:val="00610DA0"/>
    <w:rsid w:val="0061105E"/>
    <w:rsid w:val="006110BC"/>
    <w:rsid w:val="006114EF"/>
    <w:rsid w:val="0061153A"/>
    <w:rsid w:val="0061177B"/>
    <w:rsid w:val="00611866"/>
    <w:rsid w:val="006118A7"/>
    <w:rsid w:val="00611DD8"/>
    <w:rsid w:val="00611E5F"/>
    <w:rsid w:val="0061204A"/>
    <w:rsid w:val="00612121"/>
    <w:rsid w:val="00612470"/>
    <w:rsid w:val="006125FC"/>
    <w:rsid w:val="006127CA"/>
    <w:rsid w:val="006127D5"/>
    <w:rsid w:val="0061280E"/>
    <w:rsid w:val="00612F83"/>
    <w:rsid w:val="0061327B"/>
    <w:rsid w:val="00613299"/>
    <w:rsid w:val="0061333F"/>
    <w:rsid w:val="006133DD"/>
    <w:rsid w:val="0061354D"/>
    <w:rsid w:val="006137BF"/>
    <w:rsid w:val="0061386B"/>
    <w:rsid w:val="0061394F"/>
    <w:rsid w:val="006139FF"/>
    <w:rsid w:val="00613C27"/>
    <w:rsid w:val="00613F56"/>
    <w:rsid w:val="006140EC"/>
    <w:rsid w:val="006141A1"/>
    <w:rsid w:val="00614236"/>
    <w:rsid w:val="00614324"/>
    <w:rsid w:val="00614561"/>
    <w:rsid w:val="00614562"/>
    <w:rsid w:val="006145F6"/>
    <w:rsid w:val="0061464D"/>
    <w:rsid w:val="006146E4"/>
    <w:rsid w:val="00614810"/>
    <w:rsid w:val="006148B5"/>
    <w:rsid w:val="006148C8"/>
    <w:rsid w:val="006148DA"/>
    <w:rsid w:val="00614A6F"/>
    <w:rsid w:val="00614C6D"/>
    <w:rsid w:val="00615105"/>
    <w:rsid w:val="00615A93"/>
    <w:rsid w:val="00615AA7"/>
    <w:rsid w:val="00615DAA"/>
    <w:rsid w:val="00615E28"/>
    <w:rsid w:val="00615E9D"/>
    <w:rsid w:val="006161A4"/>
    <w:rsid w:val="00616258"/>
    <w:rsid w:val="006166F2"/>
    <w:rsid w:val="00616890"/>
    <w:rsid w:val="00616BB8"/>
    <w:rsid w:val="00616C5A"/>
    <w:rsid w:val="00616D93"/>
    <w:rsid w:val="00616E5F"/>
    <w:rsid w:val="00617123"/>
    <w:rsid w:val="00617157"/>
    <w:rsid w:val="006176A7"/>
    <w:rsid w:val="0061779D"/>
    <w:rsid w:val="00617C6E"/>
    <w:rsid w:val="00617C75"/>
    <w:rsid w:val="00617C76"/>
    <w:rsid w:val="00617D8E"/>
    <w:rsid w:val="00617DBC"/>
    <w:rsid w:val="00617DCB"/>
    <w:rsid w:val="006206DE"/>
    <w:rsid w:val="006207EB"/>
    <w:rsid w:val="0062083E"/>
    <w:rsid w:val="00620A28"/>
    <w:rsid w:val="00620C7B"/>
    <w:rsid w:val="00620D1F"/>
    <w:rsid w:val="00620D94"/>
    <w:rsid w:val="00620F40"/>
    <w:rsid w:val="00621023"/>
    <w:rsid w:val="0062102D"/>
    <w:rsid w:val="006210F3"/>
    <w:rsid w:val="006211E3"/>
    <w:rsid w:val="006212B7"/>
    <w:rsid w:val="00621306"/>
    <w:rsid w:val="006213AF"/>
    <w:rsid w:val="00621635"/>
    <w:rsid w:val="0062167B"/>
    <w:rsid w:val="00621B63"/>
    <w:rsid w:val="00621D5B"/>
    <w:rsid w:val="00621DFE"/>
    <w:rsid w:val="00621EEC"/>
    <w:rsid w:val="006224D9"/>
    <w:rsid w:val="006229CC"/>
    <w:rsid w:val="00622A8A"/>
    <w:rsid w:val="00622ADE"/>
    <w:rsid w:val="00622D83"/>
    <w:rsid w:val="00622FBD"/>
    <w:rsid w:val="00623023"/>
    <w:rsid w:val="0062305C"/>
    <w:rsid w:val="0062318A"/>
    <w:rsid w:val="00623259"/>
    <w:rsid w:val="006234EC"/>
    <w:rsid w:val="006236C0"/>
    <w:rsid w:val="00623964"/>
    <w:rsid w:val="00623E45"/>
    <w:rsid w:val="00623E62"/>
    <w:rsid w:val="00624072"/>
    <w:rsid w:val="0062409E"/>
    <w:rsid w:val="006240C9"/>
    <w:rsid w:val="00624157"/>
    <w:rsid w:val="00624278"/>
    <w:rsid w:val="006244C2"/>
    <w:rsid w:val="00624555"/>
    <w:rsid w:val="00624571"/>
    <w:rsid w:val="0062467B"/>
    <w:rsid w:val="00624A1D"/>
    <w:rsid w:val="00624BAD"/>
    <w:rsid w:val="00624BD6"/>
    <w:rsid w:val="00624C1F"/>
    <w:rsid w:val="00624C67"/>
    <w:rsid w:val="00624CB2"/>
    <w:rsid w:val="00625333"/>
    <w:rsid w:val="0062580E"/>
    <w:rsid w:val="006258DC"/>
    <w:rsid w:val="00625A9B"/>
    <w:rsid w:val="00625C03"/>
    <w:rsid w:val="00625CC0"/>
    <w:rsid w:val="00625CCC"/>
    <w:rsid w:val="006261D7"/>
    <w:rsid w:val="0062644D"/>
    <w:rsid w:val="0062661B"/>
    <w:rsid w:val="00626667"/>
    <w:rsid w:val="00626678"/>
    <w:rsid w:val="006269A6"/>
    <w:rsid w:val="00626C5C"/>
    <w:rsid w:val="00626CB1"/>
    <w:rsid w:val="00626E16"/>
    <w:rsid w:val="006270E0"/>
    <w:rsid w:val="006272AA"/>
    <w:rsid w:val="006274FA"/>
    <w:rsid w:val="0062771E"/>
    <w:rsid w:val="00627812"/>
    <w:rsid w:val="0062784D"/>
    <w:rsid w:val="00627ADF"/>
    <w:rsid w:val="00627C87"/>
    <w:rsid w:val="00627E9D"/>
    <w:rsid w:val="00627F86"/>
    <w:rsid w:val="00630172"/>
    <w:rsid w:val="0063017A"/>
    <w:rsid w:val="006302C6"/>
    <w:rsid w:val="00630417"/>
    <w:rsid w:val="00630498"/>
    <w:rsid w:val="006308BE"/>
    <w:rsid w:val="006309FB"/>
    <w:rsid w:val="00630B2A"/>
    <w:rsid w:val="00630C6F"/>
    <w:rsid w:val="00630CC2"/>
    <w:rsid w:val="00631035"/>
    <w:rsid w:val="00631357"/>
    <w:rsid w:val="0063140D"/>
    <w:rsid w:val="006317AF"/>
    <w:rsid w:val="006317B3"/>
    <w:rsid w:val="0063189E"/>
    <w:rsid w:val="00631998"/>
    <w:rsid w:val="00631C1D"/>
    <w:rsid w:val="00631D42"/>
    <w:rsid w:val="00631EFB"/>
    <w:rsid w:val="00631FB9"/>
    <w:rsid w:val="00632448"/>
    <w:rsid w:val="006324E4"/>
    <w:rsid w:val="0063267C"/>
    <w:rsid w:val="00632783"/>
    <w:rsid w:val="00632AB2"/>
    <w:rsid w:val="00632B06"/>
    <w:rsid w:val="00632C33"/>
    <w:rsid w:val="00632D9A"/>
    <w:rsid w:val="00632DCA"/>
    <w:rsid w:val="00632DCF"/>
    <w:rsid w:val="00632FD8"/>
    <w:rsid w:val="00633089"/>
    <w:rsid w:val="00633547"/>
    <w:rsid w:val="00633652"/>
    <w:rsid w:val="00633A48"/>
    <w:rsid w:val="00633BF5"/>
    <w:rsid w:val="00633C23"/>
    <w:rsid w:val="00633D69"/>
    <w:rsid w:val="00633FF8"/>
    <w:rsid w:val="006340CE"/>
    <w:rsid w:val="006341B1"/>
    <w:rsid w:val="0063439D"/>
    <w:rsid w:val="00634478"/>
    <w:rsid w:val="00634483"/>
    <w:rsid w:val="0063449C"/>
    <w:rsid w:val="006344E8"/>
    <w:rsid w:val="00634631"/>
    <w:rsid w:val="00634759"/>
    <w:rsid w:val="00634A78"/>
    <w:rsid w:val="00634AD4"/>
    <w:rsid w:val="00634B10"/>
    <w:rsid w:val="00634C73"/>
    <w:rsid w:val="00634D11"/>
    <w:rsid w:val="00634EA0"/>
    <w:rsid w:val="00634F72"/>
    <w:rsid w:val="00634F89"/>
    <w:rsid w:val="006350A6"/>
    <w:rsid w:val="00635279"/>
    <w:rsid w:val="0063530B"/>
    <w:rsid w:val="006353B2"/>
    <w:rsid w:val="00635452"/>
    <w:rsid w:val="0063559D"/>
    <w:rsid w:val="006358C9"/>
    <w:rsid w:val="00635939"/>
    <w:rsid w:val="006359AA"/>
    <w:rsid w:val="00635D30"/>
    <w:rsid w:val="00635D69"/>
    <w:rsid w:val="00635FBB"/>
    <w:rsid w:val="00636072"/>
    <w:rsid w:val="006361EC"/>
    <w:rsid w:val="006363A2"/>
    <w:rsid w:val="006363A5"/>
    <w:rsid w:val="00636441"/>
    <w:rsid w:val="00636516"/>
    <w:rsid w:val="006365FF"/>
    <w:rsid w:val="00636697"/>
    <w:rsid w:val="006368B0"/>
    <w:rsid w:val="006369D0"/>
    <w:rsid w:val="00636B7B"/>
    <w:rsid w:val="00636C0F"/>
    <w:rsid w:val="00636D02"/>
    <w:rsid w:val="00636D9B"/>
    <w:rsid w:val="00636E60"/>
    <w:rsid w:val="00636F76"/>
    <w:rsid w:val="00636FC0"/>
    <w:rsid w:val="006377F8"/>
    <w:rsid w:val="00637A73"/>
    <w:rsid w:val="00637BD5"/>
    <w:rsid w:val="00637F02"/>
    <w:rsid w:val="00637F08"/>
    <w:rsid w:val="00637FC5"/>
    <w:rsid w:val="00640007"/>
    <w:rsid w:val="00640152"/>
    <w:rsid w:val="006401D7"/>
    <w:rsid w:val="00640330"/>
    <w:rsid w:val="006403C7"/>
    <w:rsid w:val="0064050F"/>
    <w:rsid w:val="00640594"/>
    <w:rsid w:val="00640A30"/>
    <w:rsid w:val="00640A52"/>
    <w:rsid w:val="00640CC0"/>
    <w:rsid w:val="00640CC8"/>
    <w:rsid w:val="00640DCA"/>
    <w:rsid w:val="00640FBD"/>
    <w:rsid w:val="006411C3"/>
    <w:rsid w:val="006412AA"/>
    <w:rsid w:val="006413AC"/>
    <w:rsid w:val="00641414"/>
    <w:rsid w:val="006415ED"/>
    <w:rsid w:val="0064178E"/>
    <w:rsid w:val="00641A5F"/>
    <w:rsid w:val="00641AD4"/>
    <w:rsid w:val="00641B0A"/>
    <w:rsid w:val="00641D99"/>
    <w:rsid w:val="00641DFE"/>
    <w:rsid w:val="00641E9E"/>
    <w:rsid w:val="00641F78"/>
    <w:rsid w:val="00641F8B"/>
    <w:rsid w:val="00641FB1"/>
    <w:rsid w:val="0064203C"/>
    <w:rsid w:val="006420F6"/>
    <w:rsid w:val="00642131"/>
    <w:rsid w:val="00642140"/>
    <w:rsid w:val="0064245C"/>
    <w:rsid w:val="006424A0"/>
    <w:rsid w:val="0064281B"/>
    <w:rsid w:val="0064281F"/>
    <w:rsid w:val="0064295D"/>
    <w:rsid w:val="00642A35"/>
    <w:rsid w:val="00642B2E"/>
    <w:rsid w:val="00642BD9"/>
    <w:rsid w:val="00642C3D"/>
    <w:rsid w:val="00642EE9"/>
    <w:rsid w:val="00642F13"/>
    <w:rsid w:val="006430C9"/>
    <w:rsid w:val="006431AF"/>
    <w:rsid w:val="00643363"/>
    <w:rsid w:val="0064373F"/>
    <w:rsid w:val="0064383E"/>
    <w:rsid w:val="00643AB8"/>
    <w:rsid w:val="00643B36"/>
    <w:rsid w:val="00643C4B"/>
    <w:rsid w:val="00644143"/>
    <w:rsid w:val="006442EE"/>
    <w:rsid w:val="00644472"/>
    <w:rsid w:val="006445CC"/>
    <w:rsid w:val="0064462E"/>
    <w:rsid w:val="0064470B"/>
    <w:rsid w:val="00644829"/>
    <w:rsid w:val="0064513F"/>
    <w:rsid w:val="0064522D"/>
    <w:rsid w:val="00645263"/>
    <w:rsid w:val="006452E7"/>
    <w:rsid w:val="00645498"/>
    <w:rsid w:val="006454DA"/>
    <w:rsid w:val="0064575B"/>
    <w:rsid w:val="0064584C"/>
    <w:rsid w:val="006459B9"/>
    <w:rsid w:val="00645A54"/>
    <w:rsid w:val="00645AC5"/>
    <w:rsid w:val="00645C7F"/>
    <w:rsid w:val="00645D42"/>
    <w:rsid w:val="00645E44"/>
    <w:rsid w:val="00645E51"/>
    <w:rsid w:val="00645FC8"/>
    <w:rsid w:val="00646008"/>
    <w:rsid w:val="006460FC"/>
    <w:rsid w:val="006461BE"/>
    <w:rsid w:val="006461CE"/>
    <w:rsid w:val="0064632D"/>
    <w:rsid w:val="00646528"/>
    <w:rsid w:val="006466F7"/>
    <w:rsid w:val="0064683E"/>
    <w:rsid w:val="00646909"/>
    <w:rsid w:val="00646910"/>
    <w:rsid w:val="006469BC"/>
    <w:rsid w:val="00646A15"/>
    <w:rsid w:val="00646A46"/>
    <w:rsid w:val="00646B70"/>
    <w:rsid w:val="00646B8E"/>
    <w:rsid w:val="00646C0F"/>
    <w:rsid w:val="00647399"/>
    <w:rsid w:val="006474EF"/>
    <w:rsid w:val="00647532"/>
    <w:rsid w:val="0064777D"/>
    <w:rsid w:val="00647A90"/>
    <w:rsid w:val="00647DA5"/>
    <w:rsid w:val="0065035F"/>
    <w:rsid w:val="0065038F"/>
    <w:rsid w:val="006503C3"/>
    <w:rsid w:val="006505D6"/>
    <w:rsid w:val="00650624"/>
    <w:rsid w:val="0065078B"/>
    <w:rsid w:val="006507D7"/>
    <w:rsid w:val="00650852"/>
    <w:rsid w:val="00650885"/>
    <w:rsid w:val="00650BE6"/>
    <w:rsid w:val="00650C76"/>
    <w:rsid w:val="00650E1D"/>
    <w:rsid w:val="00650E64"/>
    <w:rsid w:val="006511EE"/>
    <w:rsid w:val="0065121D"/>
    <w:rsid w:val="0065157D"/>
    <w:rsid w:val="00651737"/>
    <w:rsid w:val="006517AB"/>
    <w:rsid w:val="006517C7"/>
    <w:rsid w:val="00651A0E"/>
    <w:rsid w:val="00651BF5"/>
    <w:rsid w:val="00651E40"/>
    <w:rsid w:val="00651E8B"/>
    <w:rsid w:val="00651F67"/>
    <w:rsid w:val="0065210F"/>
    <w:rsid w:val="00652154"/>
    <w:rsid w:val="00652165"/>
    <w:rsid w:val="00652AB8"/>
    <w:rsid w:val="00652AFE"/>
    <w:rsid w:val="00652B7D"/>
    <w:rsid w:val="00652C19"/>
    <w:rsid w:val="00653041"/>
    <w:rsid w:val="006530C3"/>
    <w:rsid w:val="0065332B"/>
    <w:rsid w:val="006533F8"/>
    <w:rsid w:val="00653812"/>
    <w:rsid w:val="00653826"/>
    <w:rsid w:val="006538C2"/>
    <w:rsid w:val="00653961"/>
    <w:rsid w:val="00653B35"/>
    <w:rsid w:val="00653BC3"/>
    <w:rsid w:val="00653C35"/>
    <w:rsid w:val="00653D66"/>
    <w:rsid w:val="00654064"/>
    <w:rsid w:val="0065411C"/>
    <w:rsid w:val="006541AF"/>
    <w:rsid w:val="006541CA"/>
    <w:rsid w:val="00654215"/>
    <w:rsid w:val="0065446D"/>
    <w:rsid w:val="006544C3"/>
    <w:rsid w:val="006544EE"/>
    <w:rsid w:val="006545F9"/>
    <w:rsid w:val="006546C7"/>
    <w:rsid w:val="00654C04"/>
    <w:rsid w:val="00654E18"/>
    <w:rsid w:val="00654E2A"/>
    <w:rsid w:val="00654F08"/>
    <w:rsid w:val="00654FC8"/>
    <w:rsid w:val="00655018"/>
    <w:rsid w:val="006552C7"/>
    <w:rsid w:val="00655307"/>
    <w:rsid w:val="006554D4"/>
    <w:rsid w:val="0065564F"/>
    <w:rsid w:val="00655716"/>
    <w:rsid w:val="00655888"/>
    <w:rsid w:val="006558AA"/>
    <w:rsid w:val="0065601C"/>
    <w:rsid w:val="006562E4"/>
    <w:rsid w:val="006563BD"/>
    <w:rsid w:val="006566A7"/>
    <w:rsid w:val="0065671F"/>
    <w:rsid w:val="00656ADD"/>
    <w:rsid w:val="00656C70"/>
    <w:rsid w:val="00656D14"/>
    <w:rsid w:val="00656DB9"/>
    <w:rsid w:val="0065702F"/>
    <w:rsid w:val="00657094"/>
    <w:rsid w:val="0065733B"/>
    <w:rsid w:val="0065749C"/>
    <w:rsid w:val="00657928"/>
    <w:rsid w:val="00657A1E"/>
    <w:rsid w:val="00657C6C"/>
    <w:rsid w:val="00657D63"/>
    <w:rsid w:val="00657EF8"/>
    <w:rsid w:val="00657F05"/>
    <w:rsid w:val="00657F73"/>
    <w:rsid w:val="00657FF3"/>
    <w:rsid w:val="0066012F"/>
    <w:rsid w:val="006601D2"/>
    <w:rsid w:val="006601F0"/>
    <w:rsid w:val="006602C9"/>
    <w:rsid w:val="006602F3"/>
    <w:rsid w:val="0066032E"/>
    <w:rsid w:val="0066079E"/>
    <w:rsid w:val="00660889"/>
    <w:rsid w:val="00660909"/>
    <w:rsid w:val="00660914"/>
    <w:rsid w:val="00660B60"/>
    <w:rsid w:val="00660BF7"/>
    <w:rsid w:val="00660C00"/>
    <w:rsid w:val="00660D2B"/>
    <w:rsid w:val="00660E62"/>
    <w:rsid w:val="0066128A"/>
    <w:rsid w:val="006612AC"/>
    <w:rsid w:val="00661351"/>
    <w:rsid w:val="0066142C"/>
    <w:rsid w:val="006614BE"/>
    <w:rsid w:val="0066159D"/>
    <w:rsid w:val="0066164C"/>
    <w:rsid w:val="00661694"/>
    <w:rsid w:val="006617DA"/>
    <w:rsid w:val="006617FE"/>
    <w:rsid w:val="00661953"/>
    <w:rsid w:val="00661BFF"/>
    <w:rsid w:val="00661E64"/>
    <w:rsid w:val="00661F3A"/>
    <w:rsid w:val="006620A5"/>
    <w:rsid w:val="0066242B"/>
    <w:rsid w:val="00662AE1"/>
    <w:rsid w:val="00662BD8"/>
    <w:rsid w:val="00662FD8"/>
    <w:rsid w:val="00662FF1"/>
    <w:rsid w:val="00663006"/>
    <w:rsid w:val="00663173"/>
    <w:rsid w:val="006633F0"/>
    <w:rsid w:val="00663772"/>
    <w:rsid w:val="006637D8"/>
    <w:rsid w:val="00663A85"/>
    <w:rsid w:val="00663EF9"/>
    <w:rsid w:val="0066413C"/>
    <w:rsid w:val="00664213"/>
    <w:rsid w:val="00664294"/>
    <w:rsid w:val="006642BB"/>
    <w:rsid w:val="0066474E"/>
    <w:rsid w:val="00664D03"/>
    <w:rsid w:val="00664D3D"/>
    <w:rsid w:val="00664F51"/>
    <w:rsid w:val="00664F77"/>
    <w:rsid w:val="006650AB"/>
    <w:rsid w:val="00665265"/>
    <w:rsid w:val="0066541B"/>
    <w:rsid w:val="006654E6"/>
    <w:rsid w:val="00665636"/>
    <w:rsid w:val="0066567D"/>
    <w:rsid w:val="00665832"/>
    <w:rsid w:val="00665966"/>
    <w:rsid w:val="006659EA"/>
    <w:rsid w:val="00665A0E"/>
    <w:rsid w:val="00665AD2"/>
    <w:rsid w:val="00665C2A"/>
    <w:rsid w:val="00665D64"/>
    <w:rsid w:val="00665FD1"/>
    <w:rsid w:val="006660B1"/>
    <w:rsid w:val="006661B8"/>
    <w:rsid w:val="006661EC"/>
    <w:rsid w:val="00666263"/>
    <w:rsid w:val="0066635F"/>
    <w:rsid w:val="006665C4"/>
    <w:rsid w:val="0066671E"/>
    <w:rsid w:val="0066688E"/>
    <w:rsid w:val="006668FA"/>
    <w:rsid w:val="00666917"/>
    <w:rsid w:val="00666A73"/>
    <w:rsid w:val="00666A9E"/>
    <w:rsid w:val="00666B9B"/>
    <w:rsid w:val="00666E3A"/>
    <w:rsid w:val="0066707A"/>
    <w:rsid w:val="0066709A"/>
    <w:rsid w:val="0066728A"/>
    <w:rsid w:val="0066772D"/>
    <w:rsid w:val="00667742"/>
    <w:rsid w:val="006677FE"/>
    <w:rsid w:val="006678E9"/>
    <w:rsid w:val="00667961"/>
    <w:rsid w:val="00667C78"/>
    <w:rsid w:val="00667DEB"/>
    <w:rsid w:val="00667E1B"/>
    <w:rsid w:val="00667E88"/>
    <w:rsid w:val="00667EAF"/>
    <w:rsid w:val="00667EEF"/>
    <w:rsid w:val="006702EC"/>
    <w:rsid w:val="0067037B"/>
    <w:rsid w:val="0067039A"/>
    <w:rsid w:val="006703F6"/>
    <w:rsid w:val="00670776"/>
    <w:rsid w:val="00670879"/>
    <w:rsid w:val="00670931"/>
    <w:rsid w:val="00670A91"/>
    <w:rsid w:val="00670A9E"/>
    <w:rsid w:val="00670B72"/>
    <w:rsid w:val="00670C56"/>
    <w:rsid w:val="00670DA8"/>
    <w:rsid w:val="00670F73"/>
    <w:rsid w:val="0067122D"/>
    <w:rsid w:val="0067123A"/>
    <w:rsid w:val="006712DE"/>
    <w:rsid w:val="00671456"/>
    <w:rsid w:val="006715E6"/>
    <w:rsid w:val="00671A12"/>
    <w:rsid w:val="00671AAA"/>
    <w:rsid w:val="00671C63"/>
    <w:rsid w:val="00671E9A"/>
    <w:rsid w:val="0067211C"/>
    <w:rsid w:val="006721AC"/>
    <w:rsid w:val="00672290"/>
    <w:rsid w:val="0067258F"/>
    <w:rsid w:val="00672593"/>
    <w:rsid w:val="00672608"/>
    <w:rsid w:val="00672819"/>
    <w:rsid w:val="00672956"/>
    <w:rsid w:val="00672988"/>
    <w:rsid w:val="00672A85"/>
    <w:rsid w:val="00672CA3"/>
    <w:rsid w:val="00672D72"/>
    <w:rsid w:val="00672D7D"/>
    <w:rsid w:val="00672EB6"/>
    <w:rsid w:val="00672FF0"/>
    <w:rsid w:val="006732F9"/>
    <w:rsid w:val="0067340C"/>
    <w:rsid w:val="006735CC"/>
    <w:rsid w:val="006736C5"/>
    <w:rsid w:val="006736EB"/>
    <w:rsid w:val="00673A4A"/>
    <w:rsid w:val="00673AC8"/>
    <w:rsid w:val="00673F54"/>
    <w:rsid w:val="006744C4"/>
    <w:rsid w:val="006745CE"/>
    <w:rsid w:val="00674860"/>
    <w:rsid w:val="00674943"/>
    <w:rsid w:val="0067494F"/>
    <w:rsid w:val="00674983"/>
    <w:rsid w:val="006749CD"/>
    <w:rsid w:val="00674CEB"/>
    <w:rsid w:val="00674D7C"/>
    <w:rsid w:val="00674FFD"/>
    <w:rsid w:val="006753CC"/>
    <w:rsid w:val="00675620"/>
    <w:rsid w:val="00675689"/>
    <w:rsid w:val="0067582E"/>
    <w:rsid w:val="00675B50"/>
    <w:rsid w:val="00675BB0"/>
    <w:rsid w:val="00675C2E"/>
    <w:rsid w:val="00675E49"/>
    <w:rsid w:val="00675F85"/>
    <w:rsid w:val="00675FBE"/>
    <w:rsid w:val="00676176"/>
    <w:rsid w:val="0067621F"/>
    <w:rsid w:val="00676291"/>
    <w:rsid w:val="00676356"/>
    <w:rsid w:val="0067638A"/>
    <w:rsid w:val="0067638B"/>
    <w:rsid w:val="00676904"/>
    <w:rsid w:val="00676C62"/>
    <w:rsid w:val="00676DA0"/>
    <w:rsid w:val="00676F65"/>
    <w:rsid w:val="00676F9B"/>
    <w:rsid w:val="006770B6"/>
    <w:rsid w:val="006771CA"/>
    <w:rsid w:val="00677311"/>
    <w:rsid w:val="006775EA"/>
    <w:rsid w:val="00677765"/>
    <w:rsid w:val="00677772"/>
    <w:rsid w:val="006777DF"/>
    <w:rsid w:val="00677825"/>
    <w:rsid w:val="00677AAC"/>
    <w:rsid w:val="00677C5E"/>
    <w:rsid w:val="006800DC"/>
    <w:rsid w:val="006800E2"/>
    <w:rsid w:val="0068056E"/>
    <w:rsid w:val="00680AA3"/>
    <w:rsid w:val="00680CEF"/>
    <w:rsid w:val="00680D05"/>
    <w:rsid w:val="00680D9D"/>
    <w:rsid w:val="00680E5E"/>
    <w:rsid w:val="00680F66"/>
    <w:rsid w:val="00681067"/>
    <w:rsid w:val="006811BD"/>
    <w:rsid w:val="006811EC"/>
    <w:rsid w:val="0068127E"/>
    <w:rsid w:val="00681295"/>
    <w:rsid w:val="0068134A"/>
    <w:rsid w:val="00681F07"/>
    <w:rsid w:val="0068214F"/>
    <w:rsid w:val="006823F1"/>
    <w:rsid w:val="00682473"/>
    <w:rsid w:val="006829FA"/>
    <w:rsid w:val="00682C33"/>
    <w:rsid w:val="00682C66"/>
    <w:rsid w:val="00682F8B"/>
    <w:rsid w:val="00683117"/>
    <w:rsid w:val="00683204"/>
    <w:rsid w:val="00683240"/>
    <w:rsid w:val="006835D9"/>
    <w:rsid w:val="00683654"/>
    <w:rsid w:val="00683691"/>
    <w:rsid w:val="00683847"/>
    <w:rsid w:val="00683B14"/>
    <w:rsid w:val="00683B60"/>
    <w:rsid w:val="00683C5F"/>
    <w:rsid w:val="00683CA3"/>
    <w:rsid w:val="00683CBB"/>
    <w:rsid w:val="00684026"/>
    <w:rsid w:val="006840AD"/>
    <w:rsid w:val="0068454E"/>
    <w:rsid w:val="006847F2"/>
    <w:rsid w:val="0068492A"/>
    <w:rsid w:val="006849BF"/>
    <w:rsid w:val="00684F68"/>
    <w:rsid w:val="00684FC5"/>
    <w:rsid w:val="0068508A"/>
    <w:rsid w:val="006850E3"/>
    <w:rsid w:val="00685189"/>
    <w:rsid w:val="0068530B"/>
    <w:rsid w:val="006853EE"/>
    <w:rsid w:val="006853F9"/>
    <w:rsid w:val="006856D0"/>
    <w:rsid w:val="006856F9"/>
    <w:rsid w:val="00685939"/>
    <w:rsid w:val="00685968"/>
    <w:rsid w:val="0068599D"/>
    <w:rsid w:val="00685A85"/>
    <w:rsid w:val="00685AEB"/>
    <w:rsid w:val="00685D58"/>
    <w:rsid w:val="00685E14"/>
    <w:rsid w:val="00685F79"/>
    <w:rsid w:val="006860DB"/>
    <w:rsid w:val="00686184"/>
    <w:rsid w:val="006863F7"/>
    <w:rsid w:val="00686983"/>
    <w:rsid w:val="00686999"/>
    <w:rsid w:val="00686C9B"/>
    <w:rsid w:val="006871E7"/>
    <w:rsid w:val="006875A1"/>
    <w:rsid w:val="006875D4"/>
    <w:rsid w:val="006876DF"/>
    <w:rsid w:val="00687750"/>
    <w:rsid w:val="0068784E"/>
    <w:rsid w:val="00687937"/>
    <w:rsid w:val="006879DE"/>
    <w:rsid w:val="0069002A"/>
    <w:rsid w:val="00690082"/>
    <w:rsid w:val="00690152"/>
    <w:rsid w:val="006904BD"/>
    <w:rsid w:val="00690533"/>
    <w:rsid w:val="006905C2"/>
    <w:rsid w:val="0069076B"/>
    <w:rsid w:val="0069080A"/>
    <w:rsid w:val="0069095C"/>
    <w:rsid w:val="00690A3D"/>
    <w:rsid w:val="00690E43"/>
    <w:rsid w:val="00690FDA"/>
    <w:rsid w:val="00691006"/>
    <w:rsid w:val="00691122"/>
    <w:rsid w:val="006912CD"/>
    <w:rsid w:val="00691309"/>
    <w:rsid w:val="006913D3"/>
    <w:rsid w:val="00691908"/>
    <w:rsid w:val="00691A33"/>
    <w:rsid w:val="00691A9A"/>
    <w:rsid w:val="00691DAF"/>
    <w:rsid w:val="00691FEA"/>
    <w:rsid w:val="0069291B"/>
    <w:rsid w:val="006929BE"/>
    <w:rsid w:val="00692A1C"/>
    <w:rsid w:val="00692B69"/>
    <w:rsid w:val="00692D33"/>
    <w:rsid w:val="00693165"/>
    <w:rsid w:val="006934EC"/>
    <w:rsid w:val="006935D7"/>
    <w:rsid w:val="00693A2A"/>
    <w:rsid w:val="00693A60"/>
    <w:rsid w:val="00693B56"/>
    <w:rsid w:val="00693BA9"/>
    <w:rsid w:val="00693D99"/>
    <w:rsid w:val="00693DF8"/>
    <w:rsid w:val="00693F46"/>
    <w:rsid w:val="006940A6"/>
    <w:rsid w:val="0069434E"/>
    <w:rsid w:val="0069442B"/>
    <w:rsid w:val="0069493E"/>
    <w:rsid w:val="0069497A"/>
    <w:rsid w:val="00694AB7"/>
    <w:rsid w:val="00694D54"/>
    <w:rsid w:val="00694E96"/>
    <w:rsid w:val="00695718"/>
    <w:rsid w:val="00695834"/>
    <w:rsid w:val="00695A8C"/>
    <w:rsid w:val="00695F1A"/>
    <w:rsid w:val="006961A1"/>
    <w:rsid w:val="006963E8"/>
    <w:rsid w:val="0069650D"/>
    <w:rsid w:val="0069659F"/>
    <w:rsid w:val="006969BA"/>
    <w:rsid w:val="00696CE8"/>
    <w:rsid w:val="00696D9A"/>
    <w:rsid w:val="00696EC3"/>
    <w:rsid w:val="00696F45"/>
    <w:rsid w:val="00696FCD"/>
    <w:rsid w:val="0069708F"/>
    <w:rsid w:val="006971F8"/>
    <w:rsid w:val="0069729F"/>
    <w:rsid w:val="006972DC"/>
    <w:rsid w:val="00697436"/>
    <w:rsid w:val="00697685"/>
    <w:rsid w:val="006976E1"/>
    <w:rsid w:val="00697A2D"/>
    <w:rsid w:val="00697A7C"/>
    <w:rsid w:val="00697BCE"/>
    <w:rsid w:val="00697F1D"/>
    <w:rsid w:val="00697FEC"/>
    <w:rsid w:val="006A000C"/>
    <w:rsid w:val="006A01EB"/>
    <w:rsid w:val="006A054D"/>
    <w:rsid w:val="006A0899"/>
    <w:rsid w:val="006A0BF7"/>
    <w:rsid w:val="006A0C9B"/>
    <w:rsid w:val="006A0DE5"/>
    <w:rsid w:val="006A0E3A"/>
    <w:rsid w:val="006A0F51"/>
    <w:rsid w:val="006A1223"/>
    <w:rsid w:val="006A13F8"/>
    <w:rsid w:val="006A14EE"/>
    <w:rsid w:val="006A1AFC"/>
    <w:rsid w:val="006A1C2D"/>
    <w:rsid w:val="006A1C4F"/>
    <w:rsid w:val="006A1D33"/>
    <w:rsid w:val="006A1DDF"/>
    <w:rsid w:val="006A22CD"/>
    <w:rsid w:val="006A2395"/>
    <w:rsid w:val="006A242B"/>
    <w:rsid w:val="006A242E"/>
    <w:rsid w:val="006A2527"/>
    <w:rsid w:val="006A25DF"/>
    <w:rsid w:val="006A28B6"/>
    <w:rsid w:val="006A2A75"/>
    <w:rsid w:val="006A2AA1"/>
    <w:rsid w:val="006A2F2F"/>
    <w:rsid w:val="006A32A1"/>
    <w:rsid w:val="006A32A3"/>
    <w:rsid w:val="006A351D"/>
    <w:rsid w:val="006A3543"/>
    <w:rsid w:val="006A3818"/>
    <w:rsid w:val="006A3B58"/>
    <w:rsid w:val="006A3C30"/>
    <w:rsid w:val="006A3CB3"/>
    <w:rsid w:val="006A3CBB"/>
    <w:rsid w:val="006A3F7F"/>
    <w:rsid w:val="006A3FA3"/>
    <w:rsid w:val="006A3FC4"/>
    <w:rsid w:val="006A4082"/>
    <w:rsid w:val="006A41F2"/>
    <w:rsid w:val="006A4279"/>
    <w:rsid w:val="006A4451"/>
    <w:rsid w:val="006A45E3"/>
    <w:rsid w:val="006A468D"/>
    <w:rsid w:val="006A4A3E"/>
    <w:rsid w:val="006A4B64"/>
    <w:rsid w:val="006A50C1"/>
    <w:rsid w:val="006A535D"/>
    <w:rsid w:val="006A53D1"/>
    <w:rsid w:val="006A5414"/>
    <w:rsid w:val="006A5431"/>
    <w:rsid w:val="006A5435"/>
    <w:rsid w:val="006A546F"/>
    <w:rsid w:val="006A56AC"/>
    <w:rsid w:val="006A58BE"/>
    <w:rsid w:val="006A5C86"/>
    <w:rsid w:val="006A5CB7"/>
    <w:rsid w:val="006A5E04"/>
    <w:rsid w:val="006A6096"/>
    <w:rsid w:val="006A61AC"/>
    <w:rsid w:val="006A6233"/>
    <w:rsid w:val="006A649C"/>
    <w:rsid w:val="006A64DD"/>
    <w:rsid w:val="006A651F"/>
    <w:rsid w:val="006A65E9"/>
    <w:rsid w:val="006A681C"/>
    <w:rsid w:val="006A688E"/>
    <w:rsid w:val="006A696C"/>
    <w:rsid w:val="006A6C25"/>
    <w:rsid w:val="006A6D63"/>
    <w:rsid w:val="006A6F57"/>
    <w:rsid w:val="006A6F84"/>
    <w:rsid w:val="006A702C"/>
    <w:rsid w:val="006A714B"/>
    <w:rsid w:val="006A779E"/>
    <w:rsid w:val="006A78BC"/>
    <w:rsid w:val="006A7BF2"/>
    <w:rsid w:val="006A7C57"/>
    <w:rsid w:val="006A7C92"/>
    <w:rsid w:val="006A7D3A"/>
    <w:rsid w:val="006A7D51"/>
    <w:rsid w:val="006A7E38"/>
    <w:rsid w:val="006B009B"/>
    <w:rsid w:val="006B02B9"/>
    <w:rsid w:val="006B0490"/>
    <w:rsid w:val="006B04A5"/>
    <w:rsid w:val="006B071A"/>
    <w:rsid w:val="006B075A"/>
    <w:rsid w:val="006B0A37"/>
    <w:rsid w:val="006B0A45"/>
    <w:rsid w:val="006B0BB0"/>
    <w:rsid w:val="006B0D40"/>
    <w:rsid w:val="006B0F4A"/>
    <w:rsid w:val="006B0F6D"/>
    <w:rsid w:val="006B112E"/>
    <w:rsid w:val="006B1155"/>
    <w:rsid w:val="006B131F"/>
    <w:rsid w:val="006B1339"/>
    <w:rsid w:val="006B1394"/>
    <w:rsid w:val="006B13C8"/>
    <w:rsid w:val="006B1422"/>
    <w:rsid w:val="006B14F3"/>
    <w:rsid w:val="006B1552"/>
    <w:rsid w:val="006B15EE"/>
    <w:rsid w:val="006B1687"/>
    <w:rsid w:val="006B1816"/>
    <w:rsid w:val="006B1B48"/>
    <w:rsid w:val="006B1B51"/>
    <w:rsid w:val="006B1D1B"/>
    <w:rsid w:val="006B1E2A"/>
    <w:rsid w:val="006B1E33"/>
    <w:rsid w:val="006B1E90"/>
    <w:rsid w:val="006B1FFB"/>
    <w:rsid w:val="006B210B"/>
    <w:rsid w:val="006B211D"/>
    <w:rsid w:val="006B21EB"/>
    <w:rsid w:val="006B21F7"/>
    <w:rsid w:val="006B2268"/>
    <w:rsid w:val="006B2306"/>
    <w:rsid w:val="006B2332"/>
    <w:rsid w:val="006B2634"/>
    <w:rsid w:val="006B269A"/>
    <w:rsid w:val="006B2751"/>
    <w:rsid w:val="006B2867"/>
    <w:rsid w:val="006B290F"/>
    <w:rsid w:val="006B2C39"/>
    <w:rsid w:val="006B2E70"/>
    <w:rsid w:val="006B3207"/>
    <w:rsid w:val="006B34D3"/>
    <w:rsid w:val="006B3601"/>
    <w:rsid w:val="006B38F2"/>
    <w:rsid w:val="006B393F"/>
    <w:rsid w:val="006B3A09"/>
    <w:rsid w:val="006B3B3B"/>
    <w:rsid w:val="006B3F78"/>
    <w:rsid w:val="006B3FA8"/>
    <w:rsid w:val="006B3FC1"/>
    <w:rsid w:val="006B4086"/>
    <w:rsid w:val="006B4141"/>
    <w:rsid w:val="006B4275"/>
    <w:rsid w:val="006B4874"/>
    <w:rsid w:val="006B4913"/>
    <w:rsid w:val="006B4AE3"/>
    <w:rsid w:val="006B4CC0"/>
    <w:rsid w:val="006B4D32"/>
    <w:rsid w:val="006B4D86"/>
    <w:rsid w:val="006B4F49"/>
    <w:rsid w:val="006B4FCD"/>
    <w:rsid w:val="006B50FF"/>
    <w:rsid w:val="006B5342"/>
    <w:rsid w:val="006B5580"/>
    <w:rsid w:val="006B55A1"/>
    <w:rsid w:val="006B5A48"/>
    <w:rsid w:val="006B5BDA"/>
    <w:rsid w:val="006B5D4E"/>
    <w:rsid w:val="006B5F6C"/>
    <w:rsid w:val="006B6027"/>
    <w:rsid w:val="006B606F"/>
    <w:rsid w:val="006B6257"/>
    <w:rsid w:val="006B62C3"/>
    <w:rsid w:val="006B63BD"/>
    <w:rsid w:val="006B651F"/>
    <w:rsid w:val="006B669F"/>
    <w:rsid w:val="006B6885"/>
    <w:rsid w:val="006B690C"/>
    <w:rsid w:val="006B6CEA"/>
    <w:rsid w:val="006B6F02"/>
    <w:rsid w:val="006B701C"/>
    <w:rsid w:val="006B718B"/>
    <w:rsid w:val="006B72D6"/>
    <w:rsid w:val="006B72E9"/>
    <w:rsid w:val="006B76E5"/>
    <w:rsid w:val="006B785C"/>
    <w:rsid w:val="006B7870"/>
    <w:rsid w:val="006B7C3F"/>
    <w:rsid w:val="006C00CA"/>
    <w:rsid w:val="006C00E5"/>
    <w:rsid w:val="006C0111"/>
    <w:rsid w:val="006C0227"/>
    <w:rsid w:val="006C024F"/>
    <w:rsid w:val="006C05D4"/>
    <w:rsid w:val="006C05FF"/>
    <w:rsid w:val="006C061B"/>
    <w:rsid w:val="006C069E"/>
    <w:rsid w:val="006C06D0"/>
    <w:rsid w:val="006C06E4"/>
    <w:rsid w:val="006C0734"/>
    <w:rsid w:val="006C0777"/>
    <w:rsid w:val="006C0779"/>
    <w:rsid w:val="006C07D0"/>
    <w:rsid w:val="006C086F"/>
    <w:rsid w:val="006C0D30"/>
    <w:rsid w:val="006C11A7"/>
    <w:rsid w:val="006C143E"/>
    <w:rsid w:val="006C179E"/>
    <w:rsid w:val="006C19E2"/>
    <w:rsid w:val="006C1A5D"/>
    <w:rsid w:val="006C1CBC"/>
    <w:rsid w:val="006C1D2F"/>
    <w:rsid w:val="006C1D5C"/>
    <w:rsid w:val="006C1F4D"/>
    <w:rsid w:val="006C213F"/>
    <w:rsid w:val="006C2311"/>
    <w:rsid w:val="006C2830"/>
    <w:rsid w:val="006C2ADD"/>
    <w:rsid w:val="006C2B5B"/>
    <w:rsid w:val="006C2BC4"/>
    <w:rsid w:val="006C2C6C"/>
    <w:rsid w:val="006C2E5A"/>
    <w:rsid w:val="006C2F5A"/>
    <w:rsid w:val="006C30C3"/>
    <w:rsid w:val="006C3199"/>
    <w:rsid w:val="006C3340"/>
    <w:rsid w:val="006C339A"/>
    <w:rsid w:val="006C34F0"/>
    <w:rsid w:val="006C3674"/>
    <w:rsid w:val="006C3768"/>
    <w:rsid w:val="006C3866"/>
    <w:rsid w:val="006C3B21"/>
    <w:rsid w:val="006C3B61"/>
    <w:rsid w:val="006C3B7C"/>
    <w:rsid w:val="006C3CA8"/>
    <w:rsid w:val="006C4007"/>
    <w:rsid w:val="006C4173"/>
    <w:rsid w:val="006C450D"/>
    <w:rsid w:val="006C45AC"/>
    <w:rsid w:val="006C4717"/>
    <w:rsid w:val="006C4860"/>
    <w:rsid w:val="006C48ED"/>
    <w:rsid w:val="006C4BAA"/>
    <w:rsid w:val="006C4C77"/>
    <w:rsid w:val="006C4D36"/>
    <w:rsid w:val="006C4E82"/>
    <w:rsid w:val="006C4ED4"/>
    <w:rsid w:val="006C4F0A"/>
    <w:rsid w:val="006C4F3F"/>
    <w:rsid w:val="006C4FD3"/>
    <w:rsid w:val="006C50CC"/>
    <w:rsid w:val="006C53DD"/>
    <w:rsid w:val="006C55FB"/>
    <w:rsid w:val="006C566B"/>
    <w:rsid w:val="006C5742"/>
    <w:rsid w:val="006C5A42"/>
    <w:rsid w:val="006C5AE7"/>
    <w:rsid w:val="006C5D0C"/>
    <w:rsid w:val="006C5DCA"/>
    <w:rsid w:val="006C5E1D"/>
    <w:rsid w:val="006C5E42"/>
    <w:rsid w:val="006C6068"/>
    <w:rsid w:val="006C620B"/>
    <w:rsid w:val="006C6213"/>
    <w:rsid w:val="006C63B1"/>
    <w:rsid w:val="006C655A"/>
    <w:rsid w:val="006C658D"/>
    <w:rsid w:val="006C66E7"/>
    <w:rsid w:val="006C6A6C"/>
    <w:rsid w:val="006C6AC3"/>
    <w:rsid w:val="006C6CDD"/>
    <w:rsid w:val="006C6E07"/>
    <w:rsid w:val="006C6FBC"/>
    <w:rsid w:val="006C7049"/>
    <w:rsid w:val="006C7166"/>
    <w:rsid w:val="006C7168"/>
    <w:rsid w:val="006C728C"/>
    <w:rsid w:val="006C7744"/>
    <w:rsid w:val="006C78D5"/>
    <w:rsid w:val="006C794A"/>
    <w:rsid w:val="006C7994"/>
    <w:rsid w:val="006C7A45"/>
    <w:rsid w:val="006C7C38"/>
    <w:rsid w:val="006C7CC4"/>
    <w:rsid w:val="006C7DCA"/>
    <w:rsid w:val="006D0139"/>
    <w:rsid w:val="006D0237"/>
    <w:rsid w:val="006D05C0"/>
    <w:rsid w:val="006D0605"/>
    <w:rsid w:val="006D072D"/>
    <w:rsid w:val="006D0759"/>
    <w:rsid w:val="006D096B"/>
    <w:rsid w:val="006D0B34"/>
    <w:rsid w:val="006D0D58"/>
    <w:rsid w:val="006D0DEF"/>
    <w:rsid w:val="006D10C8"/>
    <w:rsid w:val="006D10FC"/>
    <w:rsid w:val="006D174F"/>
    <w:rsid w:val="006D1970"/>
    <w:rsid w:val="006D1C84"/>
    <w:rsid w:val="006D1DD8"/>
    <w:rsid w:val="006D1DEA"/>
    <w:rsid w:val="006D1E00"/>
    <w:rsid w:val="006D1FA2"/>
    <w:rsid w:val="006D2322"/>
    <w:rsid w:val="006D23A9"/>
    <w:rsid w:val="006D269C"/>
    <w:rsid w:val="006D2B49"/>
    <w:rsid w:val="006D2CD4"/>
    <w:rsid w:val="006D2CFB"/>
    <w:rsid w:val="006D2F0A"/>
    <w:rsid w:val="006D2FA2"/>
    <w:rsid w:val="006D3072"/>
    <w:rsid w:val="006D31C3"/>
    <w:rsid w:val="006D3411"/>
    <w:rsid w:val="006D3515"/>
    <w:rsid w:val="006D3628"/>
    <w:rsid w:val="006D366F"/>
    <w:rsid w:val="006D3749"/>
    <w:rsid w:val="006D3CA1"/>
    <w:rsid w:val="006D3D79"/>
    <w:rsid w:val="006D3E2B"/>
    <w:rsid w:val="006D3F3F"/>
    <w:rsid w:val="006D408D"/>
    <w:rsid w:val="006D40E0"/>
    <w:rsid w:val="006D42A5"/>
    <w:rsid w:val="006D46F6"/>
    <w:rsid w:val="006D4883"/>
    <w:rsid w:val="006D4B30"/>
    <w:rsid w:val="006D4EDA"/>
    <w:rsid w:val="006D4F0F"/>
    <w:rsid w:val="006D503E"/>
    <w:rsid w:val="006D51B2"/>
    <w:rsid w:val="006D539D"/>
    <w:rsid w:val="006D53FD"/>
    <w:rsid w:val="006D54FC"/>
    <w:rsid w:val="006D55F8"/>
    <w:rsid w:val="006D57CF"/>
    <w:rsid w:val="006D58FC"/>
    <w:rsid w:val="006D5B03"/>
    <w:rsid w:val="006D616A"/>
    <w:rsid w:val="006D617E"/>
    <w:rsid w:val="006D63E9"/>
    <w:rsid w:val="006D6804"/>
    <w:rsid w:val="006D681F"/>
    <w:rsid w:val="006D6C1E"/>
    <w:rsid w:val="006D6DE7"/>
    <w:rsid w:val="006D7243"/>
    <w:rsid w:val="006D730B"/>
    <w:rsid w:val="006D747E"/>
    <w:rsid w:val="006D780B"/>
    <w:rsid w:val="006D7933"/>
    <w:rsid w:val="006D7ACE"/>
    <w:rsid w:val="006D7B09"/>
    <w:rsid w:val="006D7BF5"/>
    <w:rsid w:val="006D7DC2"/>
    <w:rsid w:val="006D7E27"/>
    <w:rsid w:val="006E004D"/>
    <w:rsid w:val="006E0135"/>
    <w:rsid w:val="006E014A"/>
    <w:rsid w:val="006E02DE"/>
    <w:rsid w:val="006E03B7"/>
    <w:rsid w:val="006E0850"/>
    <w:rsid w:val="006E0881"/>
    <w:rsid w:val="006E0899"/>
    <w:rsid w:val="006E08A9"/>
    <w:rsid w:val="006E09A4"/>
    <w:rsid w:val="006E0AA9"/>
    <w:rsid w:val="006E0B59"/>
    <w:rsid w:val="006E0D07"/>
    <w:rsid w:val="006E0E2E"/>
    <w:rsid w:val="006E0FE6"/>
    <w:rsid w:val="006E1121"/>
    <w:rsid w:val="006E1271"/>
    <w:rsid w:val="006E1307"/>
    <w:rsid w:val="006E13EB"/>
    <w:rsid w:val="006E14A4"/>
    <w:rsid w:val="006E16D6"/>
    <w:rsid w:val="006E1A2C"/>
    <w:rsid w:val="006E1AF8"/>
    <w:rsid w:val="006E1C1C"/>
    <w:rsid w:val="006E1C7A"/>
    <w:rsid w:val="006E238F"/>
    <w:rsid w:val="006E2402"/>
    <w:rsid w:val="006E25C4"/>
    <w:rsid w:val="006E270E"/>
    <w:rsid w:val="006E277B"/>
    <w:rsid w:val="006E2858"/>
    <w:rsid w:val="006E2895"/>
    <w:rsid w:val="006E28A0"/>
    <w:rsid w:val="006E2B64"/>
    <w:rsid w:val="006E2C6D"/>
    <w:rsid w:val="006E2DC2"/>
    <w:rsid w:val="006E2EFA"/>
    <w:rsid w:val="006E2FC0"/>
    <w:rsid w:val="006E3129"/>
    <w:rsid w:val="006E34F7"/>
    <w:rsid w:val="006E358F"/>
    <w:rsid w:val="006E3614"/>
    <w:rsid w:val="006E37CD"/>
    <w:rsid w:val="006E3B81"/>
    <w:rsid w:val="006E480E"/>
    <w:rsid w:val="006E48D2"/>
    <w:rsid w:val="006E4A33"/>
    <w:rsid w:val="006E4A5A"/>
    <w:rsid w:val="006E4DEE"/>
    <w:rsid w:val="006E4E07"/>
    <w:rsid w:val="006E4E10"/>
    <w:rsid w:val="006E4F43"/>
    <w:rsid w:val="006E4F6E"/>
    <w:rsid w:val="006E508D"/>
    <w:rsid w:val="006E5406"/>
    <w:rsid w:val="006E56F7"/>
    <w:rsid w:val="006E580C"/>
    <w:rsid w:val="006E5B37"/>
    <w:rsid w:val="006E5C1A"/>
    <w:rsid w:val="006E5FA2"/>
    <w:rsid w:val="006E606A"/>
    <w:rsid w:val="006E60C7"/>
    <w:rsid w:val="006E61A2"/>
    <w:rsid w:val="006E6222"/>
    <w:rsid w:val="006E6317"/>
    <w:rsid w:val="006E6781"/>
    <w:rsid w:val="006E6B6C"/>
    <w:rsid w:val="006E6B6E"/>
    <w:rsid w:val="006E6BAC"/>
    <w:rsid w:val="006E6BF5"/>
    <w:rsid w:val="006E6D12"/>
    <w:rsid w:val="006E7080"/>
    <w:rsid w:val="006E7194"/>
    <w:rsid w:val="006E762F"/>
    <w:rsid w:val="006E77D7"/>
    <w:rsid w:val="006E7817"/>
    <w:rsid w:val="006E7B5B"/>
    <w:rsid w:val="006E7BB1"/>
    <w:rsid w:val="006E7BD2"/>
    <w:rsid w:val="006F0034"/>
    <w:rsid w:val="006F030C"/>
    <w:rsid w:val="006F03B4"/>
    <w:rsid w:val="006F0428"/>
    <w:rsid w:val="006F05E5"/>
    <w:rsid w:val="006F0752"/>
    <w:rsid w:val="006F081D"/>
    <w:rsid w:val="006F085E"/>
    <w:rsid w:val="006F08AB"/>
    <w:rsid w:val="006F0C20"/>
    <w:rsid w:val="006F0E4C"/>
    <w:rsid w:val="006F0E8D"/>
    <w:rsid w:val="006F1025"/>
    <w:rsid w:val="006F1503"/>
    <w:rsid w:val="006F159D"/>
    <w:rsid w:val="006F187A"/>
    <w:rsid w:val="006F1BED"/>
    <w:rsid w:val="006F2086"/>
    <w:rsid w:val="006F2094"/>
    <w:rsid w:val="006F2209"/>
    <w:rsid w:val="006F22D3"/>
    <w:rsid w:val="006F22F2"/>
    <w:rsid w:val="006F2491"/>
    <w:rsid w:val="006F2497"/>
    <w:rsid w:val="006F250A"/>
    <w:rsid w:val="006F2930"/>
    <w:rsid w:val="006F29FA"/>
    <w:rsid w:val="006F2BD4"/>
    <w:rsid w:val="006F2CFA"/>
    <w:rsid w:val="006F2E40"/>
    <w:rsid w:val="006F2E5A"/>
    <w:rsid w:val="006F36AE"/>
    <w:rsid w:val="006F3855"/>
    <w:rsid w:val="006F387D"/>
    <w:rsid w:val="006F39F7"/>
    <w:rsid w:val="006F3BFE"/>
    <w:rsid w:val="006F3CBF"/>
    <w:rsid w:val="006F3DC7"/>
    <w:rsid w:val="006F3EB4"/>
    <w:rsid w:val="006F3F2D"/>
    <w:rsid w:val="006F3F74"/>
    <w:rsid w:val="006F3FCE"/>
    <w:rsid w:val="006F41C6"/>
    <w:rsid w:val="006F41FB"/>
    <w:rsid w:val="006F4291"/>
    <w:rsid w:val="006F44D1"/>
    <w:rsid w:val="006F4547"/>
    <w:rsid w:val="006F46B6"/>
    <w:rsid w:val="006F47A8"/>
    <w:rsid w:val="006F498D"/>
    <w:rsid w:val="006F4D4F"/>
    <w:rsid w:val="006F4F94"/>
    <w:rsid w:val="006F4FE9"/>
    <w:rsid w:val="006F5263"/>
    <w:rsid w:val="006F5B06"/>
    <w:rsid w:val="006F5BDE"/>
    <w:rsid w:val="006F5CA8"/>
    <w:rsid w:val="006F5D2A"/>
    <w:rsid w:val="006F5D68"/>
    <w:rsid w:val="006F5DA8"/>
    <w:rsid w:val="006F5DF0"/>
    <w:rsid w:val="006F5E97"/>
    <w:rsid w:val="006F5F72"/>
    <w:rsid w:val="006F6070"/>
    <w:rsid w:val="006F63EB"/>
    <w:rsid w:val="006F659F"/>
    <w:rsid w:val="006F65F5"/>
    <w:rsid w:val="006F66A3"/>
    <w:rsid w:val="006F67B7"/>
    <w:rsid w:val="006F67C5"/>
    <w:rsid w:val="006F67C8"/>
    <w:rsid w:val="006F6A85"/>
    <w:rsid w:val="006F6D26"/>
    <w:rsid w:val="006F6ED8"/>
    <w:rsid w:val="006F71BF"/>
    <w:rsid w:val="006F7230"/>
    <w:rsid w:val="006F7399"/>
    <w:rsid w:val="006F758D"/>
    <w:rsid w:val="006F75A1"/>
    <w:rsid w:val="006F7696"/>
    <w:rsid w:val="006F76C5"/>
    <w:rsid w:val="006F7702"/>
    <w:rsid w:val="006F777B"/>
    <w:rsid w:val="006F7850"/>
    <w:rsid w:val="006F79D5"/>
    <w:rsid w:val="00700679"/>
    <w:rsid w:val="00700B54"/>
    <w:rsid w:val="00700ED2"/>
    <w:rsid w:val="0070115F"/>
    <w:rsid w:val="0070168C"/>
    <w:rsid w:val="0070177D"/>
    <w:rsid w:val="00701780"/>
    <w:rsid w:val="0070191C"/>
    <w:rsid w:val="00701972"/>
    <w:rsid w:val="007019FA"/>
    <w:rsid w:val="00701AF7"/>
    <w:rsid w:val="00701CCD"/>
    <w:rsid w:val="00701D36"/>
    <w:rsid w:val="00701D81"/>
    <w:rsid w:val="00701EF2"/>
    <w:rsid w:val="00702346"/>
    <w:rsid w:val="0070234B"/>
    <w:rsid w:val="0070243B"/>
    <w:rsid w:val="00702694"/>
    <w:rsid w:val="007026C1"/>
    <w:rsid w:val="007028A2"/>
    <w:rsid w:val="00702BE7"/>
    <w:rsid w:val="00702D30"/>
    <w:rsid w:val="00702EFA"/>
    <w:rsid w:val="00702F64"/>
    <w:rsid w:val="00702FE2"/>
    <w:rsid w:val="007034C1"/>
    <w:rsid w:val="00703A88"/>
    <w:rsid w:val="00703BBC"/>
    <w:rsid w:val="0070400C"/>
    <w:rsid w:val="00704180"/>
    <w:rsid w:val="007041B2"/>
    <w:rsid w:val="00704349"/>
    <w:rsid w:val="00704589"/>
    <w:rsid w:val="007045F1"/>
    <w:rsid w:val="0070474E"/>
    <w:rsid w:val="00704827"/>
    <w:rsid w:val="00704883"/>
    <w:rsid w:val="00704994"/>
    <w:rsid w:val="00704B3D"/>
    <w:rsid w:val="00704E59"/>
    <w:rsid w:val="00704E86"/>
    <w:rsid w:val="00704FE5"/>
    <w:rsid w:val="00705135"/>
    <w:rsid w:val="00705729"/>
    <w:rsid w:val="0070587D"/>
    <w:rsid w:val="00705ED2"/>
    <w:rsid w:val="00705EF7"/>
    <w:rsid w:val="00705FF2"/>
    <w:rsid w:val="007061D6"/>
    <w:rsid w:val="00706442"/>
    <w:rsid w:val="00706599"/>
    <w:rsid w:val="007065BD"/>
    <w:rsid w:val="00706613"/>
    <w:rsid w:val="007066BE"/>
    <w:rsid w:val="00706B76"/>
    <w:rsid w:val="00706EC4"/>
    <w:rsid w:val="00707018"/>
    <w:rsid w:val="007070C4"/>
    <w:rsid w:val="007071FC"/>
    <w:rsid w:val="007073C6"/>
    <w:rsid w:val="0070742F"/>
    <w:rsid w:val="00707492"/>
    <w:rsid w:val="0070765F"/>
    <w:rsid w:val="007077D6"/>
    <w:rsid w:val="007079DE"/>
    <w:rsid w:val="007079EF"/>
    <w:rsid w:val="00707C40"/>
    <w:rsid w:val="00707C84"/>
    <w:rsid w:val="00707D3A"/>
    <w:rsid w:val="00707FF6"/>
    <w:rsid w:val="0071005E"/>
    <w:rsid w:val="0071035F"/>
    <w:rsid w:val="007104E2"/>
    <w:rsid w:val="007104F1"/>
    <w:rsid w:val="00710598"/>
    <w:rsid w:val="007107B8"/>
    <w:rsid w:val="007108AF"/>
    <w:rsid w:val="00710EC2"/>
    <w:rsid w:val="0071121D"/>
    <w:rsid w:val="00711426"/>
    <w:rsid w:val="00711504"/>
    <w:rsid w:val="00711693"/>
    <w:rsid w:val="00711B0E"/>
    <w:rsid w:val="00711C05"/>
    <w:rsid w:val="0071203D"/>
    <w:rsid w:val="007121AB"/>
    <w:rsid w:val="00712302"/>
    <w:rsid w:val="00712382"/>
    <w:rsid w:val="0071267D"/>
    <w:rsid w:val="007126B7"/>
    <w:rsid w:val="007126C6"/>
    <w:rsid w:val="007126F4"/>
    <w:rsid w:val="007127C3"/>
    <w:rsid w:val="0071281E"/>
    <w:rsid w:val="0071296D"/>
    <w:rsid w:val="00712CA5"/>
    <w:rsid w:val="00712D9B"/>
    <w:rsid w:val="00712DF8"/>
    <w:rsid w:val="00713185"/>
    <w:rsid w:val="007135CC"/>
    <w:rsid w:val="007135DB"/>
    <w:rsid w:val="0071387C"/>
    <w:rsid w:val="007138B5"/>
    <w:rsid w:val="007138DF"/>
    <w:rsid w:val="00713990"/>
    <w:rsid w:val="00713A81"/>
    <w:rsid w:val="00713ADA"/>
    <w:rsid w:val="00713CBE"/>
    <w:rsid w:val="00713E4E"/>
    <w:rsid w:val="007141E0"/>
    <w:rsid w:val="00714506"/>
    <w:rsid w:val="00714577"/>
    <w:rsid w:val="00714587"/>
    <w:rsid w:val="00714818"/>
    <w:rsid w:val="007149B6"/>
    <w:rsid w:val="00714C01"/>
    <w:rsid w:val="00714C18"/>
    <w:rsid w:val="00714C87"/>
    <w:rsid w:val="00714D5C"/>
    <w:rsid w:val="00714DB6"/>
    <w:rsid w:val="00714E8D"/>
    <w:rsid w:val="00714F1E"/>
    <w:rsid w:val="007151B0"/>
    <w:rsid w:val="0071524F"/>
    <w:rsid w:val="0071530D"/>
    <w:rsid w:val="007157B0"/>
    <w:rsid w:val="0071580E"/>
    <w:rsid w:val="007158A0"/>
    <w:rsid w:val="00715BE8"/>
    <w:rsid w:val="00715E91"/>
    <w:rsid w:val="00715F11"/>
    <w:rsid w:val="007160FC"/>
    <w:rsid w:val="007162D5"/>
    <w:rsid w:val="00716451"/>
    <w:rsid w:val="00716525"/>
    <w:rsid w:val="00716541"/>
    <w:rsid w:val="0071670F"/>
    <w:rsid w:val="00716977"/>
    <w:rsid w:val="00716B74"/>
    <w:rsid w:val="00716D36"/>
    <w:rsid w:val="00716DD7"/>
    <w:rsid w:val="00716E0D"/>
    <w:rsid w:val="00716F77"/>
    <w:rsid w:val="0071712A"/>
    <w:rsid w:val="007171B5"/>
    <w:rsid w:val="00717286"/>
    <w:rsid w:val="0071728F"/>
    <w:rsid w:val="007172AF"/>
    <w:rsid w:val="00717363"/>
    <w:rsid w:val="007173D8"/>
    <w:rsid w:val="00717469"/>
    <w:rsid w:val="007176F0"/>
    <w:rsid w:val="007177CB"/>
    <w:rsid w:val="00717871"/>
    <w:rsid w:val="007178C8"/>
    <w:rsid w:val="0071797F"/>
    <w:rsid w:val="00717B44"/>
    <w:rsid w:val="00717E98"/>
    <w:rsid w:val="00717ED5"/>
    <w:rsid w:val="00717FA2"/>
    <w:rsid w:val="00720097"/>
    <w:rsid w:val="00720104"/>
    <w:rsid w:val="00720112"/>
    <w:rsid w:val="007203E8"/>
    <w:rsid w:val="007204E6"/>
    <w:rsid w:val="00720556"/>
    <w:rsid w:val="007205A4"/>
    <w:rsid w:val="00720600"/>
    <w:rsid w:val="0072081F"/>
    <w:rsid w:val="0072084C"/>
    <w:rsid w:val="0072093D"/>
    <w:rsid w:val="007209AB"/>
    <w:rsid w:val="00720FA6"/>
    <w:rsid w:val="00721122"/>
    <w:rsid w:val="0072113F"/>
    <w:rsid w:val="0072127F"/>
    <w:rsid w:val="007212F4"/>
    <w:rsid w:val="00721393"/>
    <w:rsid w:val="007214C9"/>
    <w:rsid w:val="00721643"/>
    <w:rsid w:val="007219B3"/>
    <w:rsid w:val="00721AEF"/>
    <w:rsid w:val="00721B3C"/>
    <w:rsid w:val="00721B42"/>
    <w:rsid w:val="00721BB6"/>
    <w:rsid w:val="00721CB5"/>
    <w:rsid w:val="00722124"/>
    <w:rsid w:val="00722156"/>
    <w:rsid w:val="0072216E"/>
    <w:rsid w:val="007222F8"/>
    <w:rsid w:val="00722562"/>
    <w:rsid w:val="00722586"/>
    <w:rsid w:val="00722777"/>
    <w:rsid w:val="00722AE0"/>
    <w:rsid w:val="00722AE5"/>
    <w:rsid w:val="00722BA3"/>
    <w:rsid w:val="0072328B"/>
    <w:rsid w:val="0072328D"/>
    <w:rsid w:val="0072336B"/>
    <w:rsid w:val="007234F9"/>
    <w:rsid w:val="007237A8"/>
    <w:rsid w:val="007237AF"/>
    <w:rsid w:val="007237E2"/>
    <w:rsid w:val="00723A4D"/>
    <w:rsid w:val="00723A76"/>
    <w:rsid w:val="00723AF5"/>
    <w:rsid w:val="00723F66"/>
    <w:rsid w:val="00724093"/>
    <w:rsid w:val="0072421B"/>
    <w:rsid w:val="007242D6"/>
    <w:rsid w:val="00724314"/>
    <w:rsid w:val="00724480"/>
    <w:rsid w:val="00724517"/>
    <w:rsid w:val="00724B47"/>
    <w:rsid w:val="00724BD4"/>
    <w:rsid w:val="00724F79"/>
    <w:rsid w:val="0072513E"/>
    <w:rsid w:val="00725328"/>
    <w:rsid w:val="007254AC"/>
    <w:rsid w:val="00725594"/>
    <w:rsid w:val="00725595"/>
    <w:rsid w:val="0072560F"/>
    <w:rsid w:val="007256EA"/>
    <w:rsid w:val="00725C5F"/>
    <w:rsid w:val="00725F2A"/>
    <w:rsid w:val="00726840"/>
    <w:rsid w:val="0072686A"/>
    <w:rsid w:val="00726997"/>
    <w:rsid w:val="00726A3F"/>
    <w:rsid w:val="00726C94"/>
    <w:rsid w:val="00726E5A"/>
    <w:rsid w:val="00727408"/>
    <w:rsid w:val="00727587"/>
    <w:rsid w:val="0072767C"/>
    <w:rsid w:val="0072781A"/>
    <w:rsid w:val="007278A0"/>
    <w:rsid w:val="00727996"/>
    <w:rsid w:val="007279FF"/>
    <w:rsid w:val="00727ABE"/>
    <w:rsid w:val="00727AFD"/>
    <w:rsid w:val="00727F11"/>
    <w:rsid w:val="00727FA5"/>
    <w:rsid w:val="007301DB"/>
    <w:rsid w:val="007302F7"/>
    <w:rsid w:val="00730440"/>
    <w:rsid w:val="0073055D"/>
    <w:rsid w:val="00730561"/>
    <w:rsid w:val="0073059E"/>
    <w:rsid w:val="007305D2"/>
    <w:rsid w:val="007308F2"/>
    <w:rsid w:val="00730F87"/>
    <w:rsid w:val="00730FE2"/>
    <w:rsid w:val="007310E1"/>
    <w:rsid w:val="007312F2"/>
    <w:rsid w:val="0073140A"/>
    <w:rsid w:val="0073146B"/>
    <w:rsid w:val="00731597"/>
    <w:rsid w:val="007316AC"/>
    <w:rsid w:val="00731780"/>
    <w:rsid w:val="0073180D"/>
    <w:rsid w:val="00731D14"/>
    <w:rsid w:val="00731D7B"/>
    <w:rsid w:val="00731E53"/>
    <w:rsid w:val="00731E68"/>
    <w:rsid w:val="0073206A"/>
    <w:rsid w:val="00732325"/>
    <w:rsid w:val="00732414"/>
    <w:rsid w:val="0073241B"/>
    <w:rsid w:val="00732640"/>
    <w:rsid w:val="007328D2"/>
    <w:rsid w:val="007328DD"/>
    <w:rsid w:val="00732CD3"/>
    <w:rsid w:val="00732ECB"/>
    <w:rsid w:val="00732F10"/>
    <w:rsid w:val="007334BA"/>
    <w:rsid w:val="007338F1"/>
    <w:rsid w:val="00733A32"/>
    <w:rsid w:val="00733A66"/>
    <w:rsid w:val="00733AEB"/>
    <w:rsid w:val="00733CD5"/>
    <w:rsid w:val="00733D65"/>
    <w:rsid w:val="00733FAD"/>
    <w:rsid w:val="007340B7"/>
    <w:rsid w:val="007342B7"/>
    <w:rsid w:val="007345CB"/>
    <w:rsid w:val="00734821"/>
    <w:rsid w:val="00734847"/>
    <w:rsid w:val="00734937"/>
    <w:rsid w:val="0073497C"/>
    <w:rsid w:val="00734B5C"/>
    <w:rsid w:val="00734BFD"/>
    <w:rsid w:val="00734C7B"/>
    <w:rsid w:val="00734D92"/>
    <w:rsid w:val="00734E8C"/>
    <w:rsid w:val="00734FEF"/>
    <w:rsid w:val="007352DC"/>
    <w:rsid w:val="00735304"/>
    <w:rsid w:val="007354D4"/>
    <w:rsid w:val="007355FD"/>
    <w:rsid w:val="0073575D"/>
    <w:rsid w:val="007358A1"/>
    <w:rsid w:val="00735B54"/>
    <w:rsid w:val="00735C37"/>
    <w:rsid w:val="00735F4D"/>
    <w:rsid w:val="00736001"/>
    <w:rsid w:val="0073608E"/>
    <w:rsid w:val="0073611F"/>
    <w:rsid w:val="00736255"/>
    <w:rsid w:val="0073627F"/>
    <w:rsid w:val="00736341"/>
    <w:rsid w:val="00736505"/>
    <w:rsid w:val="00736AC0"/>
    <w:rsid w:val="00736C28"/>
    <w:rsid w:val="00736CD7"/>
    <w:rsid w:val="00736CEB"/>
    <w:rsid w:val="00736EFD"/>
    <w:rsid w:val="00737083"/>
    <w:rsid w:val="00737261"/>
    <w:rsid w:val="007374CC"/>
    <w:rsid w:val="00737618"/>
    <w:rsid w:val="00737859"/>
    <w:rsid w:val="00737AA0"/>
    <w:rsid w:val="00737B4A"/>
    <w:rsid w:val="00737B58"/>
    <w:rsid w:val="00737B8A"/>
    <w:rsid w:val="00737E88"/>
    <w:rsid w:val="00737F42"/>
    <w:rsid w:val="007400A4"/>
    <w:rsid w:val="00740190"/>
    <w:rsid w:val="007407C9"/>
    <w:rsid w:val="00740AD7"/>
    <w:rsid w:val="00740D56"/>
    <w:rsid w:val="00740F77"/>
    <w:rsid w:val="0074133F"/>
    <w:rsid w:val="00741579"/>
    <w:rsid w:val="007415E7"/>
    <w:rsid w:val="007416BF"/>
    <w:rsid w:val="00741741"/>
    <w:rsid w:val="00741B99"/>
    <w:rsid w:val="00741BEC"/>
    <w:rsid w:val="00742122"/>
    <w:rsid w:val="00742151"/>
    <w:rsid w:val="007423E5"/>
    <w:rsid w:val="0074256D"/>
    <w:rsid w:val="007425E9"/>
    <w:rsid w:val="00742877"/>
    <w:rsid w:val="0074287F"/>
    <w:rsid w:val="00742973"/>
    <w:rsid w:val="00742B73"/>
    <w:rsid w:val="00742B88"/>
    <w:rsid w:val="00742D14"/>
    <w:rsid w:val="00742FEF"/>
    <w:rsid w:val="00743065"/>
    <w:rsid w:val="007433F5"/>
    <w:rsid w:val="00743422"/>
    <w:rsid w:val="007435FD"/>
    <w:rsid w:val="0074382B"/>
    <w:rsid w:val="00743AEA"/>
    <w:rsid w:val="00743E75"/>
    <w:rsid w:val="00744129"/>
    <w:rsid w:val="00744235"/>
    <w:rsid w:val="00744328"/>
    <w:rsid w:val="0074433A"/>
    <w:rsid w:val="0074446B"/>
    <w:rsid w:val="007444EC"/>
    <w:rsid w:val="0074456E"/>
    <w:rsid w:val="0074480A"/>
    <w:rsid w:val="0074483E"/>
    <w:rsid w:val="00744885"/>
    <w:rsid w:val="00744D2B"/>
    <w:rsid w:val="007456DF"/>
    <w:rsid w:val="00745786"/>
    <w:rsid w:val="007457F3"/>
    <w:rsid w:val="00745C66"/>
    <w:rsid w:val="00745F5E"/>
    <w:rsid w:val="00746089"/>
    <w:rsid w:val="007462BB"/>
    <w:rsid w:val="007463AD"/>
    <w:rsid w:val="007463F1"/>
    <w:rsid w:val="00746440"/>
    <w:rsid w:val="0074645D"/>
    <w:rsid w:val="007465A8"/>
    <w:rsid w:val="007467C7"/>
    <w:rsid w:val="00746A30"/>
    <w:rsid w:val="00746C69"/>
    <w:rsid w:val="00746E6C"/>
    <w:rsid w:val="00746F45"/>
    <w:rsid w:val="00747037"/>
    <w:rsid w:val="007470AF"/>
    <w:rsid w:val="00747126"/>
    <w:rsid w:val="0074716D"/>
    <w:rsid w:val="007474F8"/>
    <w:rsid w:val="00747545"/>
    <w:rsid w:val="00747739"/>
    <w:rsid w:val="0074781E"/>
    <w:rsid w:val="00747890"/>
    <w:rsid w:val="00747CBD"/>
    <w:rsid w:val="00747E5B"/>
    <w:rsid w:val="00747FA0"/>
    <w:rsid w:val="00750250"/>
    <w:rsid w:val="00750356"/>
    <w:rsid w:val="00750854"/>
    <w:rsid w:val="007508AD"/>
    <w:rsid w:val="007508CB"/>
    <w:rsid w:val="0075095E"/>
    <w:rsid w:val="0075098D"/>
    <w:rsid w:val="00750ACF"/>
    <w:rsid w:val="00750D0B"/>
    <w:rsid w:val="0075109F"/>
    <w:rsid w:val="00751178"/>
    <w:rsid w:val="00751315"/>
    <w:rsid w:val="00751609"/>
    <w:rsid w:val="007518F9"/>
    <w:rsid w:val="00751936"/>
    <w:rsid w:val="00751B59"/>
    <w:rsid w:val="00751BF2"/>
    <w:rsid w:val="00751C2A"/>
    <w:rsid w:val="00751E6B"/>
    <w:rsid w:val="00752079"/>
    <w:rsid w:val="0075217E"/>
    <w:rsid w:val="00752306"/>
    <w:rsid w:val="007524B9"/>
    <w:rsid w:val="00752566"/>
    <w:rsid w:val="00752622"/>
    <w:rsid w:val="00752682"/>
    <w:rsid w:val="00752688"/>
    <w:rsid w:val="00752886"/>
    <w:rsid w:val="007528BB"/>
    <w:rsid w:val="0075296B"/>
    <w:rsid w:val="00752B9E"/>
    <w:rsid w:val="00752CD8"/>
    <w:rsid w:val="00752F53"/>
    <w:rsid w:val="007530CF"/>
    <w:rsid w:val="0075329E"/>
    <w:rsid w:val="007534AB"/>
    <w:rsid w:val="007535E3"/>
    <w:rsid w:val="007536D5"/>
    <w:rsid w:val="007536F2"/>
    <w:rsid w:val="007537A9"/>
    <w:rsid w:val="007539DE"/>
    <w:rsid w:val="00753D68"/>
    <w:rsid w:val="00753DBF"/>
    <w:rsid w:val="00753E83"/>
    <w:rsid w:val="007541CD"/>
    <w:rsid w:val="00754277"/>
    <w:rsid w:val="007542AE"/>
    <w:rsid w:val="007543D8"/>
    <w:rsid w:val="00754BB9"/>
    <w:rsid w:val="00754EAF"/>
    <w:rsid w:val="00754EF4"/>
    <w:rsid w:val="00755009"/>
    <w:rsid w:val="00755035"/>
    <w:rsid w:val="007550D9"/>
    <w:rsid w:val="0075516D"/>
    <w:rsid w:val="00755329"/>
    <w:rsid w:val="00755721"/>
    <w:rsid w:val="00755764"/>
    <w:rsid w:val="007557A0"/>
    <w:rsid w:val="007557B7"/>
    <w:rsid w:val="0075585C"/>
    <w:rsid w:val="00755A32"/>
    <w:rsid w:val="00755A7F"/>
    <w:rsid w:val="00755C9A"/>
    <w:rsid w:val="00755DB6"/>
    <w:rsid w:val="00755FDE"/>
    <w:rsid w:val="007560AE"/>
    <w:rsid w:val="007560CA"/>
    <w:rsid w:val="007560E0"/>
    <w:rsid w:val="0075626B"/>
    <w:rsid w:val="00756298"/>
    <w:rsid w:val="0075639E"/>
    <w:rsid w:val="0075641C"/>
    <w:rsid w:val="00756487"/>
    <w:rsid w:val="007564D1"/>
    <w:rsid w:val="00756703"/>
    <w:rsid w:val="00756A0D"/>
    <w:rsid w:val="00756A5A"/>
    <w:rsid w:val="00756EBC"/>
    <w:rsid w:val="00756F79"/>
    <w:rsid w:val="00757267"/>
    <w:rsid w:val="007573C2"/>
    <w:rsid w:val="0075757A"/>
    <w:rsid w:val="00757640"/>
    <w:rsid w:val="00757782"/>
    <w:rsid w:val="007577CF"/>
    <w:rsid w:val="007577E8"/>
    <w:rsid w:val="00757A76"/>
    <w:rsid w:val="00757B2B"/>
    <w:rsid w:val="00757C47"/>
    <w:rsid w:val="00757CFD"/>
    <w:rsid w:val="00757DC8"/>
    <w:rsid w:val="00757DD0"/>
    <w:rsid w:val="00757DEA"/>
    <w:rsid w:val="00757E20"/>
    <w:rsid w:val="00757E5B"/>
    <w:rsid w:val="00757F99"/>
    <w:rsid w:val="00760034"/>
    <w:rsid w:val="00760070"/>
    <w:rsid w:val="00760183"/>
    <w:rsid w:val="007605D1"/>
    <w:rsid w:val="00760A2C"/>
    <w:rsid w:val="00760DDC"/>
    <w:rsid w:val="00760E00"/>
    <w:rsid w:val="00760E6C"/>
    <w:rsid w:val="00760FAA"/>
    <w:rsid w:val="00761121"/>
    <w:rsid w:val="00761390"/>
    <w:rsid w:val="007613EC"/>
    <w:rsid w:val="00761600"/>
    <w:rsid w:val="007616C9"/>
    <w:rsid w:val="007617E8"/>
    <w:rsid w:val="00761B7C"/>
    <w:rsid w:val="00761C5B"/>
    <w:rsid w:val="00761E82"/>
    <w:rsid w:val="0076223F"/>
    <w:rsid w:val="00762255"/>
    <w:rsid w:val="007623E5"/>
    <w:rsid w:val="00762746"/>
    <w:rsid w:val="00762981"/>
    <w:rsid w:val="00762DA4"/>
    <w:rsid w:val="00762E7E"/>
    <w:rsid w:val="00762FDF"/>
    <w:rsid w:val="007632AB"/>
    <w:rsid w:val="0076357C"/>
    <w:rsid w:val="0076399D"/>
    <w:rsid w:val="00763CE8"/>
    <w:rsid w:val="00763E0D"/>
    <w:rsid w:val="00763F18"/>
    <w:rsid w:val="007640EC"/>
    <w:rsid w:val="007644C6"/>
    <w:rsid w:val="007644DA"/>
    <w:rsid w:val="00764643"/>
    <w:rsid w:val="00764B69"/>
    <w:rsid w:val="00764C93"/>
    <w:rsid w:val="00765150"/>
    <w:rsid w:val="00765A52"/>
    <w:rsid w:val="00765AED"/>
    <w:rsid w:val="00765C18"/>
    <w:rsid w:val="00765D7B"/>
    <w:rsid w:val="0076629F"/>
    <w:rsid w:val="007664E9"/>
    <w:rsid w:val="0076660A"/>
    <w:rsid w:val="00766652"/>
    <w:rsid w:val="00766A6A"/>
    <w:rsid w:val="00766A6E"/>
    <w:rsid w:val="00766E52"/>
    <w:rsid w:val="00766EBA"/>
    <w:rsid w:val="00766EC4"/>
    <w:rsid w:val="00766ED9"/>
    <w:rsid w:val="00766F55"/>
    <w:rsid w:val="0076711B"/>
    <w:rsid w:val="00767284"/>
    <w:rsid w:val="007673FB"/>
    <w:rsid w:val="00767413"/>
    <w:rsid w:val="00767445"/>
    <w:rsid w:val="007675B5"/>
    <w:rsid w:val="00767618"/>
    <w:rsid w:val="0076761A"/>
    <w:rsid w:val="007677FF"/>
    <w:rsid w:val="00767866"/>
    <w:rsid w:val="007678D2"/>
    <w:rsid w:val="00767980"/>
    <w:rsid w:val="007679F1"/>
    <w:rsid w:val="00767C1A"/>
    <w:rsid w:val="00767D98"/>
    <w:rsid w:val="00767FA3"/>
    <w:rsid w:val="0077017F"/>
    <w:rsid w:val="00770219"/>
    <w:rsid w:val="0077039F"/>
    <w:rsid w:val="0077050B"/>
    <w:rsid w:val="0077058F"/>
    <w:rsid w:val="00770641"/>
    <w:rsid w:val="00770B3C"/>
    <w:rsid w:val="00770F9F"/>
    <w:rsid w:val="00771262"/>
    <w:rsid w:val="00771458"/>
    <w:rsid w:val="00771464"/>
    <w:rsid w:val="007718AB"/>
    <w:rsid w:val="007718B4"/>
    <w:rsid w:val="007718E1"/>
    <w:rsid w:val="0077194D"/>
    <w:rsid w:val="00771A29"/>
    <w:rsid w:val="00771BE0"/>
    <w:rsid w:val="00771CEF"/>
    <w:rsid w:val="00771DFB"/>
    <w:rsid w:val="00771E66"/>
    <w:rsid w:val="00771F43"/>
    <w:rsid w:val="00772059"/>
    <w:rsid w:val="0077209B"/>
    <w:rsid w:val="007721A0"/>
    <w:rsid w:val="00772244"/>
    <w:rsid w:val="00772492"/>
    <w:rsid w:val="007724DB"/>
    <w:rsid w:val="00772BDA"/>
    <w:rsid w:val="00773022"/>
    <w:rsid w:val="007730F7"/>
    <w:rsid w:val="00773347"/>
    <w:rsid w:val="0077354B"/>
    <w:rsid w:val="007738BB"/>
    <w:rsid w:val="00773AF6"/>
    <w:rsid w:val="00773B42"/>
    <w:rsid w:val="00773C35"/>
    <w:rsid w:val="00773E43"/>
    <w:rsid w:val="00774025"/>
    <w:rsid w:val="007744D3"/>
    <w:rsid w:val="0077455E"/>
    <w:rsid w:val="0077462B"/>
    <w:rsid w:val="0077462F"/>
    <w:rsid w:val="00774868"/>
    <w:rsid w:val="007748C8"/>
    <w:rsid w:val="00774AAF"/>
    <w:rsid w:val="00774C7F"/>
    <w:rsid w:val="00774CD6"/>
    <w:rsid w:val="00774CF6"/>
    <w:rsid w:val="00774F71"/>
    <w:rsid w:val="0077500C"/>
    <w:rsid w:val="00775142"/>
    <w:rsid w:val="007753F5"/>
    <w:rsid w:val="00775705"/>
    <w:rsid w:val="0077574C"/>
    <w:rsid w:val="0077581F"/>
    <w:rsid w:val="00775AEC"/>
    <w:rsid w:val="00775B5F"/>
    <w:rsid w:val="00775E1A"/>
    <w:rsid w:val="00775F76"/>
    <w:rsid w:val="007762F4"/>
    <w:rsid w:val="0077653D"/>
    <w:rsid w:val="00776732"/>
    <w:rsid w:val="00776799"/>
    <w:rsid w:val="007767B8"/>
    <w:rsid w:val="007767D6"/>
    <w:rsid w:val="007768B9"/>
    <w:rsid w:val="00776942"/>
    <w:rsid w:val="0077698F"/>
    <w:rsid w:val="00776A9D"/>
    <w:rsid w:val="00776C48"/>
    <w:rsid w:val="00776C9C"/>
    <w:rsid w:val="00776DD0"/>
    <w:rsid w:val="0077700C"/>
    <w:rsid w:val="00777086"/>
    <w:rsid w:val="007772F8"/>
    <w:rsid w:val="0077738C"/>
    <w:rsid w:val="00777675"/>
    <w:rsid w:val="00777712"/>
    <w:rsid w:val="00777717"/>
    <w:rsid w:val="007777FB"/>
    <w:rsid w:val="0077790A"/>
    <w:rsid w:val="00777A68"/>
    <w:rsid w:val="00777D16"/>
    <w:rsid w:val="00777F69"/>
    <w:rsid w:val="00777FDE"/>
    <w:rsid w:val="007801AC"/>
    <w:rsid w:val="00780233"/>
    <w:rsid w:val="007802BF"/>
    <w:rsid w:val="00780587"/>
    <w:rsid w:val="007807C2"/>
    <w:rsid w:val="00780A96"/>
    <w:rsid w:val="00780BC6"/>
    <w:rsid w:val="00780C66"/>
    <w:rsid w:val="0078104D"/>
    <w:rsid w:val="0078110D"/>
    <w:rsid w:val="007811A0"/>
    <w:rsid w:val="0078164A"/>
    <w:rsid w:val="00781654"/>
    <w:rsid w:val="0078168B"/>
    <w:rsid w:val="0078170C"/>
    <w:rsid w:val="0078193C"/>
    <w:rsid w:val="00781E12"/>
    <w:rsid w:val="00781F6A"/>
    <w:rsid w:val="00781FAC"/>
    <w:rsid w:val="00781FE2"/>
    <w:rsid w:val="007820E1"/>
    <w:rsid w:val="007822D1"/>
    <w:rsid w:val="00782498"/>
    <w:rsid w:val="00782561"/>
    <w:rsid w:val="007826C0"/>
    <w:rsid w:val="00782933"/>
    <w:rsid w:val="00782E12"/>
    <w:rsid w:val="00783065"/>
    <w:rsid w:val="007830C3"/>
    <w:rsid w:val="00783118"/>
    <w:rsid w:val="007832FC"/>
    <w:rsid w:val="00783338"/>
    <w:rsid w:val="0078396D"/>
    <w:rsid w:val="00783BF8"/>
    <w:rsid w:val="00783F87"/>
    <w:rsid w:val="0078427F"/>
    <w:rsid w:val="007842E6"/>
    <w:rsid w:val="0078450F"/>
    <w:rsid w:val="0078455D"/>
    <w:rsid w:val="00784596"/>
    <w:rsid w:val="00784857"/>
    <w:rsid w:val="00784E33"/>
    <w:rsid w:val="0078527A"/>
    <w:rsid w:val="007857E9"/>
    <w:rsid w:val="00785C34"/>
    <w:rsid w:val="00785D00"/>
    <w:rsid w:val="00785E7B"/>
    <w:rsid w:val="00786027"/>
    <w:rsid w:val="0078674A"/>
    <w:rsid w:val="00786B37"/>
    <w:rsid w:val="00786C80"/>
    <w:rsid w:val="00786D0D"/>
    <w:rsid w:val="00786D1D"/>
    <w:rsid w:val="00786F3E"/>
    <w:rsid w:val="0078707B"/>
    <w:rsid w:val="00787265"/>
    <w:rsid w:val="007873AE"/>
    <w:rsid w:val="00787496"/>
    <w:rsid w:val="007874FE"/>
    <w:rsid w:val="007876FB"/>
    <w:rsid w:val="00787735"/>
    <w:rsid w:val="00787907"/>
    <w:rsid w:val="007879EF"/>
    <w:rsid w:val="00787D2A"/>
    <w:rsid w:val="00787D6D"/>
    <w:rsid w:val="00787F5F"/>
    <w:rsid w:val="00787F94"/>
    <w:rsid w:val="00790040"/>
    <w:rsid w:val="0079008D"/>
    <w:rsid w:val="00790461"/>
    <w:rsid w:val="007905DE"/>
    <w:rsid w:val="00790AE2"/>
    <w:rsid w:val="00790C27"/>
    <w:rsid w:val="00790C95"/>
    <w:rsid w:val="007910B9"/>
    <w:rsid w:val="007910C5"/>
    <w:rsid w:val="007910EC"/>
    <w:rsid w:val="007917B4"/>
    <w:rsid w:val="007917C8"/>
    <w:rsid w:val="007918E1"/>
    <w:rsid w:val="0079195C"/>
    <w:rsid w:val="00791B1A"/>
    <w:rsid w:val="00791C7E"/>
    <w:rsid w:val="00791CCD"/>
    <w:rsid w:val="00791DEF"/>
    <w:rsid w:val="007921C3"/>
    <w:rsid w:val="007924D9"/>
    <w:rsid w:val="00792558"/>
    <w:rsid w:val="00792595"/>
    <w:rsid w:val="007925DC"/>
    <w:rsid w:val="0079275F"/>
    <w:rsid w:val="00792786"/>
    <w:rsid w:val="00792B18"/>
    <w:rsid w:val="00792C6A"/>
    <w:rsid w:val="00792E87"/>
    <w:rsid w:val="00792F89"/>
    <w:rsid w:val="007932AE"/>
    <w:rsid w:val="007932E1"/>
    <w:rsid w:val="007933B4"/>
    <w:rsid w:val="0079343A"/>
    <w:rsid w:val="0079366F"/>
    <w:rsid w:val="00793B13"/>
    <w:rsid w:val="00793B20"/>
    <w:rsid w:val="00793C2A"/>
    <w:rsid w:val="00793D0E"/>
    <w:rsid w:val="00793E0B"/>
    <w:rsid w:val="00793EEF"/>
    <w:rsid w:val="00794025"/>
    <w:rsid w:val="00794026"/>
    <w:rsid w:val="00794184"/>
    <w:rsid w:val="0079422B"/>
    <w:rsid w:val="00794456"/>
    <w:rsid w:val="007945DD"/>
    <w:rsid w:val="00794763"/>
    <w:rsid w:val="00794BB8"/>
    <w:rsid w:val="00794BD4"/>
    <w:rsid w:val="00794EF0"/>
    <w:rsid w:val="00795095"/>
    <w:rsid w:val="0079519C"/>
    <w:rsid w:val="007951B2"/>
    <w:rsid w:val="0079526C"/>
    <w:rsid w:val="0079548C"/>
    <w:rsid w:val="0079550C"/>
    <w:rsid w:val="007956AE"/>
    <w:rsid w:val="0079589B"/>
    <w:rsid w:val="00795DAD"/>
    <w:rsid w:val="00795E26"/>
    <w:rsid w:val="00795FC6"/>
    <w:rsid w:val="007960F1"/>
    <w:rsid w:val="00796249"/>
    <w:rsid w:val="007964AA"/>
    <w:rsid w:val="00796598"/>
    <w:rsid w:val="00796B28"/>
    <w:rsid w:val="00796E71"/>
    <w:rsid w:val="007973C0"/>
    <w:rsid w:val="00797475"/>
    <w:rsid w:val="007974AA"/>
    <w:rsid w:val="007974B4"/>
    <w:rsid w:val="007976F2"/>
    <w:rsid w:val="00797776"/>
    <w:rsid w:val="00797A9B"/>
    <w:rsid w:val="00797C9D"/>
    <w:rsid w:val="00797DEF"/>
    <w:rsid w:val="007A01C7"/>
    <w:rsid w:val="007A0430"/>
    <w:rsid w:val="007A073C"/>
    <w:rsid w:val="007A0951"/>
    <w:rsid w:val="007A0B52"/>
    <w:rsid w:val="007A0CC4"/>
    <w:rsid w:val="007A0E2E"/>
    <w:rsid w:val="007A0F32"/>
    <w:rsid w:val="007A1114"/>
    <w:rsid w:val="007A1124"/>
    <w:rsid w:val="007A159A"/>
    <w:rsid w:val="007A1889"/>
    <w:rsid w:val="007A18B4"/>
    <w:rsid w:val="007A18B5"/>
    <w:rsid w:val="007A1956"/>
    <w:rsid w:val="007A1AC6"/>
    <w:rsid w:val="007A1C80"/>
    <w:rsid w:val="007A1D8D"/>
    <w:rsid w:val="007A1E4B"/>
    <w:rsid w:val="007A1F69"/>
    <w:rsid w:val="007A23C6"/>
    <w:rsid w:val="007A23CB"/>
    <w:rsid w:val="007A2415"/>
    <w:rsid w:val="007A250F"/>
    <w:rsid w:val="007A2689"/>
    <w:rsid w:val="007A2BF8"/>
    <w:rsid w:val="007A2CD2"/>
    <w:rsid w:val="007A2EDD"/>
    <w:rsid w:val="007A2F6B"/>
    <w:rsid w:val="007A3465"/>
    <w:rsid w:val="007A3699"/>
    <w:rsid w:val="007A376B"/>
    <w:rsid w:val="007A380B"/>
    <w:rsid w:val="007A3CEC"/>
    <w:rsid w:val="007A3E5F"/>
    <w:rsid w:val="007A3E72"/>
    <w:rsid w:val="007A408E"/>
    <w:rsid w:val="007A4158"/>
    <w:rsid w:val="007A41C6"/>
    <w:rsid w:val="007A435F"/>
    <w:rsid w:val="007A43FD"/>
    <w:rsid w:val="007A44D4"/>
    <w:rsid w:val="007A45CF"/>
    <w:rsid w:val="007A45F3"/>
    <w:rsid w:val="007A4971"/>
    <w:rsid w:val="007A4A2F"/>
    <w:rsid w:val="007A4A5C"/>
    <w:rsid w:val="007A4B65"/>
    <w:rsid w:val="007A4D90"/>
    <w:rsid w:val="007A4E30"/>
    <w:rsid w:val="007A53E7"/>
    <w:rsid w:val="007A5435"/>
    <w:rsid w:val="007A55C4"/>
    <w:rsid w:val="007A5678"/>
    <w:rsid w:val="007A56DE"/>
    <w:rsid w:val="007A5925"/>
    <w:rsid w:val="007A5B1F"/>
    <w:rsid w:val="007A5BC7"/>
    <w:rsid w:val="007A5F8A"/>
    <w:rsid w:val="007A5FA9"/>
    <w:rsid w:val="007A61C4"/>
    <w:rsid w:val="007A6304"/>
    <w:rsid w:val="007A639C"/>
    <w:rsid w:val="007A63B9"/>
    <w:rsid w:val="007A640A"/>
    <w:rsid w:val="007A6504"/>
    <w:rsid w:val="007A65FB"/>
    <w:rsid w:val="007A6741"/>
    <w:rsid w:val="007A678B"/>
    <w:rsid w:val="007A6816"/>
    <w:rsid w:val="007A69CC"/>
    <w:rsid w:val="007A6BB8"/>
    <w:rsid w:val="007A7036"/>
    <w:rsid w:val="007A7073"/>
    <w:rsid w:val="007A719C"/>
    <w:rsid w:val="007A7256"/>
    <w:rsid w:val="007A72C6"/>
    <w:rsid w:val="007A73AC"/>
    <w:rsid w:val="007A75CA"/>
    <w:rsid w:val="007B00B4"/>
    <w:rsid w:val="007B01A3"/>
    <w:rsid w:val="007B03E2"/>
    <w:rsid w:val="007B07E1"/>
    <w:rsid w:val="007B0B3C"/>
    <w:rsid w:val="007B0F37"/>
    <w:rsid w:val="007B0FD1"/>
    <w:rsid w:val="007B159E"/>
    <w:rsid w:val="007B169C"/>
    <w:rsid w:val="007B18A3"/>
    <w:rsid w:val="007B193A"/>
    <w:rsid w:val="007B1A19"/>
    <w:rsid w:val="007B1CF5"/>
    <w:rsid w:val="007B1DDF"/>
    <w:rsid w:val="007B1E90"/>
    <w:rsid w:val="007B1F06"/>
    <w:rsid w:val="007B1F76"/>
    <w:rsid w:val="007B2279"/>
    <w:rsid w:val="007B2406"/>
    <w:rsid w:val="007B257B"/>
    <w:rsid w:val="007B2688"/>
    <w:rsid w:val="007B2A30"/>
    <w:rsid w:val="007B2AE3"/>
    <w:rsid w:val="007B2B3F"/>
    <w:rsid w:val="007B2B7D"/>
    <w:rsid w:val="007B2D77"/>
    <w:rsid w:val="007B2D7A"/>
    <w:rsid w:val="007B2DF2"/>
    <w:rsid w:val="007B2E32"/>
    <w:rsid w:val="007B2EE4"/>
    <w:rsid w:val="007B30FB"/>
    <w:rsid w:val="007B31D8"/>
    <w:rsid w:val="007B31E3"/>
    <w:rsid w:val="007B32F5"/>
    <w:rsid w:val="007B33B7"/>
    <w:rsid w:val="007B3524"/>
    <w:rsid w:val="007B35B8"/>
    <w:rsid w:val="007B380D"/>
    <w:rsid w:val="007B397C"/>
    <w:rsid w:val="007B3BDE"/>
    <w:rsid w:val="007B3D27"/>
    <w:rsid w:val="007B3ECF"/>
    <w:rsid w:val="007B41D9"/>
    <w:rsid w:val="007B41EE"/>
    <w:rsid w:val="007B453E"/>
    <w:rsid w:val="007B467E"/>
    <w:rsid w:val="007B4A8B"/>
    <w:rsid w:val="007B4E37"/>
    <w:rsid w:val="007B4E5E"/>
    <w:rsid w:val="007B4F5D"/>
    <w:rsid w:val="007B50CE"/>
    <w:rsid w:val="007B5141"/>
    <w:rsid w:val="007B5142"/>
    <w:rsid w:val="007B52B5"/>
    <w:rsid w:val="007B54EC"/>
    <w:rsid w:val="007B5995"/>
    <w:rsid w:val="007B5C0A"/>
    <w:rsid w:val="007B60C4"/>
    <w:rsid w:val="007B6143"/>
    <w:rsid w:val="007B637B"/>
    <w:rsid w:val="007B639A"/>
    <w:rsid w:val="007B6415"/>
    <w:rsid w:val="007B6455"/>
    <w:rsid w:val="007B6501"/>
    <w:rsid w:val="007B6785"/>
    <w:rsid w:val="007B688A"/>
    <w:rsid w:val="007B68DC"/>
    <w:rsid w:val="007B69B0"/>
    <w:rsid w:val="007B6A05"/>
    <w:rsid w:val="007B6BCE"/>
    <w:rsid w:val="007B6EA2"/>
    <w:rsid w:val="007B6FB6"/>
    <w:rsid w:val="007B6FD5"/>
    <w:rsid w:val="007B70BD"/>
    <w:rsid w:val="007B722C"/>
    <w:rsid w:val="007B735A"/>
    <w:rsid w:val="007B74EF"/>
    <w:rsid w:val="007B75EF"/>
    <w:rsid w:val="007B77BA"/>
    <w:rsid w:val="007B7869"/>
    <w:rsid w:val="007B78E8"/>
    <w:rsid w:val="007B7962"/>
    <w:rsid w:val="007B7A15"/>
    <w:rsid w:val="007B7A88"/>
    <w:rsid w:val="007B7D76"/>
    <w:rsid w:val="007B7D9F"/>
    <w:rsid w:val="007B7FAA"/>
    <w:rsid w:val="007C0076"/>
    <w:rsid w:val="007C00B0"/>
    <w:rsid w:val="007C0548"/>
    <w:rsid w:val="007C0777"/>
    <w:rsid w:val="007C07C7"/>
    <w:rsid w:val="007C0838"/>
    <w:rsid w:val="007C0FF2"/>
    <w:rsid w:val="007C12EF"/>
    <w:rsid w:val="007C12F2"/>
    <w:rsid w:val="007C12FE"/>
    <w:rsid w:val="007C140C"/>
    <w:rsid w:val="007C16D7"/>
    <w:rsid w:val="007C1744"/>
    <w:rsid w:val="007C1C61"/>
    <w:rsid w:val="007C1CC9"/>
    <w:rsid w:val="007C1E4B"/>
    <w:rsid w:val="007C1EF2"/>
    <w:rsid w:val="007C1F02"/>
    <w:rsid w:val="007C22E2"/>
    <w:rsid w:val="007C265B"/>
    <w:rsid w:val="007C268F"/>
    <w:rsid w:val="007C27AF"/>
    <w:rsid w:val="007C2871"/>
    <w:rsid w:val="007C29A3"/>
    <w:rsid w:val="007C29AF"/>
    <w:rsid w:val="007C2AAF"/>
    <w:rsid w:val="007C2B35"/>
    <w:rsid w:val="007C2C3F"/>
    <w:rsid w:val="007C2C9B"/>
    <w:rsid w:val="007C2D9F"/>
    <w:rsid w:val="007C2DEE"/>
    <w:rsid w:val="007C3224"/>
    <w:rsid w:val="007C3361"/>
    <w:rsid w:val="007C33BB"/>
    <w:rsid w:val="007C351A"/>
    <w:rsid w:val="007C35AA"/>
    <w:rsid w:val="007C38A8"/>
    <w:rsid w:val="007C3ACF"/>
    <w:rsid w:val="007C3C7F"/>
    <w:rsid w:val="007C414C"/>
    <w:rsid w:val="007C4150"/>
    <w:rsid w:val="007C424B"/>
    <w:rsid w:val="007C4334"/>
    <w:rsid w:val="007C45CF"/>
    <w:rsid w:val="007C45FC"/>
    <w:rsid w:val="007C4735"/>
    <w:rsid w:val="007C49DF"/>
    <w:rsid w:val="007C4CF9"/>
    <w:rsid w:val="007C4DB5"/>
    <w:rsid w:val="007C4EBF"/>
    <w:rsid w:val="007C4ED4"/>
    <w:rsid w:val="007C50EC"/>
    <w:rsid w:val="007C528C"/>
    <w:rsid w:val="007C56BA"/>
    <w:rsid w:val="007C5739"/>
    <w:rsid w:val="007C5AE9"/>
    <w:rsid w:val="007C5B2E"/>
    <w:rsid w:val="007C5D21"/>
    <w:rsid w:val="007C5EA4"/>
    <w:rsid w:val="007C5F76"/>
    <w:rsid w:val="007C61F2"/>
    <w:rsid w:val="007C628F"/>
    <w:rsid w:val="007C641A"/>
    <w:rsid w:val="007C642B"/>
    <w:rsid w:val="007C652A"/>
    <w:rsid w:val="007C65BF"/>
    <w:rsid w:val="007C6D18"/>
    <w:rsid w:val="007C6D93"/>
    <w:rsid w:val="007C6F66"/>
    <w:rsid w:val="007C752A"/>
    <w:rsid w:val="007C75DD"/>
    <w:rsid w:val="007C75EC"/>
    <w:rsid w:val="007C7BC9"/>
    <w:rsid w:val="007C7CB5"/>
    <w:rsid w:val="007C7D01"/>
    <w:rsid w:val="007C7D53"/>
    <w:rsid w:val="007D00EA"/>
    <w:rsid w:val="007D01BB"/>
    <w:rsid w:val="007D03A0"/>
    <w:rsid w:val="007D03DE"/>
    <w:rsid w:val="007D04F0"/>
    <w:rsid w:val="007D05F0"/>
    <w:rsid w:val="007D064A"/>
    <w:rsid w:val="007D09C9"/>
    <w:rsid w:val="007D0A04"/>
    <w:rsid w:val="007D0A99"/>
    <w:rsid w:val="007D0B8C"/>
    <w:rsid w:val="007D147D"/>
    <w:rsid w:val="007D17EC"/>
    <w:rsid w:val="007D1A56"/>
    <w:rsid w:val="007D1B72"/>
    <w:rsid w:val="007D1BAA"/>
    <w:rsid w:val="007D1C3B"/>
    <w:rsid w:val="007D1CCB"/>
    <w:rsid w:val="007D1D27"/>
    <w:rsid w:val="007D1DAA"/>
    <w:rsid w:val="007D1DF3"/>
    <w:rsid w:val="007D1ED7"/>
    <w:rsid w:val="007D1EEC"/>
    <w:rsid w:val="007D2042"/>
    <w:rsid w:val="007D229C"/>
    <w:rsid w:val="007D234B"/>
    <w:rsid w:val="007D24C1"/>
    <w:rsid w:val="007D264A"/>
    <w:rsid w:val="007D283A"/>
    <w:rsid w:val="007D2C02"/>
    <w:rsid w:val="007D2CE4"/>
    <w:rsid w:val="007D2D02"/>
    <w:rsid w:val="007D2D37"/>
    <w:rsid w:val="007D2F1B"/>
    <w:rsid w:val="007D30A2"/>
    <w:rsid w:val="007D32D0"/>
    <w:rsid w:val="007D3338"/>
    <w:rsid w:val="007D35AF"/>
    <w:rsid w:val="007D3711"/>
    <w:rsid w:val="007D3842"/>
    <w:rsid w:val="007D3858"/>
    <w:rsid w:val="007D3919"/>
    <w:rsid w:val="007D3B9A"/>
    <w:rsid w:val="007D3E91"/>
    <w:rsid w:val="007D3FB6"/>
    <w:rsid w:val="007D415B"/>
    <w:rsid w:val="007D4299"/>
    <w:rsid w:val="007D442D"/>
    <w:rsid w:val="007D4443"/>
    <w:rsid w:val="007D4512"/>
    <w:rsid w:val="007D481C"/>
    <w:rsid w:val="007D4852"/>
    <w:rsid w:val="007D4BB8"/>
    <w:rsid w:val="007D4BF8"/>
    <w:rsid w:val="007D4D18"/>
    <w:rsid w:val="007D4D5E"/>
    <w:rsid w:val="007D520B"/>
    <w:rsid w:val="007D5229"/>
    <w:rsid w:val="007D5233"/>
    <w:rsid w:val="007D5655"/>
    <w:rsid w:val="007D5680"/>
    <w:rsid w:val="007D570D"/>
    <w:rsid w:val="007D57E2"/>
    <w:rsid w:val="007D582B"/>
    <w:rsid w:val="007D5899"/>
    <w:rsid w:val="007D59D6"/>
    <w:rsid w:val="007D5AF2"/>
    <w:rsid w:val="007D5AFD"/>
    <w:rsid w:val="007D5BE1"/>
    <w:rsid w:val="007D5C5A"/>
    <w:rsid w:val="007D6155"/>
    <w:rsid w:val="007D62A6"/>
    <w:rsid w:val="007D62B4"/>
    <w:rsid w:val="007D659D"/>
    <w:rsid w:val="007D65A2"/>
    <w:rsid w:val="007D683A"/>
    <w:rsid w:val="007D689E"/>
    <w:rsid w:val="007D68CC"/>
    <w:rsid w:val="007D6A75"/>
    <w:rsid w:val="007D6AAB"/>
    <w:rsid w:val="007D6C17"/>
    <w:rsid w:val="007D6CAD"/>
    <w:rsid w:val="007D6D52"/>
    <w:rsid w:val="007D6F18"/>
    <w:rsid w:val="007D6FA8"/>
    <w:rsid w:val="007D7007"/>
    <w:rsid w:val="007D704F"/>
    <w:rsid w:val="007D7051"/>
    <w:rsid w:val="007D7138"/>
    <w:rsid w:val="007D7626"/>
    <w:rsid w:val="007D7875"/>
    <w:rsid w:val="007D7B15"/>
    <w:rsid w:val="007D7C05"/>
    <w:rsid w:val="007D7D1C"/>
    <w:rsid w:val="007D7DC9"/>
    <w:rsid w:val="007D7E58"/>
    <w:rsid w:val="007D7EA3"/>
    <w:rsid w:val="007D7EFB"/>
    <w:rsid w:val="007D7F13"/>
    <w:rsid w:val="007D7F7B"/>
    <w:rsid w:val="007E00E0"/>
    <w:rsid w:val="007E028F"/>
    <w:rsid w:val="007E045A"/>
    <w:rsid w:val="007E0498"/>
    <w:rsid w:val="007E05BE"/>
    <w:rsid w:val="007E0948"/>
    <w:rsid w:val="007E09A8"/>
    <w:rsid w:val="007E0B4A"/>
    <w:rsid w:val="007E0BC7"/>
    <w:rsid w:val="007E0CEF"/>
    <w:rsid w:val="007E0E31"/>
    <w:rsid w:val="007E0EB8"/>
    <w:rsid w:val="007E0F68"/>
    <w:rsid w:val="007E1057"/>
    <w:rsid w:val="007E1167"/>
    <w:rsid w:val="007E11C5"/>
    <w:rsid w:val="007E1516"/>
    <w:rsid w:val="007E162F"/>
    <w:rsid w:val="007E173F"/>
    <w:rsid w:val="007E175B"/>
    <w:rsid w:val="007E17AA"/>
    <w:rsid w:val="007E1852"/>
    <w:rsid w:val="007E18A4"/>
    <w:rsid w:val="007E19B1"/>
    <w:rsid w:val="007E1BD2"/>
    <w:rsid w:val="007E1DAA"/>
    <w:rsid w:val="007E1EF2"/>
    <w:rsid w:val="007E2037"/>
    <w:rsid w:val="007E20E7"/>
    <w:rsid w:val="007E2188"/>
    <w:rsid w:val="007E24FE"/>
    <w:rsid w:val="007E25AB"/>
    <w:rsid w:val="007E25B3"/>
    <w:rsid w:val="007E26F7"/>
    <w:rsid w:val="007E29AF"/>
    <w:rsid w:val="007E2CE1"/>
    <w:rsid w:val="007E2E4A"/>
    <w:rsid w:val="007E3022"/>
    <w:rsid w:val="007E319D"/>
    <w:rsid w:val="007E3218"/>
    <w:rsid w:val="007E328A"/>
    <w:rsid w:val="007E3387"/>
    <w:rsid w:val="007E352B"/>
    <w:rsid w:val="007E359F"/>
    <w:rsid w:val="007E37FA"/>
    <w:rsid w:val="007E3887"/>
    <w:rsid w:val="007E3C66"/>
    <w:rsid w:val="007E3CE5"/>
    <w:rsid w:val="007E3F7B"/>
    <w:rsid w:val="007E3FAD"/>
    <w:rsid w:val="007E40B6"/>
    <w:rsid w:val="007E4201"/>
    <w:rsid w:val="007E4233"/>
    <w:rsid w:val="007E4341"/>
    <w:rsid w:val="007E45E4"/>
    <w:rsid w:val="007E4690"/>
    <w:rsid w:val="007E472F"/>
    <w:rsid w:val="007E496D"/>
    <w:rsid w:val="007E4DB9"/>
    <w:rsid w:val="007E5090"/>
    <w:rsid w:val="007E526D"/>
    <w:rsid w:val="007E5357"/>
    <w:rsid w:val="007E5396"/>
    <w:rsid w:val="007E541C"/>
    <w:rsid w:val="007E5B92"/>
    <w:rsid w:val="007E5C16"/>
    <w:rsid w:val="007E66D8"/>
    <w:rsid w:val="007E6791"/>
    <w:rsid w:val="007E68F2"/>
    <w:rsid w:val="007E6A1D"/>
    <w:rsid w:val="007E6C2C"/>
    <w:rsid w:val="007E6D6F"/>
    <w:rsid w:val="007E6F3C"/>
    <w:rsid w:val="007E6FCB"/>
    <w:rsid w:val="007E6FDC"/>
    <w:rsid w:val="007E74E9"/>
    <w:rsid w:val="007E76C6"/>
    <w:rsid w:val="007E7719"/>
    <w:rsid w:val="007E782A"/>
    <w:rsid w:val="007E7A23"/>
    <w:rsid w:val="007E7D08"/>
    <w:rsid w:val="007E7F4A"/>
    <w:rsid w:val="007F016D"/>
    <w:rsid w:val="007F058D"/>
    <w:rsid w:val="007F05FA"/>
    <w:rsid w:val="007F0667"/>
    <w:rsid w:val="007F067F"/>
    <w:rsid w:val="007F06CA"/>
    <w:rsid w:val="007F0878"/>
    <w:rsid w:val="007F0900"/>
    <w:rsid w:val="007F0940"/>
    <w:rsid w:val="007F097E"/>
    <w:rsid w:val="007F0AE2"/>
    <w:rsid w:val="007F0B4F"/>
    <w:rsid w:val="007F0C17"/>
    <w:rsid w:val="007F1050"/>
    <w:rsid w:val="007F11B9"/>
    <w:rsid w:val="007F152D"/>
    <w:rsid w:val="007F1736"/>
    <w:rsid w:val="007F17CB"/>
    <w:rsid w:val="007F1DA0"/>
    <w:rsid w:val="007F1F18"/>
    <w:rsid w:val="007F1F37"/>
    <w:rsid w:val="007F2C4C"/>
    <w:rsid w:val="007F2C4D"/>
    <w:rsid w:val="007F2CAB"/>
    <w:rsid w:val="007F2D4D"/>
    <w:rsid w:val="007F3273"/>
    <w:rsid w:val="007F33B2"/>
    <w:rsid w:val="007F33FB"/>
    <w:rsid w:val="007F350F"/>
    <w:rsid w:val="007F3590"/>
    <w:rsid w:val="007F3623"/>
    <w:rsid w:val="007F37BE"/>
    <w:rsid w:val="007F3A77"/>
    <w:rsid w:val="007F3AF7"/>
    <w:rsid w:val="007F3CA4"/>
    <w:rsid w:val="007F3DBB"/>
    <w:rsid w:val="007F3DFE"/>
    <w:rsid w:val="007F3F97"/>
    <w:rsid w:val="007F40DF"/>
    <w:rsid w:val="007F4384"/>
    <w:rsid w:val="007F484F"/>
    <w:rsid w:val="007F48AD"/>
    <w:rsid w:val="007F48EA"/>
    <w:rsid w:val="007F515B"/>
    <w:rsid w:val="007F51BA"/>
    <w:rsid w:val="007F54B8"/>
    <w:rsid w:val="007F55BB"/>
    <w:rsid w:val="007F571F"/>
    <w:rsid w:val="007F58FC"/>
    <w:rsid w:val="007F59D6"/>
    <w:rsid w:val="007F59E3"/>
    <w:rsid w:val="007F5A03"/>
    <w:rsid w:val="007F5B28"/>
    <w:rsid w:val="007F605A"/>
    <w:rsid w:val="007F6209"/>
    <w:rsid w:val="007F6226"/>
    <w:rsid w:val="007F6682"/>
    <w:rsid w:val="007F6832"/>
    <w:rsid w:val="007F685E"/>
    <w:rsid w:val="007F6B8E"/>
    <w:rsid w:val="007F72F5"/>
    <w:rsid w:val="007F771D"/>
    <w:rsid w:val="007F788B"/>
    <w:rsid w:val="007F7CD0"/>
    <w:rsid w:val="00800154"/>
    <w:rsid w:val="00800370"/>
    <w:rsid w:val="00800557"/>
    <w:rsid w:val="008006DD"/>
    <w:rsid w:val="008008E9"/>
    <w:rsid w:val="00800DA4"/>
    <w:rsid w:val="00800F64"/>
    <w:rsid w:val="00800F94"/>
    <w:rsid w:val="008011C9"/>
    <w:rsid w:val="00801246"/>
    <w:rsid w:val="008016B0"/>
    <w:rsid w:val="008016CF"/>
    <w:rsid w:val="00801B52"/>
    <w:rsid w:val="00801BFD"/>
    <w:rsid w:val="00801C03"/>
    <w:rsid w:val="00801C3D"/>
    <w:rsid w:val="00801D30"/>
    <w:rsid w:val="00801F5A"/>
    <w:rsid w:val="00801FF1"/>
    <w:rsid w:val="00802105"/>
    <w:rsid w:val="008021D0"/>
    <w:rsid w:val="008025D6"/>
    <w:rsid w:val="0080261D"/>
    <w:rsid w:val="008027C6"/>
    <w:rsid w:val="0080299D"/>
    <w:rsid w:val="00802A3E"/>
    <w:rsid w:val="00802E0E"/>
    <w:rsid w:val="00802E6F"/>
    <w:rsid w:val="00802EC1"/>
    <w:rsid w:val="00802ECA"/>
    <w:rsid w:val="00802F25"/>
    <w:rsid w:val="00802F26"/>
    <w:rsid w:val="008031B0"/>
    <w:rsid w:val="00803216"/>
    <w:rsid w:val="008032DC"/>
    <w:rsid w:val="0080345F"/>
    <w:rsid w:val="00803590"/>
    <w:rsid w:val="0080359D"/>
    <w:rsid w:val="008037AB"/>
    <w:rsid w:val="00803B0A"/>
    <w:rsid w:val="00803B6B"/>
    <w:rsid w:val="00804175"/>
    <w:rsid w:val="0080432B"/>
    <w:rsid w:val="008044C9"/>
    <w:rsid w:val="00804912"/>
    <w:rsid w:val="00804AE3"/>
    <w:rsid w:val="00804D47"/>
    <w:rsid w:val="00805490"/>
    <w:rsid w:val="00805505"/>
    <w:rsid w:val="00805574"/>
    <w:rsid w:val="00805945"/>
    <w:rsid w:val="008059AF"/>
    <w:rsid w:val="008059CC"/>
    <w:rsid w:val="00805CDA"/>
    <w:rsid w:val="00805D99"/>
    <w:rsid w:val="00805EF6"/>
    <w:rsid w:val="0080601E"/>
    <w:rsid w:val="00806309"/>
    <w:rsid w:val="0080657B"/>
    <w:rsid w:val="008065C1"/>
    <w:rsid w:val="008067D7"/>
    <w:rsid w:val="00806848"/>
    <w:rsid w:val="00806871"/>
    <w:rsid w:val="00806AD9"/>
    <w:rsid w:val="00806AE7"/>
    <w:rsid w:val="00806B4B"/>
    <w:rsid w:val="00806B4F"/>
    <w:rsid w:val="00806BAD"/>
    <w:rsid w:val="00806C5A"/>
    <w:rsid w:val="0080700F"/>
    <w:rsid w:val="008072F0"/>
    <w:rsid w:val="0080747D"/>
    <w:rsid w:val="008076E9"/>
    <w:rsid w:val="0080798B"/>
    <w:rsid w:val="00807A41"/>
    <w:rsid w:val="00807BFA"/>
    <w:rsid w:val="00807CB2"/>
    <w:rsid w:val="00807F96"/>
    <w:rsid w:val="0081015D"/>
    <w:rsid w:val="00810271"/>
    <w:rsid w:val="00810398"/>
    <w:rsid w:val="00810427"/>
    <w:rsid w:val="0081043D"/>
    <w:rsid w:val="00810523"/>
    <w:rsid w:val="00810528"/>
    <w:rsid w:val="00810775"/>
    <w:rsid w:val="0081080F"/>
    <w:rsid w:val="00810A88"/>
    <w:rsid w:val="00810B23"/>
    <w:rsid w:val="00810B94"/>
    <w:rsid w:val="00810C31"/>
    <w:rsid w:val="00810DA6"/>
    <w:rsid w:val="00810EB5"/>
    <w:rsid w:val="00811360"/>
    <w:rsid w:val="0081185B"/>
    <w:rsid w:val="00811885"/>
    <w:rsid w:val="00811AED"/>
    <w:rsid w:val="00811CDB"/>
    <w:rsid w:val="00812340"/>
    <w:rsid w:val="0081275F"/>
    <w:rsid w:val="00812A03"/>
    <w:rsid w:val="00812A3E"/>
    <w:rsid w:val="00812BDD"/>
    <w:rsid w:val="00812FB6"/>
    <w:rsid w:val="0081307C"/>
    <w:rsid w:val="00813083"/>
    <w:rsid w:val="008130DC"/>
    <w:rsid w:val="00813158"/>
    <w:rsid w:val="00813906"/>
    <w:rsid w:val="00813A02"/>
    <w:rsid w:val="00813A40"/>
    <w:rsid w:val="00813C17"/>
    <w:rsid w:val="00813CCB"/>
    <w:rsid w:val="00814018"/>
    <w:rsid w:val="00814318"/>
    <w:rsid w:val="0081436F"/>
    <w:rsid w:val="008143C3"/>
    <w:rsid w:val="008144DB"/>
    <w:rsid w:val="008145B7"/>
    <w:rsid w:val="008146E0"/>
    <w:rsid w:val="00814BBA"/>
    <w:rsid w:val="00814CFD"/>
    <w:rsid w:val="00814D2B"/>
    <w:rsid w:val="0081516C"/>
    <w:rsid w:val="0081526C"/>
    <w:rsid w:val="0081537B"/>
    <w:rsid w:val="00815581"/>
    <w:rsid w:val="00815693"/>
    <w:rsid w:val="00815763"/>
    <w:rsid w:val="0081598C"/>
    <w:rsid w:val="00815ADC"/>
    <w:rsid w:val="00815AF0"/>
    <w:rsid w:val="00815B65"/>
    <w:rsid w:val="00815CCC"/>
    <w:rsid w:val="00815E93"/>
    <w:rsid w:val="00815F84"/>
    <w:rsid w:val="0081607A"/>
    <w:rsid w:val="00816166"/>
    <w:rsid w:val="00816204"/>
    <w:rsid w:val="008164BC"/>
    <w:rsid w:val="00816543"/>
    <w:rsid w:val="00816629"/>
    <w:rsid w:val="0081665A"/>
    <w:rsid w:val="00816B16"/>
    <w:rsid w:val="00816C42"/>
    <w:rsid w:val="00816D72"/>
    <w:rsid w:val="00816DDE"/>
    <w:rsid w:val="00817060"/>
    <w:rsid w:val="00817264"/>
    <w:rsid w:val="008173B3"/>
    <w:rsid w:val="00817C77"/>
    <w:rsid w:val="00817D3A"/>
    <w:rsid w:val="00817F64"/>
    <w:rsid w:val="008200B3"/>
    <w:rsid w:val="008200B6"/>
    <w:rsid w:val="00820436"/>
    <w:rsid w:val="008205DC"/>
    <w:rsid w:val="0082065D"/>
    <w:rsid w:val="00820678"/>
    <w:rsid w:val="00820699"/>
    <w:rsid w:val="00820705"/>
    <w:rsid w:val="00820716"/>
    <w:rsid w:val="00820824"/>
    <w:rsid w:val="00820A3D"/>
    <w:rsid w:val="00820A60"/>
    <w:rsid w:val="00820C4A"/>
    <w:rsid w:val="00820C78"/>
    <w:rsid w:val="00820FDF"/>
    <w:rsid w:val="00821015"/>
    <w:rsid w:val="00821037"/>
    <w:rsid w:val="00821101"/>
    <w:rsid w:val="00821150"/>
    <w:rsid w:val="00821350"/>
    <w:rsid w:val="00821599"/>
    <w:rsid w:val="0082159F"/>
    <w:rsid w:val="0082167E"/>
    <w:rsid w:val="00821963"/>
    <w:rsid w:val="00821976"/>
    <w:rsid w:val="00821ABD"/>
    <w:rsid w:val="00821D5C"/>
    <w:rsid w:val="00822012"/>
    <w:rsid w:val="0082202A"/>
    <w:rsid w:val="00822054"/>
    <w:rsid w:val="0082208A"/>
    <w:rsid w:val="008222A0"/>
    <w:rsid w:val="008224F5"/>
    <w:rsid w:val="0082274E"/>
    <w:rsid w:val="0082289B"/>
    <w:rsid w:val="00822DE2"/>
    <w:rsid w:val="00822EE0"/>
    <w:rsid w:val="00822EEE"/>
    <w:rsid w:val="0082305B"/>
    <w:rsid w:val="00823253"/>
    <w:rsid w:val="0082338D"/>
    <w:rsid w:val="008233A9"/>
    <w:rsid w:val="00823574"/>
    <w:rsid w:val="008235E9"/>
    <w:rsid w:val="008238E5"/>
    <w:rsid w:val="00823B12"/>
    <w:rsid w:val="008241CA"/>
    <w:rsid w:val="00824392"/>
    <w:rsid w:val="008246A7"/>
    <w:rsid w:val="008247D1"/>
    <w:rsid w:val="00824A52"/>
    <w:rsid w:val="00824A57"/>
    <w:rsid w:val="00824CA5"/>
    <w:rsid w:val="00824D24"/>
    <w:rsid w:val="00824F63"/>
    <w:rsid w:val="00824FD0"/>
    <w:rsid w:val="008250B8"/>
    <w:rsid w:val="008251B7"/>
    <w:rsid w:val="00825396"/>
    <w:rsid w:val="008253CC"/>
    <w:rsid w:val="008254CD"/>
    <w:rsid w:val="00825618"/>
    <w:rsid w:val="0082589F"/>
    <w:rsid w:val="0082595E"/>
    <w:rsid w:val="00825CFB"/>
    <w:rsid w:val="00825E55"/>
    <w:rsid w:val="00825E68"/>
    <w:rsid w:val="00826055"/>
    <w:rsid w:val="00826077"/>
    <w:rsid w:val="0082631F"/>
    <w:rsid w:val="00826979"/>
    <w:rsid w:val="00826E79"/>
    <w:rsid w:val="00826EE4"/>
    <w:rsid w:val="00827273"/>
    <w:rsid w:val="0082759E"/>
    <w:rsid w:val="008277CF"/>
    <w:rsid w:val="008278EF"/>
    <w:rsid w:val="00827A90"/>
    <w:rsid w:val="00827C24"/>
    <w:rsid w:val="00827EAC"/>
    <w:rsid w:val="0083023C"/>
    <w:rsid w:val="00830299"/>
    <w:rsid w:val="008305AF"/>
    <w:rsid w:val="0083087C"/>
    <w:rsid w:val="00830A56"/>
    <w:rsid w:val="00830B32"/>
    <w:rsid w:val="00830BF4"/>
    <w:rsid w:val="00830D71"/>
    <w:rsid w:val="00830EA6"/>
    <w:rsid w:val="00830F9B"/>
    <w:rsid w:val="008313C4"/>
    <w:rsid w:val="0083149C"/>
    <w:rsid w:val="00831555"/>
    <w:rsid w:val="00831575"/>
    <w:rsid w:val="00831676"/>
    <w:rsid w:val="0083179A"/>
    <w:rsid w:val="008318FB"/>
    <w:rsid w:val="00831BC8"/>
    <w:rsid w:val="00831C81"/>
    <w:rsid w:val="00831E8B"/>
    <w:rsid w:val="00831ECD"/>
    <w:rsid w:val="00831EE3"/>
    <w:rsid w:val="00831F0E"/>
    <w:rsid w:val="00831FA1"/>
    <w:rsid w:val="008320B7"/>
    <w:rsid w:val="0083215C"/>
    <w:rsid w:val="008321DF"/>
    <w:rsid w:val="00832351"/>
    <w:rsid w:val="00832491"/>
    <w:rsid w:val="0083258D"/>
    <w:rsid w:val="008327DF"/>
    <w:rsid w:val="00832936"/>
    <w:rsid w:val="00832991"/>
    <w:rsid w:val="00832AB4"/>
    <w:rsid w:val="00832BD5"/>
    <w:rsid w:val="00832FB9"/>
    <w:rsid w:val="00833114"/>
    <w:rsid w:val="00833116"/>
    <w:rsid w:val="008331A6"/>
    <w:rsid w:val="008331C2"/>
    <w:rsid w:val="008331D5"/>
    <w:rsid w:val="008331FA"/>
    <w:rsid w:val="0083379E"/>
    <w:rsid w:val="0083395D"/>
    <w:rsid w:val="00833A20"/>
    <w:rsid w:val="00833A3E"/>
    <w:rsid w:val="00833AD7"/>
    <w:rsid w:val="00833C4E"/>
    <w:rsid w:val="00833DC3"/>
    <w:rsid w:val="00833DE2"/>
    <w:rsid w:val="00833E60"/>
    <w:rsid w:val="008341CC"/>
    <w:rsid w:val="008345BB"/>
    <w:rsid w:val="00834987"/>
    <w:rsid w:val="00834A27"/>
    <w:rsid w:val="00834AA1"/>
    <w:rsid w:val="00834CCB"/>
    <w:rsid w:val="0083502C"/>
    <w:rsid w:val="008350AF"/>
    <w:rsid w:val="008351EE"/>
    <w:rsid w:val="00835247"/>
    <w:rsid w:val="00835795"/>
    <w:rsid w:val="008359B4"/>
    <w:rsid w:val="00835A0F"/>
    <w:rsid w:val="008360B9"/>
    <w:rsid w:val="00836129"/>
    <w:rsid w:val="008362FF"/>
    <w:rsid w:val="0083639C"/>
    <w:rsid w:val="00836594"/>
    <w:rsid w:val="00836DE3"/>
    <w:rsid w:val="00836EEA"/>
    <w:rsid w:val="00836F7C"/>
    <w:rsid w:val="008371CA"/>
    <w:rsid w:val="008373E6"/>
    <w:rsid w:val="00837405"/>
    <w:rsid w:val="00837421"/>
    <w:rsid w:val="00837584"/>
    <w:rsid w:val="00837597"/>
    <w:rsid w:val="00837747"/>
    <w:rsid w:val="008377AC"/>
    <w:rsid w:val="00837A4B"/>
    <w:rsid w:val="00837AB9"/>
    <w:rsid w:val="00837DF9"/>
    <w:rsid w:val="00837EEA"/>
    <w:rsid w:val="008406D4"/>
    <w:rsid w:val="0084080C"/>
    <w:rsid w:val="0084097F"/>
    <w:rsid w:val="00840CBD"/>
    <w:rsid w:val="00841252"/>
    <w:rsid w:val="00841530"/>
    <w:rsid w:val="00841AA3"/>
    <w:rsid w:val="00841B1C"/>
    <w:rsid w:val="00841B65"/>
    <w:rsid w:val="00841CB1"/>
    <w:rsid w:val="00841CB4"/>
    <w:rsid w:val="00841D4B"/>
    <w:rsid w:val="00841D77"/>
    <w:rsid w:val="00841E40"/>
    <w:rsid w:val="00841F89"/>
    <w:rsid w:val="0084212F"/>
    <w:rsid w:val="00842164"/>
    <w:rsid w:val="00842370"/>
    <w:rsid w:val="008424AC"/>
    <w:rsid w:val="00842586"/>
    <w:rsid w:val="0084262B"/>
    <w:rsid w:val="0084265B"/>
    <w:rsid w:val="00842669"/>
    <w:rsid w:val="00842A6A"/>
    <w:rsid w:val="00842BAD"/>
    <w:rsid w:val="00842C8D"/>
    <w:rsid w:val="00842D05"/>
    <w:rsid w:val="00842D4D"/>
    <w:rsid w:val="00842E71"/>
    <w:rsid w:val="00842F07"/>
    <w:rsid w:val="00843068"/>
    <w:rsid w:val="008430FD"/>
    <w:rsid w:val="00843371"/>
    <w:rsid w:val="008435CC"/>
    <w:rsid w:val="0084378D"/>
    <w:rsid w:val="0084384E"/>
    <w:rsid w:val="00843878"/>
    <w:rsid w:val="008438F2"/>
    <w:rsid w:val="0084397F"/>
    <w:rsid w:val="00843C02"/>
    <w:rsid w:val="00843DDD"/>
    <w:rsid w:val="00843EA7"/>
    <w:rsid w:val="00843F4A"/>
    <w:rsid w:val="00843F59"/>
    <w:rsid w:val="0084440D"/>
    <w:rsid w:val="00844530"/>
    <w:rsid w:val="0084453A"/>
    <w:rsid w:val="00844610"/>
    <w:rsid w:val="00844814"/>
    <w:rsid w:val="00844B0C"/>
    <w:rsid w:val="00844DF6"/>
    <w:rsid w:val="00844E7E"/>
    <w:rsid w:val="0084502D"/>
    <w:rsid w:val="0084506B"/>
    <w:rsid w:val="008450B0"/>
    <w:rsid w:val="0084528D"/>
    <w:rsid w:val="00845317"/>
    <w:rsid w:val="00845444"/>
    <w:rsid w:val="0084562E"/>
    <w:rsid w:val="00845646"/>
    <w:rsid w:val="0084598D"/>
    <w:rsid w:val="0084599F"/>
    <w:rsid w:val="00845BB1"/>
    <w:rsid w:val="00845E40"/>
    <w:rsid w:val="00845F7F"/>
    <w:rsid w:val="00846048"/>
    <w:rsid w:val="008460D2"/>
    <w:rsid w:val="008465F0"/>
    <w:rsid w:val="0084673D"/>
    <w:rsid w:val="0084680A"/>
    <w:rsid w:val="0084681E"/>
    <w:rsid w:val="00846928"/>
    <w:rsid w:val="008469C5"/>
    <w:rsid w:val="00846A4E"/>
    <w:rsid w:val="00846F22"/>
    <w:rsid w:val="00846F39"/>
    <w:rsid w:val="0084766A"/>
    <w:rsid w:val="0084775E"/>
    <w:rsid w:val="00847779"/>
    <w:rsid w:val="008477BB"/>
    <w:rsid w:val="0084786D"/>
    <w:rsid w:val="00847995"/>
    <w:rsid w:val="00847BA6"/>
    <w:rsid w:val="0085000B"/>
    <w:rsid w:val="0085017F"/>
    <w:rsid w:val="008501ED"/>
    <w:rsid w:val="00850524"/>
    <w:rsid w:val="00850587"/>
    <w:rsid w:val="00850625"/>
    <w:rsid w:val="008506B2"/>
    <w:rsid w:val="008506D6"/>
    <w:rsid w:val="008507DE"/>
    <w:rsid w:val="008507E3"/>
    <w:rsid w:val="00850B76"/>
    <w:rsid w:val="00850B7E"/>
    <w:rsid w:val="00850B94"/>
    <w:rsid w:val="00850D71"/>
    <w:rsid w:val="00850E6C"/>
    <w:rsid w:val="00850E6D"/>
    <w:rsid w:val="00850FFF"/>
    <w:rsid w:val="00851369"/>
    <w:rsid w:val="008513B2"/>
    <w:rsid w:val="008515C6"/>
    <w:rsid w:val="00851700"/>
    <w:rsid w:val="008517A3"/>
    <w:rsid w:val="00851C6C"/>
    <w:rsid w:val="00851DF6"/>
    <w:rsid w:val="00851F67"/>
    <w:rsid w:val="00851F94"/>
    <w:rsid w:val="00852154"/>
    <w:rsid w:val="00852339"/>
    <w:rsid w:val="00852456"/>
    <w:rsid w:val="008524C1"/>
    <w:rsid w:val="008524EC"/>
    <w:rsid w:val="00852567"/>
    <w:rsid w:val="0085280B"/>
    <w:rsid w:val="00852A83"/>
    <w:rsid w:val="00852FF4"/>
    <w:rsid w:val="0085310F"/>
    <w:rsid w:val="00853360"/>
    <w:rsid w:val="0085341C"/>
    <w:rsid w:val="008536B9"/>
    <w:rsid w:val="00853866"/>
    <w:rsid w:val="00853CB5"/>
    <w:rsid w:val="00853D8F"/>
    <w:rsid w:val="00853E45"/>
    <w:rsid w:val="00853E89"/>
    <w:rsid w:val="00853EC0"/>
    <w:rsid w:val="00853EDE"/>
    <w:rsid w:val="00853F34"/>
    <w:rsid w:val="0085430A"/>
    <w:rsid w:val="008544BB"/>
    <w:rsid w:val="008544F6"/>
    <w:rsid w:val="00854513"/>
    <w:rsid w:val="0085456D"/>
    <w:rsid w:val="008545B3"/>
    <w:rsid w:val="0085478B"/>
    <w:rsid w:val="008549AE"/>
    <w:rsid w:val="00854DAF"/>
    <w:rsid w:val="00854F0A"/>
    <w:rsid w:val="00855072"/>
    <w:rsid w:val="0085531B"/>
    <w:rsid w:val="00855568"/>
    <w:rsid w:val="00855575"/>
    <w:rsid w:val="008555D0"/>
    <w:rsid w:val="00855676"/>
    <w:rsid w:val="008557D0"/>
    <w:rsid w:val="00855836"/>
    <w:rsid w:val="008558A1"/>
    <w:rsid w:val="00855A6B"/>
    <w:rsid w:val="00855A93"/>
    <w:rsid w:val="00855E48"/>
    <w:rsid w:val="00855F1A"/>
    <w:rsid w:val="008560A6"/>
    <w:rsid w:val="00856318"/>
    <w:rsid w:val="00856353"/>
    <w:rsid w:val="00856369"/>
    <w:rsid w:val="008563B2"/>
    <w:rsid w:val="0085647E"/>
    <w:rsid w:val="00856A7F"/>
    <w:rsid w:val="00856B03"/>
    <w:rsid w:val="00856B62"/>
    <w:rsid w:val="00856E39"/>
    <w:rsid w:val="00856F35"/>
    <w:rsid w:val="00856FEC"/>
    <w:rsid w:val="00857056"/>
    <w:rsid w:val="008574A7"/>
    <w:rsid w:val="00857550"/>
    <w:rsid w:val="0085770F"/>
    <w:rsid w:val="00857956"/>
    <w:rsid w:val="00857B2E"/>
    <w:rsid w:val="00857B78"/>
    <w:rsid w:val="00857BAC"/>
    <w:rsid w:val="00857FE2"/>
    <w:rsid w:val="0086000C"/>
    <w:rsid w:val="00860025"/>
    <w:rsid w:val="008602B7"/>
    <w:rsid w:val="00860653"/>
    <w:rsid w:val="00860712"/>
    <w:rsid w:val="008609CB"/>
    <w:rsid w:val="00860A40"/>
    <w:rsid w:val="00860AA7"/>
    <w:rsid w:val="00860E07"/>
    <w:rsid w:val="00860F2F"/>
    <w:rsid w:val="00861087"/>
    <w:rsid w:val="008610DF"/>
    <w:rsid w:val="00861335"/>
    <w:rsid w:val="008614F2"/>
    <w:rsid w:val="0086156F"/>
    <w:rsid w:val="00861627"/>
    <w:rsid w:val="00861766"/>
    <w:rsid w:val="00861AFD"/>
    <w:rsid w:val="00861BA9"/>
    <w:rsid w:val="00861D4B"/>
    <w:rsid w:val="00861D95"/>
    <w:rsid w:val="00861F1A"/>
    <w:rsid w:val="008621FD"/>
    <w:rsid w:val="00862409"/>
    <w:rsid w:val="008625D1"/>
    <w:rsid w:val="00862823"/>
    <w:rsid w:val="00862909"/>
    <w:rsid w:val="00862AE6"/>
    <w:rsid w:val="00862CDA"/>
    <w:rsid w:val="00862D2D"/>
    <w:rsid w:val="00862E6A"/>
    <w:rsid w:val="00862EE0"/>
    <w:rsid w:val="00862F0C"/>
    <w:rsid w:val="00862FED"/>
    <w:rsid w:val="008633B0"/>
    <w:rsid w:val="008634A9"/>
    <w:rsid w:val="00863601"/>
    <w:rsid w:val="00863609"/>
    <w:rsid w:val="008636BF"/>
    <w:rsid w:val="008636ED"/>
    <w:rsid w:val="0086374B"/>
    <w:rsid w:val="008638A5"/>
    <w:rsid w:val="0086393C"/>
    <w:rsid w:val="0086397C"/>
    <w:rsid w:val="00863A0B"/>
    <w:rsid w:val="00863A34"/>
    <w:rsid w:val="00863E24"/>
    <w:rsid w:val="00864018"/>
    <w:rsid w:val="00864248"/>
    <w:rsid w:val="00864300"/>
    <w:rsid w:val="00864421"/>
    <w:rsid w:val="008644AF"/>
    <w:rsid w:val="008645B2"/>
    <w:rsid w:val="008646EB"/>
    <w:rsid w:val="00864842"/>
    <w:rsid w:val="008648CB"/>
    <w:rsid w:val="00864B79"/>
    <w:rsid w:val="00864C28"/>
    <w:rsid w:val="00864D7F"/>
    <w:rsid w:val="00864DD5"/>
    <w:rsid w:val="00864F63"/>
    <w:rsid w:val="00865471"/>
    <w:rsid w:val="0086552D"/>
    <w:rsid w:val="008657C9"/>
    <w:rsid w:val="0086597B"/>
    <w:rsid w:val="00865A8B"/>
    <w:rsid w:val="00865D1A"/>
    <w:rsid w:val="00865E79"/>
    <w:rsid w:val="008660C7"/>
    <w:rsid w:val="008662E9"/>
    <w:rsid w:val="00866368"/>
    <w:rsid w:val="008668A3"/>
    <w:rsid w:val="00866AB1"/>
    <w:rsid w:val="00866ADA"/>
    <w:rsid w:val="00866E8F"/>
    <w:rsid w:val="00866F25"/>
    <w:rsid w:val="0086711D"/>
    <w:rsid w:val="008671F3"/>
    <w:rsid w:val="008672B6"/>
    <w:rsid w:val="0086739F"/>
    <w:rsid w:val="008674B7"/>
    <w:rsid w:val="008674D4"/>
    <w:rsid w:val="008675ED"/>
    <w:rsid w:val="008678BA"/>
    <w:rsid w:val="00867905"/>
    <w:rsid w:val="00867AA5"/>
    <w:rsid w:val="00867D9F"/>
    <w:rsid w:val="0087016F"/>
    <w:rsid w:val="0087058C"/>
    <w:rsid w:val="00870B6B"/>
    <w:rsid w:val="00870D5A"/>
    <w:rsid w:val="00870DB6"/>
    <w:rsid w:val="00870ED6"/>
    <w:rsid w:val="0087110F"/>
    <w:rsid w:val="00871203"/>
    <w:rsid w:val="0087126F"/>
    <w:rsid w:val="008713B1"/>
    <w:rsid w:val="008713BB"/>
    <w:rsid w:val="008713FD"/>
    <w:rsid w:val="00871981"/>
    <w:rsid w:val="00871A56"/>
    <w:rsid w:val="00871B15"/>
    <w:rsid w:val="00871C0F"/>
    <w:rsid w:val="00871E34"/>
    <w:rsid w:val="00871EA5"/>
    <w:rsid w:val="00871F9E"/>
    <w:rsid w:val="00872112"/>
    <w:rsid w:val="008723B8"/>
    <w:rsid w:val="00872529"/>
    <w:rsid w:val="0087252B"/>
    <w:rsid w:val="008728BB"/>
    <w:rsid w:val="008729C1"/>
    <w:rsid w:val="00872B14"/>
    <w:rsid w:val="00872B2D"/>
    <w:rsid w:val="00872F1B"/>
    <w:rsid w:val="00872F56"/>
    <w:rsid w:val="00873135"/>
    <w:rsid w:val="00873161"/>
    <w:rsid w:val="00873586"/>
    <w:rsid w:val="00873592"/>
    <w:rsid w:val="008735AF"/>
    <w:rsid w:val="00873804"/>
    <w:rsid w:val="0087387A"/>
    <w:rsid w:val="008739A7"/>
    <w:rsid w:val="00873ACC"/>
    <w:rsid w:val="00873C47"/>
    <w:rsid w:val="00873F2E"/>
    <w:rsid w:val="00873FF6"/>
    <w:rsid w:val="008740C7"/>
    <w:rsid w:val="008740D0"/>
    <w:rsid w:val="00874298"/>
    <w:rsid w:val="0087436E"/>
    <w:rsid w:val="0087448D"/>
    <w:rsid w:val="008744EA"/>
    <w:rsid w:val="00874786"/>
    <w:rsid w:val="0087481D"/>
    <w:rsid w:val="0087493F"/>
    <w:rsid w:val="0087499A"/>
    <w:rsid w:val="00874B77"/>
    <w:rsid w:val="00874C39"/>
    <w:rsid w:val="00874DC1"/>
    <w:rsid w:val="00874E4A"/>
    <w:rsid w:val="00874F19"/>
    <w:rsid w:val="00874FA1"/>
    <w:rsid w:val="00875001"/>
    <w:rsid w:val="00875067"/>
    <w:rsid w:val="00875196"/>
    <w:rsid w:val="00875218"/>
    <w:rsid w:val="00875380"/>
    <w:rsid w:val="00875837"/>
    <w:rsid w:val="0087598E"/>
    <w:rsid w:val="008759AC"/>
    <w:rsid w:val="00875ADC"/>
    <w:rsid w:val="00875B85"/>
    <w:rsid w:val="00875D9C"/>
    <w:rsid w:val="00875E24"/>
    <w:rsid w:val="00875EFD"/>
    <w:rsid w:val="0087602D"/>
    <w:rsid w:val="008760FC"/>
    <w:rsid w:val="008761B4"/>
    <w:rsid w:val="00876397"/>
    <w:rsid w:val="00876917"/>
    <w:rsid w:val="00876C45"/>
    <w:rsid w:val="00876E53"/>
    <w:rsid w:val="008770CA"/>
    <w:rsid w:val="008771D8"/>
    <w:rsid w:val="008774AA"/>
    <w:rsid w:val="00877512"/>
    <w:rsid w:val="008775F8"/>
    <w:rsid w:val="00877707"/>
    <w:rsid w:val="00877834"/>
    <w:rsid w:val="008778DE"/>
    <w:rsid w:val="00877965"/>
    <w:rsid w:val="00877AFF"/>
    <w:rsid w:val="00877B4B"/>
    <w:rsid w:val="00877C4A"/>
    <w:rsid w:val="00877CCC"/>
    <w:rsid w:val="00880057"/>
    <w:rsid w:val="008800C6"/>
    <w:rsid w:val="0088021C"/>
    <w:rsid w:val="0088039D"/>
    <w:rsid w:val="008810D4"/>
    <w:rsid w:val="0088116A"/>
    <w:rsid w:val="00881385"/>
    <w:rsid w:val="00881673"/>
    <w:rsid w:val="008816D9"/>
    <w:rsid w:val="00881A6C"/>
    <w:rsid w:val="00881CF0"/>
    <w:rsid w:val="00881F11"/>
    <w:rsid w:val="00881F48"/>
    <w:rsid w:val="008822AD"/>
    <w:rsid w:val="008824D9"/>
    <w:rsid w:val="00882532"/>
    <w:rsid w:val="0088259E"/>
    <w:rsid w:val="00882871"/>
    <w:rsid w:val="00882896"/>
    <w:rsid w:val="008828DF"/>
    <w:rsid w:val="0088291A"/>
    <w:rsid w:val="00882BAC"/>
    <w:rsid w:val="00882C93"/>
    <w:rsid w:val="00882CD6"/>
    <w:rsid w:val="00882E1E"/>
    <w:rsid w:val="00882E37"/>
    <w:rsid w:val="00882EC6"/>
    <w:rsid w:val="00882F1F"/>
    <w:rsid w:val="0088309C"/>
    <w:rsid w:val="008831FC"/>
    <w:rsid w:val="00883346"/>
    <w:rsid w:val="00883453"/>
    <w:rsid w:val="00883601"/>
    <w:rsid w:val="0088371B"/>
    <w:rsid w:val="00883877"/>
    <w:rsid w:val="008839AE"/>
    <w:rsid w:val="00883A39"/>
    <w:rsid w:val="00883B9B"/>
    <w:rsid w:val="00883FAD"/>
    <w:rsid w:val="00883FC1"/>
    <w:rsid w:val="00884012"/>
    <w:rsid w:val="00884205"/>
    <w:rsid w:val="008842DA"/>
    <w:rsid w:val="00884316"/>
    <w:rsid w:val="0088437B"/>
    <w:rsid w:val="0088438F"/>
    <w:rsid w:val="00884627"/>
    <w:rsid w:val="008847CF"/>
    <w:rsid w:val="00884A64"/>
    <w:rsid w:val="00884B61"/>
    <w:rsid w:val="008851BE"/>
    <w:rsid w:val="008855C4"/>
    <w:rsid w:val="00885631"/>
    <w:rsid w:val="00885982"/>
    <w:rsid w:val="0088599C"/>
    <w:rsid w:val="00885D5B"/>
    <w:rsid w:val="00885D9A"/>
    <w:rsid w:val="00885EBB"/>
    <w:rsid w:val="0088605A"/>
    <w:rsid w:val="008860DE"/>
    <w:rsid w:val="00886137"/>
    <w:rsid w:val="008864C1"/>
    <w:rsid w:val="0088679E"/>
    <w:rsid w:val="008868BE"/>
    <w:rsid w:val="00886907"/>
    <w:rsid w:val="008869C3"/>
    <w:rsid w:val="008869F4"/>
    <w:rsid w:val="00886B2B"/>
    <w:rsid w:val="00886C03"/>
    <w:rsid w:val="00887289"/>
    <w:rsid w:val="00887310"/>
    <w:rsid w:val="00887BDE"/>
    <w:rsid w:val="00887EDA"/>
    <w:rsid w:val="00887FD7"/>
    <w:rsid w:val="00890087"/>
    <w:rsid w:val="008900B1"/>
    <w:rsid w:val="0089040F"/>
    <w:rsid w:val="00890459"/>
    <w:rsid w:val="008904EA"/>
    <w:rsid w:val="008905F0"/>
    <w:rsid w:val="008907BD"/>
    <w:rsid w:val="00890984"/>
    <w:rsid w:val="00890AFD"/>
    <w:rsid w:val="00890E72"/>
    <w:rsid w:val="008910CB"/>
    <w:rsid w:val="008911DB"/>
    <w:rsid w:val="008912D3"/>
    <w:rsid w:val="00891438"/>
    <w:rsid w:val="008915AC"/>
    <w:rsid w:val="00891E76"/>
    <w:rsid w:val="00891F91"/>
    <w:rsid w:val="00891F97"/>
    <w:rsid w:val="008920CD"/>
    <w:rsid w:val="008927AC"/>
    <w:rsid w:val="008928D2"/>
    <w:rsid w:val="00892A13"/>
    <w:rsid w:val="00892D60"/>
    <w:rsid w:val="00892E65"/>
    <w:rsid w:val="008930AF"/>
    <w:rsid w:val="00893179"/>
    <w:rsid w:val="008931A6"/>
    <w:rsid w:val="008932A4"/>
    <w:rsid w:val="00893357"/>
    <w:rsid w:val="00893507"/>
    <w:rsid w:val="008937B4"/>
    <w:rsid w:val="008939D0"/>
    <w:rsid w:val="00893A5E"/>
    <w:rsid w:val="00893AFB"/>
    <w:rsid w:val="00893B10"/>
    <w:rsid w:val="00893CBB"/>
    <w:rsid w:val="00894014"/>
    <w:rsid w:val="0089402D"/>
    <w:rsid w:val="008940D0"/>
    <w:rsid w:val="00894145"/>
    <w:rsid w:val="008941F0"/>
    <w:rsid w:val="008942DD"/>
    <w:rsid w:val="00894941"/>
    <w:rsid w:val="0089494E"/>
    <w:rsid w:val="00894A2F"/>
    <w:rsid w:val="00895179"/>
    <w:rsid w:val="00895399"/>
    <w:rsid w:val="008958A8"/>
    <w:rsid w:val="008958DC"/>
    <w:rsid w:val="008959D2"/>
    <w:rsid w:val="00895C9F"/>
    <w:rsid w:val="00895E01"/>
    <w:rsid w:val="00895E0B"/>
    <w:rsid w:val="00895F2E"/>
    <w:rsid w:val="00895F3F"/>
    <w:rsid w:val="00896123"/>
    <w:rsid w:val="008964DA"/>
    <w:rsid w:val="00896808"/>
    <w:rsid w:val="0089697E"/>
    <w:rsid w:val="00896AE9"/>
    <w:rsid w:val="00896B4E"/>
    <w:rsid w:val="00896B94"/>
    <w:rsid w:val="00896F79"/>
    <w:rsid w:val="00897074"/>
    <w:rsid w:val="008971EC"/>
    <w:rsid w:val="008974C5"/>
    <w:rsid w:val="00897509"/>
    <w:rsid w:val="00897522"/>
    <w:rsid w:val="00897648"/>
    <w:rsid w:val="008977D1"/>
    <w:rsid w:val="008978A7"/>
    <w:rsid w:val="00897A47"/>
    <w:rsid w:val="00897BB7"/>
    <w:rsid w:val="00897E2F"/>
    <w:rsid w:val="008A0398"/>
    <w:rsid w:val="008A03B1"/>
    <w:rsid w:val="008A04B9"/>
    <w:rsid w:val="008A053F"/>
    <w:rsid w:val="008A05E1"/>
    <w:rsid w:val="008A06DF"/>
    <w:rsid w:val="008A07A7"/>
    <w:rsid w:val="008A08A8"/>
    <w:rsid w:val="008A0940"/>
    <w:rsid w:val="008A0ABF"/>
    <w:rsid w:val="008A0AF0"/>
    <w:rsid w:val="008A0CD1"/>
    <w:rsid w:val="008A0DFA"/>
    <w:rsid w:val="008A0DFC"/>
    <w:rsid w:val="008A10C5"/>
    <w:rsid w:val="008A1168"/>
    <w:rsid w:val="008A1483"/>
    <w:rsid w:val="008A1611"/>
    <w:rsid w:val="008A18F2"/>
    <w:rsid w:val="008A1C7A"/>
    <w:rsid w:val="008A1DC9"/>
    <w:rsid w:val="008A1E00"/>
    <w:rsid w:val="008A1E43"/>
    <w:rsid w:val="008A1EF2"/>
    <w:rsid w:val="008A2047"/>
    <w:rsid w:val="008A20EC"/>
    <w:rsid w:val="008A2104"/>
    <w:rsid w:val="008A2375"/>
    <w:rsid w:val="008A2387"/>
    <w:rsid w:val="008A2408"/>
    <w:rsid w:val="008A28D4"/>
    <w:rsid w:val="008A296B"/>
    <w:rsid w:val="008A2A5B"/>
    <w:rsid w:val="008A2B33"/>
    <w:rsid w:val="008A2D1E"/>
    <w:rsid w:val="008A2D3C"/>
    <w:rsid w:val="008A2DB6"/>
    <w:rsid w:val="008A2F9C"/>
    <w:rsid w:val="008A30A7"/>
    <w:rsid w:val="008A3208"/>
    <w:rsid w:val="008A32A4"/>
    <w:rsid w:val="008A3319"/>
    <w:rsid w:val="008A3522"/>
    <w:rsid w:val="008A368B"/>
    <w:rsid w:val="008A36BD"/>
    <w:rsid w:val="008A3808"/>
    <w:rsid w:val="008A39C3"/>
    <w:rsid w:val="008A3A98"/>
    <w:rsid w:val="008A40A4"/>
    <w:rsid w:val="008A40BF"/>
    <w:rsid w:val="008A4323"/>
    <w:rsid w:val="008A453E"/>
    <w:rsid w:val="008A4860"/>
    <w:rsid w:val="008A48ED"/>
    <w:rsid w:val="008A49D9"/>
    <w:rsid w:val="008A4D90"/>
    <w:rsid w:val="008A4DF6"/>
    <w:rsid w:val="008A57E6"/>
    <w:rsid w:val="008A5800"/>
    <w:rsid w:val="008A589A"/>
    <w:rsid w:val="008A59AD"/>
    <w:rsid w:val="008A5AEA"/>
    <w:rsid w:val="008A5B3E"/>
    <w:rsid w:val="008A5ECE"/>
    <w:rsid w:val="008A6107"/>
    <w:rsid w:val="008A61FD"/>
    <w:rsid w:val="008A6357"/>
    <w:rsid w:val="008A6476"/>
    <w:rsid w:val="008A65D4"/>
    <w:rsid w:val="008A6629"/>
    <w:rsid w:val="008A6736"/>
    <w:rsid w:val="008A6878"/>
    <w:rsid w:val="008A688F"/>
    <w:rsid w:val="008A6C91"/>
    <w:rsid w:val="008A6DF3"/>
    <w:rsid w:val="008A6F5C"/>
    <w:rsid w:val="008A707D"/>
    <w:rsid w:val="008A7162"/>
    <w:rsid w:val="008A7373"/>
    <w:rsid w:val="008A73F5"/>
    <w:rsid w:val="008A7477"/>
    <w:rsid w:val="008A7790"/>
    <w:rsid w:val="008A7875"/>
    <w:rsid w:val="008A7A9A"/>
    <w:rsid w:val="008A7CFD"/>
    <w:rsid w:val="008B000D"/>
    <w:rsid w:val="008B00B1"/>
    <w:rsid w:val="008B017C"/>
    <w:rsid w:val="008B02C0"/>
    <w:rsid w:val="008B02F8"/>
    <w:rsid w:val="008B03F5"/>
    <w:rsid w:val="008B051C"/>
    <w:rsid w:val="008B061A"/>
    <w:rsid w:val="008B0731"/>
    <w:rsid w:val="008B08FD"/>
    <w:rsid w:val="008B0CB5"/>
    <w:rsid w:val="008B0E84"/>
    <w:rsid w:val="008B0FB6"/>
    <w:rsid w:val="008B1206"/>
    <w:rsid w:val="008B1258"/>
    <w:rsid w:val="008B1C26"/>
    <w:rsid w:val="008B1C89"/>
    <w:rsid w:val="008B1D03"/>
    <w:rsid w:val="008B1F5E"/>
    <w:rsid w:val="008B1FD4"/>
    <w:rsid w:val="008B2768"/>
    <w:rsid w:val="008B278B"/>
    <w:rsid w:val="008B2845"/>
    <w:rsid w:val="008B2897"/>
    <w:rsid w:val="008B29F7"/>
    <w:rsid w:val="008B2B00"/>
    <w:rsid w:val="008B2BA9"/>
    <w:rsid w:val="008B2DA2"/>
    <w:rsid w:val="008B310F"/>
    <w:rsid w:val="008B3259"/>
    <w:rsid w:val="008B333E"/>
    <w:rsid w:val="008B3377"/>
    <w:rsid w:val="008B3749"/>
    <w:rsid w:val="008B37DA"/>
    <w:rsid w:val="008B38CE"/>
    <w:rsid w:val="008B39C5"/>
    <w:rsid w:val="008B3A74"/>
    <w:rsid w:val="008B3F83"/>
    <w:rsid w:val="008B4024"/>
    <w:rsid w:val="008B4088"/>
    <w:rsid w:val="008B410E"/>
    <w:rsid w:val="008B425A"/>
    <w:rsid w:val="008B4344"/>
    <w:rsid w:val="008B442E"/>
    <w:rsid w:val="008B448D"/>
    <w:rsid w:val="008B45D7"/>
    <w:rsid w:val="008B49A8"/>
    <w:rsid w:val="008B4A34"/>
    <w:rsid w:val="008B4C4B"/>
    <w:rsid w:val="008B4E2E"/>
    <w:rsid w:val="008B4EB6"/>
    <w:rsid w:val="008B4F62"/>
    <w:rsid w:val="008B522B"/>
    <w:rsid w:val="008B52A5"/>
    <w:rsid w:val="008B5303"/>
    <w:rsid w:val="008B5481"/>
    <w:rsid w:val="008B5492"/>
    <w:rsid w:val="008B5605"/>
    <w:rsid w:val="008B5682"/>
    <w:rsid w:val="008B568B"/>
    <w:rsid w:val="008B582E"/>
    <w:rsid w:val="008B585F"/>
    <w:rsid w:val="008B59AD"/>
    <w:rsid w:val="008B5B08"/>
    <w:rsid w:val="008B608F"/>
    <w:rsid w:val="008B6643"/>
    <w:rsid w:val="008B6708"/>
    <w:rsid w:val="008B6A77"/>
    <w:rsid w:val="008B6BD2"/>
    <w:rsid w:val="008B6C84"/>
    <w:rsid w:val="008B6FD7"/>
    <w:rsid w:val="008B715B"/>
    <w:rsid w:val="008B7220"/>
    <w:rsid w:val="008B73FA"/>
    <w:rsid w:val="008B749E"/>
    <w:rsid w:val="008B74BA"/>
    <w:rsid w:val="008B7537"/>
    <w:rsid w:val="008B757E"/>
    <w:rsid w:val="008B77E9"/>
    <w:rsid w:val="008B79A9"/>
    <w:rsid w:val="008B7ABC"/>
    <w:rsid w:val="008B7BDE"/>
    <w:rsid w:val="008B7CC2"/>
    <w:rsid w:val="008B7EBB"/>
    <w:rsid w:val="008C00FD"/>
    <w:rsid w:val="008C0221"/>
    <w:rsid w:val="008C0231"/>
    <w:rsid w:val="008C03E7"/>
    <w:rsid w:val="008C0594"/>
    <w:rsid w:val="008C05E9"/>
    <w:rsid w:val="008C0B79"/>
    <w:rsid w:val="008C0CC0"/>
    <w:rsid w:val="008C1424"/>
    <w:rsid w:val="008C14E3"/>
    <w:rsid w:val="008C16FE"/>
    <w:rsid w:val="008C1E34"/>
    <w:rsid w:val="008C1E59"/>
    <w:rsid w:val="008C1FF1"/>
    <w:rsid w:val="008C205A"/>
    <w:rsid w:val="008C2146"/>
    <w:rsid w:val="008C21E6"/>
    <w:rsid w:val="008C2678"/>
    <w:rsid w:val="008C26BD"/>
    <w:rsid w:val="008C296E"/>
    <w:rsid w:val="008C2BBD"/>
    <w:rsid w:val="008C2EB9"/>
    <w:rsid w:val="008C2F09"/>
    <w:rsid w:val="008C2F9F"/>
    <w:rsid w:val="008C3010"/>
    <w:rsid w:val="008C3145"/>
    <w:rsid w:val="008C32EE"/>
    <w:rsid w:val="008C3575"/>
    <w:rsid w:val="008C3754"/>
    <w:rsid w:val="008C3853"/>
    <w:rsid w:val="008C3909"/>
    <w:rsid w:val="008C390F"/>
    <w:rsid w:val="008C3D58"/>
    <w:rsid w:val="008C3DAF"/>
    <w:rsid w:val="008C3DB8"/>
    <w:rsid w:val="008C402E"/>
    <w:rsid w:val="008C43A3"/>
    <w:rsid w:val="008C44E5"/>
    <w:rsid w:val="008C459D"/>
    <w:rsid w:val="008C4850"/>
    <w:rsid w:val="008C49B6"/>
    <w:rsid w:val="008C4D19"/>
    <w:rsid w:val="008C5183"/>
    <w:rsid w:val="008C5407"/>
    <w:rsid w:val="008C55AD"/>
    <w:rsid w:val="008C5769"/>
    <w:rsid w:val="008C582A"/>
    <w:rsid w:val="008C596B"/>
    <w:rsid w:val="008C59BE"/>
    <w:rsid w:val="008C59FA"/>
    <w:rsid w:val="008C5AD5"/>
    <w:rsid w:val="008C5CAA"/>
    <w:rsid w:val="008C5DCD"/>
    <w:rsid w:val="008C61C2"/>
    <w:rsid w:val="008C6437"/>
    <w:rsid w:val="008C678B"/>
    <w:rsid w:val="008C67BA"/>
    <w:rsid w:val="008C6B5D"/>
    <w:rsid w:val="008C6E1A"/>
    <w:rsid w:val="008C6E80"/>
    <w:rsid w:val="008C6FB5"/>
    <w:rsid w:val="008C707C"/>
    <w:rsid w:val="008C752E"/>
    <w:rsid w:val="008C757B"/>
    <w:rsid w:val="008C7622"/>
    <w:rsid w:val="008C76C2"/>
    <w:rsid w:val="008C7705"/>
    <w:rsid w:val="008C7762"/>
    <w:rsid w:val="008C7AFA"/>
    <w:rsid w:val="008C7B60"/>
    <w:rsid w:val="008C7C0A"/>
    <w:rsid w:val="008C7C31"/>
    <w:rsid w:val="008C7F25"/>
    <w:rsid w:val="008C7F31"/>
    <w:rsid w:val="008C7FE0"/>
    <w:rsid w:val="008C7FF3"/>
    <w:rsid w:val="008D0091"/>
    <w:rsid w:val="008D0105"/>
    <w:rsid w:val="008D03EB"/>
    <w:rsid w:val="008D0895"/>
    <w:rsid w:val="008D0AB1"/>
    <w:rsid w:val="008D0E0B"/>
    <w:rsid w:val="008D0E3B"/>
    <w:rsid w:val="008D10DA"/>
    <w:rsid w:val="008D11DE"/>
    <w:rsid w:val="008D13EA"/>
    <w:rsid w:val="008D14C5"/>
    <w:rsid w:val="008D175E"/>
    <w:rsid w:val="008D197A"/>
    <w:rsid w:val="008D1BBF"/>
    <w:rsid w:val="008D1C32"/>
    <w:rsid w:val="008D1D41"/>
    <w:rsid w:val="008D1DC1"/>
    <w:rsid w:val="008D1EC7"/>
    <w:rsid w:val="008D1EF3"/>
    <w:rsid w:val="008D1F3A"/>
    <w:rsid w:val="008D2015"/>
    <w:rsid w:val="008D20FC"/>
    <w:rsid w:val="008D220C"/>
    <w:rsid w:val="008D2300"/>
    <w:rsid w:val="008D24B0"/>
    <w:rsid w:val="008D2545"/>
    <w:rsid w:val="008D25B3"/>
    <w:rsid w:val="008D264E"/>
    <w:rsid w:val="008D2E40"/>
    <w:rsid w:val="008D30AA"/>
    <w:rsid w:val="008D30E7"/>
    <w:rsid w:val="008D31B9"/>
    <w:rsid w:val="008D336B"/>
    <w:rsid w:val="008D339D"/>
    <w:rsid w:val="008D34D6"/>
    <w:rsid w:val="008D362A"/>
    <w:rsid w:val="008D3B10"/>
    <w:rsid w:val="008D3CE4"/>
    <w:rsid w:val="008D3D92"/>
    <w:rsid w:val="008D3EEE"/>
    <w:rsid w:val="008D3F1A"/>
    <w:rsid w:val="008D3FEC"/>
    <w:rsid w:val="008D41C4"/>
    <w:rsid w:val="008D42B0"/>
    <w:rsid w:val="008D44D5"/>
    <w:rsid w:val="008D44F6"/>
    <w:rsid w:val="008D462B"/>
    <w:rsid w:val="008D4643"/>
    <w:rsid w:val="008D48D0"/>
    <w:rsid w:val="008D496C"/>
    <w:rsid w:val="008D4D45"/>
    <w:rsid w:val="008D4D80"/>
    <w:rsid w:val="008D4DFD"/>
    <w:rsid w:val="008D4EDC"/>
    <w:rsid w:val="008D4F01"/>
    <w:rsid w:val="008D4F19"/>
    <w:rsid w:val="008D5301"/>
    <w:rsid w:val="008D532B"/>
    <w:rsid w:val="008D5351"/>
    <w:rsid w:val="008D5521"/>
    <w:rsid w:val="008D5701"/>
    <w:rsid w:val="008D578C"/>
    <w:rsid w:val="008D57F8"/>
    <w:rsid w:val="008D588C"/>
    <w:rsid w:val="008D5CA9"/>
    <w:rsid w:val="008D5E40"/>
    <w:rsid w:val="008D5EC4"/>
    <w:rsid w:val="008D5F0F"/>
    <w:rsid w:val="008D5FEE"/>
    <w:rsid w:val="008D6093"/>
    <w:rsid w:val="008D621B"/>
    <w:rsid w:val="008D637B"/>
    <w:rsid w:val="008D66A8"/>
    <w:rsid w:val="008D6805"/>
    <w:rsid w:val="008D68A9"/>
    <w:rsid w:val="008D6A97"/>
    <w:rsid w:val="008D6C6A"/>
    <w:rsid w:val="008D73B6"/>
    <w:rsid w:val="008D761A"/>
    <w:rsid w:val="008D76AF"/>
    <w:rsid w:val="008D7852"/>
    <w:rsid w:val="008D7B49"/>
    <w:rsid w:val="008D7BAE"/>
    <w:rsid w:val="008D7C52"/>
    <w:rsid w:val="008D7F71"/>
    <w:rsid w:val="008D7FC1"/>
    <w:rsid w:val="008E009A"/>
    <w:rsid w:val="008E009D"/>
    <w:rsid w:val="008E00A4"/>
    <w:rsid w:val="008E00E5"/>
    <w:rsid w:val="008E02B8"/>
    <w:rsid w:val="008E02C3"/>
    <w:rsid w:val="008E03D4"/>
    <w:rsid w:val="008E0535"/>
    <w:rsid w:val="008E05F4"/>
    <w:rsid w:val="008E07EB"/>
    <w:rsid w:val="008E0A62"/>
    <w:rsid w:val="008E0AFC"/>
    <w:rsid w:val="008E0B8F"/>
    <w:rsid w:val="008E1085"/>
    <w:rsid w:val="008E1226"/>
    <w:rsid w:val="008E124C"/>
    <w:rsid w:val="008E1389"/>
    <w:rsid w:val="008E14A3"/>
    <w:rsid w:val="008E14FB"/>
    <w:rsid w:val="008E16F9"/>
    <w:rsid w:val="008E1716"/>
    <w:rsid w:val="008E22DD"/>
    <w:rsid w:val="008E2342"/>
    <w:rsid w:val="008E2607"/>
    <w:rsid w:val="008E2621"/>
    <w:rsid w:val="008E2629"/>
    <w:rsid w:val="008E26AE"/>
    <w:rsid w:val="008E280C"/>
    <w:rsid w:val="008E28F1"/>
    <w:rsid w:val="008E2A11"/>
    <w:rsid w:val="008E2BB5"/>
    <w:rsid w:val="008E2BE6"/>
    <w:rsid w:val="008E2CAA"/>
    <w:rsid w:val="008E2D6A"/>
    <w:rsid w:val="008E2DAE"/>
    <w:rsid w:val="008E2FEB"/>
    <w:rsid w:val="008E30E9"/>
    <w:rsid w:val="008E315E"/>
    <w:rsid w:val="008E3233"/>
    <w:rsid w:val="008E33D4"/>
    <w:rsid w:val="008E3637"/>
    <w:rsid w:val="008E3BF8"/>
    <w:rsid w:val="008E3F19"/>
    <w:rsid w:val="008E411A"/>
    <w:rsid w:val="008E42CB"/>
    <w:rsid w:val="008E449D"/>
    <w:rsid w:val="008E44DA"/>
    <w:rsid w:val="008E450F"/>
    <w:rsid w:val="008E49D1"/>
    <w:rsid w:val="008E4A58"/>
    <w:rsid w:val="008E4A8E"/>
    <w:rsid w:val="008E4C9A"/>
    <w:rsid w:val="008E4CF0"/>
    <w:rsid w:val="008E4D07"/>
    <w:rsid w:val="008E506D"/>
    <w:rsid w:val="008E533F"/>
    <w:rsid w:val="008E56C1"/>
    <w:rsid w:val="008E5A8B"/>
    <w:rsid w:val="008E5B63"/>
    <w:rsid w:val="008E5BD6"/>
    <w:rsid w:val="008E5D22"/>
    <w:rsid w:val="008E5E0E"/>
    <w:rsid w:val="008E622F"/>
    <w:rsid w:val="008E648A"/>
    <w:rsid w:val="008E675D"/>
    <w:rsid w:val="008E67FB"/>
    <w:rsid w:val="008E6A1E"/>
    <w:rsid w:val="008E6C82"/>
    <w:rsid w:val="008E6C8A"/>
    <w:rsid w:val="008E6C94"/>
    <w:rsid w:val="008E6D10"/>
    <w:rsid w:val="008E6D3E"/>
    <w:rsid w:val="008E6E4F"/>
    <w:rsid w:val="008E6F38"/>
    <w:rsid w:val="008E70C7"/>
    <w:rsid w:val="008E73B0"/>
    <w:rsid w:val="008E74E7"/>
    <w:rsid w:val="008E76F0"/>
    <w:rsid w:val="008E7789"/>
    <w:rsid w:val="008E7980"/>
    <w:rsid w:val="008E7A44"/>
    <w:rsid w:val="008E7A9A"/>
    <w:rsid w:val="008E7BA3"/>
    <w:rsid w:val="008E7C44"/>
    <w:rsid w:val="008F0071"/>
    <w:rsid w:val="008F02AB"/>
    <w:rsid w:val="008F0538"/>
    <w:rsid w:val="008F057E"/>
    <w:rsid w:val="008F0729"/>
    <w:rsid w:val="008F087D"/>
    <w:rsid w:val="008F09A7"/>
    <w:rsid w:val="008F0B67"/>
    <w:rsid w:val="008F0D88"/>
    <w:rsid w:val="008F1178"/>
    <w:rsid w:val="008F11E0"/>
    <w:rsid w:val="008F1231"/>
    <w:rsid w:val="008F142F"/>
    <w:rsid w:val="008F178A"/>
    <w:rsid w:val="008F18DD"/>
    <w:rsid w:val="008F1AEB"/>
    <w:rsid w:val="008F1DB1"/>
    <w:rsid w:val="008F1F06"/>
    <w:rsid w:val="008F1F5E"/>
    <w:rsid w:val="008F22CA"/>
    <w:rsid w:val="008F2350"/>
    <w:rsid w:val="008F2470"/>
    <w:rsid w:val="008F2524"/>
    <w:rsid w:val="008F2631"/>
    <w:rsid w:val="008F268B"/>
    <w:rsid w:val="008F2869"/>
    <w:rsid w:val="008F28F9"/>
    <w:rsid w:val="008F2EB7"/>
    <w:rsid w:val="008F2F58"/>
    <w:rsid w:val="008F2FA0"/>
    <w:rsid w:val="008F3461"/>
    <w:rsid w:val="008F354F"/>
    <w:rsid w:val="008F37FC"/>
    <w:rsid w:val="008F3877"/>
    <w:rsid w:val="008F38F2"/>
    <w:rsid w:val="008F3930"/>
    <w:rsid w:val="008F3AA5"/>
    <w:rsid w:val="008F3AE3"/>
    <w:rsid w:val="008F3AFB"/>
    <w:rsid w:val="008F3C4C"/>
    <w:rsid w:val="008F3FBD"/>
    <w:rsid w:val="008F403E"/>
    <w:rsid w:val="008F41EC"/>
    <w:rsid w:val="008F4246"/>
    <w:rsid w:val="008F45A7"/>
    <w:rsid w:val="008F4B37"/>
    <w:rsid w:val="008F4BFC"/>
    <w:rsid w:val="008F4CB2"/>
    <w:rsid w:val="008F4EAF"/>
    <w:rsid w:val="008F50D2"/>
    <w:rsid w:val="008F5221"/>
    <w:rsid w:val="008F5569"/>
    <w:rsid w:val="008F567F"/>
    <w:rsid w:val="008F56C0"/>
    <w:rsid w:val="008F56E5"/>
    <w:rsid w:val="008F58AB"/>
    <w:rsid w:val="008F59AF"/>
    <w:rsid w:val="008F5ADB"/>
    <w:rsid w:val="008F5B7A"/>
    <w:rsid w:val="008F5CA9"/>
    <w:rsid w:val="008F5E7E"/>
    <w:rsid w:val="008F60AD"/>
    <w:rsid w:val="008F61F8"/>
    <w:rsid w:val="008F6276"/>
    <w:rsid w:val="008F6368"/>
    <w:rsid w:val="008F6440"/>
    <w:rsid w:val="008F646D"/>
    <w:rsid w:val="008F64BB"/>
    <w:rsid w:val="008F6506"/>
    <w:rsid w:val="008F6548"/>
    <w:rsid w:val="008F656C"/>
    <w:rsid w:val="008F65C5"/>
    <w:rsid w:val="008F67A8"/>
    <w:rsid w:val="008F68A5"/>
    <w:rsid w:val="008F6C12"/>
    <w:rsid w:val="008F6C4A"/>
    <w:rsid w:val="008F6DD7"/>
    <w:rsid w:val="008F71B6"/>
    <w:rsid w:val="008F73D1"/>
    <w:rsid w:val="008F74A5"/>
    <w:rsid w:val="008F74FD"/>
    <w:rsid w:val="008F7B09"/>
    <w:rsid w:val="008F7C3E"/>
    <w:rsid w:val="008F7D1A"/>
    <w:rsid w:val="008F7F71"/>
    <w:rsid w:val="008F7FF3"/>
    <w:rsid w:val="0090009D"/>
    <w:rsid w:val="00900177"/>
    <w:rsid w:val="0090029D"/>
    <w:rsid w:val="009002E0"/>
    <w:rsid w:val="009007C9"/>
    <w:rsid w:val="009007CF"/>
    <w:rsid w:val="0090095E"/>
    <w:rsid w:val="009009DD"/>
    <w:rsid w:val="00900BD8"/>
    <w:rsid w:val="00900D55"/>
    <w:rsid w:val="00900DA6"/>
    <w:rsid w:val="00900FE0"/>
    <w:rsid w:val="0090102C"/>
    <w:rsid w:val="00901387"/>
    <w:rsid w:val="009013B5"/>
    <w:rsid w:val="009013F4"/>
    <w:rsid w:val="00901697"/>
    <w:rsid w:val="0090174E"/>
    <w:rsid w:val="00901990"/>
    <w:rsid w:val="00901CB8"/>
    <w:rsid w:val="00901CD3"/>
    <w:rsid w:val="00902236"/>
    <w:rsid w:val="0090225B"/>
    <w:rsid w:val="00902452"/>
    <w:rsid w:val="0090255E"/>
    <w:rsid w:val="00902788"/>
    <w:rsid w:val="00902886"/>
    <w:rsid w:val="00902B23"/>
    <w:rsid w:val="00902BBE"/>
    <w:rsid w:val="00902CA4"/>
    <w:rsid w:val="00902CFC"/>
    <w:rsid w:val="00902D55"/>
    <w:rsid w:val="00902E54"/>
    <w:rsid w:val="00902E83"/>
    <w:rsid w:val="009030A0"/>
    <w:rsid w:val="0090323B"/>
    <w:rsid w:val="00903464"/>
    <w:rsid w:val="009035DF"/>
    <w:rsid w:val="0090377A"/>
    <w:rsid w:val="00903906"/>
    <w:rsid w:val="0090399C"/>
    <w:rsid w:val="009039D7"/>
    <w:rsid w:val="00903B67"/>
    <w:rsid w:val="00903CAB"/>
    <w:rsid w:val="00903D2A"/>
    <w:rsid w:val="00903F0C"/>
    <w:rsid w:val="00903F4E"/>
    <w:rsid w:val="009041A7"/>
    <w:rsid w:val="0090429E"/>
    <w:rsid w:val="00904407"/>
    <w:rsid w:val="009044C9"/>
    <w:rsid w:val="009044D0"/>
    <w:rsid w:val="009046F2"/>
    <w:rsid w:val="00904945"/>
    <w:rsid w:val="00904984"/>
    <w:rsid w:val="00904AF3"/>
    <w:rsid w:val="00904C15"/>
    <w:rsid w:val="00904E19"/>
    <w:rsid w:val="00904EAD"/>
    <w:rsid w:val="00904EBE"/>
    <w:rsid w:val="00904ED4"/>
    <w:rsid w:val="009052E2"/>
    <w:rsid w:val="0090537F"/>
    <w:rsid w:val="00905405"/>
    <w:rsid w:val="009054FB"/>
    <w:rsid w:val="00905AC3"/>
    <w:rsid w:val="00905BEF"/>
    <w:rsid w:val="00905E36"/>
    <w:rsid w:val="00906228"/>
    <w:rsid w:val="009063D1"/>
    <w:rsid w:val="00906A74"/>
    <w:rsid w:val="00906AE4"/>
    <w:rsid w:val="00906CAB"/>
    <w:rsid w:val="00906E06"/>
    <w:rsid w:val="00906ECE"/>
    <w:rsid w:val="00906EFD"/>
    <w:rsid w:val="0090707E"/>
    <w:rsid w:val="009071B2"/>
    <w:rsid w:val="00907262"/>
    <w:rsid w:val="0090726B"/>
    <w:rsid w:val="00907318"/>
    <w:rsid w:val="00907391"/>
    <w:rsid w:val="009073D7"/>
    <w:rsid w:val="00907431"/>
    <w:rsid w:val="0090787B"/>
    <w:rsid w:val="00907916"/>
    <w:rsid w:val="00907A25"/>
    <w:rsid w:val="00907AD7"/>
    <w:rsid w:val="00907B60"/>
    <w:rsid w:val="00907BA5"/>
    <w:rsid w:val="0091017E"/>
    <w:rsid w:val="0091030C"/>
    <w:rsid w:val="009103A4"/>
    <w:rsid w:val="00910456"/>
    <w:rsid w:val="009105F7"/>
    <w:rsid w:val="009106B9"/>
    <w:rsid w:val="009107A1"/>
    <w:rsid w:val="00910A7E"/>
    <w:rsid w:val="00910AA6"/>
    <w:rsid w:val="00910B03"/>
    <w:rsid w:val="00910FF9"/>
    <w:rsid w:val="00911A06"/>
    <w:rsid w:val="00911B24"/>
    <w:rsid w:val="00911B8A"/>
    <w:rsid w:val="00911BC4"/>
    <w:rsid w:val="00911C5F"/>
    <w:rsid w:val="00911CF0"/>
    <w:rsid w:val="00912100"/>
    <w:rsid w:val="00912266"/>
    <w:rsid w:val="009122EA"/>
    <w:rsid w:val="0091246C"/>
    <w:rsid w:val="0091258B"/>
    <w:rsid w:val="009125A9"/>
    <w:rsid w:val="00912696"/>
    <w:rsid w:val="00912748"/>
    <w:rsid w:val="0091277C"/>
    <w:rsid w:val="009127FC"/>
    <w:rsid w:val="00912BC6"/>
    <w:rsid w:val="00912DA4"/>
    <w:rsid w:val="00912EA5"/>
    <w:rsid w:val="00912F87"/>
    <w:rsid w:val="00912FE5"/>
    <w:rsid w:val="0091300C"/>
    <w:rsid w:val="009131BB"/>
    <w:rsid w:val="00913210"/>
    <w:rsid w:val="00913669"/>
    <w:rsid w:val="0091389C"/>
    <w:rsid w:val="009138EB"/>
    <w:rsid w:val="00913A41"/>
    <w:rsid w:val="00913D1D"/>
    <w:rsid w:val="00913E4F"/>
    <w:rsid w:val="00914285"/>
    <w:rsid w:val="009145BB"/>
    <w:rsid w:val="009146B1"/>
    <w:rsid w:val="0091481F"/>
    <w:rsid w:val="0091485D"/>
    <w:rsid w:val="00914C8C"/>
    <w:rsid w:val="009150D4"/>
    <w:rsid w:val="00915106"/>
    <w:rsid w:val="009151E4"/>
    <w:rsid w:val="0091526F"/>
    <w:rsid w:val="00915631"/>
    <w:rsid w:val="009156E0"/>
    <w:rsid w:val="009159FF"/>
    <w:rsid w:val="00915BC0"/>
    <w:rsid w:val="00915C95"/>
    <w:rsid w:val="00915CD7"/>
    <w:rsid w:val="009161E5"/>
    <w:rsid w:val="00916282"/>
    <w:rsid w:val="0091660C"/>
    <w:rsid w:val="00916803"/>
    <w:rsid w:val="00916A2E"/>
    <w:rsid w:val="00916C8D"/>
    <w:rsid w:val="00916F4F"/>
    <w:rsid w:val="009170A7"/>
    <w:rsid w:val="009171BF"/>
    <w:rsid w:val="009172F7"/>
    <w:rsid w:val="009174E6"/>
    <w:rsid w:val="009176F0"/>
    <w:rsid w:val="009178A7"/>
    <w:rsid w:val="00917E58"/>
    <w:rsid w:val="00917E66"/>
    <w:rsid w:val="009200C3"/>
    <w:rsid w:val="0092037D"/>
    <w:rsid w:val="00920402"/>
    <w:rsid w:val="00920450"/>
    <w:rsid w:val="00920514"/>
    <w:rsid w:val="00920634"/>
    <w:rsid w:val="00920826"/>
    <w:rsid w:val="00920AE2"/>
    <w:rsid w:val="00920CB3"/>
    <w:rsid w:val="00920D0E"/>
    <w:rsid w:val="0092131E"/>
    <w:rsid w:val="00921444"/>
    <w:rsid w:val="00921889"/>
    <w:rsid w:val="00921901"/>
    <w:rsid w:val="0092199F"/>
    <w:rsid w:val="00921EA5"/>
    <w:rsid w:val="00921ED7"/>
    <w:rsid w:val="0092228B"/>
    <w:rsid w:val="009223B8"/>
    <w:rsid w:val="009224BB"/>
    <w:rsid w:val="0092250F"/>
    <w:rsid w:val="0092276E"/>
    <w:rsid w:val="009229E6"/>
    <w:rsid w:val="00922AF7"/>
    <w:rsid w:val="00922C91"/>
    <w:rsid w:val="00922CBC"/>
    <w:rsid w:val="00922CCE"/>
    <w:rsid w:val="00922D50"/>
    <w:rsid w:val="00922ED3"/>
    <w:rsid w:val="00923065"/>
    <w:rsid w:val="00923211"/>
    <w:rsid w:val="009232FD"/>
    <w:rsid w:val="00923330"/>
    <w:rsid w:val="00923426"/>
    <w:rsid w:val="0092372E"/>
    <w:rsid w:val="009237DA"/>
    <w:rsid w:val="00923991"/>
    <w:rsid w:val="00923D73"/>
    <w:rsid w:val="00923EA5"/>
    <w:rsid w:val="00923F32"/>
    <w:rsid w:val="00923F44"/>
    <w:rsid w:val="009240A1"/>
    <w:rsid w:val="0092427E"/>
    <w:rsid w:val="0092428B"/>
    <w:rsid w:val="009243BD"/>
    <w:rsid w:val="00924475"/>
    <w:rsid w:val="00924510"/>
    <w:rsid w:val="00924B4A"/>
    <w:rsid w:val="00924B56"/>
    <w:rsid w:val="009253DA"/>
    <w:rsid w:val="00925695"/>
    <w:rsid w:val="00925969"/>
    <w:rsid w:val="00925D48"/>
    <w:rsid w:val="00925D61"/>
    <w:rsid w:val="00925DF6"/>
    <w:rsid w:val="00926107"/>
    <w:rsid w:val="0092610B"/>
    <w:rsid w:val="00926127"/>
    <w:rsid w:val="009262C4"/>
    <w:rsid w:val="009262DF"/>
    <w:rsid w:val="00926333"/>
    <w:rsid w:val="0092633F"/>
    <w:rsid w:val="009263B6"/>
    <w:rsid w:val="009264A2"/>
    <w:rsid w:val="00926699"/>
    <w:rsid w:val="00926845"/>
    <w:rsid w:val="0092690D"/>
    <w:rsid w:val="00926A53"/>
    <w:rsid w:val="00926B53"/>
    <w:rsid w:val="00926C7F"/>
    <w:rsid w:val="00926D1D"/>
    <w:rsid w:val="00926D58"/>
    <w:rsid w:val="00926F21"/>
    <w:rsid w:val="0092713E"/>
    <w:rsid w:val="0092721B"/>
    <w:rsid w:val="00927306"/>
    <w:rsid w:val="009273F8"/>
    <w:rsid w:val="00927526"/>
    <w:rsid w:val="0092766A"/>
    <w:rsid w:val="0092767B"/>
    <w:rsid w:val="00927869"/>
    <w:rsid w:val="00927949"/>
    <w:rsid w:val="00927AF5"/>
    <w:rsid w:val="00927C27"/>
    <w:rsid w:val="00927E0A"/>
    <w:rsid w:val="00927ECC"/>
    <w:rsid w:val="0093020C"/>
    <w:rsid w:val="0093020D"/>
    <w:rsid w:val="00930490"/>
    <w:rsid w:val="00930495"/>
    <w:rsid w:val="009307D3"/>
    <w:rsid w:val="00930880"/>
    <w:rsid w:val="009309E7"/>
    <w:rsid w:val="00930AA8"/>
    <w:rsid w:val="00930AEE"/>
    <w:rsid w:val="00930B71"/>
    <w:rsid w:val="00930D04"/>
    <w:rsid w:val="00931029"/>
    <w:rsid w:val="0093103D"/>
    <w:rsid w:val="0093112E"/>
    <w:rsid w:val="009312A3"/>
    <w:rsid w:val="00931362"/>
    <w:rsid w:val="00931369"/>
    <w:rsid w:val="009313A8"/>
    <w:rsid w:val="009313C6"/>
    <w:rsid w:val="00931590"/>
    <w:rsid w:val="00931617"/>
    <w:rsid w:val="0093188A"/>
    <w:rsid w:val="009318AC"/>
    <w:rsid w:val="0093196F"/>
    <w:rsid w:val="0093199A"/>
    <w:rsid w:val="00931AC1"/>
    <w:rsid w:val="00931B0F"/>
    <w:rsid w:val="00931C3A"/>
    <w:rsid w:val="00931C4C"/>
    <w:rsid w:val="00931C59"/>
    <w:rsid w:val="00931EDF"/>
    <w:rsid w:val="00931FEE"/>
    <w:rsid w:val="00932000"/>
    <w:rsid w:val="009320BF"/>
    <w:rsid w:val="009320EB"/>
    <w:rsid w:val="00932633"/>
    <w:rsid w:val="0093285C"/>
    <w:rsid w:val="009328AD"/>
    <w:rsid w:val="00932903"/>
    <w:rsid w:val="00932AEE"/>
    <w:rsid w:val="00932C39"/>
    <w:rsid w:val="00932EFC"/>
    <w:rsid w:val="009331F3"/>
    <w:rsid w:val="009332D7"/>
    <w:rsid w:val="00933413"/>
    <w:rsid w:val="00933432"/>
    <w:rsid w:val="0093345E"/>
    <w:rsid w:val="009334E2"/>
    <w:rsid w:val="00933612"/>
    <w:rsid w:val="00933691"/>
    <w:rsid w:val="009339CF"/>
    <w:rsid w:val="00933B88"/>
    <w:rsid w:val="00933C00"/>
    <w:rsid w:val="00934034"/>
    <w:rsid w:val="0093404E"/>
    <w:rsid w:val="00934260"/>
    <w:rsid w:val="00934855"/>
    <w:rsid w:val="00934D13"/>
    <w:rsid w:val="00934DB7"/>
    <w:rsid w:val="009350F3"/>
    <w:rsid w:val="009352F7"/>
    <w:rsid w:val="00935327"/>
    <w:rsid w:val="00935375"/>
    <w:rsid w:val="009354A7"/>
    <w:rsid w:val="009355A6"/>
    <w:rsid w:val="0093563F"/>
    <w:rsid w:val="00935797"/>
    <w:rsid w:val="00935C37"/>
    <w:rsid w:val="00935C8D"/>
    <w:rsid w:val="00935D31"/>
    <w:rsid w:val="00935F12"/>
    <w:rsid w:val="00935F92"/>
    <w:rsid w:val="00935FF9"/>
    <w:rsid w:val="00936015"/>
    <w:rsid w:val="009360FD"/>
    <w:rsid w:val="0093635C"/>
    <w:rsid w:val="00936ADF"/>
    <w:rsid w:val="00936C7B"/>
    <w:rsid w:val="00936CB7"/>
    <w:rsid w:val="00936CD3"/>
    <w:rsid w:val="00937126"/>
    <w:rsid w:val="009371D1"/>
    <w:rsid w:val="009372AC"/>
    <w:rsid w:val="009372F8"/>
    <w:rsid w:val="009374E8"/>
    <w:rsid w:val="009376E9"/>
    <w:rsid w:val="00937A18"/>
    <w:rsid w:val="00937CF4"/>
    <w:rsid w:val="009404FE"/>
    <w:rsid w:val="009407A8"/>
    <w:rsid w:val="009408C8"/>
    <w:rsid w:val="00940AFA"/>
    <w:rsid w:val="00940BDE"/>
    <w:rsid w:val="00940C91"/>
    <w:rsid w:val="00940FE1"/>
    <w:rsid w:val="00941323"/>
    <w:rsid w:val="009413C6"/>
    <w:rsid w:val="009414E2"/>
    <w:rsid w:val="0094151A"/>
    <w:rsid w:val="00941547"/>
    <w:rsid w:val="00941551"/>
    <w:rsid w:val="009416DF"/>
    <w:rsid w:val="00941FCC"/>
    <w:rsid w:val="00942091"/>
    <w:rsid w:val="00942176"/>
    <w:rsid w:val="009422FD"/>
    <w:rsid w:val="009425A0"/>
    <w:rsid w:val="009426D8"/>
    <w:rsid w:val="009429F2"/>
    <w:rsid w:val="00942B36"/>
    <w:rsid w:val="00942BAD"/>
    <w:rsid w:val="00942CB8"/>
    <w:rsid w:val="00942D51"/>
    <w:rsid w:val="00942E01"/>
    <w:rsid w:val="00943340"/>
    <w:rsid w:val="00943481"/>
    <w:rsid w:val="00943820"/>
    <w:rsid w:val="00943BE7"/>
    <w:rsid w:val="00943EBE"/>
    <w:rsid w:val="00944403"/>
    <w:rsid w:val="009444BD"/>
    <w:rsid w:val="009447AF"/>
    <w:rsid w:val="00944B8D"/>
    <w:rsid w:val="00944BB4"/>
    <w:rsid w:val="00944C77"/>
    <w:rsid w:val="00944FF3"/>
    <w:rsid w:val="009450C4"/>
    <w:rsid w:val="0094537A"/>
    <w:rsid w:val="0094541F"/>
    <w:rsid w:val="009454EE"/>
    <w:rsid w:val="009455FF"/>
    <w:rsid w:val="00945CBF"/>
    <w:rsid w:val="00945EA5"/>
    <w:rsid w:val="009460DA"/>
    <w:rsid w:val="009462BA"/>
    <w:rsid w:val="00946345"/>
    <w:rsid w:val="00946424"/>
    <w:rsid w:val="00946633"/>
    <w:rsid w:val="009467EC"/>
    <w:rsid w:val="00946848"/>
    <w:rsid w:val="00946884"/>
    <w:rsid w:val="00946943"/>
    <w:rsid w:val="00946A72"/>
    <w:rsid w:val="00946A93"/>
    <w:rsid w:val="00946F13"/>
    <w:rsid w:val="00946FC4"/>
    <w:rsid w:val="0094702D"/>
    <w:rsid w:val="0094751C"/>
    <w:rsid w:val="009478D8"/>
    <w:rsid w:val="009479CC"/>
    <w:rsid w:val="00947B77"/>
    <w:rsid w:val="00947DCB"/>
    <w:rsid w:val="00950392"/>
    <w:rsid w:val="00950729"/>
    <w:rsid w:val="0095088A"/>
    <w:rsid w:val="00950897"/>
    <w:rsid w:val="009508E7"/>
    <w:rsid w:val="00950A03"/>
    <w:rsid w:val="00950B33"/>
    <w:rsid w:val="00950C0C"/>
    <w:rsid w:val="00950CFC"/>
    <w:rsid w:val="00950DE5"/>
    <w:rsid w:val="00950EE1"/>
    <w:rsid w:val="00951168"/>
    <w:rsid w:val="0095116A"/>
    <w:rsid w:val="009512C4"/>
    <w:rsid w:val="00951556"/>
    <w:rsid w:val="0095178C"/>
    <w:rsid w:val="0095179A"/>
    <w:rsid w:val="009518AB"/>
    <w:rsid w:val="00951C11"/>
    <w:rsid w:val="00951C79"/>
    <w:rsid w:val="00951E17"/>
    <w:rsid w:val="00951F21"/>
    <w:rsid w:val="00951F3B"/>
    <w:rsid w:val="00952364"/>
    <w:rsid w:val="009529F3"/>
    <w:rsid w:val="00952C65"/>
    <w:rsid w:val="00952D1D"/>
    <w:rsid w:val="0095329E"/>
    <w:rsid w:val="00953322"/>
    <w:rsid w:val="0095332E"/>
    <w:rsid w:val="009533B9"/>
    <w:rsid w:val="00953646"/>
    <w:rsid w:val="009536FA"/>
    <w:rsid w:val="00953715"/>
    <w:rsid w:val="00953E98"/>
    <w:rsid w:val="00953FE4"/>
    <w:rsid w:val="00954831"/>
    <w:rsid w:val="009548B7"/>
    <w:rsid w:val="00954BE1"/>
    <w:rsid w:val="009550E5"/>
    <w:rsid w:val="009552AB"/>
    <w:rsid w:val="00955510"/>
    <w:rsid w:val="0095583E"/>
    <w:rsid w:val="009558EA"/>
    <w:rsid w:val="00955B2E"/>
    <w:rsid w:val="00955BAF"/>
    <w:rsid w:val="00955BF2"/>
    <w:rsid w:val="00955C27"/>
    <w:rsid w:val="00955FE3"/>
    <w:rsid w:val="009565CF"/>
    <w:rsid w:val="00956A1B"/>
    <w:rsid w:val="00956A81"/>
    <w:rsid w:val="00956A99"/>
    <w:rsid w:val="00956CCA"/>
    <w:rsid w:val="00956D5D"/>
    <w:rsid w:val="00956DEE"/>
    <w:rsid w:val="009570CA"/>
    <w:rsid w:val="00957101"/>
    <w:rsid w:val="0095726F"/>
    <w:rsid w:val="0095727B"/>
    <w:rsid w:val="009573D6"/>
    <w:rsid w:val="0095749D"/>
    <w:rsid w:val="009574F3"/>
    <w:rsid w:val="00957629"/>
    <w:rsid w:val="00957669"/>
    <w:rsid w:val="009576F7"/>
    <w:rsid w:val="0095773B"/>
    <w:rsid w:val="00957923"/>
    <w:rsid w:val="00957A41"/>
    <w:rsid w:val="00957B48"/>
    <w:rsid w:val="00957CC5"/>
    <w:rsid w:val="00957E4E"/>
    <w:rsid w:val="00957ECF"/>
    <w:rsid w:val="00957F4D"/>
    <w:rsid w:val="00957F77"/>
    <w:rsid w:val="00957FFA"/>
    <w:rsid w:val="00960344"/>
    <w:rsid w:val="0096053F"/>
    <w:rsid w:val="0096099E"/>
    <w:rsid w:val="00960A38"/>
    <w:rsid w:val="00960B7F"/>
    <w:rsid w:val="00960DE6"/>
    <w:rsid w:val="00960F29"/>
    <w:rsid w:val="00960F7C"/>
    <w:rsid w:val="0096117B"/>
    <w:rsid w:val="009612C0"/>
    <w:rsid w:val="009613AD"/>
    <w:rsid w:val="009614F6"/>
    <w:rsid w:val="00961E80"/>
    <w:rsid w:val="00961EF2"/>
    <w:rsid w:val="009620CF"/>
    <w:rsid w:val="009623CC"/>
    <w:rsid w:val="00962664"/>
    <w:rsid w:val="0096269D"/>
    <w:rsid w:val="009626C6"/>
    <w:rsid w:val="009628A7"/>
    <w:rsid w:val="009628CF"/>
    <w:rsid w:val="00962B2F"/>
    <w:rsid w:val="00962BFC"/>
    <w:rsid w:val="00962CA5"/>
    <w:rsid w:val="00962D41"/>
    <w:rsid w:val="00962F14"/>
    <w:rsid w:val="00962FCB"/>
    <w:rsid w:val="0096312B"/>
    <w:rsid w:val="009631C3"/>
    <w:rsid w:val="00963407"/>
    <w:rsid w:val="0096357D"/>
    <w:rsid w:val="009638DD"/>
    <w:rsid w:val="00963A13"/>
    <w:rsid w:val="00963BCD"/>
    <w:rsid w:val="00963BEE"/>
    <w:rsid w:val="00963EC6"/>
    <w:rsid w:val="00963F0C"/>
    <w:rsid w:val="00963FEB"/>
    <w:rsid w:val="0096409A"/>
    <w:rsid w:val="00964136"/>
    <w:rsid w:val="0096418A"/>
    <w:rsid w:val="00964223"/>
    <w:rsid w:val="0096429F"/>
    <w:rsid w:val="0096436F"/>
    <w:rsid w:val="00964542"/>
    <w:rsid w:val="0096468B"/>
    <w:rsid w:val="0096470E"/>
    <w:rsid w:val="00964789"/>
    <w:rsid w:val="00964931"/>
    <w:rsid w:val="00964C8D"/>
    <w:rsid w:val="00964E7A"/>
    <w:rsid w:val="00964E91"/>
    <w:rsid w:val="00964EDB"/>
    <w:rsid w:val="00964FB5"/>
    <w:rsid w:val="0096507E"/>
    <w:rsid w:val="0096525A"/>
    <w:rsid w:val="009657B9"/>
    <w:rsid w:val="009659E6"/>
    <w:rsid w:val="00965BC9"/>
    <w:rsid w:val="00965BD7"/>
    <w:rsid w:val="00965C87"/>
    <w:rsid w:val="00966478"/>
    <w:rsid w:val="009665FB"/>
    <w:rsid w:val="009667E4"/>
    <w:rsid w:val="0096681F"/>
    <w:rsid w:val="00966AAB"/>
    <w:rsid w:val="00966AC1"/>
    <w:rsid w:val="00966ACE"/>
    <w:rsid w:val="00966BEE"/>
    <w:rsid w:val="00966CA1"/>
    <w:rsid w:val="00966DB0"/>
    <w:rsid w:val="00967303"/>
    <w:rsid w:val="00967333"/>
    <w:rsid w:val="009673DA"/>
    <w:rsid w:val="0096768E"/>
    <w:rsid w:val="00967A31"/>
    <w:rsid w:val="00967AA7"/>
    <w:rsid w:val="00967B80"/>
    <w:rsid w:val="00967BCA"/>
    <w:rsid w:val="00967E43"/>
    <w:rsid w:val="00967EE0"/>
    <w:rsid w:val="00970014"/>
    <w:rsid w:val="009701F4"/>
    <w:rsid w:val="00970277"/>
    <w:rsid w:val="009704F0"/>
    <w:rsid w:val="009705EE"/>
    <w:rsid w:val="009706B6"/>
    <w:rsid w:val="00970710"/>
    <w:rsid w:val="00970756"/>
    <w:rsid w:val="0097081D"/>
    <w:rsid w:val="00970ACB"/>
    <w:rsid w:val="00970B2F"/>
    <w:rsid w:val="00970B31"/>
    <w:rsid w:val="00970B9A"/>
    <w:rsid w:val="00970C3D"/>
    <w:rsid w:val="00970F6D"/>
    <w:rsid w:val="009710F2"/>
    <w:rsid w:val="00971152"/>
    <w:rsid w:val="009713A8"/>
    <w:rsid w:val="009714C4"/>
    <w:rsid w:val="009715A0"/>
    <w:rsid w:val="00971867"/>
    <w:rsid w:val="00971886"/>
    <w:rsid w:val="00971948"/>
    <w:rsid w:val="00971D00"/>
    <w:rsid w:val="00971D32"/>
    <w:rsid w:val="00971E26"/>
    <w:rsid w:val="00971ED6"/>
    <w:rsid w:val="00972462"/>
    <w:rsid w:val="009725AB"/>
    <w:rsid w:val="00972D87"/>
    <w:rsid w:val="00972DCE"/>
    <w:rsid w:val="00972DF4"/>
    <w:rsid w:val="00972FF0"/>
    <w:rsid w:val="00973085"/>
    <w:rsid w:val="0097327F"/>
    <w:rsid w:val="009732F6"/>
    <w:rsid w:val="00973309"/>
    <w:rsid w:val="009733F1"/>
    <w:rsid w:val="009736B7"/>
    <w:rsid w:val="00973715"/>
    <w:rsid w:val="0097388F"/>
    <w:rsid w:val="00973958"/>
    <w:rsid w:val="00973AE5"/>
    <w:rsid w:val="00973EC4"/>
    <w:rsid w:val="00974175"/>
    <w:rsid w:val="00974484"/>
    <w:rsid w:val="0097471C"/>
    <w:rsid w:val="00974782"/>
    <w:rsid w:val="009747EC"/>
    <w:rsid w:val="00974915"/>
    <w:rsid w:val="00974B1F"/>
    <w:rsid w:val="00974BB3"/>
    <w:rsid w:val="00974BCA"/>
    <w:rsid w:val="00974D67"/>
    <w:rsid w:val="00975137"/>
    <w:rsid w:val="00975310"/>
    <w:rsid w:val="0097541C"/>
    <w:rsid w:val="0097546D"/>
    <w:rsid w:val="00975571"/>
    <w:rsid w:val="00975690"/>
    <w:rsid w:val="00975723"/>
    <w:rsid w:val="00975753"/>
    <w:rsid w:val="0097576A"/>
    <w:rsid w:val="00975A49"/>
    <w:rsid w:val="00975C64"/>
    <w:rsid w:val="00975DE5"/>
    <w:rsid w:val="00976314"/>
    <w:rsid w:val="0097652C"/>
    <w:rsid w:val="009766E4"/>
    <w:rsid w:val="00976803"/>
    <w:rsid w:val="0097692D"/>
    <w:rsid w:val="009769F3"/>
    <w:rsid w:val="00976C64"/>
    <w:rsid w:val="009770E0"/>
    <w:rsid w:val="0097713A"/>
    <w:rsid w:val="00977230"/>
    <w:rsid w:val="00977670"/>
    <w:rsid w:val="00977801"/>
    <w:rsid w:val="009779E5"/>
    <w:rsid w:val="00977A24"/>
    <w:rsid w:val="00977C3A"/>
    <w:rsid w:val="00977D0A"/>
    <w:rsid w:val="00977E6C"/>
    <w:rsid w:val="00980224"/>
    <w:rsid w:val="009802E6"/>
    <w:rsid w:val="0098069B"/>
    <w:rsid w:val="00980942"/>
    <w:rsid w:val="00980A3D"/>
    <w:rsid w:val="00980A65"/>
    <w:rsid w:val="00980AC9"/>
    <w:rsid w:val="00980ADC"/>
    <w:rsid w:val="00980B76"/>
    <w:rsid w:val="00980BB4"/>
    <w:rsid w:val="00980DFF"/>
    <w:rsid w:val="00980E93"/>
    <w:rsid w:val="00980F61"/>
    <w:rsid w:val="00981052"/>
    <w:rsid w:val="009810B4"/>
    <w:rsid w:val="00981239"/>
    <w:rsid w:val="00981CAF"/>
    <w:rsid w:val="00981D36"/>
    <w:rsid w:val="00981E4A"/>
    <w:rsid w:val="00982328"/>
    <w:rsid w:val="009823B4"/>
    <w:rsid w:val="00982419"/>
    <w:rsid w:val="009824FE"/>
    <w:rsid w:val="00982523"/>
    <w:rsid w:val="0098259F"/>
    <w:rsid w:val="0098268D"/>
    <w:rsid w:val="0098278D"/>
    <w:rsid w:val="009828A3"/>
    <w:rsid w:val="009829E2"/>
    <w:rsid w:val="00982C07"/>
    <w:rsid w:val="00982CBA"/>
    <w:rsid w:val="00982DE4"/>
    <w:rsid w:val="00983031"/>
    <w:rsid w:val="0098309B"/>
    <w:rsid w:val="00983179"/>
    <w:rsid w:val="00983B79"/>
    <w:rsid w:val="00983C2D"/>
    <w:rsid w:val="00983D2D"/>
    <w:rsid w:val="00983FC5"/>
    <w:rsid w:val="009841FE"/>
    <w:rsid w:val="009848D7"/>
    <w:rsid w:val="00984900"/>
    <w:rsid w:val="009849D6"/>
    <w:rsid w:val="00984CD0"/>
    <w:rsid w:val="00984E4B"/>
    <w:rsid w:val="00984F8B"/>
    <w:rsid w:val="00985238"/>
    <w:rsid w:val="00985385"/>
    <w:rsid w:val="009855B7"/>
    <w:rsid w:val="009856AC"/>
    <w:rsid w:val="00985A99"/>
    <w:rsid w:val="00985C2D"/>
    <w:rsid w:val="00985C5E"/>
    <w:rsid w:val="00985D1E"/>
    <w:rsid w:val="00985D71"/>
    <w:rsid w:val="00985F8F"/>
    <w:rsid w:val="009860BD"/>
    <w:rsid w:val="009860CF"/>
    <w:rsid w:val="00986555"/>
    <w:rsid w:val="00986568"/>
    <w:rsid w:val="009866ED"/>
    <w:rsid w:val="00986984"/>
    <w:rsid w:val="00986B4B"/>
    <w:rsid w:val="00986D31"/>
    <w:rsid w:val="00986FF7"/>
    <w:rsid w:val="009871B0"/>
    <w:rsid w:val="0098723A"/>
    <w:rsid w:val="009877F1"/>
    <w:rsid w:val="0098788E"/>
    <w:rsid w:val="00987928"/>
    <w:rsid w:val="00990253"/>
    <w:rsid w:val="00990271"/>
    <w:rsid w:val="009902DD"/>
    <w:rsid w:val="0099044C"/>
    <w:rsid w:val="009905EE"/>
    <w:rsid w:val="00990692"/>
    <w:rsid w:val="009907AA"/>
    <w:rsid w:val="009908AF"/>
    <w:rsid w:val="00990ABE"/>
    <w:rsid w:val="00990C2A"/>
    <w:rsid w:val="00991182"/>
    <w:rsid w:val="009911F1"/>
    <w:rsid w:val="00991442"/>
    <w:rsid w:val="0099144B"/>
    <w:rsid w:val="0099152E"/>
    <w:rsid w:val="009915FD"/>
    <w:rsid w:val="0099168E"/>
    <w:rsid w:val="009917E0"/>
    <w:rsid w:val="009917EE"/>
    <w:rsid w:val="00991BAA"/>
    <w:rsid w:val="00991D45"/>
    <w:rsid w:val="00991D79"/>
    <w:rsid w:val="00991E02"/>
    <w:rsid w:val="0099205D"/>
    <w:rsid w:val="0099214A"/>
    <w:rsid w:val="00992153"/>
    <w:rsid w:val="00992371"/>
    <w:rsid w:val="00992787"/>
    <w:rsid w:val="00992EDF"/>
    <w:rsid w:val="00992FC9"/>
    <w:rsid w:val="00992FCC"/>
    <w:rsid w:val="0099300A"/>
    <w:rsid w:val="0099305D"/>
    <w:rsid w:val="009931DA"/>
    <w:rsid w:val="009932DD"/>
    <w:rsid w:val="009933DD"/>
    <w:rsid w:val="009934C4"/>
    <w:rsid w:val="00993908"/>
    <w:rsid w:val="00993A0A"/>
    <w:rsid w:val="00993CB9"/>
    <w:rsid w:val="00993DEC"/>
    <w:rsid w:val="009941CC"/>
    <w:rsid w:val="009942D5"/>
    <w:rsid w:val="0099434B"/>
    <w:rsid w:val="00994363"/>
    <w:rsid w:val="0099436F"/>
    <w:rsid w:val="00994392"/>
    <w:rsid w:val="00994635"/>
    <w:rsid w:val="00994653"/>
    <w:rsid w:val="00994AE9"/>
    <w:rsid w:val="00994C78"/>
    <w:rsid w:val="0099512F"/>
    <w:rsid w:val="00995594"/>
    <w:rsid w:val="009955F2"/>
    <w:rsid w:val="00995607"/>
    <w:rsid w:val="009956AC"/>
    <w:rsid w:val="009957E9"/>
    <w:rsid w:val="00995A48"/>
    <w:rsid w:val="00995CBB"/>
    <w:rsid w:val="00995D10"/>
    <w:rsid w:val="00995DB8"/>
    <w:rsid w:val="00995E7E"/>
    <w:rsid w:val="00995F4C"/>
    <w:rsid w:val="00995FF1"/>
    <w:rsid w:val="009960B2"/>
    <w:rsid w:val="009962DC"/>
    <w:rsid w:val="00996532"/>
    <w:rsid w:val="00996563"/>
    <w:rsid w:val="0099656F"/>
    <w:rsid w:val="00996642"/>
    <w:rsid w:val="00996646"/>
    <w:rsid w:val="00996792"/>
    <w:rsid w:val="00996997"/>
    <w:rsid w:val="00996BB8"/>
    <w:rsid w:val="00996BFB"/>
    <w:rsid w:val="00996D68"/>
    <w:rsid w:val="0099700E"/>
    <w:rsid w:val="009973E6"/>
    <w:rsid w:val="0099745A"/>
    <w:rsid w:val="00997747"/>
    <w:rsid w:val="009977D5"/>
    <w:rsid w:val="009978D6"/>
    <w:rsid w:val="00997A4F"/>
    <w:rsid w:val="00997E83"/>
    <w:rsid w:val="009A00CA"/>
    <w:rsid w:val="009A0516"/>
    <w:rsid w:val="009A052F"/>
    <w:rsid w:val="009A062F"/>
    <w:rsid w:val="009A0965"/>
    <w:rsid w:val="009A0E1E"/>
    <w:rsid w:val="009A0E76"/>
    <w:rsid w:val="009A0F79"/>
    <w:rsid w:val="009A146F"/>
    <w:rsid w:val="009A1755"/>
    <w:rsid w:val="009A1B9F"/>
    <w:rsid w:val="009A1D02"/>
    <w:rsid w:val="009A1D72"/>
    <w:rsid w:val="009A1FE9"/>
    <w:rsid w:val="009A2135"/>
    <w:rsid w:val="009A21B9"/>
    <w:rsid w:val="009A2406"/>
    <w:rsid w:val="009A2452"/>
    <w:rsid w:val="009A2557"/>
    <w:rsid w:val="009A29DC"/>
    <w:rsid w:val="009A2E78"/>
    <w:rsid w:val="009A2F3E"/>
    <w:rsid w:val="009A2FE9"/>
    <w:rsid w:val="009A30AB"/>
    <w:rsid w:val="009A30F4"/>
    <w:rsid w:val="009A3329"/>
    <w:rsid w:val="009A37B5"/>
    <w:rsid w:val="009A3929"/>
    <w:rsid w:val="009A3B4A"/>
    <w:rsid w:val="009A3C95"/>
    <w:rsid w:val="009A3CCE"/>
    <w:rsid w:val="009A3E75"/>
    <w:rsid w:val="009A3EA3"/>
    <w:rsid w:val="009A3EA8"/>
    <w:rsid w:val="009A3F66"/>
    <w:rsid w:val="009A3F6E"/>
    <w:rsid w:val="009A42E7"/>
    <w:rsid w:val="009A4303"/>
    <w:rsid w:val="009A449A"/>
    <w:rsid w:val="009A4610"/>
    <w:rsid w:val="009A4685"/>
    <w:rsid w:val="009A4B03"/>
    <w:rsid w:val="009A4B69"/>
    <w:rsid w:val="009A5018"/>
    <w:rsid w:val="009A505F"/>
    <w:rsid w:val="009A50FE"/>
    <w:rsid w:val="009A5138"/>
    <w:rsid w:val="009A585D"/>
    <w:rsid w:val="009A59FE"/>
    <w:rsid w:val="009A5A80"/>
    <w:rsid w:val="009A5BFA"/>
    <w:rsid w:val="009A5CF1"/>
    <w:rsid w:val="009A6279"/>
    <w:rsid w:val="009A63A1"/>
    <w:rsid w:val="009A64D7"/>
    <w:rsid w:val="009A6731"/>
    <w:rsid w:val="009A67F8"/>
    <w:rsid w:val="009A6B90"/>
    <w:rsid w:val="009A6EA9"/>
    <w:rsid w:val="009A7144"/>
    <w:rsid w:val="009A722E"/>
    <w:rsid w:val="009A7588"/>
    <w:rsid w:val="009A77DD"/>
    <w:rsid w:val="009A7B00"/>
    <w:rsid w:val="009A7C85"/>
    <w:rsid w:val="009A7D42"/>
    <w:rsid w:val="009B0128"/>
    <w:rsid w:val="009B02C3"/>
    <w:rsid w:val="009B0414"/>
    <w:rsid w:val="009B0666"/>
    <w:rsid w:val="009B071F"/>
    <w:rsid w:val="009B09C0"/>
    <w:rsid w:val="009B0AD1"/>
    <w:rsid w:val="009B0B6A"/>
    <w:rsid w:val="009B0BDD"/>
    <w:rsid w:val="009B0C7C"/>
    <w:rsid w:val="009B0DD6"/>
    <w:rsid w:val="009B0E70"/>
    <w:rsid w:val="009B107A"/>
    <w:rsid w:val="009B1433"/>
    <w:rsid w:val="009B182E"/>
    <w:rsid w:val="009B1875"/>
    <w:rsid w:val="009B198C"/>
    <w:rsid w:val="009B1BB5"/>
    <w:rsid w:val="009B1D30"/>
    <w:rsid w:val="009B1DB3"/>
    <w:rsid w:val="009B1ED2"/>
    <w:rsid w:val="009B201B"/>
    <w:rsid w:val="009B208F"/>
    <w:rsid w:val="009B20A9"/>
    <w:rsid w:val="009B20D4"/>
    <w:rsid w:val="009B229F"/>
    <w:rsid w:val="009B268D"/>
    <w:rsid w:val="009B2716"/>
    <w:rsid w:val="009B27FB"/>
    <w:rsid w:val="009B2982"/>
    <w:rsid w:val="009B2A22"/>
    <w:rsid w:val="009B2BDF"/>
    <w:rsid w:val="009B2C3D"/>
    <w:rsid w:val="009B2E23"/>
    <w:rsid w:val="009B303A"/>
    <w:rsid w:val="009B30C9"/>
    <w:rsid w:val="009B32E2"/>
    <w:rsid w:val="009B332A"/>
    <w:rsid w:val="009B347C"/>
    <w:rsid w:val="009B356E"/>
    <w:rsid w:val="009B3575"/>
    <w:rsid w:val="009B3609"/>
    <w:rsid w:val="009B3617"/>
    <w:rsid w:val="009B39C4"/>
    <w:rsid w:val="009B39E1"/>
    <w:rsid w:val="009B3C4E"/>
    <w:rsid w:val="009B3C6B"/>
    <w:rsid w:val="009B3CD6"/>
    <w:rsid w:val="009B3ED3"/>
    <w:rsid w:val="009B40AF"/>
    <w:rsid w:val="009B4201"/>
    <w:rsid w:val="009B425C"/>
    <w:rsid w:val="009B4383"/>
    <w:rsid w:val="009B4780"/>
    <w:rsid w:val="009B482A"/>
    <w:rsid w:val="009B48D6"/>
    <w:rsid w:val="009B4A2A"/>
    <w:rsid w:val="009B4A6F"/>
    <w:rsid w:val="009B4C60"/>
    <w:rsid w:val="009B4EBA"/>
    <w:rsid w:val="009B53D6"/>
    <w:rsid w:val="009B54BE"/>
    <w:rsid w:val="009B5780"/>
    <w:rsid w:val="009B5833"/>
    <w:rsid w:val="009B587E"/>
    <w:rsid w:val="009B5ABD"/>
    <w:rsid w:val="009B5B02"/>
    <w:rsid w:val="009B5C54"/>
    <w:rsid w:val="009B5DCC"/>
    <w:rsid w:val="009B6288"/>
    <w:rsid w:val="009B67E9"/>
    <w:rsid w:val="009B6889"/>
    <w:rsid w:val="009B6B1A"/>
    <w:rsid w:val="009B6BC9"/>
    <w:rsid w:val="009B6E29"/>
    <w:rsid w:val="009B6E80"/>
    <w:rsid w:val="009B707B"/>
    <w:rsid w:val="009B70E7"/>
    <w:rsid w:val="009B71FC"/>
    <w:rsid w:val="009B7455"/>
    <w:rsid w:val="009B752D"/>
    <w:rsid w:val="009B76B6"/>
    <w:rsid w:val="009B7A3E"/>
    <w:rsid w:val="009B7AC3"/>
    <w:rsid w:val="009B7C6A"/>
    <w:rsid w:val="009B7C93"/>
    <w:rsid w:val="009B7D0A"/>
    <w:rsid w:val="009B7F4C"/>
    <w:rsid w:val="009B7FAB"/>
    <w:rsid w:val="009B7FE7"/>
    <w:rsid w:val="009C01A4"/>
    <w:rsid w:val="009C04A8"/>
    <w:rsid w:val="009C0711"/>
    <w:rsid w:val="009C0725"/>
    <w:rsid w:val="009C0787"/>
    <w:rsid w:val="009C0979"/>
    <w:rsid w:val="009C0A79"/>
    <w:rsid w:val="009C0A83"/>
    <w:rsid w:val="009C0ABA"/>
    <w:rsid w:val="009C1028"/>
    <w:rsid w:val="009C120E"/>
    <w:rsid w:val="009C13D2"/>
    <w:rsid w:val="009C169C"/>
    <w:rsid w:val="009C16A5"/>
    <w:rsid w:val="009C1712"/>
    <w:rsid w:val="009C17F7"/>
    <w:rsid w:val="009C1838"/>
    <w:rsid w:val="009C1884"/>
    <w:rsid w:val="009C1992"/>
    <w:rsid w:val="009C1CC5"/>
    <w:rsid w:val="009C1D8F"/>
    <w:rsid w:val="009C1DF9"/>
    <w:rsid w:val="009C1DFE"/>
    <w:rsid w:val="009C1FF4"/>
    <w:rsid w:val="009C21FC"/>
    <w:rsid w:val="009C21FE"/>
    <w:rsid w:val="009C2276"/>
    <w:rsid w:val="009C246D"/>
    <w:rsid w:val="009C273F"/>
    <w:rsid w:val="009C29A7"/>
    <w:rsid w:val="009C29D2"/>
    <w:rsid w:val="009C2A0F"/>
    <w:rsid w:val="009C2ACA"/>
    <w:rsid w:val="009C2DB8"/>
    <w:rsid w:val="009C2E3F"/>
    <w:rsid w:val="009C3029"/>
    <w:rsid w:val="009C30C3"/>
    <w:rsid w:val="009C32E5"/>
    <w:rsid w:val="009C354E"/>
    <w:rsid w:val="009C36BF"/>
    <w:rsid w:val="009C37D5"/>
    <w:rsid w:val="009C38A1"/>
    <w:rsid w:val="009C3C04"/>
    <w:rsid w:val="009C3CBF"/>
    <w:rsid w:val="009C3FE1"/>
    <w:rsid w:val="009C42B5"/>
    <w:rsid w:val="009C4755"/>
    <w:rsid w:val="009C4773"/>
    <w:rsid w:val="009C480C"/>
    <w:rsid w:val="009C4C1B"/>
    <w:rsid w:val="009C5200"/>
    <w:rsid w:val="009C521E"/>
    <w:rsid w:val="009C522B"/>
    <w:rsid w:val="009C5342"/>
    <w:rsid w:val="009C5565"/>
    <w:rsid w:val="009C5723"/>
    <w:rsid w:val="009C5758"/>
    <w:rsid w:val="009C583E"/>
    <w:rsid w:val="009C5A02"/>
    <w:rsid w:val="009C5A8D"/>
    <w:rsid w:val="009C5C7A"/>
    <w:rsid w:val="009C5F34"/>
    <w:rsid w:val="009C5F87"/>
    <w:rsid w:val="009C605F"/>
    <w:rsid w:val="009C60A3"/>
    <w:rsid w:val="009C6200"/>
    <w:rsid w:val="009C62FF"/>
    <w:rsid w:val="009C6365"/>
    <w:rsid w:val="009C6392"/>
    <w:rsid w:val="009C655A"/>
    <w:rsid w:val="009C66A0"/>
    <w:rsid w:val="009C6739"/>
    <w:rsid w:val="009C6861"/>
    <w:rsid w:val="009C687D"/>
    <w:rsid w:val="009C68DE"/>
    <w:rsid w:val="009C6ACE"/>
    <w:rsid w:val="009C6AF7"/>
    <w:rsid w:val="009C6C27"/>
    <w:rsid w:val="009C6CEF"/>
    <w:rsid w:val="009C6EB0"/>
    <w:rsid w:val="009C7164"/>
    <w:rsid w:val="009C718E"/>
    <w:rsid w:val="009C7381"/>
    <w:rsid w:val="009C7925"/>
    <w:rsid w:val="009C7B14"/>
    <w:rsid w:val="009C7B26"/>
    <w:rsid w:val="009C7C99"/>
    <w:rsid w:val="009C7DDA"/>
    <w:rsid w:val="009C7E75"/>
    <w:rsid w:val="009D0144"/>
    <w:rsid w:val="009D03E7"/>
    <w:rsid w:val="009D03ED"/>
    <w:rsid w:val="009D0452"/>
    <w:rsid w:val="009D04DE"/>
    <w:rsid w:val="009D07E3"/>
    <w:rsid w:val="009D08F6"/>
    <w:rsid w:val="009D0926"/>
    <w:rsid w:val="009D0BA1"/>
    <w:rsid w:val="009D0CE0"/>
    <w:rsid w:val="009D0D08"/>
    <w:rsid w:val="009D0D1D"/>
    <w:rsid w:val="009D1125"/>
    <w:rsid w:val="009D11B0"/>
    <w:rsid w:val="009D1336"/>
    <w:rsid w:val="009D1354"/>
    <w:rsid w:val="009D1420"/>
    <w:rsid w:val="009D15D6"/>
    <w:rsid w:val="009D18F5"/>
    <w:rsid w:val="009D1C74"/>
    <w:rsid w:val="009D206D"/>
    <w:rsid w:val="009D20B6"/>
    <w:rsid w:val="009D23E1"/>
    <w:rsid w:val="009D247B"/>
    <w:rsid w:val="009D2669"/>
    <w:rsid w:val="009D26D6"/>
    <w:rsid w:val="009D2872"/>
    <w:rsid w:val="009D2BD8"/>
    <w:rsid w:val="009D2C50"/>
    <w:rsid w:val="009D2C53"/>
    <w:rsid w:val="009D2DEF"/>
    <w:rsid w:val="009D304F"/>
    <w:rsid w:val="009D31E9"/>
    <w:rsid w:val="009D326E"/>
    <w:rsid w:val="009D32BD"/>
    <w:rsid w:val="009D3487"/>
    <w:rsid w:val="009D348E"/>
    <w:rsid w:val="009D3564"/>
    <w:rsid w:val="009D3601"/>
    <w:rsid w:val="009D36B4"/>
    <w:rsid w:val="009D37EB"/>
    <w:rsid w:val="009D3CF1"/>
    <w:rsid w:val="009D3F33"/>
    <w:rsid w:val="009D3F3C"/>
    <w:rsid w:val="009D3FDA"/>
    <w:rsid w:val="009D4226"/>
    <w:rsid w:val="009D42D1"/>
    <w:rsid w:val="009D450F"/>
    <w:rsid w:val="009D4825"/>
    <w:rsid w:val="009D4839"/>
    <w:rsid w:val="009D4CD8"/>
    <w:rsid w:val="009D4D0D"/>
    <w:rsid w:val="009D4D96"/>
    <w:rsid w:val="009D4DB2"/>
    <w:rsid w:val="009D4F09"/>
    <w:rsid w:val="009D5151"/>
    <w:rsid w:val="009D545A"/>
    <w:rsid w:val="009D5530"/>
    <w:rsid w:val="009D56F7"/>
    <w:rsid w:val="009D58E5"/>
    <w:rsid w:val="009D5918"/>
    <w:rsid w:val="009D5AA5"/>
    <w:rsid w:val="009D5ED3"/>
    <w:rsid w:val="009D6025"/>
    <w:rsid w:val="009D61CB"/>
    <w:rsid w:val="009D6237"/>
    <w:rsid w:val="009D6365"/>
    <w:rsid w:val="009D6439"/>
    <w:rsid w:val="009D6498"/>
    <w:rsid w:val="009D64DC"/>
    <w:rsid w:val="009D65F2"/>
    <w:rsid w:val="009D66FB"/>
    <w:rsid w:val="009D687A"/>
    <w:rsid w:val="009D6A97"/>
    <w:rsid w:val="009D6ABD"/>
    <w:rsid w:val="009D6B8C"/>
    <w:rsid w:val="009D6BC5"/>
    <w:rsid w:val="009D6F12"/>
    <w:rsid w:val="009D7021"/>
    <w:rsid w:val="009D72A8"/>
    <w:rsid w:val="009D73BC"/>
    <w:rsid w:val="009D73C5"/>
    <w:rsid w:val="009D7545"/>
    <w:rsid w:val="009D762F"/>
    <w:rsid w:val="009D76B9"/>
    <w:rsid w:val="009D7904"/>
    <w:rsid w:val="009D7C38"/>
    <w:rsid w:val="009D7D02"/>
    <w:rsid w:val="009D7E0B"/>
    <w:rsid w:val="009D7EEE"/>
    <w:rsid w:val="009D7F0C"/>
    <w:rsid w:val="009E003D"/>
    <w:rsid w:val="009E003F"/>
    <w:rsid w:val="009E0170"/>
    <w:rsid w:val="009E0242"/>
    <w:rsid w:val="009E037A"/>
    <w:rsid w:val="009E0457"/>
    <w:rsid w:val="009E066B"/>
    <w:rsid w:val="009E06AA"/>
    <w:rsid w:val="009E0798"/>
    <w:rsid w:val="009E080B"/>
    <w:rsid w:val="009E0881"/>
    <w:rsid w:val="009E093A"/>
    <w:rsid w:val="009E0959"/>
    <w:rsid w:val="009E0A61"/>
    <w:rsid w:val="009E0A77"/>
    <w:rsid w:val="009E0DBC"/>
    <w:rsid w:val="009E0EC7"/>
    <w:rsid w:val="009E0F7F"/>
    <w:rsid w:val="009E1389"/>
    <w:rsid w:val="009E1504"/>
    <w:rsid w:val="009E1505"/>
    <w:rsid w:val="009E158C"/>
    <w:rsid w:val="009E15FD"/>
    <w:rsid w:val="009E1793"/>
    <w:rsid w:val="009E1802"/>
    <w:rsid w:val="009E183D"/>
    <w:rsid w:val="009E185F"/>
    <w:rsid w:val="009E18A4"/>
    <w:rsid w:val="009E18C1"/>
    <w:rsid w:val="009E18EB"/>
    <w:rsid w:val="009E1942"/>
    <w:rsid w:val="009E1B47"/>
    <w:rsid w:val="009E1E3A"/>
    <w:rsid w:val="009E2004"/>
    <w:rsid w:val="009E2340"/>
    <w:rsid w:val="009E2502"/>
    <w:rsid w:val="009E2887"/>
    <w:rsid w:val="009E2BB9"/>
    <w:rsid w:val="009E307E"/>
    <w:rsid w:val="009E34DD"/>
    <w:rsid w:val="009E388D"/>
    <w:rsid w:val="009E3908"/>
    <w:rsid w:val="009E39AC"/>
    <w:rsid w:val="009E3A5D"/>
    <w:rsid w:val="009E3ADC"/>
    <w:rsid w:val="009E3B2A"/>
    <w:rsid w:val="009E3CDB"/>
    <w:rsid w:val="009E3D36"/>
    <w:rsid w:val="009E4032"/>
    <w:rsid w:val="009E4318"/>
    <w:rsid w:val="009E445D"/>
    <w:rsid w:val="009E4656"/>
    <w:rsid w:val="009E4988"/>
    <w:rsid w:val="009E49C6"/>
    <w:rsid w:val="009E49DE"/>
    <w:rsid w:val="009E4AA4"/>
    <w:rsid w:val="009E4EAE"/>
    <w:rsid w:val="009E4EF8"/>
    <w:rsid w:val="009E4FEE"/>
    <w:rsid w:val="009E5223"/>
    <w:rsid w:val="009E56FC"/>
    <w:rsid w:val="009E5917"/>
    <w:rsid w:val="009E5AB4"/>
    <w:rsid w:val="009E5D78"/>
    <w:rsid w:val="009E5ED1"/>
    <w:rsid w:val="009E5F9E"/>
    <w:rsid w:val="009E5FC6"/>
    <w:rsid w:val="009E6013"/>
    <w:rsid w:val="009E6023"/>
    <w:rsid w:val="009E6190"/>
    <w:rsid w:val="009E62A5"/>
    <w:rsid w:val="009E62B4"/>
    <w:rsid w:val="009E6835"/>
    <w:rsid w:val="009E6A5E"/>
    <w:rsid w:val="009E6AFC"/>
    <w:rsid w:val="009E6C8B"/>
    <w:rsid w:val="009E6D90"/>
    <w:rsid w:val="009E703B"/>
    <w:rsid w:val="009E7408"/>
    <w:rsid w:val="009E7502"/>
    <w:rsid w:val="009E76C3"/>
    <w:rsid w:val="009E7780"/>
    <w:rsid w:val="009E786A"/>
    <w:rsid w:val="009E7AE3"/>
    <w:rsid w:val="009E7C2E"/>
    <w:rsid w:val="009F0169"/>
    <w:rsid w:val="009F0188"/>
    <w:rsid w:val="009F03C8"/>
    <w:rsid w:val="009F0436"/>
    <w:rsid w:val="009F044D"/>
    <w:rsid w:val="009F04F4"/>
    <w:rsid w:val="009F04F7"/>
    <w:rsid w:val="009F0587"/>
    <w:rsid w:val="009F068B"/>
    <w:rsid w:val="009F07FC"/>
    <w:rsid w:val="009F081B"/>
    <w:rsid w:val="009F08A4"/>
    <w:rsid w:val="009F091B"/>
    <w:rsid w:val="009F0C77"/>
    <w:rsid w:val="009F0DDD"/>
    <w:rsid w:val="009F13F8"/>
    <w:rsid w:val="009F1432"/>
    <w:rsid w:val="009F148E"/>
    <w:rsid w:val="009F1ADB"/>
    <w:rsid w:val="009F1B90"/>
    <w:rsid w:val="009F1C77"/>
    <w:rsid w:val="009F1D2C"/>
    <w:rsid w:val="009F1E3D"/>
    <w:rsid w:val="009F1E77"/>
    <w:rsid w:val="009F2170"/>
    <w:rsid w:val="009F2517"/>
    <w:rsid w:val="009F25AD"/>
    <w:rsid w:val="009F2824"/>
    <w:rsid w:val="009F2990"/>
    <w:rsid w:val="009F2993"/>
    <w:rsid w:val="009F2BCC"/>
    <w:rsid w:val="009F2F8B"/>
    <w:rsid w:val="009F2FC9"/>
    <w:rsid w:val="009F30CF"/>
    <w:rsid w:val="009F31B2"/>
    <w:rsid w:val="009F329A"/>
    <w:rsid w:val="009F3349"/>
    <w:rsid w:val="009F38B0"/>
    <w:rsid w:val="009F3CAE"/>
    <w:rsid w:val="009F3DF0"/>
    <w:rsid w:val="009F3E4B"/>
    <w:rsid w:val="009F3E8C"/>
    <w:rsid w:val="009F3FCA"/>
    <w:rsid w:val="009F3FD3"/>
    <w:rsid w:val="009F403E"/>
    <w:rsid w:val="009F4066"/>
    <w:rsid w:val="009F4266"/>
    <w:rsid w:val="009F42FE"/>
    <w:rsid w:val="009F4358"/>
    <w:rsid w:val="009F4465"/>
    <w:rsid w:val="009F45D0"/>
    <w:rsid w:val="009F464D"/>
    <w:rsid w:val="009F4702"/>
    <w:rsid w:val="009F4774"/>
    <w:rsid w:val="009F4776"/>
    <w:rsid w:val="009F47ED"/>
    <w:rsid w:val="009F487A"/>
    <w:rsid w:val="009F4967"/>
    <w:rsid w:val="009F4977"/>
    <w:rsid w:val="009F4A5C"/>
    <w:rsid w:val="009F4BF6"/>
    <w:rsid w:val="009F4D05"/>
    <w:rsid w:val="009F532F"/>
    <w:rsid w:val="009F53E0"/>
    <w:rsid w:val="009F5588"/>
    <w:rsid w:val="009F5B22"/>
    <w:rsid w:val="009F5D1F"/>
    <w:rsid w:val="009F5F58"/>
    <w:rsid w:val="009F6046"/>
    <w:rsid w:val="009F615C"/>
    <w:rsid w:val="009F615D"/>
    <w:rsid w:val="009F62AB"/>
    <w:rsid w:val="009F6383"/>
    <w:rsid w:val="009F63AD"/>
    <w:rsid w:val="009F6987"/>
    <w:rsid w:val="009F6991"/>
    <w:rsid w:val="009F6AD3"/>
    <w:rsid w:val="009F6C1F"/>
    <w:rsid w:val="009F6DA2"/>
    <w:rsid w:val="009F6E4C"/>
    <w:rsid w:val="009F6F21"/>
    <w:rsid w:val="009F70DD"/>
    <w:rsid w:val="009F75DC"/>
    <w:rsid w:val="009F77DD"/>
    <w:rsid w:val="009F79BE"/>
    <w:rsid w:val="009F7CEF"/>
    <w:rsid w:val="009F7D56"/>
    <w:rsid w:val="009F7FC1"/>
    <w:rsid w:val="00A000B8"/>
    <w:rsid w:val="00A00298"/>
    <w:rsid w:val="00A004AD"/>
    <w:rsid w:val="00A00544"/>
    <w:rsid w:val="00A00697"/>
    <w:rsid w:val="00A006B9"/>
    <w:rsid w:val="00A006BD"/>
    <w:rsid w:val="00A009AC"/>
    <w:rsid w:val="00A009E0"/>
    <w:rsid w:val="00A010B8"/>
    <w:rsid w:val="00A0142E"/>
    <w:rsid w:val="00A014F9"/>
    <w:rsid w:val="00A01564"/>
    <w:rsid w:val="00A015DE"/>
    <w:rsid w:val="00A018E0"/>
    <w:rsid w:val="00A01A0A"/>
    <w:rsid w:val="00A01CBE"/>
    <w:rsid w:val="00A0248B"/>
    <w:rsid w:val="00A024EE"/>
    <w:rsid w:val="00A025AC"/>
    <w:rsid w:val="00A02738"/>
    <w:rsid w:val="00A0285A"/>
    <w:rsid w:val="00A02A1F"/>
    <w:rsid w:val="00A02EA2"/>
    <w:rsid w:val="00A02F53"/>
    <w:rsid w:val="00A02F5D"/>
    <w:rsid w:val="00A032DB"/>
    <w:rsid w:val="00A03359"/>
    <w:rsid w:val="00A036BC"/>
    <w:rsid w:val="00A03AEA"/>
    <w:rsid w:val="00A03DEB"/>
    <w:rsid w:val="00A03FA8"/>
    <w:rsid w:val="00A03FCD"/>
    <w:rsid w:val="00A0480C"/>
    <w:rsid w:val="00A04BC7"/>
    <w:rsid w:val="00A04C18"/>
    <w:rsid w:val="00A04E31"/>
    <w:rsid w:val="00A04EDE"/>
    <w:rsid w:val="00A04FF4"/>
    <w:rsid w:val="00A05136"/>
    <w:rsid w:val="00A054CB"/>
    <w:rsid w:val="00A0569D"/>
    <w:rsid w:val="00A057A0"/>
    <w:rsid w:val="00A05D1D"/>
    <w:rsid w:val="00A05E22"/>
    <w:rsid w:val="00A05E66"/>
    <w:rsid w:val="00A060CD"/>
    <w:rsid w:val="00A06502"/>
    <w:rsid w:val="00A065F3"/>
    <w:rsid w:val="00A066D6"/>
    <w:rsid w:val="00A068FE"/>
    <w:rsid w:val="00A06F35"/>
    <w:rsid w:val="00A06F8E"/>
    <w:rsid w:val="00A07155"/>
    <w:rsid w:val="00A073C5"/>
    <w:rsid w:val="00A07405"/>
    <w:rsid w:val="00A07457"/>
    <w:rsid w:val="00A074B9"/>
    <w:rsid w:val="00A07597"/>
    <w:rsid w:val="00A07705"/>
    <w:rsid w:val="00A07775"/>
    <w:rsid w:val="00A078BA"/>
    <w:rsid w:val="00A07D7A"/>
    <w:rsid w:val="00A07F90"/>
    <w:rsid w:val="00A1014D"/>
    <w:rsid w:val="00A10251"/>
    <w:rsid w:val="00A1034B"/>
    <w:rsid w:val="00A1042B"/>
    <w:rsid w:val="00A106FE"/>
    <w:rsid w:val="00A1073E"/>
    <w:rsid w:val="00A109F8"/>
    <w:rsid w:val="00A10A38"/>
    <w:rsid w:val="00A10B30"/>
    <w:rsid w:val="00A10CDF"/>
    <w:rsid w:val="00A10CE1"/>
    <w:rsid w:val="00A10D09"/>
    <w:rsid w:val="00A10D30"/>
    <w:rsid w:val="00A10D5C"/>
    <w:rsid w:val="00A10F70"/>
    <w:rsid w:val="00A10F85"/>
    <w:rsid w:val="00A10FA4"/>
    <w:rsid w:val="00A110F9"/>
    <w:rsid w:val="00A1150F"/>
    <w:rsid w:val="00A11C25"/>
    <w:rsid w:val="00A11F4F"/>
    <w:rsid w:val="00A1211C"/>
    <w:rsid w:val="00A121BC"/>
    <w:rsid w:val="00A123F6"/>
    <w:rsid w:val="00A12424"/>
    <w:rsid w:val="00A1254D"/>
    <w:rsid w:val="00A12691"/>
    <w:rsid w:val="00A12919"/>
    <w:rsid w:val="00A12ABE"/>
    <w:rsid w:val="00A12B5B"/>
    <w:rsid w:val="00A12B6B"/>
    <w:rsid w:val="00A12FB5"/>
    <w:rsid w:val="00A13257"/>
    <w:rsid w:val="00A1333F"/>
    <w:rsid w:val="00A134F3"/>
    <w:rsid w:val="00A1379A"/>
    <w:rsid w:val="00A138E1"/>
    <w:rsid w:val="00A13940"/>
    <w:rsid w:val="00A13F40"/>
    <w:rsid w:val="00A13FE1"/>
    <w:rsid w:val="00A141B1"/>
    <w:rsid w:val="00A14733"/>
    <w:rsid w:val="00A14896"/>
    <w:rsid w:val="00A148ED"/>
    <w:rsid w:val="00A14C4A"/>
    <w:rsid w:val="00A14D08"/>
    <w:rsid w:val="00A14E25"/>
    <w:rsid w:val="00A1502D"/>
    <w:rsid w:val="00A15614"/>
    <w:rsid w:val="00A15681"/>
    <w:rsid w:val="00A157DE"/>
    <w:rsid w:val="00A15932"/>
    <w:rsid w:val="00A15CA0"/>
    <w:rsid w:val="00A15D99"/>
    <w:rsid w:val="00A15EF2"/>
    <w:rsid w:val="00A15FCE"/>
    <w:rsid w:val="00A15FDD"/>
    <w:rsid w:val="00A160A0"/>
    <w:rsid w:val="00A160CC"/>
    <w:rsid w:val="00A16446"/>
    <w:rsid w:val="00A164F3"/>
    <w:rsid w:val="00A16516"/>
    <w:rsid w:val="00A16539"/>
    <w:rsid w:val="00A16571"/>
    <w:rsid w:val="00A167BD"/>
    <w:rsid w:val="00A167CF"/>
    <w:rsid w:val="00A168AA"/>
    <w:rsid w:val="00A168C9"/>
    <w:rsid w:val="00A168CE"/>
    <w:rsid w:val="00A16914"/>
    <w:rsid w:val="00A169AD"/>
    <w:rsid w:val="00A16A7B"/>
    <w:rsid w:val="00A16DD6"/>
    <w:rsid w:val="00A16E8F"/>
    <w:rsid w:val="00A16F3C"/>
    <w:rsid w:val="00A1727E"/>
    <w:rsid w:val="00A17382"/>
    <w:rsid w:val="00A173BB"/>
    <w:rsid w:val="00A17476"/>
    <w:rsid w:val="00A174D5"/>
    <w:rsid w:val="00A1774A"/>
    <w:rsid w:val="00A1799A"/>
    <w:rsid w:val="00A17A43"/>
    <w:rsid w:val="00A17D55"/>
    <w:rsid w:val="00A17DAC"/>
    <w:rsid w:val="00A17DEA"/>
    <w:rsid w:val="00A17EE0"/>
    <w:rsid w:val="00A201FA"/>
    <w:rsid w:val="00A20355"/>
    <w:rsid w:val="00A20883"/>
    <w:rsid w:val="00A20901"/>
    <w:rsid w:val="00A20920"/>
    <w:rsid w:val="00A20A17"/>
    <w:rsid w:val="00A20BAC"/>
    <w:rsid w:val="00A20BE9"/>
    <w:rsid w:val="00A20F75"/>
    <w:rsid w:val="00A21048"/>
    <w:rsid w:val="00A2117A"/>
    <w:rsid w:val="00A21417"/>
    <w:rsid w:val="00A2150C"/>
    <w:rsid w:val="00A21756"/>
    <w:rsid w:val="00A21780"/>
    <w:rsid w:val="00A2184F"/>
    <w:rsid w:val="00A21B03"/>
    <w:rsid w:val="00A21BF1"/>
    <w:rsid w:val="00A21DB4"/>
    <w:rsid w:val="00A21FA2"/>
    <w:rsid w:val="00A22076"/>
    <w:rsid w:val="00A220F8"/>
    <w:rsid w:val="00A2223F"/>
    <w:rsid w:val="00A2238B"/>
    <w:rsid w:val="00A22494"/>
    <w:rsid w:val="00A2259C"/>
    <w:rsid w:val="00A225E5"/>
    <w:rsid w:val="00A22698"/>
    <w:rsid w:val="00A22ABF"/>
    <w:rsid w:val="00A22C14"/>
    <w:rsid w:val="00A22DDD"/>
    <w:rsid w:val="00A23265"/>
    <w:rsid w:val="00A23401"/>
    <w:rsid w:val="00A236DA"/>
    <w:rsid w:val="00A236E0"/>
    <w:rsid w:val="00A23844"/>
    <w:rsid w:val="00A238B9"/>
    <w:rsid w:val="00A23C61"/>
    <w:rsid w:val="00A23C77"/>
    <w:rsid w:val="00A23E9F"/>
    <w:rsid w:val="00A23F6C"/>
    <w:rsid w:val="00A2408F"/>
    <w:rsid w:val="00A240EB"/>
    <w:rsid w:val="00A241F5"/>
    <w:rsid w:val="00A2444A"/>
    <w:rsid w:val="00A247B9"/>
    <w:rsid w:val="00A24859"/>
    <w:rsid w:val="00A2493F"/>
    <w:rsid w:val="00A24988"/>
    <w:rsid w:val="00A24B3B"/>
    <w:rsid w:val="00A24B54"/>
    <w:rsid w:val="00A24E27"/>
    <w:rsid w:val="00A25040"/>
    <w:rsid w:val="00A25191"/>
    <w:rsid w:val="00A251BA"/>
    <w:rsid w:val="00A25205"/>
    <w:rsid w:val="00A257EC"/>
    <w:rsid w:val="00A2583E"/>
    <w:rsid w:val="00A25A49"/>
    <w:rsid w:val="00A25AA3"/>
    <w:rsid w:val="00A25B0D"/>
    <w:rsid w:val="00A25B19"/>
    <w:rsid w:val="00A25BCB"/>
    <w:rsid w:val="00A25DE7"/>
    <w:rsid w:val="00A25FEE"/>
    <w:rsid w:val="00A2618B"/>
    <w:rsid w:val="00A26825"/>
    <w:rsid w:val="00A2685B"/>
    <w:rsid w:val="00A2690A"/>
    <w:rsid w:val="00A2699A"/>
    <w:rsid w:val="00A26ABF"/>
    <w:rsid w:val="00A26AEF"/>
    <w:rsid w:val="00A26B6E"/>
    <w:rsid w:val="00A26C79"/>
    <w:rsid w:val="00A26EF5"/>
    <w:rsid w:val="00A26F0D"/>
    <w:rsid w:val="00A26F9B"/>
    <w:rsid w:val="00A2734C"/>
    <w:rsid w:val="00A27368"/>
    <w:rsid w:val="00A27A80"/>
    <w:rsid w:val="00A27D02"/>
    <w:rsid w:val="00A27DFD"/>
    <w:rsid w:val="00A27ECB"/>
    <w:rsid w:val="00A300A8"/>
    <w:rsid w:val="00A30266"/>
    <w:rsid w:val="00A305E6"/>
    <w:rsid w:val="00A3065E"/>
    <w:rsid w:val="00A3088B"/>
    <w:rsid w:val="00A30C11"/>
    <w:rsid w:val="00A30CD0"/>
    <w:rsid w:val="00A30FC3"/>
    <w:rsid w:val="00A3106C"/>
    <w:rsid w:val="00A310FA"/>
    <w:rsid w:val="00A31123"/>
    <w:rsid w:val="00A31139"/>
    <w:rsid w:val="00A315FD"/>
    <w:rsid w:val="00A3162E"/>
    <w:rsid w:val="00A317DC"/>
    <w:rsid w:val="00A31902"/>
    <w:rsid w:val="00A31E4E"/>
    <w:rsid w:val="00A31F20"/>
    <w:rsid w:val="00A32033"/>
    <w:rsid w:val="00A3213C"/>
    <w:rsid w:val="00A32410"/>
    <w:rsid w:val="00A324F4"/>
    <w:rsid w:val="00A325B9"/>
    <w:rsid w:val="00A326DC"/>
    <w:rsid w:val="00A32701"/>
    <w:rsid w:val="00A32A29"/>
    <w:rsid w:val="00A32AE4"/>
    <w:rsid w:val="00A33017"/>
    <w:rsid w:val="00A332A5"/>
    <w:rsid w:val="00A332F6"/>
    <w:rsid w:val="00A33336"/>
    <w:rsid w:val="00A33372"/>
    <w:rsid w:val="00A33395"/>
    <w:rsid w:val="00A333A4"/>
    <w:rsid w:val="00A333BC"/>
    <w:rsid w:val="00A3344A"/>
    <w:rsid w:val="00A3364E"/>
    <w:rsid w:val="00A3381C"/>
    <w:rsid w:val="00A33840"/>
    <w:rsid w:val="00A3384C"/>
    <w:rsid w:val="00A33A38"/>
    <w:rsid w:val="00A33A77"/>
    <w:rsid w:val="00A33D2D"/>
    <w:rsid w:val="00A33EA3"/>
    <w:rsid w:val="00A33EDE"/>
    <w:rsid w:val="00A33EE7"/>
    <w:rsid w:val="00A3400D"/>
    <w:rsid w:val="00A340CE"/>
    <w:rsid w:val="00A341A8"/>
    <w:rsid w:val="00A34313"/>
    <w:rsid w:val="00A343AA"/>
    <w:rsid w:val="00A34461"/>
    <w:rsid w:val="00A3460E"/>
    <w:rsid w:val="00A34A63"/>
    <w:rsid w:val="00A34AFD"/>
    <w:rsid w:val="00A34C50"/>
    <w:rsid w:val="00A34D8D"/>
    <w:rsid w:val="00A34F15"/>
    <w:rsid w:val="00A34F1A"/>
    <w:rsid w:val="00A34F78"/>
    <w:rsid w:val="00A34FCA"/>
    <w:rsid w:val="00A35063"/>
    <w:rsid w:val="00A353A7"/>
    <w:rsid w:val="00A3541A"/>
    <w:rsid w:val="00A35614"/>
    <w:rsid w:val="00A35647"/>
    <w:rsid w:val="00A356DA"/>
    <w:rsid w:val="00A356E5"/>
    <w:rsid w:val="00A3589D"/>
    <w:rsid w:val="00A359A2"/>
    <w:rsid w:val="00A35B3E"/>
    <w:rsid w:val="00A35B5F"/>
    <w:rsid w:val="00A35CFD"/>
    <w:rsid w:val="00A35D84"/>
    <w:rsid w:val="00A35DAC"/>
    <w:rsid w:val="00A35E93"/>
    <w:rsid w:val="00A35F7E"/>
    <w:rsid w:val="00A35FDD"/>
    <w:rsid w:val="00A35FEA"/>
    <w:rsid w:val="00A36125"/>
    <w:rsid w:val="00A36255"/>
    <w:rsid w:val="00A36266"/>
    <w:rsid w:val="00A368AE"/>
    <w:rsid w:val="00A368F2"/>
    <w:rsid w:val="00A3693E"/>
    <w:rsid w:val="00A36A01"/>
    <w:rsid w:val="00A36AE0"/>
    <w:rsid w:val="00A36C44"/>
    <w:rsid w:val="00A36D23"/>
    <w:rsid w:val="00A36D68"/>
    <w:rsid w:val="00A36FB0"/>
    <w:rsid w:val="00A37011"/>
    <w:rsid w:val="00A3715F"/>
    <w:rsid w:val="00A3756B"/>
    <w:rsid w:val="00A3777C"/>
    <w:rsid w:val="00A37821"/>
    <w:rsid w:val="00A37AA9"/>
    <w:rsid w:val="00A37C36"/>
    <w:rsid w:val="00A4001B"/>
    <w:rsid w:val="00A40295"/>
    <w:rsid w:val="00A40617"/>
    <w:rsid w:val="00A40A67"/>
    <w:rsid w:val="00A40AC4"/>
    <w:rsid w:val="00A40AEA"/>
    <w:rsid w:val="00A40CE0"/>
    <w:rsid w:val="00A40D0C"/>
    <w:rsid w:val="00A40F10"/>
    <w:rsid w:val="00A4134F"/>
    <w:rsid w:val="00A415B5"/>
    <w:rsid w:val="00A4169A"/>
    <w:rsid w:val="00A418C3"/>
    <w:rsid w:val="00A41911"/>
    <w:rsid w:val="00A41C0F"/>
    <w:rsid w:val="00A41CAF"/>
    <w:rsid w:val="00A41E3E"/>
    <w:rsid w:val="00A41F34"/>
    <w:rsid w:val="00A42074"/>
    <w:rsid w:val="00A4215A"/>
    <w:rsid w:val="00A4222D"/>
    <w:rsid w:val="00A424D9"/>
    <w:rsid w:val="00A424E0"/>
    <w:rsid w:val="00A425C4"/>
    <w:rsid w:val="00A4281D"/>
    <w:rsid w:val="00A42AE4"/>
    <w:rsid w:val="00A42D3A"/>
    <w:rsid w:val="00A42FCD"/>
    <w:rsid w:val="00A42FEB"/>
    <w:rsid w:val="00A4312B"/>
    <w:rsid w:val="00A4315E"/>
    <w:rsid w:val="00A433F6"/>
    <w:rsid w:val="00A4353B"/>
    <w:rsid w:val="00A43620"/>
    <w:rsid w:val="00A43754"/>
    <w:rsid w:val="00A43755"/>
    <w:rsid w:val="00A4395E"/>
    <w:rsid w:val="00A439A4"/>
    <w:rsid w:val="00A43CF0"/>
    <w:rsid w:val="00A43D36"/>
    <w:rsid w:val="00A43DD5"/>
    <w:rsid w:val="00A43E8B"/>
    <w:rsid w:val="00A43ED0"/>
    <w:rsid w:val="00A4413A"/>
    <w:rsid w:val="00A44593"/>
    <w:rsid w:val="00A44694"/>
    <w:rsid w:val="00A446FB"/>
    <w:rsid w:val="00A4494F"/>
    <w:rsid w:val="00A4498B"/>
    <w:rsid w:val="00A44A14"/>
    <w:rsid w:val="00A44BD3"/>
    <w:rsid w:val="00A44BEB"/>
    <w:rsid w:val="00A44C8D"/>
    <w:rsid w:val="00A44DE4"/>
    <w:rsid w:val="00A44E9E"/>
    <w:rsid w:val="00A4552A"/>
    <w:rsid w:val="00A45945"/>
    <w:rsid w:val="00A459C2"/>
    <w:rsid w:val="00A45A1E"/>
    <w:rsid w:val="00A45AB2"/>
    <w:rsid w:val="00A45BA8"/>
    <w:rsid w:val="00A45D48"/>
    <w:rsid w:val="00A45DE4"/>
    <w:rsid w:val="00A45E1A"/>
    <w:rsid w:val="00A46045"/>
    <w:rsid w:val="00A461A6"/>
    <w:rsid w:val="00A461BA"/>
    <w:rsid w:val="00A461C1"/>
    <w:rsid w:val="00A4647A"/>
    <w:rsid w:val="00A46876"/>
    <w:rsid w:val="00A468BA"/>
    <w:rsid w:val="00A46AD9"/>
    <w:rsid w:val="00A46AE7"/>
    <w:rsid w:val="00A46C27"/>
    <w:rsid w:val="00A46DC0"/>
    <w:rsid w:val="00A46ED8"/>
    <w:rsid w:val="00A46F41"/>
    <w:rsid w:val="00A4705C"/>
    <w:rsid w:val="00A4717C"/>
    <w:rsid w:val="00A47481"/>
    <w:rsid w:val="00A47631"/>
    <w:rsid w:val="00A4773C"/>
    <w:rsid w:val="00A478ED"/>
    <w:rsid w:val="00A4798A"/>
    <w:rsid w:val="00A47A9D"/>
    <w:rsid w:val="00A47B04"/>
    <w:rsid w:val="00A47BB6"/>
    <w:rsid w:val="00A47C6B"/>
    <w:rsid w:val="00A47D4B"/>
    <w:rsid w:val="00A47DA0"/>
    <w:rsid w:val="00A47F77"/>
    <w:rsid w:val="00A5033D"/>
    <w:rsid w:val="00A50355"/>
    <w:rsid w:val="00A503FC"/>
    <w:rsid w:val="00A504CD"/>
    <w:rsid w:val="00A50513"/>
    <w:rsid w:val="00A505E8"/>
    <w:rsid w:val="00A506DF"/>
    <w:rsid w:val="00A5088D"/>
    <w:rsid w:val="00A50922"/>
    <w:rsid w:val="00A50D8A"/>
    <w:rsid w:val="00A5112D"/>
    <w:rsid w:val="00A511CA"/>
    <w:rsid w:val="00A511DA"/>
    <w:rsid w:val="00A51320"/>
    <w:rsid w:val="00A5142B"/>
    <w:rsid w:val="00A515D5"/>
    <w:rsid w:val="00A51719"/>
    <w:rsid w:val="00A518D9"/>
    <w:rsid w:val="00A51B89"/>
    <w:rsid w:val="00A51E9B"/>
    <w:rsid w:val="00A51EEC"/>
    <w:rsid w:val="00A520FA"/>
    <w:rsid w:val="00A521EB"/>
    <w:rsid w:val="00A52291"/>
    <w:rsid w:val="00A52472"/>
    <w:rsid w:val="00A5283B"/>
    <w:rsid w:val="00A52842"/>
    <w:rsid w:val="00A52AE6"/>
    <w:rsid w:val="00A52E2F"/>
    <w:rsid w:val="00A52F51"/>
    <w:rsid w:val="00A5306E"/>
    <w:rsid w:val="00A53089"/>
    <w:rsid w:val="00A5310C"/>
    <w:rsid w:val="00A5317C"/>
    <w:rsid w:val="00A53356"/>
    <w:rsid w:val="00A534D6"/>
    <w:rsid w:val="00A53617"/>
    <w:rsid w:val="00A53A4F"/>
    <w:rsid w:val="00A53C1D"/>
    <w:rsid w:val="00A53C42"/>
    <w:rsid w:val="00A53FBE"/>
    <w:rsid w:val="00A544FD"/>
    <w:rsid w:val="00A54520"/>
    <w:rsid w:val="00A54898"/>
    <w:rsid w:val="00A549D6"/>
    <w:rsid w:val="00A54C12"/>
    <w:rsid w:val="00A54CB1"/>
    <w:rsid w:val="00A54F94"/>
    <w:rsid w:val="00A54FC0"/>
    <w:rsid w:val="00A55463"/>
    <w:rsid w:val="00A55496"/>
    <w:rsid w:val="00A554C3"/>
    <w:rsid w:val="00A55567"/>
    <w:rsid w:val="00A55589"/>
    <w:rsid w:val="00A555AE"/>
    <w:rsid w:val="00A555B2"/>
    <w:rsid w:val="00A556A9"/>
    <w:rsid w:val="00A556CB"/>
    <w:rsid w:val="00A5579C"/>
    <w:rsid w:val="00A5593D"/>
    <w:rsid w:val="00A55C3D"/>
    <w:rsid w:val="00A55C55"/>
    <w:rsid w:val="00A55CC0"/>
    <w:rsid w:val="00A55DE9"/>
    <w:rsid w:val="00A55E02"/>
    <w:rsid w:val="00A5600A"/>
    <w:rsid w:val="00A560B4"/>
    <w:rsid w:val="00A5610C"/>
    <w:rsid w:val="00A564AB"/>
    <w:rsid w:val="00A565B8"/>
    <w:rsid w:val="00A56769"/>
    <w:rsid w:val="00A56E4D"/>
    <w:rsid w:val="00A57267"/>
    <w:rsid w:val="00A5755C"/>
    <w:rsid w:val="00A5757A"/>
    <w:rsid w:val="00A57621"/>
    <w:rsid w:val="00A5768B"/>
    <w:rsid w:val="00A576C5"/>
    <w:rsid w:val="00A57726"/>
    <w:rsid w:val="00A57729"/>
    <w:rsid w:val="00A57755"/>
    <w:rsid w:val="00A57862"/>
    <w:rsid w:val="00A57886"/>
    <w:rsid w:val="00A578FA"/>
    <w:rsid w:val="00A57950"/>
    <w:rsid w:val="00A579B1"/>
    <w:rsid w:val="00A579B6"/>
    <w:rsid w:val="00A57A5B"/>
    <w:rsid w:val="00A57BF5"/>
    <w:rsid w:val="00A57CDC"/>
    <w:rsid w:val="00A57DB5"/>
    <w:rsid w:val="00A6022F"/>
    <w:rsid w:val="00A60278"/>
    <w:rsid w:val="00A60515"/>
    <w:rsid w:val="00A6057E"/>
    <w:rsid w:val="00A60723"/>
    <w:rsid w:val="00A607A0"/>
    <w:rsid w:val="00A609EC"/>
    <w:rsid w:val="00A60A44"/>
    <w:rsid w:val="00A60ACF"/>
    <w:rsid w:val="00A60B18"/>
    <w:rsid w:val="00A60EB0"/>
    <w:rsid w:val="00A60F21"/>
    <w:rsid w:val="00A61081"/>
    <w:rsid w:val="00A6124C"/>
    <w:rsid w:val="00A6136D"/>
    <w:rsid w:val="00A616EB"/>
    <w:rsid w:val="00A6171A"/>
    <w:rsid w:val="00A6197C"/>
    <w:rsid w:val="00A61B91"/>
    <w:rsid w:val="00A61C26"/>
    <w:rsid w:val="00A61C30"/>
    <w:rsid w:val="00A61CEF"/>
    <w:rsid w:val="00A61DAD"/>
    <w:rsid w:val="00A62541"/>
    <w:rsid w:val="00A625C8"/>
    <w:rsid w:val="00A627BB"/>
    <w:rsid w:val="00A627D7"/>
    <w:rsid w:val="00A62A6E"/>
    <w:rsid w:val="00A62D64"/>
    <w:rsid w:val="00A62DAD"/>
    <w:rsid w:val="00A62E55"/>
    <w:rsid w:val="00A62FFE"/>
    <w:rsid w:val="00A6303B"/>
    <w:rsid w:val="00A630A8"/>
    <w:rsid w:val="00A630CC"/>
    <w:rsid w:val="00A63171"/>
    <w:rsid w:val="00A631C7"/>
    <w:rsid w:val="00A633C3"/>
    <w:rsid w:val="00A634C5"/>
    <w:rsid w:val="00A63672"/>
    <w:rsid w:val="00A63897"/>
    <w:rsid w:val="00A6395B"/>
    <w:rsid w:val="00A639AE"/>
    <w:rsid w:val="00A63BEB"/>
    <w:rsid w:val="00A63C91"/>
    <w:rsid w:val="00A63D05"/>
    <w:rsid w:val="00A63EBE"/>
    <w:rsid w:val="00A63F6A"/>
    <w:rsid w:val="00A64022"/>
    <w:rsid w:val="00A64115"/>
    <w:rsid w:val="00A648AC"/>
    <w:rsid w:val="00A64A34"/>
    <w:rsid w:val="00A64D21"/>
    <w:rsid w:val="00A64DA7"/>
    <w:rsid w:val="00A64F43"/>
    <w:rsid w:val="00A64FA3"/>
    <w:rsid w:val="00A65120"/>
    <w:rsid w:val="00A65195"/>
    <w:rsid w:val="00A65294"/>
    <w:rsid w:val="00A652FE"/>
    <w:rsid w:val="00A65684"/>
    <w:rsid w:val="00A657F5"/>
    <w:rsid w:val="00A6592E"/>
    <w:rsid w:val="00A65BD2"/>
    <w:rsid w:val="00A65BEA"/>
    <w:rsid w:val="00A65CF9"/>
    <w:rsid w:val="00A65EE5"/>
    <w:rsid w:val="00A65EE8"/>
    <w:rsid w:val="00A66103"/>
    <w:rsid w:val="00A661B5"/>
    <w:rsid w:val="00A661BD"/>
    <w:rsid w:val="00A66515"/>
    <w:rsid w:val="00A6661F"/>
    <w:rsid w:val="00A6680C"/>
    <w:rsid w:val="00A66898"/>
    <w:rsid w:val="00A6697B"/>
    <w:rsid w:val="00A66AC9"/>
    <w:rsid w:val="00A66B5A"/>
    <w:rsid w:val="00A66D59"/>
    <w:rsid w:val="00A66F98"/>
    <w:rsid w:val="00A66FE5"/>
    <w:rsid w:val="00A67097"/>
    <w:rsid w:val="00A672C2"/>
    <w:rsid w:val="00A675A4"/>
    <w:rsid w:val="00A675F4"/>
    <w:rsid w:val="00A67AD2"/>
    <w:rsid w:val="00A67E72"/>
    <w:rsid w:val="00A67EC9"/>
    <w:rsid w:val="00A67F2E"/>
    <w:rsid w:val="00A67F52"/>
    <w:rsid w:val="00A67F9C"/>
    <w:rsid w:val="00A701F7"/>
    <w:rsid w:val="00A7028B"/>
    <w:rsid w:val="00A704E5"/>
    <w:rsid w:val="00A7057A"/>
    <w:rsid w:val="00A70607"/>
    <w:rsid w:val="00A7060D"/>
    <w:rsid w:val="00A7066E"/>
    <w:rsid w:val="00A7089E"/>
    <w:rsid w:val="00A708BE"/>
    <w:rsid w:val="00A70908"/>
    <w:rsid w:val="00A70BB3"/>
    <w:rsid w:val="00A70C19"/>
    <w:rsid w:val="00A70CF9"/>
    <w:rsid w:val="00A70F27"/>
    <w:rsid w:val="00A70FA8"/>
    <w:rsid w:val="00A70FE6"/>
    <w:rsid w:val="00A7101F"/>
    <w:rsid w:val="00A710FE"/>
    <w:rsid w:val="00A712C0"/>
    <w:rsid w:val="00A71318"/>
    <w:rsid w:val="00A713D2"/>
    <w:rsid w:val="00A713E7"/>
    <w:rsid w:val="00A717CD"/>
    <w:rsid w:val="00A7181C"/>
    <w:rsid w:val="00A71876"/>
    <w:rsid w:val="00A71B91"/>
    <w:rsid w:val="00A71BED"/>
    <w:rsid w:val="00A71C06"/>
    <w:rsid w:val="00A71D9B"/>
    <w:rsid w:val="00A71DC5"/>
    <w:rsid w:val="00A71E3E"/>
    <w:rsid w:val="00A720FB"/>
    <w:rsid w:val="00A72139"/>
    <w:rsid w:val="00A72391"/>
    <w:rsid w:val="00A7294D"/>
    <w:rsid w:val="00A72F38"/>
    <w:rsid w:val="00A730D3"/>
    <w:rsid w:val="00A733D5"/>
    <w:rsid w:val="00A735FA"/>
    <w:rsid w:val="00A7376E"/>
    <w:rsid w:val="00A737AC"/>
    <w:rsid w:val="00A73808"/>
    <w:rsid w:val="00A739EE"/>
    <w:rsid w:val="00A73A9D"/>
    <w:rsid w:val="00A73B2B"/>
    <w:rsid w:val="00A73BA0"/>
    <w:rsid w:val="00A73EFE"/>
    <w:rsid w:val="00A74129"/>
    <w:rsid w:val="00A74240"/>
    <w:rsid w:val="00A742C4"/>
    <w:rsid w:val="00A744A0"/>
    <w:rsid w:val="00A74827"/>
    <w:rsid w:val="00A74B18"/>
    <w:rsid w:val="00A74C34"/>
    <w:rsid w:val="00A74DC9"/>
    <w:rsid w:val="00A74E09"/>
    <w:rsid w:val="00A74FD3"/>
    <w:rsid w:val="00A75030"/>
    <w:rsid w:val="00A75679"/>
    <w:rsid w:val="00A757CB"/>
    <w:rsid w:val="00A758BB"/>
    <w:rsid w:val="00A758F4"/>
    <w:rsid w:val="00A75901"/>
    <w:rsid w:val="00A76124"/>
    <w:rsid w:val="00A76D32"/>
    <w:rsid w:val="00A76E3C"/>
    <w:rsid w:val="00A77220"/>
    <w:rsid w:val="00A77368"/>
    <w:rsid w:val="00A774F6"/>
    <w:rsid w:val="00A7788C"/>
    <w:rsid w:val="00A778E7"/>
    <w:rsid w:val="00A77A20"/>
    <w:rsid w:val="00A77A94"/>
    <w:rsid w:val="00A77BE4"/>
    <w:rsid w:val="00A77D3D"/>
    <w:rsid w:val="00A77E37"/>
    <w:rsid w:val="00A80042"/>
    <w:rsid w:val="00A8016A"/>
    <w:rsid w:val="00A8024E"/>
    <w:rsid w:val="00A8027A"/>
    <w:rsid w:val="00A802A7"/>
    <w:rsid w:val="00A80427"/>
    <w:rsid w:val="00A80542"/>
    <w:rsid w:val="00A8054B"/>
    <w:rsid w:val="00A806F0"/>
    <w:rsid w:val="00A80970"/>
    <w:rsid w:val="00A80B16"/>
    <w:rsid w:val="00A80D67"/>
    <w:rsid w:val="00A80FFC"/>
    <w:rsid w:val="00A8113C"/>
    <w:rsid w:val="00A81366"/>
    <w:rsid w:val="00A815EF"/>
    <w:rsid w:val="00A817F2"/>
    <w:rsid w:val="00A818E6"/>
    <w:rsid w:val="00A819D6"/>
    <w:rsid w:val="00A81A38"/>
    <w:rsid w:val="00A821D4"/>
    <w:rsid w:val="00A8222E"/>
    <w:rsid w:val="00A823D9"/>
    <w:rsid w:val="00A82451"/>
    <w:rsid w:val="00A82476"/>
    <w:rsid w:val="00A826F0"/>
    <w:rsid w:val="00A82A0F"/>
    <w:rsid w:val="00A82C01"/>
    <w:rsid w:val="00A82C57"/>
    <w:rsid w:val="00A82C99"/>
    <w:rsid w:val="00A82CF6"/>
    <w:rsid w:val="00A82ECD"/>
    <w:rsid w:val="00A831A7"/>
    <w:rsid w:val="00A83249"/>
    <w:rsid w:val="00A832A9"/>
    <w:rsid w:val="00A83607"/>
    <w:rsid w:val="00A837BE"/>
    <w:rsid w:val="00A83812"/>
    <w:rsid w:val="00A83A55"/>
    <w:rsid w:val="00A83ACA"/>
    <w:rsid w:val="00A83B5D"/>
    <w:rsid w:val="00A83CE3"/>
    <w:rsid w:val="00A83D7D"/>
    <w:rsid w:val="00A83DC3"/>
    <w:rsid w:val="00A83E0B"/>
    <w:rsid w:val="00A83E70"/>
    <w:rsid w:val="00A84211"/>
    <w:rsid w:val="00A842C7"/>
    <w:rsid w:val="00A8448E"/>
    <w:rsid w:val="00A844E7"/>
    <w:rsid w:val="00A84523"/>
    <w:rsid w:val="00A847AF"/>
    <w:rsid w:val="00A847F7"/>
    <w:rsid w:val="00A849D5"/>
    <w:rsid w:val="00A84B44"/>
    <w:rsid w:val="00A84CC4"/>
    <w:rsid w:val="00A84D91"/>
    <w:rsid w:val="00A8542F"/>
    <w:rsid w:val="00A857F2"/>
    <w:rsid w:val="00A85CF7"/>
    <w:rsid w:val="00A85DE7"/>
    <w:rsid w:val="00A861D4"/>
    <w:rsid w:val="00A86286"/>
    <w:rsid w:val="00A864C1"/>
    <w:rsid w:val="00A866A3"/>
    <w:rsid w:val="00A8688B"/>
    <w:rsid w:val="00A8689B"/>
    <w:rsid w:val="00A86945"/>
    <w:rsid w:val="00A86A31"/>
    <w:rsid w:val="00A86AA2"/>
    <w:rsid w:val="00A86BDB"/>
    <w:rsid w:val="00A86E1C"/>
    <w:rsid w:val="00A86F43"/>
    <w:rsid w:val="00A86FBA"/>
    <w:rsid w:val="00A872C0"/>
    <w:rsid w:val="00A8736A"/>
    <w:rsid w:val="00A87421"/>
    <w:rsid w:val="00A87581"/>
    <w:rsid w:val="00A87717"/>
    <w:rsid w:val="00A87781"/>
    <w:rsid w:val="00A8783B"/>
    <w:rsid w:val="00A879AA"/>
    <w:rsid w:val="00A87A2D"/>
    <w:rsid w:val="00A87B5E"/>
    <w:rsid w:val="00A87D6A"/>
    <w:rsid w:val="00A87E16"/>
    <w:rsid w:val="00A87E37"/>
    <w:rsid w:val="00A87E3A"/>
    <w:rsid w:val="00A87ECC"/>
    <w:rsid w:val="00A87F1F"/>
    <w:rsid w:val="00A9009F"/>
    <w:rsid w:val="00A9035E"/>
    <w:rsid w:val="00A9046C"/>
    <w:rsid w:val="00A90527"/>
    <w:rsid w:val="00A9079D"/>
    <w:rsid w:val="00A90835"/>
    <w:rsid w:val="00A9088B"/>
    <w:rsid w:val="00A9089A"/>
    <w:rsid w:val="00A90BE9"/>
    <w:rsid w:val="00A91095"/>
    <w:rsid w:val="00A91239"/>
    <w:rsid w:val="00A9127C"/>
    <w:rsid w:val="00A912B8"/>
    <w:rsid w:val="00A91385"/>
    <w:rsid w:val="00A913C0"/>
    <w:rsid w:val="00A9154D"/>
    <w:rsid w:val="00A91835"/>
    <w:rsid w:val="00A918A4"/>
    <w:rsid w:val="00A91967"/>
    <w:rsid w:val="00A91D34"/>
    <w:rsid w:val="00A91DFE"/>
    <w:rsid w:val="00A91E0A"/>
    <w:rsid w:val="00A91E21"/>
    <w:rsid w:val="00A91E25"/>
    <w:rsid w:val="00A91E3B"/>
    <w:rsid w:val="00A920B7"/>
    <w:rsid w:val="00A92464"/>
    <w:rsid w:val="00A92482"/>
    <w:rsid w:val="00A9253C"/>
    <w:rsid w:val="00A9268E"/>
    <w:rsid w:val="00A92A51"/>
    <w:rsid w:val="00A92AC9"/>
    <w:rsid w:val="00A92C16"/>
    <w:rsid w:val="00A92D7D"/>
    <w:rsid w:val="00A92EDC"/>
    <w:rsid w:val="00A92FF2"/>
    <w:rsid w:val="00A93142"/>
    <w:rsid w:val="00A931F6"/>
    <w:rsid w:val="00A932D2"/>
    <w:rsid w:val="00A932EF"/>
    <w:rsid w:val="00A933FB"/>
    <w:rsid w:val="00A93413"/>
    <w:rsid w:val="00A9346F"/>
    <w:rsid w:val="00A934E8"/>
    <w:rsid w:val="00A93745"/>
    <w:rsid w:val="00A937BD"/>
    <w:rsid w:val="00A9387B"/>
    <w:rsid w:val="00A938B7"/>
    <w:rsid w:val="00A9397E"/>
    <w:rsid w:val="00A93F0E"/>
    <w:rsid w:val="00A93F5A"/>
    <w:rsid w:val="00A94142"/>
    <w:rsid w:val="00A945CC"/>
    <w:rsid w:val="00A94628"/>
    <w:rsid w:val="00A9477D"/>
    <w:rsid w:val="00A94C2E"/>
    <w:rsid w:val="00A94DEF"/>
    <w:rsid w:val="00A94EFB"/>
    <w:rsid w:val="00A94FF3"/>
    <w:rsid w:val="00A950CC"/>
    <w:rsid w:val="00A9527A"/>
    <w:rsid w:val="00A955BD"/>
    <w:rsid w:val="00A95A62"/>
    <w:rsid w:val="00A95AED"/>
    <w:rsid w:val="00A95BE7"/>
    <w:rsid w:val="00A95C72"/>
    <w:rsid w:val="00A96274"/>
    <w:rsid w:val="00A966BA"/>
    <w:rsid w:val="00A9679E"/>
    <w:rsid w:val="00A9683B"/>
    <w:rsid w:val="00A968CC"/>
    <w:rsid w:val="00A96A3C"/>
    <w:rsid w:val="00A96BD9"/>
    <w:rsid w:val="00A96BE0"/>
    <w:rsid w:val="00A96CB2"/>
    <w:rsid w:val="00A96D9A"/>
    <w:rsid w:val="00A96E83"/>
    <w:rsid w:val="00A96F09"/>
    <w:rsid w:val="00A96F68"/>
    <w:rsid w:val="00A971D5"/>
    <w:rsid w:val="00A9723A"/>
    <w:rsid w:val="00A973C2"/>
    <w:rsid w:val="00A97531"/>
    <w:rsid w:val="00A975AE"/>
    <w:rsid w:val="00A975DD"/>
    <w:rsid w:val="00A976B9"/>
    <w:rsid w:val="00A979AE"/>
    <w:rsid w:val="00A97CFD"/>
    <w:rsid w:val="00A97D96"/>
    <w:rsid w:val="00AA0075"/>
    <w:rsid w:val="00AA00FC"/>
    <w:rsid w:val="00AA0207"/>
    <w:rsid w:val="00AA0426"/>
    <w:rsid w:val="00AA0995"/>
    <w:rsid w:val="00AA0B76"/>
    <w:rsid w:val="00AA0DAE"/>
    <w:rsid w:val="00AA0E87"/>
    <w:rsid w:val="00AA10C9"/>
    <w:rsid w:val="00AA10E0"/>
    <w:rsid w:val="00AA10EA"/>
    <w:rsid w:val="00AA1149"/>
    <w:rsid w:val="00AA13DA"/>
    <w:rsid w:val="00AA1487"/>
    <w:rsid w:val="00AA1618"/>
    <w:rsid w:val="00AA1C49"/>
    <w:rsid w:val="00AA20BC"/>
    <w:rsid w:val="00AA2188"/>
    <w:rsid w:val="00AA2279"/>
    <w:rsid w:val="00AA255D"/>
    <w:rsid w:val="00AA2918"/>
    <w:rsid w:val="00AA2983"/>
    <w:rsid w:val="00AA2AA7"/>
    <w:rsid w:val="00AA2C2F"/>
    <w:rsid w:val="00AA2D2B"/>
    <w:rsid w:val="00AA2F07"/>
    <w:rsid w:val="00AA305A"/>
    <w:rsid w:val="00AA3113"/>
    <w:rsid w:val="00AA33DB"/>
    <w:rsid w:val="00AA344D"/>
    <w:rsid w:val="00AA360A"/>
    <w:rsid w:val="00AA37E1"/>
    <w:rsid w:val="00AA3A0D"/>
    <w:rsid w:val="00AA3A32"/>
    <w:rsid w:val="00AA3D25"/>
    <w:rsid w:val="00AA3DDC"/>
    <w:rsid w:val="00AA3E8C"/>
    <w:rsid w:val="00AA3F7D"/>
    <w:rsid w:val="00AA4164"/>
    <w:rsid w:val="00AA42F5"/>
    <w:rsid w:val="00AA433C"/>
    <w:rsid w:val="00AA440B"/>
    <w:rsid w:val="00AA455F"/>
    <w:rsid w:val="00AA48D8"/>
    <w:rsid w:val="00AA4A22"/>
    <w:rsid w:val="00AA4A9A"/>
    <w:rsid w:val="00AA4B18"/>
    <w:rsid w:val="00AA4B6F"/>
    <w:rsid w:val="00AA4C7B"/>
    <w:rsid w:val="00AA4C87"/>
    <w:rsid w:val="00AA4D81"/>
    <w:rsid w:val="00AA4E67"/>
    <w:rsid w:val="00AA4F37"/>
    <w:rsid w:val="00AA4F57"/>
    <w:rsid w:val="00AA50D0"/>
    <w:rsid w:val="00AA52AA"/>
    <w:rsid w:val="00AA53BB"/>
    <w:rsid w:val="00AA54BC"/>
    <w:rsid w:val="00AA56F7"/>
    <w:rsid w:val="00AA5967"/>
    <w:rsid w:val="00AA5AD4"/>
    <w:rsid w:val="00AA5D0C"/>
    <w:rsid w:val="00AA5D2B"/>
    <w:rsid w:val="00AA5F10"/>
    <w:rsid w:val="00AA5F95"/>
    <w:rsid w:val="00AA604F"/>
    <w:rsid w:val="00AA62A2"/>
    <w:rsid w:val="00AA6314"/>
    <w:rsid w:val="00AA6590"/>
    <w:rsid w:val="00AA66AD"/>
    <w:rsid w:val="00AA6AC9"/>
    <w:rsid w:val="00AA6B45"/>
    <w:rsid w:val="00AA6CCC"/>
    <w:rsid w:val="00AA6E27"/>
    <w:rsid w:val="00AA6E65"/>
    <w:rsid w:val="00AA6E7F"/>
    <w:rsid w:val="00AA6F4A"/>
    <w:rsid w:val="00AA6FA5"/>
    <w:rsid w:val="00AA705A"/>
    <w:rsid w:val="00AA70A4"/>
    <w:rsid w:val="00AA72C3"/>
    <w:rsid w:val="00AA74D0"/>
    <w:rsid w:val="00AA7502"/>
    <w:rsid w:val="00AA7581"/>
    <w:rsid w:val="00AA7668"/>
    <w:rsid w:val="00AA76BF"/>
    <w:rsid w:val="00AA77A2"/>
    <w:rsid w:val="00AA77EC"/>
    <w:rsid w:val="00AA7A10"/>
    <w:rsid w:val="00AA7A70"/>
    <w:rsid w:val="00AA7C47"/>
    <w:rsid w:val="00AA7CFA"/>
    <w:rsid w:val="00AA7D47"/>
    <w:rsid w:val="00AA7EC0"/>
    <w:rsid w:val="00AA7EEB"/>
    <w:rsid w:val="00AA7FA4"/>
    <w:rsid w:val="00AB02A1"/>
    <w:rsid w:val="00AB044A"/>
    <w:rsid w:val="00AB04D0"/>
    <w:rsid w:val="00AB05DD"/>
    <w:rsid w:val="00AB05E6"/>
    <w:rsid w:val="00AB065E"/>
    <w:rsid w:val="00AB06C1"/>
    <w:rsid w:val="00AB09A8"/>
    <w:rsid w:val="00AB09C2"/>
    <w:rsid w:val="00AB09C7"/>
    <w:rsid w:val="00AB0D15"/>
    <w:rsid w:val="00AB10E0"/>
    <w:rsid w:val="00AB121C"/>
    <w:rsid w:val="00AB12F1"/>
    <w:rsid w:val="00AB144C"/>
    <w:rsid w:val="00AB154D"/>
    <w:rsid w:val="00AB1999"/>
    <w:rsid w:val="00AB1A43"/>
    <w:rsid w:val="00AB212B"/>
    <w:rsid w:val="00AB24D5"/>
    <w:rsid w:val="00AB27F3"/>
    <w:rsid w:val="00AB2853"/>
    <w:rsid w:val="00AB2A68"/>
    <w:rsid w:val="00AB2BCC"/>
    <w:rsid w:val="00AB2D89"/>
    <w:rsid w:val="00AB2E04"/>
    <w:rsid w:val="00AB3182"/>
    <w:rsid w:val="00AB31B3"/>
    <w:rsid w:val="00AB339E"/>
    <w:rsid w:val="00AB342D"/>
    <w:rsid w:val="00AB3464"/>
    <w:rsid w:val="00AB3648"/>
    <w:rsid w:val="00AB3743"/>
    <w:rsid w:val="00AB38A8"/>
    <w:rsid w:val="00AB3C47"/>
    <w:rsid w:val="00AB3CB7"/>
    <w:rsid w:val="00AB3DC9"/>
    <w:rsid w:val="00AB3F0E"/>
    <w:rsid w:val="00AB4177"/>
    <w:rsid w:val="00AB4420"/>
    <w:rsid w:val="00AB4539"/>
    <w:rsid w:val="00AB460B"/>
    <w:rsid w:val="00AB46F0"/>
    <w:rsid w:val="00AB4A18"/>
    <w:rsid w:val="00AB4B53"/>
    <w:rsid w:val="00AB4F7F"/>
    <w:rsid w:val="00AB54D6"/>
    <w:rsid w:val="00AB5561"/>
    <w:rsid w:val="00AB55B9"/>
    <w:rsid w:val="00AB58A7"/>
    <w:rsid w:val="00AB5A93"/>
    <w:rsid w:val="00AB5B69"/>
    <w:rsid w:val="00AB5BB2"/>
    <w:rsid w:val="00AB5D14"/>
    <w:rsid w:val="00AB5E14"/>
    <w:rsid w:val="00AB5ECA"/>
    <w:rsid w:val="00AB5EE2"/>
    <w:rsid w:val="00AB60EC"/>
    <w:rsid w:val="00AB6168"/>
    <w:rsid w:val="00AB61B3"/>
    <w:rsid w:val="00AB64D3"/>
    <w:rsid w:val="00AB65F4"/>
    <w:rsid w:val="00AB66FA"/>
    <w:rsid w:val="00AB66FE"/>
    <w:rsid w:val="00AB6999"/>
    <w:rsid w:val="00AB6DB4"/>
    <w:rsid w:val="00AB6EE7"/>
    <w:rsid w:val="00AB7373"/>
    <w:rsid w:val="00AB7381"/>
    <w:rsid w:val="00AB753A"/>
    <w:rsid w:val="00AB75F0"/>
    <w:rsid w:val="00AB7674"/>
    <w:rsid w:val="00AB7787"/>
    <w:rsid w:val="00AB78CF"/>
    <w:rsid w:val="00AB79AB"/>
    <w:rsid w:val="00AB79D5"/>
    <w:rsid w:val="00AB7A0F"/>
    <w:rsid w:val="00AB7A51"/>
    <w:rsid w:val="00AB7D65"/>
    <w:rsid w:val="00AC0178"/>
    <w:rsid w:val="00AC04B1"/>
    <w:rsid w:val="00AC07FD"/>
    <w:rsid w:val="00AC0F99"/>
    <w:rsid w:val="00AC107E"/>
    <w:rsid w:val="00AC10DD"/>
    <w:rsid w:val="00AC121F"/>
    <w:rsid w:val="00AC1357"/>
    <w:rsid w:val="00AC1A83"/>
    <w:rsid w:val="00AC1C0D"/>
    <w:rsid w:val="00AC1C8C"/>
    <w:rsid w:val="00AC1D25"/>
    <w:rsid w:val="00AC1DEA"/>
    <w:rsid w:val="00AC1E98"/>
    <w:rsid w:val="00AC1E99"/>
    <w:rsid w:val="00AC214B"/>
    <w:rsid w:val="00AC22A4"/>
    <w:rsid w:val="00AC23B0"/>
    <w:rsid w:val="00AC23B8"/>
    <w:rsid w:val="00AC25A2"/>
    <w:rsid w:val="00AC2625"/>
    <w:rsid w:val="00AC2736"/>
    <w:rsid w:val="00AC2831"/>
    <w:rsid w:val="00AC3299"/>
    <w:rsid w:val="00AC3598"/>
    <w:rsid w:val="00AC35BF"/>
    <w:rsid w:val="00AC374D"/>
    <w:rsid w:val="00AC37C1"/>
    <w:rsid w:val="00AC387F"/>
    <w:rsid w:val="00AC393F"/>
    <w:rsid w:val="00AC3BE7"/>
    <w:rsid w:val="00AC3E6C"/>
    <w:rsid w:val="00AC417F"/>
    <w:rsid w:val="00AC4534"/>
    <w:rsid w:val="00AC4618"/>
    <w:rsid w:val="00AC4885"/>
    <w:rsid w:val="00AC4909"/>
    <w:rsid w:val="00AC498C"/>
    <w:rsid w:val="00AC4BC3"/>
    <w:rsid w:val="00AC4C4C"/>
    <w:rsid w:val="00AC4E75"/>
    <w:rsid w:val="00AC4F13"/>
    <w:rsid w:val="00AC4F50"/>
    <w:rsid w:val="00AC50FC"/>
    <w:rsid w:val="00AC546D"/>
    <w:rsid w:val="00AC5550"/>
    <w:rsid w:val="00AC565E"/>
    <w:rsid w:val="00AC58FA"/>
    <w:rsid w:val="00AC5C74"/>
    <w:rsid w:val="00AC5D24"/>
    <w:rsid w:val="00AC5DC4"/>
    <w:rsid w:val="00AC6007"/>
    <w:rsid w:val="00AC6154"/>
    <w:rsid w:val="00AC64BF"/>
    <w:rsid w:val="00AC65ED"/>
    <w:rsid w:val="00AC67DE"/>
    <w:rsid w:val="00AC687D"/>
    <w:rsid w:val="00AC69D8"/>
    <w:rsid w:val="00AC6C23"/>
    <w:rsid w:val="00AC6CE0"/>
    <w:rsid w:val="00AC6E86"/>
    <w:rsid w:val="00AC6F73"/>
    <w:rsid w:val="00AC721B"/>
    <w:rsid w:val="00AC7253"/>
    <w:rsid w:val="00AC75EC"/>
    <w:rsid w:val="00AC7666"/>
    <w:rsid w:val="00AC771C"/>
    <w:rsid w:val="00AC785B"/>
    <w:rsid w:val="00AC7AE2"/>
    <w:rsid w:val="00AC7DB5"/>
    <w:rsid w:val="00AC7E51"/>
    <w:rsid w:val="00AD02E1"/>
    <w:rsid w:val="00AD05E0"/>
    <w:rsid w:val="00AD0DF2"/>
    <w:rsid w:val="00AD0EB8"/>
    <w:rsid w:val="00AD1871"/>
    <w:rsid w:val="00AD1B52"/>
    <w:rsid w:val="00AD1C3D"/>
    <w:rsid w:val="00AD1E67"/>
    <w:rsid w:val="00AD1E74"/>
    <w:rsid w:val="00AD20B1"/>
    <w:rsid w:val="00AD21F2"/>
    <w:rsid w:val="00AD248A"/>
    <w:rsid w:val="00AD248E"/>
    <w:rsid w:val="00AD281F"/>
    <w:rsid w:val="00AD29E5"/>
    <w:rsid w:val="00AD2AAE"/>
    <w:rsid w:val="00AD305E"/>
    <w:rsid w:val="00AD319F"/>
    <w:rsid w:val="00AD3297"/>
    <w:rsid w:val="00AD3414"/>
    <w:rsid w:val="00AD361A"/>
    <w:rsid w:val="00AD36E2"/>
    <w:rsid w:val="00AD3A37"/>
    <w:rsid w:val="00AD3BA6"/>
    <w:rsid w:val="00AD3FC8"/>
    <w:rsid w:val="00AD407B"/>
    <w:rsid w:val="00AD427B"/>
    <w:rsid w:val="00AD42E5"/>
    <w:rsid w:val="00AD4385"/>
    <w:rsid w:val="00AD44D9"/>
    <w:rsid w:val="00AD4589"/>
    <w:rsid w:val="00AD468F"/>
    <w:rsid w:val="00AD46AF"/>
    <w:rsid w:val="00AD4713"/>
    <w:rsid w:val="00AD4D0F"/>
    <w:rsid w:val="00AD4D2D"/>
    <w:rsid w:val="00AD4F91"/>
    <w:rsid w:val="00AD5032"/>
    <w:rsid w:val="00AD51AA"/>
    <w:rsid w:val="00AD51B5"/>
    <w:rsid w:val="00AD51BF"/>
    <w:rsid w:val="00AD52B4"/>
    <w:rsid w:val="00AD53DD"/>
    <w:rsid w:val="00AD56A9"/>
    <w:rsid w:val="00AD56C5"/>
    <w:rsid w:val="00AD56DE"/>
    <w:rsid w:val="00AD573E"/>
    <w:rsid w:val="00AD5787"/>
    <w:rsid w:val="00AD5A7F"/>
    <w:rsid w:val="00AD5C3A"/>
    <w:rsid w:val="00AD604C"/>
    <w:rsid w:val="00AD6111"/>
    <w:rsid w:val="00AD6283"/>
    <w:rsid w:val="00AD62FF"/>
    <w:rsid w:val="00AD67FE"/>
    <w:rsid w:val="00AD6883"/>
    <w:rsid w:val="00AD6898"/>
    <w:rsid w:val="00AD68A0"/>
    <w:rsid w:val="00AD6A15"/>
    <w:rsid w:val="00AD6A20"/>
    <w:rsid w:val="00AD6C60"/>
    <w:rsid w:val="00AD6CE1"/>
    <w:rsid w:val="00AD6D51"/>
    <w:rsid w:val="00AD6DDC"/>
    <w:rsid w:val="00AD704A"/>
    <w:rsid w:val="00AD734B"/>
    <w:rsid w:val="00AD75EC"/>
    <w:rsid w:val="00AD7697"/>
    <w:rsid w:val="00AD7720"/>
    <w:rsid w:val="00AD7790"/>
    <w:rsid w:val="00AD7A1B"/>
    <w:rsid w:val="00AD7B34"/>
    <w:rsid w:val="00AD7E74"/>
    <w:rsid w:val="00AD7FAE"/>
    <w:rsid w:val="00AE00F8"/>
    <w:rsid w:val="00AE019F"/>
    <w:rsid w:val="00AE0250"/>
    <w:rsid w:val="00AE0286"/>
    <w:rsid w:val="00AE02A8"/>
    <w:rsid w:val="00AE0356"/>
    <w:rsid w:val="00AE0465"/>
    <w:rsid w:val="00AE0552"/>
    <w:rsid w:val="00AE05FF"/>
    <w:rsid w:val="00AE09F0"/>
    <w:rsid w:val="00AE0AE7"/>
    <w:rsid w:val="00AE0E75"/>
    <w:rsid w:val="00AE0E9F"/>
    <w:rsid w:val="00AE11B5"/>
    <w:rsid w:val="00AE11B7"/>
    <w:rsid w:val="00AE11CE"/>
    <w:rsid w:val="00AE1278"/>
    <w:rsid w:val="00AE141A"/>
    <w:rsid w:val="00AE187D"/>
    <w:rsid w:val="00AE191A"/>
    <w:rsid w:val="00AE1B62"/>
    <w:rsid w:val="00AE1BA1"/>
    <w:rsid w:val="00AE1BFB"/>
    <w:rsid w:val="00AE1DC1"/>
    <w:rsid w:val="00AE1E01"/>
    <w:rsid w:val="00AE1FD3"/>
    <w:rsid w:val="00AE2007"/>
    <w:rsid w:val="00AE2032"/>
    <w:rsid w:val="00AE23EA"/>
    <w:rsid w:val="00AE2418"/>
    <w:rsid w:val="00AE24D5"/>
    <w:rsid w:val="00AE25A1"/>
    <w:rsid w:val="00AE25DE"/>
    <w:rsid w:val="00AE2AF2"/>
    <w:rsid w:val="00AE2B34"/>
    <w:rsid w:val="00AE2C0A"/>
    <w:rsid w:val="00AE2F4C"/>
    <w:rsid w:val="00AE338A"/>
    <w:rsid w:val="00AE3511"/>
    <w:rsid w:val="00AE3526"/>
    <w:rsid w:val="00AE3933"/>
    <w:rsid w:val="00AE3BB3"/>
    <w:rsid w:val="00AE3C2C"/>
    <w:rsid w:val="00AE3D41"/>
    <w:rsid w:val="00AE3EB9"/>
    <w:rsid w:val="00AE424D"/>
    <w:rsid w:val="00AE445C"/>
    <w:rsid w:val="00AE45F9"/>
    <w:rsid w:val="00AE47FE"/>
    <w:rsid w:val="00AE493D"/>
    <w:rsid w:val="00AE4A3F"/>
    <w:rsid w:val="00AE4C83"/>
    <w:rsid w:val="00AE506A"/>
    <w:rsid w:val="00AE5146"/>
    <w:rsid w:val="00AE53BD"/>
    <w:rsid w:val="00AE54C4"/>
    <w:rsid w:val="00AE553F"/>
    <w:rsid w:val="00AE566E"/>
    <w:rsid w:val="00AE5770"/>
    <w:rsid w:val="00AE5F18"/>
    <w:rsid w:val="00AE5FA5"/>
    <w:rsid w:val="00AE61C0"/>
    <w:rsid w:val="00AE621E"/>
    <w:rsid w:val="00AE6305"/>
    <w:rsid w:val="00AE6484"/>
    <w:rsid w:val="00AE6517"/>
    <w:rsid w:val="00AE652C"/>
    <w:rsid w:val="00AE6642"/>
    <w:rsid w:val="00AE66B7"/>
    <w:rsid w:val="00AE6A35"/>
    <w:rsid w:val="00AE6D43"/>
    <w:rsid w:val="00AE7030"/>
    <w:rsid w:val="00AE7069"/>
    <w:rsid w:val="00AE71F6"/>
    <w:rsid w:val="00AE78EF"/>
    <w:rsid w:val="00AE7985"/>
    <w:rsid w:val="00AE79B9"/>
    <w:rsid w:val="00AE7B0A"/>
    <w:rsid w:val="00AE7B13"/>
    <w:rsid w:val="00AE7C5C"/>
    <w:rsid w:val="00AE7DFC"/>
    <w:rsid w:val="00AE7E58"/>
    <w:rsid w:val="00AE7FC8"/>
    <w:rsid w:val="00AF00D4"/>
    <w:rsid w:val="00AF0121"/>
    <w:rsid w:val="00AF0362"/>
    <w:rsid w:val="00AF0431"/>
    <w:rsid w:val="00AF0546"/>
    <w:rsid w:val="00AF060B"/>
    <w:rsid w:val="00AF061E"/>
    <w:rsid w:val="00AF064B"/>
    <w:rsid w:val="00AF07AD"/>
    <w:rsid w:val="00AF0B71"/>
    <w:rsid w:val="00AF0B89"/>
    <w:rsid w:val="00AF103D"/>
    <w:rsid w:val="00AF10BC"/>
    <w:rsid w:val="00AF12B0"/>
    <w:rsid w:val="00AF1370"/>
    <w:rsid w:val="00AF1636"/>
    <w:rsid w:val="00AF179E"/>
    <w:rsid w:val="00AF1AD8"/>
    <w:rsid w:val="00AF1B57"/>
    <w:rsid w:val="00AF1C25"/>
    <w:rsid w:val="00AF1CCD"/>
    <w:rsid w:val="00AF1D27"/>
    <w:rsid w:val="00AF1D2B"/>
    <w:rsid w:val="00AF1D5A"/>
    <w:rsid w:val="00AF1DAB"/>
    <w:rsid w:val="00AF1FC3"/>
    <w:rsid w:val="00AF216F"/>
    <w:rsid w:val="00AF22D0"/>
    <w:rsid w:val="00AF25EC"/>
    <w:rsid w:val="00AF283F"/>
    <w:rsid w:val="00AF2A4A"/>
    <w:rsid w:val="00AF2AA5"/>
    <w:rsid w:val="00AF2B04"/>
    <w:rsid w:val="00AF2DD1"/>
    <w:rsid w:val="00AF2ED8"/>
    <w:rsid w:val="00AF31AA"/>
    <w:rsid w:val="00AF3264"/>
    <w:rsid w:val="00AF329B"/>
    <w:rsid w:val="00AF3358"/>
    <w:rsid w:val="00AF33E4"/>
    <w:rsid w:val="00AF3824"/>
    <w:rsid w:val="00AF3832"/>
    <w:rsid w:val="00AF3A49"/>
    <w:rsid w:val="00AF3B94"/>
    <w:rsid w:val="00AF4066"/>
    <w:rsid w:val="00AF406E"/>
    <w:rsid w:val="00AF4219"/>
    <w:rsid w:val="00AF471B"/>
    <w:rsid w:val="00AF4911"/>
    <w:rsid w:val="00AF49BA"/>
    <w:rsid w:val="00AF4A35"/>
    <w:rsid w:val="00AF4AEB"/>
    <w:rsid w:val="00AF4C1F"/>
    <w:rsid w:val="00AF4D05"/>
    <w:rsid w:val="00AF4D61"/>
    <w:rsid w:val="00AF4F55"/>
    <w:rsid w:val="00AF4F95"/>
    <w:rsid w:val="00AF500C"/>
    <w:rsid w:val="00AF5257"/>
    <w:rsid w:val="00AF539E"/>
    <w:rsid w:val="00AF56B3"/>
    <w:rsid w:val="00AF57F4"/>
    <w:rsid w:val="00AF5D82"/>
    <w:rsid w:val="00AF5DD1"/>
    <w:rsid w:val="00AF5FAE"/>
    <w:rsid w:val="00AF5FDF"/>
    <w:rsid w:val="00AF60CE"/>
    <w:rsid w:val="00AF6142"/>
    <w:rsid w:val="00AF6152"/>
    <w:rsid w:val="00AF6426"/>
    <w:rsid w:val="00AF64AD"/>
    <w:rsid w:val="00AF6589"/>
    <w:rsid w:val="00AF65CB"/>
    <w:rsid w:val="00AF6A7F"/>
    <w:rsid w:val="00AF6B89"/>
    <w:rsid w:val="00AF6E77"/>
    <w:rsid w:val="00AF6EAB"/>
    <w:rsid w:val="00AF6F17"/>
    <w:rsid w:val="00AF7163"/>
    <w:rsid w:val="00AF726B"/>
    <w:rsid w:val="00AF7752"/>
    <w:rsid w:val="00AF77E9"/>
    <w:rsid w:val="00AF783F"/>
    <w:rsid w:val="00AF7870"/>
    <w:rsid w:val="00AF791B"/>
    <w:rsid w:val="00AF7D87"/>
    <w:rsid w:val="00AF7D8C"/>
    <w:rsid w:val="00AF7DE9"/>
    <w:rsid w:val="00AF7E5D"/>
    <w:rsid w:val="00AF7FAC"/>
    <w:rsid w:val="00B000C2"/>
    <w:rsid w:val="00B0028D"/>
    <w:rsid w:val="00B002FE"/>
    <w:rsid w:val="00B003DF"/>
    <w:rsid w:val="00B00438"/>
    <w:rsid w:val="00B004D9"/>
    <w:rsid w:val="00B006D5"/>
    <w:rsid w:val="00B00883"/>
    <w:rsid w:val="00B008F2"/>
    <w:rsid w:val="00B00938"/>
    <w:rsid w:val="00B00DFF"/>
    <w:rsid w:val="00B00E7F"/>
    <w:rsid w:val="00B01048"/>
    <w:rsid w:val="00B0109A"/>
    <w:rsid w:val="00B01167"/>
    <w:rsid w:val="00B01334"/>
    <w:rsid w:val="00B01483"/>
    <w:rsid w:val="00B014D0"/>
    <w:rsid w:val="00B01580"/>
    <w:rsid w:val="00B01A76"/>
    <w:rsid w:val="00B01EB7"/>
    <w:rsid w:val="00B020A6"/>
    <w:rsid w:val="00B020D1"/>
    <w:rsid w:val="00B02470"/>
    <w:rsid w:val="00B02581"/>
    <w:rsid w:val="00B02693"/>
    <w:rsid w:val="00B02793"/>
    <w:rsid w:val="00B029C5"/>
    <w:rsid w:val="00B02A9B"/>
    <w:rsid w:val="00B02AB0"/>
    <w:rsid w:val="00B02B43"/>
    <w:rsid w:val="00B02CC2"/>
    <w:rsid w:val="00B02D1D"/>
    <w:rsid w:val="00B02DBB"/>
    <w:rsid w:val="00B0302E"/>
    <w:rsid w:val="00B03431"/>
    <w:rsid w:val="00B03485"/>
    <w:rsid w:val="00B0365A"/>
    <w:rsid w:val="00B0385F"/>
    <w:rsid w:val="00B038F4"/>
    <w:rsid w:val="00B03A7C"/>
    <w:rsid w:val="00B03ACE"/>
    <w:rsid w:val="00B03BF5"/>
    <w:rsid w:val="00B03D35"/>
    <w:rsid w:val="00B04036"/>
    <w:rsid w:val="00B042B6"/>
    <w:rsid w:val="00B04439"/>
    <w:rsid w:val="00B0444F"/>
    <w:rsid w:val="00B0459B"/>
    <w:rsid w:val="00B046C2"/>
    <w:rsid w:val="00B04826"/>
    <w:rsid w:val="00B04869"/>
    <w:rsid w:val="00B04A01"/>
    <w:rsid w:val="00B04B87"/>
    <w:rsid w:val="00B04C69"/>
    <w:rsid w:val="00B04D63"/>
    <w:rsid w:val="00B05043"/>
    <w:rsid w:val="00B05120"/>
    <w:rsid w:val="00B05340"/>
    <w:rsid w:val="00B0534A"/>
    <w:rsid w:val="00B053C7"/>
    <w:rsid w:val="00B053CE"/>
    <w:rsid w:val="00B05466"/>
    <w:rsid w:val="00B05484"/>
    <w:rsid w:val="00B056A5"/>
    <w:rsid w:val="00B0598B"/>
    <w:rsid w:val="00B059AC"/>
    <w:rsid w:val="00B05A39"/>
    <w:rsid w:val="00B05B62"/>
    <w:rsid w:val="00B05B70"/>
    <w:rsid w:val="00B05E32"/>
    <w:rsid w:val="00B05E4D"/>
    <w:rsid w:val="00B05FE1"/>
    <w:rsid w:val="00B0608F"/>
    <w:rsid w:val="00B065ED"/>
    <w:rsid w:val="00B06685"/>
    <w:rsid w:val="00B066B5"/>
    <w:rsid w:val="00B06767"/>
    <w:rsid w:val="00B06A50"/>
    <w:rsid w:val="00B06AAA"/>
    <w:rsid w:val="00B06F85"/>
    <w:rsid w:val="00B070D5"/>
    <w:rsid w:val="00B0723D"/>
    <w:rsid w:val="00B073CC"/>
    <w:rsid w:val="00B07428"/>
    <w:rsid w:val="00B0744F"/>
    <w:rsid w:val="00B074BC"/>
    <w:rsid w:val="00B075A7"/>
    <w:rsid w:val="00B07AEE"/>
    <w:rsid w:val="00B07BB4"/>
    <w:rsid w:val="00B07DEC"/>
    <w:rsid w:val="00B07E6D"/>
    <w:rsid w:val="00B07E7B"/>
    <w:rsid w:val="00B10297"/>
    <w:rsid w:val="00B10595"/>
    <w:rsid w:val="00B10634"/>
    <w:rsid w:val="00B106A2"/>
    <w:rsid w:val="00B108C3"/>
    <w:rsid w:val="00B10B50"/>
    <w:rsid w:val="00B10BD0"/>
    <w:rsid w:val="00B10C8C"/>
    <w:rsid w:val="00B10CCE"/>
    <w:rsid w:val="00B10D3A"/>
    <w:rsid w:val="00B10EA6"/>
    <w:rsid w:val="00B1103D"/>
    <w:rsid w:val="00B111BF"/>
    <w:rsid w:val="00B11321"/>
    <w:rsid w:val="00B11329"/>
    <w:rsid w:val="00B11469"/>
    <w:rsid w:val="00B115B2"/>
    <w:rsid w:val="00B119F5"/>
    <w:rsid w:val="00B11B6A"/>
    <w:rsid w:val="00B11D90"/>
    <w:rsid w:val="00B11ED4"/>
    <w:rsid w:val="00B12213"/>
    <w:rsid w:val="00B1249F"/>
    <w:rsid w:val="00B12546"/>
    <w:rsid w:val="00B12648"/>
    <w:rsid w:val="00B126C4"/>
    <w:rsid w:val="00B1272D"/>
    <w:rsid w:val="00B128D1"/>
    <w:rsid w:val="00B12B1F"/>
    <w:rsid w:val="00B12CB1"/>
    <w:rsid w:val="00B12D1B"/>
    <w:rsid w:val="00B12DB9"/>
    <w:rsid w:val="00B12E04"/>
    <w:rsid w:val="00B13214"/>
    <w:rsid w:val="00B133C4"/>
    <w:rsid w:val="00B13430"/>
    <w:rsid w:val="00B1348E"/>
    <w:rsid w:val="00B1364E"/>
    <w:rsid w:val="00B137B2"/>
    <w:rsid w:val="00B1392F"/>
    <w:rsid w:val="00B139A4"/>
    <w:rsid w:val="00B13E21"/>
    <w:rsid w:val="00B13FC0"/>
    <w:rsid w:val="00B1436B"/>
    <w:rsid w:val="00B14485"/>
    <w:rsid w:val="00B14562"/>
    <w:rsid w:val="00B14686"/>
    <w:rsid w:val="00B14838"/>
    <w:rsid w:val="00B1489D"/>
    <w:rsid w:val="00B149F8"/>
    <w:rsid w:val="00B14D8A"/>
    <w:rsid w:val="00B1523B"/>
    <w:rsid w:val="00B15248"/>
    <w:rsid w:val="00B152A2"/>
    <w:rsid w:val="00B1553C"/>
    <w:rsid w:val="00B1568D"/>
    <w:rsid w:val="00B156FB"/>
    <w:rsid w:val="00B15745"/>
    <w:rsid w:val="00B158C0"/>
    <w:rsid w:val="00B158C6"/>
    <w:rsid w:val="00B159EF"/>
    <w:rsid w:val="00B15AB0"/>
    <w:rsid w:val="00B15D5F"/>
    <w:rsid w:val="00B16253"/>
    <w:rsid w:val="00B1630B"/>
    <w:rsid w:val="00B1687D"/>
    <w:rsid w:val="00B16B0A"/>
    <w:rsid w:val="00B16CB4"/>
    <w:rsid w:val="00B16EF9"/>
    <w:rsid w:val="00B16F57"/>
    <w:rsid w:val="00B16FEE"/>
    <w:rsid w:val="00B1711D"/>
    <w:rsid w:val="00B17170"/>
    <w:rsid w:val="00B17298"/>
    <w:rsid w:val="00B17398"/>
    <w:rsid w:val="00B173A0"/>
    <w:rsid w:val="00B173A3"/>
    <w:rsid w:val="00B17435"/>
    <w:rsid w:val="00B174A9"/>
    <w:rsid w:val="00B178A2"/>
    <w:rsid w:val="00B17923"/>
    <w:rsid w:val="00B17ABE"/>
    <w:rsid w:val="00B17ACB"/>
    <w:rsid w:val="00B17BB7"/>
    <w:rsid w:val="00B17F82"/>
    <w:rsid w:val="00B20079"/>
    <w:rsid w:val="00B2010F"/>
    <w:rsid w:val="00B201AA"/>
    <w:rsid w:val="00B20275"/>
    <w:rsid w:val="00B2051C"/>
    <w:rsid w:val="00B20549"/>
    <w:rsid w:val="00B20669"/>
    <w:rsid w:val="00B206E6"/>
    <w:rsid w:val="00B20910"/>
    <w:rsid w:val="00B20C4B"/>
    <w:rsid w:val="00B20CA0"/>
    <w:rsid w:val="00B20D63"/>
    <w:rsid w:val="00B20DD5"/>
    <w:rsid w:val="00B20E6B"/>
    <w:rsid w:val="00B20ED8"/>
    <w:rsid w:val="00B21040"/>
    <w:rsid w:val="00B21126"/>
    <w:rsid w:val="00B21134"/>
    <w:rsid w:val="00B2132B"/>
    <w:rsid w:val="00B21573"/>
    <w:rsid w:val="00B2165B"/>
    <w:rsid w:val="00B21661"/>
    <w:rsid w:val="00B21759"/>
    <w:rsid w:val="00B21AC8"/>
    <w:rsid w:val="00B21FA7"/>
    <w:rsid w:val="00B2209C"/>
    <w:rsid w:val="00B220D8"/>
    <w:rsid w:val="00B222AC"/>
    <w:rsid w:val="00B222EE"/>
    <w:rsid w:val="00B2247E"/>
    <w:rsid w:val="00B22779"/>
    <w:rsid w:val="00B22863"/>
    <w:rsid w:val="00B22946"/>
    <w:rsid w:val="00B2298D"/>
    <w:rsid w:val="00B22A12"/>
    <w:rsid w:val="00B22CDD"/>
    <w:rsid w:val="00B22D9B"/>
    <w:rsid w:val="00B22E8D"/>
    <w:rsid w:val="00B22EC1"/>
    <w:rsid w:val="00B22F02"/>
    <w:rsid w:val="00B23162"/>
    <w:rsid w:val="00B23259"/>
    <w:rsid w:val="00B2333C"/>
    <w:rsid w:val="00B2351C"/>
    <w:rsid w:val="00B236E8"/>
    <w:rsid w:val="00B237BA"/>
    <w:rsid w:val="00B23833"/>
    <w:rsid w:val="00B23901"/>
    <w:rsid w:val="00B2396B"/>
    <w:rsid w:val="00B23981"/>
    <w:rsid w:val="00B239AE"/>
    <w:rsid w:val="00B23A1F"/>
    <w:rsid w:val="00B23B1F"/>
    <w:rsid w:val="00B23D84"/>
    <w:rsid w:val="00B241E0"/>
    <w:rsid w:val="00B2444E"/>
    <w:rsid w:val="00B24460"/>
    <w:rsid w:val="00B245E4"/>
    <w:rsid w:val="00B246C4"/>
    <w:rsid w:val="00B2472F"/>
    <w:rsid w:val="00B247D0"/>
    <w:rsid w:val="00B24868"/>
    <w:rsid w:val="00B2490A"/>
    <w:rsid w:val="00B24B81"/>
    <w:rsid w:val="00B24C6A"/>
    <w:rsid w:val="00B24C7D"/>
    <w:rsid w:val="00B24CF1"/>
    <w:rsid w:val="00B24E43"/>
    <w:rsid w:val="00B2514C"/>
    <w:rsid w:val="00B253AA"/>
    <w:rsid w:val="00B25487"/>
    <w:rsid w:val="00B254D4"/>
    <w:rsid w:val="00B25786"/>
    <w:rsid w:val="00B25E6D"/>
    <w:rsid w:val="00B26170"/>
    <w:rsid w:val="00B261A0"/>
    <w:rsid w:val="00B262E1"/>
    <w:rsid w:val="00B263E8"/>
    <w:rsid w:val="00B267D5"/>
    <w:rsid w:val="00B269E5"/>
    <w:rsid w:val="00B26E09"/>
    <w:rsid w:val="00B26E1C"/>
    <w:rsid w:val="00B26EE1"/>
    <w:rsid w:val="00B27054"/>
    <w:rsid w:val="00B270ED"/>
    <w:rsid w:val="00B2712A"/>
    <w:rsid w:val="00B271FC"/>
    <w:rsid w:val="00B2724A"/>
    <w:rsid w:val="00B273A8"/>
    <w:rsid w:val="00B2745A"/>
    <w:rsid w:val="00B27605"/>
    <w:rsid w:val="00B278A2"/>
    <w:rsid w:val="00B27B32"/>
    <w:rsid w:val="00B27CC6"/>
    <w:rsid w:val="00B27EC0"/>
    <w:rsid w:val="00B30032"/>
    <w:rsid w:val="00B300FF"/>
    <w:rsid w:val="00B30117"/>
    <w:rsid w:val="00B3027C"/>
    <w:rsid w:val="00B302FD"/>
    <w:rsid w:val="00B304D0"/>
    <w:rsid w:val="00B308C5"/>
    <w:rsid w:val="00B30AE7"/>
    <w:rsid w:val="00B30B41"/>
    <w:rsid w:val="00B30B7E"/>
    <w:rsid w:val="00B30D66"/>
    <w:rsid w:val="00B30F96"/>
    <w:rsid w:val="00B31028"/>
    <w:rsid w:val="00B31381"/>
    <w:rsid w:val="00B31405"/>
    <w:rsid w:val="00B31453"/>
    <w:rsid w:val="00B31485"/>
    <w:rsid w:val="00B31725"/>
    <w:rsid w:val="00B3173A"/>
    <w:rsid w:val="00B31B90"/>
    <w:rsid w:val="00B31C32"/>
    <w:rsid w:val="00B31D8E"/>
    <w:rsid w:val="00B31EB6"/>
    <w:rsid w:val="00B31F81"/>
    <w:rsid w:val="00B322EA"/>
    <w:rsid w:val="00B322EE"/>
    <w:rsid w:val="00B32360"/>
    <w:rsid w:val="00B327F7"/>
    <w:rsid w:val="00B3287B"/>
    <w:rsid w:val="00B328CA"/>
    <w:rsid w:val="00B3292B"/>
    <w:rsid w:val="00B32B98"/>
    <w:rsid w:val="00B32BE6"/>
    <w:rsid w:val="00B32C2F"/>
    <w:rsid w:val="00B32D25"/>
    <w:rsid w:val="00B32D61"/>
    <w:rsid w:val="00B32ED2"/>
    <w:rsid w:val="00B33223"/>
    <w:rsid w:val="00B3324A"/>
    <w:rsid w:val="00B33325"/>
    <w:rsid w:val="00B337DC"/>
    <w:rsid w:val="00B33A24"/>
    <w:rsid w:val="00B33AF0"/>
    <w:rsid w:val="00B33CDD"/>
    <w:rsid w:val="00B33D77"/>
    <w:rsid w:val="00B33F65"/>
    <w:rsid w:val="00B33FEC"/>
    <w:rsid w:val="00B343D8"/>
    <w:rsid w:val="00B3441E"/>
    <w:rsid w:val="00B3450F"/>
    <w:rsid w:val="00B345AE"/>
    <w:rsid w:val="00B349F8"/>
    <w:rsid w:val="00B34BE8"/>
    <w:rsid w:val="00B34BFD"/>
    <w:rsid w:val="00B34E14"/>
    <w:rsid w:val="00B34F89"/>
    <w:rsid w:val="00B34F90"/>
    <w:rsid w:val="00B34FC7"/>
    <w:rsid w:val="00B350E0"/>
    <w:rsid w:val="00B3511A"/>
    <w:rsid w:val="00B3527E"/>
    <w:rsid w:val="00B355F6"/>
    <w:rsid w:val="00B356A3"/>
    <w:rsid w:val="00B35A57"/>
    <w:rsid w:val="00B35AE6"/>
    <w:rsid w:val="00B35B59"/>
    <w:rsid w:val="00B35E60"/>
    <w:rsid w:val="00B36007"/>
    <w:rsid w:val="00B362CE"/>
    <w:rsid w:val="00B36383"/>
    <w:rsid w:val="00B363CF"/>
    <w:rsid w:val="00B36572"/>
    <w:rsid w:val="00B368F8"/>
    <w:rsid w:val="00B36A23"/>
    <w:rsid w:val="00B36AA9"/>
    <w:rsid w:val="00B36D1A"/>
    <w:rsid w:val="00B36D81"/>
    <w:rsid w:val="00B37162"/>
    <w:rsid w:val="00B3719C"/>
    <w:rsid w:val="00B374BB"/>
    <w:rsid w:val="00B37638"/>
    <w:rsid w:val="00B37673"/>
    <w:rsid w:val="00B37891"/>
    <w:rsid w:val="00B37BB1"/>
    <w:rsid w:val="00B4034A"/>
    <w:rsid w:val="00B40B43"/>
    <w:rsid w:val="00B40B6A"/>
    <w:rsid w:val="00B40DF7"/>
    <w:rsid w:val="00B41498"/>
    <w:rsid w:val="00B417EE"/>
    <w:rsid w:val="00B41933"/>
    <w:rsid w:val="00B41A0A"/>
    <w:rsid w:val="00B41A38"/>
    <w:rsid w:val="00B41A4F"/>
    <w:rsid w:val="00B42075"/>
    <w:rsid w:val="00B42497"/>
    <w:rsid w:val="00B42902"/>
    <w:rsid w:val="00B429E0"/>
    <w:rsid w:val="00B42BAC"/>
    <w:rsid w:val="00B42D8C"/>
    <w:rsid w:val="00B42DC2"/>
    <w:rsid w:val="00B42DDC"/>
    <w:rsid w:val="00B42EF0"/>
    <w:rsid w:val="00B42FD8"/>
    <w:rsid w:val="00B43141"/>
    <w:rsid w:val="00B4320A"/>
    <w:rsid w:val="00B43300"/>
    <w:rsid w:val="00B436AC"/>
    <w:rsid w:val="00B43D00"/>
    <w:rsid w:val="00B43D34"/>
    <w:rsid w:val="00B43D84"/>
    <w:rsid w:val="00B43EB6"/>
    <w:rsid w:val="00B44108"/>
    <w:rsid w:val="00B44192"/>
    <w:rsid w:val="00B441BF"/>
    <w:rsid w:val="00B446E0"/>
    <w:rsid w:val="00B44800"/>
    <w:rsid w:val="00B449CF"/>
    <w:rsid w:val="00B44E94"/>
    <w:rsid w:val="00B44F0D"/>
    <w:rsid w:val="00B450F6"/>
    <w:rsid w:val="00B45224"/>
    <w:rsid w:val="00B453DD"/>
    <w:rsid w:val="00B454AC"/>
    <w:rsid w:val="00B45610"/>
    <w:rsid w:val="00B45639"/>
    <w:rsid w:val="00B45699"/>
    <w:rsid w:val="00B45761"/>
    <w:rsid w:val="00B45A01"/>
    <w:rsid w:val="00B45B49"/>
    <w:rsid w:val="00B45C3F"/>
    <w:rsid w:val="00B45EBD"/>
    <w:rsid w:val="00B46091"/>
    <w:rsid w:val="00B46094"/>
    <w:rsid w:val="00B46222"/>
    <w:rsid w:val="00B462D1"/>
    <w:rsid w:val="00B462E9"/>
    <w:rsid w:val="00B4633B"/>
    <w:rsid w:val="00B46425"/>
    <w:rsid w:val="00B464F3"/>
    <w:rsid w:val="00B464F5"/>
    <w:rsid w:val="00B4678F"/>
    <w:rsid w:val="00B46812"/>
    <w:rsid w:val="00B468A4"/>
    <w:rsid w:val="00B46A37"/>
    <w:rsid w:val="00B46B9B"/>
    <w:rsid w:val="00B46CDA"/>
    <w:rsid w:val="00B46F4B"/>
    <w:rsid w:val="00B4710A"/>
    <w:rsid w:val="00B47163"/>
    <w:rsid w:val="00B47199"/>
    <w:rsid w:val="00B472A4"/>
    <w:rsid w:val="00B472EB"/>
    <w:rsid w:val="00B472FE"/>
    <w:rsid w:val="00B47346"/>
    <w:rsid w:val="00B47400"/>
    <w:rsid w:val="00B47776"/>
    <w:rsid w:val="00B47AAA"/>
    <w:rsid w:val="00B47B3A"/>
    <w:rsid w:val="00B47B66"/>
    <w:rsid w:val="00B47C45"/>
    <w:rsid w:val="00B47C62"/>
    <w:rsid w:val="00B47E31"/>
    <w:rsid w:val="00B47FAF"/>
    <w:rsid w:val="00B47FF4"/>
    <w:rsid w:val="00B5010E"/>
    <w:rsid w:val="00B5097B"/>
    <w:rsid w:val="00B50A86"/>
    <w:rsid w:val="00B50C09"/>
    <w:rsid w:val="00B50E20"/>
    <w:rsid w:val="00B50F3C"/>
    <w:rsid w:val="00B51237"/>
    <w:rsid w:val="00B513D2"/>
    <w:rsid w:val="00B5142E"/>
    <w:rsid w:val="00B51488"/>
    <w:rsid w:val="00B519AE"/>
    <w:rsid w:val="00B51A03"/>
    <w:rsid w:val="00B51BBB"/>
    <w:rsid w:val="00B520F2"/>
    <w:rsid w:val="00B52159"/>
    <w:rsid w:val="00B5236E"/>
    <w:rsid w:val="00B52569"/>
    <w:rsid w:val="00B52606"/>
    <w:rsid w:val="00B52777"/>
    <w:rsid w:val="00B5299A"/>
    <w:rsid w:val="00B52A5B"/>
    <w:rsid w:val="00B52CF7"/>
    <w:rsid w:val="00B52F92"/>
    <w:rsid w:val="00B53017"/>
    <w:rsid w:val="00B5323F"/>
    <w:rsid w:val="00B5331F"/>
    <w:rsid w:val="00B53553"/>
    <w:rsid w:val="00B5360D"/>
    <w:rsid w:val="00B5388D"/>
    <w:rsid w:val="00B53D2A"/>
    <w:rsid w:val="00B53FE1"/>
    <w:rsid w:val="00B5401C"/>
    <w:rsid w:val="00B54308"/>
    <w:rsid w:val="00B54386"/>
    <w:rsid w:val="00B54474"/>
    <w:rsid w:val="00B54594"/>
    <w:rsid w:val="00B54743"/>
    <w:rsid w:val="00B548A6"/>
    <w:rsid w:val="00B54ADE"/>
    <w:rsid w:val="00B54BD8"/>
    <w:rsid w:val="00B54CF2"/>
    <w:rsid w:val="00B54D7F"/>
    <w:rsid w:val="00B54EE3"/>
    <w:rsid w:val="00B54F7A"/>
    <w:rsid w:val="00B5512F"/>
    <w:rsid w:val="00B553E3"/>
    <w:rsid w:val="00B554C0"/>
    <w:rsid w:val="00B55507"/>
    <w:rsid w:val="00B5579E"/>
    <w:rsid w:val="00B55893"/>
    <w:rsid w:val="00B55ACA"/>
    <w:rsid w:val="00B55AF5"/>
    <w:rsid w:val="00B55B07"/>
    <w:rsid w:val="00B55D54"/>
    <w:rsid w:val="00B55EAF"/>
    <w:rsid w:val="00B55F1D"/>
    <w:rsid w:val="00B55F65"/>
    <w:rsid w:val="00B55FA8"/>
    <w:rsid w:val="00B56101"/>
    <w:rsid w:val="00B5610F"/>
    <w:rsid w:val="00B56283"/>
    <w:rsid w:val="00B56364"/>
    <w:rsid w:val="00B56382"/>
    <w:rsid w:val="00B56510"/>
    <w:rsid w:val="00B5652E"/>
    <w:rsid w:val="00B565CC"/>
    <w:rsid w:val="00B56757"/>
    <w:rsid w:val="00B569AF"/>
    <w:rsid w:val="00B569F1"/>
    <w:rsid w:val="00B56B82"/>
    <w:rsid w:val="00B571E3"/>
    <w:rsid w:val="00B57392"/>
    <w:rsid w:val="00B573E8"/>
    <w:rsid w:val="00B57466"/>
    <w:rsid w:val="00B5775B"/>
    <w:rsid w:val="00B57890"/>
    <w:rsid w:val="00B601BC"/>
    <w:rsid w:val="00B60835"/>
    <w:rsid w:val="00B60F3D"/>
    <w:rsid w:val="00B61090"/>
    <w:rsid w:val="00B61239"/>
    <w:rsid w:val="00B612CE"/>
    <w:rsid w:val="00B61460"/>
    <w:rsid w:val="00B6164B"/>
    <w:rsid w:val="00B61660"/>
    <w:rsid w:val="00B61A7A"/>
    <w:rsid w:val="00B61D64"/>
    <w:rsid w:val="00B61D9D"/>
    <w:rsid w:val="00B61DF3"/>
    <w:rsid w:val="00B61E0A"/>
    <w:rsid w:val="00B623A0"/>
    <w:rsid w:val="00B6245A"/>
    <w:rsid w:val="00B62530"/>
    <w:rsid w:val="00B62702"/>
    <w:rsid w:val="00B628CF"/>
    <w:rsid w:val="00B62AC7"/>
    <w:rsid w:val="00B62B35"/>
    <w:rsid w:val="00B62BF2"/>
    <w:rsid w:val="00B62D20"/>
    <w:rsid w:val="00B62EC2"/>
    <w:rsid w:val="00B62F10"/>
    <w:rsid w:val="00B62F5F"/>
    <w:rsid w:val="00B63631"/>
    <w:rsid w:val="00B63840"/>
    <w:rsid w:val="00B63A32"/>
    <w:rsid w:val="00B63FF7"/>
    <w:rsid w:val="00B640BF"/>
    <w:rsid w:val="00B6427A"/>
    <w:rsid w:val="00B64315"/>
    <w:rsid w:val="00B644C8"/>
    <w:rsid w:val="00B6454C"/>
    <w:rsid w:val="00B645E5"/>
    <w:rsid w:val="00B6467C"/>
    <w:rsid w:val="00B646B3"/>
    <w:rsid w:val="00B6485D"/>
    <w:rsid w:val="00B64A28"/>
    <w:rsid w:val="00B64B20"/>
    <w:rsid w:val="00B64BA6"/>
    <w:rsid w:val="00B64DC5"/>
    <w:rsid w:val="00B64E36"/>
    <w:rsid w:val="00B64F26"/>
    <w:rsid w:val="00B650B1"/>
    <w:rsid w:val="00B65259"/>
    <w:rsid w:val="00B65448"/>
    <w:rsid w:val="00B654B6"/>
    <w:rsid w:val="00B65ADF"/>
    <w:rsid w:val="00B65DD1"/>
    <w:rsid w:val="00B65E21"/>
    <w:rsid w:val="00B65E7F"/>
    <w:rsid w:val="00B65F98"/>
    <w:rsid w:val="00B661AE"/>
    <w:rsid w:val="00B6653C"/>
    <w:rsid w:val="00B66540"/>
    <w:rsid w:val="00B666F4"/>
    <w:rsid w:val="00B668AF"/>
    <w:rsid w:val="00B668BD"/>
    <w:rsid w:val="00B66916"/>
    <w:rsid w:val="00B66983"/>
    <w:rsid w:val="00B669D6"/>
    <w:rsid w:val="00B66D16"/>
    <w:rsid w:val="00B66DB6"/>
    <w:rsid w:val="00B66FA4"/>
    <w:rsid w:val="00B671A2"/>
    <w:rsid w:val="00B67255"/>
    <w:rsid w:val="00B674C0"/>
    <w:rsid w:val="00B6756D"/>
    <w:rsid w:val="00B679BE"/>
    <w:rsid w:val="00B67B1D"/>
    <w:rsid w:val="00B67BFA"/>
    <w:rsid w:val="00B67C5B"/>
    <w:rsid w:val="00B67CFA"/>
    <w:rsid w:val="00B70056"/>
    <w:rsid w:val="00B7016D"/>
    <w:rsid w:val="00B7029B"/>
    <w:rsid w:val="00B70451"/>
    <w:rsid w:val="00B7058F"/>
    <w:rsid w:val="00B707AB"/>
    <w:rsid w:val="00B70913"/>
    <w:rsid w:val="00B70937"/>
    <w:rsid w:val="00B709CF"/>
    <w:rsid w:val="00B70BB5"/>
    <w:rsid w:val="00B70CB6"/>
    <w:rsid w:val="00B70D8F"/>
    <w:rsid w:val="00B70DB6"/>
    <w:rsid w:val="00B70DD9"/>
    <w:rsid w:val="00B70E8F"/>
    <w:rsid w:val="00B71472"/>
    <w:rsid w:val="00B71613"/>
    <w:rsid w:val="00B718F5"/>
    <w:rsid w:val="00B7191F"/>
    <w:rsid w:val="00B71ABE"/>
    <w:rsid w:val="00B71AFA"/>
    <w:rsid w:val="00B71B89"/>
    <w:rsid w:val="00B71CE9"/>
    <w:rsid w:val="00B71D42"/>
    <w:rsid w:val="00B71D5E"/>
    <w:rsid w:val="00B71E15"/>
    <w:rsid w:val="00B72175"/>
    <w:rsid w:val="00B723F8"/>
    <w:rsid w:val="00B725EA"/>
    <w:rsid w:val="00B7275D"/>
    <w:rsid w:val="00B729C5"/>
    <w:rsid w:val="00B72C30"/>
    <w:rsid w:val="00B72ED8"/>
    <w:rsid w:val="00B7317E"/>
    <w:rsid w:val="00B7323A"/>
    <w:rsid w:val="00B7324F"/>
    <w:rsid w:val="00B732EE"/>
    <w:rsid w:val="00B73332"/>
    <w:rsid w:val="00B73458"/>
    <w:rsid w:val="00B73486"/>
    <w:rsid w:val="00B735BB"/>
    <w:rsid w:val="00B736D3"/>
    <w:rsid w:val="00B73929"/>
    <w:rsid w:val="00B73A02"/>
    <w:rsid w:val="00B73A6E"/>
    <w:rsid w:val="00B73BD8"/>
    <w:rsid w:val="00B73CD2"/>
    <w:rsid w:val="00B73D4F"/>
    <w:rsid w:val="00B73F41"/>
    <w:rsid w:val="00B73F69"/>
    <w:rsid w:val="00B73FBE"/>
    <w:rsid w:val="00B7401E"/>
    <w:rsid w:val="00B74208"/>
    <w:rsid w:val="00B743AA"/>
    <w:rsid w:val="00B743CB"/>
    <w:rsid w:val="00B744E1"/>
    <w:rsid w:val="00B74611"/>
    <w:rsid w:val="00B74723"/>
    <w:rsid w:val="00B7474F"/>
    <w:rsid w:val="00B7478B"/>
    <w:rsid w:val="00B74974"/>
    <w:rsid w:val="00B74F4A"/>
    <w:rsid w:val="00B74FFB"/>
    <w:rsid w:val="00B7518A"/>
    <w:rsid w:val="00B751C6"/>
    <w:rsid w:val="00B75294"/>
    <w:rsid w:val="00B757C8"/>
    <w:rsid w:val="00B757ED"/>
    <w:rsid w:val="00B75A26"/>
    <w:rsid w:val="00B75A99"/>
    <w:rsid w:val="00B75BFD"/>
    <w:rsid w:val="00B75C56"/>
    <w:rsid w:val="00B75C69"/>
    <w:rsid w:val="00B75E34"/>
    <w:rsid w:val="00B75F5D"/>
    <w:rsid w:val="00B76053"/>
    <w:rsid w:val="00B7605C"/>
    <w:rsid w:val="00B76121"/>
    <w:rsid w:val="00B76166"/>
    <w:rsid w:val="00B7632F"/>
    <w:rsid w:val="00B76392"/>
    <w:rsid w:val="00B763CE"/>
    <w:rsid w:val="00B76619"/>
    <w:rsid w:val="00B768FB"/>
    <w:rsid w:val="00B76A48"/>
    <w:rsid w:val="00B76C71"/>
    <w:rsid w:val="00B7716C"/>
    <w:rsid w:val="00B771B7"/>
    <w:rsid w:val="00B77255"/>
    <w:rsid w:val="00B77499"/>
    <w:rsid w:val="00B77595"/>
    <w:rsid w:val="00B775BC"/>
    <w:rsid w:val="00B778B6"/>
    <w:rsid w:val="00B778FD"/>
    <w:rsid w:val="00B77963"/>
    <w:rsid w:val="00B77F80"/>
    <w:rsid w:val="00B80021"/>
    <w:rsid w:val="00B80101"/>
    <w:rsid w:val="00B801EB"/>
    <w:rsid w:val="00B80737"/>
    <w:rsid w:val="00B808DD"/>
    <w:rsid w:val="00B809C2"/>
    <w:rsid w:val="00B80A5D"/>
    <w:rsid w:val="00B80B81"/>
    <w:rsid w:val="00B80D67"/>
    <w:rsid w:val="00B80EE8"/>
    <w:rsid w:val="00B80F40"/>
    <w:rsid w:val="00B81146"/>
    <w:rsid w:val="00B81150"/>
    <w:rsid w:val="00B811C8"/>
    <w:rsid w:val="00B8123D"/>
    <w:rsid w:val="00B8154D"/>
    <w:rsid w:val="00B8178A"/>
    <w:rsid w:val="00B817A5"/>
    <w:rsid w:val="00B81A64"/>
    <w:rsid w:val="00B81B84"/>
    <w:rsid w:val="00B81C87"/>
    <w:rsid w:val="00B822E3"/>
    <w:rsid w:val="00B82365"/>
    <w:rsid w:val="00B82503"/>
    <w:rsid w:val="00B829F8"/>
    <w:rsid w:val="00B82BC8"/>
    <w:rsid w:val="00B82CEF"/>
    <w:rsid w:val="00B82D5C"/>
    <w:rsid w:val="00B82EB6"/>
    <w:rsid w:val="00B82FAE"/>
    <w:rsid w:val="00B83016"/>
    <w:rsid w:val="00B830D6"/>
    <w:rsid w:val="00B832AD"/>
    <w:rsid w:val="00B83419"/>
    <w:rsid w:val="00B8373E"/>
    <w:rsid w:val="00B83BD8"/>
    <w:rsid w:val="00B83BF4"/>
    <w:rsid w:val="00B83DC0"/>
    <w:rsid w:val="00B83E24"/>
    <w:rsid w:val="00B83E4C"/>
    <w:rsid w:val="00B83F55"/>
    <w:rsid w:val="00B843C7"/>
    <w:rsid w:val="00B843F8"/>
    <w:rsid w:val="00B844EE"/>
    <w:rsid w:val="00B8452D"/>
    <w:rsid w:val="00B84535"/>
    <w:rsid w:val="00B8476A"/>
    <w:rsid w:val="00B84949"/>
    <w:rsid w:val="00B84C2D"/>
    <w:rsid w:val="00B8527A"/>
    <w:rsid w:val="00B8573F"/>
    <w:rsid w:val="00B8581A"/>
    <w:rsid w:val="00B859C3"/>
    <w:rsid w:val="00B85A6E"/>
    <w:rsid w:val="00B85B04"/>
    <w:rsid w:val="00B85C8D"/>
    <w:rsid w:val="00B85F30"/>
    <w:rsid w:val="00B85FAB"/>
    <w:rsid w:val="00B86068"/>
    <w:rsid w:val="00B8619B"/>
    <w:rsid w:val="00B86A81"/>
    <w:rsid w:val="00B86AA6"/>
    <w:rsid w:val="00B86AB1"/>
    <w:rsid w:val="00B86D9D"/>
    <w:rsid w:val="00B86EAE"/>
    <w:rsid w:val="00B8711F"/>
    <w:rsid w:val="00B87133"/>
    <w:rsid w:val="00B873F3"/>
    <w:rsid w:val="00B87553"/>
    <w:rsid w:val="00B87669"/>
    <w:rsid w:val="00B8778C"/>
    <w:rsid w:val="00B87954"/>
    <w:rsid w:val="00B879CA"/>
    <w:rsid w:val="00B879EE"/>
    <w:rsid w:val="00B90000"/>
    <w:rsid w:val="00B90825"/>
    <w:rsid w:val="00B908CC"/>
    <w:rsid w:val="00B90A6E"/>
    <w:rsid w:val="00B90B5F"/>
    <w:rsid w:val="00B90B7C"/>
    <w:rsid w:val="00B90C78"/>
    <w:rsid w:val="00B90D66"/>
    <w:rsid w:val="00B90F7A"/>
    <w:rsid w:val="00B90FA3"/>
    <w:rsid w:val="00B90FB4"/>
    <w:rsid w:val="00B9166A"/>
    <w:rsid w:val="00B918C0"/>
    <w:rsid w:val="00B918D2"/>
    <w:rsid w:val="00B91AAA"/>
    <w:rsid w:val="00B91E11"/>
    <w:rsid w:val="00B91F3C"/>
    <w:rsid w:val="00B9204F"/>
    <w:rsid w:val="00B920B8"/>
    <w:rsid w:val="00B92191"/>
    <w:rsid w:val="00B92378"/>
    <w:rsid w:val="00B9240D"/>
    <w:rsid w:val="00B9262D"/>
    <w:rsid w:val="00B9297B"/>
    <w:rsid w:val="00B92B7D"/>
    <w:rsid w:val="00B92DD1"/>
    <w:rsid w:val="00B92E28"/>
    <w:rsid w:val="00B92EF5"/>
    <w:rsid w:val="00B932BB"/>
    <w:rsid w:val="00B932C1"/>
    <w:rsid w:val="00B93364"/>
    <w:rsid w:val="00B933B8"/>
    <w:rsid w:val="00B93716"/>
    <w:rsid w:val="00B937D6"/>
    <w:rsid w:val="00B9389F"/>
    <w:rsid w:val="00B93B1D"/>
    <w:rsid w:val="00B93D06"/>
    <w:rsid w:val="00B93D8C"/>
    <w:rsid w:val="00B93DB4"/>
    <w:rsid w:val="00B93E46"/>
    <w:rsid w:val="00B93F63"/>
    <w:rsid w:val="00B940EB"/>
    <w:rsid w:val="00B94358"/>
    <w:rsid w:val="00B947E0"/>
    <w:rsid w:val="00B948F0"/>
    <w:rsid w:val="00B94F56"/>
    <w:rsid w:val="00B95147"/>
    <w:rsid w:val="00B95427"/>
    <w:rsid w:val="00B955CC"/>
    <w:rsid w:val="00B956F5"/>
    <w:rsid w:val="00B9581F"/>
    <w:rsid w:val="00B95971"/>
    <w:rsid w:val="00B95AC3"/>
    <w:rsid w:val="00B95CDB"/>
    <w:rsid w:val="00B95E1F"/>
    <w:rsid w:val="00B95FCC"/>
    <w:rsid w:val="00B9631A"/>
    <w:rsid w:val="00B96354"/>
    <w:rsid w:val="00B963E8"/>
    <w:rsid w:val="00B964AD"/>
    <w:rsid w:val="00B96662"/>
    <w:rsid w:val="00B966E8"/>
    <w:rsid w:val="00B96A2C"/>
    <w:rsid w:val="00B96CC8"/>
    <w:rsid w:val="00B9703F"/>
    <w:rsid w:val="00B970FA"/>
    <w:rsid w:val="00B97115"/>
    <w:rsid w:val="00B97148"/>
    <w:rsid w:val="00B97296"/>
    <w:rsid w:val="00B97A79"/>
    <w:rsid w:val="00B97A94"/>
    <w:rsid w:val="00B97C6D"/>
    <w:rsid w:val="00B97CBE"/>
    <w:rsid w:val="00B97DEC"/>
    <w:rsid w:val="00B97F1B"/>
    <w:rsid w:val="00B97FC5"/>
    <w:rsid w:val="00BA00E9"/>
    <w:rsid w:val="00BA01BC"/>
    <w:rsid w:val="00BA02BE"/>
    <w:rsid w:val="00BA0364"/>
    <w:rsid w:val="00BA07B9"/>
    <w:rsid w:val="00BA08AC"/>
    <w:rsid w:val="00BA0AFE"/>
    <w:rsid w:val="00BA0CC8"/>
    <w:rsid w:val="00BA0CEF"/>
    <w:rsid w:val="00BA0D8E"/>
    <w:rsid w:val="00BA0DEB"/>
    <w:rsid w:val="00BA0F2C"/>
    <w:rsid w:val="00BA0FD3"/>
    <w:rsid w:val="00BA114D"/>
    <w:rsid w:val="00BA12AA"/>
    <w:rsid w:val="00BA12B8"/>
    <w:rsid w:val="00BA1302"/>
    <w:rsid w:val="00BA148E"/>
    <w:rsid w:val="00BA14C0"/>
    <w:rsid w:val="00BA180A"/>
    <w:rsid w:val="00BA1AC7"/>
    <w:rsid w:val="00BA1C91"/>
    <w:rsid w:val="00BA1CC5"/>
    <w:rsid w:val="00BA1DA3"/>
    <w:rsid w:val="00BA208B"/>
    <w:rsid w:val="00BA2113"/>
    <w:rsid w:val="00BA23EC"/>
    <w:rsid w:val="00BA26A3"/>
    <w:rsid w:val="00BA273E"/>
    <w:rsid w:val="00BA2C1E"/>
    <w:rsid w:val="00BA2DDF"/>
    <w:rsid w:val="00BA35C3"/>
    <w:rsid w:val="00BA3819"/>
    <w:rsid w:val="00BA385B"/>
    <w:rsid w:val="00BA385F"/>
    <w:rsid w:val="00BA3ACE"/>
    <w:rsid w:val="00BA3B52"/>
    <w:rsid w:val="00BA3B89"/>
    <w:rsid w:val="00BA3C9F"/>
    <w:rsid w:val="00BA3D3C"/>
    <w:rsid w:val="00BA3EFE"/>
    <w:rsid w:val="00BA4289"/>
    <w:rsid w:val="00BA4340"/>
    <w:rsid w:val="00BA43D2"/>
    <w:rsid w:val="00BA445C"/>
    <w:rsid w:val="00BA4823"/>
    <w:rsid w:val="00BA483C"/>
    <w:rsid w:val="00BA4A6F"/>
    <w:rsid w:val="00BA4A78"/>
    <w:rsid w:val="00BA4B2B"/>
    <w:rsid w:val="00BA4BCE"/>
    <w:rsid w:val="00BA4F6A"/>
    <w:rsid w:val="00BA54B2"/>
    <w:rsid w:val="00BA58AA"/>
    <w:rsid w:val="00BA5A70"/>
    <w:rsid w:val="00BA5AA2"/>
    <w:rsid w:val="00BA5AAA"/>
    <w:rsid w:val="00BA5CC8"/>
    <w:rsid w:val="00BA5DC7"/>
    <w:rsid w:val="00BA6049"/>
    <w:rsid w:val="00BA6192"/>
    <w:rsid w:val="00BA62AB"/>
    <w:rsid w:val="00BA635F"/>
    <w:rsid w:val="00BA6405"/>
    <w:rsid w:val="00BA657E"/>
    <w:rsid w:val="00BA6620"/>
    <w:rsid w:val="00BA6692"/>
    <w:rsid w:val="00BA6CC7"/>
    <w:rsid w:val="00BA6DD7"/>
    <w:rsid w:val="00BA6FEF"/>
    <w:rsid w:val="00BA729D"/>
    <w:rsid w:val="00BA74D8"/>
    <w:rsid w:val="00BA7555"/>
    <w:rsid w:val="00BA75F8"/>
    <w:rsid w:val="00BA7703"/>
    <w:rsid w:val="00BA773F"/>
    <w:rsid w:val="00BA77F8"/>
    <w:rsid w:val="00BA78D9"/>
    <w:rsid w:val="00BA7913"/>
    <w:rsid w:val="00BA7CE2"/>
    <w:rsid w:val="00BA7DC4"/>
    <w:rsid w:val="00BA7FCD"/>
    <w:rsid w:val="00BB0411"/>
    <w:rsid w:val="00BB0448"/>
    <w:rsid w:val="00BB0559"/>
    <w:rsid w:val="00BB060E"/>
    <w:rsid w:val="00BB06BC"/>
    <w:rsid w:val="00BB06D6"/>
    <w:rsid w:val="00BB07D3"/>
    <w:rsid w:val="00BB0900"/>
    <w:rsid w:val="00BB0A5D"/>
    <w:rsid w:val="00BB0A97"/>
    <w:rsid w:val="00BB0C64"/>
    <w:rsid w:val="00BB0D1A"/>
    <w:rsid w:val="00BB0F26"/>
    <w:rsid w:val="00BB115C"/>
    <w:rsid w:val="00BB1576"/>
    <w:rsid w:val="00BB1B12"/>
    <w:rsid w:val="00BB1B57"/>
    <w:rsid w:val="00BB1C2D"/>
    <w:rsid w:val="00BB1D91"/>
    <w:rsid w:val="00BB1E72"/>
    <w:rsid w:val="00BB1F83"/>
    <w:rsid w:val="00BB20AE"/>
    <w:rsid w:val="00BB20F4"/>
    <w:rsid w:val="00BB223C"/>
    <w:rsid w:val="00BB234D"/>
    <w:rsid w:val="00BB23E4"/>
    <w:rsid w:val="00BB2625"/>
    <w:rsid w:val="00BB2AF4"/>
    <w:rsid w:val="00BB2B26"/>
    <w:rsid w:val="00BB2CD4"/>
    <w:rsid w:val="00BB2DA8"/>
    <w:rsid w:val="00BB2DF6"/>
    <w:rsid w:val="00BB2E29"/>
    <w:rsid w:val="00BB2FE5"/>
    <w:rsid w:val="00BB3068"/>
    <w:rsid w:val="00BB3125"/>
    <w:rsid w:val="00BB312C"/>
    <w:rsid w:val="00BB3158"/>
    <w:rsid w:val="00BB31FE"/>
    <w:rsid w:val="00BB33B1"/>
    <w:rsid w:val="00BB34F9"/>
    <w:rsid w:val="00BB35BD"/>
    <w:rsid w:val="00BB3690"/>
    <w:rsid w:val="00BB36F1"/>
    <w:rsid w:val="00BB3926"/>
    <w:rsid w:val="00BB3A61"/>
    <w:rsid w:val="00BB3AA2"/>
    <w:rsid w:val="00BB3B49"/>
    <w:rsid w:val="00BB3E38"/>
    <w:rsid w:val="00BB3E84"/>
    <w:rsid w:val="00BB40E7"/>
    <w:rsid w:val="00BB41A9"/>
    <w:rsid w:val="00BB43E0"/>
    <w:rsid w:val="00BB43E6"/>
    <w:rsid w:val="00BB4495"/>
    <w:rsid w:val="00BB4739"/>
    <w:rsid w:val="00BB47F3"/>
    <w:rsid w:val="00BB49CA"/>
    <w:rsid w:val="00BB4A24"/>
    <w:rsid w:val="00BB4A49"/>
    <w:rsid w:val="00BB4A6E"/>
    <w:rsid w:val="00BB4B48"/>
    <w:rsid w:val="00BB4D1D"/>
    <w:rsid w:val="00BB4F33"/>
    <w:rsid w:val="00BB503C"/>
    <w:rsid w:val="00BB5064"/>
    <w:rsid w:val="00BB5233"/>
    <w:rsid w:val="00BB572F"/>
    <w:rsid w:val="00BB57CC"/>
    <w:rsid w:val="00BB59A1"/>
    <w:rsid w:val="00BB5B88"/>
    <w:rsid w:val="00BB5BF6"/>
    <w:rsid w:val="00BB5D55"/>
    <w:rsid w:val="00BB601A"/>
    <w:rsid w:val="00BB624F"/>
    <w:rsid w:val="00BB6380"/>
    <w:rsid w:val="00BB63E6"/>
    <w:rsid w:val="00BB63F7"/>
    <w:rsid w:val="00BB668E"/>
    <w:rsid w:val="00BB67DB"/>
    <w:rsid w:val="00BB6816"/>
    <w:rsid w:val="00BB6A06"/>
    <w:rsid w:val="00BB6A92"/>
    <w:rsid w:val="00BB6AB0"/>
    <w:rsid w:val="00BB7061"/>
    <w:rsid w:val="00BB71D1"/>
    <w:rsid w:val="00BB73D7"/>
    <w:rsid w:val="00BB7A78"/>
    <w:rsid w:val="00BB7B6E"/>
    <w:rsid w:val="00BC0108"/>
    <w:rsid w:val="00BC01A0"/>
    <w:rsid w:val="00BC02B4"/>
    <w:rsid w:val="00BC039B"/>
    <w:rsid w:val="00BC07E7"/>
    <w:rsid w:val="00BC085B"/>
    <w:rsid w:val="00BC0BB0"/>
    <w:rsid w:val="00BC0D10"/>
    <w:rsid w:val="00BC0D45"/>
    <w:rsid w:val="00BC0D4E"/>
    <w:rsid w:val="00BC0DA1"/>
    <w:rsid w:val="00BC1161"/>
    <w:rsid w:val="00BC11DC"/>
    <w:rsid w:val="00BC12F9"/>
    <w:rsid w:val="00BC14BA"/>
    <w:rsid w:val="00BC157E"/>
    <w:rsid w:val="00BC17F5"/>
    <w:rsid w:val="00BC1986"/>
    <w:rsid w:val="00BC1B87"/>
    <w:rsid w:val="00BC1D26"/>
    <w:rsid w:val="00BC1E2F"/>
    <w:rsid w:val="00BC1E8D"/>
    <w:rsid w:val="00BC1EA8"/>
    <w:rsid w:val="00BC208A"/>
    <w:rsid w:val="00BC2187"/>
    <w:rsid w:val="00BC2232"/>
    <w:rsid w:val="00BC246F"/>
    <w:rsid w:val="00BC2491"/>
    <w:rsid w:val="00BC2530"/>
    <w:rsid w:val="00BC2596"/>
    <w:rsid w:val="00BC2979"/>
    <w:rsid w:val="00BC2B1A"/>
    <w:rsid w:val="00BC2C76"/>
    <w:rsid w:val="00BC340A"/>
    <w:rsid w:val="00BC358B"/>
    <w:rsid w:val="00BC3904"/>
    <w:rsid w:val="00BC3C07"/>
    <w:rsid w:val="00BC3F88"/>
    <w:rsid w:val="00BC4012"/>
    <w:rsid w:val="00BC40F6"/>
    <w:rsid w:val="00BC4118"/>
    <w:rsid w:val="00BC49BB"/>
    <w:rsid w:val="00BC4BF1"/>
    <w:rsid w:val="00BC4C4C"/>
    <w:rsid w:val="00BC4E71"/>
    <w:rsid w:val="00BC4FF1"/>
    <w:rsid w:val="00BC50EB"/>
    <w:rsid w:val="00BC51B8"/>
    <w:rsid w:val="00BC5208"/>
    <w:rsid w:val="00BC5545"/>
    <w:rsid w:val="00BC59EB"/>
    <w:rsid w:val="00BC5D61"/>
    <w:rsid w:val="00BC5DC8"/>
    <w:rsid w:val="00BC5F69"/>
    <w:rsid w:val="00BC5FD4"/>
    <w:rsid w:val="00BC613B"/>
    <w:rsid w:val="00BC6267"/>
    <w:rsid w:val="00BC65AD"/>
    <w:rsid w:val="00BC66CC"/>
    <w:rsid w:val="00BC6818"/>
    <w:rsid w:val="00BC683A"/>
    <w:rsid w:val="00BC68B7"/>
    <w:rsid w:val="00BC6952"/>
    <w:rsid w:val="00BC6995"/>
    <w:rsid w:val="00BC69CA"/>
    <w:rsid w:val="00BC69E5"/>
    <w:rsid w:val="00BC6B93"/>
    <w:rsid w:val="00BC6C4F"/>
    <w:rsid w:val="00BC6DFF"/>
    <w:rsid w:val="00BC7076"/>
    <w:rsid w:val="00BC7199"/>
    <w:rsid w:val="00BC72D9"/>
    <w:rsid w:val="00BC7540"/>
    <w:rsid w:val="00BC7710"/>
    <w:rsid w:val="00BC775B"/>
    <w:rsid w:val="00BC77DC"/>
    <w:rsid w:val="00BC77F9"/>
    <w:rsid w:val="00BC7811"/>
    <w:rsid w:val="00BC7928"/>
    <w:rsid w:val="00BC7C1A"/>
    <w:rsid w:val="00BC7C20"/>
    <w:rsid w:val="00BC7F2B"/>
    <w:rsid w:val="00BD0064"/>
    <w:rsid w:val="00BD0084"/>
    <w:rsid w:val="00BD028E"/>
    <w:rsid w:val="00BD0409"/>
    <w:rsid w:val="00BD04AB"/>
    <w:rsid w:val="00BD04E3"/>
    <w:rsid w:val="00BD06B5"/>
    <w:rsid w:val="00BD08E9"/>
    <w:rsid w:val="00BD0A27"/>
    <w:rsid w:val="00BD0C79"/>
    <w:rsid w:val="00BD0EBE"/>
    <w:rsid w:val="00BD0EE8"/>
    <w:rsid w:val="00BD1030"/>
    <w:rsid w:val="00BD10C1"/>
    <w:rsid w:val="00BD13EA"/>
    <w:rsid w:val="00BD14FF"/>
    <w:rsid w:val="00BD15C0"/>
    <w:rsid w:val="00BD16D1"/>
    <w:rsid w:val="00BD1AC0"/>
    <w:rsid w:val="00BD1E7F"/>
    <w:rsid w:val="00BD21CD"/>
    <w:rsid w:val="00BD22C0"/>
    <w:rsid w:val="00BD23B6"/>
    <w:rsid w:val="00BD24DD"/>
    <w:rsid w:val="00BD262A"/>
    <w:rsid w:val="00BD2773"/>
    <w:rsid w:val="00BD2863"/>
    <w:rsid w:val="00BD2896"/>
    <w:rsid w:val="00BD29C9"/>
    <w:rsid w:val="00BD2AD6"/>
    <w:rsid w:val="00BD2B0B"/>
    <w:rsid w:val="00BD2BB9"/>
    <w:rsid w:val="00BD2C90"/>
    <w:rsid w:val="00BD2DEB"/>
    <w:rsid w:val="00BD3155"/>
    <w:rsid w:val="00BD317D"/>
    <w:rsid w:val="00BD3875"/>
    <w:rsid w:val="00BD39EB"/>
    <w:rsid w:val="00BD3C1A"/>
    <w:rsid w:val="00BD3C7F"/>
    <w:rsid w:val="00BD3F39"/>
    <w:rsid w:val="00BD4197"/>
    <w:rsid w:val="00BD42DA"/>
    <w:rsid w:val="00BD4336"/>
    <w:rsid w:val="00BD4536"/>
    <w:rsid w:val="00BD4790"/>
    <w:rsid w:val="00BD49F0"/>
    <w:rsid w:val="00BD4A3B"/>
    <w:rsid w:val="00BD4ABA"/>
    <w:rsid w:val="00BD4AF6"/>
    <w:rsid w:val="00BD4BAA"/>
    <w:rsid w:val="00BD4C37"/>
    <w:rsid w:val="00BD4D7B"/>
    <w:rsid w:val="00BD4EFA"/>
    <w:rsid w:val="00BD502E"/>
    <w:rsid w:val="00BD50C5"/>
    <w:rsid w:val="00BD5219"/>
    <w:rsid w:val="00BD5478"/>
    <w:rsid w:val="00BD552D"/>
    <w:rsid w:val="00BD554E"/>
    <w:rsid w:val="00BD55A4"/>
    <w:rsid w:val="00BD5688"/>
    <w:rsid w:val="00BD59A0"/>
    <w:rsid w:val="00BD59DA"/>
    <w:rsid w:val="00BD5B3E"/>
    <w:rsid w:val="00BD5C62"/>
    <w:rsid w:val="00BD5D29"/>
    <w:rsid w:val="00BD5DED"/>
    <w:rsid w:val="00BD5E52"/>
    <w:rsid w:val="00BD6186"/>
    <w:rsid w:val="00BD6348"/>
    <w:rsid w:val="00BD6384"/>
    <w:rsid w:val="00BD6399"/>
    <w:rsid w:val="00BD64E4"/>
    <w:rsid w:val="00BD6530"/>
    <w:rsid w:val="00BD65D9"/>
    <w:rsid w:val="00BD67B3"/>
    <w:rsid w:val="00BD67F6"/>
    <w:rsid w:val="00BD6998"/>
    <w:rsid w:val="00BD6A8F"/>
    <w:rsid w:val="00BD6C0E"/>
    <w:rsid w:val="00BD6EB6"/>
    <w:rsid w:val="00BD7045"/>
    <w:rsid w:val="00BD72D1"/>
    <w:rsid w:val="00BD7373"/>
    <w:rsid w:val="00BD7440"/>
    <w:rsid w:val="00BD747B"/>
    <w:rsid w:val="00BD758E"/>
    <w:rsid w:val="00BD772C"/>
    <w:rsid w:val="00BD7848"/>
    <w:rsid w:val="00BD79FE"/>
    <w:rsid w:val="00BD7BEE"/>
    <w:rsid w:val="00BE001B"/>
    <w:rsid w:val="00BE005D"/>
    <w:rsid w:val="00BE01D0"/>
    <w:rsid w:val="00BE043A"/>
    <w:rsid w:val="00BE073B"/>
    <w:rsid w:val="00BE0795"/>
    <w:rsid w:val="00BE0810"/>
    <w:rsid w:val="00BE0854"/>
    <w:rsid w:val="00BE0909"/>
    <w:rsid w:val="00BE09E2"/>
    <w:rsid w:val="00BE0A5C"/>
    <w:rsid w:val="00BE0B5B"/>
    <w:rsid w:val="00BE0DD9"/>
    <w:rsid w:val="00BE0FD9"/>
    <w:rsid w:val="00BE11C3"/>
    <w:rsid w:val="00BE12F0"/>
    <w:rsid w:val="00BE137B"/>
    <w:rsid w:val="00BE16EF"/>
    <w:rsid w:val="00BE17F5"/>
    <w:rsid w:val="00BE1977"/>
    <w:rsid w:val="00BE1AB1"/>
    <w:rsid w:val="00BE1BAA"/>
    <w:rsid w:val="00BE1FDA"/>
    <w:rsid w:val="00BE1FEE"/>
    <w:rsid w:val="00BE210C"/>
    <w:rsid w:val="00BE21A5"/>
    <w:rsid w:val="00BE21EA"/>
    <w:rsid w:val="00BE27C2"/>
    <w:rsid w:val="00BE2830"/>
    <w:rsid w:val="00BE2B9C"/>
    <w:rsid w:val="00BE2CFF"/>
    <w:rsid w:val="00BE2ED8"/>
    <w:rsid w:val="00BE2F3F"/>
    <w:rsid w:val="00BE2F62"/>
    <w:rsid w:val="00BE333F"/>
    <w:rsid w:val="00BE35BB"/>
    <w:rsid w:val="00BE39DD"/>
    <w:rsid w:val="00BE3A5D"/>
    <w:rsid w:val="00BE3AD2"/>
    <w:rsid w:val="00BE3B0C"/>
    <w:rsid w:val="00BE3DFB"/>
    <w:rsid w:val="00BE40C8"/>
    <w:rsid w:val="00BE441F"/>
    <w:rsid w:val="00BE45EB"/>
    <w:rsid w:val="00BE473B"/>
    <w:rsid w:val="00BE484A"/>
    <w:rsid w:val="00BE4891"/>
    <w:rsid w:val="00BE48B9"/>
    <w:rsid w:val="00BE496E"/>
    <w:rsid w:val="00BE49A3"/>
    <w:rsid w:val="00BE4AED"/>
    <w:rsid w:val="00BE4AF7"/>
    <w:rsid w:val="00BE4C54"/>
    <w:rsid w:val="00BE4D33"/>
    <w:rsid w:val="00BE54DF"/>
    <w:rsid w:val="00BE5677"/>
    <w:rsid w:val="00BE5781"/>
    <w:rsid w:val="00BE5B7F"/>
    <w:rsid w:val="00BE5BCB"/>
    <w:rsid w:val="00BE5D51"/>
    <w:rsid w:val="00BE5E24"/>
    <w:rsid w:val="00BE5F24"/>
    <w:rsid w:val="00BE6027"/>
    <w:rsid w:val="00BE636F"/>
    <w:rsid w:val="00BE63D4"/>
    <w:rsid w:val="00BE6846"/>
    <w:rsid w:val="00BE684B"/>
    <w:rsid w:val="00BE6851"/>
    <w:rsid w:val="00BE6990"/>
    <w:rsid w:val="00BE6A3D"/>
    <w:rsid w:val="00BE6CB1"/>
    <w:rsid w:val="00BE7027"/>
    <w:rsid w:val="00BE7156"/>
    <w:rsid w:val="00BE7253"/>
    <w:rsid w:val="00BE7273"/>
    <w:rsid w:val="00BE748E"/>
    <w:rsid w:val="00BE74DE"/>
    <w:rsid w:val="00BE7511"/>
    <w:rsid w:val="00BE75BD"/>
    <w:rsid w:val="00BE761C"/>
    <w:rsid w:val="00BE76EB"/>
    <w:rsid w:val="00BE77F4"/>
    <w:rsid w:val="00BE792E"/>
    <w:rsid w:val="00BE7BEA"/>
    <w:rsid w:val="00BE7CA4"/>
    <w:rsid w:val="00BE7EC5"/>
    <w:rsid w:val="00BE7FE1"/>
    <w:rsid w:val="00BF00A9"/>
    <w:rsid w:val="00BF0240"/>
    <w:rsid w:val="00BF024A"/>
    <w:rsid w:val="00BF03CF"/>
    <w:rsid w:val="00BF0428"/>
    <w:rsid w:val="00BF0B59"/>
    <w:rsid w:val="00BF0B7E"/>
    <w:rsid w:val="00BF0CAE"/>
    <w:rsid w:val="00BF0F0C"/>
    <w:rsid w:val="00BF0F48"/>
    <w:rsid w:val="00BF1879"/>
    <w:rsid w:val="00BF1912"/>
    <w:rsid w:val="00BF193F"/>
    <w:rsid w:val="00BF19FF"/>
    <w:rsid w:val="00BF1B69"/>
    <w:rsid w:val="00BF1B93"/>
    <w:rsid w:val="00BF24CC"/>
    <w:rsid w:val="00BF28EE"/>
    <w:rsid w:val="00BF2AEF"/>
    <w:rsid w:val="00BF2B80"/>
    <w:rsid w:val="00BF2BAB"/>
    <w:rsid w:val="00BF2DEF"/>
    <w:rsid w:val="00BF2F57"/>
    <w:rsid w:val="00BF2F91"/>
    <w:rsid w:val="00BF2FE8"/>
    <w:rsid w:val="00BF2FFF"/>
    <w:rsid w:val="00BF3299"/>
    <w:rsid w:val="00BF32FF"/>
    <w:rsid w:val="00BF3751"/>
    <w:rsid w:val="00BF39DC"/>
    <w:rsid w:val="00BF39F7"/>
    <w:rsid w:val="00BF3A6D"/>
    <w:rsid w:val="00BF3A7D"/>
    <w:rsid w:val="00BF3B98"/>
    <w:rsid w:val="00BF3BEB"/>
    <w:rsid w:val="00BF3EF3"/>
    <w:rsid w:val="00BF3F31"/>
    <w:rsid w:val="00BF4147"/>
    <w:rsid w:val="00BF41BF"/>
    <w:rsid w:val="00BF4300"/>
    <w:rsid w:val="00BF43CD"/>
    <w:rsid w:val="00BF4482"/>
    <w:rsid w:val="00BF4675"/>
    <w:rsid w:val="00BF4717"/>
    <w:rsid w:val="00BF47CF"/>
    <w:rsid w:val="00BF4817"/>
    <w:rsid w:val="00BF4AA3"/>
    <w:rsid w:val="00BF4E7A"/>
    <w:rsid w:val="00BF4FE0"/>
    <w:rsid w:val="00BF5145"/>
    <w:rsid w:val="00BF519E"/>
    <w:rsid w:val="00BF5365"/>
    <w:rsid w:val="00BF5449"/>
    <w:rsid w:val="00BF5523"/>
    <w:rsid w:val="00BF557C"/>
    <w:rsid w:val="00BF5626"/>
    <w:rsid w:val="00BF56D5"/>
    <w:rsid w:val="00BF579E"/>
    <w:rsid w:val="00BF59C3"/>
    <w:rsid w:val="00BF59FD"/>
    <w:rsid w:val="00BF5CE9"/>
    <w:rsid w:val="00BF6635"/>
    <w:rsid w:val="00BF66C8"/>
    <w:rsid w:val="00BF67F3"/>
    <w:rsid w:val="00BF6A85"/>
    <w:rsid w:val="00BF6AD1"/>
    <w:rsid w:val="00BF6E98"/>
    <w:rsid w:val="00BF6FBD"/>
    <w:rsid w:val="00BF72CD"/>
    <w:rsid w:val="00BF72DB"/>
    <w:rsid w:val="00BF72E9"/>
    <w:rsid w:val="00BF7394"/>
    <w:rsid w:val="00BF7841"/>
    <w:rsid w:val="00BF7983"/>
    <w:rsid w:val="00BF7A2B"/>
    <w:rsid w:val="00BF7C09"/>
    <w:rsid w:val="00BF7E01"/>
    <w:rsid w:val="00BF7FD2"/>
    <w:rsid w:val="00C00142"/>
    <w:rsid w:val="00C001AA"/>
    <w:rsid w:val="00C001B9"/>
    <w:rsid w:val="00C002A2"/>
    <w:rsid w:val="00C0032B"/>
    <w:rsid w:val="00C004B4"/>
    <w:rsid w:val="00C0069E"/>
    <w:rsid w:val="00C00B15"/>
    <w:rsid w:val="00C00C6E"/>
    <w:rsid w:val="00C00C7E"/>
    <w:rsid w:val="00C00CDE"/>
    <w:rsid w:val="00C0110E"/>
    <w:rsid w:val="00C01165"/>
    <w:rsid w:val="00C01265"/>
    <w:rsid w:val="00C01381"/>
    <w:rsid w:val="00C0163E"/>
    <w:rsid w:val="00C01903"/>
    <w:rsid w:val="00C0194F"/>
    <w:rsid w:val="00C019B2"/>
    <w:rsid w:val="00C01A8C"/>
    <w:rsid w:val="00C01BA1"/>
    <w:rsid w:val="00C01E62"/>
    <w:rsid w:val="00C0212E"/>
    <w:rsid w:val="00C02152"/>
    <w:rsid w:val="00C02188"/>
    <w:rsid w:val="00C023B2"/>
    <w:rsid w:val="00C0268C"/>
    <w:rsid w:val="00C02752"/>
    <w:rsid w:val="00C02998"/>
    <w:rsid w:val="00C02A86"/>
    <w:rsid w:val="00C02C6B"/>
    <w:rsid w:val="00C02E6B"/>
    <w:rsid w:val="00C02FEB"/>
    <w:rsid w:val="00C030D9"/>
    <w:rsid w:val="00C033CD"/>
    <w:rsid w:val="00C03499"/>
    <w:rsid w:val="00C03506"/>
    <w:rsid w:val="00C03880"/>
    <w:rsid w:val="00C038CE"/>
    <w:rsid w:val="00C038E0"/>
    <w:rsid w:val="00C038F3"/>
    <w:rsid w:val="00C039AC"/>
    <w:rsid w:val="00C03B66"/>
    <w:rsid w:val="00C03B91"/>
    <w:rsid w:val="00C03BA3"/>
    <w:rsid w:val="00C03BDE"/>
    <w:rsid w:val="00C03D4F"/>
    <w:rsid w:val="00C040E1"/>
    <w:rsid w:val="00C042F2"/>
    <w:rsid w:val="00C0435E"/>
    <w:rsid w:val="00C04362"/>
    <w:rsid w:val="00C043DF"/>
    <w:rsid w:val="00C04606"/>
    <w:rsid w:val="00C04683"/>
    <w:rsid w:val="00C04B09"/>
    <w:rsid w:val="00C04B35"/>
    <w:rsid w:val="00C04B53"/>
    <w:rsid w:val="00C05117"/>
    <w:rsid w:val="00C051A5"/>
    <w:rsid w:val="00C051D1"/>
    <w:rsid w:val="00C0530C"/>
    <w:rsid w:val="00C05370"/>
    <w:rsid w:val="00C053EF"/>
    <w:rsid w:val="00C055D6"/>
    <w:rsid w:val="00C0565A"/>
    <w:rsid w:val="00C0580A"/>
    <w:rsid w:val="00C05A57"/>
    <w:rsid w:val="00C05F7C"/>
    <w:rsid w:val="00C06138"/>
    <w:rsid w:val="00C06336"/>
    <w:rsid w:val="00C06373"/>
    <w:rsid w:val="00C0654C"/>
    <w:rsid w:val="00C0667C"/>
    <w:rsid w:val="00C0671A"/>
    <w:rsid w:val="00C06AFC"/>
    <w:rsid w:val="00C06C18"/>
    <w:rsid w:val="00C06C57"/>
    <w:rsid w:val="00C06D4F"/>
    <w:rsid w:val="00C06D80"/>
    <w:rsid w:val="00C07121"/>
    <w:rsid w:val="00C0712A"/>
    <w:rsid w:val="00C0723E"/>
    <w:rsid w:val="00C07605"/>
    <w:rsid w:val="00C077C2"/>
    <w:rsid w:val="00C078DD"/>
    <w:rsid w:val="00C07921"/>
    <w:rsid w:val="00C07937"/>
    <w:rsid w:val="00C07A09"/>
    <w:rsid w:val="00C07A86"/>
    <w:rsid w:val="00C07C0E"/>
    <w:rsid w:val="00C07E96"/>
    <w:rsid w:val="00C1028C"/>
    <w:rsid w:val="00C102F6"/>
    <w:rsid w:val="00C104FD"/>
    <w:rsid w:val="00C106DA"/>
    <w:rsid w:val="00C107D3"/>
    <w:rsid w:val="00C10CD5"/>
    <w:rsid w:val="00C10E75"/>
    <w:rsid w:val="00C10EEB"/>
    <w:rsid w:val="00C10EF0"/>
    <w:rsid w:val="00C10EF3"/>
    <w:rsid w:val="00C11169"/>
    <w:rsid w:val="00C111BC"/>
    <w:rsid w:val="00C1121C"/>
    <w:rsid w:val="00C1126B"/>
    <w:rsid w:val="00C114BE"/>
    <w:rsid w:val="00C11635"/>
    <w:rsid w:val="00C1169F"/>
    <w:rsid w:val="00C117ED"/>
    <w:rsid w:val="00C1191B"/>
    <w:rsid w:val="00C119B2"/>
    <w:rsid w:val="00C11BC1"/>
    <w:rsid w:val="00C11D4B"/>
    <w:rsid w:val="00C11E39"/>
    <w:rsid w:val="00C11E4D"/>
    <w:rsid w:val="00C1214D"/>
    <w:rsid w:val="00C12349"/>
    <w:rsid w:val="00C12642"/>
    <w:rsid w:val="00C126F0"/>
    <w:rsid w:val="00C12831"/>
    <w:rsid w:val="00C12892"/>
    <w:rsid w:val="00C12B50"/>
    <w:rsid w:val="00C12B99"/>
    <w:rsid w:val="00C12CA3"/>
    <w:rsid w:val="00C12D4F"/>
    <w:rsid w:val="00C12E6E"/>
    <w:rsid w:val="00C12EAD"/>
    <w:rsid w:val="00C12F54"/>
    <w:rsid w:val="00C12F59"/>
    <w:rsid w:val="00C13083"/>
    <w:rsid w:val="00C130F4"/>
    <w:rsid w:val="00C131CA"/>
    <w:rsid w:val="00C1329D"/>
    <w:rsid w:val="00C133ED"/>
    <w:rsid w:val="00C1362B"/>
    <w:rsid w:val="00C1371E"/>
    <w:rsid w:val="00C13A1C"/>
    <w:rsid w:val="00C13C9B"/>
    <w:rsid w:val="00C13D24"/>
    <w:rsid w:val="00C13EE7"/>
    <w:rsid w:val="00C13F8D"/>
    <w:rsid w:val="00C14009"/>
    <w:rsid w:val="00C140B5"/>
    <w:rsid w:val="00C143FB"/>
    <w:rsid w:val="00C146C1"/>
    <w:rsid w:val="00C14833"/>
    <w:rsid w:val="00C14919"/>
    <w:rsid w:val="00C153F0"/>
    <w:rsid w:val="00C15511"/>
    <w:rsid w:val="00C155B4"/>
    <w:rsid w:val="00C15786"/>
    <w:rsid w:val="00C15CCA"/>
    <w:rsid w:val="00C15D35"/>
    <w:rsid w:val="00C15F15"/>
    <w:rsid w:val="00C15F6D"/>
    <w:rsid w:val="00C16273"/>
    <w:rsid w:val="00C1655B"/>
    <w:rsid w:val="00C165C6"/>
    <w:rsid w:val="00C16674"/>
    <w:rsid w:val="00C168F7"/>
    <w:rsid w:val="00C16947"/>
    <w:rsid w:val="00C169E4"/>
    <w:rsid w:val="00C16D2B"/>
    <w:rsid w:val="00C16E6D"/>
    <w:rsid w:val="00C16F2D"/>
    <w:rsid w:val="00C175F0"/>
    <w:rsid w:val="00C1775A"/>
    <w:rsid w:val="00C17945"/>
    <w:rsid w:val="00C17AFB"/>
    <w:rsid w:val="00C17D0F"/>
    <w:rsid w:val="00C20376"/>
    <w:rsid w:val="00C205C2"/>
    <w:rsid w:val="00C20610"/>
    <w:rsid w:val="00C2063D"/>
    <w:rsid w:val="00C209BB"/>
    <w:rsid w:val="00C20A20"/>
    <w:rsid w:val="00C20CE8"/>
    <w:rsid w:val="00C20F16"/>
    <w:rsid w:val="00C20FDC"/>
    <w:rsid w:val="00C21055"/>
    <w:rsid w:val="00C21066"/>
    <w:rsid w:val="00C2136F"/>
    <w:rsid w:val="00C21426"/>
    <w:rsid w:val="00C21626"/>
    <w:rsid w:val="00C216BF"/>
    <w:rsid w:val="00C21727"/>
    <w:rsid w:val="00C21818"/>
    <w:rsid w:val="00C218A9"/>
    <w:rsid w:val="00C21A6B"/>
    <w:rsid w:val="00C21A9D"/>
    <w:rsid w:val="00C21AD4"/>
    <w:rsid w:val="00C21AD6"/>
    <w:rsid w:val="00C21C3A"/>
    <w:rsid w:val="00C21D44"/>
    <w:rsid w:val="00C21D7D"/>
    <w:rsid w:val="00C21DB1"/>
    <w:rsid w:val="00C21DC8"/>
    <w:rsid w:val="00C21DD6"/>
    <w:rsid w:val="00C22139"/>
    <w:rsid w:val="00C221FF"/>
    <w:rsid w:val="00C222FB"/>
    <w:rsid w:val="00C22481"/>
    <w:rsid w:val="00C225DF"/>
    <w:rsid w:val="00C22658"/>
    <w:rsid w:val="00C227BD"/>
    <w:rsid w:val="00C228F6"/>
    <w:rsid w:val="00C22A5E"/>
    <w:rsid w:val="00C22B33"/>
    <w:rsid w:val="00C22DD1"/>
    <w:rsid w:val="00C22DEE"/>
    <w:rsid w:val="00C2305B"/>
    <w:rsid w:val="00C23403"/>
    <w:rsid w:val="00C23901"/>
    <w:rsid w:val="00C23939"/>
    <w:rsid w:val="00C23950"/>
    <w:rsid w:val="00C23ADB"/>
    <w:rsid w:val="00C23B56"/>
    <w:rsid w:val="00C23DAB"/>
    <w:rsid w:val="00C23DC9"/>
    <w:rsid w:val="00C23E8D"/>
    <w:rsid w:val="00C23EB0"/>
    <w:rsid w:val="00C2433B"/>
    <w:rsid w:val="00C245D3"/>
    <w:rsid w:val="00C245DF"/>
    <w:rsid w:val="00C247C9"/>
    <w:rsid w:val="00C24AC3"/>
    <w:rsid w:val="00C24CB4"/>
    <w:rsid w:val="00C24DDB"/>
    <w:rsid w:val="00C24DEA"/>
    <w:rsid w:val="00C24E43"/>
    <w:rsid w:val="00C25083"/>
    <w:rsid w:val="00C2508B"/>
    <w:rsid w:val="00C253DE"/>
    <w:rsid w:val="00C253F6"/>
    <w:rsid w:val="00C25436"/>
    <w:rsid w:val="00C254FB"/>
    <w:rsid w:val="00C25593"/>
    <w:rsid w:val="00C2560E"/>
    <w:rsid w:val="00C256CC"/>
    <w:rsid w:val="00C25834"/>
    <w:rsid w:val="00C25986"/>
    <w:rsid w:val="00C259A8"/>
    <w:rsid w:val="00C25CE0"/>
    <w:rsid w:val="00C25FB8"/>
    <w:rsid w:val="00C260E3"/>
    <w:rsid w:val="00C262D3"/>
    <w:rsid w:val="00C2630A"/>
    <w:rsid w:val="00C263B3"/>
    <w:rsid w:val="00C26684"/>
    <w:rsid w:val="00C266A7"/>
    <w:rsid w:val="00C26818"/>
    <w:rsid w:val="00C26863"/>
    <w:rsid w:val="00C26A01"/>
    <w:rsid w:val="00C26B35"/>
    <w:rsid w:val="00C26C06"/>
    <w:rsid w:val="00C26D6D"/>
    <w:rsid w:val="00C26E2F"/>
    <w:rsid w:val="00C2703F"/>
    <w:rsid w:val="00C271C1"/>
    <w:rsid w:val="00C27206"/>
    <w:rsid w:val="00C276DD"/>
    <w:rsid w:val="00C27BC9"/>
    <w:rsid w:val="00C27BED"/>
    <w:rsid w:val="00C30003"/>
    <w:rsid w:val="00C3021A"/>
    <w:rsid w:val="00C304A5"/>
    <w:rsid w:val="00C3059E"/>
    <w:rsid w:val="00C306F3"/>
    <w:rsid w:val="00C3081C"/>
    <w:rsid w:val="00C30AA3"/>
    <w:rsid w:val="00C30C1F"/>
    <w:rsid w:val="00C30EAB"/>
    <w:rsid w:val="00C30ECC"/>
    <w:rsid w:val="00C30F42"/>
    <w:rsid w:val="00C31068"/>
    <w:rsid w:val="00C3118F"/>
    <w:rsid w:val="00C31543"/>
    <w:rsid w:val="00C316AD"/>
    <w:rsid w:val="00C31710"/>
    <w:rsid w:val="00C31877"/>
    <w:rsid w:val="00C31C2C"/>
    <w:rsid w:val="00C31D52"/>
    <w:rsid w:val="00C31F2E"/>
    <w:rsid w:val="00C3207A"/>
    <w:rsid w:val="00C320F4"/>
    <w:rsid w:val="00C322B6"/>
    <w:rsid w:val="00C322BD"/>
    <w:rsid w:val="00C32352"/>
    <w:rsid w:val="00C32527"/>
    <w:rsid w:val="00C32606"/>
    <w:rsid w:val="00C326BC"/>
    <w:rsid w:val="00C32815"/>
    <w:rsid w:val="00C3281A"/>
    <w:rsid w:val="00C32892"/>
    <w:rsid w:val="00C328B9"/>
    <w:rsid w:val="00C32E64"/>
    <w:rsid w:val="00C33167"/>
    <w:rsid w:val="00C3320A"/>
    <w:rsid w:val="00C33267"/>
    <w:rsid w:val="00C33343"/>
    <w:rsid w:val="00C335A0"/>
    <w:rsid w:val="00C3367A"/>
    <w:rsid w:val="00C33743"/>
    <w:rsid w:val="00C3390F"/>
    <w:rsid w:val="00C33A63"/>
    <w:rsid w:val="00C33D1B"/>
    <w:rsid w:val="00C33D45"/>
    <w:rsid w:val="00C33DE4"/>
    <w:rsid w:val="00C33E31"/>
    <w:rsid w:val="00C33E6D"/>
    <w:rsid w:val="00C33F6B"/>
    <w:rsid w:val="00C34031"/>
    <w:rsid w:val="00C34038"/>
    <w:rsid w:val="00C34152"/>
    <w:rsid w:val="00C343C5"/>
    <w:rsid w:val="00C345AA"/>
    <w:rsid w:val="00C35072"/>
    <w:rsid w:val="00C35181"/>
    <w:rsid w:val="00C352CC"/>
    <w:rsid w:val="00C35524"/>
    <w:rsid w:val="00C35926"/>
    <w:rsid w:val="00C359C9"/>
    <w:rsid w:val="00C35C1F"/>
    <w:rsid w:val="00C35C26"/>
    <w:rsid w:val="00C35D18"/>
    <w:rsid w:val="00C35F37"/>
    <w:rsid w:val="00C35F82"/>
    <w:rsid w:val="00C360E2"/>
    <w:rsid w:val="00C362A2"/>
    <w:rsid w:val="00C36322"/>
    <w:rsid w:val="00C364AB"/>
    <w:rsid w:val="00C364F6"/>
    <w:rsid w:val="00C365EA"/>
    <w:rsid w:val="00C3662A"/>
    <w:rsid w:val="00C367A5"/>
    <w:rsid w:val="00C36902"/>
    <w:rsid w:val="00C36922"/>
    <w:rsid w:val="00C36BD4"/>
    <w:rsid w:val="00C36DA7"/>
    <w:rsid w:val="00C36ED9"/>
    <w:rsid w:val="00C36F93"/>
    <w:rsid w:val="00C37191"/>
    <w:rsid w:val="00C3722A"/>
    <w:rsid w:val="00C37892"/>
    <w:rsid w:val="00C37D59"/>
    <w:rsid w:val="00C37DDF"/>
    <w:rsid w:val="00C37EDF"/>
    <w:rsid w:val="00C37EFD"/>
    <w:rsid w:val="00C404DA"/>
    <w:rsid w:val="00C40979"/>
    <w:rsid w:val="00C40FB2"/>
    <w:rsid w:val="00C41433"/>
    <w:rsid w:val="00C414C6"/>
    <w:rsid w:val="00C41875"/>
    <w:rsid w:val="00C41876"/>
    <w:rsid w:val="00C41881"/>
    <w:rsid w:val="00C418B0"/>
    <w:rsid w:val="00C4197B"/>
    <w:rsid w:val="00C41986"/>
    <w:rsid w:val="00C41AF9"/>
    <w:rsid w:val="00C41D28"/>
    <w:rsid w:val="00C41E8F"/>
    <w:rsid w:val="00C41F51"/>
    <w:rsid w:val="00C42016"/>
    <w:rsid w:val="00C42178"/>
    <w:rsid w:val="00C42198"/>
    <w:rsid w:val="00C42303"/>
    <w:rsid w:val="00C42981"/>
    <w:rsid w:val="00C42C5E"/>
    <w:rsid w:val="00C42FA0"/>
    <w:rsid w:val="00C42FC9"/>
    <w:rsid w:val="00C43001"/>
    <w:rsid w:val="00C4309E"/>
    <w:rsid w:val="00C43198"/>
    <w:rsid w:val="00C43296"/>
    <w:rsid w:val="00C43327"/>
    <w:rsid w:val="00C43391"/>
    <w:rsid w:val="00C434F6"/>
    <w:rsid w:val="00C4355E"/>
    <w:rsid w:val="00C438D0"/>
    <w:rsid w:val="00C439BD"/>
    <w:rsid w:val="00C43A54"/>
    <w:rsid w:val="00C43E62"/>
    <w:rsid w:val="00C43E7D"/>
    <w:rsid w:val="00C44138"/>
    <w:rsid w:val="00C441BF"/>
    <w:rsid w:val="00C441CA"/>
    <w:rsid w:val="00C44310"/>
    <w:rsid w:val="00C4473C"/>
    <w:rsid w:val="00C44741"/>
    <w:rsid w:val="00C44DDD"/>
    <w:rsid w:val="00C4552B"/>
    <w:rsid w:val="00C4553F"/>
    <w:rsid w:val="00C4575F"/>
    <w:rsid w:val="00C45805"/>
    <w:rsid w:val="00C458A1"/>
    <w:rsid w:val="00C45955"/>
    <w:rsid w:val="00C459A0"/>
    <w:rsid w:val="00C45F22"/>
    <w:rsid w:val="00C45F92"/>
    <w:rsid w:val="00C460AD"/>
    <w:rsid w:val="00C46206"/>
    <w:rsid w:val="00C464CA"/>
    <w:rsid w:val="00C464F0"/>
    <w:rsid w:val="00C466A0"/>
    <w:rsid w:val="00C466C0"/>
    <w:rsid w:val="00C46739"/>
    <w:rsid w:val="00C46E0C"/>
    <w:rsid w:val="00C46EAD"/>
    <w:rsid w:val="00C47255"/>
    <w:rsid w:val="00C475F3"/>
    <w:rsid w:val="00C47881"/>
    <w:rsid w:val="00C47940"/>
    <w:rsid w:val="00C47C25"/>
    <w:rsid w:val="00C47F08"/>
    <w:rsid w:val="00C50486"/>
    <w:rsid w:val="00C50528"/>
    <w:rsid w:val="00C505FC"/>
    <w:rsid w:val="00C506F4"/>
    <w:rsid w:val="00C50876"/>
    <w:rsid w:val="00C50AA7"/>
    <w:rsid w:val="00C50BD4"/>
    <w:rsid w:val="00C50BFE"/>
    <w:rsid w:val="00C50C4B"/>
    <w:rsid w:val="00C50EA6"/>
    <w:rsid w:val="00C51287"/>
    <w:rsid w:val="00C51320"/>
    <w:rsid w:val="00C513BE"/>
    <w:rsid w:val="00C5151F"/>
    <w:rsid w:val="00C51682"/>
    <w:rsid w:val="00C5180D"/>
    <w:rsid w:val="00C518E5"/>
    <w:rsid w:val="00C51B23"/>
    <w:rsid w:val="00C51D31"/>
    <w:rsid w:val="00C51D5E"/>
    <w:rsid w:val="00C51F20"/>
    <w:rsid w:val="00C52018"/>
    <w:rsid w:val="00C52023"/>
    <w:rsid w:val="00C52131"/>
    <w:rsid w:val="00C523A6"/>
    <w:rsid w:val="00C52820"/>
    <w:rsid w:val="00C52912"/>
    <w:rsid w:val="00C52A67"/>
    <w:rsid w:val="00C52C32"/>
    <w:rsid w:val="00C52E2E"/>
    <w:rsid w:val="00C52EF8"/>
    <w:rsid w:val="00C52FC9"/>
    <w:rsid w:val="00C5343D"/>
    <w:rsid w:val="00C536BB"/>
    <w:rsid w:val="00C53755"/>
    <w:rsid w:val="00C537EE"/>
    <w:rsid w:val="00C539AA"/>
    <w:rsid w:val="00C53A59"/>
    <w:rsid w:val="00C53ED8"/>
    <w:rsid w:val="00C54126"/>
    <w:rsid w:val="00C54316"/>
    <w:rsid w:val="00C54335"/>
    <w:rsid w:val="00C544D5"/>
    <w:rsid w:val="00C544D9"/>
    <w:rsid w:val="00C5456A"/>
    <w:rsid w:val="00C54609"/>
    <w:rsid w:val="00C54BAC"/>
    <w:rsid w:val="00C54C7B"/>
    <w:rsid w:val="00C54EF8"/>
    <w:rsid w:val="00C54F2A"/>
    <w:rsid w:val="00C550BE"/>
    <w:rsid w:val="00C551F2"/>
    <w:rsid w:val="00C55346"/>
    <w:rsid w:val="00C55445"/>
    <w:rsid w:val="00C5576F"/>
    <w:rsid w:val="00C558FA"/>
    <w:rsid w:val="00C5590A"/>
    <w:rsid w:val="00C55938"/>
    <w:rsid w:val="00C55992"/>
    <w:rsid w:val="00C55BBC"/>
    <w:rsid w:val="00C55CB0"/>
    <w:rsid w:val="00C55CCE"/>
    <w:rsid w:val="00C56073"/>
    <w:rsid w:val="00C560B7"/>
    <w:rsid w:val="00C5632B"/>
    <w:rsid w:val="00C56912"/>
    <w:rsid w:val="00C571FF"/>
    <w:rsid w:val="00C572C3"/>
    <w:rsid w:val="00C57401"/>
    <w:rsid w:val="00C5768F"/>
    <w:rsid w:val="00C577A3"/>
    <w:rsid w:val="00C57B60"/>
    <w:rsid w:val="00C57CB5"/>
    <w:rsid w:val="00C57D90"/>
    <w:rsid w:val="00C57E57"/>
    <w:rsid w:val="00C57F16"/>
    <w:rsid w:val="00C6002E"/>
    <w:rsid w:val="00C6015A"/>
    <w:rsid w:val="00C601E0"/>
    <w:rsid w:val="00C605D6"/>
    <w:rsid w:val="00C6066D"/>
    <w:rsid w:val="00C60758"/>
    <w:rsid w:val="00C608DF"/>
    <w:rsid w:val="00C6093A"/>
    <w:rsid w:val="00C60C32"/>
    <w:rsid w:val="00C60DFF"/>
    <w:rsid w:val="00C60E57"/>
    <w:rsid w:val="00C6100D"/>
    <w:rsid w:val="00C6111C"/>
    <w:rsid w:val="00C61234"/>
    <w:rsid w:val="00C61586"/>
    <w:rsid w:val="00C61605"/>
    <w:rsid w:val="00C6188E"/>
    <w:rsid w:val="00C618CA"/>
    <w:rsid w:val="00C61921"/>
    <w:rsid w:val="00C61A5D"/>
    <w:rsid w:val="00C61CC5"/>
    <w:rsid w:val="00C61D44"/>
    <w:rsid w:val="00C61E2B"/>
    <w:rsid w:val="00C620F7"/>
    <w:rsid w:val="00C621E5"/>
    <w:rsid w:val="00C622A4"/>
    <w:rsid w:val="00C622A6"/>
    <w:rsid w:val="00C62357"/>
    <w:rsid w:val="00C6246C"/>
    <w:rsid w:val="00C62921"/>
    <w:rsid w:val="00C62D30"/>
    <w:rsid w:val="00C63197"/>
    <w:rsid w:val="00C631BB"/>
    <w:rsid w:val="00C63242"/>
    <w:rsid w:val="00C63260"/>
    <w:rsid w:val="00C63279"/>
    <w:rsid w:val="00C6335B"/>
    <w:rsid w:val="00C634A3"/>
    <w:rsid w:val="00C63578"/>
    <w:rsid w:val="00C635D5"/>
    <w:rsid w:val="00C6388D"/>
    <w:rsid w:val="00C63A45"/>
    <w:rsid w:val="00C63CA9"/>
    <w:rsid w:val="00C63DBD"/>
    <w:rsid w:val="00C63E4A"/>
    <w:rsid w:val="00C63ECB"/>
    <w:rsid w:val="00C63F18"/>
    <w:rsid w:val="00C64247"/>
    <w:rsid w:val="00C643DD"/>
    <w:rsid w:val="00C64516"/>
    <w:rsid w:val="00C64757"/>
    <w:rsid w:val="00C648EF"/>
    <w:rsid w:val="00C64945"/>
    <w:rsid w:val="00C649FE"/>
    <w:rsid w:val="00C64C09"/>
    <w:rsid w:val="00C64E3C"/>
    <w:rsid w:val="00C64E7E"/>
    <w:rsid w:val="00C64EEC"/>
    <w:rsid w:val="00C650D7"/>
    <w:rsid w:val="00C65480"/>
    <w:rsid w:val="00C657C1"/>
    <w:rsid w:val="00C658C8"/>
    <w:rsid w:val="00C65BEF"/>
    <w:rsid w:val="00C65E38"/>
    <w:rsid w:val="00C6609E"/>
    <w:rsid w:val="00C664AB"/>
    <w:rsid w:val="00C66734"/>
    <w:rsid w:val="00C6675E"/>
    <w:rsid w:val="00C667FE"/>
    <w:rsid w:val="00C66A6A"/>
    <w:rsid w:val="00C66B53"/>
    <w:rsid w:val="00C66BE5"/>
    <w:rsid w:val="00C66CB3"/>
    <w:rsid w:val="00C66E87"/>
    <w:rsid w:val="00C66F66"/>
    <w:rsid w:val="00C67166"/>
    <w:rsid w:val="00C6719D"/>
    <w:rsid w:val="00C671E1"/>
    <w:rsid w:val="00C67578"/>
    <w:rsid w:val="00C6765E"/>
    <w:rsid w:val="00C67728"/>
    <w:rsid w:val="00C67B3F"/>
    <w:rsid w:val="00C67C24"/>
    <w:rsid w:val="00C67CAE"/>
    <w:rsid w:val="00C700A0"/>
    <w:rsid w:val="00C7025B"/>
    <w:rsid w:val="00C70360"/>
    <w:rsid w:val="00C70658"/>
    <w:rsid w:val="00C70833"/>
    <w:rsid w:val="00C70C20"/>
    <w:rsid w:val="00C70C61"/>
    <w:rsid w:val="00C70C66"/>
    <w:rsid w:val="00C70C91"/>
    <w:rsid w:val="00C712DD"/>
    <w:rsid w:val="00C713BF"/>
    <w:rsid w:val="00C71517"/>
    <w:rsid w:val="00C718B4"/>
    <w:rsid w:val="00C719DD"/>
    <w:rsid w:val="00C719E1"/>
    <w:rsid w:val="00C71C82"/>
    <w:rsid w:val="00C71D91"/>
    <w:rsid w:val="00C71DF1"/>
    <w:rsid w:val="00C71F71"/>
    <w:rsid w:val="00C720D3"/>
    <w:rsid w:val="00C721C8"/>
    <w:rsid w:val="00C7247C"/>
    <w:rsid w:val="00C72559"/>
    <w:rsid w:val="00C72571"/>
    <w:rsid w:val="00C7266E"/>
    <w:rsid w:val="00C726BE"/>
    <w:rsid w:val="00C727E9"/>
    <w:rsid w:val="00C72828"/>
    <w:rsid w:val="00C72A41"/>
    <w:rsid w:val="00C72D33"/>
    <w:rsid w:val="00C72E4E"/>
    <w:rsid w:val="00C72F2E"/>
    <w:rsid w:val="00C73156"/>
    <w:rsid w:val="00C731DA"/>
    <w:rsid w:val="00C73AFD"/>
    <w:rsid w:val="00C73B38"/>
    <w:rsid w:val="00C73BEB"/>
    <w:rsid w:val="00C73E90"/>
    <w:rsid w:val="00C73EA9"/>
    <w:rsid w:val="00C740CB"/>
    <w:rsid w:val="00C74121"/>
    <w:rsid w:val="00C744EA"/>
    <w:rsid w:val="00C74A3B"/>
    <w:rsid w:val="00C74E79"/>
    <w:rsid w:val="00C74EAC"/>
    <w:rsid w:val="00C74ED4"/>
    <w:rsid w:val="00C74ED6"/>
    <w:rsid w:val="00C754FC"/>
    <w:rsid w:val="00C75763"/>
    <w:rsid w:val="00C75787"/>
    <w:rsid w:val="00C758FE"/>
    <w:rsid w:val="00C7598D"/>
    <w:rsid w:val="00C75A8B"/>
    <w:rsid w:val="00C75B11"/>
    <w:rsid w:val="00C75D89"/>
    <w:rsid w:val="00C75E26"/>
    <w:rsid w:val="00C75F76"/>
    <w:rsid w:val="00C75F9F"/>
    <w:rsid w:val="00C76017"/>
    <w:rsid w:val="00C76082"/>
    <w:rsid w:val="00C760B3"/>
    <w:rsid w:val="00C76290"/>
    <w:rsid w:val="00C765B7"/>
    <w:rsid w:val="00C765D9"/>
    <w:rsid w:val="00C766E3"/>
    <w:rsid w:val="00C76813"/>
    <w:rsid w:val="00C769F8"/>
    <w:rsid w:val="00C76DEB"/>
    <w:rsid w:val="00C76EBE"/>
    <w:rsid w:val="00C7765C"/>
    <w:rsid w:val="00C77CA2"/>
    <w:rsid w:val="00C77D97"/>
    <w:rsid w:val="00C77E48"/>
    <w:rsid w:val="00C8001D"/>
    <w:rsid w:val="00C801A7"/>
    <w:rsid w:val="00C804BB"/>
    <w:rsid w:val="00C809F5"/>
    <w:rsid w:val="00C80A94"/>
    <w:rsid w:val="00C80AB6"/>
    <w:rsid w:val="00C80B3E"/>
    <w:rsid w:val="00C80B4E"/>
    <w:rsid w:val="00C80B71"/>
    <w:rsid w:val="00C80C1D"/>
    <w:rsid w:val="00C80C92"/>
    <w:rsid w:val="00C80C9C"/>
    <w:rsid w:val="00C80D79"/>
    <w:rsid w:val="00C81011"/>
    <w:rsid w:val="00C81352"/>
    <w:rsid w:val="00C81918"/>
    <w:rsid w:val="00C8197F"/>
    <w:rsid w:val="00C81990"/>
    <w:rsid w:val="00C81BC1"/>
    <w:rsid w:val="00C81D19"/>
    <w:rsid w:val="00C81E9E"/>
    <w:rsid w:val="00C81EFE"/>
    <w:rsid w:val="00C8200A"/>
    <w:rsid w:val="00C8236A"/>
    <w:rsid w:val="00C82480"/>
    <w:rsid w:val="00C824C5"/>
    <w:rsid w:val="00C8271C"/>
    <w:rsid w:val="00C828B9"/>
    <w:rsid w:val="00C82C18"/>
    <w:rsid w:val="00C82DB2"/>
    <w:rsid w:val="00C82DE4"/>
    <w:rsid w:val="00C82EF1"/>
    <w:rsid w:val="00C83062"/>
    <w:rsid w:val="00C83196"/>
    <w:rsid w:val="00C832AF"/>
    <w:rsid w:val="00C83309"/>
    <w:rsid w:val="00C8330D"/>
    <w:rsid w:val="00C83332"/>
    <w:rsid w:val="00C83872"/>
    <w:rsid w:val="00C83B6E"/>
    <w:rsid w:val="00C83FC6"/>
    <w:rsid w:val="00C8415A"/>
    <w:rsid w:val="00C84401"/>
    <w:rsid w:val="00C84588"/>
    <w:rsid w:val="00C8459F"/>
    <w:rsid w:val="00C84619"/>
    <w:rsid w:val="00C84750"/>
    <w:rsid w:val="00C849AF"/>
    <w:rsid w:val="00C84C2A"/>
    <w:rsid w:val="00C84C74"/>
    <w:rsid w:val="00C84D67"/>
    <w:rsid w:val="00C85057"/>
    <w:rsid w:val="00C85068"/>
    <w:rsid w:val="00C85245"/>
    <w:rsid w:val="00C85409"/>
    <w:rsid w:val="00C854BA"/>
    <w:rsid w:val="00C854C9"/>
    <w:rsid w:val="00C854CD"/>
    <w:rsid w:val="00C855FA"/>
    <w:rsid w:val="00C85C66"/>
    <w:rsid w:val="00C85C7E"/>
    <w:rsid w:val="00C8604C"/>
    <w:rsid w:val="00C8606B"/>
    <w:rsid w:val="00C8626C"/>
    <w:rsid w:val="00C8634B"/>
    <w:rsid w:val="00C86732"/>
    <w:rsid w:val="00C86980"/>
    <w:rsid w:val="00C869A6"/>
    <w:rsid w:val="00C86A3D"/>
    <w:rsid w:val="00C86B16"/>
    <w:rsid w:val="00C86BC1"/>
    <w:rsid w:val="00C86D61"/>
    <w:rsid w:val="00C86DF7"/>
    <w:rsid w:val="00C86DFF"/>
    <w:rsid w:val="00C86E3B"/>
    <w:rsid w:val="00C86F21"/>
    <w:rsid w:val="00C87027"/>
    <w:rsid w:val="00C87153"/>
    <w:rsid w:val="00C874A6"/>
    <w:rsid w:val="00C87746"/>
    <w:rsid w:val="00C87867"/>
    <w:rsid w:val="00C87918"/>
    <w:rsid w:val="00C8797F"/>
    <w:rsid w:val="00C87ABD"/>
    <w:rsid w:val="00C87ACC"/>
    <w:rsid w:val="00C87B29"/>
    <w:rsid w:val="00C87B35"/>
    <w:rsid w:val="00C87E68"/>
    <w:rsid w:val="00C87FAA"/>
    <w:rsid w:val="00C90179"/>
    <w:rsid w:val="00C90314"/>
    <w:rsid w:val="00C90316"/>
    <w:rsid w:val="00C9052B"/>
    <w:rsid w:val="00C9057A"/>
    <w:rsid w:val="00C9066B"/>
    <w:rsid w:val="00C90847"/>
    <w:rsid w:val="00C90C30"/>
    <w:rsid w:val="00C90E66"/>
    <w:rsid w:val="00C90F76"/>
    <w:rsid w:val="00C91185"/>
    <w:rsid w:val="00C915B5"/>
    <w:rsid w:val="00C917E4"/>
    <w:rsid w:val="00C919FB"/>
    <w:rsid w:val="00C91BF5"/>
    <w:rsid w:val="00C91CF4"/>
    <w:rsid w:val="00C91DF6"/>
    <w:rsid w:val="00C91E1A"/>
    <w:rsid w:val="00C91EA6"/>
    <w:rsid w:val="00C92522"/>
    <w:rsid w:val="00C925BB"/>
    <w:rsid w:val="00C9263F"/>
    <w:rsid w:val="00C92693"/>
    <w:rsid w:val="00C929ED"/>
    <w:rsid w:val="00C92C19"/>
    <w:rsid w:val="00C9329B"/>
    <w:rsid w:val="00C93419"/>
    <w:rsid w:val="00C934E3"/>
    <w:rsid w:val="00C9353A"/>
    <w:rsid w:val="00C936C3"/>
    <w:rsid w:val="00C936D1"/>
    <w:rsid w:val="00C938CC"/>
    <w:rsid w:val="00C939F8"/>
    <w:rsid w:val="00C93A5C"/>
    <w:rsid w:val="00C93BC2"/>
    <w:rsid w:val="00C93DD7"/>
    <w:rsid w:val="00C93F16"/>
    <w:rsid w:val="00C9401C"/>
    <w:rsid w:val="00C9408E"/>
    <w:rsid w:val="00C94181"/>
    <w:rsid w:val="00C94361"/>
    <w:rsid w:val="00C94409"/>
    <w:rsid w:val="00C94639"/>
    <w:rsid w:val="00C94673"/>
    <w:rsid w:val="00C94690"/>
    <w:rsid w:val="00C949D6"/>
    <w:rsid w:val="00C94A17"/>
    <w:rsid w:val="00C94E69"/>
    <w:rsid w:val="00C94FAF"/>
    <w:rsid w:val="00C95175"/>
    <w:rsid w:val="00C951E6"/>
    <w:rsid w:val="00C95273"/>
    <w:rsid w:val="00C958E2"/>
    <w:rsid w:val="00C95DB6"/>
    <w:rsid w:val="00C95EF4"/>
    <w:rsid w:val="00C95F63"/>
    <w:rsid w:val="00C964C2"/>
    <w:rsid w:val="00C96B23"/>
    <w:rsid w:val="00C96B85"/>
    <w:rsid w:val="00C96C86"/>
    <w:rsid w:val="00C96D42"/>
    <w:rsid w:val="00C96FD8"/>
    <w:rsid w:val="00C96FF9"/>
    <w:rsid w:val="00C9706F"/>
    <w:rsid w:val="00C97098"/>
    <w:rsid w:val="00C970B8"/>
    <w:rsid w:val="00C97171"/>
    <w:rsid w:val="00C97354"/>
    <w:rsid w:val="00C9739A"/>
    <w:rsid w:val="00C97776"/>
    <w:rsid w:val="00C978E2"/>
    <w:rsid w:val="00C979CC"/>
    <w:rsid w:val="00C97CC6"/>
    <w:rsid w:val="00CA00C3"/>
    <w:rsid w:val="00CA011D"/>
    <w:rsid w:val="00CA0233"/>
    <w:rsid w:val="00CA0575"/>
    <w:rsid w:val="00CA062C"/>
    <w:rsid w:val="00CA0789"/>
    <w:rsid w:val="00CA0956"/>
    <w:rsid w:val="00CA0BEB"/>
    <w:rsid w:val="00CA0E1A"/>
    <w:rsid w:val="00CA0F8A"/>
    <w:rsid w:val="00CA10CE"/>
    <w:rsid w:val="00CA116A"/>
    <w:rsid w:val="00CA1254"/>
    <w:rsid w:val="00CA17BA"/>
    <w:rsid w:val="00CA1A25"/>
    <w:rsid w:val="00CA1AE8"/>
    <w:rsid w:val="00CA1BA6"/>
    <w:rsid w:val="00CA1C7F"/>
    <w:rsid w:val="00CA2080"/>
    <w:rsid w:val="00CA2261"/>
    <w:rsid w:val="00CA22F9"/>
    <w:rsid w:val="00CA2355"/>
    <w:rsid w:val="00CA246E"/>
    <w:rsid w:val="00CA28D2"/>
    <w:rsid w:val="00CA2A67"/>
    <w:rsid w:val="00CA2AC0"/>
    <w:rsid w:val="00CA2E53"/>
    <w:rsid w:val="00CA2F64"/>
    <w:rsid w:val="00CA2F7D"/>
    <w:rsid w:val="00CA3107"/>
    <w:rsid w:val="00CA3204"/>
    <w:rsid w:val="00CA3377"/>
    <w:rsid w:val="00CA3791"/>
    <w:rsid w:val="00CA3B1E"/>
    <w:rsid w:val="00CA3CA0"/>
    <w:rsid w:val="00CA3D56"/>
    <w:rsid w:val="00CA418D"/>
    <w:rsid w:val="00CA42BD"/>
    <w:rsid w:val="00CA42D2"/>
    <w:rsid w:val="00CA444B"/>
    <w:rsid w:val="00CA4454"/>
    <w:rsid w:val="00CA446B"/>
    <w:rsid w:val="00CA4503"/>
    <w:rsid w:val="00CA450B"/>
    <w:rsid w:val="00CA47AC"/>
    <w:rsid w:val="00CA4A29"/>
    <w:rsid w:val="00CA4AFC"/>
    <w:rsid w:val="00CA4BC9"/>
    <w:rsid w:val="00CA4EE5"/>
    <w:rsid w:val="00CA5208"/>
    <w:rsid w:val="00CA5287"/>
    <w:rsid w:val="00CA55C2"/>
    <w:rsid w:val="00CA55EE"/>
    <w:rsid w:val="00CA576B"/>
    <w:rsid w:val="00CA580C"/>
    <w:rsid w:val="00CA5CC8"/>
    <w:rsid w:val="00CA5F67"/>
    <w:rsid w:val="00CA6084"/>
    <w:rsid w:val="00CA6151"/>
    <w:rsid w:val="00CA6234"/>
    <w:rsid w:val="00CA6464"/>
    <w:rsid w:val="00CA6520"/>
    <w:rsid w:val="00CA659A"/>
    <w:rsid w:val="00CA6665"/>
    <w:rsid w:val="00CA67BA"/>
    <w:rsid w:val="00CA681A"/>
    <w:rsid w:val="00CA6889"/>
    <w:rsid w:val="00CA6978"/>
    <w:rsid w:val="00CA70FE"/>
    <w:rsid w:val="00CA7226"/>
    <w:rsid w:val="00CA75BE"/>
    <w:rsid w:val="00CA75C1"/>
    <w:rsid w:val="00CA75ED"/>
    <w:rsid w:val="00CA77C0"/>
    <w:rsid w:val="00CA7893"/>
    <w:rsid w:val="00CA7958"/>
    <w:rsid w:val="00CA7B2F"/>
    <w:rsid w:val="00CB00AF"/>
    <w:rsid w:val="00CB00C1"/>
    <w:rsid w:val="00CB02A0"/>
    <w:rsid w:val="00CB049F"/>
    <w:rsid w:val="00CB0746"/>
    <w:rsid w:val="00CB09DA"/>
    <w:rsid w:val="00CB0A33"/>
    <w:rsid w:val="00CB0A94"/>
    <w:rsid w:val="00CB0BD1"/>
    <w:rsid w:val="00CB0C65"/>
    <w:rsid w:val="00CB0C7F"/>
    <w:rsid w:val="00CB0C94"/>
    <w:rsid w:val="00CB0D68"/>
    <w:rsid w:val="00CB0F5A"/>
    <w:rsid w:val="00CB0F5C"/>
    <w:rsid w:val="00CB1157"/>
    <w:rsid w:val="00CB12FA"/>
    <w:rsid w:val="00CB154B"/>
    <w:rsid w:val="00CB1678"/>
    <w:rsid w:val="00CB1999"/>
    <w:rsid w:val="00CB1DB5"/>
    <w:rsid w:val="00CB1EEA"/>
    <w:rsid w:val="00CB206D"/>
    <w:rsid w:val="00CB211F"/>
    <w:rsid w:val="00CB214C"/>
    <w:rsid w:val="00CB21DA"/>
    <w:rsid w:val="00CB24E7"/>
    <w:rsid w:val="00CB291F"/>
    <w:rsid w:val="00CB2ACB"/>
    <w:rsid w:val="00CB2B60"/>
    <w:rsid w:val="00CB2BE5"/>
    <w:rsid w:val="00CB30A4"/>
    <w:rsid w:val="00CB31BC"/>
    <w:rsid w:val="00CB32DE"/>
    <w:rsid w:val="00CB3333"/>
    <w:rsid w:val="00CB3432"/>
    <w:rsid w:val="00CB346C"/>
    <w:rsid w:val="00CB3602"/>
    <w:rsid w:val="00CB362F"/>
    <w:rsid w:val="00CB3884"/>
    <w:rsid w:val="00CB3954"/>
    <w:rsid w:val="00CB3B21"/>
    <w:rsid w:val="00CB3B92"/>
    <w:rsid w:val="00CB3E54"/>
    <w:rsid w:val="00CB422F"/>
    <w:rsid w:val="00CB449D"/>
    <w:rsid w:val="00CB4622"/>
    <w:rsid w:val="00CB499D"/>
    <w:rsid w:val="00CB4B5C"/>
    <w:rsid w:val="00CB4CAA"/>
    <w:rsid w:val="00CB4E69"/>
    <w:rsid w:val="00CB5010"/>
    <w:rsid w:val="00CB50F5"/>
    <w:rsid w:val="00CB515E"/>
    <w:rsid w:val="00CB51EB"/>
    <w:rsid w:val="00CB52D5"/>
    <w:rsid w:val="00CB53AC"/>
    <w:rsid w:val="00CB542F"/>
    <w:rsid w:val="00CB5454"/>
    <w:rsid w:val="00CB54BC"/>
    <w:rsid w:val="00CB59DB"/>
    <w:rsid w:val="00CB5C6E"/>
    <w:rsid w:val="00CB5F64"/>
    <w:rsid w:val="00CB5FAD"/>
    <w:rsid w:val="00CB60DA"/>
    <w:rsid w:val="00CB61AE"/>
    <w:rsid w:val="00CB66D5"/>
    <w:rsid w:val="00CB6708"/>
    <w:rsid w:val="00CB6A0A"/>
    <w:rsid w:val="00CB6AF2"/>
    <w:rsid w:val="00CB6B75"/>
    <w:rsid w:val="00CB6C8E"/>
    <w:rsid w:val="00CB6ECB"/>
    <w:rsid w:val="00CB783A"/>
    <w:rsid w:val="00CB7888"/>
    <w:rsid w:val="00CB7A07"/>
    <w:rsid w:val="00CB7B27"/>
    <w:rsid w:val="00CB7D82"/>
    <w:rsid w:val="00CB7EE4"/>
    <w:rsid w:val="00CC0033"/>
    <w:rsid w:val="00CC0190"/>
    <w:rsid w:val="00CC0321"/>
    <w:rsid w:val="00CC0573"/>
    <w:rsid w:val="00CC06C4"/>
    <w:rsid w:val="00CC0751"/>
    <w:rsid w:val="00CC0A4A"/>
    <w:rsid w:val="00CC0C1A"/>
    <w:rsid w:val="00CC0CA4"/>
    <w:rsid w:val="00CC0D0D"/>
    <w:rsid w:val="00CC10C5"/>
    <w:rsid w:val="00CC1238"/>
    <w:rsid w:val="00CC12A8"/>
    <w:rsid w:val="00CC13E3"/>
    <w:rsid w:val="00CC15CC"/>
    <w:rsid w:val="00CC16C2"/>
    <w:rsid w:val="00CC1797"/>
    <w:rsid w:val="00CC19DC"/>
    <w:rsid w:val="00CC1A71"/>
    <w:rsid w:val="00CC1CE5"/>
    <w:rsid w:val="00CC1FB6"/>
    <w:rsid w:val="00CC20A4"/>
    <w:rsid w:val="00CC20E7"/>
    <w:rsid w:val="00CC219D"/>
    <w:rsid w:val="00CC22C2"/>
    <w:rsid w:val="00CC22D2"/>
    <w:rsid w:val="00CC2483"/>
    <w:rsid w:val="00CC24C9"/>
    <w:rsid w:val="00CC24F0"/>
    <w:rsid w:val="00CC2623"/>
    <w:rsid w:val="00CC2663"/>
    <w:rsid w:val="00CC2808"/>
    <w:rsid w:val="00CC2A39"/>
    <w:rsid w:val="00CC2AA6"/>
    <w:rsid w:val="00CC2BDB"/>
    <w:rsid w:val="00CC2C05"/>
    <w:rsid w:val="00CC3011"/>
    <w:rsid w:val="00CC3088"/>
    <w:rsid w:val="00CC322E"/>
    <w:rsid w:val="00CC33AC"/>
    <w:rsid w:val="00CC342F"/>
    <w:rsid w:val="00CC355D"/>
    <w:rsid w:val="00CC35DF"/>
    <w:rsid w:val="00CC368A"/>
    <w:rsid w:val="00CC385C"/>
    <w:rsid w:val="00CC3DE1"/>
    <w:rsid w:val="00CC3DFE"/>
    <w:rsid w:val="00CC3EEE"/>
    <w:rsid w:val="00CC3FFC"/>
    <w:rsid w:val="00CC4135"/>
    <w:rsid w:val="00CC41AC"/>
    <w:rsid w:val="00CC4775"/>
    <w:rsid w:val="00CC4AE8"/>
    <w:rsid w:val="00CC4BE9"/>
    <w:rsid w:val="00CC4DE5"/>
    <w:rsid w:val="00CC4E95"/>
    <w:rsid w:val="00CC4EB1"/>
    <w:rsid w:val="00CC4FE0"/>
    <w:rsid w:val="00CC5036"/>
    <w:rsid w:val="00CC50DC"/>
    <w:rsid w:val="00CC5111"/>
    <w:rsid w:val="00CC5873"/>
    <w:rsid w:val="00CC5AB2"/>
    <w:rsid w:val="00CC5ABB"/>
    <w:rsid w:val="00CC5B84"/>
    <w:rsid w:val="00CC5C97"/>
    <w:rsid w:val="00CC5D48"/>
    <w:rsid w:val="00CC5D49"/>
    <w:rsid w:val="00CC60EB"/>
    <w:rsid w:val="00CC63BB"/>
    <w:rsid w:val="00CC64A0"/>
    <w:rsid w:val="00CC64A8"/>
    <w:rsid w:val="00CC679E"/>
    <w:rsid w:val="00CC67E9"/>
    <w:rsid w:val="00CC68EC"/>
    <w:rsid w:val="00CC6922"/>
    <w:rsid w:val="00CC6A3C"/>
    <w:rsid w:val="00CC6AF2"/>
    <w:rsid w:val="00CC6CDC"/>
    <w:rsid w:val="00CC6D2F"/>
    <w:rsid w:val="00CC6F6C"/>
    <w:rsid w:val="00CC7001"/>
    <w:rsid w:val="00CC73B9"/>
    <w:rsid w:val="00CC73F9"/>
    <w:rsid w:val="00CC75C9"/>
    <w:rsid w:val="00CC75D0"/>
    <w:rsid w:val="00CC7767"/>
    <w:rsid w:val="00CC77A0"/>
    <w:rsid w:val="00CC791C"/>
    <w:rsid w:val="00CC7C6C"/>
    <w:rsid w:val="00CC7D90"/>
    <w:rsid w:val="00CC7EAD"/>
    <w:rsid w:val="00CC7EC5"/>
    <w:rsid w:val="00CC7EF2"/>
    <w:rsid w:val="00CD00D6"/>
    <w:rsid w:val="00CD0221"/>
    <w:rsid w:val="00CD03BE"/>
    <w:rsid w:val="00CD05F7"/>
    <w:rsid w:val="00CD062F"/>
    <w:rsid w:val="00CD0859"/>
    <w:rsid w:val="00CD0B37"/>
    <w:rsid w:val="00CD0BF1"/>
    <w:rsid w:val="00CD0C07"/>
    <w:rsid w:val="00CD0D2B"/>
    <w:rsid w:val="00CD0E9F"/>
    <w:rsid w:val="00CD1176"/>
    <w:rsid w:val="00CD12E8"/>
    <w:rsid w:val="00CD138A"/>
    <w:rsid w:val="00CD15FE"/>
    <w:rsid w:val="00CD1B1D"/>
    <w:rsid w:val="00CD1B76"/>
    <w:rsid w:val="00CD1CEA"/>
    <w:rsid w:val="00CD1E40"/>
    <w:rsid w:val="00CD1EB3"/>
    <w:rsid w:val="00CD1FC0"/>
    <w:rsid w:val="00CD20C0"/>
    <w:rsid w:val="00CD23B2"/>
    <w:rsid w:val="00CD244C"/>
    <w:rsid w:val="00CD2647"/>
    <w:rsid w:val="00CD2666"/>
    <w:rsid w:val="00CD2733"/>
    <w:rsid w:val="00CD27B7"/>
    <w:rsid w:val="00CD27F8"/>
    <w:rsid w:val="00CD293A"/>
    <w:rsid w:val="00CD2DCD"/>
    <w:rsid w:val="00CD311A"/>
    <w:rsid w:val="00CD363B"/>
    <w:rsid w:val="00CD37B2"/>
    <w:rsid w:val="00CD3930"/>
    <w:rsid w:val="00CD3C08"/>
    <w:rsid w:val="00CD3C1F"/>
    <w:rsid w:val="00CD3C9F"/>
    <w:rsid w:val="00CD3D83"/>
    <w:rsid w:val="00CD3F14"/>
    <w:rsid w:val="00CD3F6B"/>
    <w:rsid w:val="00CD427A"/>
    <w:rsid w:val="00CD436C"/>
    <w:rsid w:val="00CD446F"/>
    <w:rsid w:val="00CD46E1"/>
    <w:rsid w:val="00CD484D"/>
    <w:rsid w:val="00CD488D"/>
    <w:rsid w:val="00CD48CB"/>
    <w:rsid w:val="00CD4A53"/>
    <w:rsid w:val="00CD4B54"/>
    <w:rsid w:val="00CD4C78"/>
    <w:rsid w:val="00CD5052"/>
    <w:rsid w:val="00CD518A"/>
    <w:rsid w:val="00CD51B0"/>
    <w:rsid w:val="00CD51D5"/>
    <w:rsid w:val="00CD5214"/>
    <w:rsid w:val="00CD57F4"/>
    <w:rsid w:val="00CD5919"/>
    <w:rsid w:val="00CD5946"/>
    <w:rsid w:val="00CD59A2"/>
    <w:rsid w:val="00CD5A53"/>
    <w:rsid w:val="00CD5BC7"/>
    <w:rsid w:val="00CD5D0B"/>
    <w:rsid w:val="00CD5E3C"/>
    <w:rsid w:val="00CD5EE6"/>
    <w:rsid w:val="00CD6096"/>
    <w:rsid w:val="00CD614A"/>
    <w:rsid w:val="00CD65B2"/>
    <w:rsid w:val="00CD66FD"/>
    <w:rsid w:val="00CD6720"/>
    <w:rsid w:val="00CD6CCB"/>
    <w:rsid w:val="00CD6F3F"/>
    <w:rsid w:val="00CD747A"/>
    <w:rsid w:val="00CD74AC"/>
    <w:rsid w:val="00CD77F7"/>
    <w:rsid w:val="00CD7E69"/>
    <w:rsid w:val="00CE00D9"/>
    <w:rsid w:val="00CE00FA"/>
    <w:rsid w:val="00CE0140"/>
    <w:rsid w:val="00CE027A"/>
    <w:rsid w:val="00CE030F"/>
    <w:rsid w:val="00CE0527"/>
    <w:rsid w:val="00CE0857"/>
    <w:rsid w:val="00CE08A5"/>
    <w:rsid w:val="00CE08DA"/>
    <w:rsid w:val="00CE08F2"/>
    <w:rsid w:val="00CE0A05"/>
    <w:rsid w:val="00CE0AAB"/>
    <w:rsid w:val="00CE0B2E"/>
    <w:rsid w:val="00CE0B3E"/>
    <w:rsid w:val="00CE0FB2"/>
    <w:rsid w:val="00CE1134"/>
    <w:rsid w:val="00CE11FF"/>
    <w:rsid w:val="00CE1205"/>
    <w:rsid w:val="00CE1396"/>
    <w:rsid w:val="00CE145A"/>
    <w:rsid w:val="00CE14B4"/>
    <w:rsid w:val="00CE15CF"/>
    <w:rsid w:val="00CE16E0"/>
    <w:rsid w:val="00CE17C4"/>
    <w:rsid w:val="00CE19ED"/>
    <w:rsid w:val="00CE1AAC"/>
    <w:rsid w:val="00CE1BC7"/>
    <w:rsid w:val="00CE1F28"/>
    <w:rsid w:val="00CE21C5"/>
    <w:rsid w:val="00CE2263"/>
    <w:rsid w:val="00CE24BF"/>
    <w:rsid w:val="00CE255F"/>
    <w:rsid w:val="00CE2576"/>
    <w:rsid w:val="00CE2701"/>
    <w:rsid w:val="00CE27BF"/>
    <w:rsid w:val="00CE27E6"/>
    <w:rsid w:val="00CE294E"/>
    <w:rsid w:val="00CE2AF8"/>
    <w:rsid w:val="00CE2B73"/>
    <w:rsid w:val="00CE2D56"/>
    <w:rsid w:val="00CE2DBF"/>
    <w:rsid w:val="00CE2E6D"/>
    <w:rsid w:val="00CE2FEB"/>
    <w:rsid w:val="00CE3078"/>
    <w:rsid w:val="00CE30EE"/>
    <w:rsid w:val="00CE31F7"/>
    <w:rsid w:val="00CE3470"/>
    <w:rsid w:val="00CE35A9"/>
    <w:rsid w:val="00CE360D"/>
    <w:rsid w:val="00CE365A"/>
    <w:rsid w:val="00CE36B4"/>
    <w:rsid w:val="00CE37F0"/>
    <w:rsid w:val="00CE3854"/>
    <w:rsid w:val="00CE3879"/>
    <w:rsid w:val="00CE3AF6"/>
    <w:rsid w:val="00CE3DAB"/>
    <w:rsid w:val="00CE3E43"/>
    <w:rsid w:val="00CE3FC9"/>
    <w:rsid w:val="00CE404E"/>
    <w:rsid w:val="00CE44A8"/>
    <w:rsid w:val="00CE45DB"/>
    <w:rsid w:val="00CE47DA"/>
    <w:rsid w:val="00CE49CE"/>
    <w:rsid w:val="00CE4B3F"/>
    <w:rsid w:val="00CE4BB3"/>
    <w:rsid w:val="00CE4DEE"/>
    <w:rsid w:val="00CE4E82"/>
    <w:rsid w:val="00CE4EEA"/>
    <w:rsid w:val="00CE4F14"/>
    <w:rsid w:val="00CE4F3B"/>
    <w:rsid w:val="00CE501B"/>
    <w:rsid w:val="00CE5164"/>
    <w:rsid w:val="00CE52AA"/>
    <w:rsid w:val="00CE55FF"/>
    <w:rsid w:val="00CE5858"/>
    <w:rsid w:val="00CE5B65"/>
    <w:rsid w:val="00CE5C3D"/>
    <w:rsid w:val="00CE5CBB"/>
    <w:rsid w:val="00CE5D30"/>
    <w:rsid w:val="00CE5D54"/>
    <w:rsid w:val="00CE6145"/>
    <w:rsid w:val="00CE64F9"/>
    <w:rsid w:val="00CE658A"/>
    <w:rsid w:val="00CE6646"/>
    <w:rsid w:val="00CE6B07"/>
    <w:rsid w:val="00CE6B82"/>
    <w:rsid w:val="00CE6C79"/>
    <w:rsid w:val="00CE7149"/>
    <w:rsid w:val="00CE71AC"/>
    <w:rsid w:val="00CE71BA"/>
    <w:rsid w:val="00CE735F"/>
    <w:rsid w:val="00CE736A"/>
    <w:rsid w:val="00CE74FD"/>
    <w:rsid w:val="00CE75D8"/>
    <w:rsid w:val="00CE78D7"/>
    <w:rsid w:val="00CE78DB"/>
    <w:rsid w:val="00CE78E5"/>
    <w:rsid w:val="00CE7B47"/>
    <w:rsid w:val="00CE7FB4"/>
    <w:rsid w:val="00CF0094"/>
    <w:rsid w:val="00CF0138"/>
    <w:rsid w:val="00CF0393"/>
    <w:rsid w:val="00CF08CF"/>
    <w:rsid w:val="00CF0933"/>
    <w:rsid w:val="00CF0B6B"/>
    <w:rsid w:val="00CF0F53"/>
    <w:rsid w:val="00CF10ED"/>
    <w:rsid w:val="00CF192B"/>
    <w:rsid w:val="00CF197D"/>
    <w:rsid w:val="00CF19D6"/>
    <w:rsid w:val="00CF1A53"/>
    <w:rsid w:val="00CF1ABB"/>
    <w:rsid w:val="00CF1BC4"/>
    <w:rsid w:val="00CF1E35"/>
    <w:rsid w:val="00CF1E65"/>
    <w:rsid w:val="00CF1E90"/>
    <w:rsid w:val="00CF200F"/>
    <w:rsid w:val="00CF2063"/>
    <w:rsid w:val="00CF2086"/>
    <w:rsid w:val="00CF221C"/>
    <w:rsid w:val="00CF2336"/>
    <w:rsid w:val="00CF2339"/>
    <w:rsid w:val="00CF27E2"/>
    <w:rsid w:val="00CF299D"/>
    <w:rsid w:val="00CF2B47"/>
    <w:rsid w:val="00CF2D42"/>
    <w:rsid w:val="00CF2DA7"/>
    <w:rsid w:val="00CF2EC9"/>
    <w:rsid w:val="00CF2FB0"/>
    <w:rsid w:val="00CF310C"/>
    <w:rsid w:val="00CF3367"/>
    <w:rsid w:val="00CF3377"/>
    <w:rsid w:val="00CF3451"/>
    <w:rsid w:val="00CF3499"/>
    <w:rsid w:val="00CF36E2"/>
    <w:rsid w:val="00CF3824"/>
    <w:rsid w:val="00CF3833"/>
    <w:rsid w:val="00CF3945"/>
    <w:rsid w:val="00CF3B30"/>
    <w:rsid w:val="00CF3BCC"/>
    <w:rsid w:val="00CF3D41"/>
    <w:rsid w:val="00CF4185"/>
    <w:rsid w:val="00CF4691"/>
    <w:rsid w:val="00CF47A7"/>
    <w:rsid w:val="00CF49E0"/>
    <w:rsid w:val="00CF4B02"/>
    <w:rsid w:val="00CF4B1D"/>
    <w:rsid w:val="00CF4BAC"/>
    <w:rsid w:val="00CF56E2"/>
    <w:rsid w:val="00CF5B12"/>
    <w:rsid w:val="00CF5FC4"/>
    <w:rsid w:val="00CF6411"/>
    <w:rsid w:val="00CF649F"/>
    <w:rsid w:val="00CF64AE"/>
    <w:rsid w:val="00CF6599"/>
    <w:rsid w:val="00CF66E8"/>
    <w:rsid w:val="00CF67B6"/>
    <w:rsid w:val="00CF685C"/>
    <w:rsid w:val="00CF69EB"/>
    <w:rsid w:val="00CF6AC2"/>
    <w:rsid w:val="00CF6BFA"/>
    <w:rsid w:val="00CF6C46"/>
    <w:rsid w:val="00CF6CA1"/>
    <w:rsid w:val="00CF72A0"/>
    <w:rsid w:val="00CF73D6"/>
    <w:rsid w:val="00CF7402"/>
    <w:rsid w:val="00CF742F"/>
    <w:rsid w:val="00CF763C"/>
    <w:rsid w:val="00CF7648"/>
    <w:rsid w:val="00CF776B"/>
    <w:rsid w:val="00CF7881"/>
    <w:rsid w:val="00CF7A63"/>
    <w:rsid w:val="00CF7D38"/>
    <w:rsid w:val="00CF7D7F"/>
    <w:rsid w:val="00D000B5"/>
    <w:rsid w:val="00D00163"/>
    <w:rsid w:val="00D001D6"/>
    <w:rsid w:val="00D0029A"/>
    <w:rsid w:val="00D00378"/>
    <w:rsid w:val="00D00701"/>
    <w:rsid w:val="00D00739"/>
    <w:rsid w:val="00D007A6"/>
    <w:rsid w:val="00D00B12"/>
    <w:rsid w:val="00D00C17"/>
    <w:rsid w:val="00D00C33"/>
    <w:rsid w:val="00D00FA8"/>
    <w:rsid w:val="00D010C1"/>
    <w:rsid w:val="00D01156"/>
    <w:rsid w:val="00D01285"/>
    <w:rsid w:val="00D01379"/>
    <w:rsid w:val="00D017F3"/>
    <w:rsid w:val="00D017FC"/>
    <w:rsid w:val="00D01F0A"/>
    <w:rsid w:val="00D02039"/>
    <w:rsid w:val="00D022D1"/>
    <w:rsid w:val="00D0232F"/>
    <w:rsid w:val="00D02423"/>
    <w:rsid w:val="00D02731"/>
    <w:rsid w:val="00D02968"/>
    <w:rsid w:val="00D029EE"/>
    <w:rsid w:val="00D02BEB"/>
    <w:rsid w:val="00D02CBA"/>
    <w:rsid w:val="00D02E24"/>
    <w:rsid w:val="00D02F93"/>
    <w:rsid w:val="00D03096"/>
    <w:rsid w:val="00D03276"/>
    <w:rsid w:val="00D032BE"/>
    <w:rsid w:val="00D033B1"/>
    <w:rsid w:val="00D0351E"/>
    <w:rsid w:val="00D0375C"/>
    <w:rsid w:val="00D03A38"/>
    <w:rsid w:val="00D03A4C"/>
    <w:rsid w:val="00D03B2F"/>
    <w:rsid w:val="00D03C23"/>
    <w:rsid w:val="00D03C37"/>
    <w:rsid w:val="00D03E7A"/>
    <w:rsid w:val="00D03FD4"/>
    <w:rsid w:val="00D04653"/>
    <w:rsid w:val="00D046CE"/>
    <w:rsid w:val="00D04898"/>
    <w:rsid w:val="00D049E2"/>
    <w:rsid w:val="00D04B28"/>
    <w:rsid w:val="00D04DD2"/>
    <w:rsid w:val="00D04E88"/>
    <w:rsid w:val="00D04EBD"/>
    <w:rsid w:val="00D054DE"/>
    <w:rsid w:val="00D0561C"/>
    <w:rsid w:val="00D0593A"/>
    <w:rsid w:val="00D05BCF"/>
    <w:rsid w:val="00D05C62"/>
    <w:rsid w:val="00D05D0C"/>
    <w:rsid w:val="00D06125"/>
    <w:rsid w:val="00D061A2"/>
    <w:rsid w:val="00D061D4"/>
    <w:rsid w:val="00D0621C"/>
    <w:rsid w:val="00D06404"/>
    <w:rsid w:val="00D06494"/>
    <w:rsid w:val="00D064C4"/>
    <w:rsid w:val="00D064CC"/>
    <w:rsid w:val="00D06529"/>
    <w:rsid w:val="00D066E0"/>
    <w:rsid w:val="00D0678A"/>
    <w:rsid w:val="00D06896"/>
    <w:rsid w:val="00D0695D"/>
    <w:rsid w:val="00D069E2"/>
    <w:rsid w:val="00D06EBB"/>
    <w:rsid w:val="00D06F60"/>
    <w:rsid w:val="00D07060"/>
    <w:rsid w:val="00D071AB"/>
    <w:rsid w:val="00D0754B"/>
    <w:rsid w:val="00D07563"/>
    <w:rsid w:val="00D07673"/>
    <w:rsid w:val="00D077DE"/>
    <w:rsid w:val="00D077F7"/>
    <w:rsid w:val="00D07837"/>
    <w:rsid w:val="00D07952"/>
    <w:rsid w:val="00D079B6"/>
    <w:rsid w:val="00D07F02"/>
    <w:rsid w:val="00D07F4A"/>
    <w:rsid w:val="00D100B9"/>
    <w:rsid w:val="00D101BA"/>
    <w:rsid w:val="00D10381"/>
    <w:rsid w:val="00D104F7"/>
    <w:rsid w:val="00D10A56"/>
    <w:rsid w:val="00D10B63"/>
    <w:rsid w:val="00D10BAF"/>
    <w:rsid w:val="00D10BE4"/>
    <w:rsid w:val="00D10C9F"/>
    <w:rsid w:val="00D10DC3"/>
    <w:rsid w:val="00D11132"/>
    <w:rsid w:val="00D111CB"/>
    <w:rsid w:val="00D1127E"/>
    <w:rsid w:val="00D112DC"/>
    <w:rsid w:val="00D11773"/>
    <w:rsid w:val="00D11C14"/>
    <w:rsid w:val="00D11C43"/>
    <w:rsid w:val="00D11EFF"/>
    <w:rsid w:val="00D11F31"/>
    <w:rsid w:val="00D12232"/>
    <w:rsid w:val="00D122CC"/>
    <w:rsid w:val="00D12411"/>
    <w:rsid w:val="00D1243D"/>
    <w:rsid w:val="00D124CE"/>
    <w:rsid w:val="00D1299A"/>
    <w:rsid w:val="00D12B39"/>
    <w:rsid w:val="00D12DA5"/>
    <w:rsid w:val="00D12DED"/>
    <w:rsid w:val="00D12F35"/>
    <w:rsid w:val="00D12FDE"/>
    <w:rsid w:val="00D131E9"/>
    <w:rsid w:val="00D13570"/>
    <w:rsid w:val="00D136CC"/>
    <w:rsid w:val="00D13786"/>
    <w:rsid w:val="00D138A4"/>
    <w:rsid w:val="00D139F6"/>
    <w:rsid w:val="00D13A0D"/>
    <w:rsid w:val="00D13B02"/>
    <w:rsid w:val="00D13B4B"/>
    <w:rsid w:val="00D13BD4"/>
    <w:rsid w:val="00D13EAC"/>
    <w:rsid w:val="00D14070"/>
    <w:rsid w:val="00D141B6"/>
    <w:rsid w:val="00D14385"/>
    <w:rsid w:val="00D14674"/>
    <w:rsid w:val="00D14688"/>
    <w:rsid w:val="00D146A4"/>
    <w:rsid w:val="00D14787"/>
    <w:rsid w:val="00D147E8"/>
    <w:rsid w:val="00D1485F"/>
    <w:rsid w:val="00D1489A"/>
    <w:rsid w:val="00D14ED7"/>
    <w:rsid w:val="00D14F29"/>
    <w:rsid w:val="00D15012"/>
    <w:rsid w:val="00D151F7"/>
    <w:rsid w:val="00D153E7"/>
    <w:rsid w:val="00D1545F"/>
    <w:rsid w:val="00D15587"/>
    <w:rsid w:val="00D1558A"/>
    <w:rsid w:val="00D155E6"/>
    <w:rsid w:val="00D1575E"/>
    <w:rsid w:val="00D159CF"/>
    <w:rsid w:val="00D159EA"/>
    <w:rsid w:val="00D15E20"/>
    <w:rsid w:val="00D15E40"/>
    <w:rsid w:val="00D15EEF"/>
    <w:rsid w:val="00D15F94"/>
    <w:rsid w:val="00D160CA"/>
    <w:rsid w:val="00D16154"/>
    <w:rsid w:val="00D16173"/>
    <w:rsid w:val="00D161D6"/>
    <w:rsid w:val="00D16295"/>
    <w:rsid w:val="00D16606"/>
    <w:rsid w:val="00D16825"/>
    <w:rsid w:val="00D16E51"/>
    <w:rsid w:val="00D172EA"/>
    <w:rsid w:val="00D1734E"/>
    <w:rsid w:val="00D17418"/>
    <w:rsid w:val="00D176B2"/>
    <w:rsid w:val="00D17702"/>
    <w:rsid w:val="00D17845"/>
    <w:rsid w:val="00D178CC"/>
    <w:rsid w:val="00D178E1"/>
    <w:rsid w:val="00D179B7"/>
    <w:rsid w:val="00D17AA1"/>
    <w:rsid w:val="00D17AF0"/>
    <w:rsid w:val="00D17C01"/>
    <w:rsid w:val="00D17CF8"/>
    <w:rsid w:val="00D20033"/>
    <w:rsid w:val="00D200C4"/>
    <w:rsid w:val="00D2014E"/>
    <w:rsid w:val="00D20395"/>
    <w:rsid w:val="00D20475"/>
    <w:rsid w:val="00D204C4"/>
    <w:rsid w:val="00D206A5"/>
    <w:rsid w:val="00D20858"/>
    <w:rsid w:val="00D2085C"/>
    <w:rsid w:val="00D2094E"/>
    <w:rsid w:val="00D20A4F"/>
    <w:rsid w:val="00D20A98"/>
    <w:rsid w:val="00D20B7C"/>
    <w:rsid w:val="00D20C74"/>
    <w:rsid w:val="00D20D8D"/>
    <w:rsid w:val="00D2173D"/>
    <w:rsid w:val="00D2176B"/>
    <w:rsid w:val="00D21789"/>
    <w:rsid w:val="00D21A27"/>
    <w:rsid w:val="00D21B38"/>
    <w:rsid w:val="00D21C02"/>
    <w:rsid w:val="00D21CED"/>
    <w:rsid w:val="00D21DAA"/>
    <w:rsid w:val="00D22056"/>
    <w:rsid w:val="00D22093"/>
    <w:rsid w:val="00D22101"/>
    <w:rsid w:val="00D22119"/>
    <w:rsid w:val="00D221E4"/>
    <w:rsid w:val="00D225EF"/>
    <w:rsid w:val="00D22697"/>
    <w:rsid w:val="00D22882"/>
    <w:rsid w:val="00D229B8"/>
    <w:rsid w:val="00D22A27"/>
    <w:rsid w:val="00D22DBE"/>
    <w:rsid w:val="00D22DC0"/>
    <w:rsid w:val="00D22FC2"/>
    <w:rsid w:val="00D231BB"/>
    <w:rsid w:val="00D23300"/>
    <w:rsid w:val="00D23420"/>
    <w:rsid w:val="00D2352A"/>
    <w:rsid w:val="00D2356D"/>
    <w:rsid w:val="00D236A1"/>
    <w:rsid w:val="00D23746"/>
    <w:rsid w:val="00D237D3"/>
    <w:rsid w:val="00D238B8"/>
    <w:rsid w:val="00D23BCA"/>
    <w:rsid w:val="00D23C7C"/>
    <w:rsid w:val="00D23CEB"/>
    <w:rsid w:val="00D23F4E"/>
    <w:rsid w:val="00D24067"/>
    <w:rsid w:val="00D2448E"/>
    <w:rsid w:val="00D244EE"/>
    <w:rsid w:val="00D24588"/>
    <w:rsid w:val="00D2469E"/>
    <w:rsid w:val="00D24778"/>
    <w:rsid w:val="00D24BF7"/>
    <w:rsid w:val="00D24E81"/>
    <w:rsid w:val="00D24F14"/>
    <w:rsid w:val="00D24F48"/>
    <w:rsid w:val="00D24F9C"/>
    <w:rsid w:val="00D25282"/>
    <w:rsid w:val="00D25337"/>
    <w:rsid w:val="00D253BD"/>
    <w:rsid w:val="00D25454"/>
    <w:rsid w:val="00D25502"/>
    <w:rsid w:val="00D257E8"/>
    <w:rsid w:val="00D25940"/>
    <w:rsid w:val="00D25A01"/>
    <w:rsid w:val="00D25A7A"/>
    <w:rsid w:val="00D25BE3"/>
    <w:rsid w:val="00D25BF8"/>
    <w:rsid w:val="00D25C2C"/>
    <w:rsid w:val="00D25CA5"/>
    <w:rsid w:val="00D25DBA"/>
    <w:rsid w:val="00D25DCC"/>
    <w:rsid w:val="00D25DD4"/>
    <w:rsid w:val="00D25E84"/>
    <w:rsid w:val="00D260F7"/>
    <w:rsid w:val="00D26252"/>
    <w:rsid w:val="00D263D2"/>
    <w:rsid w:val="00D26473"/>
    <w:rsid w:val="00D2651C"/>
    <w:rsid w:val="00D2658A"/>
    <w:rsid w:val="00D2658F"/>
    <w:rsid w:val="00D2669E"/>
    <w:rsid w:val="00D26705"/>
    <w:rsid w:val="00D2694C"/>
    <w:rsid w:val="00D26A2C"/>
    <w:rsid w:val="00D26C12"/>
    <w:rsid w:val="00D26C6C"/>
    <w:rsid w:val="00D26E09"/>
    <w:rsid w:val="00D27092"/>
    <w:rsid w:val="00D272CC"/>
    <w:rsid w:val="00D27443"/>
    <w:rsid w:val="00D2752B"/>
    <w:rsid w:val="00D27877"/>
    <w:rsid w:val="00D27A0F"/>
    <w:rsid w:val="00D27C20"/>
    <w:rsid w:val="00D27D96"/>
    <w:rsid w:val="00D27DE6"/>
    <w:rsid w:val="00D27F24"/>
    <w:rsid w:val="00D27FCD"/>
    <w:rsid w:val="00D27FD4"/>
    <w:rsid w:val="00D3016C"/>
    <w:rsid w:val="00D3026F"/>
    <w:rsid w:val="00D30305"/>
    <w:rsid w:val="00D3031B"/>
    <w:rsid w:val="00D30459"/>
    <w:rsid w:val="00D3068D"/>
    <w:rsid w:val="00D30774"/>
    <w:rsid w:val="00D308CD"/>
    <w:rsid w:val="00D309D8"/>
    <w:rsid w:val="00D30A89"/>
    <w:rsid w:val="00D30DA8"/>
    <w:rsid w:val="00D30E0A"/>
    <w:rsid w:val="00D312C1"/>
    <w:rsid w:val="00D3154D"/>
    <w:rsid w:val="00D31B05"/>
    <w:rsid w:val="00D31D2E"/>
    <w:rsid w:val="00D31E2C"/>
    <w:rsid w:val="00D31E39"/>
    <w:rsid w:val="00D32057"/>
    <w:rsid w:val="00D320BD"/>
    <w:rsid w:val="00D32169"/>
    <w:rsid w:val="00D323A2"/>
    <w:rsid w:val="00D323C6"/>
    <w:rsid w:val="00D32460"/>
    <w:rsid w:val="00D324BF"/>
    <w:rsid w:val="00D32769"/>
    <w:rsid w:val="00D327B8"/>
    <w:rsid w:val="00D327EB"/>
    <w:rsid w:val="00D32956"/>
    <w:rsid w:val="00D32AD4"/>
    <w:rsid w:val="00D3300D"/>
    <w:rsid w:val="00D330A2"/>
    <w:rsid w:val="00D330CC"/>
    <w:rsid w:val="00D332B9"/>
    <w:rsid w:val="00D33379"/>
    <w:rsid w:val="00D33422"/>
    <w:rsid w:val="00D336B9"/>
    <w:rsid w:val="00D33A84"/>
    <w:rsid w:val="00D33C6F"/>
    <w:rsid w:val="00D33DF3"/>
    <w:rsid w:val="00D33E68"/>
    <w:rsid w:val="00D341ED"/>
    <w:rsid w:val="00D3445C"/>
    <w:rsid w:val="00D3498E"/>
    <w:rsid w:val="00D34CBC"/>
    <w:rsid w:val="00D34F4A"/>
    <w:rsid w:val="00D3500B"/>
    <w:rsid w:val="00D352E5"/>
    <w:rsid w:val="00D359CF"/>
    <w:rsid w:val="00D35B89"/>
    <w:rsid w:val="00D35E90"/>
    <w:rsid w:val="00D35FBC"/>
    <w:rsid w:val="00D36063"/>
    <w:rsid w:val="00D360D3"/>
    <w:rsid w:val="00D361A4"/>
    <w:rsid w:val="00D36307"/>
    <w:rsid w:val="00D3677D"/>
    <w:rsid w:val="00D36794"/>
    <w:rsid w:val="00D36D92"/>
    <w:rsid w:val="00D36DEF"/>
    <w:rsid w:val="00D36E8F"/>
    <w:rsid w:val="00D36FBA"/>
    <w:rsid w:val="00D37174"/>
    <w:rsid w:val="00D37446"/>
    <w:rsid w:val="00D37653"/>
    <w:rsid w:val="00D377F1"/>
    <w:rsid w:val="00D37925"/>
    <w:rsid w:val="00D37C8B"/>
    <w:rsid w:val="00D37C8D"/>
    <w:rsid w:val="00D37DB1"/>
    <w:rsid w:val="00D37E99"/>
    <w:rsid w:val="00D37FCC"/>
    <w:rsid w:val="00D40085"/>
    <w:rsid w:val="00D4015E"/>
    <w:rsid w:val="00D4018E"/>
    <w:rsid w:val="00D401AB"/>
    <w:rsid w:val="00D4035E"/>
    <w:rsid w:val="00D40589"/>
    <w:rsid w:val="00D40784"/>
    <w:rsid w:val="00D407A1"/>
    <w:rsid w:val="00D40805"/>
    <w:rsid w:val="00D408D5"/>
    <w:rsid w:val="00D409FA"/>
    <w:rsid w:val="00D40A03"/>
    <w:rsid w:val="00D40AA6"/>
    <w:rsid w:val="00D40B41"/>
    <w:rsid w:val="00D40B97"/>
    <w:rsid w:val="00D40BF2"/>
    <w:rsid w:val="00D40DDA"/>
    <w:rsid w:val="00D40E67"/>
    <w:rsid w:val="00D40EFB"/>
    <w:rsid w:val="00D410DB"/>
    <w:rsid w:val="00D41273"/>
    <w:rsid w:val="00D413C3"/>
    <w:rsid w:val="00D41616"/>
    <w:rsid w:val="00D41719"/>
    <w:rsid w:val="00D41922"/>
    <w:rsid w:val="00D419CA"/>
    <w:rsid w:val="00D41C7D"/>
    <w:rsid w:val="00D41E2E"/>
    <w:rsid w:val="00D41EBB"/>
    <w:rsid w:val="00D41FC2"/>
    <w:rsid w:val="00D4203E"/>
    <w:rsid w:val="00D420A6"/>
    <w:rsid w:val="00D42403"/>
    <w:rsid w:val="00D427FC"/>
    <w:rsid w:val="00D4280E"/>
    <w:rsid w:val="00D42A38"/>
    <w:rsid w:val="00D42AB8"/>
    <w:rsid w:val="00D42BDF"/>
    <w:rsid w:val="00D42BFB"/>
    <w:rsid w:val="00D42E5F"/>
    <w:rsid w:val="00D42E8B"/>
    <w:rsid w:val="00D42EE8"/>
    <w:rsid w:val="00D433D1"/>
    <w:rsid w:val="00D435E3"/>
    <w:rsid w:val="00D43C56"/>
    <w:rsid w:val="00D43C64"/>
    <w:rsid w:val="00D43FE7"/>
    <w:rsid w:val="00D44279"/>
    <w:rsid w:val="00D443C0"/>
    <w:rsid w:val="00D44789"/>
    <w:rsid w:val="00D44925"/>
    <w:rsid w:val="00D44B33"/>
    <w:rsid w:val="00D44B45"/>
    <w:rsid w:val="00D44BEC"/>
    <w:rsid w:val="00D4519B"/>
    <w:rsid w:val="00D45535"/>
    <w:rsid w:val="00D455FD"/>
    <w:rsid w:val="00D457AE"/>
    <w:rsid w:val="00D457E7"/>
    <w:rsid w:val="00D459BD"/>
    <w:rsid w:val="00D459D7"/>
    <w:rsid w:val="00D45CC2"/>
    <w:rsid w:val="00D45CE9"/>
    <w:rsid w:val="00D45F20"/>
    <w:rsid w:val="00D45FDE"/>
    <w:rsid w:val="00D46054"/>
    <w:rsid w:val="00D460BD"/>
    <w:rsid w:val="00D46192"/>
    <w:rsid w:val="00D4624D"/>
    <w:rsid w:val="00D46269"/>
    <w:rsid w:val="00D462AD"/>
    <w:rsid w:val="00D463E1"/>
    <w:rsid w:val="00D464EE"/>
    <w:rsid w:val="00D464FB"/>
    <w:rsid w:val="00D4685A"/>
    <w:rsid w:val="00D46899"/>
    <w:rsid w:val="00D469AC"/>
    <w:rsid w:val="00D46B77"/>
    <w:rsid w:val="00D4707E"/>
    <w:rsid w:val="00D473EB"/>
    <w:rsid w:val="00D47654"/>
    <w:rsid w:val="00D476EE"/>
    <w:rsid w:val="00D47805"/>
    <w:rsid w:val="00D47898"/>
    <w:rsid w:val="00D47E6A"/>
    <w:rsid w:val="00D5002E"/>
    <w:rsid w:val="00D50224"/>
    <w:rsid w:val="00D50437"/>
    <w:rsid w:val="00D50459"/>
    <w:rsid w:val="00D504D5"/>
    <w:rsid w:val="00D5083F"/>
    <w:rsid w:val="00D50BB4"/>
    <w:rsid w:val="00D50D7C"/>
    <w:rsid w:val="00D50E57"/>
    <w:rsid w:val="00D50ECF"/>
    <w:rsid w:val="00D51196"/>
    <w:rsid w:val="00D51284"/>
    <w:rsid w:val="00D516AE"/>
    <w:rsid w:val="00D51981"/>
    <w:rsid w:val="00D51A31"/>
    <w:rsid w:val="00D51B15"/>
    <w:rsid w:val="00D51F1A"/>
    <w:rsid w:val="00D5222C"/>
    <w:rsid w:val="00D524BD"/>
    <w:rsid w:val="00D5272A"/>
    <w:rsid w:val="00D52862"/>
    <w:rsid w:val="00D52914"/>
    <w:rsid w:val="00D5297E"/>
    <w:rsid w:val="00D52B5F"/>
    <w:rsid w:val="00D52D71"/>
    <w:rsid w:val="00D52F86"/>
    <w:rsid w:val="00D52F9E"/>
    <w:rsid w:val="00D53132"/>
    <w:rsid w:val="00D53148"/>
    <w:rsid w:val="00D53230"/>
    <w:rsid w:val="00D53596"/>
    <w:rsid w:val="00D53888"/>
    <w:rsid w:val="00D53C0D"/>
    <w:rsid w:val="00D53D2B"/>
    <w:rsid w:val="00D53F33"/>
    <w:rsid w:val="00D5407E"/>
    <w:rsid w:val="00D54280"/>
    <w:rsid w:val="00D54546"/>
    <w:rsid w:val="00D546E3"/>
    <w:rsid w:val="00D549D3"/>
    <w:rsid w:val="00D5513F"/>
    <w:rsid w:val="00D55169"/>
    <w:rsid w:val="00D55458"/>
    <w:rsid w:val="00D5551D"/>
    <w:rsid w:val="00D55673"/>
    <w:rsid w:val="00D55762"/>
    <w:rsid w:val="00D55814"/>
    <w:rsid w:val="00D55B76"/>
    <w:rsid w:val="00D55C2D"/>
    <w:rsid w:val="00D55CBA"/>
    <w:rsid w:val="00D55DFF"/>
    <w:rsid w:val="00D55F7A"/>
    <w:rsid w:val="00D56026"/>
    <w:rsid w:val="00D56114"/>
    <w:rsid w:val="00D56285"/>
    <w:rsid w:val="00D562FE"/>
    <w:rsid w:val="00D56E36"/>
    <w:rsid w:val="00D56F9A"/>
    <w:rsid w:val="00D57021"/>
    <w:rsid w:val="00D57070"/>
    <w:rsid w:val="00D57917"/>
    <w:rsid w:val="00D57989"/>
    <w:rsid w:val="00D57C17"/>
    <w:rsid w:val="00D57CAB"/>
    <w:rsid w:val="00D57DA9"/>
    <w:rsid w:val="00D57E15"/>
    <w:rsid w:val="00D57F59"/>
    <w:rsid w:val="00D601DC"/>
    <w:rsid w:val="00D60299"/>
    <w:rsid w:val="00D602C7"/>
    <w:rsid w:val="00D6048F"/>
    <w:rsid w:val="00D60831"/>
    <w:rsid w:val="00D60C8C"/>
    <w:rsid w:val="00D60CB4"/>
    <w:rsid w:val="00D60D8F"/>
    <w:rsid w:val="00D60DD5"/>
    <w:rsid w:val="00D61009"/>
    <w:rsid w:val="00D61160"/>
    <w:rsid w:val="00D611A5"/>
    <w:rsid w:val="00D61516"/>
    <w:rsid w:val="00D615F7"/>
    <w:rsid w:val="00D6179F"/>
    <w:rsid w:val="00D61C9B"/>
    <w:rsid w:val="00D61F76"/>
    <w:rsid w:val="00D6248C"/>
    <w:rsid w:val="00D6249B"/>
    <w:rsid w:val="00D624ED"/>
    <w:rsid w:val="00D62922"/>
    <w:rsid w:val="00D629BB"/>
    <w:rsid w:val="00D629E4"/>
    <w:rsid w:val="00D62BA0"/>
    <w:rsid w:val="00D62BC6"/>
    <w:rsid w:val="00D62D18"/>
    <w:rsid w:val="00D62D23"/>
    <w:rsid w:val="00D62E9E"/>
    <w:rsid w:val="00D63416"/>
    <w:rsid w:val="00D63448"/>
    <w:rsid w:val="00D63504"/>
    <w:rsid w:val="00D63563"/>
    <w:rsid w:val="00D6371B"/>
    <w:rsid w:val="00D63901"/>
    <w:rsid w:val="00D63B68"/>
    <w:rsid w:val="00D63C13"/>
    <w:rsid w:val="00D63C4F"/>
    <w:rsid w:val="00D63C8F"/>
    <w:rsid w:val="00D63CEF"/>
    <w:rsid w:val="00D640AF"/>
    <w:rsid w:val="00D644DA"/>
    <w:rsid w:val="00D644FE"/>
    <w:rsid w:val="00D64659"/>
    <w:rsid w:val="00D64687"/>
    <w:rsid w:val="00D64737"/>
    <w:rsid w:val="00D648B5"/>
    <w:rsid w:val="00D649A8"/>
    <w:rsid w:val="00D64C4B"/>
    <w:rsid w:val="00D64CAB"/>
    <w:rsid w:val="00D64E2D"/>
    <w:rsid w:val="00D64ECF"/>
    <w:rsid w:val="00D64ED4"/>
    <w:rsid w:val="00D65047"/>
    <w:rsid w:val="00D65081"/>
    <w:rsid w:val="00D6509A"/>
    <w:rsid w:val="00D65156"/>
    <w:rsid w:val="00D65424"/>
    <w:rsid w:val="00D65560"/>
    <w:rsid w:val="00D6578D"/>
    <w:rsid w:val="00D657B6"/>
    <w:rsid w:val="00D65974"/>
    <w:rsid w:val="00D65A8D"/>
    <w:rsid w:val="00D65CA8"/>
    <w:rsid w:val="00D65D30"/>
    <w:rsid w:val="00D65E7A"/>
    <w:rsid w:val="00D65F84"/>
    <w:rsid w:val="00D66053"/>
    <w:rsid w:val="00D66126"/>
    <w:rsid w:val="00D66225"/>
    <w:rsid w:val="00D6650D"/>
    <w:rsid w:val="00D665A7"/>
    <w:rsid w:val="00D667AD"/>
    <w:rsid w:val="00D667DE"/>
    <w:rsid w:val="00D66855"/>
    <w:rsid w:val="00D66A30"/>
    <w:rsid w:val="00D66EB3"/>
    <w:rsid w:val="00D67599"/>
    <w:rsid w:val="00D67638"/>
    <w:rsid w:val="00D67790"/>
    <w:rsid w:val="00D67C0C"/>
    <w:rsid w:val="00D67D81"/>
    <w:rsid w:val="00D67DD2"/>
    <w:rsid w:val="00D70166"/>
    <w:rsid w:val="00D7017A"/>
    <w:rsid w:val="00D70207"/>
    <w:rsid w:val="00D706FE"/>
    <w:rsid w:val="00D70A5C"/>
    <w:rsid w:val="00D70BCE"/>
    <w:rsid w:val="00D70EE8"/>
    <w:rsid w:val="00D70F0A"/>
    <w:rsid w:val="00D70F8D"/>
    <w:rsid w:val="00D715F0"/>
    <w:rsid w:val="00D717FC"/>
    <w:rsid w:val="00D71DB3"/>
    <w:rsid w:val="00D71E88"/>
    <w:rsid w:val="00D723CB"/>
    <w:rsid w:val="00D7251D"/>
    <w:rsid w:val="00D72687"/>
    <w:rsid w:val="00D726D0"/>
    <w:rsid w:val="00D727A7"/>
    <w:rsid w:val="00D727E4"/>
    <w:rsid w:val="00D728F8"/>
    <w:rsid w:val="00D72901"/>
    <w:rsid w:val="00D72952"/>
    <w:rsid w:val="00D72B7C"/>
    <w:rsid w:val="00D72EA9"/>
    <w:rsid w:val="00D72F53"/>
    <w:rsid w:val="00D72FEE"/>
    <w:rsid w:val="00D73067"/>
    <w:rsid w:val="00D7316A"/>
    <w:rsid w:val="00D7357C"/>
    <w:rsid w:val="00D7364B"/>
    <w:rsid w:val="00D73821"/>
    <w:rsid w:val="00D73B24"/>
    <w:rsid w:val="00D73BED"/>
    <w:rsid w:val="00D73C71"/>
    <w:rsid w:val="00D73F38"/>
    <w:rsid w:val="00D7405B"/>
    <w:rsid w:val="00D743A7"/>
    <w:rsid w:val="00D745AD"/>
    <w:rsid w:val="00D745BA"/>
    <w:rsid w:val="00D74622"/>
    <w:rsid w:val="00D7462B"/>
    <w:rsid w:val="00D74D14"/>
    <w:rsid w:val="00D74D21"/>
    <w:rsid w:val="00D75288"/>
    <w:rsid w:val="00D75457"/>
    <w:rsid w:val="00D75471"/>
    <w:rsid w:val="00D7560A"/>
    <w:rsid w:val="00D75723"/>
    <w:rsid w:val="00D75A7C"/>
    <w:rsid w:val="00D75B6B"/>
    <w:rsid w:val="00D76058"/>
    <w:rsid w:val="00D7611F"/>
    <w:rsid w:val="00D761C0"/>
    <w:rsid w:val="00D762A7"/>
    <w:rsid w:val="00D7631E"/>
    <w:rsid w:val="00D76360"/>
    <w:rsid w:val="00D7653B"/>
    <w:rsid w:val="00D76ABD"/>
    <w:rsid w:val="00D76BA1"/>
    <w:rsid w:val="00D77312"/>
    <w:rsid w:val="00D7753E"/>
    <w:rsid w:val="00D77542"/>
    <w:rsid w:val="00D77634"/>
    <w:rsid w:val="00D777B1"/>
    <w:rsid w:val="00D777D2"/>
    <w:rsid w:val="00D777FD"/>
    <w:rsid w:val="00D7790E"/>
    <w:rsid w:val="00D77AAB"/>
    <w:rsid w:val="00D77BD9"/>
    <w:rsid w:val="00D77E6A"/>
    <w:rsid w:val="00D77F6F"/>
    <w:rsid w:val="00D8008D"/>
    <w:rsid w:val="00D80258"/>
    <w:rsid w:val="00D804AC"/>
    <w:rsid w:val="00D80707"/>
    <w:rsid w:val="00D80709"/>
    <w:rsid w:val="00D80809"/>
    <w:rsid w:val="00D809B5"/>
    <w:rsid w:val="00D80A60"/>
    <w:rsid w:val="00D80AFC"/>
    <w:rsid w:val="00D80B5D"/>
    <w:rsid w:val="00D80B81"/>
    <w:rsid w:val="00D8106C"/>
    <w:rsid w:val="00D810D8"/>
    <w:rsid w:val="00D813D1"/>
    <w:rsid w:val="00D815C0"/>
    <w:rsid w:val="00D8177C"/>
    <w:rsid w:val="00D81881"/>
    <w:rsid w:val="00D81915"/>
    <w:rsid w:val="00D81AC4"/>
    <w:rsid w:val="00D81F51"/>
    <w:rsid w:val="00D821E4"/>
    <w:rsid w:val="00D822F6"/>
    <w:rsid w:val="00D8244D"/>
    <w:rsid w:val="00D8276E"/>
    <w:rsid w:val="00D82989"/>
    <w:rsid w:val="00D82A06"/>
    <w:rsid w:val="00D82C68"/>
    <w:rsid w:val="00D82D7B"/>
    <w:rsid w:val="00D82DAE"/>
    <w:rsid w:val="00D82DE1"/>
    <w:rsid w:val="00D82EA1"/>
    <w:rsid w:val="00D83002"/>
    <w:rsid w:val="00D83378"/>
    <w:rsid w:val="00D83502"/>
    <w:rsid w:val="00D838F2"/>
    <w:rsid w:val="00D83B5C"/>
    <w:rsid w:val="00D83D1D"/>
    <w:rsid w:val="00D83F27"/>
    <w:rsid w:val="00D83F8E"/>
    <w:rsid w:val="00D840FE"/>
    <w:rsid w:val="00D841D5"/>
    <w:rsid w:val="00D8433C"/>
    <w:rsid w:val="00D8436C"/>
    <w:rsid w:val="00D843BD"/>
    <w:rsid w:val="00D8494C"/>
    <w:rsid w:val="00D84B6E"/>
    <w:rsid w:val="00D84C9A"/>
    <w:rsid w:val="00D84CB0"/>
    <w:rsid w:val="00D84DCE"/>
    <w:rsid w:val="00D84E49"/>
    <w:rsid w:val="00D84EFB"/>
    <w:rsid w:val="00D84F55"/>
    <w:rsid w:val="00D85019"/>
    <w:rsid w:val="00D8507C"/>
    <w:rsid w:val="00D8534B"/>
    <w:rsid w:val="00D85472"/>
    <w:rsid w:val="00D85667"/>
    <w:rsid w:val="00D8581A"/>
    <w:rsid w:val="00D85BCE"/>
    <w:rsid w:val="00D85CA0"/>
    <w:rsid w:val="00D85D48"/>
    <w:rsid w:val="00D85E18"/>
    <w:rsid w:val="00D86148"/>
    <w:rsid w:val="00D8643A"/>
    <w:rsid w:val="00D864E6"/>
    <w:rsid w:val="00D8659C"/>
    <w:rsid w:val="00D8675F"/>
    <w:rsid w:val="00D869F6"/>
    <w:rsid w:val="00D86B32"/>
    <w:rsid w:val="00D86CD0"/>
    <w:rsid w:val="00D86D5B"/>
    <w:rsid w:val="00D86E34"/>
    <w:rsid w:val="00D86F63"/>
    <w:rsid w:val="00D87027"/>
    <w:rsid w:val="00D8712E"/>
    <w:rsid w:val="00D8738F"/>
    <w:rsid w:val="00D876B3"/>
    <w:rsid w:val="00D87975"/>
    <w:rsid w:val="00D87AD7"/>
    <w:rsid w:val="00D87D00"/>
    <w:rsid w:val="00D87F65"/>
    <w:rsid w:val="00D90587"/>
    <w:rsid w:val="00D906DB"/>
    <w:rsid w:val="00D90818"/>
    <w:rsid w:val="00D90D47"/>
    <w:rsid w:val="00D91021"/>
    <w:rsid w:val="00D911F6"/>
    <w:rsid w:val="00D91205"/>
    <w:rsid w:val="00D91658"/>
    <w:rsid w:val="00D91B1E"/>
    <w:rsid w:val="00D91B8F"/>
    <w:rsid w:val="00D91C26"/>
    <w:rsid w:val="00D91EEA"/>
    <w:rsid w:val="00D91FB5"/>
    <w:rsid w:val="00D91FB9"/>
    <w:rsid w:val="00D92201"/>
    <w:rsid w:val="00D9224B"/>
    <w:rsid w:val="00D9225C"/>
    <w:rsid w:val="00D9226B"/>
    <w:rsid w:val="00D92511"/>
    <w:rsid w:val="00D9271A"/>
    <w:rsid w:val="00D92AEB"/>
    <w:rsid w:val="00D92B56"/>
    <w:rsid w:val="00D92C52"/>
    <w:rsid w:val="00D92C9F"/>
    <w:rsid w:val="00D92D7C"/>
    <w:rsid w:val="00D92E23"/>
    <w:rsid w:val="00D92F43"/>
    <w:rsid w:val="00D92F98"/>
    <w:rsid w:val="00D93187"/>
    <w:rsid w:val="00D93359"/>
    <w:rsid w:val="00D934C8"/>
    <w:rsid w:val="00D9363D"/>
    <w:rsid w:val="00D93A99"/>
    <w:rsid w:val="00D93AC8"/>
    <w:rsid w:val="00D93C0A"/>
    <w:rsid w:val="00D93CE7"/>
    <w:rsid w:val="00D93D46"/>
    <w:rsid w:val="00D93E70"/>
    <w:rsid w:val="00D93EAF"/>
    <w:rsid w:val="00D94009"/>
    <w:rsid w:val="00D94033"/>
    <w:rsid w:val="00D940C3"/>
    <w:rsid w:val="00D94116"/>
    <w:rsid w:val="00D94387"/>
    <w:rsid w:val="00D9479D"/>
    <w:rsid w:val="00D948A7"/>
    <w:rsid w:val="00D948D4"/>
    <w:rsid w:val="00D94911"/>
    <w:rsid w:val="00D9498E"/>
    <w:rsid w:val="00D949FC"/>
    <w:rsid w:val="00D94B02"/>
    <w:rsid w:val="00D94D6E"/>
    <w:rsid w:val="00D94D95"/>
    <w:rsid w:val="00D9502E"/>
    <w:rsid w:val="00D95156"/>
    <w:rsid w:val="00D9516B"/>
    <w:rsid w:val="00D951B5"/>
    <w:rsid w:val="00D95426"/>
    <w:rsid w:val="00D955BB"/>
    <w:rsid w:val="00D95680"/>
    <w:rsid w:val="00D956E2"/>
    <w:rsid w:val="00D957B9"/>
    <w:rsid w:val="00D958C9"/>
    <w:rsid w:val="00D95ABF"/>
    <w:rsid w:val="00D95B94"/>
    <w:rsid w:val="00D95D4B"/>
    <w:rsid w:val="00D95DA1"/>
    <w:rsid w:val="00D9655B"/>
    <w:rsid w:val="00D968C4"/>
    <w:rsid w:val="00D968E8"/>
    <w:rsid w:val="00D9720C"/>
    <w:rsid w:val="00D972BD"/>
    <w:rsid w:val="00D973BA"/>
    <w:rsid w:val="00D973BF"/>
    <w:rsid w:val="00D974BF"/>
    <w:rsid w:val="00D977CE"/>
    <w:rsid w:val="00D97947"/>
    <w:rsid w:val="00D97956"/>
    <w:rsid w:val="00D97A7C"/>
    <w:rsid w:val="00D97B8C"/>
    <w:rsid w:val="00D97BA1"/>
    <w:rsid w:val="00D97BA3"/>
    <w:rsid w:val="00D97BB5"/>
    <w:rsid w:val="00D97C3A"/>
    <w:rsid w:val="00DA02D5"/>
    <w:rsid w:val="00DA0484"/>
    <w:rsid w:val="00DA0764"/>
    <w:rsid w:val="00DA07CB"/>
    <w:rsid w:val="00DA0F27"/>
    <w:rsid w:val="00DA13B3"/>
    <w:rsid w:val="00DA19F6"/>
    <w:rsid w:val="00DA1A0B"/>
    <w:rsid w:val="00DA1B94"/>
    <w:rsid w:val="00DA1CA7"/>
    <w:rsid w:val="00DA1CDC"/>
    <w:rsid w:val="00DA1D89"/>
    <w:rsid w:val="00DA1DDA"/>
    <w:rsid w:val="00DA1E10"/>
    <w:rsid w:val="00DA1E34"/>
    <w:rsid w:val="00DA1F15"/>
    <w:rsid w:val="00DA2060"/>
    <w:rsid w:val="00DA20C2"/>
    <w:rsid w:val="00DA21C6"/>
    <w:rsid w:val="00DA2355"/>
    <w:rsid w:val="00DA2683"/>
    <w:rsid w:val="00DA2689"/>
    <w:rsid w:val="00DA26D0"/>
    <w:rsid w:val="00DA27E3"/>
    <w:rsid w:val="00DA2AE5"/>
    <w:rsid w:val="00DA2C15"/>
    <w:rsid w:val="00DA2CC4"/>
    <w:rsid w:val="00DA2F58"/>
    <w:rsid w:val="00DA302F"/>
    <w:rsid w:val="00DA32BE"/>
    <w:rsid w:val="00DA33CA"/>
    <w:rsid w:val="00DA3473"/>
    <w:rsid w:val="00DA3668"/>
    <w:rsid w:val="00DA366D"/>
    <w:rsid w:val="00DA3675"/>
    <w:rsid w:val="00DA368E"/>
    <w:rsid w:val="00DA3704"/>
    <w:rsid w:val="00DA37B4"/>
    <w:rsid w:val="00DA38F2"/>
    <w:rsid w:val="00DA3E36"/>
    <w:rsid w:val="00DA44EC"/>
    <w:rsid w:val="00DA4520"/>
    <w:rsid w:val="00DA45DA"/>
    <w:rsid w:val="00DA46F1"/>
    <w:rsid w:val="00DA47AE"/>
    <w:rsid w:val="00DA48E8"/>
    <w:rsid w:val="00DA4B6F"/>
    <w:rsid w:val="00DA4E50"/>
    <w:rsid w:val="00DA5081"/>
    <w:rsid w:val="00DA51CB"/>
    <w:rsid w:val="00DA55C3"/>
    <w:rsid w:val="00DA57E0"/>
    <w:rsid w:val="00DA5894"/>
    <w:rsid w:val="00DA5A52"/>
    <w:rsid w:val="00DA5AAF"/>
    <w:rsid w:val="00DA5E82"/>
    <w:rsid w:val="00DA5FC3"/>
    <w:rsid w:val="00DA6001"/>
    <w:rsid w:val="00DA61A8"/>
    <w:rsid w:val="00DA6209"/>
    <w:rsid w:val="00DA6581"/>
    <w:rsid w:val="00DA6666"/>
    <w:rsid w:val="00DA66EB"/>
    <w:rsid w:val="00DA6884"/>
    <w:rsid w:val="00DA69CD"/>
    <w:rsid w:val="00DA6B62"/>
    <w:rsid w:val="00DA6EE8"/>
    <w:rsid w:val="00DA6F00"/>
    <w:rsid w:val="00DA6F7A"/>
    <w:rsid w:val="00DA70EE"/>
    <w:rsid w:val="00DA7148"/>
    <w:rsid w:val="00DA71CE"/>
    <w:rsid w:val="00DA728B"/>
    <w:rsid w:val="00DA7371"/>
    <w:rsid w:val="00DA73BA"/>
    <w:rsid w:val="00DA7B02"/>
    <w:rsid w:val="00DA7B62"/>
    <w:rsid w:val="00DA7DD7"/>
    <w:rsid w:val="00DA7F06"/>
    <w:rsid w:val="00DB0152"/>
    <w:rsid w:val="00DB0154"/>
    <w:rsid w:val="00DB05FA"/>
    <w:rsid w:val="00DB0857"/>
    <w:rsid w:val="00DB088B"/>
    <w:rsid w:val="00DB092E"/>
    <w:rsid w:val="00DB0AA2"/>
    <w:rsid w:val="00DB0B02"/>
    <w:rsid w:val="00DB0C88"/>
    <w:rsid w:val="00DB0D80"/>
    <w:rsid w:val="00DB0FB6"/>
    <w:rsid w:val="00DB110E"/>
    <w:rsid w:val="00DB11D8"/>
    <w:rsid w:val="00DB1285"/>
    <w:rsid w:val="00DB14AA"/>
    <w:rsid w:val="00DB175C"/>
    <w:rsid w:val="00DB1930"/>
    <w:rsid w:val="00DB19F8"/>
    <w:rsid w:val="00DB1A98"/>
    <w:rsid w:val="00DB1B82"/>
    <w:rsid w:val="00DB1DD9"/>
    <w:rsid w:val="00DB237A"/>
    <w:rsid w:val="00DB239E"/>
    <w:rsid w:val="00DB2579"/>
    <w:rsid w:val="00DB25C4"/>
    <w:rsid w:val="00DB282C"/>
    <w:rsid w:val="00DB2A0D"/>
    <w:rsid w:val="00DB2AF8"/>
    <w:rsid w:val="00DB2C2D"/>
    <w:rsid w:val="00DB2C45"/>
    <w:rsid w:val="00DB2D89"/>
    <w:rsid w:val="00DB2EC3"/>
    <w:rsid w:val="00DB3254"/>
    <w:rsid w:val="00DB3332"/>
    <w:rsid w:val="00DB33F8"/>
    <w:rsid w:val="00DB3428"/>
    <w:rsid w:val="00DB367D"/>
    <w:rsid w:val="00DB3CE7"/>
    <w:rsid w:val="00DB3DEC"/>
    <w:rsid w:val="00DB3EED"/>
    <w:rsid w:val="00DB45A9"/>
    <w:rsid w:val="00DB46E2"/>
    <w:rsid w:val="00DB486A"/>
    <w:rsid w:val="00DB49F6"/>
    <w:rsid w:val="00DB4AC6"/>
    <w:rsid w:val="00DB4D29"/>
    <w:rsid w:val="00DB4D90"/>
    <w:rsid w:val="00DB4DB2"/>
    <w:rsid w:val="00DB4E9C"/>
    <w:rsid w:val="00DB50EF"/>
    <w:rsid w:val="00DB5150"/>
    <w:rsid w:val="00DB54CF"/>
    <w:rsid w:val="00DB54E9"/>
    <w:rsid w:val="00DB56BB"/>
    <w:rsid w:val="00DB58FE"/>
    <w:rsid w:val="00DB5B87"/>
    <w:rsid w:val="00DB5C63"/>
    <w:rsid w:val="00DB5E99"/>
    <w:rsid w:val="00DB5F5A"/>
    <w:rsid w:val="00DB5F73"/>
    <w:rsid w:val="00DB6050"/>
    <w:rsid w:val="00DB60AC"/>
    <w:rsid w:val="00DB60B7"/>
    <w:rsid w:val="00DB6224"/>
    <w:rsid w:val="00DB62FB"/>
    <w:rsid w:val="00DB6489"/>
    <w:rsid w:val="00DB663A"/>
    <w:rsid w:val="00DB687B"/>
    <w:rsid w:val="00DB6B2D"/>
    <w:rsid w:val="00DB6DAA"/>
    <w:rsid w:val="00DB6F3F"/>
    <w:rsid w:val="00DB7053"/>
    <w:rsid w:val="00DB7227"/>
    <w:rsid w:val="00DB72C5"/>
    <w:rsid w:val="00DB7535"/>
    <w:rsid w:val="00DB76BE"/>
    <w:rsid w:val="00DB7CBA"/>
    <w:rsid w:val="00DB7D1C"/>
    <w:rsid w:val="00DB7DF7"/>
    <w:rsid w:val="00DB7FC7"/>
    <w:rsid w:val="00DC00E8"/>
    <w:rsid w:val="00DC01D2"/>
    <w:rsid w:val="00DC040F"/>
    <w:rsid w:val="00DC062C"/>
    <w:rsid w:val="00DC06DB"/>
    <w:rsid w:val="00DC0BA6"/>
    <w:rsid w:val="00DC0C5F"/>
    <w:rsid w:val="00DC0C83"/>
    <w:rsid w:val="00DC0F96"/>
    <w:rsid w:val="00DC10CC"/>
    <w:rsid w:val="00DC120A"/>
    <w:rsid w:val="00DC13AE"/>
    <w:rsid w:val="00DC13FB"/>
    <w:rsid w:val="00DC1416"/>
    <w:rsid w:val="00DC1671"/>
    <w:rsid w:val="00DC16A3"/>
    <w:rsid w:val="00DC172E"/>
    <w:rsid w:val="00DC18E3"/>
    <w:rsid w:val="00DC1AE5"/>
    <w:rsid w:val="00DC1BD1"/>
    <w:rsid w:val="00DC1D61"/>
    <w:rsid w:val="00DC1E61"/>
    <w:rsid w:val="00DC1F81"/>
    <w:rsid w:val="00DC212B"/>
    <w:rsid w:val="00DC2395"/>
    <w:rsid w:val="00DC2863"/>
    <w:rsid w:val="00DC2B7B"/>
    <w:rsid w:val="00DC2D65"/>
    <w:rsid w:val="00DC2F05"/>
    <w:rsid w:val="00DC32A7"/>
    <w:rsid w:val="00DC37DF"/>
    <w:rsid w:val="00DC38AF"/>
    <w:rsid w:val="00DC391F"/>
    <w:rsid w:val="00DC3AF3"/>
    <w:rsid w:val="00DC3B03"/>
    <w:rsid w:val="00DC3CE5"/>
    <w:rsid w:val="00DC3F68"/>
    <w:rsid w:val="00DC4096"/>
    <w:rsid w:val="00DC4216"/>
    <w:rsid w:val="00DC423A"/>
    <w:rsid w:val="00DC439B"/>
    <w:rsid w:val="00DC4635"/>
    <w:rsid w:val="00DC4C2B"/>
    <w:rsid w:val="00DC4D4B"/>
    <w:rsid w:val="00DC4D69"/>
    <w:rsid w:val="00DC4EAB"/>
    <w:rsid w:val="00DC55C0"/>
    <w:rsid w:val="00DC5918"/>
    <w:rsid w:val="00DC5CFD"/>
    <w:rsid w:val="00DC60D3"/>
    <w:rsid w:val="00DC6208"/>
    <w:rsid w:val="00DC622E"/>
    <w:rsid w:val="00DC62FF"/>
    <w:rsid w:val="00DC6323"/>
    <w:rsid w:val="00DC66AE"/>
    <w:rsid w:val="00DC678E"/>
    <w:rsid w:val="00DC67F8"/>
    <w:rsid w:val="00DC6914"/>
    <w:rsid w:val="00DC7464"/>
    <w:rsid w:val="00DC762C"/>
    <w:rsid w:val="00DC766A"/>
    <w:rsid w:val="00DC76CB"/>
    <w:rsid w:val="00DC7765"/>
    <w:rsid w:val="00DC7907"/>
    <w:rsid w:val="00DC7930"/>
    <w:rsid w:val="00DC7B60"/>
    <w:rsid w:val="00DC7BC9"/>
    <w:rsid w:val="00DC7C05"/>
    <w:rsid w:val="00DC7E21"/>
    <w:rsid w:val="00DC7FF7"/>
    <w:rsid w:val="00DD02A9"/>
    <w:rsid w:val="00DD0599"/>
    <w:rsid w:val="00DD05F0"/>
    <w:rsid w:val="00DD0773"/>
    <w:rsid w:val="00DD0E55"/>
    <w:rsid w:val="00DD107B"/>
    <w:rsid w:val="00DD1132"/>
    <w:rsid w:val="00DD1230"/>
    <w:rsid w:val="00DD14D6"/>
    <w:rsid w:val="00DD19A9"/>
    <w:rsid w:val="00DD1B63"/>
    <w:rsid w:val="00DD1CAF"/>
    <w:rsid w:val="00DD1EA4"/>
    <w:rsid w:val="00DD207D"/>
    <w:rsid w:val="00DD21B8"/>
    <w:rsid w:val="00DD23DE"/>
    <w:rsid w:val="00DD2694"/>
    <w:rsid w:val="00DD2776"/>
    <w:rsid w:val="00DD28FE"/>
    <w:rsid w:val="00DD29B7"/>
    <w:rsid w:val="00DD2B0A"/>
    <w:rsid w:val="00DD2B20"/>
    <w:rsid w:val="00DD2BF0"/>
    <w:rsid w:val="00DD2FF1"/>
    <w:rsid w:val="00DD3268"/>
    <w:rsid w:val="00DD3589"/>
    <w:rsid w:val="00DD3B2B"/>
    <w:rsid w:val="00DD415E"/>
    <w:rsid w:val="00DD4182"/>
    <w:rsid w:val="00DD44C7"/>
    <w:rsid w:val="00DD457D"/>
    <w:rsid w:val="00DD489E"/>
    <w:rsid w:val="00DD4B37"/>
    <w:rsid w:val="00DD4CBF"/>
    <w:rsid w:val="00DD4D9B"/>
    <w:rsid w:val="00DD4DEC"/>
    <w:rsid w:val="00DD50A0"/>
    <w:rsid w:val="00DD5212"/>
    <w:rsid w:val="00DD5217"/>
    <w:rsid w:val="00DD528F"/>
    <w:rsid w:val="00DD52C1"/>
    <w:rsid w:val="00DD5542"/>
    <w:rsid w:val="00DD56E8"/>
    <w:rsid w:val="00DD5804"/>
    <w:rsid w:val="00DD592C"/>
    <w:rsid w:val="00DD5B90"/>
    <w:rsid w:val="00DD5C8D"/>
    <w:rsid w:val="00DD5CB1"/>
    <w:rsid w:val="00DD5E25"/>
    <w:rsid w:val="00DD5E66"/>
    <w:rsid w:val="00DD62B4"/>
    <w:rsid w:val="00DD63C9"/>
    <w:rsid w:val="00DD68AB"/>
    <w:rsid w:val="00DD69FF"/>
    <w:rsid w:val="00DD6B21"/>
    <w:rsid w:val="00DD6B5A"/>
    <w:rsid w:val="00DD6C61"/>
    <w:rsid w:val="00DD6CF4"/>
    <w:rsid w:val="00DD6D87"/>
    <w:rsid w:val="00DD6EEA"/>
    <w:rsid w:val="00DD6FBB"/>
    <w:rsid w:val="00DD70AE"/>
    <w:rsid w:val="00DD7240"/>
    <w:rsid w:val="00DD7311"/>
    <w:rsid w:val="00DD7406"/>
    <w:rsid w:val="00DD742C"/>
    <w:rsid w:val="00DD79BB"/>
    <w:rsid w:val="00DD7BE0"/>
    <w:rsid w:val="00DD7DF9"/>
    <w:rsid w:val="00DE0119"/>
    <w:rsid w:val="00DE0141"/>
    <w:rsid w:val="00DE0224"/>
    <w:rsid w:val="00DE0372"/>
    <w:rsid w:val="00DE0435"/>
    <w:rsid w:val="00DE04C4"/>
    <w:rsid w:val="00DE051A"/>
    <w:rsid w:val="00DE05DF"/>
    <w:rsid w:val="00DE05F1"/>
    <w:rsid w:val="00DE08AC"/>
    <w:rsid w:val="00DE0A45"/>
    <w:rsid w:val="00DE0AFA"/>
    <w:rsid w:val="00DE0DB3"/>
    <w:rsid w:val="00DE0E3B"/>
    <w:rsid w:val="00DE0ED9"/>
    <w:rsid w:val="00DE0FC7"/>
    <w:rsid w:val="00DE1003"/>
    <w:rsid w:val="00DE106F"/>
    <w:rsid w:val="00DE10CC"/>
    <w:rsid w:val="00DE137C"/>
    <w:rsid w:val="00DE1441"/>
    <w:rsid w:val="00DE160D"/>
    <w:rsid w:val="00DE1646"/>
    <w:rsid w:val="00DE1B45"/>
    <w:rsid w:val="00DE1E36"/>
    <w:rsid w:val="00DE222E"/>
    <w:rsid w:val="00DE2249"/>
    <w:rsid w:val="00DE241D"/>
    <w:rsid w:val="00DE2427"/>
    <w:rsid w:val="00DE24A4"/>
    <w:rsid w:val="00DE25D4"/>
    <w:rsid w:val="00DE26AF"/>
    <w:rsid w:val="00DE275D"/>
    <w:rsid w:val="00DE2A44"/>
    <w:rsid w:val="00DE2B1D"/>
    <w:rsid w:val="00DE2D04"/>
    <w:rsid w:val="00DE2DFB"/>
    <w:rsid w:val="00DE2EF0"/>
    <w:rsid w:val="00DE2FF1"/>
    <w:rsid w:val="00DE348C"/>
    <w:rsid w:val="00DE3641"/>
    <w:rsid w:val="00DE36FC"/>
    <w:rsid w:val="00DE3756"/>
    <w:rsid w:val="00DE3850"/>
    <w:rsid w:val="00DE38A7"/>
    <w:rsid w:val="00DE3B12"/>
    <w:rsid w:val="00DE3DBA"/>
    <w:rsid w:val="00DE3E13"/>
    <w:rsid w:val="00DE3F00"/>
    <w:rsid w:val="00DE3FAC"/>
    <w:rsid w:val="00DE400B"/>
    <w:rsid w:val="00DE418D"/>
    <w:rsid w:val="00DE4202"/>
    <w:rsid w:val="00DE4213"/>
    <w:rsid w:val="00DE43E5"/>
    <w:rsid w:val="00DE44E5"/>
    <w:rsid w:val="00DE473F"/>
    <w:rsid w:val="00DE496C"/>
    <w:rsid w:val="00DE4F68"/>
    <w:rsid w:val="00DE508D"/>
    <w:rsid w:val="00DE55D5"/>
    <w:rsid w:val="00DE5735"/>
    <w:rsid w:val="00DE579D"/>
    <w:rsid w:val="00DE5810"/>
    <w:rsid w:val="00DE5918"/>
    <w:rsid w:val="00DE59EB"/>
    <w:rsid w:val="00DE5ABF"/>
    <w:rsid w:val="00DE5C24"/>
    <w:rsid w:val="00DE5DB9"/>
    <w:rsid w:val="00DE5E95"/>
    <w:rsid w:val="00DE5FDD"/>
    <w:rsid w:val="00DE60FC"/>
    <w:rsid w:val="00DE63E2"/>
    <w:rsid w:val="00DE64CD"/>
    <w:rsid w:val="00DE69D6"/>
    <w:rsid w:val="00DE6AB8"/>
    <w:rsid w:val="00DE6C6D"/>
    <w:rsid w:val="00DE6E9B"/>
    <w:rsid w:val="00DE7172"/>
    <w:rsid w:val="00DE71CE"/>
    <w:rsid w:val="00DE7290"/>
    <w:rsid w:val="00DE72EF"/>
    <w:rsid w:val="00DE7460"/>
    <w:rsid w:val="00DE747C"/>
    <w:rsid w:val="00DE75C5"/>
    <w:rsid w:val="00DE7661"/>
    <w:rsid w:val="00DE7781"/>
    <w:rsid w:val="00DE7929"/>
    <w:rsid w:val="00DE7971"/>
    <w:rsid w:val="00DE7A35"/>
    <w:rsid w:val="00DE7A60"/>
    <w:rsid w:val="00DE7AC9"/>
    <w:rsid w:val="00DE7C51"/>
    <w:rsid w:val="00DE7F41"/>
    <w:rsid w:val="00DF0011"/>
    <w:rsid w:val="00DF01B2"/>
    <w:rsid w:val="00DF028B"/>
    <w:rsid w:val="00DF053F"/>
    <w:rsid w:val="00DF059E"/>
    <w:rsid w:val="00DF0670"/>
    <w:rsid w:val="00DF0A08"/>
    <w:rsid w:val="00DF0B65"/>
    <w:rsid w:val="00DF0CC8"/>
    <w:rsid w:val="00DF0D99"/>
    <w:rsid w:val="00DF0E3B"/>
    <w:rsid w:val="00DF0E5B"/>
    <w:rsid w:val="00DF1041"/>
    <w:rsid w:val="00DF10BA"/>
    <w:rsid w:val="00DF1327"/>
    <w:rsid w:val="00DF1550"/>
    <w:rsid w:val="00DF1578"/>
    <w:rsid w:val="00DF163E"/>
    <w:rsid w:val="00DF1741"/>
    <w:rsid w:val="00DF197F"/>
    <w:rsid w:val="00DF1C15"/>
    <w:rsid w:val="00DF1F51"/>
    <w:rsid w:val="00DF22A9"/>
    <w:rsid w:val="00DF2362"/>
    <w:rsid w:val="00DF23D7"/>
    <w:rsid w:val="00DF2532"/>
    <w:rsid w:val="00DF26F5"/>
    <w:rsid w:val="00DF27D8"/>
    <w:rsid w:val="00DF28C7"/>
    <w:rsid w:val="00DF28E7"/>
    <w:rsid w:val="00DF2933"/>
    <w:rsid w:val="00DF2A31"/>
    <w:rsid w:val="00DF2AD8"/>
    <w:rsid w:val="00DF2EF0"/>
    <w:rsid w:val="00DF2F7C"/>
    <w:rsid w:val="00DF3048"/>
    <w:rsid w:val="00DF32B8"/>
    <w:rsid w:val="00DF3463"/>
    <w:rsid w:val="00DF3863"/>
    <w:rsid w:val="00DF3CD3"/>
    <w:rsid w:val="00DF3F5D"/>
    <w:rsid w:val="00DF4092"/>
    <w:rsid w:val="00DF4141"/>
    <w:rsid w:val="00DF42B3"/>
    <w:rsid w:val="00DF490C"/>
    <w:rsid w:val="00DF490F"/>
    <w:rsid w:val="00DF4D1A"/>
    <w:rsid w:val="00DF4FEA"/>
    <w:rsid w:val="00DF5085"/>
    <w:rsid w:val="00DF5118"/>
    <w:rsid w:val="00DF51B2"/>
    <w:rsid w:val="00DF5222"/>
    <w:rsid w:val="00DF53AC"/>
    <w:rsid w:val="00DF53CB"/>
    <w:rsid w:val="00DF5634"/>
    <w:rsid w:val="00DF56D6"/>
    <w:rsid w:val="00DF56F1"/>
    <w:rsid w:val="00DF5885"/>
    <w:rsid w:val="00DF58B3"/>
    <w:rsid w:val="00DF5979"/>
    <w:rsid w:val="00DF59B1"/>
    <w:rsid w:val="00DF5B28"/>
    <w:rsid w:val="00DF5E8E"/>
    <w:rsid w:val="00DF5F71"/>
    <w:rsid w:val="00DF5FD8"/>
    <w:rsid w:val="00DF6134"/>
    <w:rsid w:val="00DF62F6"/>
    <w:rsid w:val="00DF646A"/>
    <w:rsid w:val="00DF6752"/>
    <w:rsid w:val="00DF6A8C"/>
    <w:rsid w:val="00DF6AB2"/>
    <w:rsid w:val="00DF6AF4"/>
    <w:rsid w:val="00DF6E34"/>
    <w:rsid w:val="00DF7279"/>
    <w:rsid w:val="00DF7342"/>
    <w:rsid w:val="00DF751A"/>
    <w:rsid w:val="00DF77C8"/>
    <w:rsid w:val="00DF77F7"/>
    <w:rsid w:val="00DF784E"/>
    <w:rsid w:val="00DF7AB5"/>
    <w:rsid w:val="00DF7BA8"/>
    <w:rsid w:val="00DF7BD0"/>
    <w:rsid w:val="00DF7E81"/>
    <w:rsid w:val="00E00058"/>
    <w:rsid w:val="00E0005F"/>
    <w:rsid w:val="00E002FB"/>
    <w:rsid w:val="00E003FB"/>
    <w:rsid w:val="00E009D3"/>
    <w:rsid w:val="00E00B0F"/>
    <w:rsid w:val="00E00B7D"/>
    <w:rsid w:val="00E00CF8"/>
    <w:rsid w:val="00E00DF4"/>
    <w:rsid w:val="00E00F2F"/>
    <w:rsid w:val="00E0108F"/>
    <w:rsid w:val="00E01254"/>
    <w:rsid w:val="00E0132D"/>
    <w:rsid w:val="00E013E1"/>
    <w:rsid w:val="00E01559"/>
    <w:rsid w:val="00E01599"/>
    <w:rsid w:val="00E015B3"/>
    <w:rsid w:val="00E01AAB"/>
    <w:rsid w:val="00E01B6D"/>
    <w:rsid w:val="00E01C36"/>
    <w:rsid w:val="00E01D37"/>
    <w:rsid w:val="00E01D9F"/>
    <w:rsid w:val="00E01E39"/>
    <w:rsid w:val="00E01FC6"/>
    <w:rsid w:val="00E0228F"/>
    <w:rsid w:val="00E02502"/>
    <w:rsid w:val="00E02614"/>
    <w:rsid w:val="00E02A0A"/>
    <w:rsid w:val="00E02AE4"/>
    <w:rsid w:val="00E02D0B"/>
    <w:rsid w:val="00E02EA0"/>
    <w:rsid w:val="00E02F8D"/>
    <w:rsid w:val="00E02F8F"/>
    <w:rsid w:val="00E02FE4"/>
    <w:rsid w:val="00E0310E"/>
    <w:rsid w:val="00E03115"/>
    <w:rsid w:val="00E03373"/>
    <w:rsid w:val="00E033DE"/>
    <w:rsid w:val="00E03472"/>
    <w:rsid w:val="00E036E8"/>
    <w:rsid w:val="00E0377D"/>
    <w:rsid w:val="00E037F6"/>
    <w:rsid w:val="00E03865"/>
    <w:rsid w:val="00E038DE"/>
    <w:rsid w:val="00E03AD5"/>
    <w:rsid w:val="00E04049"/>
    <w:rsid w:val="00E04077"/>
    <w:rsid w:val="00E04129"/>
    <w:rsid w:val="00E04305"/>
    <w:rsid w:val="00E0433D"/>
    <w:rsid w:val="00E04726"/>
    <w:rsid w:val="00E04A3A"/>
    <w:rsid w:val="00E04C14"/>
    <w:rsid w:val="00E04DFA"/>
    <w:rsid w:val="00E05371"/>
    <w:rsid w:val="00E054CB"/>
    <w:rsid w:val="00E05650"/>
    <w:rsid w:val="00E05683"/>
    <w:rsid w:val="00E057D5"/>
    <w:rsid w:val="00E05889"/>
    <w:rsid w:val="00E05BE1"/>
    <w:rsid w:val="00E05D2C"/>
    <w:rsid w:val="00E05ED7"/>
    <w:rsid w:val="00E0602C"/>
    <w:rsid w:val="00E062E8"/>
    <w:rsid w:val="00E06378"/>
    <w:rsid w:val="00E06529"/>
    <w:rsid w:val="00E065DF"/>
    <w:rsid w:val="00E0675C"/>
    <w:rsid w:val="00E067A7"/>
    <w:rsid w:val="00E06818"/>
    <w:rsid w:val="00E0685C"/>
    <w:rsid w:val="00E06930"/>
    <w:rsid w:val="00E06A33"/>
    <w:rsid w:val="00E06BC9"/>
    <w:rsid w:val="00E06E05"/>
    <w:rsid w:val="00E07083"/>
    <w:rsid w:val="00E073C0"/>
    <w:rsid w:val="00E07429"/>
    <w:rsid w:val="00E078A4"/>
    <w:rsid w:val="00E07942"/>
    <w:rsid w:val="00E07B75"/>
    <w:rsid w:val="00E07CF8"/>
    <w:rsid w:val="00E07E7C"/>
    <w:rsid w:val="00E07EE8"/>
    <w:rsid w:val="00E07F06"/>
    <w:rsid w:val="00E07F3E"/>
    <w:rsid w:val="00E07F86"/>
    <w:rsid w:val="00E07FDF"/>
    <w:rsid w:val="00E1000C"/>
    <w:rsid w:val="00E101E8"/>
    <w:rsid w:val="00E10645"/>
    <w:rsid w:val="00E108AC"/>
    <w:rsid w:val="00E10A17"/>
    <w:rsid w:val="00E10A39"/>
    <w:rsid w:val="00E10C38"/>
    <w:rsid w:val="00E10D2A"/>
    <w:rsid w:val="00E10E80"/>
    <w:rsid w:val="00E11251"/>
    <w:rsid w:val="00E11271"/>
    <w:rsid w:val="00E1182B"/>
    <w:rsid w:val="00E119BC"/>
    <w:rsid w:val="00E11B9A"/>
    <w:rsid w:val="00E11C03"/>
    <w:rsid w:val="00E11D60"/>
    <w:rsid w:val="00E12008"/>
    <w:rsid w:val="00E12287"/>
    <w:rsid w:val="00E1239A"/>
    <w:rsid w:val="00E125B1"/>
    <w:rsid w:val="00E127DE"/>
    <w:rsid w:val="00E128C9"/>
    <w:rsid w:val="00E12918"/>
    <w:rsid w:val="00E12930"/>
    <w:rsid w:val="00E12B0B"/>
    <w:rsid w:val="00E12E9D"/>
    <w:rsid w:val="00E1318B"/>
    <w:rsid w:val="00E1331F"/>
    <w:rsid w:val="00E1349E"/>
    <w:rsid w:val="00E134BA"/>
    <w:rsid w:val="00E134E1"/>
    <w:rsid w:val="00E13704"/>
    <w:rsid w:val="00E13752"/>
    <w:rsid w:val="00E137DA"/>
    <w:rsid w:val="00E13812"/>
    <w:rsid w:val="00E13B47"/>
    <w:rsid w:val="00E13E00"/>
    <w:rsid w:val="00E13FB5"/>
    <w:rsid w:val="00E13FE0"/>
    <w:rsid w:val="00E140AD"/>
    <w:rsid w:val="00E14207"/>
    <w:rsid w:val="00E1424C"/>
    <w:rsid w:val="00E147CA"/>
    <w:rsid w:val="00E14C0C"/>
    <w:rsid w:val="00E14C87"/>
    <w:rsid w:val="00E14D30"/>
    <w:rsid w:val="00E14E9E"/>
    <w:rsid w:val="00E15388"/>
    <w:rsid w:val="00E15971"/>
    <w:rsid w:val="00E15B06"/>
    <w:rsid w:val="00E15F30"/>
    <w:rsid w:val="00E161E2"/>
    <w:rsid w:val="00E167E3"/>
    <w:rsid w:val="00E16814"/>
    <w:rsid w:val="00E1697C"/>
    <w:rsid w:val="00E16C30"/>
    <w:rsid w:val="00E16CB6"/>
    <w:rsid w:val="00E16CFB"/>
    <w:rsid w:val="00E16F1E"/>
    <w:rsid w:val="00E1713B"/>
    <w:rsid w:val="00E17258"/>
    <w:rsid w:val="00E177A6"/>
    <w:rsid w:val="00E17834"/>
    <w:rsid w:val="00E17907"/>
    <w:rsid w:val="00E17BFA"/>
    <w:rsid w:val="00E17D05"/>
    <w:rsid w:val="00E17F5E"/>
    <w:rsid w:val="00E202B7"/>
    <w:rsid w:val="00E2050A"/>
    <w:rsid w:val="00E2058F"/>
    <w:rsid w:val="00E2059C"/>
    <w:rsid w:val="00E2072A"/>
    <w:rsid w:val="00E20B7F"/>
    <w:rsid w:val="00E20DFE"/>
    <w:rsid w:val="00E20F8E"/>
    <w:rsid w:val="00E20FEB"/>
    <w:rsid w:val="00E214CE"/>
    <w:rsid w:val="00E21521"/>
    <w:rsid w:val="00E21619"/>
    <w:rsid w:val="00E2168D"/>
    <w:rsid w:val="00E21D27"/>
    <w:rsid w:val="00E21D36"/>
    <w:rsid w:val="00E21F41"/>
    <w:rsid w:val="00E2253D"/>
    <w:rsid w:val="00E22677"/>
    <w:rsid w:val="00E22AD4"/>
    <w:rsid w:val="00E22BC0"/>
    <w:rsid w:val="00E22D70"/>
    <w:rsid w:val="00E22F9B"/>
    <w:rsid w:val="00E231B9"/>
    <w:rsid w:val="00E23545"/>
    <w:rsid w:val="00E2364B"/>
    <w:rsid w:val="00E238D8"/>
    <w:rsid w:val="00E23987"/>
    <w:rsid w:val="00E23EE0"/>
    <w:rsid w:val="00E23F27"/>
    <w:rsid w:val="00E23FCC"/>
    <w:rsid w:val="00E2414C"/>
    <w:rsid w:val="00E2415A"/>
    <w:rsid w:val="00E2433E"/>
    <w:rsid w:val="00E24491"/>
    <w:rsid w:val="00E24AE6"/>
    <w:rsid w:val="00E24B41"/>
    <w:rsid w:val="00E24DE4"/>
    <w:rsid w:val="00E2509E"/>
    <w:rsid w:val="00E25194"/>
    <w:rsid w:val="00E2539A"/>
    <w:rsid w:val="00E25485"/>
    <w:rsid w:val="00E25694"/>
    <w:rsid w:val="00E25700"/>
    <w:rsid w:val="00E257B4"/>
    <w:rsid w:val="00E25887"/>
    <w:rsid w:val="00E25957"/>
    <w:rsid w:val="00E25A11"/>
    <w:rsid w:val="00E25B32"/>
    <w:rsid w:val="00E25DBD"/>
    <w:rsid w:val="00E26211"/>
    <w:rsid w:val="00E262C8"/>
    <w:rsid w:val="00E264A4"/>
    <w:rsid w:val="00E266DE"/>
    <w:rsid w:val="00E267ED"/>
    <w:rsid w:val="00E268B8"/>
    <w:rsid w:val="00E269A9"/>
    <w:rsid w:val="00E269FF"/>
    <w:rsid w:val="00E26A19"/>
    <w:rsid w:val="00E26A4D"/>
    <w:rsid w:val="00E26B34"/>
    <w:rsid w:val="00E26BE1"/>
    <w:rsid w:val="00E26CC5"/>
    <w:rsid w:val="00E26CDE"/>
    <w:rsid w:val="00E26EB3"/>
    <w:rsid w:val="00E26F12"/>
    <w:rsid w:val="00E26F2E"/>
    <w:rsid w:val="00E26FA4"/>
    <w:rsid w:val="00E272DE"/>
    <w:rsid w:val="00E27363"/>
    <w:rsid w:val="00E27387"/>
    <w:rsid w:val="00E27399"/>
    <w:rsid w:val="00E2739C"/>
    <w:rsid w:val="00E2746F"/>
    <w:rsid w:val="00E27639"/>
    <w:rsid w:val="00E276DD"/>
    <w:rsid w:val="00E27964"/>
    <w:rsid w:val="00E27BFE"/>
    <w:rsid w:val="00E27DD7"/>
    <w:rsid w:val="00E27F08"/>
    <w:rsid w:val="00E3053F"/>
    <w:rsid w:val="00E307A1"/>
    <w:rsid w:val="00E309CE"/>
    <w:rsid w:val="00E30A43"/>
    <w:rsid w:val="00E30A6B"/>
    <w:rsid w:val="00E30A75"/>
    <w:rsid w:val="00E30AB6"/>
    <w:rsid w:val="00E30C56"/>
    <w:rsid w:val="00E30D34"/>
    <w:rsid w:val="00E30FAC"/>
    <w:rsid w:val="00E310E8"/>
    <w:rsid w:val="00E311B7"/>
    <w:rsid w:val="00E31232"/>
    <w:rsid w:val="00E312FC"/>
    <w:rsid w:val="00E3143B"/>
    <w:rsid w:val="00E3163E"/>
    <w:rsid w:val="00E316DB"/>
    <w:rsid w:val="00E31839"/>
    <w:rsid w:val="00E31979"/>
    <w:rsid w:val="00E31AED"/>
    <w:rsid w:val="00E31E84"/>
    <w:rsid w:val="00E31EE2"/>
    <w:rsid w:val="00E31F40"/>
    <w:rsid w:val="00E31F86"/>
    <w:rsid w:val="00E32056"/>
    <w:rsid w:val="00E3212E"/>
    <w:rsid w:val="00E3233E"/>
    <w:rsid w:val="00E325FD"/>
    <w:rsid w:val="00E326A2"/>
    <w:rsid w:val="00E3285C"/>
    <w:rsid w:val="00E3290D"/>
    <w:rsid w:val="00E32A81"/>
    <w:rsid w:val="00E32A85"/>
    <w:rsid w:val="00E32A8E"/>
    <w:rsid w:val="00E32C84"/>
    <w:rsid w:val="00E32D2A"/>
    <w:rsid w:val="00E33523"/>
    <w:rsid w:val="00E337AD"/>
    <w:rsid w:val="00E337FA"/>
    <w:rsid w:val="00E338C7"/>
    <w:rsid w:val="00E3390D"/>
    <w:rsid w:val="00E33985"/>
    <w:rsid w:val="00E33987"/>
    <w:rsid w:val="00E33991"/>
    <w:rsid w:val="00E339D9"/>
    <w:rsid w:val="00E33A16"/>
    <w:rsid w:val="00E33A2A"/>
    <w:rsid w:val="00E33EA7"/>
    <w:rsid w:val="00E33F01"/>
    <w:rsid w:val="00E33F16"/>
    <w:rsid w:val="00E340A5"/>
    <w:rsid w:val="00E341D0"/>
    <w:rsid w:val="00E34284"/>
    <w:rsid w:val="00E343D0"/>
    <w:rsid w:val="00E346B5"/>
    <w:rsid w:val="00E349BC"/>
    <w:rsid w:val="00E34A32"/>
    <w:rsid w:val="00E34C06"/>
    <w:rsid w:val="00E34FFB"/>
    <w:rsid w:val="00E3510A"/>
    <w:rsid w:val="00E3513E"/>
    <w:rsid w:val="00E35226"/>
    <w:rsid w:val="00E354C7"/>
    <w:rsid w:val="00E3558B"/>
    <w:rsid w:val="00E35688"/>
    <w:rsid w:val="00E356BE"/>
    <w:rsid w:val="00E356C2"/>
    <w:rsid w:val="00E35B63"/>
    <w:rsid w:val="00E35D05"/>
    <w:rsid w:val="00E35D10"/>
    <w:rsid w:val="00E35E1C"/>
    <w:rsid w:val="00E35EA6"/>
    <w:rsid w:val="00E35ED0"/>
    <w:rsid w:val="00E36063"/>
    <w:rsid w:val="00E360E5"/>
    <w:rsid w:val="00E36215"/>
    <w:rsid w:val="00E3628A"/>
    <w:rsid w:val="00E362AA"/>
    <w:rsid w:val="00E36340"/>
    <w:rsid w:val="00E363DE"/>
    <w:rsid w:val="00E364CF"/>
    <w:rsid w:val="00E3657D"/>
    <w:rsid w:val="00E3685B"/>
    <w:rsid w:val="00E369BB"/>
    <w:rsid w:val="00E36B35"/>
    <w:rsid w:val="00E36C5E"/>
    <w:rsid w:val="00E36CA5"/>
    <w:rsid w:val="00E36DAF"/>
    <w:rsid w:val="00E37409"/>
    <w:rsid w:val="00E37514"/>
    <w:rsid w:val="00E3754D"/>
    <w:rsid w:val="00E3758F"/>
    <w:rsid w:val="00E3776E"/>
    <w:rsid w:val="00E37912"/>
    <w:rsid w:val="00E37CB8"/>
    <w:rsid w:val="00E37F85"/>
    <w:rsid w:val="00E4014C"/>
    <w:rsid w:val="00E401B7"/>
    <w:rsid w:val="00E402E1"/>
    <w:rsid w:val="00E40633"/>
    <w:rsid w:val="00E4063A"/>
    <w:rsid w:val="00E40769"/>
    <w:rsid w:val="00E407A9"/>
    <w:rsid w:val="00E40D7B"/>
    <w:rsid w:val="00E40E61"/>
    <w:rsid w:val="00E40FA0"/>
    <w:rsid w:val="00E41010"/>
    <w:rsid w:val="00E4114E"/>
    <w:rsid w:val="00E41217"/>
    <w:rsid w:val="00E414EA"/>
    <w:rsid w:val="00E414EF"/>
    <w:rsid w:val="00E415D8"/>
    <w:rsid w:val="00E41634"/>
    <w:rsid w:val="00E41882"/>
    <w:rsid w:val="00E41AD7"/>
    <w:rsid w:val="00E41B95"/>
    <w:rsid w:val="00E41F02"/>
    <w:rsid w:val="00E41F53"/>
    <w:rsid w:val="00E42242"/>
    <w:rsid w:val="00E4279B"/>
    <w:rsid w:val="00E42A16"/>
    <w:rsid w:val="00E42D4B"/>
    <w:rsid w:val="00E42F52"/>
    <w:rsid w:val="00E43019"/>
    <w:rsid w:val="00E4363B"/>
    <w:rsid w:val="00E4368B"/>
    <w:rsid w:val="00E43718"/>
    <w:rsid w:val="00E438D7"/>
    <w:rsid w:val="00E43BA0"/>
    <w:rsid w:val="00E43E8F"/>
    <w:rsid w:val="00E44117"/>
    <w:rsid w:val="00E442CB"/>
    <w:rsid w:val="00E4431F"/>
    <w:rsid w:val="00E44334"/>
    <w:rsid w:val="00E4443B"/>
    <w:rsid w:val="00E44593"/>
    <w:rsid w:val="00E44709"/>
    <w:rsid w:val="00E44A6A"/>
    <w:rsid w:val="00E44B92"/>
    <w:rsid w:val="00E44BA6"/>
    <w:rsid w:val="00E44BCC"/>
    <w:rsid w:val="00E44BD2"/>
    <w:rsid w:val="00E44CE7"/>
    <w:rsid w:val="00E4514F"/>
    <w:rsid w:val="00E451E9"/>
    <w:rsid w:val="00E453B1"/>
    <w:rsid w:val="00E453F4"/>
    <w:rsid w:val="00E45477"/>
    <w:rsid w:val="00E4556E"/>
    <w:rsid w:val="00E45726"/>
    <w:rsid w:val="00E458EC"/>
    <w:rsid w:val="00E45A48"/>
    <w:rsid w:val="00E45B00"/>
    <w:rsid w:val="00E45B49"/>
    <w:rsid w:val="00E45B7C"/>
    <w:rsid w:val="00E45CDD"/>
    <w:rsid w:val="00E46179"/>
    <w:rsid w:val="00E461DF"/>
    <w:rsid w:val="00E462F7"/>
    <w:rsid w:val="00E46353"/>
    <w:rsid w:val="00E4659D"/>
    <w:rsid w:val="00E466A4"/>
    <w:rsid w:val="00E46A6E"/>
    <w:rsid w:val="00E46ADA"/>
    <w:rsid w:val="00E46CA9"/>
    <w:rsid w:val="00E46CAC"/>
    <w:rsid w:val="00E46F60"/>
    <w:rsid w:val="00E47036"/>
    <w:rsid w:val="00E471DF"/>
    <w:rsid w:val="00E472B2"/>
    <w:rsid w:val="00E4730E"/>
    <w:rsid w:val="00E47432"/>
    <w:rsid w:val="00E47649"/>
    <w:rsid w:val="00E476A8"/>
    <w:rsid w:val="00E476B8"/>
    <w:rsid w:val="00E47992"/>
    <w:rsid w:val="00E47D49"/>
    <w:rsid w:val="00E47E2A"/>
    <w:rsid w:val="00E47FE7"/>
    <w:rsid w:val="00E500DC"/>
    <w:rsid w:val="00E50411"/>
    <w:rsid w:val="00E50612"/>
    <w:rsid w:val="00E5088A"/>
    <w:rsid w:val="00E50AB2"/>
    <w:rsid w:val="00E50C61"/>
    <w:rsid w:val="00E50D4B"/>
    <w:rsid w:val="00E51040"/>
    <w:rsid w:val="00E51071"/>
    <w:rsid w:val="00E510F7"/>
    <w:rsid w:val="00E5149E"/>
    <w:rsid w:val="00E51682"/>
    <w:rsid w:val="00E516FC"/>
    <w:rsid w:val="00E519BA"/>
    <w:rsid w:val="00E51B00"/>
    <w:rsid w:val="00E51CC0"/>
    <w:rsid w:val="00E51CC2"/>
    <w:rsid w:val="00E51CD8"/>
    <w:rsid w:val="00E52134"/>
    <w:rsid w:val="00E52224"/>
    <w:rsid w:val="00E52654"/>
    <w:rsid w:val="00E5270B"/>
    <w:rsid w:val="00E52783"/>
    <w:rsid w:val="00E52AE2"/>
    <w:rsid w:val="00E52D0B"/>
    <w:rsid w:val="00E5319E"/>
    <w:rsid w:val="00E531E1"/>
    <w:rsid w:val="00E533F3"/>
    <w:rsid w:val="00E534A8"/>
    <w:rsid w:val="00E538C5"/>
    <w:rsid w:val="00E53A47"/>
    <w:rsid w:val="00E53AC1"/>
    <w:rsid w:val="00E53ADD"/>
    <w:rsid w:val="00E53B05"/>
    <w:rsid w:val="00E53B06"/>
    <w:rsid w:val="00E53EA2"/>
    <w:rsid w:val="00E54270"/>
    <w:rsid w:val="00E54314"/>
    <w:rsid w:val="00E54381"/>
    <w:rsid w:val="00E5475B"/>
    <w:rsid w:val="00E54806"/>
    <w:rsid w:val="00E552DC"/>
    <w:rsid w:val="00E55356"/>
    <w:rsid w:val="00E554B7"/>
    <w:rsid w:val="00E555E2"/>
    <w:rsid w:val="00E55661"/>
    <w:rsid w:val="00E5567A"/>
    <w:rsid w:val="00E55687"/>
    <w:rsid w:val="00E556B3"/>
    <w:rsid w:val="00E558A0"/>
    <w:rsid w:val="00E55A0E"/>
    <w:rsid w:val="00E55B79"/>
    <w:rsid w:val="00E55BF8"/>
    <w:rsid w:val="00E55C80"/>
    <w:rsid w:val="00E55E42"/>
    <w:rsid w:val="00E55E84"/>
    <w:rsid w:val="00E55EAE"/>
    <w:rsid w:val="00E55EDE"/>
    <w:rsid w:val="00E55F33"/>
    <w:rsid w:val="00E56037"/>
    <w:rsid w:val="00E56069"/>
    <w:rsid w:val="00E560A7"/>
    <w:rsid w:val="00E56141"/>
    <w:rsid w:val="00E562C2"/>
    <w:rsid w:val="00E56458"/>
    <w:rsid w:val="00E565DD"/>
    <w:rsid w:val="00E567BD"/>
    <w:rsid w:val="00E5681D"/>
    <w:rsid w:val="00E5687B"/>
    <w:rsid w:val="00E56952"/>
    <w:rsid w:val="00E5695E"/>
    <w:rsid w:val="00E569B7"/>
    <w:rsid w:val="00E56CBC"/>
    <w:rsid w:val="00E56D39"/>
    <w:rsid w:val="00E56EE9"/>
    <w:rsid w:val="00E571E6"/>
    <w:rsid w:val="00E57239"/>
    <w:rsid w:val="00E573FC"/>
    <w:rsid w:val="00E574ED"/>
    <w:rsid w:val="00E5754E"/>
    <w:rsid w:val="00E5759B"/>
    <w:rsid w:val="00E5765E"/>
    <w:rsid w:val="00E57677"/>
    <w:rsid w:val="00E576FE"/>
    <w:rsid w:val="00E57824"/>
    <w:rsid w:val="00E578E4"/>
    <w:rsid w:val="00E57984"/>
    <w:rsid w:val="00E57AF0"/>
    <w:rsid w:val="00E57B04"/>
    <w:rsid w:val="00E57D75"/>
    <w:rsid w:val="00E57E46"/>
    <w:rsid w:val="00E57EC0"/>
    <w:rsid w:val="00E57F94"/>
    <w:rsid w:val="00E602F5"/>
    <w:rsid w:val="00E6030E"/>
    <w:rsid w:val="00E604F6"/>
    <w:rsid w:val="00E606AF"/>
    <w:rsid w:val="00E6097C"/>
    <w:rsid w:val="00E60C10"/>
    <w:rsid w:val="00E60D24"/>
    <w:rsid w:val="00E61223"/>
    <w:rsid w:val="00E6144D"/>
    <w:rsid w:val="00E616EF"/>
    <w:rsid w:val="00E618B6"/>
    <w:rsid w:val="00E618C4"/>
    <w:rsid w:val="00E619E7"/>
    <w:rsid w:val="00E61A50"/>
    <w:rsid w:val="00E61CA3"/>
    <w:rsid w:val="00E61EC0"/>
    <w:rsid w:val="00E62155"/>
    <w:rsid w:val="00E62244"/>
    <w:rsid w:val="00E62262"/>
    <w:rsid w:val="00E623AF"/>
    <w:rsid w:val="00E62545"/>
    <w:rsid w:val="00E6254E"/>
    <w:rsid w:val="00E62959"/>
    <w:rsid w:val="00E62A14"/>
    <w:rsid w:val="00E62B02"/>
    <w:rsid w:val="00E62F8C"/>
    <w:rsid w:val="00E636C5"/>
    <w:rsid w:val="00E637E7"/>
    <w:rsid w:val="00E6395D"/>
    <w:rsid w:val="00E63CE1"/>
    <w:rsid w:val="00E63D0B"/>
    <w:rsid w:val="00E63FAF"/>
    <w:rsid w:val="00E64038"/>
    <w:rsid w:val="00E645D7"/>
    <w:rsid w:val="00E64A30"/>
    <w:rsid w:val="00E64AC9"/>
    <w:rsid w:val="00E64C08"/>
    <w:rsid w:val="00E64EE4"/>
    <w:rsid w:val="00E64F19"/>
    <w:rsid w:val="00E64F30"/>
    <w:rsid w:val="00E64FF3"/>
    <w:rsid w:val="00E651E3"/>
    <w:rsid w:val="00E6520F"/>
    <w:rsid w:val="00E653E4"/>
    <w:rsid w:val="00E6550F"/>
    <w:rsid w:val="00E656AB"/>
    <w:rsid w:val="00E65AD4"/>
    <w:rsid w:val="00E65AEC"/>
    <w:rsid w:val="00E65AF8"/>
    <w:rsid w:val="00E65C18"/>
    <w:rsid w:val="00E65CA3"/>
    <w:rsid w:val="00E65E2F"/>
    <w:rsid w:val="00E6604C"/>
    <w:rsid w:val="00E66188"/>
    <w:rsid w:val="00E662A7"/>
    <w:rsid w:val="00E66377"/>
    <w:rsid w:val="00E667DA"/>
    <w:rsid w:val="00E66B0A"/>
    <w:rsid w:val="00E66CB7"/>
    <w:rsid w:val="00E66D5C"/>
    <w:rsid w:val="00E66F49"/>
    <w:rsid w:val="00E66F75"/>
    <w:rsid w:val="00E67022"/>
    <w:rsid w:val="00E67214"/>
    <w:rsid w:val="00E6729E"/>
    <w:rsid w:val="00E672D1"/>
    <w:rsid w:val="00E6731F"/>
    <w:rsid w:val="00E673AA"/>
    <w:rsid w:val="00E6752C"/>
    <w:rsid w:val="00E677F7"/>
    <w:rsid w:val="00E67815"/>
    <w:rsid w:val="00E67984"/>
    <w:rsid w:val="00E67A5B"/>
    <w:rsid w:val="00E67A98"/>
    <w:rsid w:val="00E67ADD"/>
    <w:rsid w:val="00E67B2D"/>
    <w:rsid w:val="00E67BC7"/>
    <w:rsid w:val="00E67C34"/>
    <w:rsid w:val="00E67E1E"/>
    <w:rsid w:val="00E67E89"/>
    <w:rsid w:val="00E67EB9"/>
    <w:rsid w:val="00E7002A"/>
    <w:rsid w:val="00E701A3"/>
    <w:rsid w:val="00E70399"/>
    <w:rsid w:val="00E703CD"/>
    <w:rsid w:val="00E7045C"/>
    <w:rsid w:val="00E70463"/>
    <w:rsid w:val="00E70483"/>
    <w:rsid w:val="00E7061D"/>
    <w:rsid w:val="00E70AE9"/>
    <w:rsid w:val="00E710DB"/>
    <w:rsid w:val="00E71157"/>
    <w:rsid w:val="00E711D1"/>
    <w:rsid w:val="00E71540"/>
    <w:rsid w:val="00E71651"/>
    <w:rsid w:val="00E71861"/>
    <w:rsid w:val="00E718AD"/>
    <w:rsid w:val="00E718B8"/>
    <w:rsid w:val="00E71A39"/>
    <w:rsid w:val="00E71C05"/>
    <w:rsid w:val="00E71F05"/>
    <w:rsid w:val="00E71F39"/>
    <w:rsid w:val="00E71F61"/>
    <w:rsid w:val="00E72020"/>
    <w:rsid w:val="00E722D1"/>
    <w:rsid w:val="00E72658"/>
    <w:rsid w:val="00E7287A"/>
    <w:rsid w:val="00E72895"/>
    <w:rsid w:val="00E72B5D"/>
    <w:rsid w:val="00E72BDF"/>
    <w:rsid w:val="00E72C24"/>
    <w:rsid w:val="00E72CA3"/>
    <w:rsid w:val="00E72EF7"/>
    <w:rsid w:val="00E730C8"/>
    <w:rsid w:val="00E73241"/>
    <w:rsid w:val="00E73299"/>
    <w:rsid w:val="00E73301"/>
    <w:rsid w:val="00E733C6"/>
    <w:rsid w:val="00E73458"/>
    <w:rsid w:val="00E737A4"/>
    <w:rsid w:val="00E73829"/>
    <w:rsid w:val="00E73AE1"/>
    <w:rsid w:val="00E73CEC"/>
    <w:rsid w:val="00E73E34"/>
    <w:rsid w:val="00E74099"/>
    <w:rsid w:val="00E740EB"/>
    <w:rsid w:val="00E742FB"/>
    <w:rsid w:val="00E74392"/>
    <w:rsid w:val="00E743EB"/>
    <w:rsid w:val="00E7442F"/>
    <w:rsid w:val="00E74594"/>
    <w:rsid w:val="00E74830"/>
    <w:rsid w:val="00E7488F"/>
    <w:rsid w:val="00E74B3C"/>
    <w:rsid w:val="00E74B65"/>
    <w:rsid w:val="00E74E26"/>
    <w:rsid w:val="00E74F4A"/>
    <w:rsid w:val="00E75145"/>
    <w:rsid w:val="00E75156"/>
    <w:rsid w:val="00E752E5"/>
    <w:rsid w:val="00E753D2"/>
    <w:rsid w:val="00E7542F"/>
    <w:rsid w:val="00E756A3"/>
    <w:rsid w:val="00E756E7"/>
    <w:rsid w:val="00E7575A"/>
    <w:rsid w:val="00E75AA8"/>
    <w:rsid w:val="00E75FDF"/>
    <w:rsid w:val="00E762C0"/>
    <w:rsid w:val="00E762F4"/>
    <w:rsid w:val="00E76716"/>
    <w:rsid w:val="00E767C4"/>
    <w:rsid w:val="00E7688E"/>
    <w:rsid w:val="00E76C31"/>
    <w:rsid w:val="00E76F17"/>
    <w:rsid w:val="00E76FD0"/>
    <w:rsid w:val="00E770B2"/>
    <w:rsid w:val="00E77117"/>
    <w:rsid w:val="00E774E3"/>
    <w:rsid w:val="00E77661"/>
    <w:rsid w:val="00E7777E"/>
    <w:rsid w:val="00E77991"/>
    <w:rsid w:val="00E77A74"/>
    <w:rsid w:val="00E77D4D"/>
    <w:rsid w:val="00E77ECF"/>
    <w:rsid w:val="00E77F61"/>
    <w:rsid w:val="00E800CE"/>
    <w:rsid w:val="00E80119"/>
    <w:rsid w:val="00E80318"/>
    <w:rsid w:val="00E803B9"/>
    <w:rsid w:val="00E80420"/>
    <w:rsid w:val="00E8056D"/>
    <w:rsid w:val="00E807F5"/>
    <w:rsid w:val="00E80918"/>
    <w:rsid w:val="00E80A15"/>
    <w:rsid w:val="00E80AA0"/>
    <w:rsid w:val="00E80C20"/>
    <w:rsid w:val="00E80CA6"/>
    <w:rsid w:val="00E80CAA"/>
    <w:rsid w:val="00E80D15"/>
    <w:rsid w:val="00E810A8"/>
    <w:rsid w:val="00E810B6"/>
    <w:rsid w:val="00E8118F"/>
    <w:rsid w:val="00E811E4"/>
    <w:rsid w:val="00E815AB"/>
    <w:rsid w:val="00E815E1"/>
    <w:rsid w:val="00E81753"/>
    <w:rsid w:val="00E818B8"/>
    <w:rsid w:val="00E819BF"/>
    <w:rsid w:val="00E81B0C"/>
    <w:rsid w:val="00E81DC2"/>
    <w:rsid w:val="00E81EB8"/>
    <w:rsid w:val="00E81F8E"/>
    <w:rsid w:val="00E821BA"/>
    <w:rsid w:val="00E8223F"/>
    <w:rsid w:val="00E822BF"/>
    <w:rsid w:val="00E82369"/>
    <w:rsid w:val="00E824A7"/>
    <w:rsid w:val="00E825FE"/>
    <w:rsid w:val="00E8261C"/>
    <w:rsid w:val="00E826A2"/>
    <w:rsid w:val="00E82BE3"/>
    <w:rsid w:val="00E82CAB"/>
    <w:rsid w:val="00E82DFF"/>
    <w:rsid w:val="00E82E27"/>
    <w:rsid w:val="00E82F44"/>
    <w:rsid w:val="00E82FCC"/>
    <w:rsid w:val="00E831D1"/>
    <w:rsid w:val="00E83373"/>
    <w:rsid w:val="00E83417"/>
    <w:rsid w:val="00E83447"/>
    <w:rsid w:val="00E834AD"/>
    <w:rsid w:val="00E834EB"/>
    <w:rsid w:val="00E835AB"/>
    <w:rsid w:val="00E835FF"/>
    <w:rsid w:val="00E83863"/>
    <w:rsid w:val="00E83892"/>
    <w:rsid w:val="00E8397A"/>
    <w:rsid w:val="00E83CCA"/>
    <w:rsid w:val="00E83E26"/>
    <w:rsid w:val="00E83FE1"/>
    <w:rsid w:val="00E8402D"/>
    <w:rsid w:val="00E84251"/>
    <w:rsid w:val="00E842A9"/>
    <w:rsid w:val="00E844BA"/>
    <w:rsid w:val="00E845FF"/>
    <w:rsid w:val="00E84844"/>
    <w:rsid w:val="00E84AA0"/>
    <w:rsid w:val="00E84C62"/>
    <w:rsid w:val="00E84EC4"/>
    <w:rsid w:val="00E852AE"/>
    <w:rsid w:val="00E854ED"/>
    <w:rsid w:val="00E85565"/>
    <w:rsid w:val="00E85982"/>
    <w:rsid w:val="00E859C9"/>
    <w:rsid w:val="00E859E3"/>
    <w:rsid w:val="00E85BA6"/>
    <w:rsid w:val="00E85C0E"/>
    <w:rsid w:val="00E85C71"/>
    <w:rsid w:val="00E85CBA"/>
    <w:rsid w:val="00E85D04"/>
    <w:rsid w:val="00E85E24"/>
    <w:rsid w:val="00E85E29"/>
    <w:rsid w:val="00E86080"/>
    <w:rsid w:val="00E8608E"/>
    <w:rsid w:val="00E861AC"/>
    <w:rsid w:val="00E86328"/>
    <w:rsid w:val="00E86379"/>
    <w:rsid w:val="00E863C0"/>
    <w:rsid w:val="00E8648C"/>
    <w:rsid w:val="00E86658"/>
    <w:rsid w:val="00E866F2"/>
    <w:rsid w:val="00E867DD"/>
    <w:rsid w:val="00E86E0D"/>
    <w:rsid w:val="00E86FD8"/>
    <w:rsid w:val="00E87214"/>
    <w:rsid w:val="00E8722F"/>
    <w:rsid w:val="00E8724F"/>
    <w:rsid w:val="00E8741D"/>
    <w:rsid w:val="00E87946"/>
    <w:rsid w:val="00E87A25"/>
    <w:rsid w:val="00E87BF7"/>
    <w:rsid w:val="00E901C0"/>
    <w:rsid w:val="00E9032A"/>
    <w:rsid w:val="00E90515"/>
    <w:rsid w:val="00E90721"/>
    <w:rsid w:val="00E907FD"/>
    <w:rsid w:val="00E91000"/>
    <w:rsid w:val="00E91562"/>
    <w:rsid w:val="00E9157B"/>
    <w:rsid w:val="00E915BF"/>
    <w:rsid w:val="00E916D1"/>
    <w:rsid w:val="00E917A1"/>
    <w:rsid w:val="00E917AB"/>
    <w:rsid w:val="00E917F8"/>
    <w:rsid w:val="00E91D55"/>
    <w:rsid w:val="00E91F4A"/>
    <w:rsid w:val="00E92013"/>
    <w:rsid w:val="00E9213D"/>
    <w:rsid w:val="00E9227D"/>
    <w:rsid w:val="00E9240C"/>
    <w:rsid w:val="00E924AA"/>
    <w:rsid w:val="00E924B0"/>
    <w:rsid w:val="00E92528"/>
    <w:rsid w:val="00E92717"/>
    <w:rsid w:val="00E9271E"/>
    <w:rsid w:val="00E92BF8"/>
    <w:rsid w:val="00E93068"/>
    <w:rsid w:val="00E93210"/>
    <w:rsid w:val="00E93255"/>
    <w:rsid w:val="00E93414"/>
    <w:rsid w:val="00E9367B"/>
    <w:rsid w:val="00E9377B"/>
    <w:rsid w:val="00E93B6E"/>
    <w:rsid w:val="00E93BEF"/>
    <w:rsid w:val="00E93CAC"/>
    <w:rsid w:val="00E93E49"/>
    <w:rsid w:val="00E93F3E"/>
    <w:rsid w:val="00E943CB"/>
    <w:rsid w:val="00E94893"/>
    <w:rsid w:val="00E9494F"/>
    <w:rsid w:val="00E94CAA"/>
    <w:rsid w:val="00E94DB0"/>
    <w:rsid w:val="00E9559C"/>
    <w:rsid w:val="00E9577F"/>
    <w:rsid w:val="00E958C6"/>
    <w:rsid w:val="00E95AD7"/>
    <w:rsid w:val="00E95F8C"/>
    <w:rsid w:val="00E96200"/>
    <w:rsid w:val="00E9629D"/>
    <w:rsid w:val="00E9636B"/>
    <w:rsid w:val="00E964BE"/>
    <w:rsid w:val="00E964BF"/>
    <w:rsid w:val="00E96AC2"/>
    <w:rsid w:val="00E96B4F"/>
    <w:rsid w:val="00E96E7A"/>
    <w:rsid w:val="00E96F85"/>
    <w:rsid w:val="00E970B3"/>
    <w:rsid w:val="00E97534"/>
    <w:rsid w:val="00E97769"/>
    <w:rsid w:val="00E97815"/>
    <w:rsid w:val="00E9783A"/>
    <w:rsid w:val="00E9792E"/>
    <w:rsid w:val="00E979D1"/>
    <w:rsid w:val="00E97A04"/>
    <w:rsid w:val="00E97ABB"/>
    <w:rsid w:val="00E97AD2"/>
    <w:rsid w:val="00E97B69"/>
    <w:rsid w:val="00E97F14"/>
    <w:rsid w:val="00EA0556"/>
    <w:rsid w:val="00EA056C"/>
    <w:rsid w:val="00EA0858"/>
    <w:rsid w:val="00EA08A3"/>
    <w:rsid w:val="00EA0927"/>
    <w:rsid w:val="00EA0BDE"/>
    <w:rsid w:val="00EA0C18"/>
    <w:rsid w:val="00EA1134"/>
    <w:rsid w:val="00EA123A"/>
    <w:rsid w:val="00EA16AC"/>
    <w:rsid w:val="00EA171F"/>
    <w:rsid w:val="00EA194E"/>
    <w:rsid w:val="00EA19BA"/>
    <w:rsid w:val="00EA1CAC"/>
    <w:rsid w:val="00EA1E53"/>
    <w:rsid w:val="00EA1E58"/>
    <w:rsid w:val="00EA1F99"/>
    <w:rsid w:val="00EA200F"/>
    <w:rsid w:val="00EA2045"/>
    <w:rsid w:val="00EA209D"/>
    <w:rsid w:val="00EA2155"/>
    <w:rsid w:val="00EA227A"/>
    <w:rsid w:val="00EA239C"/>
    <w:rsid w:val="00EA24AF"/>
    <w:rsid w:val="00EA2604"/>
    <w:rsid w:val="00EA26A3"/>
    <w:rsid w:val="00EA2700"/>
    <w:rsid w:val="00EA29C2"/>
    <w:rsid w:val="00EA2B21"/>
    <w:rsid w:val="00EA2CA6"/>
    <w:rsid w:val="00EA2D85"/>
    <w:rsid w:val="00EA2DA3"/>
    <w:rsid w:val="00EA2EC1"/>
    <w:rsid w:val="00EA3105"/>
    <w:rsid w:val="00EA3372"/>
    <w:rsid w:val="00EA35F0"/>
    <w:rsid w:val="00EA3742"/>
    <w:rsid w:val="00EA37E9"/>
    <w:rsid w:val="00EA386B"/>
    <w:rsid w:val="00EA3891"/>
    <w:rsid w:val="00EA3A5A"/>
    <w:rsid w:val="00EA3ADC"/>
    <w:rsid w:val="00EA3AE2"/>
    <w:rsid w:val="00EA3C67"/>
    <w:rsid w:val="00EA3E58"/>
    <w:rsid w:val="00EA3EC9"/>
    <w:rsid w:val="00EA3ED9"/>
    <w:rsid w:val="00EA3F5B"/>
    <w:rsid w:val="00EA3F61"/>
    <w:rsid w:val="00EA4083"/>
    <w:rsid w:val="00EA42B3"/>
    <w:rsid w:val="00EA4675"/>
    <w:rsid w:val="00EA4689"/>
    <w:rsid w:val="00EA48A9"/>
    <w:rsid w:val="00EA4A54"/>
    <w:rsid w:val="00EA4B96"/>
    <w:rsid w:val="00EA4C05"/>
    <w:rsid w:val="00EA4F60"/>
    <w:rsid w:val="00EA512B"/>
    <w:rsid w:val="00EA536B"/>
    <w:rsid w:val="00EA5471"/>
    <w:rsid w:val="00EA57A6"/>
    <w:rsid w:val="00EA58DD"/>
    <w:rsid w:val="00EA5C9C"/>
    <w:rsid w:val="00EA5F16"/>
    <w:rsid w:val="00EA620B"/>
    <w:rsid w:val="00EA642C"/>
    <w:rsid w:val="00EA680D"/>
    <w:rsid w:val="00EA6A11"/>
    <w:rsid w:val="00EA6E26"/>
    <w:rsid w:val="00EA767A"/>
    <w:rsid w:val="00EA786F"/>
    <w:rsid w:val="00EA78A3"/>
    <w:rsid w:val="00EA7974"/>
    <w:rsid w:val="00EA799D"/>
    <w:rsid w:val="00EA7A10"/>
    <w:rsid w:val="00EA7B40"/>
    <w:rsid w:val="00EB0115"/>
    <w:rsid w:val="00EB0266"/>
    <w:rsid w:val="00EB02A2"/>
    <w:rsid w:val="00EB0670"/>
    <w:rsid w:val="00EB06A6"/>
    <w:rsid w:val="00EB0770"/>
    <w:rsid w:val="00EB07DF"/>
    <w:rsid w:val="00EB082E"/>
    <w:rsid w:val="00EB090E"/>
    <w:rsid w:val="00EB0F7E"/>
    <w:rsid w:val="00EB101F"/>
    <w:rsid w:val="00EB1135"/>
    <w:rsid w:val="00EB1383"/>
    <w:rsid w:val="00EB1389"/>
    <w:rsid w:val="00EB13D7"/>
    <w:rsid w:val="00EB1419"/>
    <w:rsid w:val="00EB1521"/>
    <w:rsid w:val="00EB1654"/>
    <w:rsid w:val="00EB192D"/>
    <w:rsid w:val="00EB1A1D"/>
    <w:rsid w:val="00EB1C3C"/>
    <w:rsid w:val="00EB1EFD"/>
    <w:rsid w:val="00EB20C2"/>
    <w:rsid w:val="00EB22A1"/>
    <w:rsid w:val="00EB22B0"/>
    <w:rsid w:val="00EB23E4"/>
    <w:rsid w:val="00EB2783"/>
    <w:rsid w:val="00EB2852"/>
    <w:rsid w:val="00EB29FB"/>
    <w:rsid w:val="00EB2A8F"/>
    <w:rsid w:val="00EB309D"/>
    <w:rsid w:val="00EB33D5"/>
    <w:rsid w:val="00EB34CB"/>
    <w:rsid w:val="00EB34DE"/>
    <w:rsid w:val="00EB3708"/>
    <w:rsid w:val="00EB3737"/>
    <w:rsid w:val="00EB37A8"/>
    <w:rsid w:val="00EB3C28"/>
    <w:rsid w:val="00EB3E5B"/>
    <w:rsid w:val="00EB3F58"/>
    <w:rsid w:val="00EB4004"/>
    <w:rsid w:val="00EB40A0"/>
    <w:rsid w:val="00EB41BB"/>
    <w:rsid w:val="00EB462E"/>
    <w:rsid w:val="00EB49DE"/>
    <w:rsid w:val="00EB4A5E"/>
    <w:rsid w:val="00EB4A8E"/>
    <w:rsid w:val="00EB4BF3"/>
    <w:rsid w:val="00EB4E78"/>
    <w:rsid w:val="00EB4FCA"/>
    <w:rsid w:val="00EB5262"/>
    <w:rsid w:val="00EB556F"/>
    <w:rsid w:val="00EB55C2"/>
    <w:rsid w:val="00EB572D"/>
    <w:rsid w:val="00EB5905"/>
    <w:rsid w:val="00EB59A7"/>
    <w:rsid w:val="00EB5B3A"/>
    <w:rsid w:val="00EB5C33"/>
    <w:rsid w:val="00EB5DA9"/>
    <w:rsid w:val="00EB607F"/>
    <w:rsid w:val="00EB622D"/>
    <w:rsid w:val="00EB6271"/>
    <w:rsid w:val="00EB63AF"/>
    <w:rsid w:val="00EB6562"/>
    <w:rsid w:val="00EB664A"/>
    <w:rsid w:val="00EB6750"/>
    <w:rsid w:val="00EB685E"/>
    <w:rsid w:val="00EB6A8B"/>
    <w:rsid w:val="00EB6D00"/>
    <w:rsid w:val="00EB6E05"/>
    <w:rsid w:val="00EB6F1A"/>
    <w:rsid w:val="00EB7016"/>
    <w:rsid w:val="00EB7095"/>
    <w:rsid w:val="00EB70FF"/>
    <w:rsid w:val="00EB71C8"/>
    <w:rsid w:val="00EB7284"/>
    <w:rsid w:val="00EB73C2"/>
    <w:rsid w:val="00EB7427"/>
    <w:rsid w:val="00EB767C"/>
    <w:rsid w:val="00EB76E7"/>
    <w:rsid w:val="00EB771C"/>
    <w:rsid w:val="00EB7AA8"/>
    <w:rsid w:val="00EB7C2D"/>
    <w:rsid w:val="00EB7C6E"/>
    <w:rsid w:val="00EB7EA0"/>
    <w:rsid w:val="00EB7EED"/>
    <w:rsid w:val="00EB7F5B"/>
    <w:rsid w:val="00EC0085"/>
    <w:rsid w:val="00EC013C"/>
    <w:rsid w:val="00EC0352"/>
    <w:rsid w:val="00EC0484"/>
    <w:rsid w:val="00EC0489"/>
    <w:rsid w:val="00EC04F1"/>
    <w:rsid w:val="00EC05F8"/>
    <w:rsid w:val="00EC0723"/>
    <w:rsid w:val="00EC09F2"/>
    <w:rsid w:val="00EC0B2C"/>
    <w:rsid w:val="00EC0B36"/>
    <w:rsid w:val="00EC0B3E"/>
    <w:rsid w:val="00EC0BB1"/>
    <w:rsid w:val="00EC1256"/>
    <w:rsid w:val="00EC16A0"/>
    <w:rsid w:val="00EC174B"/>
    <w:rsid w:val="00EC1BE6"/>
    <w:rsid w:val="00EC1CA5"/>
    <w:rsid w:val="00EC2007"/>
    <w:rsid w:val="00EC204F"/>
    <w:rsid w:val="00EC2211"/>
    <w:rsid w:val="00EC2402"/>
    <w:rsid w:val="00EC240A"/>
    <w:rsid w:val="00EC274A"/>
    <w:rsid w:val="00EC279E"/>
    <w:rsid w:val="00EC2A55"/>
    <w:rsid w:val="00EC2F6A"/>
    <w:rsid w:val="00EC2FDA"/>
    <w:rsid w:val="00EC3026"/>
    <w:rsid w:val="00EC31FF"/>
    <w:rsid w:val="00EC3372"/>
    <w:rsid w:val="00EC33B3"/>
    <w:rsid w:val="00EC342C"/>
    <w:rsid w:val="00EC3590"/>
    <w:rsid w:val="00EC376A"/>
    <w:rsid w:val="00EC3A5F"/>
    <w:rsid w:val="00EC3AC7"/>
    <w:rsid w:val="00EC3E86"/>
    <w:rsid w:val="00EC3F12"/>
    <w:rsid w:val="00EC3F41"/>
    <w:rsid w:val="00EC3FA1"/>
    <w:rsid w:val="00EC4546"/>
    <w:rsid w:val="00EC4580"/>
    <w:rsid w:val="00EC45B7"/>
    <w:rsid w:val="00EC46B7"/>
    <w:rsid w:val="00EC4814"/>
    <w:rsid w:val="00EC4895"/>
    <w:rsid w:val="00EC48EC"/>
    <w:rsid w:val="00EC4910"/>
    <w:rsid w:val="00EC4A83"/>
    <w:rsid w:val="00EC4D1E"/>
    <w:rsid w:val="00EC4D2A"/>
    <w:rsid w:val="00EC4F95"/>
    <w:rsid w:val="00EC5029"/>
    <w:rsid w:val="00EC514D"/>
    <w:rsid w:val="00EC527C"/>
    <w:rsid w:val="00EC53C0"/>
    <w:rsid w:val="00EC53E8"/>
    <w:rsid w:val="00EC553F"/>
    <w:rsid w:val="00EC55C2"/>
    <w:rsid w:val="00EC596F"/>
    <w:rsid w:val="00EC5984"/>
    <w:rsid w:val="00EC5A3F"/>
    <w:rsid w:val="00EC5AF5"/>
    <w:rsid w:val="00EC5B13"/>
    <w:rsid w:val="00EC5B6F"/>
    <w:rsid w:val="00EC5BEA"/>
    <w:rsid w:val="00EC5E7D"/>
    <w:rsid w:val="00EC60E2"/>
    <w:rsid w:val="00EC6445"/>
    <w:rsid w:val="00EC655E"/>
    <w:rsid w:val="00EC658C"/>
    <w:rsid w:val="00EC6664"/>
    <w:rsid w:val="00EC68A7"/>
    <w:rsid w:val="00EC6F3A"/>
    <w:rsid w:val="00EC711C"/>
    <w:rsid w:val="00EC71A1"/>
    <w:rsid w:val="00EC71DB"/>
    <w:rsid w:val="00EC73A4"/>
    <w:rsid w:val="00EC74F5"/>
    <w:rsid w:val="00EC7A2C"/>
    <w:rsid w:val="00EC7C7F"/>
    <w:rsid w:val="00EC7C9B"/>
    <w:rsid w:val="00EC7FCF"/>
    <w:rsid w:val="00ED009B"/>
    <w:rsid w:val="00ED0241"/>
    <w:rsid w:val="00ED0250"/>
    <w:rsid w:val="00ED07F4"/>
    <w:rsid w:val="00ED09D3"/>
    <w:rsid w:val="00ED0A5C"/>
    <w:rsid w:val="00ED0B1F"/>
    <w:rsid w:val="00ED0CD3"/>
    <w:rsid w:val="00ED0CF4"/>
    <w:rsid w:val="00ED1016"/>
    <w:rsid w:val="00ED122E"/>
    <w:rsid w:val="00ED1262"/>
    <w:rsid w:val="00ED1571"/>
    <w:rsid w:val="00ED170E"/>
    <w:rsid w:val="00ED17C3"/>
    <w:rsid w:val="00ED1823"/>
    <w:rsid w:val="00ED187F"/>
    <w:rsid w:val="00ED18EC"/>
    <w:rsid w:val="00ED1CC8"/>
    <w:rsid w:val="00ED1F41"/>
    <w:rsid w:val="00ED1FB5"/>
    <w:rsid w:val="00ED1FEB"/>
    <w:rsid w:val="00ED24BC"/>
    <w:rsid w:val="00ED24C8"/>
    <w:rsid w:val="00ED27E5"/>
    <w:rsid w:val="00ED2A72"/>
    <w:rsid w:val="00ED2C57"/>
    <w:rsid w:val="00ED2C72"/>
    <w:rsid w:val="00ED2CD9"/>
    <w:rsid w:val="00ED3029"/>
    <w:rsid w:val="00ED3080"/>
    <w:rsid w:val="00ED30DA"/>
    <w:rsid w:val="00ED325A"/>
    <w:rsid w:val="00ED32F0"/>
    <w:rsid w:val="00ED3365"/>
    <w:rsid w:val="00ED3398"/>
    <w:rsid w:val="00ED3435"/>
    <w:rsid w:val="00ED34FD"/>
    <w:rsid w:val="00ED361D"/>
    <w:rsid w:val="00ED3A66"/>
    <w:rsid w:val="00ED3CB5"/>
    <w:rsid w:val="00ED3E36"/>
    <w:rsid w:val="00ED3ECC"/>
    <w:rsid w:val="00ED41CD"/>
    <w:rsid w:val="00ED442F"/>
    <w:rsid w:val="00ED4519"/>
    <w:rsid w:val="00ED458D"/>
    <w:rsid w:val="00ED4846"/>
    <w:rsid w:val="00ED49CC"/>
    <w:rsid w:val="00ED4A6E"/>
    <w:rsid w:val="00ED4D0F"/>
    <w:rsid w:val="00ED4E39"/>
    <w:rsid w:val="00ED4E93"/>
    <w:rsid w:val="00ED4EB2"/>
    <w:rsid w:val="00ED4EDA"/>
    <w:rsid w:val="00ED4FB9"/>
    <w:rsid w:val="00ED506B"/>
    <w:rsid w:val="00ED5089"/>
    <w:rsid w:val="00ED50C3"/>
    <w:rsid w:val="00ED5163"/>
    <w:rsid w:val="00ED5438"/>
    <w:rsid w:val="00ED54F8"/>
    <w:rsid w:val="00ED55AC"/>
    <w:rsid w:val="00ED5645"/>
    <w:rsid w:val="00ED56AF"/>
    <w:rsid w:val="00ED5889"/>
    <w:rsid w:val="00ED5912"/>
    <w:rsid w:val="00ED598D"/>
    <w:rsid w:val="00ED5990"/>
    <w:rsid w:val="00ED5A3B"/>
    <w:rsid w:val="00ED5B67"/>
    <w:rsid w:val="00ED5C2E"/>
    <w:rsid w:val="00ED5C57"/>
    <w:rsid w:val="00ED5E20"/>
    <w:rsid w:val="00ED6024"/>
    <w:rsid w:val="00ED6188"/>
    <w:rsid w:val="00ED621A"/>
    <w:rsid w:val="00ED663C"/>
    <w:rsid w:val="00ED6BF1"/>
    <w:rsid w:val="00ED6C57"/>
    <w:rsid w:val="00ED6CFC"/>
    <w:rsid w:val="00ED6D8B"/>
    <w:rsid w:val="00ED6E0F"/>
    <w:rsid w:val="00ED700D"/>
    <w:rsid w:val="00ED7016"/>
    <w:rsid w:val="00ED7217"/>
    <w:rsid w:val="00ED73BF"/>
    <w:rsid w:val="00ED74DD"/>
    <w:rsid w:val="00ED74F2"/>
    <w:rsid w:val="00ED769A"/>
    <w:rsid w:val="00ED76A6"/>
    <w:rsid w:val="00ED7890"/>
    <w:rsid w:val="00ED78D8"/>
    <w:rsid w:val="00ED7A12"/>
    <w:rsid w:val="00ED7B21"/>
    <w:rsid w:val="00ED7BC2"/>
    <w:rsid w:val="00ED7C07"/>
    <w:rsid w:val="00ED7CE4"/>
    <w:rsid w:val="00ED7EAB"/>
    <w:rsid w:val="00ED7ED9"/>
    <w:rsid w:val="00ED7F66"/>
    <w:rsid w:val="00ED7FA2"/>
    <w:rsid w:val="00EE006D"/>
    <w:rsid w:val="00EE0216"/>
    <w:rsid w:val="00EE0335"/>
    <w:rsid w:val="00EE0566"/>
    <w:rsid w:val="00EE0852"/>
    <w:rsid w:val="00EE08C7"/>
    <w:rsid w:val="00EE0A42"/>
    <w:rsid w:val="00EE0B73"/>
    <w:rsid w:val="00EE0C04"/>
    <w:rsid w:val="00EE0F12"/>
    <w:rsid w:val="00EE0FC5"/>
    <w:rsid w:val="00EE1264"/>
    <w:rsid w:val="00EE148A"/>
    <w:rsid w:val="00EE148D"/>
    <w:rsid w:val="00EE14E8"/>
    <w:rsid w:val="00EE1917"/>
    <w:rsid w:val="00EE1A85"/>
    <w:rsid w:val="00EE1A8F"/>
    <w:rsid w:val="00EE1B30"/>
    <w:rsid w:val="00EE1B6F"/>
    <w:rsid w:val="00EE1BF1"/>
    <w:rsid w:val="00EE1F99"/>
    <w:rsid w:val="00EE2110"/>
    <w:rsid w:val="00EE23E1"/>
    <w:rsid w:val="00EE27E9"/>
    <w:rsid w:val="00EE2923"/>
    <w:rsid w:val="00EE29FA"/>
    <w:rsid w:val="00EE2B25"/>
    <w:rsid w:val="00EE2B90"/>
    <w:rsid w:val="00EE2C37"/>
    <w:rsid w:val="00EE2CA5"/>
    <w:rsid w:val="00EE2E40"/>
    <w:rsid w:val="00EE35A4"/>
    <w:rsid w:val="00EE3793"/>
    <w:rsid w:val="00EE3A5E"/>
    <w:rsid w:val="00EE41E6"/>
    <w:rsid w:val="00EE43C4"/>
    <w:rsid w:val="00EE458E"/>
    <w:rsid w:val="00EE4924"/>
    <w:rsid w:val="00EE492E"/>
    <w:rsid w:val="00EE4A7D"/>
    <w:rsid w:val="00EE4D05"/>
    <w:rsid w:val="00EE4F14"/>
    <w:rsid w:val="00EE4FEE"/>
    <w:rsid w:val="00EE50F7"/>
    <w:rsid w:val="00EE5239"/>
    <w:rsid w:val="00EE5710"/>
    <w:rsid w:val="00EE5898"/>
    <w:rsid w:val="00EE5A7B"/>
    <w:rsid w:val="00EE5ACD"/>
    <w:rsid w:val="00EE5BAF"/>
    <w:rsid w:val="00EE5BC7"/>
    <w:rsid w:val="00EE5C81"/>
    <w:rsid w:val="00EE5D90"/>
    <w:rsid w:val="00EE609D"/>
    <w:rsid w:val="00EE6161"/>
    <w:rsid w:val="00EE642B"/>
    <w:rsid w:val="00EE6A50"/>
    <w:rsid w:val="00EE6C26"/>
    <w:rsid w:val="00EE6C94"/>
    <w:rsid w:val="00EE6CA3"/>
    <w:rsid w:val="00EE6D38"/>
    <w:rsid w:val="00EE6F9C"/>
    <w:rsid w:val="00EE70F7"/>
    <w:rsid w:val="00EE726D"/>
    <w:rsid w:val="00EE73BA"/>
    <w:rsid w:val="00EE744F"/>
    <w:rsid w:val="00EE77E6"/>
    <w:rsid w:val="00EE7A30"/>
    <w:rsid w:val="00EE7CE2"/>
    <w:rsid w:val="00EF011B"/>
    <w:rsid w:val="00EF07B1"/>
    <w:rsid w:val="00EF07F9"/>
    <w:rsid w:val="00EF08A6"/>
    <w:rsid w:val="00EF08B8"/>
    <w:rsid w:val="00EF0E7C"/>
    <w:rsid w:val="00EF130B"/>
    <w:rsid w:val="00EF1419"/>
    <w:rsid w:val="00EF1633"/>
    <w:rsid w:val="00EF165F"/>
    <w:rsid w:val="00EF16C5"/>
    <w:rsid w:val="00EF177A"/>
    <w:rsid w:val="00EF17F3"/>
    <w:rsid w:val="00EF1A4E"/>
    <w:rsid w:val="00EF1BC6"/>
    <w:rsid w:val="00EF1D6C"/>
    <w:rsid w:val="00EF1DEA"/>
    <w:rsid w:val="00EF1FA8"/>
    <w:rsid w:val="00EF20AA"/>
    <w:rsid w:val="00EF22D5"/>
    <w:rsid w:val="00EF2437"/>
    <w:rsid w:val="00EF2583"/>
    <w:rsid w:val="00EF290F"/>
    <w:rsid w:val="00EF29EF"/>
    <w:rsid w:val="00EF2BF5"/>
    <w:rsid w:val="00EF2E0B"/>
    <w:rsid w:val="00EF2F21"/>
    <w:rsid w:val="00EF3182"/>
    <w:rsid w:val="00EF318F"/>
    <w:rsid w:val="00EF31D7"/>
    <w:rsid w:val="00EF376C"/>
    <w:rsid w:val="00EF3819"/>
    <w:rsid w:val="00EF3922"/>
    <w:rsid w:val="00EF395D"/>
    <w:rsid w:val="00EF3A0C"/>
    <w:rsid w:val="00EF3AB9"/>
    <w:rsid w:val="00EF3B11"/>
    <w:rsid w:val="00EF3BC2"/>
    <w:rsid w:val="00EF3C89"/>
    <w:rsid w:val="00EF3FA6"/>
    <w:rsid w:val="00EF41E0"/>
    <w:rsid w:val="00EF425E"/>
    <w:rsid w:val="00EF4299"/>
    <w:rsid w:val="00EF42E5"/>
    <w:rsid w:val="00EF4395"/>
    <w:rsid w:val="00EF468A"/>
    <w:rsid w:val="00EF477A"/>
    <w:rsid w:val="00EF48FD"/>
    <w:rsid w:val="00EF49F5"/>
    <w:rsid w:val="00EF4AB0"/>
    <w:rsid w:val="00EF4B84"/>
    <w:rsid w:val="00EF4E99"/>
    <w:rsid w:val="00EF4F35"/>
    <w:rsid w:val="00EF57A0"/>
    <w:rsid w:val="00EF5E09"/>
    <w:rsid w:val="00EF5E40"/>
    <w:rsid w:val="00EF5E4E"/>
    <w:rsid w:val="00EF5F59"/>
    <w:rsid w:val="00EF5F75"/>
    <w:rsid w:val="00EF6124"/>
    <w:rsid w:val="00EF6148"/>
    <w:rsid w:val="00EF62F8"/>
    <w:rsid w:val="00EF6ACA"/>
    <w:rsid w:val="00EF6B0A"/>
    <w:rsid w:val="00EF6E61"/>
    <w:rsid w:val="00EF6FC1"/>
    <w:rsid w:val="00EF703C"/>
    <w:rsid w:val="00EF711D"/>
    <w:rsid w:val="00EF7174"/>
    <w:rsid w:val="00EF7351"/>
    <w:rsid w:val="00EF7533"/>
    <w:rsid w:val="00EF7773"/>
    <w:rsid w:val="00EF7A8F"/>
    <w:rsid w:val="00EF7B60"/>
    <w:rsid w:val="00EF7D25"/>
    <w:rsid w:val="00EF7EE0"/>
    <w:rsid w:val="00F0017C"/>
    <w:rsid w:val="00F00249"/>
    <w:rsid w:val="00F0031B"/>
    <w:rsid w:val="00F004B8"/>
    <w:rsid w:val="00F00C2D"/>
    <w:rsid w:val="00F00C91"/>
    <w:rsid w:val="00F00CAD"/>
    <w:rsid w:val="00F00D0B"/>
    <w:rsid w:val="00F0135C"/>
    <w:rsid w:val="00F01822"/>
    <w:rsid w:val="00F01A75"/>
    <w:rsid w:val="00F01AAD"/>
    <w:rsid w:val="00F01C8D"/>
    <w:rsid w:val="00F01DC6"/>
    <w:rsid w:val="00F01F24"/>
    <w:rsid w:val="00F0204E"/>
    <w:rsid w:val="00F020EA"/>
    <w:rsid w:val="00F02576"/>
    <w:rsid w:val="00F02598"/>
    <w:rsid w:val="00F0288E"/>
    <w:rsid w:val="00F028A2"/>
    <w:rsid w:val="00F02930"/>
    <w:rsid w:val="00F02AC3"/>
    <w:rsid w:val="00F02AFA"/>
    <w:rsid w:val="00F02BA5"/>
    <w:rsid w:val="00F02CBD"/>
    <w:rsid w:val="00F02DB2"/>
    <w:rsid w:val="00F02F3A"/>
    <w:rsid w:val="00F03029"/>
    <w:rsid w:val="00F03410"/>
    <w:rsid w:val="00F035D4"/>
    <w:rsid w:val="00F03E0C"/>
    <w:rsid w:val="00F03F2B"/>
    <w:rsid w:val="00F03F9B"/>
    <w:rsid w:val="00F042BD"/>
    <w:rsid w:val="00F04A12"/>
    <w:rsid w:val="00F04A4C"/>
    <w:rsid w:val="00F04B1F"/>
    <w:rsid w:val="00F04B78"/>
    <w:rsid w:val="00F04D57"/>
    <w:rsid w:val="00F04DDD"/>
    <w:rsid w:val="00F04E6C"/>
    <w:rsid w:val="00F0502A"/>
    <w:rsid w:val="00F0519C"/>
    <w:rsid w:val="00F055AE"/>
    <w:rsid w:val="00F055C8"/>
    <w:rsid w:val="00F05658"/>
    <w:rsid w:val="00F05836"/>
    <w:rsid w:val="00F0585A"/>
    <w:rsid w:val="00F058D2"/>
    <w:rsid w:val="00F058ED"/>
    <w:rsid w:val="00F05AE4"/>
    <w:rsid w:val="00F05C90"/>
    <w:rsid w:val="00F0643A"/>
    <w:rsid w:val="00F06647"/>
    <w:rsid w:val="00F06683"/>
    <w:rsid w:val="00F067DE"/>
    <w:rsid w:val="00F069C3"/>
    <w:rsid w:val="00F069C8"/>
    <w:rsid w:val="00F06A05"/>
    <w:rsid w:val="00F06B38"/>
    <w:rsid w:val="00F06C27"/>
    <w:rsid w:val="00F06DB7"/>
    <w:rsid w:val="00F07013"/>
    <w:rsid w:val="00F071B3"/>
    <w:rsid w:val="00F07436"/>
    <w:rsid w:val="00F075CC"/>
    <w:rsid w:val="00F07922"/>
    <w:rsid w:val="00F079FF"/>
    <w:rsid w:val="00F07D10"/>
    <w:rsid w:val="00F07E92"/>
    <w:rsid w:val="00F1005A"/>
    <w:rsid w:val="00F10076"/>
    <w:rsid w:val="00F1013C"/>
    <w:rsid w:val="00F10229"/>
    <w:rsid w:val="00F1023D"/>
    <w:rsid w:val="00F103CB"/>
    <w:rsid w:val="00F103D7"/>
    <w:rsid w:val="00F1050C"/>
    <w:rsid w:val="00F10B81"/>
    <w:rsid w:val="00F10C42"/>
    <w:rsid w:val="00F10CDB"/>
    <w:rsid w:val="00F10F79"/>
    <w:rsid w:val="00F10F89"/>
    <w:rsid w:val="00F111B2"/>
    <w:rsid w:val="00F114EB"/>
    <w:rsid w:val="00F114FE"/>
    <w:rsid w:val="00F11560"/>
    <w:rsid w:val="00F1172D"/>
    <w:rsid w:val="00F117EA"/>
    <w:rsid w:val="00F11838"/>
    <w:rsid w:val="00F1193C"/>
    <w:rsid w:val="00F11B5C"/>
    <w:rsid w:val="00F11BDD"/>
    <w:rsid w:val="00F11C98"/>
    <w:rsid w:val="00F11E75"/>
    <w:rsid w:val="00F11EE6"/>
    <w:rsid w:val="00F11EEB"/>
    <w:rsid w:val="00F121F1"/>
    <w:rsid w:val="00F123B1"/>
    <w:rsid w:val="00F12444"/>
    <w:rsid w:val="00F1248D"/>
    <w:rsid w:val="00F126BD"/>
    <w:rsid w:val="00F1278D"/>
    <w:rsid w:val="00F12884"/>
    <w:rsid w:val="00F12AFA"/>
    <w:rsid w:val="00F12B10"/>
    <w:rsid w:val="00F12CD6"/>
    <w:rsid w:val="00F12E4A"/>
    <w:rsid w:val="00F12E64"/>
    <w:rsid w:val="00F12E94"/>
    <w:rsid w:val="00F131B2"/>
    <w:rsid w:val="00F13305"/>
    <w:rsid w:val="00F134F9"/>
    <w:rsid w:val="00F13871"/>
    <w:rsid w:val="00F141A2"/>
    <w:rsid w:val="00F141ED"/>
    <w:rsid w:val="00F1447F"/>
    <w:rsid w:val="00F1449E"/>
    <w:rsid w:val="00F144D5"/>
    <w:rsid w:val="00F144F7"/>
    <w:rsid w:val="00F145C9"/>
    <w:rsid w:val="00F147DD"/>
    <w:rsid w:val="00F14ADC"/>
    <w:rsid w:val="00F14E14"/>
    <w:rsid w:val="00F14F14"/>
    <w:rsid w:val="00F15036"/>
    <w:rsid w:val="00F1510A"/>
    <w:rsid w:val="00F15394"/>
    <w:rsid w:val="00F15798"/>
    <w:rsid w:val="00F15B79"/>
    <w:rsid w:val="00F15F0F"/>
    <w:rsid w:val="00F15FE1"/>
    <w:rsid w:val="00F160C3"/>
    <w:rsid w:val="00F161DC"/>
    <w:rsid w:val="00F162BE"/>
    <w:rsid w:val="00F16459"/>
    <w:rsid w:val="00F165F3"/>
    <w:rsid w:val="00F16639"/>
    <w:rsid w:val="00F167AE"/>
    <w:rsid w:val="00F168E2"/>
    <w:rsid w:val="00F16C20"/>
    <w:rsid w:val="00F16DCF"/>
    <w:rsid w:val="00F1701A"/>
    <w:rsid w:val="00F17025"/>
    <w:rsid w:val="00F171B7"/>
    <w:rsid w:val="00F173CA"/>
    <w:rsid w:val="00F1746D"/>
    <w:rsid w:val="00F174A6"/>
    <w:rsid w:val="00F175F3"/>
    <w:rsid w:val="00F17732"/>
    <w:rsid w:val="00F177CD"/>
    <w:rsid w:val="00F178F1"/>
    <w:rsid w:val="00F17CFA"/>
    <w:rsid w:val="00F17E68"/>
    <w:rsid w:val="00F17F5A"/>
    <w:rsid w:val="00F17FAF"/>
    <w:rsid w:val="00F20332"/>
    <w:rsid w:val="00F204D9"/>
    <w:rsid w:val="00F20501"/>
    <w:rsid w:val="00F2064F"/>
    <w:rsid w:val="00F20828"/>
    <w:rsid w:val="00F208A1"/>
    <w:rsid w:val="00F209CE"/>
    <w:rsid w:val="00F20A2B"/>
    <w:rsid w:val="00F20B5A"/>
    <w:rsid w:val="00F20BB4"/>
    <w:rsid w:val="00F20C5D"/>
    <w:rsid w:val="00F20D33"/>
    <w:rsid w:val="00F20F58"/>
    <w:rsid w:val="00F21184"/>
    <w:rsid w:val="00F21269"/>
    <w:rsid w:val="00F213CE"/>
    <w:rsid w:val="00F2152B"/>
    <w:rsid w:val="00F217A0"/>
    <w:rsid w:val="00F21820"/>
    <w:rsid w:val="00F21C42"/>
    <w:rsid w:val="00F21E78"/>
    <w:rsid w:val="00F21F3B"/>
    <w:rsid w:val="00F221BE"/>
    <w:rsid w:val="00F222ED"/>
    <w:rsid w:val="00F2259A"/>
    <w:rsid w:val="00F22630"/>
    <w:rsid w:val="00F227EE"/>
    <w:rsid w:val="00F229D3"/>
    <w:rsid w:val="00F22B64"/>
    <w:rsid w:val="00F22CFC"/>
    <w:rsid w:val="00F22E15"/>
    <w:rsid w:val="00F22E45"/>
    <w:rsid w:val="00F22E56"/>
    <w:rsid w:val="00F22F2D"/>
    <w:rsid w:val="00F22F9C"/>
    <w:rsid w:val="00F2349E"/>
    <w:rsid w:val="00F235A5"/>
    <w:rsid w:val="00F236A2"/>
    <w:rsid w:val="00F23705"/>
    <w:rsid w:val="00F237E8"/>
    <w:rsid w:val="00F239A9"/>
    <w:rsid w:val="00F23EC4"/>
    <w:rsid w:val="00F24393"/>
    <w:rsid w:val="00F24411"/>
    <w:rsid w:val="00F2441A"/>
    <w:rsid w:val="00F24573"/>
    <w:rsid w:val="00F24607"/>
    <w:rsid w:val="00F24760"/>
    <w:rsid w:val="00F2495C"/>
    <w:rsid w:val="00F249F7"/>
    <w:rsid w:val="00F24CBB"/>
    <w:rsid w:val="00F24DDE"/>
    <w:rsid w:val="00F250D5"/>
    <w:rsid w:val="00F2513D"/>
    <w:rsid w:val="00F2513E"/>
    <w:rsid w:val="00F2518A"/>
    <w:rsid w:val="00F25200"/>
    <w:rsid w:val="00F257CE"/>
    <w:rsid w:val="00F25AD5"/>
    <w:rsid w:val="00F25CA0"/>
    <w:rsid w:val="00F25DDF"/>
    <w:rsid w:val="00F25DEA"/>
    <w:rsid w:val="00F25FC4"/>
    <w:rsid w:val="00F25FFE"/>
    <w:rsid w:val="00F26102"/>
    <w:rsid w:val="00F261D1"/>
    <w:rsid w:val="00F261FD"/>
    <w:rsid w:val="00F26561"/>
    <w:rsid w:val="00F267C9"/>
    <w:rsid w:val="00F26A8F"/>
    <w:rsid w:val="00F26CDC"/>
    <w:rsid w:val="00F26D29"/>
    <w:rsid w:val="00F26EB7"/>
    <w:rsid w:val="00F26FE6"/>
    <w:rsid w:val="00F271A4"/>
    <w:rsid w:val="00F272AD"/>
    <w:rsid w:val="00F27359"/>
    <w:rsid w:val="00F27422"/>
    <w:rsid w:val="00F27491"/>
    <w:rsid w:val="00F274AA"/>
    <w:rsid w:val="00F2769F"/>
    <w:rsid w:val="00F276A1"/>
    <w:rsid w:val="00F27790"/>
    <w:rsid w:val="00F278A5"/>
    <w:rsid w:val="00F2791B"/>
    <w:rsid w:val="00F279DF"/>
    <w:rsid w:val="00F27A7F"/>
    <w:rsid w:val="00F27B82"/>
    <w:rsid w:val="00F27F2F"/>
    <w:rsid w:val="00F30139"/>
    <w:rsid w:val="00F30189"/>
    <w:rsid w:val="00F301BE"/>
    <w:rsid w:val="00F301C8"/>
    <w:rsid w:val="00F301CE"/>
    <w:rsid w:val="00F3023F"/>
    <w:rsid w:val="00F305F3"/>
    <w:rsid w:val="00F30788"/>
    <w:rsid w:val="00F307C7"/>
    <w:rsid w:val="00F307F6"/>
    <w:rsid w:val="00F30877"/>
    <w:rsid w:val="00F30939"/>
    <w:rsid w:val="00F30958"/>
    <w:rsid w:val="00F30A97"/>
    <w:rsid w:val="00F30BA5"/>
    <w:rsid w:val="00F30FA2"/>
    <w:rsid w:val="00F31116"/>
    <w:rsid w:val="00F313D6"/>
    <w:rsid w:val="00F316F8"/>
    <w:rsid w:val="00F319D1"/>
    <w:rsid w:val="00F31A7C"/>
    <w:rsid w:val="00F31AB2"/>
    <w:rsid w:val="00F31CF3"/>
    <w:rsid w:val="00F31E41"/>
    <w:rsid w:val="00F32494"/>
    <w:rsid w:val="00F325C2"/>
    <w:rsid w:val="00F3269E"/>
    <w:rsid w:val="00F328D9"/>
    <w:rsid w:val="00F3297A"/>
    <w:rsid w:val="00F32A76"/>
    <w:rsid w:val="00F32E26"/>
    <w:rsid w:val="00F32F89"/>
    <w:rsid w:val="00F33066"/>
    <w:rsid w:val="00F33175"/>
    <w:rsid w:val="00F335D2"/>
    <w:rsid w:val="00F335D6"/>
    <w:rsid w:val="00F336A5"/>
    <w:rsid w:val="00F338E0"/>
    <w:rsid w:val="00F33A4D"/>
    <w:rsid w:val="00F33A55"/>
    <w:rsid w:val="00F33A78"/>
    <w:rsid w:val="00F33C8C"/>
    <w:rsid w:val="00F33E12"/>
    <w:rsid w:val="00F33FFB"/>
    <w:rsid w:val="00F34455"/>
    <w:rsid w:val="00F34487"/>
    <w:rsid w:val="00F34A21"/>
    <w:rsid w:val="00F34E53"/>
    <w:rsid w:val="00F34F00"/>
    <w:rsid w:val="00F34F67"/>
    <w:rsid w:val="00F35009"/>
    <w:rsid w:val="00F35166"/>
    <w:rsid w:val="00F3521F"/>
    <w:rsid w:val="00F35248"/>
    <w:rsid w:val="00F35424"/>
    <w:rsid w:val="00F3542B"/>
    <w:rsid w:val="00F354A5"/>
    <w:rsid w:val="00F3562F"/>
    <w:rsid w:val="00F35712"/>
    <w:rsid w:val="00F3578F"/>
    <w:rsid w:val="00F35A01"/>
    <w:rsid w:val="00F35A86"/>
    <w:rsid w:val="00F35AA3"/>
    <w:rsid w:val="00F35BE4"/>
    <w:rsid w:val="00F35C2D"/>
    <w:rsid w:val="00F35CCE"/>
    <w:rsid w:val="00F35D81"/>
    <w:rsid w:val="00F35E97"/>
    <w:rsid w:val="00F35F50"/>
    <w:rsid w:val="00F36020"/>
    <w:rsid w:val="00F36127"/>
    <w:rsid w:val="00F361DF"/>
    <w:rsid w:val="00F3624D"/>
    <w:rsid w:val="00F36342"/>
    <w:rsid w:val="00F3637C"/>
    <w:rsid w:val="00F363BD"/>
    <w:rsid w:val="00F36718"/>
    <w:rsid w:val="00F3671D"/>
    <w:rsid w:val="00F3686D"/>
    <w:rsid w:val="00F369D1"/>
    <w:rsid w:val="00F36A06"/>
    <w:rsid w:val="00F36A16"/>
    <w:rsid w:val="00F36A1B"/>
    <w:rsid w:val="00F36BC7"/>
    <w:rsid w:val="00F36BDA"/>
    <w:rsid w:val="00F376F8"/>
    <w:rsid w:val="00F37721"/>
    <w:rsid w:val="00F377FB"/>
    <w:rsid w:val="00F379D8"/>
    <w:rsid w:val="00F37A8A"/>
    <w:rsid w:val="00F37AB6"/>
    <w:rsid w:val="00F37C0D"/>
    <w:rsid w:val="00F37DCB"/>
    <w:rsid w:val="00F37E11"/>
    <w:rsid w:val="00F37E45"/>
    <w:rsid w:val="00F37F41"/>
    <w:rsid w:val="00F40149"/>
    <w:rsid w:val="00F401B1"/>
    <w:rsid w:val="00F403DD"/>
    <w:rsid w:val="00F4062D"/>
    <w:rsid w:val="00F406D4"/>
    <w:rsid w:val="00F40752"/>
    <w:rsid w:val="00F40BC3"/>
    <w:rsid w:val="00F40EEA"/>
    <w:rsid w:val="00F40F65"/>
    <w:rsid w:val="00F4110E"/>
    <w:rsid w:val="00F4114F"/>
    <w:rsid w:val="00F411C6"/>
    <w:rsid w:val="00F41476"/>
    <w:rsid w:val="00F414FC"/>
    <w:rsid w:val="00F4172E"/>
    <w:rsid w:val="00F4174D"/>
    <w:rsid w:val="00F417A5"/>
    <w:rsid w:val="00F418B9"/>
    <w:rsid w:val="00F41A31"/>
    <w:rsid w:val="00F41AB0"/>
    <w:rsid w:val="00F41C32"/>
    <w:rsid w:val="00F41E19"/>
    <w:rsid w:val="00F41E4C"/>
    <w:rsid w:val="00F41FAF"/>
    <w:rsid w:val="00F42446"/>
    <w:rsid w:val="00F4264B"/>
    <w:rsid w:val="00F4285E"/>
    <w:rsid w:val="00F42A09"/>
    <w:rsid w:val="00F42C52"/>
    <w:rsid w:val="00F42DFD"/>
    <w:rsid w:val="00F42E3B"/>
    <w:rsid w:val="00F4306D"/>
    <w:rsid w:val="00F43114"/>
    <w:rsid w:val="00F43379"/>
    <w:rsid w:val="00F434C7"/>
    <w:rsid w:val="00F434E7"/>
    <w:rsid w:val="00F4352E"/>
    <w:rsid w:val="00F4354A"/>
    <w:rsid w:val="00F43671"/>
    <w:rsid w:val="00F43A2A"/>
    <w:rsid w:val="00F43A4B"/>
    <w:rsid w:val="00F43D8F"/>
    <w:rsid w:val="00F43F0F"/>
    <w:rsid w:val="00F4448D"/>
    <w:rsid w:val="00F446F9"/>
    <w:rsid w:val="00F4486E"/>
    <w:rsid w:val="00F44C93"/>
    <w:rsid w:val="00F44E2A"/>
    <w:rsid w:val="00F450C5"/>
    <w:rsid w:val="00F45264"/>
    <w:rsid w:val="00F452A5"/>
    <w:rsid w:val="00F453D2"/>
    <w:rsid w:val="00F45440"/>
    <w:rsid w:val="00F4547B"/>
    <w:rsid w:val="00F4554B"/>
    <w:rsid w:val="00F455AA"/>
    <w:rsid w:val="00F455F7"/>
    <w:rsid w:val="00F4573F"/>
    <w:rsid w:val="00F457AE"/>
    <w:rsid w:val="00F45959"/>
    <w:rsid w:val="00F459A4"/>
    <w:rsid w:val="00F460C9"/>
    <w:rsid w:val="00F462D0"/>
    <w:rsid w:val="00F46442"/>
    <w:rsid w:val="00F469C2"/>
    <w:rsid w:val="00F46A7B"/>
    <w:rsid w:val="00F46B2A"/>
    <w:rsid w:val="00F46EAE"/>
    <w:rsid w:val="00F46FE7"/>
    <w:rsid w:val="00F4709C"/>
    <w:rsid w:val="00F47156"/>
    <w:rsid w:val="00F47264"/>
    <w:rsid w:val="00F4741E"/>
    <w:rsid w:val="00F47496"/>
    <w:rsid w:val="00F4757C"/>
    <w:rsid w:val="00F47651"/>
    <w:rsid w:val="00F47658"/>
    <w:rsid w:val="00F47896"/>
    <w:rsid w:val="00F478E3"/>
    <w:rsid w:val="00F47973"/>
    <w:rsid w:val="00F47B50"/>
    <w:rsid w:val="00F47B7F"/>
    <w:rsid w:val="00F47C5E"/>
    <w:rsid w:val="00F47C68"/>
    <w:rsid w:val="00F47C7E"/>
    <w:rsid w:val="00F5014C"/>
    <w:rsid w:val="00F50315"/>
    <w:rsid w:val="00F503E6"/>
    <w:rsid w:val="00F50617"/>
    <w:rsid w:val="00F50829"/>
    <w:rsid w:val="00F50883"/>
    <w:rsid w:val="00F508EC"/>
    <w:rsid w:val="00F5095F"/>
    <w:rsid w:val="00F50BFC"/>
    <w:rsid w:val="00F50E0A"/>
    <w:rsid w:val="00F50F32"/>
    <w:rsid w:val="00F51081"/>
    <w:rsid w:val="00F5109C"/>
    <w:rsid w:val="00F51208"/>
    <w:rsid w:val="00F5128A"/>
    <w:rsid w:val="00F512E3"/>
    <w:rsid w:val="00F513FF"/>
    <w:rsid w:val="00F514A5"/>
    <w:rsid w:val="00F51580"/>
    <w:rsid w:val="00F516F7"/>
    <w:rsid w:val="00F51984"/>
    <w:rsid w:val="00F51A68"/>
    <w:rsid w:val="00F51B00"/>
    <w:rsid w:val="00F51D8F"/>
    <w:rsid w:val="00F51FE5"/>
    <w:rsid w:val="00F51FED"/>
    <w:rsid w:val="00F52127"/>
    <w:rsid w:val="00F522AC"/>
    <w:rsid w:val="00F5232E"/>
    <w:rsid w:val="00F52453"/>
    <w:rsid w:val="00F52505"/>
    <w:rsid w:val="00F5277D"/>
    <w:rsid w:val="00F52785"/>
    <w:rsid w:val="00F528B6"/>
    <w:rsid w:val="00F52B5F"/>
    <w:rsid w:val="00F52D65"/>
    <w:rsid w:val="00F52DCB"/>
    <w:rsid w:val="00F52E2C"/>
    <w:rsid w:val="00F52E58"/>
    <w:rsid w:val="00F52FDA"/>
    <w:rsid w:val="00F531E4"/>
    <w:rsid w:val="00F5339C"/>
    <w:rsid w:val="00F53742"/>
    <w:rsid w:val="00F53A7B"/>
    <w:rsid w:val="00F53AD0"/>
    <w:rsid w:val="00F53CB5"/>
    <w:rsid w:val="00F53F85"/>
    <w:rsid w:val="00F540E5"/>
    <w:rsid w:val="00F5415B"/>
    <w:rsid w:val="00F5448F"/>
    <w:rsid w:val="00F544A5"/>
    <w:rsid w:val="00F54666"/>
    <w:rsid w:val="00F546A9"/>
    <w:rsid w:val="00F546B1"/>
    <w:rsid w:val="00F547AE"/>
    <w:rsid w:val="00F547B1"/>
    <w:rsid w:val="00F54A0A"/>
    <w:rsid w:val="00F54B2F"/>
    <w:rsid w:val="00F54B6E"/>
    <w:rsid w:val="00F54D48"/>
    <w:rsid w:val="00F54D49"/>
    <w:rsid w:val="00F54ED2"/>
    <w:rsid w:val="00F54ED7"/>
    <w:rsid w:val="00F55148"/>
    <w:rsid w:val="00F555F2"/>
    <w:rsid w:val="00F556FA"/>
    <w:rsid w:val="00F55875"/>
    <w:rsid w:val="00F55B91"/>
    <w:rsid w:val="00F55BD5"/>
    <w:rsid w:val="00F55BD9"/>
    <w:rsid w:val="00F55C8E"/>
    <w:rsid w:val="00F55DA5"/>
    <w:rsid w:val="00F56174"/>
    <w:rsid w:val="00F56287"/>
    <w:rsid w:val="00F56CF7"/>
    <w:rsid w:val="00F56EB9"/>
    <w:rsid w:val="00F56F51"/>
    <w:rsid w:val="00F5710E"/>
    <w:rsid w:val="00F572E9"/>
    <w:rsid w:val="00F5740E"/>
    <w:rsid w:val="00F57530"/>
    <w:rsid w:val="00F578AC"/>
    <w:rsid w:val="00F57D27"/>
    <w:rsid w:val="00F57DCC"/>
    <w:rsid w:val="00F57E38"/>
    <w:rsid w:val="00F57F0E"/>
    <w:rsid w:val="00F601C9"/>
    <w:rsid w:val="00F603AE"/>
    <w:rsid w:val="00F604EA"/>
    <w:rsid w:val="00F6071B"/>
    <w:rsid w:val="00F60735"/>
    <w:rsid w:val="00F6073F"/>
    <w:rsid w:val="00F60890"/>
    <w:rsid w:val="00F60DA0"/>
    <w:rsid w:val="00F60F76"/>
    <w:rsid w:val="00F6114E"/>
    <w:rsid w:val="00F611FE"/>
    <w:rsid w:val="00F614F2"/>
    <w:rsid w:val="00F617CD"/>
    <w:rsid w:val="00F61939"/>
    <w:rsid w:val="00F61945"/>
    <w:rsid w:val="00F6195D"/>
    <w:rsid w:val="00F61B89"/>
    <w:rsid w:val="00F61C60"/>
    <w:rsid w:val="00F61DC0"/>
    <w:rsid w:val="00F61F35"/>
    <w:rsid w:val="00F61F55"/>
    <w:rsid w:val="00F620E5"/>
    <w:rsid w:val="00F62234"/>
    <w:rsid w:val="00F6267E"/>
    <w:rsid w:val="00F628DB"/>
    <w:rsid w:val="00F62B36"/>
    <w:rsid w:val="00F62DB3"/>
    <w:rsid w:val="00F62EDD"/>
    <w:rsid w:val="00F6309F"/>
    <w:rsid w:val="00F63251"/>
    <w:rsid w:val="00F634F0"/>
    <w:rsid w:val="00F6355C"/>
    <w:rsid w:val="00F638D0"/>
    <w:rsid w:val="00F63C3E"/>
    <w:rsid w:val="00F63F2E"/>
    <w:rsid w:val="00F641CB"/>
    <w:rsid w:val="00F64240"/>
    <w:rsid w:val="00F6432C"/>
    <w:rsid w:val="00F6439A"/>
    <w:rsid w:val="00F648B5"/>
    <w:rsid w:val="00F64B66"/>
    <w:rsid w:val="00F64DD5"/>
    <w:rsid w:val="00F64DF9"/>
    <w:rsid w:val="00F64E01"/>
    <w:rsid w:val="00F64F00"/>
    <w:rsid w:val="00F64F11"/>
    <w:rsid w:val="00F64F84"/>
    <w:rsid w:val="00F65633"/>
    <w:rsid w:val="00F65686"/>
    <w:rsid w:val="00F6582F"/>
    <w:rsid w:val="00F65989"/>
    <w:rsid w:val="00F65B77"/>
    <w:rsid w:val="00F65CF5"/>
    <w:rsid w:val="00F65E52"/>
    <w:rsid w:val="00F65EC2"/>
    <w:rsid w:val="00F65FA8"/>
    <w:rsid w:val="00F65FE3"/>
    <w:rsid w:val="00F662AD"/>
    <w:rsid w:val="00F663F6"/>
    <w:rsid w:val="00F66472"/>
    <w:rsid w:val="00F66668"/>
    <w:rsid w:val="00F66696"/>
    <w:rsid w:val="00F666DA"/>
    <w:rsid w:val="00F66708"/>
    <w:rsid w:val="00F668C0"/>
    <w:rsid w:val="00F66B2A"/>
    <w:rsid w:val="00F66BC8"/>
    <w:rsid w:val="00F66C84"/>
    <w:rsid w:val="00F66EB9"/>
    <w:rsid w:val="00F66EFC"/>
    <w:rsid w:val="00F67110"/>
    <w:rsid w:val="00F6748E"/>
    <w:rsid w:val="00F67713"/>
    <w:rsid w:val="00F67956"/>
    <w:rsid w:val="00F67AD1"/>
    <w:rsid w:val="00F67ADE"/>
    <w:rsid w:val="00F67CA3"/>
    <w:rsid w:val="00F67D8B"/>
    <w:rsid w:val="00F67E76"/>
    <w:rsid w:val="00F70291"/>
    <w:rsid w:val="00F702B5"/>
    <w:rsid w:val="00F703BB"/>
    <w:rsid w:val="00F70488"/>
    <w:rsid w:val="00F70610"/>
    <w:rsid w:val="00F707FF"/>
    <w:rsid w:val="00F709A7"/>
    <w:rsid w:val="00F70BA6"/>
    <w:rsid w:val="00F70CC0"/>
    <w:rsid w:val="00F70CE3"/>
    <w:rsid w:val="00F70DD6"/>
    <w:rsid w:val="00F70E8C"/>
    <w:rsid w:val="00F71254"/>
    <w:rsid w:val="00F713D9"/>
    <w:rsid w:val="00F7143F"/>
    <w:rsid w:val="00F71713"/>
    <w:rsid w:val="00F7179D"/>
    <w:rsid w:val="00F717C6"/>
    <w:rsid w:val="00F718A2"/>
    <w:rsid w:val="00F7197A"/>
    <w:rsid w:val="00F71AC2"/>
    <w:rsid w:val="00F71B8E"/>
    <w:rsid w:val="00F71D57"/>
    <w:rsid w:val="00F71E12"/>
    <w:rsid w:val="00F720E5"/>
    <w:rsid w:val="00F725A6"/>
    <w:rsid w:val="00F729C0"/>
    <w:rsid w:val="00F72D22"/>
    <w:rsid w:val="00F72E49"/>
    <w:rsid w:val="00F72E52"/>
    <w:rsid w:val="00F731D9"/>
    <w:rsid w:val="00F7327B"/>
    <w:rsid w:val="00F7348A"/>
    <w:rsid w:val="00F73C77"/>
    <w:rsid w:val="00F73D81"/>
    <w:rsid w:val="00F7444F"/>
    <w:rsid w:val="00F7460E"/>
    <w:rsid w:val="00F749BC"/>
    <w:rsid w:val="00F749E2"/>
    <w:rsid w:val="00F74AE9"/>
    <w:rsid w:val="00F74B54"/>
    <w:rsid w:val="00F75328"/>
    <w:rsid w:val="00F75478"/>
    <w:rsid w:val="00F75632"/>
    <w:rsid w:val="00F75879"/>
    <w:rsid w:val="00F758D3"/>
    <w:rsid w:val="00F75A36"/>
    <w:rsid w:val="00F75B5E"/>
    <w:rsid w:val="00F75C0B"/>
    <w:rsid w:val="00F75CF4"/>
    <w:rsid w:val="00F76197"/>
    <w:rsid w:val="00F7652A"/>
    <w:rsid w:val="00F76575"/>
    <w:rsid w:val="00F76633"/>
    <w:rsid w:val="00F7675A"/>
    <w:rsid w:val="00F7680C"/>
    <w:rsid w:val="00F76A9C"/>
    <w:rsid w:val="00F76B97"/>
    <w:rsid w:val="00F76CBF"/>
    <w:rsid w:val="00F76D6A"/>
    <w:rsid w:val="00F76F8C"/>
    <w:rsid w:val="00F771D5"/>
    <w:rsid w:val="00F77277"/>
    <w:rsid w:val="00F77687"/>
    <w:rsid w:val="00F77868"/>
    <w:rsid w:val="00F77988"/>
    <w:rsid w:val="00F779DE"/>
    <w:rsid w:val="00F77A0A"/>
    <w:rsid w:val="00F77F89"/>
    <w:rsid w:val="00F80187"/>
    <w:rsid w:val="00F803B1"/>
    <w:rsid w:val="00F80402"/>
    <w:rsid w:val="00F804C0"/>
    <w:rsid w:val="00F804C1"/>
    <w:rsid w:val="00F806ED"/>
    <w:rsid w:val="00F80CFD"/>
    <w:rsid w:val="00F80FA9"/>
    <w:rsid w:val="00F81293"/>
    <w:rsid w:val="00F81379"/>
    <w:rsid w:val="00F8158E"/>
    <w:rsid w:val="00F815BB"/>
    <w:rsid w:val="00F81639"/>
    <w:rsid w:val="00F81708"/>
    <w:rsid w:val="00F81B00"/>
    <w:rsid w:val="00F81EEE"/>
    <w:rsid w:val="00F82064"/>
    <w:rsid w:val="00F820B6"/>
    <w:rsid w:val="00F820DC"/>
    <w:rsid w:val="00F8211E"/>
    <w:rsid w:val="00F8223E"/>
    <w:rsid w:val="00F823FA"/>
    <w:rsid w:val="00F824DC"/>
    <w:rsid w:val="00F8257D"/>
    <w:rsid w:val="00F826A2"/>
    <w:rsid w:val="00F82987"/>
    <w:rsid w:val="00F82E07"/>
    <w:rsid w:val="00F82FE6"/>
    <w:rsid w:val="00F83125"/>
    <w:rsid w:val="00F831CA"/>
    <w:rsid w:val="00F8330A"/>
    <w:rsid w:val="00F83413"/>
    <w:rsid w:val="00F83440"/>
    <w:rsid w:val="00F83794"/>
    <w:rsid w:val="00F83A3A"/>
    <w:rsid w:val="00F83CC3"/>
    <w:rsid w:val="00F83D19"/>
    <w:rsid w:val="00F83E4F"/>
    <w:rsid w:val="00F83E58"/>
    <w:rsid w:val="00F844E5"/>
    <w:rsid w:val="00F84581"/>
    <w:rsid w:val="00F8464E"/>
    <w:rsid w:val="00F846A1"/>
    <w:rsid w:val="00F84706"/>
    <w:rsid w:val="00F84DE4"/>
    <w:rsid w:val="00F84E47"/>
    <w:rsid w:val="00F84E85"/>
    <w:rsid w:val="00F84EE7"/>
    <w:rsid w:val="00F84F86"/>
    <w:rsid w:val="00F8525B"/>
    <w:rsid w:val="00F8538F"/>
    <w:rsid w:val="00F85779"/>
    <w:rsid w:val="00F85A13"/>
    <w:rsid w:val="00F85C75"/>
    <w:rsid w:val="00F85F4B"/>
    <w:rsid w:val="00F85FE6"/>
    <w:rsid w:val="00F86149"/>
    <w:rsid w:val="00F86210"/>
    <w:rsid w:val="00F864FA"/>
    <w:rsid w:val="00F86A3C"/>
    <w:rsid w:val="00F86A62"/>
    <w:rsid w:val="00F86B0E"/>
    <w:rsid w:val="00F86C54"/>
    <w:rsid w:val="00F86D02"/>
    <w:rsid w:val="00F86D46"/>
    <w:rsid w:val="00F872AB"/>
    <w:rsid w:val="00F8747B"/>
    <w:rsid w:val="00F875F4"/>
    <w:rsid w:val="00F8760F"/>
    <w:rsid w:val="00F87A0F"/>
    <w:rsid w:val="00F87C4F"/>
    <w:rsid w:val="00F87D42"/>
    <w:rsid w:val="00F901A5"/>
    <w:rsid w:val="00F901DE"/>
    <w:rsid w:val="00F90309"/>
    <w:rsid w:val="00F90583"/>
    <w:rsid w:val="00F90A71"/>
    <w:rsid w:val="00F90A7D"/>
    <w:rsid w:val="00F90D0F"/>
    <w:rsid w:val="00F90E84"/>
    <w:rsid w:val="00F90EE6"/>
    <w:rsid w:val="00F91029"/>
    <w:rsid w:val="00F91079"/>
    <w:rsid w:val="00F91162"/>
    <w:rsid w:val="00F9175D"/>
    <w:rsid w:val="00F917C7"/>
    <w:rsid w:val="00F917D6"/>
    <w:rsid w:val="00F91F24"/>
    <w:rsid w:val="00F920A6"/>
    <w:rsid w:val="00F920F0"/>
    <w:rsid w:val="00F9213A"/>
    <w:rsid w:val="00F92143"/>
    <w:rsid w:val="00F921EF"/>
    <w:rsid w:val="00F921FF"/>
    <w:rsid w:val="00F9238D"/>
    <w:rsid w:val="00F92953"/>
    <w:rsid w:val="00F929CC"/>
    <w:rsid w:val="00F92C73"/>
    <w:rsid w:val="00F92EBA"/>
    <w:rsid w:val="00F9315C"/>
    <w:rsid w:val="00F9315E"/>
    <w:rsid w:val="00F931CD"/>
    <w:rsid w:val="00F9336B"/>
    <w:rsid w:val="00F933BE"/>
    <w:rsid w:val="00F933E8"/>
    <w:rsid w:val="00F933FE"/>
    <w:rsid w:val="00F9351C"/>
    <w:rsid w:val="00F93524"/>
    <w:rsid w:val="00F938FD"/>
    <w:rsid w:val="00F939DB"/>
    <w:rsid w:val="00F939F5"/>
    <w:rsid w:val="00F93AB8"/>
    <w:rsid w:val="00F93C42"/>
    <w:rsid w:val="00F93D55"/>
    <w:rsid w:val="00F94201"/>
    <w:rsid w:val="00F94318"/>
    <w:rsid w:val="00F94461"/>
    <w:rsid w:val="00F94588"/>
    <w:rsid w:val="00F94731"/>
    <w:rsid w:val="00F9478D"/>
    <w:rsid w:val="00F947A6"/>
    <w:rsid w:val="00F94B02"/>
    <w:rsid w:val="00F94CAF"/>
    <w:rsid w:val="00F94EFB"/>
    <w:rsid w:val="00F94FE7"/>
    <w:rsid w:val="00F94FF8"/>
    <w:rsid w:val="00F950C0"/>
    <w:rsid w:val="00F954E8"/>
    <w:rsid w:val="00F9565E"/>
    <w:rsid w:val="00F95838"/>
    <w:rsid w:val="00F958AE"/>
    <w:rsid w:val="00F958B2"/>
    <w:rsid w:val="00F95983"/>
    <w:rsid w:val="00F959D3"/>
    <w:rsid w:val="00F95BB1"/>
    <w:rsid w:val="00F95BEF"/>
    <w:rsid w:val="00F960AD"/>
    <w:rsid w:val="00F96175"/>
    <w:rsid w:val="00F961D7"/>
    <w:rsid w:val="00F962A6"/>
    <w:rsid w:val="00F9646D"/>
    <w:rsid w:val="00F965AB"/>
    <w:rsid w:val="00F967DC"/>
    <w:rsid w:val="00F9688A"/>
    <w:rsid w:val="00F9699F"/>
    <w:rsid w:val="00F96D71"/>
    <w:rsid w:val="00F96D9C"/>
    <w:rsid w:val="00F96E67"/>
    <w:rsid w:val="00F96ECC"/>
    <w:rsid w:val="00F97062"/>
    <w:rsid w:val="00F9742E"/>
    <w:rsid w:val="00F97494"/>
    <w:rsid w:val="00F97537"/>
    <w:rsid w:val="00F97767"/>
    <w:rsid w:val="00F9781E"/>
    <w:rsid w:val="00F97A38"/>
    <w:rsid w:val="00F97D64"/>
    <w:rsid w:val="00F97F68"/>
    <w:rsid w:val="00FA00BD"/>
    <w:rsid w:val="00FA0185"/>
    <w:rsid w:val="00FA032F"/>
    <w:rsid w:val="00FA0773"/>
    <w:rsid w:val="00FA0943"/>
    <w:rsid w:val="00FA0D08"/>
    <w:rsid w:val="00FA108A"/>
    <w:rsid w:val="00FA10D1"/>
    <w:rsid w:val="00FA11D9"/>
    <w:rsid w:val="00FA12C8"/>
    <w:rsid w:val="00FA1409"/>
    <w:rsid w:val="00FA1500"/>
    <w:rsid w:val="00FA1553"/>
    <w:rsid w:val="00FA17E2"/>
    <w:rsid w:val="00FA1B1C"/>
    <w:rsid w:val="00FA1E87"/>
    <w:rsid w:val="00FA2263"/>
    <w:rsid w:val="00FA23A5"/>
    <w:rsid w:val="00FA2449"/>
    <w:rsid w:val="00FA2623"/>
    <w:rsid w:val="00FA26B9"/>
    <w:rsid w:val="00FA2718"/>
    <w:rsid w:val="00FA27C7"/>
    <w:rsid w:val="00FA29F9"/>
    <w:rsid w:val="00FA2F2F"/>
    <w:rsid w:val="00FA2F78"/>
    <w:rsid w:val="00FA3048"/>
    <w:rsid w:val="00FA307A"/>
    <w:rsid w:val="00FA315E"/>
    <w:rsid w:val="00FA3183"/>
    <w:rsid w:val="00FA321D"/>
    <w:rsid w:val="00FA3303"/>
    <w:rsid w:val="00FA3509"/>
    <w:rsid w:val="00FA398A"/>
    <w:rsid w:val="00FA4168"/>
    <w:rsid w:val="00FA41CC"/>
    <w:rsid w:val="00FA4275"/>
    <w:rsid w:val="00FA4385"/>
    <w:rsid w:val="00FA4555"/>
    <w:rsid w:val="00FA476E"/>
    <w:rsid w:val="00FA4A8C"/>
    <w:rsid w:val="00FA4AEF"/>
    <w:rsid w:val="00FA4DC5"/>
    <w:rsid w:val="00FA4E87"/>
    <w:rsid w:val="00FA4EC7"/>
    <w:rsid w:val="00FA4F36"/>
    <w:rsid w:val="00FA4F88"/>
    <w:rsid w:val="00FA5019"/>
    <w:rsid w:val="00FA534F"/>
    <w:rsid w:val="00FA54D0"/>
    <w:rsid w:val="00FA583F"/>
    <w:rsid w:val="00FA5AEA"/>
    <w:rsid w:val="00FA5C09"/>
    <w:rsid w:val="00FA5C6E"/>
    <w:rsid w:val="00FA5C70"/>
    <w:rsid w:val="00FA5F00"/>
    <w:rsid w:val="00FA6421"/>
    <w:rsid w:val="00FA64B9"/>
    <w:rsid w:val="00FA672B"/>
    <w:rsid w:val="00FA6A45"/>
    <w:rsid w:val="00FA6A72"/>
    <w:rsid w:val="00FA6BA4"/>
    <w:rsid w:val="00FA6C3B"/>
    <w:rsid w:val="00FA6C62"/>
    <w:rsid w:val="00FA6C77"/>
    <w:rsid w:val="00FA6CCD"/>
    <w:rsid w:val="00FA6D3B"/>
    <w:rsid w:val="00FA6D64"/>
    <w:rsid w:val="00FA6DDA"/>
    <w:rsid w:val="00FA7135"/>
    <w:rsid w:val="00FA71AE"/>
    <w:rsid w:val="00FA7276"/>
    <w:rsid w:val="00FA7429"/>
    <w:rsid w:val="00FA74B7"/>
    <w:rsid w:val="00FA75E5"/>
    <w:rsid w:val="00FA7927"/>
    <w:rsid w:val="00FA7937"/>
    <w:rsid w:val="00FA7939"/>
    <w:rsid w:val="00FA7AB6"/>
    <w:rsid w:val="00FB0109"/>
    <w:rsid w:val="00FB03BA"/>
    <w:rsid w:val="00FB0477"/>
    <w:rsid w:val="00FB04A1"/>
    <w:rsid w:val="00FB0526"/>
    <w:rsid w:val="00FB06CE"/>
    <w:rsid w:val="00FB07B5"/>
    <w:rsid w:val="00FB07D4"/>
    <w:rsid w:val="00FB0827"/>
    <w:rsid w:val="00FB084F"/>
    <w:rsid w:val="00FB09B7"/>
    <w:rsid w:val="00FB09D2"/>
    <w:rsid w:val="00FB0C32"/>
    <w:rsid w:val="00FB1003"/>
    <w:rsid w:val="00FB100C"/>
    <w:rsid w:val="00FB109B"/>
    <w:rsid w:val="00FB12E0"/>
    <w:rsid w:val="00FB14DA"/>
    <w:rsid w:val="00FB1570"/>
    <w:rsid w:val="00FB190C"/>
    <w:rsid w:val="00FB1A7C"/>
    <w:rsid w:val="00FB1E46"/>
    <w:rsid w:val="00FB1FE0"/>
    <w:rsid w:val="00FB220A"/>
    <w:rsid w:val="00FB23A4"/>
    <w:rsid w:val="00FB2665"/>
    <w:rsid w:val="00FB26B1"/>
    <w:rsid w:val="00FB29B9"/>
    <w:rsid w:val="00FB2A36"/>
    <w:rsid w:val="00FB2CA2"/>
    <w:rsid w:val="00FB3076"/>
    <w:rsid w:val="00FB33A7"/>
    <w:rsid w:val="00FB344B"/>
    <w:rsid w:val="00FB3836"/>
    <w:rsid w:val="00FB38C4"/>
    <w:rsid w:val="00FB3B1C"/>
    <w:rsid w:val="00FB3B7F"/>
    <w:rsid w:val="00FB3E74"/>
    <w:rsid w:val="00FB4214"/>
    <w:rsid w:val="00FB4314"/>
    <w:rsid w:val="00FB4405"/>
    <w:rsid w:val="00FB4571"/>
    <w:rsid w:val="00FB45CF"/>
    <w:rsid w:val="00FB4629"/>
    <w:rsid w:val="00FB49D2"/>
    <w:rsid w:val="00FB4B69"/>
    <w:rsid w:val="00FB4B92"/>
    <w:rsid w:val="00FB4D06"/>
    <w:rsid w:val="00FB4D07"/>
    <w:rsid w:val="00FB4F57"/>
    <w:rsid w:val="00FB4FC4"/>
    <w:rsid w:val="00FB505B"/>
    <w:rsid w:val="00FB50D0"/>
    <w:rsid w:val="00FB5321"/>
    <w:rsid w:val="00FB53D7"/>
    <w:rsid w:val="00FB54D3"/>
    <w:rsid w:val="00FB55EA"/>
    <w:rsid w:val="00FB5C86"/>
    <w:rsid w:val="00FB5E1C"/>
    <w:rsid w:val="00FB5F14"/>
    <w:rsid w:val="00FB5FF9"/>
    <w:rsid w:val="00FB6137"/>
    <w:rsid w:val="00FB628E"/>
    <w:rsid w:val="00FB62F1"/>
    <w:rsid w:val="00FB6302"/>
    <w:rsid w:val="00FB661A"/>
    <w:rsid w:val="00FB66F2"/>
    <w:rsid w:val="00FB675F"/>
    <w:rsid w:val="00FB690C"/>
    <w:rsid w:val="00FB69B4"/>
    <w:rsid w:val="00FB6A90"/>
    <w:rsid w:val="00FB70CB"/>
    <w:rsid w:val="00FB72A0"/>
    <w:rsid w:val="00FB7463"/>
    <w:rsid w:val="00FB74E2"/>
    <w:rsid w:val="00FB7874"/>
    <w:rsid w:val="00FB78A5"/>
    <w:rsid w:val="00FB7A5B"/>
    <w:rsid w:val="00FB7A6A"/>
    <w:rsid w:val="00FB7A73"/>
    <w:rsid w:val="00FB7B10"/>
    <w:rsid w:val="00FB7C82"/>
    <w:rsid w:val="00FC000E"/>
    <w:rsid w:val="00FC00DA"/>
    <w:rsid w:val="00FC02F4"/>
    <w:rsid w:val="00FC041E"/>
    <w:rsid w:val="00FC0450"/>
    <w:rsid w:val="00FC0475"/>
    <w:rsid w:val="00FC0504"/>
    <w:rsid w:val="00FC066E"/>
    <w:rsid w:val="00FC0695"/>
    <w:rsid w:val="00FC085A"/>
    <w:rsid w:val="00FC0B2C"/>
    <w:rsid w:val="00FC0C74"/>
    <w:rsid w:val="00FC0D75"/>
    <w:rsid w:val="00FC0D9C"/>
    <w:rsid w:val="00FC1002"/>
    <w:rsid w:val="00FC10E1"/>
    <w:rsid w:val="00FC117F"/>
    <w:rsid w:val="00FC12B7"/>
    <w:rsid w:val="00FC1365"/>
    <w:rsid w:val="00FC190A"/>
    <w:rsid w:val="00FC1A75"/>
    <w:rsid w:val="00FC1B51"/>
    <w:rsid w:val="00FC1D5D"/>
    <w:rsid w:val="00FC1FFF"/>
    <w:rsid w:val="00FC2099"/>
    <w:rsid w:val="00FC22E0"/>
    <w:rsid w:val="00FC266F"/>
    <w:rsid w:val="00FC274E"/>
    <w:rsid w:val="00FC2873"/>
    <w:rsid w:val="00FC288E"/>
    <w:rsid w:val="00FC2F4E"/>
    <w:rsid w:val="00FC3051"/>
    <w:rsid w:val="00FC3287"/>
    <w:rsid w:val="00FC3324"/>
    <w:rsid w:val="00FC33E9"/>
    <w:rsid w:val="00FC340D"/>
    <w:rsid w:val="00FC3AAB"/>
    <w:rsid w:val="00FC3C02"/>
    <w:rsid w:val="00FC3D18"/>
    <w:rsid w:val="00FC3D3B"/>
    <w:rsid w:val="00FC3D5D"/>
    <w:rsid w:val="00FC3D9F"/>
    <w:rsid w:val="00FC3E18"/>
    <w:rsid w:val="00FC4353"/>
    <w:rsid w:val="00FC45B4"/>
    <w:rsid w:val="00FC4741"/>
    <w:rsid w:val="00FC4846"/>
    <w:rsid w:val="00FC4934"/>
    <w:rsid w:val="00FC49E9"/>
    <w:rsid w:val="00FC4A7C"/>
    <w:rsid w:val="00FC4D6A"/>
    <w:rsid w:val="00FC4DF6"/>
    <w:rsid w:val="00FC50B3"/>
    <w:rsid w:val="00FC51B3"/>
    <w:rsid w:val="00FC5528"/>
    <w:rsid w:val="00FC5590"/>
    <w:rsid w:val="00FC5724"/>
    <w:rsid w:val="00FC5938"/>
    <w:rsid w:val="00FC5D27"/>
    <w:rsid w:val="00FC5D5D"/>
    <w:rsid w:val="00FC5D6F"/>
    <w:rsid w:val="00FC5D82"/>
    <w:rsid w:val="00FC68C1"/>
    <w:rsid w:val="00FC68D7"/>
    <w:rsid w:val="00FC68E0"/>
    <w:rsid w:val="00FC69D4"/>
    <w:rsid w:val="00FC6BB7"/>
    <w:rsid w:val="00FC6C46"/>
    <w:rsid w:val="00FC6E66"/>
    <w:rsid w:val="00FC6F9E"/>
    <w:rsid w:val="00FC7029"/>
    <w:rsid w:val="00FC716E"/>
    <w:rsid w:val="00FC74AA"/>
    <w:rsid w:val="00FC75FC"/>
    <w:rsid w:val="00FC76C7"/>
    <w:rsid w:val="00FC7818"/>
    <w:rsid w:val="00FC78D0"/>
    <w:rsid w:val="00FC78D2"/>
    <w:rsid w:val="00FC79FB"/>
    <w:rsid w:val="00FC7A7D"/>
    <w:rsid w:val="00FC7AD9"/>
    <w:rsid w:val="00FC7C4E"/>
    <w:rsid w:val="00FC7CA0"/>
    <w:rsid w:val="00FC7D99"/>
    <w:rsid w:val="00FC7E52"/>
    <w:rsid w:val="00FD0130"/>
    <w:rsid w:val="00FD017C"/>
    <w:rsid w:val="00FD037A"/>
    <w:rsid w:val="00FD062B"/>
    <w:rsid w:val="00FD0D26"/>
    <w:rsid w:val="00FD0FC8"/>
    <w:rsid w:val="00FD1199"/>
    <w:rsid w:val="00FD1292"/>
    <w:rsid w:val="00FD13D5"/>
    <w:rsid w:val="00FD1458"/>
    <w:rsid w:val="00FD14AC"/>
    <w:rsid w:val="00FD15F7"/>
    <w:rsid w:val="00FD161D"/>
    <w:rsid w:val="00FD1663"/>
    <w:rsid w:val="00FD2049"/>
    <w:rsid w:val="00FD2259"/>
    <w:rsid w:val="00FD228A"/>
    <w:rsid w:val="00FD22B2"/>
    <w:rsid w:val="00FD2528"/>
    <w:rsid w:val="00FD2A0D"/>
    <w:rsid w:val="00FD2B76"/>
    <w:rsid w:val="00FD2BA1"/>
    <w:rsid w:val="00FD2BD2"/>
    <w:rsid w:val="00FD2D14"/>
    <w:rsid w:val="00FD3041"/>
    <w:rsid w:val="00FD339B"/>
    <w:rsid w:val="00FD3A05"/>
    <w:rsid w:val="00FD3A83"/>
    <w:rsid w:val="00FD3D04"/>
    <w:rsid w:val="00FD43AE"/>
    <w:rsid w:val="00FD4622"/>
    <w:rsid w:val="00FD4801"/>
    <w:rsid w:val="00FD48F4"/>
    <w:rsid w:val="00FD490C"/>
    <w:rsid w:val="00FD4D5B"/>
    <w:rsid w:val="00FD4E25"/>
    <w:rsid w:val="00FD5074"/>
    <w:rsid w:val="00FD5089"/>
    <w:rsid w:val="00FD5154"/>
    <w:rsid w:val="00FD5167"/>
    <w:rsid w:val="00FD527B"/>
    <w:rsid w:val="00FD5554"/>
    <w:rsid w:val="00FD5AE3"/>
    <w:rsid w:val="00FD5D98"/>
    <w:rsid w:val="00FD5E2B"/>
    <w:rsid w:val="00FD5E3D"/>
    <w:rsid w:val="00FD5EED"/>
    <w:rsid w:val="00FD5EF8"/>
    <w:rsid w:val="00FD5FFB"/>
    <w:rsid w:val="00FD600B"/>
    <w:rsid w:val="00FD61CA"/>
    <w:rsid w:val="00FD62FF"/>
    <w:rsid w:val="00FD6327"/>
    <w:rsid w:val="00FD6468"/>
    <w:rsid w:val="00FD648C"/>
    <w:rsid w:val="00FD667A"/>
    <w:rsid w:val="00FD6690"/>
    <w:rsid w:val="00FD6806"/>
    <w:rsid w:val="00FD6876"/>
    <w:rsid w:val="00FD6996"/>
    <w:rsid w:val="00FD69EB"/>
    <w:rsid w:val="00FD6AF8"/>
    <w:rsid w:val="00FD6C97"/>
    <w:rsid w:val="00FD6E40"/>
    <w:rsid w:val="00FD6F11"/>
    <w:rsid w:val="00FD6F94"/>
    <w:rsid w:val="00FD70F7"/>
    <w:rsid w:val="00FD71C3"/>
    <w:rsid w:val="00FD71D7"/>
    <w:rsid w:val="00FD71E1"/>
    <w:rsid w:val="00FD73B2"/>
    <w:rsid w:val="00FD754E"/>
    <w:rsid w:val="00FD77C2"/>
    <w:rsid w:val="00FD77FF"/>
    <w:rsid w:val="00FD782F"/>
    <w:rsid w:val="00FD7AE4"/>
    <w:rsid w:val="00FD7AFE"/>
    <w:rsid w:val="00FD7B7F"/>
    <w:rsid w:val="00FD7BF1"/>
    <w:rsid w:val="00FD7CC2"/>
    <w:rsid w:val="00FD7DA2"/>
    <w:rsid w:val="00FD7E45"/>
    <w:rsid w:val="00FD7EDF"/>
    <w:rsid w:val="00FD7F1E"/>
    <w:rsid w:val="00FD7FF3"/>
    <w:rsid w:val="00FE009D"/>
    <w:rsid w:val="00FE00C2"/>
    <w:rsid w:val="00FE00CF"/>
    <w:rsid w:val="00FE014C"/>
    <w:rsid w:val="00FE0184"/>
    <w:rsid w:val="00FE01D7"/>
    <w:rsid w:val="00FE02B9"/>
    <w:rsid w:val="00FE02DF"/>
    <w:rsid w:val="00FE0363"/>
    <w:rsid w:val="00FE0391"/>
    <w:rsid w:val="00FE065A"/>
    <w:rsid w:val="00FE08B0"/>
    <w:rsid w:val="00FE0C52"/>
    <w:rsid w:val="00FE0E0E"/>
    <w:rsid w:val="00FE0FD2"/>
    <w:rsid w:val="00FE104C"/>
    <w:rsid w:val="00FE1F97"/>
    <w:rsid w:val="00FE1FF6"/>
    <w:rsid w:val="00FE209D"/>
    <w:rsid w:val="00FE20CB"/>
    <w:rsid w:val="00FE20FB"/>
    <w:rsid w:val="00FE2349"/>
    <w:rsid w:val="00FE242D"/>
    <w:rsid w:val="00FE2450"/>
    <w:rsid w:val="00FE24CF"/>
    <w:rsid w:val="00FE254C"/>
    <w:rsid w:val="00FE25B8"/>
    <w:rsid w:val="00FE28DC"/>
    <w:rsid w:val="00FE28E6"/>
    <w:rsid w:val="00FE2AE3"/>
    <w:rsid w:val="00FE2F16"/>
    <w:rsid w:val="00FE3039"/>
    <w:rsid w:val="00FE313E"/>
    <w:rsid w:val="00FE3189"/>
    <w:rsid w:val="00FE3940"/>
    <w:rsid w:val="00FE395E"/>
    <w:rsid w:val="00FE3A2F"/>
    <w:rsid w:val="00FE3A4F"/>
    <w:rsid w:val="00FE3AF7"/>
    <w:rsid w:val="00FE3B08"/>
    <w:rsid w:val="00FE3B0B"/>
    <w:rsid w:val="00FE3CFD"/>
    <w:rsid w:val="00FE3D32"/>
    <w:rsid w:val="00FE3DDB"/>
    <w:rsid w:val="00FE3F93"/>
    <w:rsid w:val="00FE43ED"/>
    <w:rsid w:val="00FE446B"/>
    <w:rsid w:val="00FE4496"/>
    <w:rsid w:val="00FE44F3"/>
    <w:rsid w:val="00FE46D4"/>
    <w:rsid w:val="00FE4775"/>
    <w:rsid w:val="00FE4790"/>
    <w:rsid w:val="00FE480E"/>
    <w:rsid w:val="00FE48B3"/>
    <w:rsid w:val="00FE4AD6"/>
    <w:rsid w:val="00FE5062"/>
    <w:rsid w:val="00FE5351"/>
    <w:rsid w:val="00FE53B1"/>
    <w:rsid w:val="00FE5521"/>
    <w:rsid w:val="00FE559F"/>
    <w:rsid w:val="00FE5615"/>
    <w:rsid w:val="00FE5B51"/>
    <w:rsid w:val="00FE5BBF"/>
    <w:rsid w:val="00FE5D3A"/>
    <w:rsid w:val="00FE5D51"/>
    <w:rsid w:val="00FE5E7C"/>
    <w:rsid w:val="00FE5FC1"/>
    <w:rsid w:val="00FE609F"/>
    <w:rsid w:val="00FE62C1"/>
    <w:rsid w:val="00FE659E"/>
    <w:rsid w:val="00FE6723"/>
    <w:rsid w:val="00FE6877"/>
    <w:rsid w:val="00FE68D5"/>
    <w:rsid w:val="00FE69C7"/>
    <w:rsid w:val="00FE6AAE"/>
    <w:rsid w:val="00FE6AE6"/>
    <w:rsid w:val="00FE6CDE"/>
    <w:rsid w:val="00FE6E5E"/>
    <w:rsid w:val="00FE721B"/>
    <w:rsid w:val="00FE72DA"/>
    <w:rsid w:val="00FE73CB"/>
    <w:rsid w:val="00FE74B8"/>
    <w:rsid w:val="00FE7798"/>
    <w:rsid w:val="00FE78F4"/>
    <w:rsid w:val="00FE79A4"/>
    <w:rsid w:val="00FE79F4"/>
    <w:rsid w:val="00FE7C2D"/>
    <w:rsid w:val="00FE7E78"/>
    <w:rsid w:val="00FF0325"/>
    <w:rsid w:val="00FF032A"/>
    <w:rsid w:val="00FF0464"/>
    <w:rsid w:val="00FF07D4"/>
    <w:rsid w:val="00FF0B6E"/>
    <w:rsid w:val="00FF0CF0"/>
    <w:rsid w:val="00FF0D1F"/>
    <w:rsid w:val="00FF0EF2"/>
    <w:rsid w:val="00FF0EF8"/>
    <w:rsid w:val="00FF0FE0"/>
    <w:rsid w:val="00FF10A8"/>
    <w:rsid w:val="00FF10FC"/>
    <w:rsid w:val="00FF13C0"/>
    <w:rsid w:val="00FF1553"/>
    <w:rsid w:val="00FF1672"/>
    <w:rsid w:val="00FF1773"/>
    <w:rsid w:val="00FF190A"/>
    <w:rsid w:val="00FF1947"/>
    <w:rsid w:val="00FF1AB2"/>
    <w:rsid w:val="00FF24C5"/>
    <w:rsid w:val="00FF24FE"/>
    <w:rsid w:val="00FF259C"/>
    <w:rsid w:val="00FF27C9"/>
    <w:rsid w:val="00FF2870"/>
    <w:rsid w:val="00FF288A"/>
    <w:rsid w:val="00FF2BB0"/>
    <w:rsid w:val="00FF2FFF"/>
    <w:rsid w:val="00FF3122"/>
    <w:rsid w:val="00FF333C"/>
    <w:rsid w:val="00FF33AE"/>
    <w:rsid w:val="00FF3598"/>
    <w:rsid w:val="00FF392E"/>
    <w:rsid w:val="00FF3D37"/>
    <w:rsid w:val="00FF3F21"/>
    <w:rsid w:val="00FF3F45"/>
    <w:rsid w:val="00FF4065"/>
    <w:rsid w:val="00FF406E"/>
    <w:rsid w:val="00FF4180"/>
    <w:rsid w:val="00FF426E"/>
    <w:rsid w:val="00FF465D"/>
    <w:rsid w:val="00FF472A"/>
    <w:rsid w:val="00FF47B1"/>
    <w:rsid w:val="00FF49F5"/>
    <w:rsid w:val="00FF4B7D"/>
    <w:rsid w:val="00FF4C39"/>
    <w:rsid w:val="00FF4CB5"/>
    <w:rsid w:val="00FF4F36"/>
    <w:rsid w:val="00FF5174"/>
    <w:rsid w:val="00FF5667"/>
    <w:rsid w:val="00FF5926"/>
    <w:rsid w:val="00FF5960"/>
    <w:rsid w:val="00FF5A9C"/>
    <w:rsid w:val="00FF5BE3"/>
    <w:rsid w:val="00FF5E08"/>
    <w:rsid w:val="00FF5F29"/>
    <w:rsid w:val="00FF60AE"/>
    <w:rsid w:val="00FF6878"/>
    <w:rsid w:val="00FF697F"/>
    <w:rsid w:val="00FF6B48"/>
    <w:rsid w:val="00FF6B8B"/>
    <w:rsid w:val="00FF6BDF"/>
    <w:rsid w:val="00FF6D0B"/>
    <w:rsid w:val="00FF6D81"/>
    <w:rsid w:val="00FF70F7"/>
    <w:rsid w:val="00FF7111"/>
    <w:rsid w:val="00FF7118"/>
    <w:rsid w:val="00FF712D"/>
    <w:rsid w:val="00FF7153"/>
    <w:rsid w:val="00FF746E"/>
    <w:rsid w:val="00FF7479"/>
    <w:rsid w:val="00FF7683"/>
    <w:rsid w:val="00FF7751"/>
    <w:rsid w:val="00FF7A91"/>
    <w:rsid w:val="00FF7BD0"/>
    <w:rsid w:val="00FF7C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15BCD91"/>
  <w15:docId w15:val="{59FC6B7D-86E6-470D-876B-77B4C93C6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EF130B"/>
    <w:pPr>
      <w:spacing w:before="40" w:after="40" w:line="360" w:lineRule="auto"/>
      <w:jc w:val="both"/>
    </w:pPr>
    <w:rPr>
      <w:sz w:val="28"/>
      <w:szCs w:val="24"/>
    </w:rPr>
  </w:style>
  <w:style w:type="paragraph" w:styleId="Heading1">
    <w:name w:val="heading 1"/>
    <w:basedOn w:val="Normal"/>
    <w:next w:val="Normal"/>
    <w:link w:val="Heading1Char"/>
    <w:autoRedefine/>
    <w:qFormat/>
    <w:rsid w:val="00B02581"/>
    <w:pPr>
      <w:keepNext/>
      <w:spacing w:before="0" w:after="0" w:line="340" w:lineRule="exact"/>
      <w:jc w:val="center"/>
      <w:outlineLvl w:val="0"/>
    </w:pPr>
    <w:rPr>
      <w:bCs/>
      <w:kern w:val="32"/>
      <w:szCs w:val="28"/>
      <w:lang w:val="x-none" w:eastAsia="x-none"/>
    </w:rPr>
  </w:style>
  <w:style w:type="paragraph" w:styleId="Heading2">
    <w:name w:val="heading 2"/>
    <w:basedOn w:val="Normal"/>
    <w:next w:val="Normal"/>
    <w:link w:val="Heading2Char"/>
    <w:autoRedefine/>
    <w:qFormat/>
    <w:rsid w:val="0001479A"/>
    <w:pPr>
      <w:keepNext/>
      <w:widowControl w:val="0"/>
      <w:tabs>
        <w:tab w:val="left" w:pos="567"/>
        <w:tab w:val="left" w:pos="720"/>
      </w:tabs>
      <w:spacing w:before="120" w:after="0" w:line="360" w:lineRule="exact"/>
      <w:ind w:firstLine="720"/>
      <w:outlineLvl w:val="1"/>
    </w:pPr>
    <w:rPr>
      <w:bCs/>
      <w:color w:val="000000"/>
      <w:szCs w:val="28"/>
      <w:lang w:val="x-none" w:eastAsia="x-none"/>
    </w:rPr>
  </w:style>
  <w:style w:type="paragraph" w:styleId="Heading3">
    <w:name w:val="heading 3"/>
    <w:basedOn w:val="Normal"/>
    <w:next w:val="Normal"/>
    <w:autoRedefine/>
    <w:qFormat/>
    <w:rsid w:val="00394B16"/>
    <w:pPr>
      <w:keepNext/>
      <w:spacing w:before="0" w:after="120" w:line="276" w:lineRule="auto"/>
      <w:ind w:firstLine="540"/>
      <w:outlineLvl w:val="2"/>
    </w:pPr>
    <w:rPr>
      <w:rFonts w:cs="Arial"/>
      <w:bCs/>
      <w:color w:val="FF0000"/>
      <w:szCs w:val="26"/>
    </w:rPr>
  </w:style>
  <w:style w:type="paragraph" w:styleId="Heading4">
    <w:name w:val="heading 4"/>
    <w:basedOn w:val="Normal"/>
    <w:next w:val="Normal"/>
    <w:link w:val="Heading4Char"/>
    <w:autoRedefine/>
    <w:qFormat/>
    <w:rsid w:val="00BB5D55"/>
    <w:pPr>
      <w:keepNext/>
      <w:numPr>
        <w:ilvl w:val="3"/>
        <w:numId w:val="2"/>
      </w:numPr>
      <w:spacing w:before="0" w:after="0"/>
      <w:outlineLvl w:val="3"/>
    </w:pPr>
    <w:rPr>
      <w:b/>
      <w:bCs/>
      <w:szCs w:val="28"/>
      <w:lang w:val="x-none" w:eastAsia="x-none"/>
    </w:rPr>
  </w:style>
  <w:style w:type="paragraph" w:styleId="Heading5">
    <w:name w:val="heading 5"/>
    <w:basedOn w:val="Normal"/>
    <w:next w:val="Normal"/>
    <w:link w:val="Heading5Char"/>
    <w:autoRedefine/>
    <w:qFormat/>
    <w:rsid w:val="00BB5D55"/>
    <w:pPr>
      <w:numPr>
        <w:ilvl w:val="4"/>
        <w:numId w:val="2"/>
      </w:numPr>
      <w:outlineLvl w:val="4"/>
    </w:pPr>
    <w:rPr>
      <w:b/>
      <w:bCs/>
      <w:i/>
      <w:iCs/>
      <w:sz w:val="26"/>
      <w:szCs w:val="26"/>
      <w:u w:val="single"/>
      <w:lang w:val="x-none" w:eastAsia="x-none"/>
    </w:rPr>
  </w:style>
  <w:style w:type="paragraph" w:styleId="Heading6">
    <w:name w:val="heading 6"/>
    <w:basedOn w:val="Normal"/>
    <w:next w:val="Normal"/>
    <w:qFormat/>
    <w:rsid w:val="00BB5D55"/>
    <w:pPr>
      <w:numPr>
        <w:ilvl w:val="5"/>
        <w:numId w:val="2"/>
      </w:numPr>
      <w:spacing w:before="240" w:after="60"/>
      <w:outlineLvl w:val="5"/>
    </w:pPr>
    <w:rPr>
      <w:b/>
      <w:bCs/>
      <w:sz w:val="22"/>
      <w:szCs w:val="22"/>
    </w:rPr>
  </w:style>
  <w:style w:type="paragraph" w:styleId="Heading7">
    <w:name w:val="heading 7"/>
    <w:basedOn w:val="Normal"/>
    <w:next w:val="Normal"/>
    <w:qFormat/>
    <w:rsid w:val="00BB5D55"/>
    <w:pPr>
      <w:numPr>
        <w:ilvl w:val="6"/>
        <w:numId w:val="2"/>
      </w:numPr>
      <w:spacing w:before="240" w:after="60"/>
      <w:outlineLvl w:val="6"/>
    </w:pPr>
  </w:style>
  <w:style w:type="paragraph" w:styleId="Heading8">
    <w:name w:val="heading 8"/>
    <w:basedOn w:val="Normal"/>
    <w:next w:val="Normal"/>
    <w:qFormat/>
    <w:rsid w:val="00BB5D55"/>
    <w:pPr>
      <w:numPr>
        <w:ilvl w:val="7"/>
        <w:numId w:val="2"/>
      </w:numPr>
      <w:spacing w:before="240" w:after="60"/>
      <w:outlineLvl w:val="7"/>
    </w:pPr>
    <w:rPr>
      <w:i/>
      <w:iCs/>
    </w:rPr>
  </w:style>
  <w:style w:type="paragraph" w:styleId="Heading9">
    <w:name w:val="heading 9"/>
    <w:basedOn w:val="Normal"/>
    <w:next w:val="Normal"/>
    <w:qFormat/>
    <w:rsid w:val="00BB5D55"/>
    <w:pPr>
      <w:numPr>
        <w:ilvl w:val="8"/>
        <w:numId w:val="2"/>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NCU">
    <w:name w:val="CANCU"/>
    <w:basedOn w:val="Normal"/>
    <w:autoRedefine/>
    <w:rsid w:val="00E45B49"/>
    <w:pPr>
      <w:widowControl w:val="0"/>
      <w:tabs>
        <w:tab w:val="left" w:pos="560"/>
      </w:tabs>
      <w:spacing w:before="60" w:after="60" w:line="340" w:lineRule="exact"/>
      <w:ind w:firstLine="561"/>
    </w:pPr>
    <w:rPr>
      <w:spacing w:val="-4"/>
      <w:szCs w:val="20"/>
    </w:rPr>
  </w:style>
  <w:style w:type="paragraph" w:customStyle="1" w:styleId="Style1">
    <w:name w:val="Style1"/>
    <w:basedOn w:val="Normal"/>
    <w:autoRedefine/>
    <w:semiHidden/>
    <w:rsid w:val="009035DF"/>
    <w:pPr>
      <w:widowControl w:val="0"/>
      <w:tabs>
        <w:tab w:val="left" w:pos="720"/>
      </w:tabs>
      <w:spacing w:line="264" w:lineRule="auto"/>
      <w:jc w:val="center"/>
    </w:pPr>
    <w:rPr>
      <w:rFonts w:ascii=".VnArial Narrow" w:hAnsi=".VnArial Narrow"/>
      <w:sz w:val="20"/>
      <w:szCs w:val="20"/>
    </w:rPr>
  </w:style>
  <w:style w:type="paragraph" w:styleId="Header">
    <w:name w:val="header"/>
    <w:basedOn w:val="Normal"/>
    <w:link w:val="HeaderChar"/>
    <w:autoRedefine/>
    <w:uiPriority w:val="99"/>
    <w:rsid w:val="00D00378"/>
    <w:pPr>
      <w:widowControl w:val="0"/>
      <w:tabs>
        <w:tab w:val="left" w:pos="567"/>
        <w:tab w:val="left" w:pos="720"/>
      </w:tabs>
      <w:spacing w:before="20" w:after="20"/>
      <w:ind w:left="-420" w:firstLine="420"/>
      <w:jc w:val="center"/>
    </w:pPr>
    <w:rPr>
      <w:noProof/>
      <w:szCs w:val="28"/>
    </w:rPr>
  </w:style>
  <w:style w:type="paragraph" w:styleId="Footer">
    <w:name w:val="footer"/>
    <w:basedOn w:val="Normal"/>
    <w:autoRedefine/>
    <w:semiHidden/>
    <w:rsid w:val="009A5138"/>
    <w:pPr>
      <w:framePr w:wrap="around" w:vAnchor="text" w:hAnchor="margin" w:xAlign="center" w:y="1"/>
      <w:spacing w:line="324" w:lineRule="auto"/>
      <w:ind w:left="8730" w:hanging="8730"/>
      <w:jc w:val="center"/>
    </w:pPr>
    <w:rPr>
      <w:noProof/>
      <w:szCs w:val="20"/>
    </w:rPr>
  </w:style>
  <w:style w:type="paragraph" w:styleId="BlockText">
    <w:name w:val="Block Text"/>
    <w:basedOn w:val="Normal"/>
    <w:semiHidden/>
    <w:rsid w:val="009035DF"/>
    <w:pPr>
      <w:widowControl w:val="0"/>
      <w:tabs>
        <w:tab w:val="left" w:pos="720"/>
        <w:tab w:val="left" w:pos="7650"/>
      </w:tabs>
      <w:spacing w:before="30" w:after="30" w:line="264" w:lineRule="auto"/>
      <w:ind w:left="30" w:right="30" w:firstLine="537"/>
    </w:pPr>
    <w:rPr>
      <w:sz w:val="26"/>
      <w:szCs w:val="20"/>
    </w:rPr>
  </w:style>
  <w:style w:type="paragraph" w:styleId="Title">
    <w:name w:val="Title"/>
    <w:basedOn w:val="Normal"/>
    <w:qFormat/>
    <w:rsid w:val="009035DF"/>
    <w:pPr>
      <w:widowControl w:val="0"/>
      <w:tabs>
        <w:tab w:val="left" w:pos="720"/>
      </w:tabs>
      <w:spacing w:before="60" w:after="60" w:line="264" w:lineRule="auto"/>
      <w:ind w:firstLine="567"/>
      <w:jc w:val="center"/>
    </w:pPr>
    <w:rPr>
      <w:rFonts w:ascii=".VnTimeH" w:hAnsi=".VnTimeH"/>
      <w:b/>
      <w:sz w:val="26"/>
      <w:szCs w:val="20"/>
    </w:rPr>
  </w:style>
  <w:style w:type="paragraph" w:styleId="Subtitle">
    <w:name w:val="Subtitle"/>
    <w:basedOn w:val="Normal"/>
    <w:qFormat/>
    <w:rsid w:val="009035DF"/>
    <w:pPr>
      <w:widowControl w:val="0"/>
      <w:tabs>
        <w:tab w:val="left" w:pos="720"/>
      </w:tabs>
      <w:spacing w:before="60" w:after="60" w:line="264" w:lineRule="auto"/>
      <w:ind w:firstLine="567"/>
    </w:pPr>
    <w:rPr>
      <w:i/>
      <w:sz w:val="26"/>
      <w:szCs w:val="20"/>
    </w:rPr>
  </w:style>
  <w:style w:type="paragraph" w:styleId="BodyText">
    <w:name w:val="Body Text"/>
    <w:basedOn w:val="Normal"/>
    <w:link w:val="BodyTextChar"/>
    <w:rsid w:val="009035DF"/>
    <w:pPr>
      <w:widowControl w:val="0"/>
      <w:tabs>
        <w:tab w:val="left" w:pos="720"/>
      </w:tabs>
      <w:spacing w:before="60" w:after="60" w:line="264" w:lineRule="auto"/>
      <w:ind w:firstLine="567"/>
    </w:pPr>
    <w:rPr>
      <w:sz w:val="26"/>
      <w:szCs w:val="20"/>
    </w:rPr>
  </w:style>
  <w:style w:type="paragraph" w:styleId="BodyTextIndent">
    <w:name w:val="Body Text Indent"/>
    <w:basedOn w:val="Normal"/>
    <w:semiHidden/>
    <w:rsid w:val="009035DF"/>
    <w:pPr>
      <w:widowControl w:val="0"/>
      <w:tabs>
        <w:tab w:val="left" w:pos="720"/>
      </w:tabs>
      <w:spacing w:before="5" w:after="60" w:line="264" w:lineRule="auto"/>
      <w:ind w:firstLine="567"/>
    </w:pPr>
    <w:rPr>
      <w:sz w:val="26"/>
      <w:szCs w:val="20"/>
    </w:rPr>
  </w:style>
  <w:style w:type="paragraph" w:customStyle="1" w:styleId="2">
    <w:name w:val="2"/>
    <w:basedOn w:val="Normal"/>
    <w:semiHidden/>
    <w:rsid w:val="009035DF"/>
    <w:pPr>
      <w:widowControl w:val="0"/>
      <w:tabs>
        <w:tab w:val="left" w:pos="720"/>
      </w:tabs>
      <w:spacing w:before="60" w:after="60" w:line="264" w:lineRule="auto"/>
      <w:ind w:firstLine="567"/>
      <w:jc w:val="center"/>
    </w:pPr>
    <w:rPr>
      <w:szCs w:val="20"/>
      <w:lang w:val="en-GB"/>
    </w:rPr>
  </w:style>
  <w:style w:type="paragraph" w:styleId="BodyTextIndent2">
    <w:name w:val="Body Text Indent 2"/>
    <w:basedOn w:val="Normal"/>
    <w:link w:val="BodyTextIndent2Char"/>
    <w:rsid w:val="009035DF"/>
    <w:pPr>
      <w:widowControl w:val="0"/>
      <w:tabs>
        <w:tab w:val="left" w:pos="720"/>
      </w:tabs>
      <w:spacing w:before="30" w:after="30" w:line="264" w:lineRule="auto"/>
      <w:ind w:right="2" w:firstLine="567"/>
    </w:pPr>
    <w:rPr>
      <w:sz w:val="26"/>
      <w:szCs w:val="20"/>
      <w:lang w:val="x-none" w:eastAsia="x-none"/>
    </w:rPr>
  </w:style>
  <w:style w:type="paragraph" w:customStyle="1" w:styleId="Style2">
    <w:name w:val="Style2"/>
    <w:basedOn w:val="Normal"/>
    <w:semiHidden/>
    <w:rsid w:val="009035DF"/>
    <w:pPr>
      <w:widowControl w:val="0"/>
      <w:tabs>
        <w:tab w:val="left" w:pos="720"/>
      </w:tabs>
      <w:spacing w:before="60" w:after="60" w:line="264" w:lineRule="auto"/>
    </w:pPr>
    <w:rPr>
      <w:sz w:val="26"/>
      <w:szCs w:val="20"/>
    </w:rPr>
  </w:style>
  <w:style w:type="paragraph" w:styleId="BodyTextIndent3">
    <w:name w:val="Body Text Indent 3"/>
    <w:basedOn w:val="Normal"/>
    <w:semiHidden/>
    <w:rsid w:val="009035DF"/>
    <w:pPr>
      <w:widowControl w:val="0"/>
      <w:tabs>
        <w:tab w:val="left" w:pos="720"/>
      </w:tabs>
      <w:spacing w:before="30" w:after="30" w:line="264" w:lineRule="auto"/>
      <w:ind w:firstLine="567"/>
      <w:jc w:val="right"/>
    </w:pPr>
    <w:rPr>
      <w:sz w:val="26"/>
      <w:szCs w:val="20"/>
    </w:rPr>
  </w:style>
  <w:style w:type="character" w:styleId="PageNumber">
    <w:name w:val="page number"/>
    <w:basedOn w:val="DefaultParagraphFont"/>
    <w:semiHidden/>
    <w:rsid w:val="009035DF"/>
  </w:style>
  <w:style w:type="numbering" w:styleId="111111">
    <w:name w:val="Outline List 2"/>
    <w:basedOn w:val="NoList"/>
    <w:semiHidden/>
    <w:rsid w:val="009035DF"/>
    <w:pPr>
      <w:numPr>
        <w:numId w:val="5"/>
      </w:numPr>
    </w:pPr>
  </w:style>
  <w:style w:type="numbering" w:styleId="1ai">
    <w:name w:val="Outline List 1"/>
    <w:basedOn w:val="NoList"/>
    <w:semiHidden/>
    <w:rsid w:val="009035DF"/>
    <w:pPr>
      <w:numPr>
        <w:numId w:val="6"/>
      </w:numPr>
    </w:pPr>
  </w:style>
  <w:style w:type="numbering" w:styleId="ArticleSection">
    <w:name w:val="Outline List 3"/>
    <w:basedOn w:val="NoList"/>
    <w:semiHidden/>
    <w:rsid w:val="009035DF"/>
    <w:pPr>
      <w:numPr>
        <w:numId w:val="7"/>
      </w:numPr>
    </w:pPr>
  </w:style>
  <w:style w:type="paragraph" w:styleId="BodyText2">
    <w:name w:val="Body Text 2"/>
    <w:basedOn w:val="Normal"/>
    <w:semiHidden/>
    <w:rsid w:val="009035DF"/>
    <w:pPr>
      <w:widowControl w:val="0"/>
      <w:tabs>
        <w:tab w:val="left" w:pos="720"/>
      </w:tabs>
      <w:spacing w:after="120" w:line="480" w:lineRule="auto"/>
      <w:ind w:firstLine="567"/>
    </w:pPr>
    <w:rPr>
      <w:sz w:val="26"/>
      <w:szCs w:val="20"/>
    </w:rPr>
  </w:style>
  <w:style w:type="paragraph" w:styleId="BodyText3">
    <w:name w:val="Body Text 3"/>
    <w:basedOn w:val="Normal"/>
    <w:semiHidden/>
    <w:rsid w:val="009035DF"/>
    <w:pPr>
      <w:widowControl w:val="0"/>
      <w:tabs>
        <w:tab w:val="left" w:pos="720"/>
      </w:tabs>
      <w:spacing w:after="120" w:line="264" w:lineRule="auto"/>
      <w:ind w:firstLine="567"/>
    </w:pPr>
    <w:rPr>
      <w:sz w:val="16"/>
      <w:szCs w:val="16"/>
    </w:rPr>
  </w:style>
  <w:style w:type="paragraph" w:styleId="BodyTextFirstIndent">
    <w:name w:val="Body Text First Indent"/>
    <w:basedOn w:val="BodyText"/>
    <w:semiHidden/>
    <w:rsid w:val="009035DF"/>
    <w:pPr>
      <w:spacing w:before="40" w:after="120"/>
      <w:ind w:firstLine="210"/>
    </w:pPr>
  </w:style>
  <w:style w:type="paragraph" w:styleId="BodyTextFirstIndent2">
    <w:name w:val="Body Text First Indent 2"/>
    <w:basedOn w:val="BodyTextIndent"/>
    <w:semiHidden/>
    <w:rsid w:val="009035DF"/>
    <w:pPr>
      <w:spacing w:before="40" w:after="120"/>
      <w:ind w:left="360" w:firstLine="210"/>
    </w:pPr>
  </w:style>
  <w:style w:type="paragraph" w:styleId="Closing">
    <w:name w:val="Closing"/>
    <w:basedOn w:val="Normal"/>
    <w:semiHidden/>
    <w:rsid w:val="009035DF"/>
    <w:pPr>
      <w:widowControl w:val="0"/>
      <w:tabs>
        <w:tab w:val="left" w:pos="720"/>
      </w:tabs>
      <w:spacing w:line="264" w:lineRule="auto"/>
      <w:ind w:left="4320" w:firstLine="567"/>
    </w:pPr>
    <w:rPr>
      <w:sz w:val="26"/>
      <w:szCs w:val="20"/>
    </w:rPr>
  </w:style>
  <w:style w:type="paragraph" w:styleId="Date">
    <w:name w:val="Date"/>
    <w:basedOn w:val="Normal"/>
    <w:next w:val="Normal"/>
    <w:semiHidden/>
    <w:rsid w:val="009035DF"/>
    <w:pPr>
      <w:widowControl w:val="0"/>
      <w:tabs>
        <w:tab w:val="left" w:pos="720"/>
      </w:tabs>
      <w:spacing w:line="264" w:lineRule="auto"/>
      <w:ind w:firstLine="567"/>
    </w:pPr>
    <w:rPr>
      <w:sz w:val="26"/>
      <w:szCs w:val="20"/>
    </w:rPr>
  </w:style>
  <w:style w:type="paragraph" w:styleId="E-mailSignature">
    <w:name w:val="E-mail Signature"/>
    <w:basedOn w:val="Normal"/>
    <w:semiHidden/>
    <w:rsid w:val="009035DF"/>
    <w:pPr>
      <w:widowControl w:val="0"/>
      <w:tabs>
        <w:tab w:val="left" w:pos="720"/>
      </w:tabs>
      <w:spacing w:line="264" w:lineRule="auto"/>
      <w:ind w:firstLine="567"/>
    </w:pPr>
    <w:rPr>
      <w:sz w:val="26"/>
      <w:szCs w:val="20"/>
    </w:rPr>
  </w:style>
  <w:style w:type="character" w:styleId="Emphasis">
    <w:name w:val="Emphasis"/>
    <w:uiPriority w:val="20"/>
    <w:qFormat/>
    <w:rsid w:val="009035DF"/>
    <w:rPr>
      <w:i/>
      <w:iCs/>
    </w:rPr>
  </w:style>
  <w:style w:type="paragraph" w:styleId="EnvelopeAddress">
    <w:name w:val="envelope address"/>
    <w:basedOn w:val="Normal"/>
    <w:semiHidden/>
    <w:rsid w:val="009035DF"/>
    <w:pPr>
      <w:framePr w:w="7920" w:h="1980" w:hRule="exact" w:hSpace="180" w:wrap="auto" w:hAnchor="page" w:xAlign="center" w:yAlign="bottom"/>
      <w:widowControl w:val="0"/>
      <w:tabs>
        <w:tab w:val="left" w:pos="720"/>
      </w:tabs>
      <w:spacing w:line="264" w:lineRule="auto"/>
      <w:ind w:left="2880" w:firstLine="567"/>
    </w:pPr>
    <w:rPr>
      <w:rFonts w:ascii="Arial" w:hAnsi="Arial" w:cs="Arial"/>
    </w:rPr>
  </w:style>
  <w:style w:type="paragraph" w:styleId="EnvelopeReturn">
    <w:name w:val="envelope return"/>
    <w:basedOn w:val="Normal"/>
    <w:semiHidden/>
    <w:rsid w:val="009035DF"/>
    <w:pPr>
      <w:widowControl w:val="0"/>
      <w:tabs>
        <w:tab w:val="left" w:pos="720"/>
      </w:tabs>
      <w:spacing w:line="264" w:lineRule="auto"/>
      <w:ind w:firstLine="567"/>
    </w:pPr>
    <w:rPr>
      <w:rFonts w:ascii="Arial" w:hAnsi="Arial" w:cs="Arial"/>
      <w:sz w:val="20"/>
      <w:szCs w:val="20"/>
    </w:rPr>
  </w:style>
  <w:style w:type="character" w:styleId="FollowedHyperlink">
    <w:name w:val="FollowedHyperlink"/>
    <w:semiHidden/>
    <w:rsid w:val="009035DF"/>
    <w:rPr>
      <w:color w:val="800080"/>
      <w:u w:val="single"/>
    </w:rPr>
  </w:style>
  <w:style w:type="character" w:styleId="HTMLAcronym">
    <w:name w:val="HTML Acronym"/>
    <w:basedOn w:val="DefaultParagraphFont"/>
    <w:semiHidden/>
    <w:rsid w:val="009035DF"/>
  </w:style>
  <w:style w:type="paragraph" w:styleId="HTMLAddress">
    <w:name w:val="HTML Address"/>
    <w:basedOn w:val="Normal"/>
    <w:semiHidden/>
    <w:rsid w:val="009035DF"/>
    <w:pPr>
      <w:widowControl w:val="0"/>
      <w:tabs>
        <w:tab w:val="left" w:pos="720"/>
      </w:tabs>
      <w:spacing w:line="264" w:lineRule="auto"/>
      <w:ind w:firstLine="567"/>
    </w:pPr>
    <w:rPr>
      <w:i/>
      <w:iCs/>
      <w:sz w:val="26"/>
      <w:szCs w:val="20"/>
    </w:rPr>
  </w:style>
  <w:style w:type="character" w:styleId="HTMLCite">
    <w:name w:val="HTML Cite"/>
    <w:semiHidden/>
    <w:rsid w:val="009035DF"/>
    <w:rPr>
      <w:i/>
      <w:iCs/>
    </w:rPr>
  </w:style>
  <w:style w:type="character" w:styleId="HTMLCode">
    <w:name w:val="HTML Code"/>
    <w:semiHidden/>
    <w:rsid w:val="009035DF"/>
    <w:rPr>
      <w:rFonts w:ascii="Courier New" w:hAnsi="Courier New" w:cs="Courier New"/>
      <w:sz w:val="20"/>
      <w:szCs w:val="20"/>
    </w:rPr>
  </w:style>
  <w:style w:type="character" w:styleId="HTMLDefinition">
    <w:name w:val="HTML Definition"/>
    <w:semiHidden/>
    <w:rsid w:val="009035DF"/>
    <w:rPr>
      <w:i/>
      <w:iCs/>
    </w:rPr>
  </w:style>
  <w:style w:type="character" w:styleId="HTMLKeyboard">
    <w:name w:val="HTML Keyboard"/>
    <w:semiHidden/>
    <w:rsid w:val="009035DF"/>
    <w:rPr>
      <w:rFonts w:ascii="Courier New" w:hAnsi="Courier New" w:cs="Courier New"/>
      <w:sz w:val="20"/>
      <w:szCs w:val="20"/>
    </w:rPr>
  </w:style>
  <w:style w:type="paragraph" w:styleId="HTMLPreformatted">
    <w:name w:val="HTML Preformatted"/>
    <w:basedOn w:val="Normal"/>
    <w:semiHidden/>
    <w:rsid w:val="009035DF"/>
    <w:pPr>
      <w:widowControl w:val="0"/>
      <w:tabs>
        <w:tab w:val="left" w:pos="720"/>
      </w:tabs>
      <w:spacing w:line="264" w:lineRule="auto"/>
      <w:ind w:firstLine="567"/>
    </w:pPr>
    <w:rPr>
      <w:rFonts w:ascii="Courier New" w:hAnsi="Courier New" w:cs="Courier New"/>
      <w:sz w:val="20"/>
      <w:szCs w:val="20"/>
    </w:rPr>
  </w:style>
  <w:style w:type="character" w:styleId="HTMLSample">
    <w:name w:val="HTML Sample"/>
    <w:semiHidden/>
    <w:rsid w:val="009035DF"/>
    <w:rPr>
      <w:rFonts w:ascii="Courier New" w:hAnsi="Courier New" w:cs="Courier New"/>
    </w:rPr>
  </w:style>
  <w:style w:type="character" w:styleId="HTMLTypewriter">
    <w:name w:val="HTML Typewriter"/>
    <w:semiHidden/>
    <w:rsid w:val="009035DF"/>
    <w:rPr>
      <w:rFonts w:ascii="Courier New" w:hAnsi="Courier New" w:cs="Courier New"/>
      <w:sz w:val="20"/>
      <w:szCs w:val="20"/>
    </w:rPr>
  </w:style>
  <w:style w:type="character" w:styleId="HTMLVariable">
    <w:name w:val="HTML Variable"/>
    <w:semiHidden/>
    <w:rsid w:val="009035DF"/>
    <w:rPr>
      <w:i/>
      <w:iCs/>
    </w:rPr>
  </w:style>
  <w:style w:type="character" w:styleId="Hyperlink">
    <w:name w:val="Hyperlink"/>
    <w:semiHidden/>
    <w:rsid w:val="009035DF"/>
    <w:rPr>
      <w:color w:val="0000FF"/>
      <w:u w:val="single"/>
    </w:rPr>
  </w:style>
  <w:style w:type="character" w:styleId="LineNumber">
    <w:name w:val="line number"/>
    <w:basedOn w:val="DefaultParagraphFont"/>
    <w:semiHidden/>
    <w:rsid w:val="009035DF"/>
  </w:style>
  <w:style w:type="paragraph" w:styleId="List">
    <w:name w:val="List"/>
    <w:basedOn w:val="Normal"/>
    <w:semiHidden/>
    <w:rsid w:val="009035DF"/>
    <w:pPr>
      <w:widowControl w:val="0"/>
      <w:tabs>
        <w:tab w:val="left" w:pos="720"/>
      </w:tabs>
      <w:spacing w:line="264" w:lineRule="auto"/>
      <w:ind w:left="360" w:hanging="360"/>
    </w:pPr>
    <w:rPr>
      <w:sz w:val="26"/>
      <w:szCs w:val="20"/>
    </w:rPr>
  </w:style>
  <w:style w:type="paragraph" w:styleId="List2">
    <w:name w:val="List 2"/>
    <w:basedOn w:val="Normal"/>
    <w:semiHidden/>
    <w:rsid w:val="009035DF"/>
    <w:pPr>
      <w:widowControl w:val="0"/>
      <w:tabs>
        <w:tab w:val="left" w:pos="720"/>
      </w:tabs>
      <w:spacing w:line="264" w:lineRule="auto"/>
      <w:ind w:left="720" w:hanging="360"/>
    </w:pPr>
    <w:rPr>
      <w:sz w:val="26"/>
      <w:szCs w:val="20"/>
    </w:rPr>
  </w:style>
  <w:style w:type="paragraph" w:styleId="List3">
    <w:name w:val="List 3"/>
    <w:basedOn w:val="Normal"/>
    <w:semiHidden/>
    <w:rsid w:val="009035DF"/>
    <w:pPr>
      <w:widowControl w:val="0"/>
      <w:tabs>
        <w:tab w:val="left" w:pos="720"/>
      </w:tabs>
      <w:spacing w:line="264" w:lineRule="auto"/>
      <w:ind w:left="1080" w:hanging="360"/>
    </w:pPr>
    <w:rPr>
      <w:sz w:val="26"/>
      <w:szCs w:val="20"/>
    </w:rPr>
  </w:style>
  <w:style w:type="paragraph" w:styleId="List4">
    <w:name w:val="List 4"/>
    <w:basedOn w:val="Normal"/>
    <w:semiHidden/>
    <w:rsid w:val="009035DF"/>
    <w:pPr>
      <w:widowControl w:val="0"/>
      <w:tabs>
        <w:tab w:val="left" w:pos="720"/>
      </w:tabs>
      <w:spacing w:line="264" w:lineRule="auto"/>
      <w:ind w:left="1440" w:hanging="360"/>
    </w:pPr>
    <w:rPr>
      <w:sz w:val="26"/>
      <w:szCs w:val="20"/>
    </w:rPr>
  </w:style>
  <w:style w:type="paragraph" w:styleId="List5">
    <w:name w:val="List 5"/>
    <w:basedOn w:val="Normal"/>
    <w:semiHidden/>
    <w:rsid w:val="009035DF"/>
    <w:pPr>
      <w:widowControl w:val="0"/>
      <w:tabs>
        <w:tab w:val="left" w:pos="720"/>
      </w:tabs>
      <w:spacing w:line="264" w:lineRule="auto"/>
      <w:ind w:left="1800" w:hanging="360"/>
    </w:pPr>
    <w:rPr>
      <w:sz w:val="26"/>
      <w:szCs w:val="20"/>
    </w:rPr>
  </w:style>
  <w:style w:type="paragraph" w:styleId="ListBullet">
    <w:name w:val="List Bullet"/>
    <w:basedOn w:val="Normal"/>
    <w:semiHidden/>
    <w:rsid w:val="009035DF"/>
    <w:pPr>
      <w:widowControl w:val="0"/>
      <w:numPr>
        <w:numId w:val="8"/>
      </w:numPr>
      <w:tabs>
        <w:tab w:val="left" w:pos="720"/>
      </w:tabs>
    </w:pPr>
    <w:rPr>
      <w:sz w:val="26"/>
      <w:szCs w:val="20"/>
    </w:rPr>
  </w:style>
  <w:style w:type="paragraph" w:styleId="ListBullet2">
    <w:name w:val="List Bullet 2"/>
    <w:basedOn w:val="Normal"/>
    <w:semiHidden/>
    <w:rsid w:val="009035DF"/>
    <w:pPr>
      <w:widowControl w:val="0"/>
      <w:numPr>
        <w:numId w:val="9"/>
      </w:numPr>
    </w:pPr>
    <w:rPr>
      <w:sz w:val="26"/>
      <w:szCs w:val="20"/>
    </w:rPr>
  </w:style>
  <w:style w:type="paragraph" w:styleId="ListBullet3">
    <w:name w:val="List Bullet 3"/>
    <w:basedOn w:val="Normal"/>
    <w:semiHidden/>
    <w:rsid w:val="009035DF"/>
    <w:pPr>
      <w:widowControl w:val="0"/>
      <w:numPr>
        <w:numId w:val="10"/>
      </w:numPr>
      <w:tabs>
        <w:tab w:val="left" w:pos="720"/>
      </w:tabs>
    </w:pPr>
    <w:rPr>
      <w:sz w:val="26"/>
      <w:szCs w:val="20"/>
    </w:rPr>
  </w:style>
  <w:style w:type="paragraph" w:styleId="ListBullet4">
    <w:name w:val="List Bullet 4"/>
    <w:basedOn w:val="Normal"/>
    <w:semiHidden/>
    <w:rsid w:val="009035DF"/>
    <w:pPr>
      <w:widowControl w:val="0"/>
      <w:numPr>
        <w:numId w:val="11"/>
      </w:numPr>
      <w:tabs>
        <w:tab w:val="left" w:pos="720"/>
      </w:tabs>
    </w:pPr>
    <w:rPr>
      <w:sz w:val="26"/>
      <w:szCs w:val="20"/>
    </w:rPr>
  </w:style>
  <w:style w:type="paragraph" w:styleId="ListBullet5">
    <w:name w:val="List Bullet 5"/>
    <w:basedOn w:val="Normal"/>
    <w:semiHidden/>
    <w:rsid w:val="009035DF"/>
    <w:pPr>
      <w:widowControl w:val="0"/>
      <w:numPr>
        <w:numId w:val="12"/>
      </w:numPr>
      <w:tabs>
        <w:tab w:val="left" w:pos="720"/>
      </w:tabs>
    </w:pPr>
    <w:rPr>
      <w:sz w:val="26"/>
      <w:szCs w:val="20"/>
    </w:rPr>
  </w:style>
  <w:style w:type="paragraph" w:styleId="ListContinue">
    <w:name w:val="List Continue"/>
    <w:basedOn w:val="Normal"/>
    <w:semiHidden/>
    <w:rsid w:val="009035DF"/>
    <w:pPr>
      <w:widowControl w:val="0"/>
      <w:tabs>
        <w:tab w:val="left" w:pos="720"/>
      </w:tabs>
      <w:spacing w:after="120" w:line="264" w:lineRule="auto"/>
      <w:ind w:left="360" w:firstLine="567"/>
    </w:pPr>
    <w:rPr>
      <w:sz w:val="26"/>
      <w:szCs w:val="20"/>
    </w:rPr>
  </w:style>
  <w:style w:type="paragraph" w:styleId="ListContinue2">
    <w:name w:val="List Continue 2"/>
    <w:basedOn w:val="Normal"/>
    <w:semiHidden/>
    <w:rsid w:val="009035DF"/>
    <w:pPr>
      <w:widowControl w:val="0"/>
      <w:tabs>
        <w:tab w:val="left" w:pos="720"/>
      </w:tabs>
      <w:spacing w:after="120" w:line="264" w:lineRule="auto"/>
      <w:ind w:left="720" w:firstLine="567"/>
    </w:pPr>
    <w:rPr>
      <w:sz w:val="26"/>
      <w:szCs w:val="20"/>
    </w:rPr>
  </w:style>
  <w:style w:type="paragraph" w:styleId="ListContinue3">
    <w:name w:val="List Continue 3"/>
    <w:basedOn w:val="Normal"/>
    <w:semiHidden/>
    <w:rsid w:val="009035DF"/>
    <w:pPr>
      <w:widowControl w:val="0"/>
      <w:tabs>
        <w:tab w:val="left" w:pos="720"/>
      </w:tabs>
      <w:spacing w:after="120" w:line="264" w:lineRule="auto"/>
      <w:ind w:left="1080" w:firstLine="567"/>
    </w:pPr>
    <w:rPr>
      <w:sz w:val="26"/>
      <w:szCs w:val="20"/>
    </w:rPr>
  </w:style>
  <w:style w:type="paragraph" w:styleId="ListContinue4">
    <w:name w:val="List Continue 4"/>
    <w:basedOn w:val="Normal"/>
    <w:semiHidden/>
    <w:rsid w:val="009035DF"/>
    <w:pPr>
      <w:widowControl w:val="0"/>
      <w:tabs>
        <w:tab w:val="left" w:pos="720"/>
      </w:tabs>
      <w:spacing w:after="120" w:line="264" w:lineRule="auto"/>
      <w:ind w:left="1440" w:firstLine="567"/>
    </w:pPr>
    <w:rPr>
      <w:sz w:val="26"/>
      <w:szCs w:val="20"/>
    </w:rPr>
  </w:style>
  <w:style w:type="paragraph" w:styleId="ListContinue5">
    <w:name w:val="List Continue 5"/>
    <w:basedOn w:val="Normal"/>
    <w:semiHidden/>
    <w:rsid w:val="009035DF"/>
    <w:pPr>
      <w:widowControl w:val="0"/>
      <w:tabs>
        <w:tab w:val="left" w:pos="720"/>
      </w:tabs>
      <w:spacing w:after="120" w:line="264" w:lineRule="auto"/>
      <w:ind w:left="1800" w:firstLine="567"/>
    </w:pPr>
    <w:rPr>
      <w:sz w:val="26"/>
      <w:szCs w:val="20"/>
    </w:rPr>
  </w:style>
  <w:style w:type="paragraph" w:styleId="ListNumber">
    <w:name w:val="List Number"/>
    <w:basedOn w:val="Normal"/>
    <w:semiHidden/>
    <w:rsid w:val="009035DF"/>
    <w:pPr>
      <w:widowControl w:val="0"/>
      <w:numPr>
        <w:numId w:val="13"/>
      </w:numPr>
      <w:tabs>
        <w:tab w:val="left" w:pos="720"/>
      </w:tabs>
    </w:pPr>
    <w:rPr>
      <w:sz w:val="26"/>
      <w:szCs w:val="20"/>
    </w:rPr>
  </w:style>
  <w:style w:type="paragraph" w:styleId="ListNumber2">
    <w:name w:val="List Number 2"/>
    <w:basedOn w:val="Normal"/>
    <w:semiHidden/>
    <w:rsid w:val="009035DF"/>
    <w:pPr>
      <w:widowControl w:val="0"/>
      <w:numPr>
        <w:numId w:val="14"/>
      </w:numPr>
    </w:pPr>
    <w:rPr>
      <w:sz w:val="26"/>
      <w:szCs w:val="20"/>
    </w:rPr>
  </w:style>
  <w:style w:type="paragraph" w:styleId="ListNumber3">
    <w:name w:val="List Number 3"/>
    <w:basedOn w:val="Normal"/>
    <w:semiHidden/>
    <w:rsid w:val="009035DF"/>
    <w:pPr>
      <w:widowControl w:val="0"/>
      <w:numPr>
        <w:numId w:val="15"/>
      </w:numPr>
      <w:tabs>
        <w:tab w:val="left" w:pos="720"/>
      </w:tabs>
    </w:pPr>
    <w:rPr>
      <w:sz w:val="26"/>
      <w:szCs w:val="20"/>
    </w:rPr>
  </w:style>
  <w:style w:type="paragraph" w:styleId="ListNumber4">
    <w:name w:val="List Number 4"/>
    <w:basedOn w:val="Normal"/>
    <w:semiHidden/>
    <w:rsid w:val="009035DF"/>
    <w:pPr>
      <w:widowControl w:val="0"/>
      <w:numPr>
        <w:numId w:val="16"/>
      </w:numPr>
      <w:tabs>
        <w:tab w:val="left" w:pos="720"/>
      </w:tabs>
    </w:pPr>
    <w:rPr>
      <w:sz w:val="26"/>
      <w:szCs w:val="20"/>
    </w:rPr>
  </w:style>
  <w:style w:type="paragraph" w:styleId="ListNumber5">
    <w:name w:val="List Number 5"/>
    <w:basedOn w:val="Normal"/>
    <w:semiHidden/>
    <w:rsid w:val="009035DF"/>
    <w:pPr>
      <w:widowControl w:val="0"/>
      <w:numPr>
        <w:numId w:val="17"/>
      </w:numPr>
      <w:tabs>
        <w:tab w:val="left" w:pos="720"/>
      </w:tabs>
    </w:pPr>
    <w:rPr>
      <w:sz w:val="26"/>
      <w:szCs w:val="20"/>
    </w:rPr>
  </w:style>
  <w:style w:type="paragraph" w:styleId="MessageHeader">
    <w:name w:val="Message Header"/>
    <w:basedOn w:val="Normal"/>
    <w:semiHidden/>
    <w:rsid w:val="009035DF"/>
    <w:pPr>
      <w:widowControl w:val="0"/>
      <w:pBdr>
        <w:top w:val="single" w:sz="6" w:space="1" w:color="auto"/>
        <w:left w:val="single" w:sz="6" w:space="1" w:color="auto"/>
        <w:bottom w:val="single" w:sz="6" w:space="1" w:color="auto"/>
        <w:right w:val="single" w:sz="6" w:space="1" w:color="auto"/>
      </w:pBdr>
      <w:shd w:val="pct20" w:color="auto" w:fill="auto"/>
      <w:tabs>
        <w:tab w:val="left" w:pos="720"/>
      </w:tabs>
      <w:spacing w:line="264" w:lineRule="auto"/>
      <w:ind w:left="1080" w:hanging="1080"/>
    </w:pPr>
    <w:rPr>
      <w:rFonts w:ascii="Arial" w:hAnsi="Arial" w:cs="Arial"/>
    </w:rPr>
  </w:style>
  <w:style w:type="paragraph" w:styleId="NormalWeb">
    <w:name w:val="Normal (Web)"/>
    <w:basedOn w:val="Normal"/>
    <w:semiHidden/>
    <w:rsid w:val="009035DF"/>
    <w:pPr>
      <w:widowControl w:val="0"/>
      <w:tabs>
        <w:tab w:val="left" w:pos="720"/>
      </w:tabs>
      <w:spacing w:line="264" w:lineRule="auto"/>
      <w:ind w:firstLine="567"/>
    </w:pPr>
  </w:style>
  <w:style w:type="paragraph" w:styleId="NormalIndent">
    <w:name w:val="Normal Indent"/>
    <w:basedOn w:val="Normal"/>
    <w:semiHidden/>
    <w:rsid w:val="009035DF"/>
    <w:pPr>
      <w:widowControl w:val="0"/>
      <w:tabs>
        <w:tab w:val="left" w:pos="720"/>
      </w:tabs>
      <w:spacing w:line="264" w:lineRule="auto"/>
      <w:ind w:left="720" w:firstLine="567"/>
    </w:pPr>
    <w:rPr>
      <w:sz w:val="26"/>
      <w:szCs w:val="20"/>
    </w:rPr>
  </w:style>
  <w:style w:type="paragraph" w:styleId="NoteHeading">
    <w:name w:val="Note Heading"/>
    <w:basedOn w:val="Normal"/>
    <w:next w:val="Normal"/>
    <w:semiHidden/>
    <w:rsid w:val="009035DF"/>
    <w:pPr>
      <w:widowControl w:val="0"/>
      <w:tabs>
        <w:tab w:val="left" w:pos="720"/>
      </w:tabs>
      <w:spacing w:line="264" w:lineRule="auto"/>
      <w:ind w:firstLine="567"/>
    </w:pPr>
    <w:rPr>
      <w:sz w:val="26"/>
      <w:szCs w:val="20"/>
    </w:rPr>
  </w:style>
  <w:style w:type="paragraph" w:styleId="PlainText">
    <w:name w:val="Plain Text"/>
    <w:basedOn w:val="Normal"/>
    <w:semiHidden/>
    <w:rsid w:val="009035DF"/>
    <w:pPr>
      <w:widowControl w:val="0"/>
      <w:tabs>
        <w:tab w:val="left" w:pos="720"/>
      </w:tabs>
      <w:spacing w:line="264" w:lineRule="auto"/>
      <w:ind w:firstLine="567"/>
    </w:pPr>
    <w:rPr>
      <w:rFonts w:ascii="Courier New" w:hAnsi="Courier New" w:cs="Courier New"/>
      <w:sz w:val="20"/>
      <w:szCs w:val="20"/>
    </w:rPr>
  </w:style>
  <w:style w:type="paragraph" w:styleId="Salutation">
    <w:name w:val="Salutation"/>
    <w:basedOn w:val="Normal"/>
    <w:next w:val="Normal"/>
    <w:semiHidden/>
    <w:rsid w:val="009035DF"/>
    <w:pPr>
      <w:widowControl w:val="0"/>
      <w:tabs>
        <w:tab w:val="left" w:pos="720"/>
      </w:tabs>
      <w:spacing w:line="264" w:lineRule="auto"/>
      <w:ind w:firstLine="567"/>
    </w:pPr>
    <w:rPr>
      <w:sz w:val="26"/>
      <w:szCs w:val="20"/>
    </w:rPr>
  </w:style>
  <w:style w:type="paragraph" w:styleId="Signature">
    <w:name w:val="Signature"/>
    <w:basedOn w:val="Normal"/>
    <w:semiHidden/>
    <w:rsid w:val="009035DF"/>
    <w:pPr>
      <w:widowControl w:val="0"/>
      <w:tabs>
        <w:tab w:val="left" w:pos="720"/>
      </w:tabs>
      <w:spacing w:line="264" w:lineRule="auto"/>
      <w:ind w:left="4320" w:firstLine="567"/>
    </w:pPr>
    <w:rPr>
      <w:sz w:val="26"/>
      <w:szCs w:val="20"/>
    </w:rPr>
  </w:style>
  <w:style w:type="character" w:styleId="Strong">
    <w:name w:val="Strong"/>
    <w:uiPriority w:val="22"/>
    <w:qFormat/>
    <w:rsid w:val="009035DF"/>
    <w:rPr>
      <w:b/>
      <w:bCs/>
    </w:rPr>
  </w:style>
  <w:style w:type="table" w:styleId="Table3Deffects1">
    <w:name w:val="Table 3D effects 1"/>
    <w:basedOn w:val="TableNormal"/>
    <w:semiHidden/>
    <w:rsid w:val="009035DF"/>
    <w:pPr>
      <w:widowControl w:val="0"/>
      <w:tabs>
        <w:tab w:val="left" w:pos="7650"/>
      </w:tabs>
      <w:spacing w:before="40" w:after="40" w:line="264" w:lineRule="auto"/>
      <w:ind w:firstLine="567"/>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9035DF"/>
    <w:pPr>
      <w:widowControl w:val="0"/>
      <w:tabs>
        <w:tab w:val="left" w:pos="7650"/>
      </w:tabs>
      <w:spacing w:before="40" w:after="40" w:line="264" w:lineRule="auto"/>
      <w:ind w:firstLine="567"/>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9035DF"/>
    <w:pPr>
      <w:widowControl w:val="0"/>
      <w:tabs>
        <w:tab w:val="left" w:pos="7650"/>
      </w:tabs>
      <w:spacing w:before="40" w:after="40" w:line="264" w:lineRule="auto"/>
      <w:ind w:firstLine="567"/>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9035DF"/>
    <w:pPr>
      <w:widowControl w:val="0"/>
      <w:tabs>
        <w:tab w:val="left" w:pos="7650"/>
      </w:tabs>
      <w:spacing w:before="40" w:after="40" w:line="264" w:lineRule="auto"/>
      <w:ind w:firstLine="567"/>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9035DF"/>
    <w:pPr>
      <w:widowControl w:val="0"/>
      <w:tabs>
        <w:tab w:val="left" w:pos="7650"/>
      </w:tabs>
      <w:spacing w:before="40" w:after="40" w:line="264" w:lineRule="auto"/>
      <w:ind w:firstLine="567"/>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9035DF"/>
    <w:pPr>
      <w:widowControl w:val="0"/>
      <w:tabs>
        <w:tab w:val="left" w:pos="7650"/>
      </w:tabs>
      <w:spacing w:before="40" w:after="40" w:line="264" w:lineRule="auto"/>
      <w:ind w:firstLine="567"/>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9035DF"/>
    <w:pPr>
      <w:widowControl w:val="0"/>
      <w:tabs>
        <w:tab w:val="left" w:pos="7650"/>
      </w:tabs>
      <w:spacing w:before="40" w:after="40" w:line="264" w:lineRule="auto"/>
      <w:ind w:firstLine="567"/>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9035DF"/>
    <w:pPr>
      <w:widowControl w:val="0"/>
      <w:tabs>
        <w:tab w:val="left" w:pos="7650"/>
      </w:tabs>
      <w:spacing w:before="40" w:after="40" w:line="264" w:lineRule="auto"/>
      <w:ind w:firstLine="567"/>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9035DF"/>
    <w:pPr>
      <w:widowControl w:val="0"/>
      <w:tabs>
        <w:tab w:val="left" w:pos="7650"/>
      </w:tabs>
      <w:spacing w:before="40" w:after="40" w:line="264" w:lineRule="auto"/>
      <w:ind w:firstLine="567"/>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9035DF"/>
    <w:pPr>
      <w:widowControl w:val="0"/>
      <w:tabs>
        <w:tab w:val="left" w:pos="7650"/>
      </w:tabs>
      <w:spacing w:before="40" w:after="40" w:line="264" w:lineRule="auto"/>
      <w:ind w:firstLine="567"/>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9035DF"/>
    <w:pPr>
      <w:widowControl w:val="0"/>
      <w:tabs>
        <w:tab w:val="left" w:pos="7650"/>
      </w:tabs>
      <w:spacing w:before="40" w:after="40" w:line="264" w:lineRule="auto"/>
      <w:ind w:firstLine="567"/>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9035DF"/>
    <w:pPr>
      <w:widowControl w:val="0"/>
      <w:tabs>
        <w:tab w:val="left" w:pos="7650"/>
      </w:tabs>
      <w:spacing w:before="40" w:after="40" w:line="264" w:lineRule="auto"/>
      <w:ind w:firstLine="567"/>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9035DF"/>
    <w:pPr>
      <w:widowControl w:val="0"/>
      <w:tabs>
        <w:tab w:val="left" w:pos="7650"/>
      </w:tabs>
      <w:spacing w:before="40" w:after="40" w:line="264" w:lineRule="auto"/>
      <w:ind w:firstLine="567"/>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9035DF"/>
    <w:pPr>
      <w:widowControl w:val="0"/>
      <w:tabs>
        <w:tab w:val="left" w:pos="7650"/>
      </w:tabs>
      <w:spacing w:before="40" w:after="40" w:line="264" w:lineRule="auto"/>
      <w:ind w:firstLine="567"/>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9035DF"/>
    <w:pPr>
      <w:widowControl w:val="0"/>
      <w:tabs>
        <w:tab w:val="left" w:pos="7650"/>
      </w:tabs>
      <w:spacing w:before="40" w:after="40" w:line="264" w:lineRule="auto"/>
      <w:ind w:firstLine="567"/>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9035DF"/>
    <w:pPr>
      <w:widowControl w:val="0"/>
      <w:tabs>
        <w:tab w:val="left" w:pos="7650"/>
      </w:tabs>
      <w:spacing w:before="40" w:after="40" w:line="264" w:lineRule="auto"/>
      <w:ind w:firstLine="567"/>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9035DF"/>
    <w:pPr>
      <w:widowControl w:val="0"/>
      <w:tabs>
        <w:tab w:val="left" w:pos="7650"/>
      </w:tabs>
      <w:spacing w:before="40" w:after="40" w:line="264" w:lineRule="auto"/>
      <w:ind w:firstLine="567"/>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9035DF"/>
    <w:pPr>
      <w:widowControl w:val="0"/>
      <w:tabs>
        <w:tab w:val="left" w:pos="7650"/>
      </w:tabs>
      <w:spacing w:before="40" w:after="40" w:line="264" w:lineRule="auto"/>
      <w:ind w:firstLine="56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9035DF"/>
    <w:pPr>
      <w:widowControl w:val="0"/>
      <w:tabs>
        <w:tab w:val="left" w:pos="7650"/>
      </w:tabs>
      <w:spacing w:before="40" w:after="40" w:line="264" w:lineRule="auto"/>
      <w:ind w:firstLine="567"/>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9035DF"/>
    <w:pPr>
      <w:widowControl w:val="0"/>
      <w:tabs>
        <w:tab w:val="left" w:pos="7650"/>
      </w:tabs>
      <w:spacing w:before="40" w:after="40" w:line="264" w:lineRule="auto"/>
      <w:ind w:firstLine="567"/>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9035DF"/>
    <w:pPr>
      <w:widowControl w:val="0"/>
      <w:tabs>
        <w:tab w:val="left" w:pos="7650"/>
      </w:tabs>
      <w:spacing w:before="40" w:after="40" w:line="264" w:lineRule="auto"/>
      <w:ind w:firstLine="567"/>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9035DF"/>
    <w:pPr>
      <w:widowControl w:val="0"/>
      <w:tabs>
        <w:tab w:val="left" w:pos="7650"/>
      </w:tabs>
      <w:spacing w:before="40" w:after="40" w:line="264" w:lineRule="auto"/>
      <w:ind w:firstLine="567"/>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9035DF"/>
    <w:pPr>
      <w:widowControl w:val="0"/>
      <w:tabs>
        <w:tab w:val="left" w:pos="7650"/>
      </w:tabs>
      <w:spacing w:before="40" w:after="40" w:line="264" w:lineRule="auto"/>
      <w:ind w:firstLine="567"/>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9035DF"/>
    <w:pPr>
      <w:widowControl w:val="0"/>
      <w:tabs>
        <w:tab w:val="left" w:pos="7650"/>
      </w:tabs>
      <w:spacing w:before="40" w:after="40" w:line="264" w:lineRule="auto"/>
      <w:ind w:firstLine="567"/>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9035DF"/>
    <w:pPr>
      <w:widowControl w:val="0"/>
      <w:tabs>
        <w:tab w:val="left" w:pos="7650"/>
      </w:tabs>
      <w:spacing w:before="40" w:after="40" w:line="264" w:lineRule="auto"/>
      <w:ind w:firstLine="567"/>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9035DF"/>
    <w:pPr>
      <w:widowControl w:val="0"/>
      <w:tabs>
        <w:tab w:val="left" w:pos="7650"/>
      </w:tabs>
      <w:spacing w:before="40" w:after="40" w:line="264" w:lineRule="auto"/>
      <w:ind w:firstLine="567"/>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9035DF"/>
    <w:pPr>
      <w:widowControl w:val="0"/>
      <w:tabs>
        <w:tab w:val="left" w:pos="7650"/>
      </w:tabs>
      <w:spacing w:before="40" w:after="40" w:line="264" w:lineRule="auto"/>
      <w:ind w:firstLine="567"/>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9035DF"/>
    <w:pPr>
      <w:widowControl w:val="0"/>
      <w:tabs>
        <w:tab w:val="left" w:pos="7650"/>
      </w:tabs>
      <w:spacing w:before="40" w:after="40" w:line="264" w:lineRule="auto"/>
      <w:ind w:firstLine="567"/>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9035DF"/>
    <w:pPr>
      <w:widowControl w:val="0"/>
      <w:tabs>
        <w:tab w:val="left" w:pos="7650"/>
      </w:tabs>
      <w:spacing w:before="40" w:after="40" w:line="264" w:lineRule="auto"/>
      <w:ind w:firstLine="567"/>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9035DF"/>
    <w:pPr>
      <w:widowControl w:val="0"/>
      <w:tabs>
        <w:tab w:val="left" w:pos="7650"/>
      </w:tabs>
      <w:spacing w:before="40" w:after="40" w:line="264" w:lineRule="auto"/>
      <w:ind w:firstLine="567"/>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9035DF"/>
    <w:pPr>
      <w:widowControl w:val="0"/>
      <w:tabs>
        <w:tab w:val="left" w:pos="7650"/>
      </w:tabs>
      <w:spacing w:before="40" w:after="40" w:line="264" w:lineRule="auto"/>
      <w:ind w:firstLine="567"/>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9035DF"/>
    <w:pPr>
      <w:widowControl w:val="0"/>
      <w:tabs>
        <w:tab w:val="left" w:pos="7650"/>
      </w:tabs>
      <w:spacing w:before="40" w:after="40" w:line="264" w:lineRule="auto"/>
      <w:ind w:firstLine="567"/>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9035DF"/>
    <w:pPr>
      <w:widowControl w:val="0"/>
      <w:tabs>
        <w:tab w:val="left" w:pos="7650"/>
      </w:tabs>
      <w:spacing w:before="40" w:after="40" w:line="264" w:lineRule="auto"/>
      <w:ind w:firstLine="567"/>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9035DF"/>
    <w:pPr>
      <w:widowControl w:val="0"/>
      <w:tabs>
        <w:tab w:val="left" w:pos="7650"/>
      </w:tabs>
      <w:spacing w:before="40" w:after="40" w:line="264" w:lineRule="auto"/>
      <w:ind w:firstLine="567"/>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9035DF"/>
    <w:pPr>
      <w:widowControl w:val="0"/>
      <w:tabs>
        <w:tab w:val="left" w:pos="7650"/>
      </w:tabs>
      <w:spacing w:before="40" w:after="40" w:line="264" w:lineRule="auto"/>
      <w:ind w:firstLine="567"/>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9035DF"/>
    <w:pPr>
      <w:widowControl w:val="0"/>
      <w:tabs>
        <w:tab w:val="left" w:pos="7650"/>
      </w:tabs>
      <w:spacing w:before="40" w:after="40" w:line="264" w:lineRule="auto"/>
      <w:ind w:firstLine="567"/>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9035DF"/>
    <w:pPr>
      <w:widowControl w:val="0"/>
      <w:tabs>
        <w:tab w:val="left" w:pos="7650"/>
      </w:tabs>
      <w:spacing w:before="40" w:after="40" w:line="264" w:lineRule="auto"/>
      <w:ind w:firstLine="567"/>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9035DF"/>
    <w:pPr>
      <w:widowControl w:val="0"/>
      <w:tabs>
        <w:tab w:val="left" w:pos="7650"/>
      </w:tabs>
      <w:spacing w:before="40" w:after="40" w:line="264" w:lineRule="auto"/>
      <w:ind w:firstLine="567"/>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9035DF"/>
    <w:pPr>
      <w:widowControl w:val="0"/>
      <w:tabs>
        <w:tab w:val="left" w:pos="7650"/>
      </w:tabs>
      <w:spacing w:before="40" w:after="40" w:line="264" w:lineRule="auto"/>
      <w:ind w:firstLine="567"/>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9035DF"/>
    <w:pPr>
      <w:widowControl w:val="0"/>
      <w:tabs>
        <w:tab w:val="left" w:pos="7650"/>
      </w:tabs>
      <w:spacing w:before="40" w:after="40" w:line="264" w:lineRule="auto"/>
      <w:ind w:firstLine="567"/>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9035DF"/>
    <w:pPr>
      <w:widowControl w:val="0"/>
      <w:tabs>
        <w:tab w:val="left" w:pos="7650"/>
      </w:tabs>
      <w:spacing w:before="40" w:after="40" w:line="264" w:lineRule="auto"/>
      <w:ind w:firstLine="56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9035DF"/>
    <w:pPr>
      <w:widowControl w:val="0"/>
      <w:tabs>
        <w:tab w:val="left" w:pos="7650"/>
      </w:tabs>
      <w:spacing w:before="40" w:after="40" w:line="264" w:lineRule="auto"/>
      <w:ind w:firstLine="567"/>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9035DF"/>
    <w:pPr>
      <w:widowControl w:val="0"/>
      <w:tabs>
        <w:tab w:val="left" w:pos="7650"/>
      </w:tabs>
      <w:spacing w:before="40" w:after="40" w:line="264" w:lineRule="auto"/>
      <w:ind w:firstLine="567"/>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9035DF"/>
    <w:pPr>
      <w:widowControl w:val="0"/>
      <w:tabs>
        <w:tab w:val="left" w:pos="7650"/>
      </w:tabs>
      <w:spacing w:before="40" w:after="40" w:line="264" w:lineRule="auto"/>
      <w:ind w:firstLine="567"/>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Heading1Char">
    <w:name w:val="Heading 1 Char"/>
    <w:link w:val="Heading1"/>
    <w:rsid w:val="00B02581"/>
    <w:rPr>
      <w:bCs/>
      <w:kern w:val="32"/>
      <w:sz w:val="28"/>
      <w:szCs w:val="28"/>
      <w:lang w:val="x-none" w:eastAsia="x-none"/>
    </w:rPr>
  </w:style>
  <w:style w:type="paragraph" w:styleId="Caption">
    <w:name w:val="caption"/>
    <w:basedOn w:val="Normal"/>
    <w:next w:val="Normal"/>
    <w:qFormat/>
    <w:rsid w:val="009035DF"/>
    <w:pPr>
      <w:spacing w:before="30" w:after="30" w:line="264" w:lineRule="auto"/>
      <w:ind w:firstLine="425"/>
      <w:jc w:val="center"/>
    </w:pPr>
    <w:rPr>
      <w:i/>
      <w:iCs/>
      <w:sz w:val="26"/>
      <w:szCs w:val="26"/>
    </w:rPr>
  </w:style>
  <w:style w:type="paragraph" w:customStyle="1" w:styleId="Style3">
    <w:name w:val="Style3"/>
    <w:basedOn w:val="Normal"/>
    <w:autoRedefine/>
    <w:semiHidden/>
    <w:rsid w:val="009035DF"/>
    <w:pPr>
      <w:keepNext/>
      <w:numPr>
        <w:numId w:val="18"/>
      </w:numPr>
      <w:tabs>
        <w:tab w:val="left" w:pos="567"/>
      </w:tabs>
    </w:pPr>
    <w:rPr>
      <w:rFonts w:ascii="Arial" w:hAnsi="Arial" w:cs="Arial"/>
      <w:sz w:val="26"/>
      <w:szCs w:val="26"/>
    </w:rPr>
  </w:style>
  <w:style w:type="paragraph" w:customStyle="1" w:styleId="Style5">
    <w:name w:val="Style5"/>
    <w:basedOn w:val="Normal"/>
    <w:autoRedefine/>
    <w:semiHidden/>
    <w:rsid w:val="009035DF"/>
    <w:pPr>
      <w:keepNext/>
      <w:numPr>
        <w:numId w:val="19"/>
      </w:numPr>
      <w:tabs>
        <w:tab w:val="left" w:pos="567"/>
      </w:tabs>
      <w:ind w:left="811" w:hanging="357"/>
    </w:pPr>
    <w:rPr>
      <w:b/>
      <w:bCs/>
      <w:sz w:val="26"/>
      <w:szCs w:val="26"/>
    </w:rPr>
  </w:style>
  <w:style w:type="paragraph" w:customStyle="1" w:styleId="Style6">
    <w:name w:val="Style6"/>
    <w:basedOn w:val="ListBullet4"/>
    <w:semiHidden/>
    <w:rsid w:val="009035DF"/>
    <w:pPr>
      <w:keepNext/>
      <w:widowControl/>
      <w:numPr>
        <w:numId w:val="0"/>
      </w:numPr>
      <w:tabs>
        <w:tab w:val="clear" w:pos="720"/>
        <w:tab w:val="left" w:pos="567"/>
      </w:tabs>
      <w:spacing w:before="120" w:after="120" w:line="240" w:lineRule="auto"/>
      <w:ind w:left="454"/>
    </w:pPr>
    <w:rPr>
      <w:b/>
      <w:bCs/>
      <w:szCs w:val="26"/>
    </w:rPr>
  </w:style>
  <w:style w:type="paragraph" w:customStyle="1" w:styleId="CONGTHUC">
    <w:name w:val="CONG THUC"/>
    <w:basedOn w:val="Normal"/>
    <w:semiHidden/>
    <w:rsid w:val="009035DF"/>
    <w:pPr>
      <w:widowControl w:val="0"/>
      <w:tabs>
        <w:tab w:val="left" w:pos="720"/>
      </w:tabs>
      <w:spacing w:line="264" w:lineRule="auto"/>
    </w:pPr>
    <w:rPr>
      <w:sz w:val="26"/>
      <w:szCs w:val="20"/>
    </w:rPr>
  </w:style>
  <w:style w:type="paragraph" w:styleId="TOC1">
    <w:name w:val="toc 1"/>
    <w:basedOn w:val="Normal"/>
    <w:next w:val="Normal"/>
    <w:autoRedefine/>
    <w:semiHidden/>
    <w:rsid w:val="00A81366"/>
    <w:rPr>
      <w:rFonts w:cs="Arial"/>
      <w:bCs/>
      <w:caps/>
    </w:rPr>
  </w:style>
  <w:style w:type="paragraph" w:styleId="TOC2">
    <w:name w:val="toc 2"/>
    <w:basedOn w:val="Normal"/>
    <w:next w:val="Normal"/>
    <w:autoRedefine/>
    <w:semiHidden/>
    <w:rsid w:val="00A81366"/>
    <w:rPr>
      <w:bCs/>
      <w:szCs w:val="20"/>
    </w:rPr>
  </w:style>
  <w:style w:type="paragraph" w:styleId="TOC3">
    <w:name w:val="toc 3"/>
    <w:basedOn w:val="Normal"/>
    <w:next w:val="Normal"/>
    <w:autoRedefine/>
    <w:semiHidden/>
    <w:rsid w:val="00AD248A"/>
    <w:pPr>
      <w:spacing w:before="0" w:after="0"/>
      <w:ind w:left="280"/>
    </w:pPr>
    <w:rPr>
      <w:szCs w:val="20"/>
    </w:rPr>
  </w:style>
  <w:style w:type="paragraph" w:styleId="TOC4">
    <w:name w:val="toc 4"/>
    <w:basedOn w:val="Normal"/>
    <w:next w:val="Normal"/>
    <w:autoRedefine/>
    <w:semiHidden/>
    <w:rsid w:val="00AD248A"/>
    <w:pPr>
      <w:spacing w:before="0" w:after="0"/>
      <w:ind w:left="560"/>
    </w:pPr>
    <w:rPr>
      <w:szCs w:val="20"/>
    </w:rPr>
  </w:style>
  <w:style w:type="paragraph" w:styleId="TOC5">
    <w:name w:val="toc 5"/>
    <w:basedOn w:val="Normal"/>
    <w:next w:val="Normal"/>
    <w:autoRedefine/>
    <w:semiHidden/>
    <w:rsid w:val="009035DF"/>
    <w:pPr>
      <w:spacing w:before="0" w:after="0"/>
      <w:ind w:left="840"/>
    </w:pPr>
    <w:rPr>
      <w:sz w:val="20"/>
      <w:szCs w:val="20"/>
    </w:rPr>
  </w:style>
  <w:style w:type="character" w:customStyle="1" w:styleId="Heading4Char">
    <w:name w:val="Heading 4 Char"/>
    <w:link w:val="Heading4"/>
    <w:rsid w:val="00BB5D55"/>
    <w:rPr>
      <w:b/>
      <w:bCs/>
      <w:sz w:val="28"/>
      <w:szCs w:val="28"/>
      <w:lang w:val="x-none" w:eastAsia="x-none"/>
    </w:rPr>
  </w:style>
  <w:style w:type="character" w:customStyle="1" w:styleId="Heading2Char">
    <w:name w:val="Heading 2 Char"/>
    <w:link w:val="Heading2"/>
    <w:rsid w:val="0001479A"/>
    <w:rPr>
      <w:bCs/>
      <w:color w:val="000000"/>
      <w:sz w:val="28"/>
      <w:szCs w:val="28"/>
      <w:lang w:val="x-none" w:eastAsia="x-none"/>
    </w:rPr>
  </w:style>
  <w:style w:type="paragraph" w:customStyle="1" w:styleId="congthuc0">
    <w:name w:val="congthuc"/>
    <w:basedOn w:val="Header"/>
    <w:autoRedefine/>
    <w:semiHidden/>
    <w:rsid w:val="009035DF"/>
    <w:pPr>
      <w:keepNext/>
      <w:tabs>
        <w:tab w:val="clear" w:pos="567"/>
        <w:tab w:val="clear" w:pos="720"/>
        <w:tab w:val="left" w:pos="0"/>
        <w:tab w:val="left" w:pos="340"/>
      </w:tabs>
      <w:spacing w:before="30" w:after="30"/>
      <w:ind w:right="34" w:firstLine="0"/>
    </w:pPr>
    <w:rPr>
      <w:rFonts w:ascii=".VnTime" w:hAnsi=".VnTime"/>
      <w:snapToGrid w:val="0"/>
      <w:color w:val="000000"/>
    </w:rPr>
  </w:style>
  <w:style w:type="paragraph" w:customStyle="1" w:styleId="Thuong">
    <w:name w:val="Thuong"/>
    <w:basedOn w:val="Normal"/>
    <w:semiHidden/>
    <w:rsid w:val="009035DF"/>
    <w:pPr>
      <w:spacing w:before="120" w:line="288" w:lineRule="auto"/>
      <w:ind w:firstLine="720"/>
    </w:pPr>
    <w:rPr>
      <w:rFonts w:ascii=".VnTime" w:hAnsi=".VnTime"/>
      <w:sz w:val="26"/>
      <w:szCs w:val="20"/>
    </w:rPr>
  </w:style>
  <w:style w:type="paragraph" w:customStyle="1" w:styleId="Hoa">
    <w:name w:val="Hoa"/>
    <w:basedOn w:val="Normal"/>
    <w:link w:val="HoaChar"/>
    <w:semiHidden/>
    <w:rsid w:val="009035DF"/>
    <w:pPr>
      <w:spacing w:before="120" w:line="288" w:lineRule="auto"/>
      <w:ind w:firstLine="312"/>
    </w:pPr>
    <w:rPr>
      <w:rFonts w:ascii=".VnTimeH" w:hAnsi=".VnTimeH"/>
      <w:sz w:val="26"/>
      <w:szCs w:val="20"/>
    </w:rPr>
  </w:style>
  <w:style w:type="paragraph" w:customStyle="1" w:styleId="hung1">
    <w:name w:val="hung1"/>
    <w:basedOn w:val="Normal"/>
    <w:semiHidden/>
    <w:rsid w:val="009035DF"/>
    <w:pPr>
      <w:keepNext/>
      <w:widowControl w:val="0"/>
      <w:tabs>
        <w:tab w:val="left" w:pos="284"/>
        <w:tab w:val="decimal" w:pos="397"/>
      </w:tabs>
      <w:spacing w:before="160" w:after="160" w:line="400" w:lineRule="exact"/>
      <w:outlineLvl w:val="0"/>
    </w:pPr>
    <w:rPr>
      <w:rFonts w:ascii=".VnTime" w:hAnsi=".VnTime"/>
      <w:b/>
      <w:i/>
    </w:rPr>
  </w:style>
  <w:style w:type="paragraph" w:customStyle="1" w:styleId="tru">
    <w:name w:val="tru"/>
    <w:basedOn w:val="Normal"/>
    <w:semiHidden/>
    <w:rsid w:val="009035DF"/>
    <w:pPr>
      <w:numPr>
        <w:numId w:val="4"/>
      </w:numPr>
      <w:tabs>
        <w:tab w:val="left" w:pos="720"/>
      </w:tabs>
      <w:ind w:left="357" w:hanging="357"/>
    </w:pPr>
    <w:rPr>
      <w:rFonts w:ascii=".VnTime" w:hAnsi=".VnTime"/>
      <w:szCs w:val="20"/>
    </w:rPr>
  </w:style>
  <w:style w:type="paragraph" w:customStyle="1" w:styleId="Nghieng">
    <w:name w:val="Nghieng"/>
    <w:basedOn w:val="Thuong"/>
    <w:semiHidden/>
    <w:rsid w:val="009035DF"/>
    <w:pPr>
      <w:ind w:firstLine="312"/>
    </w:pPr>
    <w:rPr>
      <w:b/>
      <w:i/>
    </w:rPr>
  </w:style>
  <w:style w:type="paragraph" w:customStyle="1" w:styleId="bang">
    <w:name w:val="bang"/>
    <w:basedOn w:val="Normal"/>
    <w:semiHidden/>
    <w:rsid w:val="009035DF"/>
    <w:pPr>
      <w:spacing w:line="312" w:lineRule="auto"/>
      <w:jc w:val="center"/>
    </w:pPr>
    <w:rPr>
      <w:bCs/>
      <w:szCs w:val="20"/>
    </w:rPr>
  </w:style>
  <w:style w:type="paragraph" w:customStyle="1" w:styleId="abc">
    <w:name w:val="abc"/>
    <w:basedOn w:val="Normal"/>
    <w:semiHidden/>
    <w:rsid w:val="009035DF"/>
    <w:pPr>
      <w:spacing w:before="60" w:after="60"/>
    </w:pPr>
    <w:rPr>
      <w:rFonts w:ascii=".VnTime" w:hAnsi=".VnTime"/>
      <w:sz w:val="26"/>
      <w:szCs w:val="20"/>
    </w:rPr>
  </w:style>
  <w:style w:type="paragraph" w:customStyle="1" w:styleId="S">
    <w:name w:val="S"/>
    <w:basedOn w:val="Normal"/>
    <w:semiHidden/>
    <w:rsid w:val="009035DF"/>
    <w:pPr>
      <w:ind w:firstLine="720"/>
    </w:pPr>
    <w:rPr>
      <w:rFonts w:ascii=".VnTime" w:hAnsi=".VnTime"/>
      <w:sz w:val="26"/>
      <w:szCs w:val="20"/>
    </w:rPr>
  </w:style>
  <w:style w:type="paragraph" w:styleId="TOC6">
    <w:name w:val="toc 6"/>
    <w:basedOn w:val="Normal"/>
    <w:next w:val="Normal"/>
    <w:autoRedefine/>
    <w:semiHidden/>
    <w:rsid w:val="009035DF"/>
    <w:pPr>
      <w:spacing w:before="0" w:after="0"/>
      <w:ind w:left="1120"/>
    </w:pPr>
    <w:rPr>
      <w:sz w:val="20"/>
      <w:szCs w:val="20"/>
    </w:rPr>
  </w:style>
  <w:style w:type="paragraph" w:styleId="TOC7">
    <w:name w:val="toc 7"/>
    <w:basedOn w:val="Normal"/>
    <w:next w:val="Normal"/>
    <w:autoRedefine/>
    <w:semiHidden/>
    <w:rsid w:val="009035DF"/>
    <w:pPr>
      <w:spacing w:before="0" w:after="0"/>
      <w:ind w:left="1400"/>
    </w:pPr>
    <w:rPr>
      <w:sz w:val="20"/>
      <w:szCs w:val="20"/>
    </w:rPr>
  </w:style>
  <w:style w:type="paragraph" w:styleId="TOC8">
    <w:name w:val="toc 8"/>
    <w:basedOn w:val="Normal"/>
    <w:next w:val="Normal"/>
    <w:autoRedefine/>
    <w:semiHidden/>
    <w:rsid w:val="009035DF"/>
    <w:pPr>
      <w:spacing w:before="0" w:after="0"/>
      <w:ind w:left="1680"/>
    </w:pPr>
    <w:rPr>
      <w:sz w:val="20"/>
      <w:szCs w:val="20"/>
    </w:rPr>
  </w:style>
  <w:style w:type="paragraph" w:styleId="TOC9">
    <w:name w:val="toc 9"/>
    <w:basedOn w:val="Normal"/>
    <w:next w:val="Normal"/>
    <w:autoRedefine/>
    <w:semiHidden/>
    <w:rsid w:val="009035DF"/>
    <w:pPr>
      <w:spacing w:before="0" w:after="0"/>
      <w:ind w:left="1960"/>
    </w:pPr>
    <w:rPr>
      <w:sz w:val="20"/>
      <w:szCs w:val="20"/>
    </w:rPr>
  </w:style>
  <w:style w:type="paragraph" w:customStyle="1" w:styleId="xl28">
    <w:name w:val="xl28"/>
    <w:basedOn w:val="Normal"/>
    <w:semiHidden/>
    <w:rsid w:val="009035DF"/>
    <w:pPr>
      <w:pBdr>
        <w:top w:val="single" w:sz="4" w:space="0" w:color="auto"/>
        <w:left w:val="single" w:sz="4" w:space="0" w:color="auto"/>
        <w:bottom w:val="single" w:sz="4" w:space="0" w:color="auto"/>
        <w:right w:val="double" w:sz="6" w:space="0" w:color="auto"/>
      </w:pBdr>
      <w:spacing w:before="100" w:beforeAutospacing="1" w:after="100" w:afterAutospacing="1"/>
      <w:jc w:val="center"/>
    </w:pPr>
  </w:style>
  <w:style w:type="character" w:customStyle="1" w:styleId="HoaChar">
    <w:name w:val="Hoa Char"/>
    <w:link w:val="Hoa"/>
    <w:rsid w:val="009035DF"/>
    <w:rPr>
      <w:rFonts w:ascii=".VnTimeH" w:hAnsi=".VnTimeH"/>
      <w:sz w:val="26"/>
      <w:lang w:val="en-US" w:eastAsia="en-US" w:bidi="ar-SA"/>
    </w:rPr>
  </w:style>
  <w:style w:type="character" w:customStyle="1" w:styleId="BodyTextChar">
    <w:name w:val="Body Text Char"/>
    <w:link w:val="BodyText"/>
    <w:rsid w:val="009035DF"/>
    <w:rPr>
      <w:sz w:val="26"/>
      <w:lang w:val="en-US" w:eastAsia="en-US" w:bidi="ar-SA"/>
    </w:rPr>
  </w:style>
  <w:style w:type="paragraph" w:customStyle="1" w:styleId="xl26">
    <w:name w:val="xl26"/>
    <w:basedOn w:val="Normal"/>
    <w:semiHidden/>
    <w:rsid w:val="009035DF"/>
    <w:pPr>
      <w:pBdr>
        <w:left w:val="single" w:sz="6" w:space="0" w:color="auto"/>
        <w:right w:val="single" w:sz="6" w:space="0" w:color="auto"/>
      </w:pBdr>
      <w:spacing w:before="100" w:after="100" w:line="264" w:lineRule="auto"/>
      <w:jc w:val="center"/>
    </w:pPr>
    <w:rPr>
      <w:szCs w:val="20"/>
    </w:rPr>
  </w:style>
  <w:style w:type="paragraph" w:customStyle="1" w:styleId="I111">
    <w:name w:val="I.1.1.1"/>
    <w:basedOn w:val="Normal"/>
    <w:semiHidden/>
    <w:rsid w:val="009035DF"/>
    <w:pPr>
      <w:tabs>
        <w:tab w:val="left" w:pos="0"/>
      </w:tabs>
      <w:ind w:firstLine="567"/>
    </w:pPr>
    <w:rPr>
      <w:sz w:val="26"/>
      <w:szCs w:val="20"/>
    </w:rPr>
  </w:style>
  <w:style w:type="paragraph" w:customStyle="1" w:styleId="StyleHeading4Justified">
    <w:name w:val="Style Heading 4 + Justified"/>
    <w:basedOn w:val="Heading4"/>
    <w:semiHidden/>
    <w:rsid w:val="009035DF"/>
    <w:pPr>
      <w:numPr>
        <w:numId w:val="3"/>
      </w:numPr>
      <w:tabs>
        <w:tab w:val="left" w:pos="720"/>
      </w:tabs>
      <w:spacing w:before="120" w:after="120"/>
      <w:ind w:left="341" w:hanging="57"/>
    </w:pPr>
    <w:rPr>
      <w:i/>
      <w:color w:val="000000"/>
      <w:sz w:val="26"/>
      <w:szCs w:val="20"/>
    </w:rPr>
  </w:style>
  <w:style w:type="paragraph" w:customStyle="1" w:styleId="danhso">
    <w:name w:val="danh so"/>
    <w:basedOn w:val="Normal"/>
    <w:semiHidden/>
    <w:rsid w:val="009035DF"/>
    <w:pPr>
      <w:numPr>
        <w:numId w:val="6"/>
      </w:numPr>
      <w:tabs>
        <w:tab w:val="clear" w:pos="360"/>
        <w:tab w:val="left" w:pos="0"/>
        <w:tab w:val="num" w:pos="700"/>
        <w:tab w:val="right" w:pos="8222"/>
      </w:tabs>
      <w:spacing w:line="312" w:lineRule="auto"/>
      <w:ind w:left="700"/>
    </w:pPr>
    <w:rPr>
      <w:rFonts w:ascii=".VnTime" w:eastAsia="MS Mincho" w:hAnsi=".VnTime"/>
      <w:snapToGrid w:val="0"/>
      <w:color w:val="000000"/>
      <w:sz w:val="26"/>
      <w:szCs w:val="20"/>
    </w:rPr>
  </w:style>
  <w:style w:type="paragraph" w:customStyle="1" w:styleId="I11">
    <w:name w:val="I.1.1"/>
    <w:basedOn w:val="I1"/>
    <w:semiHidden/>
    <w:rsid w:val="009035DF"/>
    <w:pPr>
      <w:numPr>
        <w:numId w:val="0"/>
      </w:numPr>
      <w:ind w:firstLine="567"/>
    </w:pPr>
    <w:rPr>
      <w:b w:val="0"/>
    </w:rPr>
  </w:style>
  <w:style w:type="paragraph" w:customStyle="1" w:styleId="I1">
    <w:name w:val="I.1"/>
    <w:basedOn w:val="Normal"/>
    <w:semiHidden/>
    <w:rsid w:val="009035DF"/>
    <w:pPr>
      <w:numPr>
        <w:numId w:val="20"/>
      </w:numPr>
      <w:tabs>
        <w:tab w:val="clear" w:pos="360"/>
        <w:tab w:val="left" w:pos="0"/>
      </w:tabs>
      <w:ind w:left="0" w:firstLine="567"/>
    </w:pPr>
    <w:rPr>
      <w:rFonts w:ascii=".VnTime" w:eastAsia="MS Mincho" w:hAnsi=".VnTime"/>
      <w:b/>
      <w:i/>
      <w:sz w:val="26"/>
      <w:szCs w:val="20"/>
    </w:rPr>
  </w:style>
  <w:style w:type="paragraph" w:customStyle="1" w:styleId="cviet">
    <w:name w:val="cviet"/>
    <w:basedOn w:val="Normal"/>
    <w:autoRedefine/>
    <w:semiHidden/>
    <w:rsid w:val="009035DF"/>
    <w:pPr>
      <w:widowControl w:val="0"/>
      <w:tabs>
        <w:tab w:val="left" w:pos="0"/>
        <w:tab w:val="left" w:pos="567"/>
        <w:tab w:val="num" w:pos="720"/>
      </w:tabs>
      <w:spacing w:line="288" w:lineRule="auto"/>
      <w:ind w:left="714" w:hanging="357"/>
    </w:pPr>
    <w:rPr>
      <w:rFonts w:ascii=".VnTime" w:hAnsi=".VnTime"/>
      <w:b/>
      <w:sz w:val="26"/>
      <w:szCs w:val="20"/>
    </w:rPr>
  </w:style>
  <w:style w:type="paragraph" w:customStyle="1" w:styleId="11">
    <w:name w:val="1.1"/>
    <w:basedOn w:val="PlainText"/>
    <w:semiHidden/>
    <w:rsid w:val="009035DF"/>
    <w:pPr>
      <w:widowControl/>
      <w:numPr>
        <w:numId w:val="21"/>
      </w:numPr>
      <w:tabs>
        <w:tab w:val="clear" w:pos="360"/>
        <w:tab w:val="clear" w:pos="720"/>
        <w:tab w:val="left" w:pos="0"/>
        <w:tab w:val="left" w:pos="567"/>
      </w:tabs>
      <w:spacing w:line="312" w:lineRule="auto"/>
      <w:ind w:firstLine="510"/>
    </w:pPr>
    <w:rPr>
      <w:rFonts w:ascii=".VnArial" w:hAnsi=".VnArial" w:cs="Times New Roman"/>
      <w:b/>
      <w:i/>
      <w:sz w:val="24"/>
    </w:rPr>
  </w:style>
  <w:style w:type="paragraph" w:customStyle="1" w:styleId="1">
    <w:name w:val="1"/>
    <w:basedOn w:val="PlainText"/>
    <w:semiHidden/>
    <w:rsid w:val="009035DF"/>
    <w:pPr>
      <w:widowControl/>
      <w:numPr>
        <w:numId w:val="5"/>
      </w:numPr>
      <w:tabs>
        <w:tab w:val="clear" w:pos="720"/>
        <w:tab w:val="left" w:pos="0"/>
        <w:tab w:val="left" w:pos="567"/>
      </w:tabs>
      <w:spacing w:before="160" w:line="312" w:lineRule="auto"/>
      <w:ind w:left="0" w:firstLine="397"/>
    </w:pPr>
    <w:rPr>
      <w:rFonts w:ascii=".VnArial" w:hAnsi=".VnArial" w:cs="Times New Roman"/>
      <w:i/>
      <w:sz w:val="24"/>
    </w:rPr>
  </w:style>
  <w:style w:type="paragraph" w:customStyle="1" w:styleId="a">
    <w:name w:val="a"/>
    <w:basedOn w:val="Normal"/>
    <w:semiHidden/>
    <w:rsid w:val="009035DF"/>
    <w:pPr>
      <w:tabs>
        <w:tab w:val="left" w:pos="0"/>
        <w:tab w:val="left" w:pos="567"/>
      </w:tabs>
      <w:spacing w:before="80" w:line="312" w:lineRule="auto"/>
      <w:ind w:firstLine="567"/>
    </w:pPr>
    <w:rPr>
      <w:rFonts w:ascii=".VnArial" w:hAnsi=".VnArial"/>
      <w:b/>
      <w:szCs w:val="20"/>
    </w:rPr>
  </w:style>
  <w:style w:type="paragraph" w:customStyle="1" w:styleId="ShortReturnAddress">
    <w:name w:val="Short Return Address"/>
    <w:basedOn w:val="Normal"/>
    <w:semiHidden/>
    <w:rsid w:val="009035DF"/>
    <w:pPr>
      <w:tabs>
        <w:tab w:val="left" w:pos="0"/>
        <w:tab w:val="left" w:pos="567"/>
      </w:tabs>
    </w:pPr>
    <w:rPr>
      <w:rFonts w:ascii=".VnTime" w:hAnsi=".VnTime"/>
      <w:sz w:val="26"/>
      <w:szCs w:val="20"/>
    </w:rPr>
  </w:style>
  <w:style w:type="paragraph" w:customStyle="1" w:styleId="PPLine">
    <w:name w:val="PP Line"/>
    <w:basedOn w:val="Signature"/>
    <w:semiHidden/>
    <w:rsid w:val="009035DF"/>
    <w:pPr>
      <w:widowControl/>
      <w:tabs>
        <w:tab w:val="clear" w:pos="720"/>
        <w:tab w:val="left" w:pos="0"/>
        <w:tab w:val="left" w:pos="567"/>
      </w:tabs>
      <w:spacing w:line="240" w:lineRule="auto"/>
      <w:ind w:firstLine="0"/>
      <w:jc w:val="left"/>
    </w:pPr>
    <w:rPr>
      <w:rFonts w:ascii=".VnTime" w:hAnsi=".VnTime"/>
    </w:rPr>
  </w:style>
  <w:style w:type="paragraph" w:customStyle="1" w:styleId="cthuc">
    <w:name w:val="cthuc"/>
    <w:basedOn w:val="List2"/>
    <w:autoRedefine/>
    <w:semiHidden/>
    <w:rsid w:val="009035DF"/>
    <w:pPr>
      <w:widowControl/>
      <w:numPr>
        <w:numId w:val="1"/>
      </w:numPr>
      <w:tabs>
        <w:tab w:val="clear" w:pos="720"/>
        <w:tab w:val="left" w:pos="0"/>
        <w:tab w:val="left" w:pos="560"/>
        <w:tab w:val="left" w:pos="840"/>
        <w:tab w:val="left" w:pos="2520"/>
      </w:tabs>
      <w:spacing w:line="240" w:lineRule="auto"/>
      <w:ind w:left="0" w:firstLine="0"/>
      <w:jc w:val="right"/>
    </w:pPr>
    <w:rPr>
      <w:rFonts w:ascii=".VnTime" w:hAnsi=".VnTime"/>
      <w:b/>
    </w:rPr>
  </w:style>
  <w:style w:type="paragraph" w:customStyle="1" w:styleId="m5">
    <w:name w:val="m5"/>
    <w:basedOn w:val="Normal"/>
    <w:autoRedefine/>
    <w:semiHidden/>
    <w:rsid w:val="009035DF"/>
    <w:pPr>
      <w:keepNext/>
      <w:spacing w:after="60"/>
      <w:jc w:val="right"/>
    </w:pPr>
    <w:rPr>
      <w:rFonts w:ascii=".VnTime" w:hAnsi=".VnTime"/>
      <w:b/>
      <w:sz w:val="26"/>
      <w:szCs w:val="20"/>
    </w:rPr>
  </w:style>
  <w:style w:type="paragraph" w:customStyle="1" w:styleId="Congthuc1">
    <w:name w:val="Cong thuc"/>
    <w:basedOn w:val="Normal"/>
    <w:autoRedefine/>
    <w:semiHidden/>
    <w:rsid w:val="009035DF"/>
    <w:pPr>
      <w:spacing w:before="60" w:after="60" w:line="264" w:lineRule="auto"/>
    </w:pPr>
    <w:rPr>
      <w:rFonts w:ascii=".VnTime" w:hAnsi=".VnTime"/>
      <w:sz w:val="26"/>
      <w:szCs w:val="20"/>
    </w:rPr>
  </w:style>
  <w:style w:type="paragraph" w:customStyle="1" w:styleId="Bangcenter">
    <w:name w:val="Bang center"/>
    <w:basedOn w:val="Normal"/>
    <w:autoRedefine/>
    <w:semiHidden/>
    <w:rsid w:val="009035DF"/>
    <w:pPr>
      <w:jc w:val="center"/>
    </w:pPr>
    <w:rPr>
      <w:rFonts w:ascii=".VnArial Narrow" w:hAnsi=".VnArial Narrow"/>
      <w:noProof/>
      <w:snapToGrid w:val="0"/>
      <w:color w:val="000000"/>
      <w:sz w:val="22"/>
      <w:szCs w:val="20"/>
    </w:rPr>
  </w:style>
  <w:style w:type="paragraph" w:customStyle="1" w:styleId="Trongdo">
    <w:name w:val="Trong do"/>
    <w:basedOn w:val="Normal"/>
    <w:autoRedefine/>
    <w:semiHidden/>
    <w:rsid w:val="009035DF"/>
    <w:pPr>
      <w:spacing w:before="120" w:line="264" w:lineRule="auto"/>
      <w:ind w:left="567" w:hanging="567"/>
    </w:pPr>
    <w:rPr>
      <w:rFonts w:ascii=".VnTime" w:hAnsi=".VnTime"/>
      <w:sz w:val="26"/>
      <w:szCs w:val="20"/>
    </w:rPr>
  </w:style>
  <w:style w:type="paragraph" w:customStyle="1" w:styleId="-Daudong">
    <w:name w:val="-Dau dong"/>
    <w:basedOn w:val="Normal"/>
    <w:autoRedefine/>
    <w:semiHidden/>
    <w:rsid w:val="009035DF"/>
    <w:pPr>
      <w:numPr>
        <w:numId w:val="22"/>
      </w:numPr>
      <w:tabs>
        <w:tab w:val="clear" w:pos="927"/>
        <w:tab w:val="left" w:pos="794"/>
      </w:tabs>
    </w:pPr>
    <w:rPr>
      <w:rFonts w:ascii=".VnTime" w:hAnsi=".VnTime"/>
      <w:sz w:val="26"/>
      <w:szCs w:val="20"/>
    </w:rPr>
  </w:style>
  <w:style w:type="paragraph" w:customStyle="1" w:styleId="Nhanxet">
    <w:name w:val="Nhan xet"/>
    <w:basedOn w:val="Normal"/>
    <w:autoRedefine/>
    <w:semiHidden/>
    <w:rsid w:val="009035DF"/>
    <w:pPr>
      <w:spacing w:before="120" w:line="264" w:lineRule="auto"/>
      <w:ind w:firstLine="567"/>
    </w:pPr>
    <w:rPr>
      <w:rFonts w:ascii=".VnTime" w:hAnsi=".VnTime"/>
      <w:i/>
      <w:sz w:val="26"/>
      <w:szCs w:val="20"/>
    </w:rPr>
  </w:style>
  <w:style w:type="paragraph" w:customStyle="1" w:styleId="hinh">
    <w:name w:val="hinh"/>
    <w:basedOn w:val="Normal"/>
    <w:semiHidden/>
    <w:rsid w:val="009035DF"/>
    <w:pPr>
      <w:spacing w:before="120" w:line="264" w:lineRule="auto"/>
      <w:ind w:firstLine="567"/>
    </w:pPr>
    <w:rPr>
      <w:rFonts w:ascii=".VnArial Narrow" w:hAnsi=".VnArial Narrow"/>
      <w:b/>
      <w:sz w:val="26"/>
      <w:szCs w:val="20"/>
    </w:rPr>
  </w:style>
  <w:style w:type="paragraph" w:customStyle="1" w:styleId="Base">
    <w:name w:val="Base"/>
    <w:semiHidden/>
    <w:rsid w:val="009035DF"/>
    <w:pPr>
      <w:widowControl w:val="0"/>
      <w:spacing w:line="360" w:lineRule="auto"/>
    </w:pPr>
    <w:rPr>
      <w:rFonts w:ascii=".VnArial" w:hAnsi=".VnArial"/>
      <w:snapToGrid w:val="0"/>
      <w:sz w:val="24"/>
    </w:rPr>
  </w:style>
  <w:style w:type="character" w:customStyle="1" w:styleId="CharChar">
    <w:name w:val="Char Char"/>
    <w:semiHidden/>
    <w:rsid w:val="009035DF"/>
    <w:rPr>
      <w:rFonts w:ascii=".VnTime" w:hAnsi=".VnTime"/>
      <w:sz w:val="26"/>
      <w:szCs w:val="24"/>
      <w:lang w:val="en-US" w:eastAsia="en-US" w:bidi="ar-SA"/>
    </w:rPr>
  </w:style>
  <w:style w:type="character" w:customStyle="1" w:styleId="CharChar1">
    <w:name w:val="Char Char1"/>
    <w:semiHidden/>
    <w:rsid w:val="009035DF"/>
    <w:rPr>
      <w:b/>
      <w:i/>
      <w:sz w:val="28"/>
      <w:lang w:val="en-US" w:eastAsia="en-US" w:bidi="ar-SA"/>
    </w:rPr>
  </w:style>
  <w:style w:type="paragraph" w:customStyle="1" w:styleId="M3Char">
    <w:name w:val="M3 Char"/>
    <w:basedOn w:val="Normal"/>
    <w:link w:val="M3CharChar"/>
    <w:semiHidden/>
    <w:rsid w:val="009035DF"/>
    <w:rPr>
      <w:rFonts w:ascii=".VnTime" w:hAnsi=".VnTime"/>
      <w:szCs w:val="28"/>
    </w:rPr>
  </w:style>
  <w:style w:type="character" w:customStyle="1" w:styleId="M3CharChar">
    <w:name w:val="M3 Char Char"/>
    <w:link w:val="M3Char"/>
    <w:rsid w:val="009035DF"/>
    <w:rPr>
      <w:rFonts w:ascii=".VnTime" w:hAnsi=".VnTime"/>
      <w:sz w:val="28"/>
      <w:szCs w:val="28"/>
      <w:lang w:val="en-US" w:eastAsia="en-US" w:bidi="ar-SA"/>
    </w:rPr>
  </w:style>
  <w:style w:type="paragraph" w:customStyle="1" w:styleId="M4ItalicChar">
    <w:name w:val="M4 + Italic Char"/>
    <w:basedOn w:val="M3Char"/>
    <w:link w:val="M4ItalicCharChar"/>
    <w:semiHidden/>
    <w:rsid w:val="009035DF"/>
    <w:rPr>
      <w:i/>
    </w:rPr>
  </w:style>
  <w:style w:type="character" w:customStyle="1" w:styleId="M4ItalicCharChar">
    <w:name w:val="M4 + Italic Char Char"/>
    <w:link w:val="M4ItalicChar"/>
    <w:rsid w:val="009035DF"/>
    <w:rPr>
      <w:rFonts w:ascii=".VnTime" w:hAnsi=".VnTime"/>
      <w:i/>
      <w:sz w:val="28"/>
      <w:szCs w:val="28"/>
      <w:lang w:val="en-US" w:eastAsia="en-US" w:bidi="ar-SA"/>
    </w:rPr>
  </w:style>
  <w:style w:type="paragraph" w:customStyle="1" w:styleId="M4Italic">
    <w:name w:val="M4 + Italic"/>
    <w:basedOn w:val="Normal"/>
    <w:semiHidden/>
    <w:rsid w:val="009035DF"/>
    <w:rPr>
      <w:rFonts w:ascii=".VnTime" w:hAnsi=".VnTime"/>
      <w:i/>
      <w:szCs w:val="28"/>
    </w:rPr>
  </w:style>
  <w:style w:type="character" w:customStyle="1" w:styleId="CharChar0">
    <w:name w:val="Char Char"/>
    <w:semiHidden/>
    <w:rsid w:val="009035DF"/>
    <w:rPr>
      <w:rFonts w:ascii="Times New Roman" w:hAnsi="Times New Roman" w:cs="Times New Roman"/>
      <w:sz w:val="24"/>
      <w:szCs w:val="24"/>
      <w:lang w:val="en-US" w:eastAsia="en-US"/>
    </w:rPr>
  </w:style>
  <w:style w:type="character" w:customStyle="1" w:styleId="CharChar10">
    <w:name w:val="Char Char1"/>
    <w:semiHidden/>
    <w:rsid w:val="009035DF"/>
    <w:rPr>
      <w:b/>
      <w:bCs/>
      <w:i/>
      <w:iCs/>
      <w:sz w:val="28"/>
      <w:szCs w:val="28"/>
      <w:lang w:val="en-US" w:eastAsia="en-US"/>
    </w:rPr>
  </w:style>
  <w:style w:type="character" w:customStyle="1" w:styleId="Heading5Char">
    <w:name w:val="Heading 5 Char"/>
    <w:link w:val="Heading5"/>
    <w:rsid w:val="00BB5D55"/>
    <w:rPr>
      <w:b/>
      <w:bCs/>
      <w:i/>
      <w:iCs/>
      <w:sz w:val="26"/>
      <w:szCs w:val="26"/>
      <w:u w:val="single"/>
      <w:lang w:val="x-none" w:eastAsia="x-none"/>
    </w:rPr>
  </w:style>
  <w:style w:type="paragraph" w:styleId="DocumentMap">
    <w:name w:val="Document Map"/>
    <w:basedOn w:val="Normal"/>
    <w:semiHidden/>
    <w:rsid w:val="009035DF"/>
    <w:pPr>
      <w:shd w:val="clear" w:color="auto" w:fill="000080"/>
    </w:pPr>
    <w:rPr>
      <w:rFonts w:ascii="Tahoma" w:hAnsi="Tahoma"/>
      <w:sz w:val="26"/>
      <w:szCs w:val="20"/>
    </w:rPr>
  </w:style>
  <w:style w:type="paragraph" w:styleId="FootnoteText">
    <w:name w:val="footnote text"/>
    <w:basedOn w:val="Normal"/>
    <w:semiHidden/>
    <w:rsid w:val="009035DF"/>
    <w:pPr>
      <w:tabs>
        <w:tab w:val="left" w:pos="0"/>
      </w:tabs>
      <w:spacing w:line="264" w:lineRule="auto"/>
    </w:pPr>
    <w:rPr>
      <w:sz w:val="20"/>
      <w:szCs w:val="20"/>
    </w:rPr>
  </w:style>
  <w:style w:type="character" w:styleId="FootnoteReference">
    <w:name w:val="footnote reference"/>
    <w:semiHidden/>
    <w:rsid w:val="009035DF"/>
    <w:rPr>
      <w:vertAlign w:val="superscript"/>
    </w:rPr>
  </w:style>
  <w:style w:type="paragraph" w:customStyle="1" w:styleId="CAN1">
    <w:name w:val="CAN1"/>
    <w:basedOn w:val="Normal"/>
    <w:autoRedefine/>
    <w:rsid w:val="00C245DF"/>
  </w:style>
  <w:style w:type="paragraph" w:styleId="BalloonText">
    <w:name w:val="Balloon Text"/>
    <w:basedOn w:val="Normal"/>
    <w:semiHidden/>
    <w:rsid w:val="002C017D"/>
    <w:rPr>
      <w:rFonts w:ascii="Tahoma" w:hAnsi="Tahoma" w:cs="Tahoma"/>
      <w:sz w:val="16"/>
      <w:szCs w:val="16"/>
    </w:rPr>
  </w:style>
  <w:style w:type="paragraph" w:customStyle="1" w:styleId="CAN-GIUA">
    <w:name w:val="CAN-GIUA"/>
    <w:basedOn w:val="CANCU"/>
    <w:rsid w:val="00B004D9"/>
    <w:pPr>
      <w:spacing w:before="120" w:after="120"/>
      <w:ind w:firstLine="0"/>
      <w:jc w:val="center"/>
    </w:pPr>
  </w:style>
  <w:style w:type="paragraph" w:customStyle="1" w:styleId="DIEU">
    <w:name w:val="DIEU"/>
    <w:basedOn w:val="Normal"/>
    <w:autoRedefine/>
    <w:rsid w:val="00A4413A"/>
    <w:pPr>
      <w:numPr>
        <w:numId w:val="23"/>
      </w:numPr>
      <w:spacing w:before="0" w:after="0" w:line="312" w:lineRule="auto"/>
      <w:ind w:left="540"/>
    </w:pPr>
    <w:rPr>
      <w:b/>
    </w:rPr>
  </w:style>
  <w:style w:type="paragraph" w:customStyle="1" w:styleId="Char">
    <w:name w:val="Char"/>
    <w:basedOn w:val="Normal"/>
    <w:semiHidden/>
    <w:rsid w:val="00BF6635"/>
    <w:pPr>
      <w:spacing w:before="0" w:after="160" w:line="240" w:lineRule="exact"/>
      <w:jc w:val="left"/>
    </w:pPr>
    <w:rPr>
      <w:rFonts w:ascii="Arial" w:hAnsi="Arial"/>
      <w:sz w:val="22"/>
      <w:szCs w:val="22"/>
    </w:rPr>
  </w:style>
  <w:style w:type="character" w:customStyle="1" w:styleId="BodyTextIndent2Char">
    <w:name w:val="Body Text Indent 2 Char"/>
    <w:link w:val="BodyTextIndent2"/>
    <w:locked/>
    <w:rsid w:val="00F37E11"/>
    <w:rPr>
      <w:sz w:val="26"/>
    </w:rPr>
  </w:style>
  <w:style w:type="paragraph" w:customStyle="1" w:styleId="CharCharCharCharCharCharCharCharCharCharCharCharCharCharCharChar">
    <w:name w:val="Char Char Char Char Char Char Char Char Char Char Char Char Char Char Char Char"/>
    <w:basedOn w:val="Normal"/>
    <w:semiHidden/>
    <w:rsid w:val="006A651F"/>
    <w:pPr>
      <w:spacing w:before="0" w:after="160" w:line="240" w:lineRule="exact"/>
      <w:jc w:val="left"/>
    </w:pPr>
    <w:rPr>
      <w:rFonts w:ascii="Arial" w:hAnsi="Arial"/>
      <w:sz w:val="22"/>
      <w:szCs w:val="22"/>
    </w:rPr>
  </w:style>
  <w:style w:type="paragraph" w:customStyle="1" w:styleId="CharChar4CharCharCharChar">
    <w:name w:val="Char Char4 Char Char Char Char"/>
    <w:basedOn w:val="Normal"/>
    <w:semiHidden/>
    <w:rsid w:val="008438F2"/>
    <w:pPr>
      <w:spacing w:before="0" w:after="160" w:line="240" w:lineRule="exact"/>
      <w:jc w:val="left"/>
    </w:pPr>
    <w:rPr>
      <w:rFonts w:ascii="Arial" w:hAnsi="Arial"/>
      <w:sz w:val="22"/>
      <w:szCs w:val="22"/>
    </w:rPr>
  </w:style>
  <w:style w:type="paragraph" w:customStyle="1" w:styleId="DefaultParagraphFontParaCharCharCharCharChar">
    <w:name w:val="Default Paragraph Font Para Char Char Char Char Char"/>
    <w:autoRedefine/>
    <w:rsid w:val="007C652A"/>
    <w:pPr>
      <w:tabs>
        <w:tab w:val="left" w:pos="1152"/>
      </w:tabs>
      <w:spacing w:before="120" w:after="120" w:line="312" w:lineRule="auto"/>
    </w:pPr>
    <w:rPr>
      <w:rFonts w:ascii="Arial" w:hAnsi="Arial" w:cs="Arial"/>
      <w:sz w:val="26"/>
      <w:szCs w:val="26"/>
    </w:rPr>
  </w:style>
  <w:style w:type="character" w:customStyle="1" w:styleId="Vnbnnidung">
    <w:name w:val="Văn bản nội dung_"/>
    <w:link w:val="Vnbnnidung0"/>
    <w:rsid w:val="00997A4F"/>
    <w:rPr>
      <w:spacing w:val="2"/>
      <w:sz w:val="25"/>
      <w:szCs w:val="25"/>
      <w:shd w:val="clear" w:color="auto" w:fill="FFFFFF"/>
    </w:rPr>
  </w:style>
  <w:style w:type="paragraph" w:customStyle="1" w:styleId="Vnbnnidung0">
    <w:name w:val="Văn bản nội dung"/>
    <w:basedOn w:val="Normal"/>
    <w:link w:val="Vnbnnidung"/>
    <w:rsid w:val="00997A4F"/>
    <w:pPr>
      <w:widowControl w:val="0"/>
      <w:shd w:val="clear" w:color="auto" w:fill="FFFFFF"/>
      <w:spacing w:before="240" w:after="0" w:line="0" w:lineRule="atLeast"/>
    </w:pPr>
    <w:rPr>
      <w:spacing w:val="2"/>
      <w:sz w:val="25"/>
      <w:szCs w:val="25"/>
    </w:rPr>
  </w:style>
  <w:style w:type="character" w:customStyle="1" w:styleId="Tiu3">
    <w:name w:val="Tiêu đề #3_"/>
    <w:link w:val="Tiu30"/>
    <w:rsid w:val="0050013C"/>
    <w:rPr>
      <w:b/>
      <w:bCs/>
      <w:spacing w:val="6"/>
      <w:sz w:val="25"/>
      <w:szCs w:val="25"/>
      <w:shd w:val="clear" w:color="auto" w:fill="FFFFFF"/>
    </w:rPr>
  </w:style>
  <w:style w:type="paragraph" w:customStyle="1" w:styleId="Tiu30">
    <w:name w:val="Tiêu đề #3"/>
    <w:basedOn w:val="Normal"/>
    <w:link w:val="Tiu3"/>
    <w:rsid w:val="0050013C"/>
    <w:pPr>
      <w:widowControl w:val="0"/>
      <w:shd w:val="clear" w:color="auto" w:fill="FFFFFF"/>
      <w:spacing w:before="60" w:after="0" w:line="439" w:lineRule="exact"/>
      <w:ind w:firstLine="660"/>
      <w:outlineLvl w:val="2"/>
    </w:pPr>
    <w:rPr>
      <w:b/>
      <w:bCs/>
      <w:spacing w:val="6"/>
      <w:sz w:val="25"/>
      <w:szCs w:val="25"/>
    </w:rPr>
  </w:style>
  <w:style w:type="paragraph" w:customStyle="1" w:styleId="Char0">
    <w:name w:val="Char"/>
    <w:basedOn w:val="Normal"/>
    <w:semiHidden/>
    <w:rsid w:val="00B8778C"/>
    <w:pPr>
      <w:spacing w:before="0" w:after="160" w:line="240" w:lineRule="exact"/>
      <w:jc w:val="left"/>
    </w:pPr>
    <w:rPr>
      <w:rFonts w:ascii="Arial" w:hAnsi="Arial" w:cs="Arial"/>
      <w:sz w:val="22"/>
      <w:szCs w:val="22"/>
    </w:rPr>
  </w:style>
  <w:style w:type="paragraph" w:customStyle="1" w:styleId="onvnTTTP">
    <w:name w:val="Đoạn văn TTTP"/>
    <w:basedOn w:val="Normal"/>
    <w:link w:val="onvnTTTPChar"/>
    <w:rsid w:val="00E77D4D"/>
    <w:pPr>
      <w:spacing w:before="60" w:after="60" w:line="288" w:lineRule="auto"/>
      <w:ind w:firstLine="720"/>
    </w:pPr>
    <w:rPr>
      <w:szCs w:val="28"/>
      <w:lang w:val="it-IT"/>
    </w:rPr>
  </w:style>
  <w:style w:type="character" w:customStyle="1" w:styleId="onvnTTTPChar">
    <w:name w:val="Đoạn văn TTTP Char"/>
    <w:link w:val="onvnTTTP"/>
    <w:rsid w:val="00E77D4D"/>
    <w:rPr>
      <w:sz w:val="28"/>
      <w:szCs w:val="28"/>
      <w:lang w:val="it-IT"/>
    </w:rPr>
  </w:style>
  <w:style w:type="paragraph" w:styleId="ListParagraph">
    <w:name w:val="List Paragraph"/>
    <w:aliases w:val="BẢNG,List Paragraph1"/>
    <w:basedOn w:val="Normal"/>
    <w:link w:val="ListParagraphChar"/>
    <w:uiPriority w:val="34"/>
    <w:qFormat/>
    <w:rsid w:val="00D44BEC"/>
    <w:pPr>
      <w:spacing w:before="0" w:after="0"/>
      <w:ind w:left="720"/>
      <w:contextualSpacing/>
    </w:pPr>
    <w:rPr>
      <w:rFonts w:cs="Arial"/>
      <w:sz w:val="26"/>
      <w:szCs w:val="20"/>
    </w:rPr>
  </w:style>
  <w:style w:type="character" w:customStyle="1" w:styleId="ListParagraphChar">
    <w:name w:val="List Paragraph Char"/>
    <w:aliases w:val="BẢNG Char,List Paragraph1 Char"/>
    <w:link w:val="ListParagraph"/>
    <w:uiPriority w:val="34"/>
    <w:rsid w:val="00D44BEC"/>
    <w:rPr>
      <w:rFonts w:cs="Arial"/>
      <w:sz w:val="26"/>
    </w:rPr>
  </w:style>
  <w:style w:type="character" w:customStyle="1" w:styleId="HeaderChar">
    <w:name w:val="Header Char"/>
    <w:link w:val="Header"/>
    <w:uiPriority w:val="99"/>
    <w:rsid w:val="00D00378"/>
    <w:rPr>
      <w:noProof/>
      <w:sz w:val="28"/>
      <w:szCs w:val="28"/>
    </w:rPr>
  </w:style>
  <w:style w:type="paragraph" w:customStyle="1" w:styleId="4">
    <w:name w:val="4"/>
    <w:link w:val="4Char"/>
    <w:qFormat/>
    <w:rsid w:val="00FC6C46"/>
    <w:pPr>
      <w:widowControl w:val="0"/>
      <w:spacing w:line="288" w:lineRule="auto"/>
      <w:ind w:firstLine="567"/>
      <w:jc w:val="both"/>
    </w:pPr>
    <w:rPr>
      <w:color w:val="000000"/>
      <w:sz w:val="26"/>
      <w:szCs w:val="28"/>
    </w:rPr>
  </w:style>
  <w:style w:type="character" w:customStyle="1" w:styleId="4Char">
    <w:name w:val="4 Char"/>
    <w:link w:val="4"/>
    <w:rsid w:val="00FC6C46"/>
    <w:rPr>
      <w:color w:val="000000"/>
      <w:sz w:val="26"/>
      <w:szCs w:val="28"/>
    </w:rPr>
  </w:style>
  <w:style w:type="paragraph" w:customStyle="1" w:styleId="Style7">
    <w:name w:val="Style7"/>
    <w:basedOn w:val="Normal"/>
    <w:semiHidden/>
    <w:qFormat/>
    <w:rsid w:val="00FC6C46"/>
    <w:pPr>
      <w:spacing w:before="0" w:after="0" w:line="288" w:lineRule="auto"/>
    </w:pPr>
    <w:rPr>
      <w:rFonts w:ascii="VNI-Times" w:eastAsia="SimSun" w:hAnsi="VNI-Times" w:cs="Mangal"/>
      <w:b/>
      <w:szCs w:val="20"/>
      <w:lang w:bidi="hi-IN"/>
    </w:rPr>
  </w:style>
  <w:style w:type="paragraph" w:customStyle="1" w:styleId="ThuTnbng">
    <w:name w:val="Thu.Tên  bảng"/>
    <w:basedOn w:val="Normal"/>
    <w:qFormat/>
    <w:rsid w:val="0010654C"/>
    <w:pPr>
      <w:keepNext/>
      <w:spacing w:before="60" w:after="60" w:line="288" w:lineRule="auto"/>
      <w:jc w:val="center"/>
      <w:outlineLvl w:val="0"/>
    </w:pPr>
    <w:rPr>
      <w:b/>
      <w:bCs/>
      <w:color w:val="000000"/>
      <w:lang w:val="pl-PL"/>
    </w:rPr>
  </w:style>
  <w:style w:type="paragraph" w:customStyle="1" w:styleId="Thuonvn">
    <w:name w:val="Thu. đoạn văn"/>
    <w:basedOn w:val="Normal"/>
    <w:qFormat/>
    <w:rsid w:val="004975FF"/>
    <w:pPr>
      <w:tabs>
        <w:tab w:val="left" w:pos="720"/>
      </w:tabs>
      <w:spacing w:before="120" w:after="120" w:line="276" w:lineRule="auto"/>
      <w:ind w:firstLine="720"/>
    </w:pPr>
    <w:rPr>
      <w:rFonts w:eastAsia="Calibri"/>
      <w:szCs w:val="28"/>
    </w:rPr>
  </w:style>
  <w:style w:type="paragraph" w:customStyle="1" w:styleId="lietkea">
    <w:name w:val="liet ke a"/>
    <w:basedOn w:val="Normal"/>
    <w:semiHidden/>
    <w:rsid w:val="004975FF"/>
    <w:pPr>
      <w:numPr>
        <w:numId w:val="38"/>
      </w:numPr>
      <w:tabs>
        <w:tab w:val="num" w:pos="360"/>
        <w:tab w:val="num" w:pos="644"/>
        <w:tab w:val="num" w:pos="766"/>
      </w:tabs>
      <w:spacing w:before="60" w:after="60" w:line="320" w:lineRule="exact"/>
      <w:ind w:left="360"/>
      <w:jc w:val="left"/>
    </w:pPr>
    <w:rPr>
      <w:rFonts w:ascii=".VnTime" w:hAnsi=".VnTime"/>
      <w:sz w:val="26"/>
    </w:rPr>
  </w:style>
  <w:style w:type="paragraph" w:customStyle="1" w:styleId="0Normal">
    <w:name w:val="0. Normal"/>
    <w:link w:val="0NormalChar"/>
    <w:qFormat/>
    <w:rsid w:val="007B6415"/>
    <w:pPr>
      <w:widowControl w:val="0"/>
      <w:spacing w:before="120" w:line="276" w:lineRule="auto"/>
      <w:ind w:firstLine="680"/>
      <w:jc w:val="both"/>
    </w:pPr>
    <w:rPr>
      <w:rFonts w:eastAsia="Calibri"/>
      <w:sz w:val="28"/>
      <w:szCs w:val="28"/>
      <w:lang w:val="vi-VN"/>
    </w:rPr>
  </w:style>
  <w:style w:type="character" w:customStyle="1" w:styleId="0NormalChar">
    <w:name w:val="0. Normal Char"/>
    <w:link w:val="0Normal"/>
    <w:rsid w:val="007B6415"/>
    <w:rPr>
      <w:rFonts w:eastAsia="Calibri"/>
      <w:sz w:val="28"/>
      <w:szCs w:val="28"/>
      <w:lang w:eastAsia="en-US"/>
    </w:rPr>
  </w:style>
  <w:style w:type="paragraph" w:customStyle="1" w:styleId="2Muc3">
    <w:name w:val="2 Muc 3"/>
    <w:link w:val="2Muc3Char"/>
    <w:qFormat/>
    <w:rsid w:val="003344EC"/>
    <w:pPr>
      <w:spacing w:before="120" w:line="264" w:lineRule="auto"/>
      <w:ind w:firstLine="680"/>
      <w:outlineLvl w:val="2"/>
    </w:pPr>
    <w:rPr>
      <w:b/>
      <w:bCs/>
      <w:i/>
      <w:iCs/>
      <w:sz w:val="28"/>
      <w:szCs w:val="28"/>
      <w:lang w:val="pt-BR" w:eastAsia="zh-CN"/>
    </w:rPr>
  </w:style>
  <w:style w:type="character" w:customStyle="1" w:styleId="2Muc3Char">
    <w:name w:val="2 Muc 3 Char"/>
    <w:link w:val="2Muc3"/>
    <w:rsid w:val="003344EC"/>
    <w:rPr>
      <w:b/>
      <w:bCs/>
      <w:i/>
      <w:iCs/>
      <w:sz w:val="28"/>
      <w:szCs w:val="28"/>
      <w:lang w:val="pt-BR" w:eastAsia="zh-CN"/>
    </w:rPr>
  </w:style>
  <w:style w:type="character" w:customStyle="1" w:styleId="fontstyle01">
    <w:name w:val="fontstyle01"/>
    <w:rsid w:val="006A4451"/>
    <w:rPr>
      <w:rFonts w:ascii="TimesNewRomanPSMT" w:hAnsi="TimesNewRomanPSMT" w:hint="default"/>
      <w:b w:val="0"/>
      <w:bCs w:val="0"/>
      <w:i w:val="0"/>
      <w:iCs w:val="0"/>
      <w:color w:val="000000"/>
      <w:sz w:val="28"/>
      <w:szCs w:val="28"/>
    </w:rPr>
  </w:style>
  <w:style w:type="character" w:styleId="CommentReference">
    <w:name w:val="annotation reference"/>
    <w:rsid w:val="001647B0"/>
    <w:rPr>
      <w:sz w:val="16"/>
      <w:szCs w:val="16"/>
    </w:rPr>
  </w:style>
  <w:style w:type="paragraph" w:styleId="CommentText">
    <w:name w:val="annotation text"/>
    <w:basedOn w:val="Normal"/>
    <w:link w:val="CommentTextChar"/>
    <w:rsid w:val="001647B0"/>
    <w:rPr>
      <w:sz w:val="20"/>
      <w:szCs w:val="20"/>
    </w:rPr>
  </w:style>
  <w:style w:type="character" w:customStyle="1" w:styleId="CommentTextChar">
    <w:name w:val="Comment Text Char"/>
    <w:basedOn w:val="DefaultParagraphFont"/>
    <w:link w:val="CommentText"/>
    <w:rsid w:val="001647B0"/>
  </w:style>
  <w:style w:type="paragraph" w:styleId="CommentSubject">
    <w:name w:val="annotation subject"/>
    <w:basedOn w:val="CommentText"/>
    <w:next w:val="CommentText"/>
    <w:link w:val="CommentSubjectChar"/>
    <w:rsid w:val="001647B0"/>
    <w:rPr>
      <w:b/>
      <w:bCs/>
    </w:rPr>
  </w:style>
  <w:style w:type="character" w:customStyle="1" w:styleId="CommentSubjectChar">
    <w:name w:val="Comment Subject Char"/>
    <w:link w:val="CommentSubject"/>
    <w:rsid w:val="001647B0"/>
    <w:rPr>
      <w:b/>
      <w:bCs/>
    </w:rPr>
  </w:style>
  <w:style w:type="paragraph" w:customStyle="1" w:styleId="time14">
    <w:name w:val="time 14"/>
    <w:basedOn w:val="Normal"/>
    <w:link w:val="time14Char"/>
    <w:qFormat/>
    <w:rsid w:val="00A16571"/>
    <w:pPr>
      <w:spacing w:before="60" w:after="60" w:line="288" w:lineRule="auto"/>
      <w:ind w:firstLine="720"/>
    </w:pPr>
    <w:rPr>
      <w:szCs w:val="26"/>
      <w:lang w:val="de-DE"/>
    </w:rPr>
  </w:style>
  <w:style w:type="character" w:customStyle="1" w:styleId="time14Char">
    <w:name w:val="time 14 Char"/>
    <w:link w:val="time14"/>
    <w:rsid w:val="00A16571"/>
    <w:rPr>
      <w:sz w:val="28"/>
      <w:szCs w:val="26"/>
      <w:lang w:val="de-DE"/>
    </w:rPr>
  </w:style>
  <w:style w:type="paragraph" w:customStyle="1" w:styleId="DungDoanvan">
    <w:name w:val="Dung. Doan van"/>
    <w:link w:val="DungDoanvanChar"/>
    <w:qFormat/>
    <w:rsid w:val="00B66D16"/>
    <w:pPr>
      <w:widowControl w:val="0"/>
      <w:tabs>
        <w:tab w:val="left" w:pos="709"/>
      </w:tabs>
      <w:spacing w:before="100" w:after="60" w:line="264" w:lineRule="auto"/>
      <w:ind w:firstLine="720"/>
      <w:jc w:val="both"/>
    </w:pPr>
    <w:rPr>
      <w:sz w:val="28"/>
      <w:szCs w:val="28"/>
      <w:lang w:val="vi-VN"/>
    </w:rPr>
  </w:style>
  <w:style w:type="character" w:customStyle="1" w:styleId="DungDoanvanChar">
    <w:name w:val="Dung. Doan van Char"/>
    <w:link w:val="DungDoanvan"/>
    <w:rsid w:val="00B66D16"/>
    <w:rPr>
      <w:sz w:val="28"/>
      <w:szCs w:val="28"/>
      <w:lang w:val="vi-VN"/>
    </w:rPr>
  </w:style>
  <w:style w:type="paragraph" w:customStyle="1" w:styleId="onvn">
    <w:name w:val="Đoạn văn"/>
    <w:basedOn w:val="Normal"/>
    <w:link w:val="onvnChar"/>
    <w:qFormat/>
    <w:rsid w:val="002F3EDA"/>
    <w:pPr>
      <w:widowControl w:val="0"/>
      <w:tabs>
        <w:tab w:val="left" w:pos="709"/>
      </w:tabs>
      <w:spacing w:before="100" w:after="60" w:line="264" w:lineRule="auto"/>
      <w:ind w:firstLine="720"/>
    </w:pPr>
    <w:rPr>
      <w:szCs w:val="28"/>
      <w:lang w:val="vi-VN"/>
    </w:rPr>
  </w:style>
  <w:style w:type="character" w:customStyle="1" w:styleId="onvnChar">
    <w:name w:val="Đoạn văn Char"/>
    <w:link w:val="onvn"/>
    <w:rsid w:val="002F3EDA"/>
    <w:rPr>
      <w:sz w:val="28"/>
      <w:szCs w:val="28"/>
      <w:lang w:val="vi-VN"/>
    </w:rPr>
  </w:style>
  <w:style w:type="character" w:styleId="UnresolvedMention">
    <w:name w:val="Unresolved Mention"/>
    <w:basedOn w:val="DefaultParagraphFont"/>
    <w:uiPriority w:val="99"/>
    <w:semiHidden/>
    <w:unhideWhenUsed/>
    <w:rsid w:val="004375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928687">
      <w:bodyDiv w:val="1"/>
      <w:marLeft w:val="0"/>
      <w:marRight w:val="0"/>
      <w:marTop w:val="0"/>
      <w:marBottom w:val="0"/>
      <w:divBdr>
        <w:top w:val="none" w:sz="0" w:space="0" w:color="auto"/>
        <w:left w:val="none" w:sz="0" w:space="0" w:color="auto"/>
        <w:bottom w:val="none" w:sz="0" w:space="0" w:color="auto"/>
        <w:right w:val="none" w:sz="0" w:space="0" w:color="auto"/>
      </w:divBdr>
    </w:div>
    <w:div w:id="28334540">
      <w:bodyDiv w:val="1"/>
      <w:marLeft w:val="0"/>
      <w:marRight w:val="0"/>
      <w:marTop w:val="0"/>
      <w:marBottom w:val="0"/>
      <w:divBdr>
        <w:top w:val="none" w:sz="0" w:space="0" w:color="auto"/>
        <w:left w:val="none" w:sz="0" w:space="0" w:color="auto"/>
        <w:bottom w:val="none" w:sz="0" w:space="0" w:color="auto"/>
        <w:right w:val="none" w:sz="0" w:space="0" w:color="auto"/>
      </w:divBdr>
    </w:div>
    <w:div w:id="37631435">
      <w:bodyDiv w:val="1"/>
      <w:marLeft w:val="0"/>
      <w:marRight w:val="0"/>
      <w:marTop w:val="0"/>
      <w:marBottom w:val="0"/>
      <w:divBdr>
        <w:top w:val="none" w:sz="0" w:space="0" w:color="auto"/>
        <w:left w:val="none" w:sz="0" w:space="0" w:color="auto"/>
        <w:bottom w:val="none" w:sz="0" w:space="0" w:color="auto"/>
        <w:right w:val="none" w:sz="0" w:space="0" w:color="auto"/>
      </w:divBdr>
    </w:div>
    <w:div w:id="114325740">
      <w:bodyDiv w:val="1"/>
      <w:marLeft w:val="0"/>
      <w:marRight w:val="0"/>
      <w:marTop w:val="0"/>
      <w:marBottom w:val="0"/>
      <w:divBdr>
        <w:top w:val="none" w:sz="0" w:space="0" w:color="auto"/>
        <w:left w:val="none" w:sz="0" w:space="0" w:color="auto"/>
        <w:bottom w:val="none" w:sz="0" w:space="0" w:color="auto"/>
        <w:right w:val="none" w:sz="0" w:space="0" w:color="auto"/>
      </w:divBdr>
    </w:div>
    <w:div w:id="116486111">
      <w:bodyDiv w:val="1"/>
      <w:marLeft w:val="0"/>
      <w:marRight w:val="0"/>
      <w:marTop w:val="0"/>
      <w:marBottom w:val="0"/>
      <w:divBdr>
        <w:top w:val="none" w:sz="0" w:space="0" w:color="auto"/>
        <w:left w:val="none" w:sz="0" w:space="0" w:color="auto"/>
        <w:bottom w:val="none" w:sz="0" w:space="0" w:color="auto"/>
        <w:right w:val="none" w:sz="0" w:space="0" w:color="auto"/>
      </w:divBdr>
    </w:div>
    <w:div w:id="164830211">
      <w:bodyDiv w:val="1"/>
      <w:marLeft w:val="0"/>
      <w:marRight w:val="0"/>
      <w:marTop w:val="0"/>
      <w:marBottom w:val="0"/>
      <w:divBdr>
        <w:top w:val="none" w:sz="0" w:space="0" w:color="auto"/>
        <w:left w:val="none" w:sz="0" w:space="0" w:color="auto"/>
        <w:bottom w:val="none" w:sz="0" w:space="0" w:color="auto"/>
        <w:right w:val="none" w:sz="0" w:space="0" w:color="auto"/>
      </w:divBdr>
    </w:div>
    <w:div w:id="189756551">
      <w:bodyDiv w:val="1"/>
      <w:marLeft w:val="0"/>
      <w:marRight w:val="0"/>
      <w:marTop w:val="0"/>
      <w:marBottom w:val="0"/>
      <w:divBdr>
        <w:top w:val="none" w:sz="0" w:space="0" w:color="auto"/>
        <w:left w:val="none" w:sz="0" w:space="0" w:color="auto"/>
        <w:bottom w:val="none" w:sz="0" w:space="0" w:color="auto"/>
        <w:right w:val="none" w:sz="0" w:space="0" w:color="auto"/>
      </w:divBdr>
    </w:div>
    <w:div w:id="285737726">
      <w:bodyDiv w:val="1"/>
      <w:marLeft w:val="0"/>
      <w:marRight w:val="0"/>
      <w:marTop w:val="0"/>
      <w:marBottom w:val="0"/>
      <w:divBdr>
        <w:top w:val="none" w:sz="0" w:space="0" w:color="auto"/>
        <w:left w:val="none" w:sz="0" w:space="0" w:color="auto"/>
        <w:bottom w:val="none" w:sz="0" w:space="0" w:color="auto"/>
        <w:right w:val="none" w:sz="0" w:space="0" w:color="auto"/>
      </w:divBdr>
    </w:div>
    <w:div w:id="378551269">
      <w:bodyDiv w:val="1"/>
      <w:marLeft w:val="0"/>
      <w:marRight w:val="0"/>
      <w:marTop w:val="0"/>
      <w:marBottom w:val="0"/>
      <w:divBdr>
        <w:top w:val="none" w:sz="0" w:space="0" w:color="auto"/>
        <w:left w:val="none" w:sz="0" w:space="0" w:color="auto"/>
        <w:bottom w:val="none" w:sz="0" w:space="0" w:color="auto"/>
        <w:right w:val="none" w:sz="0" w:space="0" w:color="auto"/>
      </w:divBdr>
    </w:div>
    <w:div w:id="383605430">
      <w:bodyDiv w:val="1"/>
      <w:marLeft w:val="0"/>
      <w:marRight w:val="0"/>
      <w:marTop w:val="0"/>
      <w:marBottom w:val="0"/>
      <w:divBdr>
        <w:top w:val="none" w:sz="0" w:space="0" w:color="auto"/>
        <w:left w:val="none" w:sz="0" w:space="0" w:color="auto"/>
        <w:bottom w:val="none" w:sz="0" w:space="0" w:color="auto"/>
        <w:right w:val="none" w:sz="0" w:space="0" w:color="auto"/>
      </w:divBdr>
    </w:div>
    <w:div w:id="394282412">
      <w:bodyDiv w:val="1"/>
      <w:marLeft w:val="0"/>
      <w:marRight w:val="0"/>
      <w:marTop w:val="0"/>
      <w:marBottom w:val="0"/>
      <w:divBdr>
        <w:top w:val="none" w:sz="0" w:space="0" w:color="auto"/>
        <w:left w:val="none" w:sz="0" w:space="0" w:color="auto"/>
        <w:bottom w:val="none" w:sz="0" w:space="0" w:color="auto"/>
        <w:right w:val="none" w:sz="0" w:space="0" w:color="auto"/>
      </w:divBdr>
    </w:div>
    <w:div w:id="405491359">
      <w:bodyDiv w:val="1"/>
      <w:marLeft w:val="0"/>
      <w:marRight w:val="0"/>
      <w:marTop w:val="0"/>
      <w:marBottom w:val="0"/>
      <w:divBdr>
        <w:top w:val="none" w:sz="0" w:space="0" w:color="auto"/>
        <w:left w:val="none" w:sz="0" w:space="0" w:color="auto"/>
        <w:bottom w:val="none" w:sz="0" w:space="0" w:color="auto"/>
        <w:right w:val="none" w:sz="0" w:space="0" w:color="auto"/>
      </w:divBdr>
    </w:div>
    <w:div w:id="453669529">
      <w:bodyDiv w:val="1"/>
      <w:marLeft w:val="0"/>
      <w:marRight w:val="0"/>
      <w:marTop w:val="0"/>
      <w:marBottom w:val="0"/>
      <w:divBdr>
        <w:top w:val="none" w:sz="0" w:space="0" w:color="auto"/>
        <w:left w:val="none" w:sz="0" w:space="0" w:color="auto"/>
        <w:bottom w:val="none" w:sz="0" w:space="0" w:color="auto"/>
        <w:right w:val="none" w:sz="0" w:space="0" w:color="auto"/>
      </w:divBdr>
    </w:div>
    <w:div w:id="454759513">
      <w:bodyDiv w:val="1"/>
      <w:marLeft w:val="0"/>
      <w:marRight w:val="0"/>
      <w:marTop w:val="0"/>
      <w:marBottom w:val="0"/>
      <w:divBdr>
        <w:top w:val="none" w:sz="0" w:space="0" w:color="auto"/>
        <w:left w:val="none" w:sz="0" w:space="0" w:color="auto"/>
        <w:bottom w:val="none" w:sz="0" w:space="0" w:color="auto"/>
        <w:right w:val="none" w:sz="0" w:space="0" w:color="auto"/>
      </w:divBdr>
    </w:div>
    <w:div w:id="473136365">
      <w:bodyDiv w:val="1"/>
      <w:marLeft w:val="0"/>
      <w:marRight w:val="0"/>
      <w:marTop w:val="0"/>
      <w:marBottom w:val="0"/>
      <w:divBdr>
        <w:top w:val="none" w:sz="0" w:space="0" w:color="auto"/>
        <w:left w:val="none" w:sz="0" w:space="0" w:color="auto"/>
        <w:bottom w:val="none" w:sz="0" w:space="0" w:color="auto"/>
        <w:right w:val="none" w:sz="0" w:space="0" w:color="auto"/>
      </w:divBdr>
    </w:div>
    <w:div w:id="536965710">
      <w:bodyDiv w:val="1"/>
      <w:marLeft w:val="0"/>
      <w:marRight w:val="0"/>
      <w:marTop w:val="0"/>
      <w:marBottom w:val="0"/>
      <w:divBdr>
        <w:top w:val="none" w:sz="0" w:space="0" w:color="auto"/>
        <w:left w:val="none" w:sz="0" w:space="0" w:color="auto"/>
        <w:bottom w:val="none" w:sz="0" w:space="0" w:color="auto"/>
        <w:right w:val="none" w:sz="0" w:space="0" w:color="auto"/>
      </w:divBdr>
    </w:div>
    <w:div w:id="598485898">
      <w:bodyDiv w:val="1"/>
      <w:marLeft w:val="0"/>
      <w:marRight w:val="0"/>
      <w:marTop w:val="0"/>
      <w:marBottom w:val="0"/>
      <w:divBdr>
        <w:top w:val="none" w:sz="0" w:space="0" w:color="auto"/>
        <w:left w:val="none" w:sz="0" w:space="0" w:color="auto"/>
        <w:bottom w:val="none" w:sz="0" w:space="0" w:color="auto"/>
        <w:right w:val="none" w:sz="0" w:space="0" w:color="auto"/>
      </w:divBdr>
    </w:div>
    <w:div w:id="604727401">
      <w:bodyDiv w:val="1"/>
      <w:marLeft w:val="0"/>
      <w:marRight w:val="0"/>
      <w:marTop w:val="0"/>
      <w:marBottom w:val="0"/>
      <w:divBdr>
        <w:top w:val="none" w:sz="0" w:space="0" w:color="auto"/>
        <w:left w:val="none" w:sz="0" w:space="0" w:color="auto"/>
        <w:bottom w:val="none" w:sz="0" w:space="0" w:color="auto"/>
        <w:right w:val="none" w:sz="0" w:space="0" w:color="auto"/>
      </w:divBdr>
    </w:div>
    <w:div w:id="647319387">
      <w:bodyDiv w:val="1"/>
      <w:marLeft w:val="0"/>
      <w:marRight w:val="0"/>
      <w:marTop w:val="0"/>
      <w:marBottom w:val="0"/>
      <w:divBdr>
        <w:top w:val="none" w:sz="0" w:space="0" w:color="auto"/>
        <w:left w:val="none" w:sz="0" w:space="0" w:color="auto"/>
        <w:bottom w:val="none" w:sz="0" w:space="0" w:color="auto"/>
        <w:right w:val="none" w:sz="0" w:space="0" w:color="auto"/>
      </w:divBdr>
    </w:div>
    <w:div w:id="689792375">
      <w:bodyDiv w:val="1"/>
      <w:marLeft w:val="0"/>
      <w:marRight w:val="0"/>
      <w:marTop w:val="0"/>
      <w:marBottom w:val="0"/>
      <w:divBdr>
        <w:top w:val="none" w:sz="0" w:space="0" w:color="auto"/>
        <w:left w:val="none" w:sz="0" w:space="0" w:color="auto"/>
        <w:bottom w:val="none" w:sz="0" w:space="0" w:color="auto"/>
        <w:right w:val="none" w:sz="0" w:space="0" w:color="auto"/>
      </w:divBdr>
    </w:div>
    <w:div w:id="707074007">
      <w:bodyDiv w:val="1"/>
      <w:marLeft w:val="0"/>
      <w:marRight w:val="0"/>
      <w:marTop w:val="0"/>
      <w:marBottom w:val="0"/>
      <w:divBdr>
        <w:top w:val="none" w:sz="0" w:space="0" w:color="auto"/>
        <w:left w:val="none" w:sz="0" w:space="0" w:color="auto"/>
        <w:bottom w:val="none" w:sz="0" w:space="0" w:color="auto"/>
        <w:right w:val="none" w:sz="0" w:space="0" w:color="auto"/>
      </w:divBdr>
    </w:div>
    <w:div w:id="712071848">
      <w:bodyDiv w:val="1"/>
      <w:marLeft w:val="0"/>
      <w:marRight w:val="0"/>
      <w:marTop w:val="0"/>
      <w:marBottom w:val="0"/>
      <w:divBdr>
        <w:top w:val="none" w:sz="0" w:space="0" w:color="auto"/>
        <w:left w:val="none" w:sz="0" w:space="0" w:color="auto"/>
        <w:bottom w:val="none" w:sz="0" w:space="0" w:color="auto"/>
        <w:right w:val="none" w:sz="0" w:space="0" w:color="auto"/>
      </w:divBdr>
    </w:div>
    <w:div w:id="719940837">
      <w:bodyDiv w:val="1"/>
      <w:marLeft w:val="0"/>
      <w:marRight w:val="0"/>
      <w:marTop w:val="0"/>
      <w:marBottom w:val="0"/>
      <w:divBdr>
        <w:top w:val="none" w:sz="0" w:space="0" w:color="auto"/>
        <w:left w:val="none" w:sz="0" w:space="0" w:color="auto"/>
        <w:bottom w:val="none" w:sz="0" w:space="0" w:color="auto"/>
        <w:right w:val="none" w:sz="0" w:space="0" w:color="auto"/>
      </w:divBdr>
    </w:div>
    <w:div w:id="745883288">
      <w:bodyDiv w:val="1"/>
      <w:marLeft w:val="0"/>
      <w:marRight w:val="0"/>
      <w:marTop w:val="0"/>
      <w:marBottom w:val="0"/>
      <w:divBdr>
        <w:top w:val="none" w:sz="0" w:space="0" w:color="auto"/>
        <w:left w:val="none" w:sz="0" w:space="0" w:color="auto"/>
        <w:bottom w:val="none" w:sz="0" w:space="0" w:color="auto"/>
        <w:right w:val="none" w:sz="0" w:space="0" w:color="auto"/>
      </w:divBdr>
    </w:div>
    <w:div w:id="747653248">
      <w:bodyDiv w:val="1"/>
      <w:marLeft w:val="0"/>
      <w:marRight w:val="0"/>
      <w:marTop w:val="0"/>
      <w:marBottom w:val="0"/>
      <w:divBdr>
        <w:top w:val="none" w:sz="0" w:space="0" w:color="auto"/>
        <w:left w:val="none" w:sz="0" w:space="0" w:color="auto"/>
        <w:bottom w:val="none" w:sz="0" w:space="0" w:color="auto"/>
        <w:right w:val="none" w:sz="0" w:space="0" w:color="auto"/>
      </w:divBdr>
    </w:div>
    <w:div w:id="784810284">
      <w:bodyDiv w:val="1"/>
      <w:marLeft w:val="0"/>
      <w:marRight w:val="0"/>
      <w:marTop w:val="0"/>
      <w:marBottom w:val="0"/>
      <w:divBdr>
        <w:top w:val="none" w:sz="0" w:space="0" w:color="auto"/>
        <w:left w:val="none" w:sz="0" w:space="0" w:color="auto"/>
        <w:bottom w:val="none" w:sz="0" w:space="0" w:color="auto"/>
        <w:right w:val="none" w:sz="0" w:space="0" w:color="auto"/>
      </w:divBdr>
    </w:div>
    <w:div w:id="785003667">
      <w:bodyDiv w:val="1"/>
      <w:marLeft w:val="0"/>
      <w:marRight w:val="0"/>
      <w:marTop w:val="0"/>
      <w:marBottom w:val="0"/>
      <w:divBdr>
        <w:top w:val="none" w:sz="0" w:space="0" w:color="auto"/>
        <w:left w:val="none" w:sz="0" w:space="0" w:color="auto"/>
        <w:bottom w:val="none" w:sz="0" w:space="0" w:color="auto"/>
        <w:right w:val="none" w:sz="0" w:space="0" w:color="auto"/>
      </w:divBdr>
    </w:div>
    <w:div w:id="791828877">
      <w:bodyDiv w:val="1"/>
      <w:marLeft w:val="0"/>
      <w:marRight w:val="0"/>
      <w:marTop w:val="0"/>
      <w:marBottom w:val="0"/>
      <w:divBdr>
        <w:top w:val="none" w:sz="0" w:space="0" w:color="auto"/>
        <w:left w:val="none" w:sz="0" w:space="0" w:color="auto"/>
        <w:bottom w:val="none" w:sz="0" w:space="0" w:color="auto"/>
        <w:right w:val="none" w:sz="0" w:space="0" w:color="auto"/>
      </w:divBdr>
    </w:div>
    <w:div w:id="792673734">
      <w:bodyDiv w:val="1"/>
      <w:marLeft w:val="0"/>
      <w:marRight w:val="0"/>
      <w:marTop w:val="0"/>
      <w:marBottom w:val="0"/>
      <w:divBdr>
        <w:top w:val="none" w:sz="0" w:space="0" w:color="auto"/>
        <w:left w:val="none" w:sz="0" w:space="0" w:color="auto"/>
        <w:bottom w:val="none" w:sz="0" w:space="0" w:color="auto"/>
        <w:right w:val="none" w:sz="0" w:space="0" w:color="auto"/>
      </w:divBdr>
    </w:div>
    <w:div w:id="798299247">
      <w:bodyDiv w:val="1"/>
      <w:marLeft w:val="0"/>
      <w:marRight w:val="0"/>
      <w:marTop w:val="0"/>
      <w:marBottom w:val="0"/>
      <w:divBdr>
        <w:top w:val="none" w:sz="0" w:space="0" w:color="auto"/>
        <w:left w:val="none" w:sz="0" w:space="0" w:color="auto"/>
        <w:bottom w:val="none" w:sz="0" w:space="0" w:color="auto"/>
        <w:right w:val="none" w:sz="0" w:space="0" w:color="auto"/>
      </w:divBdr>
    </w:div>
    <w:div w:id="831873087">
      <w:bodyDiv w:val="1"/>
      <w:marLeft w:val="0"/>
      <w:marRight w:val="0"/>
      <w:marTop w:val="0"/>
      <w:marBottom w:val="0"/>
      <w:divBdr>
        <w:top w:val="none" w:sz="0" w:space="0" w:color="auto"/>
        <w:left w:val="none" w:sz="0" w:space="0" w:color="auto"/>
        <w:bottom w:val="none" w:sz="0" w:space="0" w:color="auto"/>
        <w:right w:val="none" w:sz="0" w:space="0" w:color="auto"/>
      </w:divBdr>
    </w:div>
    <w:div w:id="833912820">
      <w:bodyDiv w:val="1"/>
      <w:marLeft w:val="0"/>
      <w:marRight w:val="0"/>
      <w:marTop w:val="0"/>
      <w:marBottom w:val="0"/>
      <w:divBdr>
        <w:top w:val="none" w:sz="0" w:space="0" w:color="auto"/>
        <w:left w:val="none" w:sz="0" w:space="0" w:color="auto"/>
        <w:bottom w:val="none" w:sz="0" w:space="0" w:color="auto"/>
        <w:right w:val="none" w:sz="0" w:space="0" w:color="auto"/>
      </w:divBdr>
    </w:div>
    <w:div w:id="844706347">
      <w:bodyDiv w:val="1"/>
      <w:marLeft w:val="0"/>
      <w:marRight w:val="0"/>
      <w:marTop w:val="0"/>
      <w:marBottom w:val="0"/>
      <w:divBdr>
        <w:top w:val="none" w:sz="0" w:space="0" w:color="auto"/>
        <w:left w:val="none" w:sz="0" w:space="0" w:color="auto"/>
        <w:bottom w:val="none" w:sz="0" w:space="0" w:color="auto"/>
        <w:right w:val="none" w:sz="0" w:space="0" w:color="auto"/>
      </w:divBdr>
    </w:div>
    <w:div w:id="847525931">
      <w:bodyDiv w:val="1"/>
      <w:marLeft w:val="0"/>
      <w:marRight w:val="0"/>
      <w:marTop w:val="0"/>
      <w:marBottom w:val="0"/>
      <w:divBdr>
        <w:top w:val="none" w:sz="0" w:space="0" w:color="auto"/>
        <w:left w:val="none" w:sz="0" w:space="0" w:color="auto"/>
        <w:bottom w:val="none" w:sz="0" w:space="0" w:color="auto"/>
        <w:right w:val="none" w:sz="0" w:space="0" w:color="auto"/>
      </w:divBdr>
    </w:div>
    <w:div w:id="849837358">
      <w:bodyDiv w:val="1"/>
      <w:marLeft w:val="0"/>
      <w:marRight w:val="0"/>
      <w:marTop w:val="0"/>
      <w:marBottom w:val="0"/>
      <w:divBdr>
        <w:top w:val="none" w:sz="0" w:space="0" w:color="auto"/>
        <w:left w:val="none" w:sz="0" w:space="0" w:color="auto"/>
        <w:bottom w:val="none" w:sz="0" w:space="0" w:color="auto"/>
        <w:right w:val="none" w:sz="0" w:space="0" w:color="auto"/>
      </w:divBdr>
    </w:div>
    <w:div w:id="936331509">
      <w:bodyDiv w:val="1"/>
      <w:marLeft w:val="0"/>
      <w:marRight w:val="0"/>
      <w:marTop w:val="0"/>
      <w:marBottom w:val="0"/>
      <w:divBdr>
        <w:top w:val="none" w:sz="0" w:space="0" w:color="auto"/>
        <w:left w:val="none" w:sz="0" w:space="0" w:color="auto"/>
        <w:bottom w:val="none" w:sz="0" w:space="0" w:color="auto"/>
        <w:right w:val="none" w:sz="0" w:space="0" w:color="auto"/>
      </w:divBdr>
    </w:div>
    <w:div w:id="955259331">
      <w:bodyDiv w:val="1"/>
      <w:marLeft w:val="0"/>
      <w:marRight w:val="0"/>
      <w:marTop w:val="0"/>
      <w:marBottom w:val="0"/>
      <w:divBdr>
        <w:top w:val="none" w:sz="0" w:space="0" w:color="auto"/>
        <w:left w:val="none" w:sz="0" w:space="0" w:color="auto"/>
        <w:bottom w:val="none" w:sz="0" w:space="0" w:color="auto"/>
        <w:right w:val="none" w:sz="0" w:space="0" w:color="auto"/>
      </w:divBdr>
    </w:div>
    <w:div w:id="990906584">
      <w:bodyDiv w:val="1"/>
      <w:marLeft w:val="0"/>
      <w:marRight w:val="0"/>
      <w:marTop w:val="0"/>
      <w:marBottom w:val="0"/>
      <w:divBdr>
        <w:top w:val="none" w:sz="0" w:space="0" w:color="auto"/>
        <w:left w:val="none" w:sz="0" w:space="0" w:color="auto"/>
        <w:bottom w:val="none" w:sz="0" w:space="0" w:color="auto"/>
        <w:right w:val="none" w:sz="0" w:space="0" w:color="auto"/>
      </w:divBdr>
    </w:div>
    <w:div w:id="1005130853">
      <w:bodyDiv w:val="1"/>
      <w:marLeft w:val="0"/>
      <w:marRight w:val="0"/>
      <w:marTop w:val="0"/>
      <w:marBottom w:val="0"/>
      <w:divBdr>
        <w:top w:val="none" w:sz="0" w:space="0" w:color="auto"/>
        <w:left w:val="none" w:sz="0" w:space="0" w:color="auto"/>
        <w:bottom w:val="none" w:sz="0" w:space="0" w:color="auto"/>
        <w:right w:val="none" w:sz="0" w:space="0" w:color="auto"/>
      </w:divBdr>
    </w:div>
    <w:div w:id="1029799047">
      <w:bodyDiv w:val="1"/>
      <w:marLeft w:val="0"/>
      <w:marRight w:val="0"/>
      <w:marTop w:val="0"/>
      <w:marBottom w:val="0"/>
      <w:divBdr>
        <w:top w:val="none" w:sz="0" w:space="0" w:color="auto"/>
        <w:left w:val="none" w:sz="0" w:space="0" w:color="auto"/>
        <w:bottom w:val="none" w:sz="0" w:space="0" w:color="auto"/>
        <w:right w:val="none" w:sz="0" w:space="0" w:color="auto"/>
      </w:divBdr>
    </w:div>
    <w:div w:id="1069117158">
      <w:bodyDiv w:val="1"/>
      <w:marLeft w:val="0"/>
      <w:marRight w:val="0"/>
      <w:marTop w:val="0"/>
      <w:marBottom w:val="0"/>
      <w:divBdr>
        <w:top w:val="none" w:sz="0" w:space="0" w:color="auto"/>
        <w:left w:val="none" w:sz="0" w:space="0" w:color="auto"/>
        <w:bottom w:val="none" w:sz="0" w:space="0" w:color="auto"/>
        <w:right w:val="none" w:sz="0" w:space="0" w:color="auto"/>
      </w:divBdr>
    </w:div>
    <w:div w:id="1083572515">
      <w:bodyDiv w:val="1"/>
      <w:marLeft w:val="0"/>
      <w:marRight w:val="0"/>
      <w:marTop w:val="0"/>
      <w:marBottom w:val="0"/>
      <w:divBdr>
        <w:top w:val="none" w:sz="0" w:space="0" w:color="auto"/>
        <w:left w:val="none" w:sz="0" w:space="0" w:color="auto"/>
        <w:bottom w:val="none" w:sz="0" w:space="0" w:color="auto"/>
        <w:right w:val="none" w:sz="0" w:space="0" w:color="auto"/>
      </w:divBdr>
    </w:div>
    <w:div w:id="1107702443">
      <w:bodyDiv w:val="1"/>
      <w:marLeft w:val="0"/>
      <w:marRight w:val="0"/>
      <w:marTop w:val="0"/>
      <w:marBottom w:val="0"/>
      <w:divBdr>
        <w:top w:val="none" w:sz="0" w:space="0" w:color="auto"/>
        <w:left w:val="none" w:sz="0" w:space="0" w:color="auto"/>
        <w:bottom w:val="none" w:sz="0" w:space="0" w:color="auto"/>
        <w:right w:val="none" w:sz="0" w:space="0" w:color="auto"/>
      </w:divBdr>
    </w:div>
    <w:div w:id="1107852436">
      <w:bodyDiv w:val="1"/>
      <w:marLeft w:val="0"/>
      <w:marRight w:val="0"/>
      <w:marTop w:val="0"/>
      <w:marBottom w:val="0"/>
      <w:divBdr>
        <w:top w:val="none" w:sz="0" w:space="0" w:color="auto"/>
        <w:left w:val="none" w:sz="0" w:space="0" w:color="auto"/>
        <w:bottom w:val="none" w:sz="0" w:space="0" w:color="auto"/>
        <w:right w:val="none" w:sz="0" w:space="0" w:color="auto"/>
      </w:divBdr>
    </w:div>
    <w:div w:id="1117529167">
      <w:bodyDiv w:val="1"/>
      <w:marLeft w:val="0"/>
      <w:marRight w:val="0"/>
      <w:marTop w:val="0"/>
      <w:marBottom w:val="0"/>
      <w:divBdr>
        <w:top w:val="none" w:sz="0" w:space="0" w:color="auto"/>
        <w:left w:val="none" w:sz="0" w:space="0" w:color="auto"/>
        <w:bottom w:val="none" w:sz="0" w:space="0" w:color="auto"/>
        <w:right w:val="none" w:sz="0" w:space="0" w:color="auto"/>
      </w:divBdr>
    </w:div>
    <w:div w:id="1153566352">
      <w:bodyDiv w:val="1"/>
      <w:marLeft w:val="0"/>
      <w:marRight w:val="0"/>
      <w:marTop w:val="0"/>
      <w:marBottom w:val="0"/>
      <w:divBdr>
        <w:top w:val="none" w:sz="0" w:space="0" w:color="auto"/>
        <w:left w:val="none" w:sz="0" w:space="0" w:color="auto"/>
        <w:bottom w:val="none" w:sz="0" w:space="0" w:color="auto"/>
        <w:right w:val="none" w:sz="0" w:space="0" w:color="auto"/>
      </w:divBdr>
    </w:div>
    <w:div w:id="1156385373">
      <w:bodyDiv w:val="1"/>
      <w:marLeft w:val="0"/>
      <w:marRight w:val="0"/>
      <w:marTop w:val="0"/>
      <w:marBottom w:val="0"/>
      <w:divBdr>
        <w:top w:val="none" w:sz="0" w:space="0" w:color="auto"/>
        <w:left w:val="none" w:sz="0" w:space="0" w:color="auto"/>
        <w:bottom w:val="none" w:sz="0" w:space="0" w:color="auto"/>
        <w:right w:val="none" w:sz="0" w:space="0" w:color="auto"/>
      </w:divBdr>
    </w:div>
    <w:div w:id="1183057614">
      <w:bodyDiv w:val="1"/>
      <w:marLeft w:val="0"/>
      <w:marRight w:val="0"/>
      <w:marTop w:val="0"/>
      <w:marBottom w:val="0"/>
      <w:divBdr>
        <w:top w:val="none" w:sz="0" w:space="0" w:color="auto"/>
        <w:left w:val="none" w:sz="0" w:space="0" w:color="auto"/>
        <w:bottom w:val="none" w:sz="0" w:space="0" w:color="auto"/>
        <w:right w:val="none" w:sz="0" w:space="0" w:color="auto"/>
      </w:divBdr>
    </w:div>
    <w:div w:id="1186486125">
      <w:bodyDiv w:val="1"/>
      <w:marLeft w:val="0"/>
      <w:marRight w:val="0"/>
      <w:marTop w:val="0"/>
      <w:marBottom w:val="0"/>
      <w:divBdr>
        <w:top w:val="none" w:sz="0" w:space="0" w:color="auto"/>
        <w:left w:val="none" w:sz="0" w:space="0" w:color="auto"/>
        <w:bottom w:val="none" w:sz="0" w:space="0" w:color="auto"/>
        <w:right w:val="none" w:sz="0" w:space="0" w:color="auto"/>
      </w:divBdr>
    </w:div>
    <w:div w:id="1190341520">
      <w:bodyDiv w:val="1"/>
      <w:marLeft w:val="0"/>
      <w:marRight w:val="0"/>
      <w:marTop w:val="0"/>
      <w:marBottom w:val="0"/>
      <w:divBdr>
        <w:top w:val="none" w:sz="0" w:space="0" w:color="auto"/>
        <w:left w:val="none" w:sz="0" w:space="0" w:color="auto"/>
        <w:bottom w:val="none" w:sz="0" w:space="0" w:color="auto"/>
        <w:right w:val="none" w:sz="0" w:space="0" w:color="auto"/>
      </w:divBdr>
    </w:div>
    <w:div w:id="1196696785">
      <w:bodyDiv w:val="1"/>
      <w:marLeft w:val="0"/>
      <w:marRight w:val="0"/>
      <w:marTop w:val="0"/>
      <w:marBottom w:val="0"/>
      <w:divBdr>
        <w:top w:val="none" w:sz="0" w:space="0" w:color="auto"/>
        <w:left w:val="none" w:sz="0" w:space="0" w:color="auto"/>
        <w:bottom w:val="none" w:sz="0" w:space="0" w:color="auto"/>
        <w:right w:val="none" w:sz="0" w:space="0" w:color="auto"/>
      </w:divBdr>
    </w:div>
    <w:div w:id="1314873381">
      <w:bodyDiv w:val="1"/>
      <w:marLeft w:val="0"/>
      <w:marRight w:val="0"/>
      <w:marTop w:val="0"/>
      <w:marBottom w:val="0"/>
      <w:divBdr>
        <w:top w:val="none" w:sz="0" w:space="0" w:color="auto"/>
        <w:left w:val="none" w:sz="0" w:space="0" w:color="auto"/>
        <w:bottom w:val="none" w:sz="0" w:space="0" w:color="auto"/>
        <w:right w:val="none" w:sz="0" w:space="0" w:color="auto"/>
      </w:divBdr>
    </w:div>
    <w:div w:id="1410881894">
      <w:bodyDiv w:val="1"/>
      <w:marLeft w:val="0"/>
      <w:marRight w:val="0"/>
      <w:marTop w:val="0"/>
      <w:marBottom w:val="0"/>
      <w:divBdr>
        <w:top w:val="none" w:sz="0" w:space="0" w:color="auto"/>
        <w:left w:val="none" w:sz="0" w:space="0" w:color="auto"/>
        <w:bottom w:val="none" w:sz="0" w:space="0" w:color="auto"/>
        <w:right w:val="none" w:sz="0" w:space="0" w:color="auto"/>
      </w:divBdr>
    </w:div>
    <w:div w:id="1462990701">
      <w:bodyDiv w:val="1"/>
      <w:marLeft w:val="0"/>
      <w:marRight w:val="0"/>
      <w:marTop w:val="0"/>
      <w:marBottom w:val="0"/>
      <w:divBdr>
        <w:top w:val="none" w:sz="0" w:space="0" w:color="auto"/>
        <w:left w:val="none" w:sz="0" w:space="0" w:color="auto"/>
        <w:bottom w:val="none" w:sz="0" w:space="0" w:color="auto"/>
        <w:right w:val="none" w:sz="0" w:space="0" w:color="auto"/>
      </w:divBdr>
    </w:div>
    <w:div w:id="1469710671">
      <w:bodyDiv w:val="1"/>
      <w:marLeft w:val="0"/>
      <w:marRight w:val="0"/>
      <w:marTop w:val="0"/>
      <w:marBottom w:val="0"/>
      <w:divBdr>
        <w:top w:val="none" w:sz="0" w:space="0" w:color="auto"/>
        <w:left w:val="none" w:sz="0" w:space="0" w:color="auto"/>
        <w:bottom w:val="none" w:sz="0" w:space="0" w:color="auto"/>
        <w:right w:val="none" w:sz="0" w:space="0" w:color="auto"/>
      </w:divBdr>
    </w:div>
    <w:div w:id="1561015046">
      <w:bodyDiv w:val="1"/>
      <w:marLeft w:val="0"/>
      <w:marRight w:val="0"/>
      <w:marTop w:val="0"/>
      <w:marBottom w:val="0"/>
      <w:divBdr>
        <w:top w:val="none" w:sz="0" w:space="0" w:color="auto"/>
        <w:left w:val="none" w:sz="0" w:space="0" w:color="auto"/>
        <w:bottom w:val="none" w:sz="0" w:space="0" w:color="auto"/>
        <w:right w:val="none" w:sz="0" w:space="0" w:color="auto"/>
      </w:divBdr>
    </w:div>
    <w:div w:id="1596397174">
      <w:bodyDiv w:val="1"/>
      <w:marLeft w:val="0"/>
      <w:marRight w:val="0"/>
      <w:marTop w:val="0"/>
      <w:marBottom w:val="0"/>
      <w:divBdr>
        <w:top w:val="none" w:sz="0" w:space="0" w:color="auto"/>
        <w:left w:val="none" w:sz="0" w:space="0" w:color="auto"/>
        <w:bottom w:val="none" w:sz="0" w:space="0" w:color="auto"/>
        <w:right w:val="none" w:sz="0" w:space="0" w:color="auto"/>
      </w:divBdr>
    </w:div>
    <w:div w:id="1599947801">
      <w:bodyDiv w:val="1"/>
      <w:marLeft w:val="0"/>
      <w:marRight w:val="0"/>
      <w:marTop w:val="0"/>
      <w:marBottom w:val="0"/>
      <w:divBdr>
        <w:top w:val="none" w:sz="0" w:space="0" w:color="auto"/>
        <w:left w:val="none" w:sz="0" w:space="0" w:color="auto"/>
        <w:bottom w:val="none" w:sz="0" w:space="0" w:color="auto"/>
        <w:right w:val="none" w:sz="0" w:space="0" w:color="auto"/>
      </w:divBdr>
    </w:div>
    <w:div w:id="1600336574">
      <w:bodyDiv w:val="1"/>
      <w:marLeft w:val="0"/>
      <w:marRight w:val="0"/>
      <w:marTop w:val="0"/>
      <w:marBottom w:val="0"/>
      <w:divBdr>
        <w:top w:val="none" w:sz="0" w:space="0" w:color="auto"/>
        <w:left w:val="none" w:sz="0" w:space="0" w:color="auto"/>
        <w:bottom w:val="none" w:sz="0" w:space="0" w:color="auto"/>
        <w:right w:val="none" w:sz="0" w:space="0" w:color="auto"/>
      </w:divBdr>
    </w:div>
    <w:div w:id="1611623224">
      <w:bodyDiv w:val="1"/>
      <w:marLeft w:val="0"/>
      <w:marRight w:val="0"/>
      <w:marTop w:val="0"/>
      <w:marBottom w:val="0"/>
      <w:divBdr>
        <w:top w:val="none" w:sz="0" w:space="0" w:color="auto"/>
        <w:left w:val="none" w:sz="0" w:space="0" w:color="auto"/>
        <w:bottom w:val="none" w:sz="0" w:space="0" w:color="auto"/>
        <w:right w:val="none" w:sz="0" w:space="0" w:color="auto"/>
      </w:divBdr>
    </w:div>
    <w:div w:id="1632711405">
      <w:bodyDiv w:val="1"/>
      <w:marLeft w:val="0"/>
      <w:marRight w:val="0"/>
      <w:marTop w:val="0"/>
      <w:marBottom w:val="0"/>
      <w:divBdr>
        <w:top w:val="none" w:sz="0" w:space="0" w:color="auto"/>
        <w:left w:val="none" w:sz="0" w:space="0" w:color="auto"/>
        <w:bottom w:val="none" w:sz="0" w:space="0" w:color="auto"/>
        <w:right w:val="none" w:sz="0" w:space="0" w:color="auto"/>
      </w:divBdr>
    </w:div>
    <w:div w:id="1635599261">
      <w:bodyDiv w:val="1"/>
      <w:marLeft w:val="0"/>
      <w:marRight w:val="0"/>
      <w:marTop w:val="0"/>
      <w:marBottom w:val="0"/>
      <w:divBdr>
        <w:top w:val="none" w:sz="0" w:space="0" w:color="auto"/>
        <w:left w:val="none" w:sz="0" w:space="0" w:color="auto"/>
        <w:bottom w:val="none" w:sz="0" w:space="0" w:color="auto"/>
        <w:right w:val="none" w:sz="0" w:space="0" w:color="auto"/>
      </w:divBdr>
    </w:div>
    <w:div w:id="1644777422">
      <w:bodyDiv w:val="1"/>
      <w:marLeft w:val="0"/>
      <w:marRight w:val="0"/>
      <w:marTop w:val="0"/>
      <w:marBottom w:val="0"/>
      <w:divBdr>
        <w:top w:val="none" w:sz="0" w:space="0" w:color="auto"/>
        <w:left w:val="none" w:sz="0" w:space="0" w:color="auto"/>
        <w:bottom w:val="none" w:sz="0" w:space="0" w:color="auto"/>
        <w:right w:val="none" w:sz="0" w:space="0" w:color="auto"/>
      </w:divBdr>
    </w:div>
    <w:div w:id="1670979608">
      <w:bodyDiv w:val="1"/>
      <w:marLeft w:val="0"/>
      <w:marRight w:val="0"/>
      <w:marTop w:val="0"/>
      <w:marBottom w:val="0"/>
      <w:divBdr>
        <w:top w:val="none" w:sz="0" w:space="0" w:color="auto"/>
        <w:left w:val="none" w:sz="0" w:space="0" w:color="auto"/>
        <w:bottom w:val="none" w:sz="0" w:space="0" w:color="auto"/>
        <w:right w:val="none" w:sz="0" w:space="0" w:color="auto"/>
      </w:divBdr>
    </w:div>
    <w:div w:id="1703937866">
      <w:bodyDiv w:val="1"/>
      <w:marLeft w:val="0"/>
      <w:marRight w:val="0"/>
      <w:marTop w:val="0"/>
      <w:marBottom w:val="0"/>
      <w:divBdr>
        <w:top w:val="none" w:sz="0" w:space="0" w:color="auto"/>
        <w:left w:val="none" w:sz="0" w:space="0" w:color="auto"/>
        <w:bottom w:val="none" w:sz="0" w:space="0" w:color="auto"/>
        <w:right w:val="none" w:sz="0" w:space="0" w:color="auto"/>
      </w:divBdr>
    </w:div>
    <w:div w:id="1739479070">
      <w:bodyDiv w:val="1"/>
      <w:marLeft w:val="0"/>
      <w:marRight w:val="0"/>
      <w:marTop w:val="0"/>
      <w:marBottom w:val="0"/>
      <w:divBdr>
        <w:top w:val="none" w:sz="0" w:space="0" w:color="auto"/>
        <w:left w:val="none" w:sz="0" w:space="0" w:color="auto"/>
        <w:bottom w:val="none" w:sz="0" w:space="0" w:color="auto"/>
        <w:right w:val="none" w:sz="0" w:space="0" w:color="auto"/>
      </w:divBdr>
    </w:div>
    <w:div w:id="1744139981">
      <w:bodyDiv w:val="1"/>
      <w:marLeft w:val="0"/>
      <w:marRight w:val="0"/>
      <w:marTop w:val="0"/>
      <w:marBottom w:val="0"/>
      <w:divBdr>
        <w:top w:val="none" w:sz="0" w:space="0" w:color="auto"/>
        <w:left w:val="none" w:sz="0" w:space="0" w:color="auto"/>
        <w:bottom w:val="none" w:sz="0" w:space="0" w:color="auto"/>
        <w:right w:val="none" w:sz="0" w:space="0" w:color="auto"/>
      </w:divBdr>
    </w:div>
    <w:div w:id="1761679626">
      <w:bodyDiv w:val="1"/>
      <w:marLeft w:val="0"/>
      <w:marRight w:val="0"/>
      <w:marTop w:val="0"/>
      <w:marBottom w:val="0"/>
      <w:divBdr>
        <w:top w:val="none" w:sz="0" w:space="0" w:color="auto"/>
        <w:left w:val="none" w:sz="0" w:space="0" w:color="auto"/>
        <w:bottom w:val="none" w:sz="0" w:space="0" w:color="auto"/>
        <w:right w:val="none" w:sz="0" w:space="0" w:color="auto"/>
      </w:divBdr>
    </w:div>
    <w:div w:id="1800998465">
      <w:bodyDiv w:val="1"/>
      <w:marLeft w:val="0"/>
      <w:marRight w:val="0"/>
      <w:marTop w:val="0"/>
      <w:marBottom w:val="0"/>
      <w:divBdr>
        <w:top w:val="none" w:sz="0" w:space="0" w:color="auto"/>
        <w:left w:val="none" w:sz="0" w:space="0" w:color="auto"/>
        <w:bottom w:val="none" w:sz="0" w:space="0" w:color="auto"/>
        <w:right w:val="none" w:sz="0" w:space="0" w:color="auto"/>
      </w:divBdr>
    </w:div>
    <w:div w:id="1830174179">
      <w:bodyDiv w:val="1"/>
      <w:marLeft w:val="0"/>
      <w:marRight w:val="0"/>
      <w:marTop w:val="0"/>
      <w:marBottom w:val="0"/>
      <w:divBdr>
        <w:top w:val="none" w:sz="0" w:space="0" w:color="auto"/>
        <w:left w:val="none" w:sz="0" w:space="0" w:color="auto"/>
        <w:bottom w:val="none" w:sz="0" w:space="0" w:color="auto"/>
        <w:right w:val="none" w:sz="0" w:space="0" w:color="auto"/>
      </w:divBdr>
    </w:div>
    <w:div w:id="1864318932">
      <w:bodyDiv w:val="1"/>
      <w:marLeft w:val="0"/>
      <w:marRight w:val="0"/>
      <w:marTop w:val="0"/>
      <w:marBottom w:val="0"/>
      <w:divBdr>
        <w:top w:val="none" w:sz="0" w:space="0" w:color="auto"/>
        <w:left w:val="none" w:sz="0" w:space="0" w:color="auto"/>
        <w:bottom w:val="none" w:sz="0" w:space="0" w:color="auto"/>
        <w:right w:val="none" w:sz="0" w:space="0" w:color="auto"/>
      </w:divBdr>
    </w:div>
    <w:div w:id="1866945356">
      <w:bodyDiv w:val="1"/>
      <w:marLeft w:val="0"/>
      <w:marRight w:val="0"/>
      <w:marTop w:val="0"/>
      <w:marBottom w:val="0"/>
      <w:divBdr>
        <w:top w:val="none" w:sz="0" w:space="0" w:color="auto"/>
        <w:left w:val="none" w:sz="0" w:space="0" w:color="auto"/>
        <w:bottom w:val="none" w:sz="0" w:space="0" w:color="auto"/>
        <w:right w:val="none" w:sz="0" w:space="0" w:color="auto"/>
      </w:divBdr>
    </w:div>
    <w:div w:id="1897467277">
      <w:bodyDiv w:val="1"/>
      <w:marLeft w:val="0"/>
      <w:marRight w:val="0"/>
      <w:marTop w:val="0"/>
      <w:marBottom w:val="0"/>
      <w:divBdr>
        <w:top w:val="none" w:sz="0" w:space="0" w:color="auto"/>
        <w:left w:val="none" w:sz="0" w:space="0" w:color="auto"/>
        <w:bottom w:val="none" w:sz="0" w:space="0" w:color="auto"/>
        <w:right w:val="none" w:sz="0" w:space="0" w:color="auto"/>
      </w:divBdr>
    </w:div>
    <w:div w:id="1949580145">
      <w:bodyDiv w:val="1"/>
      <w:marLeft w:val="0"/>
      <w:marRight w:val="0"/>
      <w:marTop w:val="0"/>
      <w:marBottom w:val="0"/>
      <w:divBdr>
        <w:top w:val="none" w:sz="0" w:space="0" w:color="auto"/>
        <w:left w:val="none" w:sz="0" w:space="0" w:color="auto"/>
        <w:bottom w:val="none" w:sz="0" w:space="0" w:color="auto"/>
        <w:right w:val="none" w:sz="0" w:space="0" w:color="auto"/>
      </w:divBdr>
    </w:div>
    <w:div w:id="1970041752">
      <w:bodyDiv w:val="1"/>
      <w:marLeft w:val="0"/>
      <w:marRight w:val="0"/>
      <w:marTop w:val="0"/>
      <w:marBottom w:val="0"/>
      <w:divBdr>
        <w:top w:val="none" w:sz="0" w:space="0" w:color="auto"/>
        <w:left w:val="none" w:sz="0" w:space="0" w:color="auto"/>
        <w:bottom w:val="none" w:sz="0" w:space="0" w:color="auto"/>
        <w:right w:val="none" w:sz="0" w:space="0" w:color="auto"/>
      </w:divBdr>
    </w:div>
    <w:div w:id="1974676956">
      <w:bodyDiv w:val="1"/>
      <w:marLeft w:val="0"/>
      <w:marRight w:val="0"/>
      <w:marTop w:val="0"/>
      <w:marBottom w:val="0"/>
      <w:divBdr>
        <w:top w:val="none" w:sz="0" w:space="0" w:color="auto"/>
        <w:left w:val="none" w:sz="0" w:space="0" w:color="auto"/>
        <w:bottom w:val="none" w:sz="0" w:space="0" w:color="auto"/>
        <w:right w:val="none" w:sz="0" w:space="0" w:color="auto"/>
      </w:divBdr>
    </w:div>
    <w:div w:id="1993946152">
      <w:bodyDiv w:val="1"/>
      <w:marLeft w:val="0"/>
      <w:marRight w:val="0"/>
      <w:marTop w:val="0"/>
      <w:marBottom w:val="0"/>
      <w:divBdr>
        <w:top w:val="none" w:sz="0" w:space="0" w:color="auto"/>
        <w:left w:val="none" w:sz="0" w:space="0" w:color="auto"/>
        <w:bottom w:val="none" w:sz="0" w:space="0" w:color="auto"/>
        <w:right w:val="none" w:sz="0" w:space="0" w:color="auto"/>
      </w:divBdr>
    </w:div>
    <w:div w:id="2001032963">
      <w:bodyDiv w:val="1"/>
      <w:marLeft w:val="0"/>
      <w:marRight w:val="0"/>
      <w:marTop w:val="0"/>
      <w:marBottom w:val="0"/>
      <w:divBdr>
        <w:top w:val="none" w:sz="0" w:space="0" w:color="auto"/>
        <w:left w:val="none" w:sz="0" w:space="0" w:color="auto"/>
        <w:bottom w:val="none" w:sz="0" w:space="0" w:color="auto"/>
        <w:right w:val="none" w:sz="0" w:space="0" w:color="auto"/>
      </w:divBdr>
    </w:div>
    <w:div w:id="2035840915">
      <w:bodyDiv w:val="1"/>
      <w:marLeft w:val="0"/>
      <w:marRight w:val="0"/>
      <w:marTop w:val="0"/>
      <w:marBottom w:val="0"/>
      <w:divBdr>
        <w:top w:val="none" w:sz="0" w:space="0" w:color="auto"/>
        <w:left w:val="none" w:sz="0" w:space="0" w:color="auto"/>
        <w:bottom w:val="none" w:sz="0" w:space="0" w:color="auto"/>
        <w:right w:val="none" w:sz="0" w:space="0" w:color="auto"/>
      </w:divBdr>
    </w:div>
    <w:div w:id="2088915598">
      <w:bodyDiv w:val="1"/>
      <w:marLeft w:val="0"/>
      <w:marRight w:val="0"/>
      <w:marTop w:val="0"/>
      <w:marBottom w:val="0"/>
      <w:divBdr>
        <w:top w:val="none" w:sz="0" w:space="0" w:color="auto"/>
        <w:left w:val="none" w:sz="0" w:space="0" w:color="auto"/>
        <w:bottom w:val="none" w:sz="0" w:space="0" w:color="auto"/>
        <w:right w:val="none" w:sz="0" w:space="0" w:color="auto"/>
      </w:divBdr>
    </w:div>
    <w:div w:id="2132481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B0AEE2-CF2B-4203-96B3-79A68E97C2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35</Pages>
  <Words>11374</Words>
  <Characters>64835</Characters>
  <Application>Microsoft Office Word</Application>
  <DocSecurity>0</DocSecurity>
  <Lines>540</Lines>
  <Paragraphs>152</Paragraphs>
  <ScaleCrop>false</ScaleCrop>
  <HeadingPairs>
    <vt:vector size="2" baseType="variant">
      <vt:variant>
        <vt:lpstr>Title</vt:lpstr>
      </vt:variant>
      <vt:variant>
        <vt:i4>1</vt:i4>
      </vt:variant>
    </vt:vector>
  </HeadingPairs>
  <TitlesOfParts>
    <vt:vector size="1" baseType="lpstr">
      <vt:lpstr>ÁĐGẦG</vt:lpstr>
    </vt:vector>
  </TitlesOfParts>
  <Company>HOME</Company>
  <LinksUpToDate>false</LinksUpToDate>
  <CharactersWithSpaces>76057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ÁĐGẦG</dc:title>
  <dc:creator>Microsoft Cop.</dc:creator>
  <cp:lastModifiedBy>Administrator</cp:lastModifiedBy>
  <cp:revision>61</cp:revision>
  <cp:lastPrinted>2023-07-06T11:49:00Z</cp:lastPrinted>
  <dcterms:created xsi:type="dcterms:W3CDTF">2025-09-01T18:47:00Z</dcterms:created>
  <dcterms:modified xsi:type="dcterms:W3CDTF">2025-09-04T03:21:00Z</dcterms:modified>
</cp:coreProperties>
</file>