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9" w:type="dxa"/>
        <w:tblInd w:w="108" w:type="dxa"/>
        <w:tblLayout w:type="fixed"/>
        <w:tblLook w:val="01E0" w:firstRow="1" w:lastRow="1" w:firstColumn="1" w:lastColumn="1" w:noHBand="0" w:noVBand="0"/>
      </w:tblPr>
      <w:tblGrid>
        <w:gridCol w:w="3436"/>
        <w:gridCol w:w="5593"/>
      </w:tblGrid>
      <w:tr w:rsidR="00087709" w:rsidRPr="007C7E8E" w14:paraId="595E1A1B" w14:textId="77777777" w:rsidTr="00087709">
        <w:tc>
          <w:tcPr>
            <w:tcW w:w="3436" w:type="dxa"/>
          </w:tcPr>
          <w:p w14:paraId="365D65C9" w14:textId="77777777" w:rsidR="00087709" w:rsidRPr="007C7E8E" w:rsidRDefault="00087709" w:rsidP="007D384F">
            <w:pPr>
              <w:jc w:val="center"/>
              <w:rPr>
                <w:color w:val="000000"/>
                <w:sz w:val="26"/>
              </w:rPr>
            </w:pPr>
            <w:r w:rsidRPr="007C7E8E">
              <w:rPr>
                <w:color w:val="000000"/>
                <w:sz w:val="26"/>
              </w:rPr>
              <w:t>UBND TỈNH LÀO CAI</w:t>
            </w:r>
          </w:p>
        </w:tc>
        <w:tc>
          <w:tcPr>
            <w:tcW w:w="5593" w:type="dxa"/>
          </w:tcPr>
          <w:p w14:paraId="582332BB" w14:textId="1FA4C2DB" w:rsidR="00087709" w:rsidRPr="007C7E8E" w:rsidRDefault="00087709" w:rsidP="007D384F">
            <w:pPr>
              <w:ind w:left="-108"/>
              <w:jc w:val="center"/>
              <w:rPr>
                <w:b/>
                <w:color w:val="000000"/>
                <w:sz w:val="26"/>
                <w:szCs w:val="26"/>
              </w:rPr>
            </w:pPr>
            <w:r w:rsidRPr="007C7E8E">
              <w:rPr>
                <w:b/>
                <w:color w:val="000000"/>
                <w:sz w:val="26"/>
                <w:szCs w:val="26"/>
              </w:rPr>
              <w:t>CỘNG HÒA XÃ HỘI CHỦ NGHĨA VIỆT NAM</w:t>
            </w:r>
          </w:p>
        </w:tc>
      </w:tr>
      <w:tr w:rsidR="00087709" w:rsidRPr="007C7E8E" w14:paraId="3CC059F0" w14:textId="77777777" w:rsidTr="00087709">
        <w:trPr>
          <w:trHeight w:val="216"/>
        </w:trPr>
        <w:tc>
          <w:tcPr>
            <w:tcW w:w="3436" w:type="dxa"/>
            <w:vAlign w:val="bottom"/>
          </w:tcPr>
          <w:p w14:paraId="0A1C6669" w14:textId="77777777" w:rsidR="00087709" w:rsidRPr="007C7E8E" w:rsidRDefault="00087709" w:rsidP="007D384F">
            <w:pPr>
              <w:jc w:val="center"/>
              <w:rPr>
                <w:b/>
                <w:color w:val="000000"/>
                <w:sz w:val="26"/>
              </w:rPr>
            </w:pPr>
            <w:r w:rsidRPr="007C7E8E">
              <w:rPr>
                <w:b/>
                <w:color w:val="000000"/>
                <w:sz w:val="26"/>
              </w:rPr>
              <w:t>SỞ CÔNG THƯƠNG</w:t>
            </w:r>
          </w:p>
        </w:tc>
        <w:tc>
          <w:tcPr>
            <w:tcW w:w="5593" w:type="dxa"/>
          </w:tcPr>
          <w:p w14:paraId="31D468AC" w14:textId="77777777" w:rsidR="00087709" w:rsidRPr="007C7E8E" w:rsidRDefault="00087709" w:rsidP="007D384F">
            <w:pPr>
              <w:jc w:val="center"/>
              <w:rPr>
                <w:b/>
                <w:color w:val="000000"/>
              </w:rPr>
            </w:pPr>
            <w:r w:rsidRPr="007C7E8E">
              <w:rPr>
                <w:b/>
                <w:color w:val="000000"/>
              </w:rPr>
              <w:t>Độc lập – Tự do – Hạnh phúc</w:t>
            </w:r>
          </w:p>
        </w:tc>
      </w:tr>
      <w:tr w:rsidR="00087709" w:rsidRPr="007C7E8E" w14:paraId="26A1589D" w14:textId="77777777" w:rsidTr="00087709">
        <w:tc>
          <w:tcPr>
            <w:tcW w:w="3436" w:type="dxa"/>
          </w:tcPr>
          <w:p w14:paraId="3A4722A8" w14:textId="63019859" w:rsidR="00087709" w:rsidRPr="007C7E8E" w:rsidRDefault="00087709" w:rsidP="007D384F">
            <w:pPr>
              <w:spacing w:before="200" w:after="200"/>
              <w:jc w:val="center"/>
              <w:rPr>
                <w:color w:val="000000"/>
              </w:rPr>
            </w:pPr>
            <w:r>
              <w:rPr>
                <w:b/>
                <w:noProof/>
                <w:color w:val="000000"/>
                <w:lang w:eastAsia="en-US"/>
              </w:rPr>
              <mc:AlternateContent>
                <mc:Choice Requires="wps">
                  <w:drawing>
                    <wp:anchor distT="0" distB="0" distL="114300" distR="114300" simplePos="0" relativeHeight="251673600" behindDoc="0" locked="0" layoutInCell="1" allowOverlap="1" wp14:anchorId="383BACD2" wp14:editId="6461B553">
                      <wp:simplePos x="0" y="0"/>
                      <wp:positionH relativeFrom="column">
                        <wp:posOffset>386715</wp:posOffset>
                      </wp:positionH>
                      <wp:positionV relativeFrom="paragraph">
                        <wp:posOffset>4445</wp:posOffset>
                      </wp:positionV>
                      <wp:extent cx="101917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14819" id="Straight Connector 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5pt,.35pt" to="110.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"/>
                  </w:pict>
                </mc:Fallback>
              </mc:AlternateContent>
            </w:r>
            <w:r w:rsidRPr="007C7E8E">
              <w:rPr>
                <w:color w:val="000000"/>
              </w:rPr>
              <w:t>Số:</w:t>
            </w:r>
            <w:r>
              <w:rPr>
                <w:color w:val="000000"/>
              </w:rPr>
              <w:t xml:space="preserve">             /SCT-CN</w:t>
            </w:r>
          </w:p>
        </w:tc>
        <w:tc>
          <w:tcPr>
            <w:tcW w:w="5593" w:type="dxa"/>
          </w:tcPr>
          <w:p w14:paraId="3E9CF64A" w14:textId="173903CB" w:rsidR="00087709" w:rsidRPr="007C7E8E" w:rsidRDefault="00087709" w:rsidP="007D384F">
            <w:pPr>
              <w:spacing w:before="200" w:after="200"/>
              <w:jc w:val="center"/>
              <w:rPr>
                <w:i/>
                <w:color w:val="000000"/>
                <w:spacing w:val="6"/>
              </w:rPr>
            </w:pPr>
            <w:r>
              <w:rPr>
                <w:i/>
                <w:noProof/>
                <w:color w:val="000000"/>
                <w:spacing w:val="6"/>
                <w:lang w:eastAsia="en-US"/>
              </w:rPr>
              <mc:AlternateContent>
                <mc:Choice Requires="wps">
                  <w:drawing>
                    <wp:anchor distT="0" distB="0" distL="114300" distR="114300" simplePos="0" relativeHeight="251674624" behindDoc="0" locked="0" layoutInCell="1" allowOverlap="1" wp14:anchorId="13762478" wp14:editId="3661D7FA">
                      <wp:simplePos x="0" y="0"/>
                      <wp:positionH relativeFrom="column">
                        <wp:posOffset>699770</wp:posOffset>
                      </wp:positionH>
                      <wp:positionV relativeFrom="paragraph">
                        <wp:posOffset>3175</wp:posOffset>
                      </wp:positionV>
                      <wp:extent cx="210502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85CD3" id="Straight Connector 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25pt" to="220.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"/>
                  </w:pict>
                </mc:Fallback>
              </mc:AlternateContent>
            </w:r>
            <w:r w:rsidRPr="007C7E8E">
              <w:rPr>
                <w:i/>
                <w:color w:val="000000"/>
                <w:spacing w:val="6"/>
              </w:rPr>
              <w:t xml:space="preserve">   Lào Cai, ngày    </w:t>
            </w:r>
            <w:r>
              <w:rPr>
                <w:i/>
                <w:color w:val="000000"/>
                <w:spacing w:val="6"/>
              </w:rPr>
              <w:t xml:space="preserve"> </w:t>
            </w:r>
            <w:r w:rsidRPr="007C7E8E">
              <w:rPr>
                <w:i/>
                <w:color w:val="000000"/>
                <w:spacing w:val="6"/>
              </w:rPr>
              <w:t xml:space="preserve">   tháng </w:t>
            </w:r>
            <w:r w:rsidR="00391A37">
              <w:rPr>
                <w:i/>
                <w:color w:val="000000"/>
                <w:spacing w:val="6"/>
              </w:rPr>
              <w:t>4</w:t>
            </w:r>
            <w:r w:rsidRPr="007C7E8E">
              <w:rPr>
                <w:i/>
                <w:color w:val="000000"/>
                <w:spacing w:val="6"/>
              </w:rPr>
              <w:t xml:space="preserve"> năm 202</w:t>
            </w:r>
            <w:r w:rsidR="00257F22">
              <w:rPr>
                <w:i/>
                <w:color w:val="000000"/>
                <w:spacing w:val="6"/>
              </w:rPr>
              <w:t>6</w:t>
            </w:r>
          </w:p>
        </w:tc>
      </w:tr>
      <w:tr w:rsidR="00087709" w:rsidRPr="007C7E8E" w14:paraId="07410F72" w14:textId="77777777" w:rsidTr="00087709">
        <w:tc>
          <w:tcPr>
            <w:tcW w:w="3436" w:type="dxa"/>
          </w:tcPr>
          <w:p w14:paraId="16D14FD0" w14:textId="374E34AD" w:rsidR="00087709" w:rsidRPr="00A11254" w:rsidRDefault="00087709" w:rsidP="00D938ED">
            <w:pPr>
              <w:ind w:left="-108"/>
              <w:jc w:val="center"/>
              <w:rPr>
                <w:sz w:val="24"/>
                <w:szCs w:val="24"/>
                <w:lang w:val="nl-NL"/>
              </w:rPr>
            </w:pPr>
            <w:r>
              <w:rPr>
                <w:noProof/>
                <w:color w:val="000000"/>
                <w:sz w:val="24"/>
              </w:rPr>
              <w:t>V/v</w:t>
            </w:r>
            <w:r w:rsidRPr="007C7E8E">
              <w:rPr>
                <w:noProof/>
                <w:color w:val="000000"/>
                <w:sz w:val="24"/>
              </w:rPr>
              <w:t xml:space="preserve"> </w:t>
            </w:r>
            <w:r w:rsidR="00D938ED">
              <w:rPr>
                <w:sz w:val="24"/>
                <w:szCs w:val="24"/>
                <w:lang w:val="nl-NL"/>
              </w:rPr>
              <w:t>từ chối</w:t>
            </w:r>
            <w:r w:rsidR="00913BC7">
              <w:rPr>
                <w:sz w:val="24"/>
                <w:szCs w:val="24"/>
                <w:lang w:val="nl-NL"/>
              </w:rPr>
              <w:t xml:space="preserve"> cấp giấy chứng nhận đủ điều kiện kinh doanh hóa chất có điều kiện</w:t>
            </w:r>
          </w:p>
        </w:tc>
        <w:tc>
          <w:tcPr>
            <w:tcW w:w="5593" w:type="dxa"/>
          </w:tcPr>
          <w:p w14:paraId="5EA8A7FA" w14:textId="77777777" w:rsidR="00087709" w:rsidRPr="007C7E8E" w:rsidRDefault="00087709" w:rsidP="00224BD8">
            <w:pPr>
              <w:spacing w:before="180"/>
              <w:jc w:val="center"/>
              <w:rPr>
                <w:i/>
                <w:noProof/>
                <w:color w:val="000000"/>
                <w:spacing w:val="6"/>
              </w:rPr>
            </w:pPr>
          </w:p>
        </w:tc>
      </w:tr>
    </w:tbl>
    <w:p w14:paraId="03DFC87D" w14:textId="77777777" w:rsidR="008150FE" w:rsidRDefault="008150FE" w:rsidP="004B141E">
      <w:pPr>
        <w:jc w:val="center"/>
        <w:rPr>
          <w:lang w:val="nl-NL"/>
        </w:rPr>
      </w:pPr>
    </w:p>
    <w:p w14:paraId="0D3D5EF1" w14:textId="77777777" w:rsidR="00A852D7" w:rsidRDefault="00A852D7" w:rsidP="00487B74">
      <w:pPr>
        <w:jc w:val="center"/>
        <w:rPr>
          <w:lang w:val="nl-NL"/>
        </w:rPr>
      </w:pPr>
    </w:p>
    <w:p w14:paraId="4077E4EE" w14:textId="34D01AE8" w:rsidR="00487B74" w:rsidRDefault="00516FBC" w:rsidP="00487B74">
      <w:pPr>
        <w:jc w:val="center"/>
        <w:rPr>
          <w:lang w:val="nl-NL"/>
        </w:rPr>
      </w:pPr>
      <w:r>
        <w:rPr>
          <w:lang w:val="nl-NL"/>
        </w:rPr>
        <w:t xml:space="preserve">Kính gửi: </w:t>
      </w:r>
      <w:r w:rsidR="00913BC7">
        <w:rPr>
          <w:lang w:val="nl-NL"/>
        </w:rPr>
        <w:t xml:space="preserve">Công ty </w:t>
      </w:r>
      <w:bookmarkStart w:id="0" w:name="_Hlk225279727"/>
      <w:r w:rsidR="00232D15">
        <w:rPr>
          <w:lang w:val="nl-NL"/>
        </w:rPr>
        <w:t xml:space="preserve">Cổ phần </w:t>
      </w:r>
      <w:r w:rsidR="002E2FDB">
        <w:rPr>
          <w:lang w:val="nl-NL"/>
        </w:rPr>
        <w:t>T</w:t>
      </w:r>
      <w:r w:rsidR="00232D15">
        <w:rPr>
          <w:lang w:val="nl-NL"/>
        </w:rPr>
        <w:t>hương mại</w:t>
      </w:r>
      <w:r w:rsidR="00A32308">
        <w:rPr>
          <w:lang w:val="nl-NL"/>
        </w:rPr>
        <w:t xml:space="preserve"> </w:t>
      </w:r>
      <w:r w:rsidR="0037389B">
        <w:rPr>
          <w:lang w:val="nl-NL"/>
        </w:rPr>
        <w:t xml:space="preserve">- </w:t>
      </w:r>
      <w:r w:rsidR="002E2FDB">
        <w:rPr>
          <w:lang w:val="nl-NL"/>
        </w:rPr>
        <w:t>V</w:t>
      </w:r>
      <w:r w:rsidR="00232D15">
        <w:rPr>
          <w:lang w:val="nl-NL"/>
        </w:rPr>
        <w:t xml:space="preserve">ận tải và </w:t>
      </w:r>
      <w:r w:rsidR="002E2FDB">
        <w:rPr>
          <w:lang w:val="nl-NL"/>
        </w:rPr>
        <w:t>T</w:t>
      </w:r>
      <w:r w:rsidR="00232D15">
        <w:rPr>
          <w:lang w:val="nl-NL"/>
        </w:rPr>
        <w:t>ư vấn kỹ thuật</w:t>
      </w:r>
      <w:bookmarkEnd w:id="0"/>
    </w:p>
    <w:p w14:paraId="14D3DCAD" w14:textId="77777777" w:rsidR="00487B74" w:rsidRPr="00487B74" w:rsidRDefault="00487B74" w:rsidP="00487B74">
      <w:pPr>
        <w:jc w:val="center"/>
        <w:rPr>
          <w:lang w:val="nl-NL"/>
        </w:rPr>
      </w:pPr>
    </w:p>
    <w:p w14:paraId="6BF83236" w14:textId="56631584" w:rsidR="00257F22" w:rsidRPr="00A852D7" w:rsidRDefault="00913BC7" w:rsidP="00500D21">
      <w:pPr>
        <w:spacing w:before="120" w:line="340" w:lineRule="exact"/>
        <w:ind w:firstLine="720"/>
        <w:jc w:val="both"/>
        <w:rPr>
          <w:rFonts w:eastAsia="Times New Roman"/>
          <w:lang w:val="fi-FI" w:eastAsia="en-US"/>
        </w:rPr>
      </w:pPr>
      <w:r w:rsidRPr="00A852D7">
        <w:rPr>
          <w:rFonts w:eastAsia="Times New Roman"/>
          <w:lang w:val="fi-FI" w:eastAsia="en-US"/>
        </w:rPr>
        <w:t xml:space="preserve">Sở Công Thương tỉnh Lào Cai nhận được </w:t>
      </w:r>
      <w:r w:rsidR="002D07AF" w:rsidRPr="00A852D7">
        <w:rPr>
          <w:rFonts w:eastAsia="Times New Roman"/>
          <w:lang w:val="fi-FI" w:eastAsia="en-US"/>
        </w:rPr>
        <w:t>V</w:t>
      </w:r>
      <w:r w:rsidR="005E5177" w:rsidRPr="00A852D7">
        <w:rPr>
          <w:rFonts w:eastAsia="Times New Roman"/>
          <w:lang w:val="fi-FI" w:eastAsia="en-US"/>
        </w:rPr>
        <w:t>ăn bản đề nghị số 01TV/2026 ngày 1</w:t>
      </w:r>
      <w:r w:rsidR="00F624E5" w:rsidRPr="00A852D7">
        <w:rPr>
          <w:rFonts w:eastAsia="Times New Roman"/>
          <w:lang w:val="fi-FI" w:eastAsia="en-US"/>
        </w:rPr>
        <w:t>3</w:t>
      </w:r>
      <w:r w:rsidR="005E5177" w:rsidRPr="00A852D7">
        <w:rPr>
          <w:rFonts w:eastAsia="Times New Roman"/>
          <w:lang w:val="fi-FI" w:eastAsia="en-US"/>
        </w:rPr>
        <w:t xml:space="preserve">/3/2026 và </w:t>
      </w:r>
      <w:r w:rsidRPr="00A852D7">
        <w:rPr>
          <w:rFonts w:eastAsia="Times New Roman"/>
          <w:lang w:val="fi-FI" w:eastAsia="en-US"/>
        </w:rPr>
        <w:t xml:space="preserve">hồ sơ </w:t>
      </w:r>
      <w:r w:rsidR="007125DF" w:rsidRPr="00A852D7">
        <w:rPr>
          <w:rFonts w:eastAsia="Times New Roman"/>
          <w:lang w:val="fi-FI" w:eastAsia="en-US"/>
        </w:rPr>
        <w:t xml:space="preserve">gửi kèm </w:t>
      </w:r>
      <w:r w:rsidR="00EB70F4" w:rsidRPr="00A852D7">
        <w:rPr>
          <w:rFonts w:eastAsia="Times New Roman"/>
          <w:lang w:val="fi-FI" w:eastAsia="en-US"/>
        </w:rPr>
        <w:t xml:space="preserve">của </w:t>
      </w:r>
      <w:r w:rsidR="00A15293" w:rsidRPr="00A852D7">
        <w:rPr>
          <w:lang w:val="nl-NL"/>
        </w:rPr>
        <w:t>Công ty Cổ phần thương mại</w:t>
      </w:r>
      <w:r w:rsidR="0037389B" w:rsidRPr="00A852D7">
        <w:rPr>
          <w:lang w:val="nl-NL"/>
        </w:rPr>
        <w:t xml:space="preserve"> - </w:t>
      </w:r>
      <w:r w:rsidR="00A15293" w:rsidRPr="00A852D7">
        <w:rPr>
          <w:lang w:val="nl-NL"/>
        </w:rPr>
        <w:t>vận tải và tư vấn kỹ thuật</w:t>
      </w:r>
      <w:r w:rsidR="00733D9D" w:rsidRPr="00A852D7">
        <w:rPr>
          <w:lang w:val="nl-NL"/>
        </w:rPr>
        <w:t xml:space="preserve"> </w:t>
      </w:r>
      <w:r w:rsidR="007125DF" w:rsidRPr="00A852D7">
        <w:rPr>
          <w:lang w:val="nl-NL"/>
        </w:rPr>
        <w:t>về việc đề nghị cấp giấy chứng nhận đủ điều kiện kinh doanh hóa chất có điều kiện</w:t>
      </w:r>
      <w:r w:rsidR="0085186A" w:rsidRPr="00A852D7">
        <w:rPr>
          <w:lang w:val="nl-NL"/>
        </w:rPr>
        <w:t xml:space="preserve"> </w:t>
      </w:r>
      <w:r w:rsidR="0085186A" w:rsidRPr="00A852D7">
        <w:rPr>
          <w:spacing w:val="-2"/>
          <w:shd w:val="clear" w:color="auto" w:fill="FFFFFF"/>
        </w:rPr>
        <w:t>đối với axit nitric HNO</w:t>
      </w:r>
      <w:r w:rsidR="0085186A" w:rsidRPr="00A852D7">
        <w:rPr>
          <w:spacing w:val="-2"/>
          <w:shd w:val="clear" w:color="auto" w:fill="FFFFFF"/>
          <w:vertAlign w:val="subscript"/>
        </w:rPr>
        <w:t>3</w:t>
      </w:r>
      <w:r w:rsidR="0085186A" w:rsidRPr="00A852D7">
        <w:rPr>
          <w:spacing w:val="-2"/>
          <w:shd w:val="clear" w:color="auto" w:fill="FFFFFF"/>
        </w:rPr>
        <w:t>, CAS 7697-37-2, nồng độ doanh nghiệp kê khai “65%</w:t>
      </w:r>
      <w:r w:rsidR="00FB015B" w:rsidRPr="00A852D7">
        <w:rPr>
          <w:spacing w:val="-2"/>
          <w:shd w:val="clear" w:color="auto" w:fill="FFFFFF"/>
        </w:rPr>
        <w:t xml:space="preserve"> - </w:t>
      </w:r>
      <w:r w:rsidR="0085186A" w:rsidRPr="00A852D7">
        <w:rPr>
          <w:spacing w:val="-2"/>
          <w:shd w:val="clear" w:color="auto" w:fill="FFFFFF"/>
        </w:rPr>
        <w:t>98%</w:t>
      </w:r>
      <w:r w:rsidR="0085186A" w:rsidRPr="00A852D7">
        <w:rPr>
          <w:rFonts w:eastAsia="Times New Roman"/>
          <w:lang w:val="fi-FI" w:eastAsia="en-US"/>
        </w:rPr>
        <w:t>”</w:t>
      </w:r>
      <w:r w:rsidR="00531F34" w:rsidRPr="00A852D7">
        <w:rPr>
          <w:rFonts w:eastAsia="Times New Roman"/>
          <w:lang w:val="fi-FI" w:eastAsia="en-US"/>
        </w:rPr>
        <w:t>.</w:t>
      </w:r>
    </w:p>
    <w:p w14:paraId="11CF993A" w14:textId="17B11AE9" w:rsidR="00964FB7" w:rsidRPr="00A852D7" w:rsidRDefault="00494BDD" w:rsidP="00500D21">
      <w:pPr>
        <w:spacing w:before="120" w:line="340" w:lineRule="exact"/>
        <w:ind w:firstLine="720"/>
        <w:jc w:val="both"/>
        <w:rPr>
          <w:rFonts w:eastAsia="Times New Roman"/>
          <w:iCs/>
          <w:lang w:val="vi-VN" w:eastAsia="vi-VN"/>
        </w:rPr>
      </w:pPr>
      <w:r w:rsidRPr="00A852D7">
        <w:rPr>
          <w:rFonts w:eastAsia="Times New Roman"/>
          <w:lang w:val="fi-FI" w:eastAsia="en-US"/>
        </w:rPr>
        <w:t xml:space="preserve">Sau khi </w:t>
      </w:r>
      <w:r w:rsidR="009B3A5F" w:rsidRPr="00A852D7">
        <w:rPr>
          <w:rFonts w:eastAsia="Times New Roman"/>
          <w:lang w:val="fi-FI" w:eastAsia="en-US"/>
        </w:rPr>
        <w:t>nghiên cứu</w:t>
      </w:r>
      <w:r w:rsidRPr="00A852D7">
        <w:rPr>
          <w:rFonts w:eastAsia="Times New Roman"/>
          <w:lang w:val="fi-FI" w:eastAsia="en-US"/>
        </w:rPr>
        <w:t xml:space="preserve"> hồ sơ</w:t>
      </w:r>
      <w:r w:rsidR="009B3A5F" w:rsidRPr="00A852D7">
        <w:rPr>
          <w:rFonts w:eastAsia="Times New Roman"/>
          <w:lang w:val="fi-FI" w:eastAsia="en-US"/>
        </w:rPr>
        <w:t>,</w:t>
      </w:r>
      <w:r w:rsidRPr="00A852D7">
        <w:rPr>
          <w:rFonts w:eastAsia="Times New Roman"/>
          <w:lang w:val="fi-FI" w:eastAsia="en-US"/>
        </w:rPr>
        <w:t xml:space="preserve"> </w:t>
      </w:r>
      <w:r w:rsidR="009B3A5F" w:rsidRPr="00A852D7">
        <w:rPr>
          <w:rFonts w:eastAsia="Times New Roman"/>
          <w:lang w:val="fi-FI" w:eastAsia="en-US"/>
        </w:rPr>
        <w:t xml:space="preserve">kiểm tra </w:t>
      </w:r>
      <w:r w:rsidRPr="00A852D7">
        <w:rPr>
          <w:rFonts w:eastAsia="Times New Roman"/>
          <w:lang w:val="fi-FI" w:eastAsia="en-US"/>
        </w:rPr>
        <w:t xml:space="preserve">thực tế điều kiện hoạt động hóa chất tại </w:t>
      </w:r>
      <w:r w:rsidR="00F90756" w:rsidRPr="00A852D7">
        <w:rPr>
          <w:rFonts w:eastAsia="Times New Roman"/>
          <w:lang w:val="fi-FI" w:eastAsia="en-US"/>
        </w:rPr>
        <w:t>địa điểm kinh doanh, lưu trữ hóa chất của Công ty</w:t>
      </w:r>
      <w:r w:rsidR="009B3A5F" w:rsidRPr="00A852D7">
        <w:rPr>
          <w:rFonts w:eastAsia="Times New Roman"/>
          <w:lang w:val="fi-FI" w:eastAsia="en-US"/>
        </w:rPr>
        <w:t xml:space="preserve"> và</w:t>
      </w:r>
      <w:r w:rsidR="00F90756" w:rsidRPr="00A852D7">
        <w:rPr>
          <w:rFonts w:eastAsia="Times New Roman"/>
          <w:lang w:val="fi-FI" w:eastAsia="en-US"/>
        </w:rPr>
        <w:t xml:space="preserve"> </w:t>
      </w:r>
      <w:r w:rsidR="00F10B51" w:rsidRPr="00A852D7">
        <w:rPr>
          <w:rFonts w:eastAsia="Times New Roman"/>
          <w:lang w:val="fi-FI" w:eastAsia="en-US"/>
        </w:rPr>
        <w:t xml:space="preserve">đối chiếu với các quy định tại Luật Hóa chất số 69/2025/QH15; </w:t>
      </w:r>
      <w:r w:rsidR="00F10B51" w:rsidRPr="00A852D7">
        <w:rPr>
          <w:rFonts w:eastAsia="Times New Roman"/>
          <w:iCs/>
          <w:lang w:val="vi-VN" w:eastAsia="vi-VN"/>
        </w:rPr>
        <w:t>Nghị định số 2</w:t>
      </w:r>
      <w:r w:rsidR="00F10B51" w:rsidRPr="00A852D7">
        <w:rPr>
          <w:rFonts w:eastAsia="Times New Roman"/>
          <w:iCs/>
          <w:lang w:eastAsia="vi-VN"/>
        </w:rPr>
        <w:t>4</w:t>
      </w:r>
      <w:r w:rsidR="00F10B51" w:rsidRPr="00A852D7">
        <w:rPr>
          <w:rFonts w:eastAsia="Times New Roman"/>
          <w:iCs/>
          <w:lang w:val="vi-VN" w:eastAsia="vi-VN"/>
        </w:rPr>
        <w:t xml:space="preserve">/2026/NĐ-CP ngày 17 tháng 01 năm 2026 của Chính phủ quy định </w:t>
      </w:r>
      <w:r w:rsidR="00F10B51" w:rsidRPr="00A852D7">
        <w:rPr>
          <w:rFonts w:eastAsia="Times New Roman"/>
          <w:iCs/>
          <w:lang w:eastAsia="vi-VN"/>
        </w:rPr>
        <w:t xml:space="preserve">các danh mục hóa chất thuộc phạm vi điều chỉnh của Luật Hóa chất; </w:t>
      </w:r>
      <w:r w:rsidR="00F10B51" w:rsidRPr="00A852D7">
        <w:rPr>
          <w:rFonts w:eastAsia="Times New Roman"/>
          <w:iCs/>
          <w:lang w:val="vi-VN" w:eastAsia="vi-VN"/>
        </w:rPr>
        <w:t>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sidR="00F10B51" w:rsidRPr="00A852D7">
        <w:rPr>
          <w:rFonts w:eastAsia="Times New Roman"/>
          <w:iCs/>
          <w:lang w:eastAsia="vi-VN"/>
        </w:rPr>
        <w:t xml:space="preserve">; </w:t>
      </w:r>
      <w:r w:rsidR="00F10B51" w:rsidRPr="00A852D7">
        <w:rPr>
          <w:rFonts w:eastAsia="Times New Roman"/>
          <w:iCs/>
          <w:lang w:val="vi-VN" w:eastAsia="vi-VN"/>
        </w:rPr>
        <w:t xml:space="preserve">Nghị định số 26/2026/NĐ-CP ngày 17 tháng 01 năm 2026 của Chính phủ quy định chi tiết và </w:t>
      </w:r>
      <w:r w:rsidR="00F10B51" w:rsidRPr="00A852D7">
        <w:rPr>
          <w:rFonts w:eastAsia="Times New Roman"/>
          <w:iCs/>
          <w:lang w:eastAsia="vi-VN"/>
        </w:rPr>
        <w:t>hướng dẫn thi hành một số điều của Luật Hóa chất về quản lý hoạt động hóa chất và hóa chất nguy hiểm trong sản phẩm, hàng hóa</w:t>
      </w:r>
      <w:r w:rsidR="00964FB7" w:rsidRPr="00A852D7">
        <w:rPr>
          <w:rFonts w:eastAsia="Times New Roman"/>
          <w:iCs/>
          <w:lang w:eastAsia="vi-VN"/>
        </w:rPr>
        <w:t xml:space="preserve">; </w:t>
      </w:r>
      <w:r w:rsidR="009B3A5F" w:rsidRPr="00A852D7">
        <w:rPr>
          <w:rFonts w:eastAsia="Times New Roman"/>
          <w:iCs/>
          <w:lang w:eastAsia="vi-VN"/>
        </w:rPr>
        <w:t>Thông tư số</w:t>
      </w:r>
      <w:r w:rsidR="0080702D" w:rsidRPr="00A852D7">
        <w:rPr>
          <w:rFonts w:eastAsia="Times New Roman"/>
          <w:iCs/>
          <w:lang w:eastAsia="vi-VN"/>
        </w:rPr>
        <w:t xml:space="preserve"> 48/2020/TT-BCT ngày 21/12/2020 của Bộ Công Thương </w:t>
      </w:r>
      <w:r w:rsidR="009B3A5F" w:rsidRPr="00A852D7">
        <w:rPr>
          <w:rFonts w:eastAsia="Times New Roman"/>
          <w:iCs/>
          <w:lang w:eastAsia="vi-VN"/>
        </w:rPr>
        <w:t xml:space="preserve">ban hành </w:t>
      </w:r>
      <w:r w:rsidR="0080702D" w:rsidRPr="00A852D7">
        <w:rPr>
          <w:rFonts w:eastAsia="Times New Roman"/>
          <w:iCs/>
          <w:lang w:eastAsia="vi-VN"/>
        </w:rPr>
        <w:t>QCVN 05A:2020/BCT Quy chuẩn kỹ thuật Quốc gia về an toàn trong sản xuất, kinh doanh, sử dụng, bảo quản và vận chuyển hóa chất nguy hiểm;</w:t>
      </w:r>
      <w:r w:rsidR="009B3A5F" w:rsidRPr="00A852D7">
        <w:rPr>
          <w:rFonts w:eastAsia="Times New Roman"/>
          <w:iCs/>
          <w:lang w:eastAsia="vi-VN"/>
        </w:rPr>
        <w:t xml:space="preserve"> </w:t>
      </w:r>
      <w:r w:rsidR="00964FB7" w:rsidRPr="00A852D7">
        <w:rPr>
          <w:rFonts w:eastAsia="Times New Roman"/>
          <w:iCs/>
          <w:lang w:eastAsia="vi-VN"/>
        </w:rPr>
        <w:t>Thông tư số 19/2024/TT-BCT</w:t>
      </w:r>
      <w:r w:rsidR="0080702D" w:rsidRPr="00A852D7">
        <w:rPr>
          <w:rFonts w:eastAsia="Times New Roman"/>
          <w:iCs/>
          <w:lang w:eastAsia="vi-VN"/>
        </w:rPr>
        <w:t xml:space="preserve"> ngày 10/10/2024 của Bộ Công Thương ban hành sửa đổi 1:2024 QCVN 05A:2020/BCT về an toàn trong sản xuất, kinh doanh, sử dụng, bảo quản và vận chuyển hóa chất nguy hiểm</w:t>
      </w:r>
      <w:r w:rsidR="009B3A5F" w:rsidRPr="00A852D7">
        <w:t xml:space="preserve">, </w:t>
      </w:r>
      <w:r w:rsidR="00F10B51" w:rsidRPr="00A852D7">
        <w:rPr>
          <w:rFonts w:eastAsia="Times New Roman"/>
          <w:iCs/>
          <w:lang w:eastAsia="vi-VN"/>
        </w:rPr>
        <w:t xml:space="preserve">Sở Công Thương </w:t>
      </w:r>
      <w:r w:rsidR="00E36F1A" w:rsidRPr="00A852D7">
        <w:rPr>
          <w:rFonts w:eastAsia="Times New Roman"/>
          <w:iCs/>
          <w:lang w:eastAsia="vi-VN"/>
        </w:rPr>
        <w:t>có ý kiến</w:t>
      </w:r>
      <w:r w:rsidR="00CA578D" w:rsidRPr="00A852D7">
        <w:rPr>
          <w:rFonts w:eastAsia="Times New Roman"/>
          <w:iCs/>
          <w:lang w:eastAsia="vi-VN"/>
        </w:rPr>
        <w:t xml:space="preserve"> thẩm định</w:t>
      </w:r>
      <w:r w:rsidR="00E36F1A" w:rsidRPr="00A852D7">
        <w:rPr>
          <w:rFonts w:eastAsia="Times New Roman"/>
          <w:iCs/>
          <w:lang w:eastAsia="vi-VN"/>
        </w:rPr>
        <w:t xml:space="preserve"> như </w:t>
      </w:r>
      <w:r w:rsidR="00C110A4" w:rsidRPr="00A852D7">
        <w:rPr>
          <w:rFonts w:eastAsia="Times New Roman"/>
          <w:iCs/>
          <w:lang w:eastAsia="vi-VN"/>
        </w:rPr>
        <w:t>sau</w:t>
      </w:r>
      <w:r w:rsidR="00C110A4" w:rsidRPr="00A852D7">
        <w:rPr>
          <w:rFonts w:eastAsia="Times New Roman"/>
          <w:iCs/>
          <w:lang w:val="vi-VN" w:eastAsia="vi-VN"/>
        </w:rPr>
        <w:t>:</w:t>
      </w:r>
    </w:p>
    <w:p w14:paraId="2D13581B" w14:textId="0B79DD2E" w:rsidR="00964FB7" w:rsidRPr="00A852D7" w:rsidRDefault="00964FB7" w:rsidP="00500D21">
      <w:pPr>
        <w:spacing w:before="120" w:line="340" w:lineRule="exact"/>
        <w:ind w:firstLine="720"/>
        <w:jc w:val="both"/>
        <w:rPr>
          <w:rFonts w:eastAsia="Times New Roman"/>
          <w:iCs/>
          <w:lang w:eastAsia="vi-VN"/>
        </w:rPr>
      </w:pPr>
      <w:r w:rsidRPr="00A852D7">
        <w:rPr>
          <w:rFonts w:eastAsia="Times New Roman"/>
          <w:iCs/>
          <w:lang w:eastAsia="vi-VN"/>
        </w:rPr>
        <w:t xml:space="preserve">1. </w:t>
      </w:r>
      <w:r w:rsidR="00CA578D" w:rsidRPr="00A852D7">
        <w:rPr>
          <w:rFonts w:eastAsia="Times New Roman"/>
          <w:iCs/>
          <w:lang w:eastAsia="vi-VN"/>
        </w:rPr>
        <w:t>V</w:t>
      </w:r>
      <w:r w:rsidRPr="00A852D7">
        <w:rPr>
          <w:rFonts w:eastAsia="Times New Roman"/>
          <w:iCs/>
          <w:lang w:eastAsia="vi-VN"/>
        </w:rPr>
        <w:t xml:space="preserve">ề thành phần hồ sơ đề </w:t>
      </w:r>
      <w:r w:rsidR="00200528" w:rsidRPr="00A852D7">
        <w:rPr>
          <w:rFonts w:eastAsia="Times New Roman"/>
          <w:iCs/>
          <w:lang w:eastAsia="vi-VN"/>
        </w:rPr>
        <w:t>n</w:t>
      </w:r>
      <w:r w:rsidRPr="00A852D7">
        <w:rPr>
          <w:rFonts w:eastAsia="Times New Roman"/>
          <w:iCs/>
          <w:lang w:eastAsia="vi-VN"/>
        </w:rPr>
        <w:t xml:space="preserve">ghị cấp Giấy </w:t>
      </w:r>
      <w:r w:rsidR="002E2FDB">
        <w:rPr>
          <w:rFonts w:eastAsia="Times New Roman"/>
          <w:iCs/>
          <w:lang w:eastAsia="vi-VN"/>
        </w:rPr>
        <w:t>c</w:t>
      </w:r>
      <w:r w:rsidRPr="00A852D7">
        <w:rPr>
          <w:rFonts w:eastAsia="Times New Roman"/>
          <w:iCs/>
          <w:lang w:eastAsia="vi-VN"/>
        </w:rPr>
        <w:t>hứng nhận</w:t>
      </w:r>
    </w:p>
    <w:p w14:paraId="55853A58" w14:textId="12EF75D4" w:rsidR="0055109B" w:rsidRPr="00A852D7" w:rsidRDefault="0055109B" w:rsidP="00500D21">
      <w:pPr>
        <w:spacing w:before="120" w:line="340" w:lineRule="exact"/>
        <w:ind w:firstLine="720"/>
        <w:jc w:val="both"/>
        <w:rPr>
          <w:rFonts w:eastAsia="Times New Roman"/>
          <w:iCs/>
          <w:lang w:eastAsia="vi-VN"/>
        </w:rPr>
      </w:pPr>
      <w:r w:rsidRPr="00A852D7">
        <w:rPr>
          <w:rFonts w:eastAsia="Times New Roman"/>
          <w:iCs/>
          <w:lang w:eastAsia="vi-VN"/>
        </w:rPr>
        <w:t xml:space="preserve">Qua rà soát, đối chiếu thành phần hồ sơ theo </w:t>
      </w:r>
      <w:r w:rsidR="0080702D" w:rsidRPr="00A852D7">
        <w:rPr>
          <w:rFonts w:eastAsia="Times New Roman"/>
          <w:iCs/>
          <w:lang w:eastAsia="vi-VN"/>
        </w:rPr>
        <w:t xml:space="preserve">Khoản 2 </w:t>
      </w:r>
      <w:r w:rsidRPr="00A852D7">
        <w:rPr>
          <w:rFonts w:eastAsia="Times New Roman"/>
          <w:iCs/>
          <w:lang w:eastAsia="vi-VN"/>
        </w:rPr>
        <w:t>Điều 9</w:t>
      </w:r>
      <w:r w:rsidR="0080702D" w:rsidRPr="00A852D7">
        <w:rPr>
          <w:rFonts w:eastAsia="Times New Roman"/>
          <w:iCs/>
          <w:lang w:eastAsia="vi-VN"/>
        </w:rPr>
        <w:t xml:space="preserve"> N</w:t>
      </w:r>
      <w:r w:rsidRPr="00A852D7">
        <w:rPr>
          <w:rFonts w:eastAsia="Times New Roman"/>
          <w:iCs/>
          <w:lang w:eastAsia="vi-VN"/>
        </w:rPr>
        <w:t>ghị định 26/2026/NĐ-CP</w:t>
      </w:r>
      <w:r w:rsidR="0080702D" w:rsidRPr="00A852D7">
        <w:rPr>
          <w:rFonts w:eastAsia="Times New Roman"/>
          <w:iCs/>
          <w:lang w:val="vi-VN" w:eastAsia="vi-VN"/>
        </w:rPr>
        <w:t xml:space="preserve"> ngày </w:t>
      </w:r>
      <w:r w:rsidR="0080702D" w:rsidRPr="00A852D7">
        <w:rPr>
          <w:rFonts w:eastAsia="Times New Roman"/>
          <w:iCs/>
          <w:lang w:eastAsia="vi-VN"/>
        </w:rPr>
        <w:t xml:space="preserve">17/01/2026 </w:t>
      </w:r>
      <w:r w:rsidR="0080702D" w:rsidRPr="00A852D7">
        <w:rPr>
          <w:rFonts w:eastAsia="Times New Roman"/>
          <w:iCs/>
          <w:lang w:val="vi-VN" w:eastAsia="vi-VN"/>
        </w:rPr>
        <w:t>của Chính phủ</w:t>
      </w:r>
      <w:r w:rsidRPr="00A852D7">
        <w:rPr>
          <w:rFonts w:eastAsia="Times New Roman"/>
          <w:iCs/>
          <w:lang w:eastAsia="vi-VN"/>
        </w:rPr>
        <w:t xml:space="preserve"> cho thấy hồ sơ thiếu thành phần bắt buộc </w:t>
      </w:r>
      <w:r w:rsidRPr="00A852D7">
        <w:rPr>
          <w:rFonts w:eastAsia="Times New Roman"/>
          <w:i/>
          <w:lang w:eastAsia="vi-VN"/>
        </w:rPr>
        <w:t>“Thông báo kết quả kiểm tra công tác nghiệm thu hoàn thành hạng mục công trình, công trình xây dựng</w:t>
      </w:r>
      <w:r w:rsidR="008D449B" w:rsidRPr="00A852D7">
        <w:rPr>
          <w:rFonts w:eastAsia="Times New Roman"/>
          <w:i/>
          <w:lang w:eastAsia="vi-VN"/>
        </w:rPr>
        <w:t xml:space="preserve"> của dự án </w:t>
      </w:r>
      <w:r w:rsidR="00E93654" w:rsidRPr="00A852D7">
        <w:rPr>
          <w:rFonts w:eastAsia="Times New Roman"/>
          <w:i/>
          <w:lang w:eastAsia="vi-VN"/>
        </w:rPr>
        <w:t xml:space="preserve">kinh doanh kho vận và kho bãi chứa hàng hóa xuất nhập khẩu - điều chỉnh nâng công suất sử dụng kho số 1 thành kho lưu chứa, bảo quản, bãi xếp dỡ, sang tải hàng kinh doanh có điều kiện, hóa chất, hóa chất nguy hiểm, tiền chất thuốc nổ 2.200 tấn </w:t>
      </w:r>
      <w:r w:rsidRPr="00A852D7">
        <w:rPr>
          <w:rFonts w:eastAsia="Times New Roman"/>
          <w:i/>
          <w:lang w:eastAsia="vi-VN"/>
        </w:rPr>
        <w:t>(theo quy định của pháp luật về xây dựng)”</w:t>
      </w:r>
      <w:r w:rsidRPr="00A852D7">
        <w:rPr>
          <w:rFonts w:eastAsia="Times New Roman"/>
          <w:iCs/>
          <w:lang w:eastAsia="vi-VN"/>
        </w:rPr>
        <w:t xml:space="preserve">. Tại thời điểm kiểm tra </w:t>
      </w:r>
      <w:r w:rsidR="009F6A7F">
        <w:rPr>
          <w:rFonts w:eastAsia="Times New Roman"/>
          <w:iCs/>
          <w:lang w:eastAsia="vi-VN"/>
        </w:rPr>
        <w:t xml:space="preserve">thực </w:t>
      </w:r>
      <w:r w:rsidR="00E93654" w:rsidRPr="00A852D7">
        <w:rPr>
          <w:rFonts w:eastAsia="Times New Roman"/>
          <w:iCs/>
          <w:lang w:eastAsia="vi-VN"/>
        </w:rPr>
        <w:t xml:space="preserve">tế phục vụ thẩm định hồ sơ cấp Giấy </w:t>
      </w:r>
      <w:r w:rsidR="00E93654" w:rsidRPr="00A852D7">
        <w:rPr>
          <w:rFonts w:eastAsia="Times New Roman"/>
          <w:iCs/>
          <w:lang w:eastAsia="vi-VN"/>
        </w:rPr>
        <w:lastRenderedPageBreak/>
        <w:t>chứng nhận đủ điều kiện kinh doanh hóa chất có điều kiện (hóa chất HNO</w:t>
      </w:r>
      <w:r w:rsidR="00E93654" w:rsidRPr="00A852D7">
        <w:rPr>
          <w:rFonts w:eastAsia="Times New Roman"/>
          <w:iCs/>
          <w:vertAlign w:val="subscript"/>
          <w:lang w:eastAsia="vi-VN"/>
        </w:rPr>
        <w:t>3</w:t>
      </w:r>
      <w:r w:rsidR="00E93654" w:rsidRPr="00A852D7">
        <w:rPr>
          <w:rFonts w:eastAsia="Times New Roman"/>
          <w:iCs/>
          <w:lang w:eastAsia="vi-VN"/>
        </w:rPr>
        <w:t>)</w:t>
      </w:r>
      <w:r w:rsidR="006639C7">
        <w:rPr>
          <w:rFonts w:eastAsia="Times New Roman"/>
          <w:iCs/>
          <w:lang w:eastAsia="vi-VN"/>
        </w:rPr>
        <w:t xml:space="preserve">, </w:t>
      </w:r>
      <w:r w:rsidRPr="00A852D7">
        <w:rPr>
          <w:rFonts w:eastAsia="Times New Roman"/>
          <w:iCs/>
          <w:lang w:eastAsia="vi-VN"/>
        </w:rPr>
        <w:t>Công ty cũng chưa cung cấp được thành phần hồ sơ nêu trên.</w:t>
      </w:r>
    </w:p>
    <w:p w14:paraId="29947978" w14:textId="40FEB697" w:rsidR="0055109B" w:rsidRPr="00A852D7" w:rsidRDefault="008D449B" w:rsidP="00500D21">
      <w:pPr>
        <w:spacing w:before="120" w:line="340" w:lineRule="exact"/>
        <w:ind w:firstLine="720"/>
        <w:jc w:val="both"/>
        <w:rPr>
          <w:rFonts w:eastAsia="Times New Roman"/>
          <w:iCs/>
          <w:lang w:eastAsia="vi-VN"/>
        </w:rPr>
      </w:pPr>
      <w:r w:rsidRPr="00A852D7">
        <w:rPr>
          <w:rFonts w:eastAsia="Times New Roman"/>
          <w:iCs/>
          <w:lang w:eastAsia="vi-VN"/>
        </w:rPr>
        <w:t>2. Về điều kiện tồn trữ, phân khu an toàn kỹ thuật đối với axit HNO</w:t>
      </w:r>
      <w:r w:rsidRPr="00A852D7">
        <w:rPr>
          <w:rFonts w:eastAsia="Times New Roman"/>
          <w:iCs/>
          <w:vertAlign w:val="subscript"/>
          <w:lang w:eastAsia="vi-VN"/>
        </w:rPr>
        <w:t>3</w:t>
      </w:r>
    </w:p>
    <w:p w14:paraId="4460838D" w14:textId="524AF4CC" w:rsidR="001434C4" w:rsidRPr="00A852D7" w:rsidRDefault="001F26C5" w:rsidP="00500D21">
      <w:pPr>
        <w:spacing w:before="120" w:line="340" w:lineRule="exact"/>
        <w:ind w:firstLine="720"/>
        <w:jc w:val="both"/>
        <w:rPr>
          <w:sz w:val="30"/>
        </w:rPr>
      </w:pPr>
      <w:r w:rsidRPr="00A852D7">
        <w:rPr>
          <w:rFonts w:eastAsia="Times New Roman"/>
          <w:iCs/>
          <w:lang w:eastAsia="vi-VN"/>
        </w:rPr>
        <w:t xml:space="preserve">- </w:t>
      </w:r>
      <w:r w:rsidR="008D449B" w:rsidRPr="00A852D7">
        <w:rPr>
          <w:rFonts w:eastAsia="Times New Roman"/>
          <w:iCs/>
          <w:lang w:eastAsia="vi-VN"/>
        </w:rPr>
        <w:t xml:space="preserve">Theo kết quả kiểm tra thực tế được ghi nhận tại Biên bản </w:t>
      </w:r>
      <w:r w:rsidR="00E93654" w:rsidRPr="00A852D7">
        <w:rPr>
          <w:rFonts w:eastAsia="Times New Roman"/>
          <w:iCs/>
          <w:lang w:eastAsia="vi-VN"/>
        </w:rPr>
        <w:t>kiểm tra điều kiện thực tế</w:t>
      </w:r>
      <w:r w:rsidR="00A852D7">
        <w:rPr>
          <w:rFonts w:eastAsia="Times New Roman"/>
          <w:iCs/>
          <w:lang w:eastAsia="vi-VN"/>
        </w:rPr>
        <w:t xml:space="preserve"> </w:t>
      </w:r>
      <w:r w:rsidR="00E93654" w:rsidRPr="00A852D7">
        <w:rPr>
          <w:rFonts w:eastAsia="Times New Roman"/>
          <w:iCs/>
          <w:lang w:eastAsia="vi-VN"/>
        </w:rPr>
        <w:t>phục</w:t>
      </w:r>
      <w:r w:rsidR="00A852D7">
        <w:rPr>
          <w:rFonts w:eastAsia="Times New Roman"/>
          <w:iCs/>
          <w:lang w:eastAsia="vi-VN"/>
        </w:rPr>
        <w:t xml:space="preserve"> </w:t>
      </w:r>
      <w:r w:rsidR="00E93654" w:rsidRPr="00A852D7">
        <w:rPr>
          <w:rFonts w:eastAsia="Times New Roman"/>
          <w:iCs/>
          <w:lang w:eastAsia="vi-VN"/>
        </w:rPr>
        <w:t>vụ thẩm định hồ sơ cấp Giấy chứng nhận đủ điều kiện kinh doanh hóa chất có điều kiện</w:t>
      </w:r>
      <w:r w:rsidR="00D261F4" w:rsidRPr="00A852D7">
        <w:rPr>
          <w:rFonts w:eastAsia="Times New Roman"/>
          <w:iCs/>
          <w:lang w:eastAsia="vi-VN"/>
        </w:rPr>
        <w:t xml:space="preserve"> (hóa chất HNO</w:t>
      </w:r>
      <w:r w:rsidR="00D261F4" w:rsidRPr="00A852D7">
        <w:rPr>
          <w:rFonts w:eastAsia="Times New Roman"/>
          <w:iCs/>
          <w:vertAlign w:val="subscript"/>
          <w:lang w:eastAsia="vi-VN"/>
        </w:rPr>
        <w:t>3</w:t>
      </w:r>
      <w:r w:rsidR="00D261F4" w:rsidRPr="00A852D7">
        <w:rPr>
          <w:rFonts w:eastAsia="Times New Roman"/>
          <w:iCs/>
          <w:lang w:eastAsia="vi-VN"/>
        </w:rPr>
        <w:t xml:space="preserve">) </w:t>
      </w:r>
      <w:r w:rsidR="008D449B" w:rsidRPr="00A852D7">
        <w:rPr>
          <w:rFonts w:eastAsia="Times New Roman"/>
          <w:iCs/>
          <w:lang w:eastAsia="vi-VN"/>
        </w:rPr>
        <w:t>ngày 23/3/2026 của Sở Công Thương Lào Cai</w:t>
      </w:r>
      <w:r w:rsidR="001A4469" w:rsidRPr="00A852D7">
        <w:rPr>
          <w:rFonts w:eastAsia="Times New Roman"/>
          <w:iCs/>
          <w:lang w:eastAsia="vi-VN"/>
        </w:rPr>
        <w:t>, Công ty chưa lưu chứa axit HNO</w:t>
      </w:r>
      <w:r w:rsidR="001A4469" w:rsidRPr="00A852D7">
        <w:rPr>
          <w:rFonts w:eastAsia="Times New Roman"/>
          <w:iCs/>
          <w:vertAlign w:val="subscript"/>
          <w:lang w:eastAsia="vi-VN"/>
        </w:rPr>
        <w:t xml:space="preserve">3 </w:t>
      </w:r>
      <w:r w:rsidR="001A4469" w:rsidRPr="00A852D7">
        <w:rPr>
          <w:rFonts w:eastAsia="Times New Roman"/>
          <w:iCs/>
          <w:lang w:eastAsia="vi-VN"/>
        </w:rPr>
        <w:t>tại kho số 1, tuy nhiên kho số 1 đang lưu chứa tiền chất thuốc nổ Amoni nitrat (NH</w:t>
      </w:r>
      <w:r w:rsidR="001A4469" w:rsidRPr="00A852D7">
        <w:rPr>
          <w:rFonts w:eastAsia="Times New Roman"/>
          <w:iCs/>
          <w:vertAlign w:val="subscript"/>
          <w:lang w:eastAsia="vi-VN"/>
        </w:rPr>
        <w:t>4</w:t>
      </w:r>
      <w:r w:rsidR="001A4469" w:rsidRPr="00A852D7">
        <w:rPr>
          <w:rFonts w:eastAsia="Times New Roman"/>
          <w:iCs/>
          <w:lang w:eastAsia="vi-VN"/>
        </w:rPr>
        <w:t>NO</w:t>
      </w:r>
      <w:r w:rsidR="001A4469" w:rsidRPr="00A852D7">
        <w:rPr>
          <w:rFonts w:eastAsia="Times New Roman"/>
          <w:iCs/>
          <w:vertAlign w:val="subscript"/>
          <w:lang w:eastAsia="vi-VN"/>
        </w:rPr>
        <w:t>3</w:t>
      </w:r>
      <w:r w:rsidR="00D261F4" w:rsidRPr="00A852D7">
        <w:rPr>
          <w:rFonts w:eastAsia="Times New Roman"/>
          <w:iCs/>
          <w:lang w:eastAsia="vi-VN"/>
        </w:rPr>
        <w:t>)</w:t>
      </w:r>
      <w:r w:rsidR="001A4469" w:rsidRPr="00A852D7">
        <w:rPr>
          <w:rFonts w:eastAsia="Times New Roman"/>
          <w:iCs/>
          <w:lang w:eastAsia="vi-VN"/>
        </w:rPr>
        <w:t xml:space="preserve"> </w:t>
      </w:r>
      <w:r w:rsidR="001A4469" w:rsidRPr="00A852D7">
        <w:t>và chưa phân khu khu vực để lưu chứ</w:t>
      </w:r>
      <w:r w:rsidR="001434C4" w:rsidRPr="00A852D7">
        <w:t>a HNO</w:t>
      </w:r>
      <w:r w:rsidR="001434C4" w:rsidRPr="00A852D7">
        <w:rPr>
          <w:sz w:val="30"/>
          <w:vertAlign w:val="subscript"/>
        </w:rPr>
        <w:t>3</w:t>
      </w:r>
      <w:r w:rsidRPr="00A852D7">
        <w:rPr>
          <w:sz w:val="30"/>
        </w:rPr>
        <w:t>;</w:t>
      </w:r>
      <w:r w:rsidRPr="00A852D7">
        <w:rPr>
          <w:lang w:val="nl-NL"/>
        </w:rPr>
        <w:t xml:space="preserve"> </w:t>
      </w:r>
      <w:r w:rsidR="004D4258" w:rsidRPr="00A852D7">
        <w:rPr>
          <w:lang w:val="nl-NL"/>
        </w:rPr>
        <w:t>C</w:t>
      </w:r>
      <w:r w:rsidRPr="00A852D7">
        <w:rPr>
          <w:lang w:val="nl-NL"/>
        </w:rPr>
        <w:t xml:space="preserve">hưa có hệ thống thu gom hóa chất không thoát ra môi trường; </w:t>
      </w:r>
      <w:r w:rsidR="004D4258" w:rsidRPr="00A852D7">
        <w:rPr>
          <w:lang w:val="nl-NL"/>
        </w:rPr>
        <w:t>C</w:t>
      </w:r>
      <w:r w:rsidRPr="00A852D7">
        <w:rPr>
          <w:lang w:val="nl-NL"/>
        </w:rPr>
        <w:t>hưa có bảng nội quy an toàn hóa chất, biển báo, sơ đồ thoát hiểm, quy trình ứng phó sự cố hóa chất, phiếu an toàn hóa chất đối với hóa chất HNO</w:t>
      </w:r>
      <w:r w:rsidRPr="00A852D7">
        <w:rPr>
          <w:vertAlign w:val="subscript"/>
          <w:lang w:val="nl-NL"/>
        </w:rPr>
        <w:t>3</w:t>
      </w:r>
      <w:r w:rsidRPr="00A852D7">
        <w:rPr>
          <w:lang w:val="nl-NL"/>
        </w:rPr>
        <w:t>; Sàn nhà kho chưa đảm bảo chịu ăn mòn hóa chất; Tại</w:t>
      </w:r>
      <w:r w:rsidRPr="00A852D7">
        <w:rPr>
          <w:lang w:val="vi-VN"/>
        </w:rPr>
        <w:t xml:space="preserve"> vị trí gian gần cuối của tường đầu hồi bên phải theo hướng nhìn từ ngoài sân vào nhà có dấu hiệu nứt ngang tường</w:t>
      </w:r>
      <w:r w:rsidRPr="00A852D7">
        <w:t>;</w:t>
      </w:r>
      <w:r w:rsidRPr="00A852D7">
        <w:rPr>
          <w:lang w:val="nl-NL"/>
        </w:rPr>
        <w:t xml:space="preserve"> </w:t>
      </w:r>
      <w:r w:rsidR="00D261F4" w:rsidRPr="00A852D7">
        <w:rPr>
          <w:lang w:val="nl-NL"/>
        </w:rPr>
        <w:t>C</w:t>
      </w:r>
      <w:r w:rsidRPr="00A852D7">
        <w:rPr>
          <w:lang w:val="nl-NL"/>
        </w:rPr>
        <w:t>hưa bố trí tủ thuốc cấp cứu, thùng chứa hóa chất để trung hòa khi xảy ra sự cố</w:t>
      </w:r>
      <w:r w:rsidR="00D261F4" w:rsidRPr="00A852D7">
        <w:rPr>
          <w:lang w:val="nl-NL"/>
        </w:rPr>
        <w:t>.</w:t>
      </w:r>
    </w:p>
    <w:p w14:paraId="42C6A088" w14:textId="1219EC97" w:rsidR="001A4469" w:rsidRPr="00A852D7" w:rsidRDefault="001F26C5" w:rsidP="00500D21">
      <w:pPr>
        <w:spacing w:before="120" w:line="340" w:lineRule="exact"/>
        <w:ind w:firstLine="720"/>
        <w:jc w:val="both"/>
        <w:rPr>
          <w:lang w:val="nl-NL"/>
        </w:rPr>
      </w:pPr>
      <w:r w:rsidRPr="00A852D7">
        <w:rPr>
          <w:lang w:val="nl-NL"/>
        </w:rPr>
        <w:t xml:space="preserve">- Công ty chưa tiến hành kiểm tra định kỳ hàng năm về an toàn và biện pháp đảm bảo an toàn trước mùa mưa bão; kết quả đo điện trở tiếp địa </w:t>
      </w:r>
      <w:r w:rsidR="00A32308">
        <w:rPr>
          <w:lang w:val="nl-NL"/>
        </w:rPr>
        <w:t xml:space="preserve">đã </w:t>
      </w:r>
      <w:r w:rsidRPr="00A852D7">
        <w:rPr>
          <w:lang w:val="nl-NL"/>
        </w:rPr>
        <w:t>hết hạn từ ngày 17/3/2026.</w:t>
      </w:r>
    </w:p>
    <w:p w14:paraId="6B290EE6" w14:textId="7428A8F3" w:rsidR="001F26C5" w:rsidRPr="00A852D7" w:rsidRDefault="001F26C5" w:rsidP="00500D21">
      <w:pPr>
        <w:spacing w:before="120" w:line="340" w:lineRule="exact"/>
        <w:ind w:firstLine="720"/>
        <w:jc w:val="both"/>
        <w:rPr>
          <w:rFonts w:eastAsia="Times New Roman"/>
          <w:lang w:val="vi-VN" w:eastAsia="en-US"/>
        </w:rPr>
      </w:pPr>
      <w:r w:rsidRPr="00A852D7">
        <w:t>-</w:t>
      </w:r>
      <w:r w:rsidR="001A4469" w:rsidRPr="00A852D7">
        <w:t xml:space="preserve"> </w:t>
      </w:r>
      <w:r w:rsidRPr="00A852D7">
        <w:t>B</w:t>
      </w:r>
      <w:r w:rsidR="001A4469" w:rsidRPr="00A852D7">
        <w:t>ản vẽ</w:t>
      </w:r>
      <w:r w:rsidR="001434C4" w:rsidRPr="00A852D7">
        <w:t xml:space="preserve"> </w:t>
      </w:r>
      <w:r w:rsidR="00D261F4" w:rsidRPr="00A852D7">
        <w:t>t</w:t>
      </w:r>
      <w:r w:rsidR="001A4469" w:rsidRPr="00A852D7">
        <w:t>ổng mặt bằng vị trí kho thể hiện danh mục hàng hóa dự kiến lưu chứa/sang tải quy mô 2.200 tấn có</w:t>
      </w:r>
      <w:r w:rsidR="001434C4" w:rsidRPr="00A852D7">
        <w:t xml:space="preserve"> axit</w:t>
      </w:r>
      <w:r w:rsidR="001A4469" w:rsidRPr="00A852D7">
        <w:t xml:space="preserve"> </w:t>
      </w:r>
      <w:r w:rsidR="001434C4" w:rsidRPr="00A852D7">
        <w:t>HNO</w:t>
      </w:r>
      <w:r w:rsidR="001434C4" w:rsidRPr="00A852D7">
        <w:rPr>
          <w:vertAlign w:val="subscript"/>
        </w:rPr>
        <w:t>3</w:t>
      </w:r>
      <w:r w:rsidR="001A4469" w:rsidRPr="00A852D7">
        <w:t xml:space="preserve"> cùng với nhiều chất ôxy hóa mạnh/tiền chất như NH</w:t>
      </w:r>
      <w:r w:rsidR="001A4469" w:rsidRPr="00A852D7">
        <w:rPr>
          <w:vertAlign w:val="subscript"/>
        </w:rPr>
        <w:t>4</w:t>
      </w:r>
      <w:r w:rsidR="001A4469" w:rsidRPr="00A852D7">
        <w:t>NO</w:t>
      </w:r>
      <w:r w:rsidR="001A4469" w:rsidRPr="00A852D7">
        <w:rPr>
          <w:vertAlign w:val="subscript"/>
        </w:rPr>
        <w:t>3</w:t>
      </w:r>
      <w:r w:rsidR="001A4469" w:rsidRPr="00A852D7">
        <w:t>, NaClO</w:t>
      </w:r>
      <w:r w:rsidR="001A4469" w:rsidRPr="00A852D7">
        <w:rPr>
          <w:vertAlign w:val="subscript"/>
        </w:rPr>
        <w:t>3</w:t>
      </w:r>
      <w:r w:rsidR="001A4469" w:rsidRPr="00A852D7">
        <w:t>, NaClO</w:t>
      </w:r>
      <w:r w:rsidR="001A4469" w:rsidRPr="00A852D7">
        <w:rPr>
          <w:vertAlign w:val="subscript"/>
        </w:rPr>
        <w:t>4</w:t>
      </w:r>
      <w:r w:rsidR="001A4469" w:rsidRPr="00A852D7">
        <w:t xml:space="preserve">, </w:t>
      </w:r>
      <w:r w:rsidR="00D261F4" w:rsidRPr="00A852D7">
        <w:t>KClO</w:t>
      </w:r>
      <w:r w:rsidR="00D261F4" w:rsidRPr="00A852D7">
        <w:rPr>
          <w:vertAlign w:val="subscript"/>
        </w:rPr>
        <w:t>3</w:t>
      </w:r>
      <w:r w:rsidR="00D261F4" w:rsidRPr="00A852D7">
        <w:t>, KClO</w:t>
      </w:r>
      <w:r w:rsidR="00D261F4" w:rsidRPr="00A852D7">
        <w:rPr>
          <w:vertAlign w:val="subscript"/>
        </w:rPr>
        <w:t xml:space="preserve">4, </w:t>
      </w:r>
      <w:r w:rsidR="001A4469" w:rsidRPr="00A852D7">
        <w:t>KMnO</w:t>
      </w:r>
      <w:r w:rsidR="001A4469" w:rsidRPr="00A852D7">
        <w:rPr>
          <w:vertAlign w:val="subscript"/>
        </w:rPr>
        <w:t>4</w:t>
      </w:r>
      <w:r w:rsidR="001A4469" w:rsidRPr="00A852D7">
        <w:t>, các muố</w:t>
      </w:r>
      <w:r w:rsidR="001434C4" w:rsidRPr="00A852D7">
        <w:t>i nitrat...</w:t>
      </w:r>
      <w:r w:rsidR="001A4469" w:rsidRPr="00A852D7">
        <w:t xml:space="preserve">  </w:t>
      </w:r>
    </w:p>
    <w:p w14:paraId="5540C59A" w14:textId="58F3C642" w:rsidR="001A4469" w:rsidRPr="00A852D7" w:rsidRDefault="00500D21" w:rsidP="00500D21">
      <w:pPr>
        <w:spacing w:before="120" w:line="340" w:lineRule="exact"/>
        <w:ind w:firstLine="720"/>
        <w:jc w:val="both"/>
      </w:pPr>
      <w:r>
        <w:t>-</w:t>
      </w:r>
      <w:r w:rsidR="001434C4" w:rsidRPr="00A852D7">
        <w:t xml:space="preserve"> </w:t>
      </w:r>
      <w:r w:rsidR="008929FC" w:rsidRPr="00A852D7">
        <w:rPr>
          <w:rFonts w:eastAsia="Times New Roman"/>
          <w:lang w:val="fi-FI" w:eastAsia="en-US"/>
        </w:rPr>
        <w:t>Sở Công Thương Lào Cai đã</w:t>
      </w:r>
      <w:r w:rsidR="008929FC" w:rsidRPr="00A852D7">
        <w:rPr>
          <w:rFonts w:eastAsia="Times New Roman"/>
          <w:lang w:val="vi-VN" w:eastAsia="en-US"/>
        </w:rPr>
        <w:t xml:space="preserve"> </w:t>
      </w:r>
      <w:r w:rsidR="008929FC" w:rsidRPr="00A852D7">
        <w:rPr>
          <w:rFonts w:eastAsia="Times New Roman"/>
          <w:lang w:val="fi-FI" w:eastAsia="en-US"/>
        </w:rPr>
        <w:t>nhận được 0</w:t>
      </w:r>
      <w:r>
        <w:rPr>
          <w:rFonts w:eastAsia="Times New Roman"/>
          <w:lang w:val="fi-FI" w:eastAsia="en-US"/>
        </w:rPr>
        <w:t>6</w:t>
      </w:r>
      <w:r w:rsidR="008929FC" w:rsidRPr="00A852D7">
        <w:rPr>
          <w:rFonts w:eastAsia="Times New Roman"/>
          <w:lang w:val="fi-FI" w:eastAsia="en-US"/>
        </w:rPr>
        <w:t xml:space="preserve"> giấy phép kinh doanh tiền chất thuốc nổ tại kho </w:t>
      </w:r>
      <w:r w:rsidR="008D2459" w:rsidRPr="00A852D7">
        <w:rPr>
          <w:rFonts w:eastAsia="Times New Roman"/>
          <w:lang w:val="fi-FI" w:eastAsia="en-US"/>
        </w:rPr>
        <w:t xml:space="preserve">chứa tiền chất thuốc nổ tại lô F19 đường Phùng Hưng, KCN Đông Phố Mới, phường Lào Cai, tỉnh Lào Cai thuộc </w:t>
      </w:r>
      <w:r w:rsidR="00A32308">
        <w:rPr>
          <w:rFonts w:eastAsia="Times New Roman"/>
          <w:lang w:val="fi-FI" w:eastAsia="en-US"/>
        </w:rPr>
        <w:t xml:space="preserve">Công ty </w:t>
      </w:r>
      <w:r w:rsidR="008D2459" w:rsidRPr="00A852D7">
        <w:rPr>
          <w:lang w:val="nl-NL"/>
        </w:rPr>
        <w:t>Cổ phần thương mại</w:t>
      </w:r>
      <w:r w:rsidR="00A32308">
        <w:rPr>
          <w:lang w:val="nl-NL"/>
        </w:rPr>
        <w:t xml:space="preserve"> </w:t>
      </w:r>
      <w:r w:rsidR="008D2459" w:rsidRPr="00A852D7">
        <w:rPr>
          <w:lang w:val="nl-NL"/>
        </w:rPr>
        <w:t>- vận tải và tư vấn kỹ thuật</w:t>
      </w:r>
      <w:r w:rsidR="008929FC" w:rsidRPr="00A852D7">
        <w:rPr>
          <w:rFonts w:eastAsia="Times New Roman"/>
          <w:lang w:val="fi-FI" w:eastAsia="en-US"/>
        </w:rPr>
        <w:t xml:space="preserve"> với thời hạn được phép k</w:t>
      </w:r>
      <w:r w:rsidR="00D261F4" w:rsidRPr="00A852D7">
        <w:rPr>
          <w:rFonts w:eastAsia="Times New Roman"/>
          <w:lang w:val="fi-FI" w:eastAsia="en-US"/>
        </w:rPr>
        <w:t>inh</w:t>
      </w:r>
      <w:r w:rsidR="008929FC" w:rsidRPr="00A852D7">
        <w:rPr>
          <w:rFonts w:eastAsia="Times New Roman"/>
          <w:lang w:val="fi-FI" w:eastAsia="en-US"/>
        </w:rPr>
        <w:t xml:space="preserve"> d</w:t>
      </w:r>
      <w:r w:rsidR="00D261F4" w:rsidRPr="00A852D7">
        <w:rPr>
          <w:rFonts w:eastAsia="Times New Roman"/>
          <w:lang w:val="fi-FI" w:eastAsia="en-US"/>
        </w:rPr>
        <w:t>oanh</w:t>
      </w:r>
      <w:r w:rsidR="008929FC" w:rsidRPr="00A852D7">
        <w:rPr>
          <w:rFonts w:eastAsia="Times New Roman"/>
          <w:lang w:val="fi-FI" w:eastAsia="en-US"/>
        </w:rPr>
        <w:t xml:space="preserve"> đến năm </w:t>
      </w:r>
      <w:r w:rsidR="008D2459" w:rsidRPr="00A852D7">
        <w:rPr>
          <w:rFonts w:eastAsia="Times New Roman"/>
          <w:lang w:val="fi-FI" w:eastAsia="en-US"/>
        </w:rPr>
        <w:t>2030, cụ thể</w:t>
      </w:r>
      <w:r w:rsidR="00D261F4" w:rsidRPr="00A852D7">
        <w:rPr>
          <w:rFonts w:eastAsia="Times New Roman"/>
          <w:lang w:val="fi-FI" w:eastAsia="en-US"/>
        </w:rPr>
        <w:t xml:space="preserve"> </w:t>
      </w:r>
      <w:r w:rsidR="008D2459" w:rsidRPr="00A852D7">
        <w:rPr>
          <w:rFonts w:eastAsia="Times New Roman"/>
          <w:lang w:val="fi-FI" w:eastAsia="en-US"/>
        </w:rPr>
        <w:t xml:space="preserve">Bộ Công Thương cấp cho: Công ty </w:t>
      </w:r>
      <w:r w:rsidR="006639C7">
        <w:rPr>
          <w:rFonts w:eastAsia="Times New Roman"/>
          <w:lang w:val="fi-FI" w:eastAsia="en-US"/>
        </w:rPr>
        <w:t>Cổ phần</w:t>
      </w:r>
      <w:r w:rsidR="008D2459" w:rsidRPr="00A852D7">
        <w:rPr>
          <w:rFonts w:eastAsia="Times New Roman"/>
          <w:lang w:val="fi-FI" w:eastAsia="en-US"/>
        </w:rPr>
        <w:t xml:space="preserve"> đầu tư và phát triển ElementaVN </w:t>
      </w:r>
      <w:r w:rsidR="008356D3" w:rsidRPr="00A852D7">
        <w:rPr>
          <w:rFonts w:eastAsia="Times New Roman"/>
          <w:lang w:val="fi-FI" w:eastAsia="en-US"/>
        </w:rPr>
        <w:t>g</w:t>
      </w:r>
      <w:r w:rsidR="008929FC" w:rsidRPr="00A852D7">
        <w:rPr>
          <w:rFonts w:eastAsia="Times New Roman"/>
          <w:lang w:val="fi-FI" w:eastAsia="en-US"/>
        </w:rPr>
        <w:t>iấy phép số 08/KDTCTN/GP-HC ngày 13/10/2025</w:t>
      </w:r>
      <w:r w:rsidR="008D2459" w:rsidRPr="00A852D7">
        <w:rPr>
          <w:rFonts w:eastAsia="Times New Roman"/>
          <w:lang w:val="fi-FI" w:eastAsia="en-US"/>
        </w:rPr>
        <w:t xml:space="preserve">; cấp cho Công ty TNHH MTV Hưng Hiền </w:t>
      </w:r>
      <w:r w:rsidR="008356D3" w:rsidRPr="00A852D7">
        <w:rPr>
          <w:rFonts w:eastAsia="Times New Roman"/>
          <w:lang w:val="fi-FI" w:eastAsia="en-US"/>
        </w:rPr>
        <w:t>g</w:t>
      </w:r>
      <w:r w:rsidR="008D2459" w:rsidRPr="00A852D7">
        <w:rPr>
          <w:rFonts w:eastAsia="Times New Roman"/>
          <w:lang w:val="fi-FI" w:eastAsia="en-US"/>
        </w:rPr>
        <w:t xml:space="preserve">iấy phép </w:t>
      </w:r>
      <w:r w:rsidR="008929FC" w:rsidRPr="00A852D7">
        <w:rPr>
          <w:rFonts w:eastAsia="Times New Roman"/>
          <w:lang w:val="fi-FI" w:eastAsia="en-US"/>
        </w:rPr>
        <w:t xml:space="preserve">số 09/KDTCTN/GP-HC ngày 17/10/2025; </w:t>
      </w:r>
      <w:r w:rsidR="008D2459" w:rsidRPr="00A852D7">
        <w:rPr>
          <w:rFonts w:eastAsia="Times New Roman"/>
          <w:lang w:val="fi-FI" w:eastAsia="en-US"/>
        </w:rPr>
        <w:t xml:space="preserve"> cấp cho Công ty </w:t>
      </w:r>
      <w:r w:rsidR="006639C7">
        <w:rPr>
          <w:rFonts w:eastAsia="Times New Roman"/>
          <w:lang w:val="fi-FI" w:eastAsia="en-US"/>
        </w:rPr>
        <w:t>Cổ phần</w:t>
      </w:r>
      <w:r w:rsidR="008D2459" w:rsidRPr="00A852D7">
        <w:rPr>
          <w:rFonts w:eastAsia="Times New Roman"/>
          <w:lang w:val="fi-FI" w:eastAsia="en-US"/>
        </w:rPr>
        <w:t xml:space="preserve"> tập đoàn Long Biên </w:t>
      </w:r>
      <w:r w:rsidR="008356D3" w:rsidRPr="00A852D7">
        <w:rPr>
          <w:rFonts w:eastAsia="Times New Roman"/>
          <w:lang w:val="fi-FI" w:eastAsia="en-US"/>
        </w:rPr>
        <w:t>g</w:t>
      </w:r>
      <w:r w:rsidR="008D2459" w:rsidRPr="00A852D7">
        <w:rPr>
          <w:rFonts w:eastAsia="Times New Roman"/>
          <w:lang w:val="fi-FI" w:eastAsia="en-US"/>
        </w:rPr>
        <w:t xml:space="preserve">iấy phép </w:t>
      </w:r>
      <w:r w:rsidR="008929FC" w:rsidRPr="00A852D7">
        <w:rPr>
          <w:rFonts w:eastAsia="Times New Roman"/>
          <w:lang w:val="fi-FI" w:eastAsia="en-US"/>
        </w:rPr>
        <w:t>số 10/KDTCTN/GP-HC ngày 20/10/2025;</w:t>
      </w:r>
      <w:r w:rsidR="008D2459" w:rsidRPr="00A852D7">
        <w:rPr>
          <w:rFonts w:eastAsia="Times New Roman"/>
          <w:lang w:val="fi-FI" w:eastAsia="en-US"/>
        </w:rPr>
        <w:t xml:space="preserve"> cấp cho Công ty TNHH Thương mại và sản xuất Trang Anh </w:t>
      </w:r>
      <w:r w:rsidR="008356D3" w:rsidRPr="00A852D7">
        <w:rPr>
          <w:rFonts w:eastAsia="Times New Roman"/>
          <w:lang w:val="fi-FI" w:eastAsia="en-US"/>
        </w:rPr>
        <w:t>g</w:t>
      </w:r>
      <w:r w:rsidR="008D2459" w:rsidRPr="00A852D7">
        <w:rPr>
          <w:rFonts w:eastAsia="Times New Roman"/>
          <w:lang w:val="fi-FI" w:eastAsia="en-US"/>
        </w:rPr>
        <w:t>iấy phép</w:t>
      </w:r>
      <w:r w:rsidR="008929FC" w:rsidRPr="00A852D7">
        <w:rPr>
          <w:rFonts w:eastAsia="Times New Roman"/>
          <w:lang w:val="fi-FI" w:eastAsia="en-US"/>
        </w:rPr>
        <w:t xml:space="preserve"> số 12/KDTCTN/GP-HC ngày 09/12/2025;</w:t>
      </w:r>
      <w:r w:rsidR="008D2459" w:rsidRPr="00A852D7">
        <w:rPr>
          <w:rFonts w:eastAsia="Times New Roman"/>
          <w:lang w:val="fi-FI" w:eastAsia="en-US"/>
        </w:rPr>
        <w:t xml:space="preserve"> </w:t>
      </w:r>
      <w:r w:rsidR="008929FC" w:rsidRPr="00A852D7">
        <w:rPr>
          <w:rFonts w:eastAsia="Times New Roman"/>
          <w:lang w:val="fi-FI" w:eastAsia="en-US"/>
        </w:rPr>
        <w:t xml:space="preserve"> </w:t>
      </w:r>
      <w:r w:rsidR="008D2459" w:rsidRPr="00A852D7">
        <w:rPr>
          <w:rFonts w:eastAsia="Times New Roman"/>
          <w:lang w:val="fi-FI" w:eastAsia="en-US"/>
        </w:rPr>
        <w:t xml:space="preserve">cấp cho Công ty cổ phần AHH </w:t>
      </w:r>
      <w:r w:rsidR="008356D3" w:rsidRPr="00A852D7">
        <w:rPr>
          <w:rFonts w:eastAsia="Times New Roman"/>
          <w:lang w:val="fi-FI" w:eastAsia="en-US"/>
        </w:rPr>
        <w:t>g</w:t>
      </w:r>
      <w:r w:rsidR="008D2459" w:rsidRPr="00A852D7">
        <w:rPr>
          <w:rFonts w:eastAsia="Times New Roman"/>
          <w:lang w:val="fi-FI" w:eastAsia="en-US"/>
        </w:rPr>
        <w:t xml:space="preserve">iấy phép </w:t>
      </w:r>
      <w:r w:rsidR="008929FC" w:rsidRPr="00A852D7">
        <w:rPr>
          <w:rFonts w:eastAsia="Times New Roman"/>
          <w:lang w:val="fi-FI" w:eastAsia="en-US"/>
        </w:rPr>
        <w:t>số 13/KDTCTN/GP-HC ngày 10/12/2025</w:t>
      </w:r>
      <w:r w:rsidR="008356D3" w:rsidRPr="00A852D7">
        <w:rPr>
          <w:rFonts w:eastAsia="Times New Roman"/>
          <w:lang w:val="fi-FI" w:eastAsia="en-US"/>
        </w:rPr>
        <w:t xml:space="preserve"> và</w:t>
      </w:r>
      <w:r w:rsidR="00D261F4" w:rsidRPr="00A852D7">
        <w:rPr>
          <w:rFonts w:eastAsia="Times New Roman"/>
          <w:lang w:val="fi-FI" w:eastAsia="en-US"/>
        </w:rPr>
        <w:t xml:space="preserve"> cấp cho Công ty Cổ phần thương mại - vận tải và tư vấn kỹ thuật</w:t>
      </w:r>
      <w:r w:rsidR="008356D3" w:rsidRPr="00A852D7">
        <w:rPr>
          <w:rFonts w:eastAsia="Times New Roman"/>
          <w:lang w:val="fi-FI" w:eastAsia="en-US"/>
        </w:rPr>
        <w:t xml:space="preserve"> giấy phép số 01/KDTCTN/GP-HC ngày 14/8/2024</w:t>
      </w:r>
      <w:r>
        <w:rPr>
          <w:rFonts w:eastAsia="Times New Roman"/>
          <w:lang w:val="fi-FI" w:eastAsia="en-US"/>
        </w:rPr>
        <w:t>.</w:t>
      </w:r>
    </w:p>
    <w:p w14:paraId="06EC0930" w14:textId="2A6A63C1" w:rsidR="00364C24" w:rsidRPr="00A852D7" w:rsidRDefault="001A4469" w:rsidP="00500D21">
      <w:pPr>
        <w:spacing w:before="120" w:line="340" w:lineRule="exact"/>
        <w:ind w:firstLine="720"/>
        <w:jc w:val="both"/>
      </w:pPr>
      <w:r w:rsidRPr="00A852D7">
        <w:rPr>
          <w:rFonts w:hint="eastAsia"/>
        </w:rPr>
        <w:t>Đ</w:t>
      </w:r>
      <w:r w:rsidRPr="00A852D7">
        <w:t>ối chiếu quy đị</w:t>
      </w:r>
      <w:r w:rsidR="001434C4" w:rsidRPr="00A852D7">
        <w:t>nh tại</w:t>
      </w:r>
      <w:r w:rsidR="00583240" w:rsidRPr="00A852D7">
        <w:t xml:space="preserve"> </w:t>
      </w:r>
      <w:r w:rsidR="00214B50" w:rsidRPr="00A852D7">
        <w:t xml:space="preserve">điểm a </w:t>
      </w:r>
      <w:r w:rsidR="008356D3" w:rsidRPr="00A852D7">
        <w:t>Khoản</w:t>
      </w:r>
      <w:r w:rsidR="00583240" w:rsidRPr="00A852D7">
        <w:t xml:space="preserve"> </w:t>
      </w:r>
      <w:r w:rsidR="008356D3" w:rsidRPr="00A852D7">
        <w:t>3 Điều 8</w:t>
      </w:r>
      <w:r w:rsidRPr="00A852D7">
        <w:t xml:space="preserve"> Nghị định 26/2026/NĐ-CP</w:t>
      </w:r>
      <w:r w:rsidR="008356D3" w:rsidRPr="00A852D7">
        <w:t xml:space="preserve"> ngày 17/01/2026 của Chính phủ</w:t>
      </w:r>
      <w:r w:rsidRPr="00A852D7">
        <w:t xml:space="preserve"> yêu cầu hóa chất có điều kiện phả</w:t>
      </w:r>
      <w:r w:rsidR="001434C4" w:rsidRPr="00A852D7">
        <w:t xml:space="preserve">i </w:t>
      </w:r>
      <w:r w:rsidR="008356D3" w:rsidRPr="00A852D7">
        <w:t xml:space="preserve">được </w:t>
      </w:r>
      <w:r w:rsidRPr="00A852D7">
        <w:t>phân khu theo tính chấ</w:t>
      </w:r>
      <w:r w:rsidR="001434C4" w:rsidRPr="00A852D7">
        <w:t xml:space="preserve">t và </w:t>
      </w:r>
      <w:r w:rsidRPr="00A852D7">
        <w:t>không được bảo quản các hóa chất có khả năng phản ứng với nhau gây mất an toàn…trong cùng một khu vực</w:t>
      </w:r>
      <w:r w:rsidR="001434C4" w:rsidRPr="00A852D7">
        <w:t>;</w:t>
      </w:r>
      <w:r w:rsidRPr="00A852D7">
        <w:t xml:space="preserve"> </w:t>
      </w:r>
      <w:r w:rsidR="00AE4771" w:rsidRPr="00A852D7">
        <w:rPr>
          <w:rFonts w:eastAsia="Times New Roman"/>
          <w:lang w:val="fi-FI" w:eastAsia="en-US"/>
        </w:rPr>
        <w:t>Khoản 9.2.1 mục II QCVN 05</w:t>
      </w:r>
      <w:r w:rsidR="00583240" w:rsidRPr="00A852D7">
        <w:rPr>
          <w:rFonts w:eastAsia="Times New Roman"/>
          <w:lang w:val="fi-FI" w:eastAsia="en-US"/>
        </w:rPr>
        <w:t>A</w:t>
      </w:r>
      <w:r w:rsidR="00AE4771" w:rsidRPr="00A852D7">
        <w:rPr>
          <w:rFonts w:eastAsia="Times New Roman"/>
          <w:lang w:val="fi-FI" w:eastAsia="en-US"/>
        </w:rPr>
        <w:t xml:space="preserve">:2020/BCT yêu cầu không để chất oxy hóa trong cùng một kho với hóa chất </w:t>
      </w:r>
      <w:r w:rsidR="00AE4771" w:rsidRPr="00A852D7">
        <w:rPr>
          <w:rFonts w:eastAsia="Times New Roman"/>
          <w:lang w:val="fi-FI" w:eastAsia="en-US"/>
        </w:rPr>
        <w:lastRenderedPageBreak/>
        <w:t xml:space="preserve">ăn mòn; </w:t>
      </w:r>
      <w:r w:rsidRPr="00A852D7">
        <w:t xml:space="preserve">Phụ lục B QCVN 05A:2020/BCT liệt kê </w:t>
      </w:r>
      <w:r w:rsidR="006639C7">
        <w:t xml:space="preserve">hóa chất </w:t>
      </w:r>
      <w:r w:rsidRPr="00A852D7">
        <w:t>ammonium nitrate không để lẫn với các loại axít và không để lẫn với chlorates</w:t>
      </w:r>
      <w:r w:rsidR="00AE4771" w:rsidRPr="00A852D7">
        <w:t xml:space="preserve">…, </w:t>
      </w:r>
      <w:r w:rsidR="001434C4" w:rsidRPr="00A852D7">
        <w:t xml:space="preserve">trong khi axit </w:t>
      </w:r>
      <w:r w:rsidRPr="00A852D7">
        <w:t>HNO</w:t>
      </w:r>
      <w:r w:rsidR="001434C4" w:rsidRPr="00A852D7">
        <w:rPr>
          <w:vertAlign w:val="subscript"/>
        </w:rPr>
        <w:t>3</w:t>
      </w:r>
      <w:r w:rsidRPr="00A852D7">
        <w:t xml:space="preserve"> là hóa chất ăn mòn/axít mạnh</w:t>
      </w:r>
      <w:r w:rsidR="00364C24" w:rsidRPr="00A852D7">
        <w:t>.</w:t>
      </w:r>
      <w:r w:rsidR="00A852D7">
        <w:t xml:space="preserve"> </w:t>
      </w:r>
      <w:r w:rsidRPr="00A852D7">
        <w:t xml:space="preserve">Như vậy, </w:t>
      </w:r>
      <w:r w:rsidR="00364C24" w:rsidRPr="00A852D7">
        <w:rPr>
          <w:rFonts w:eastAsia="Times New Roman"/>
          <w:iCs/>
          <w:lang w:eastAsia="vi-VN"/>
        </w:rPr>
        <w:t>điều kiện tồn trữ, phân khu an toàn kỹ thuật đối với axit HNO</w:t>
      </w:r>
      <w:r w:rsidR="00364C24" w:rsidRPr="00A852D7">
        <w:rPr>
          <w:rFonts w:eastAsia="Times New Roman"/>
          <w:iCs/>
          <w:vertAlign w:val="subscript"/>
          <w:lang w:eastAsia="vi-VN"/>
        </w:rPr>
        <w:t>3</w:t>
      </w:r>
      <w:r w:rsidR="00364C24" w:rsidRPr="00A852D7">
        <w:rPr>
          <w:rFonts w:eastAsia="Times New Roman"/>
          <w:iCs/>
          <w:lang w:eastAsia="vi-VN"/>
        </w:rPr>
        <w:t xml:space="preserve"> chưa đáp ứng theo quy định.</w:t>
      </w:r>
    </w:p>
    <w:p w14:paraId="6D49F898" w14:textId="7F1B707C" w:rsidR="001A4469" w:rsidRPr="00A852D7" w:rsidRDefault="001A4469" w:rsidP="00500D21">
      <w:pPr>
        <w:spacing w:before="120" w:line="340" w:lineRule="exact"/>
        <w:ind w:firstLine="720"/>
        <w:jc w:val="both"/>
      </w:pPr>
      <w:r w:rsidRPr="00A852D7">
        <w:t>3.</w:t>
      </w:r>
      <w:r w:rsidR="00364C24" w:rsidRPr="00A852D7">
        <w:t xml:space="preserve"> </w:t>
      </w:r>
      <w:r w:rsidRPr="00A852D7">
        <w:t>Về thiết bị rửa mắt và tắm khẩn cấp đối với kho hóa chấ</w:t>
      </w:r>
      <w:r w:rsidR="00364C24" w:rsidRPr="00A852D7">
        <w:t>t ăn mòn</w:t>
      </w:r>
    </w:p>
    <w:p w14:paraId="5DCDC3F8" w14:textId="4E81BAEE" w:rsidR="001A4469" w:rsidRPr="00A852D7" w:rsidRDefault="002116CA" w:rsidP="00500D21">
      <w:pPr>
        <w:spacing w:before="120" w:line="340" w:lineRule="exact"/>
        <w:ind w:firstLine="720"/>
        <w:jc w:val="both"/>
        <w:rPr>
          <w:i/>
          <w:iCs/>
        </w:rPr>
      </w:pPr>
      <w:r w:rsidRPr="00A852D7">
        <w:t xml:space="preserve">Qua kiểm tra thực tế cho thấy, </w:t>
      </w:r>
      <w:r w:rsidR="00583240" w:rsidRPr="00A852D7">
        <w:t>Công ty</w:t>
      </w:r>
      <w:r w:rsidRPr="00A852D7">
        <w:t xml:space="preserve"> có lắp 02 thiết bị rửa mắt và tắm khẩn cấp nhưng đặt cách kho chứa số 1 khoảng 50 m là không đảm bảo th</w:t>
      </w:r>
      <w:r w:rsidR="001A4469" w:rsidRPr="00A852D7">
        <w:t>eo quy định</w:t>
      </w:r>
      <w:r w:rsidR="00364C24" w:rsidRPr="00A852D7">
        <w:t xml:space="preserve"> tại </w:t>
      </w:r>
      <w:r w:rsidR="002530D8" w:rsidRPr="00A852D7">
        <w:rPr>
          <w:rFonts w:eastAsia="Calibri"/>
          <w:lang w:eastAsia="en-US"/>
        </w:rPr>
        <w:t>Mục II.5.9 Quy chuẩn kỹ thuật quốc gia QCVN 05</w:t>
      </w:r>
      <w:r w:rsidR="006E1A3D" w:rsidRPr="00A852D7">
        <w:rPr>
          <w:rFonts w:eastAsia="Calibri"/>
          <w:lang w:eastAsia="en-US"/>
        </w:rPr>
        <w:t>A</w:t>
      </w:r>
      <w:r w:rsidR="002530D8" w:rsidRPr="00A852D7">
        <w:rPr>
          <w:rFonts w:eastAsia="Calibri"/>
          <w:lang w:eastAsia="en-US"/>
        </w:rPr>
        <w:t>:2020/BCT về an toàn trong sản xuất, kinh doanh, sử dụng, bảo quản và vận chuyển hoá chất nguy hiểm (được sửa đổi bởi khoản 7 mục II QCVN 05</w:t>
      </w:r>
      <w:r w:rsidR="006E1A3D" w:rsidRPr="00A852D7">
        <w:rPr>
          <w:rFonts w:eastAsia="Calibri"/>
          <w:lang w:eastAsia="en-US"/>
        </w:rPr>
        <w:t>A</w:t>
      </w:r>
      <w:r w:rsidR="002530D8" w:rsidRPr="00A852D7">
        <w:rPr>
          <w:rFonts w:eastAsia="Calibri"/>
          <w:lang w:eastAsia="en-US"/>
        </w:rPr>
        <w:t>:2020/BCT/SĐ1:2024</w:t>
      </w:r>
      <w:r w:rsidR="001A4469" w:rsidRPr="00A852D7">
        <w:t xml:space="preserve">: </w:t>
      </w:r>
      <w:r w:rsidRPr="00A852D7">
        <w:rPr>
          <w:i/>
          <w:iCs/>
        </w:rPr>
        <w:t>“</w:t>
      </w:r>
      <w:r w:rsidR="006E1A3D" w:rsidRPr="00A852D7">
        <w:rPr>
          <w:i/>
          <w:iCs/>
        </w:rPr>
        <w:t xml:space="preserve">Nhà xưởng, </w:t>
      </w:r>
      <w:r w:rsidR="001A4469" w:rsidRPr="00A852D7">
        <w:rPr>
          <w:i/>
          <w:iCs/>
        </w:rPr>
        <w:t>kho chứa hóa chất ăn mòn</w:t>
      </w:r>
      <w:r w:rsidR="006E1A3D" w:rsidRPr="00A852D7">
        <w:rPr>
          <w:i/>
          <w:iCs/>
        </w:rPr>
        <w:t>, trong phạm vi tối đa 17m từ khu vực tồn trữ phải lắp đặt thiết bị rửa mắt và tắm khẩn cấp”.</w:t>
      </w:r>
      <w:r w:rsidR="00364C24" w:rsidRPr="00A852D7">
        <w:rPr>
          <w:i/>
          <w:iCs/>
        </w:rPr>
        <w:t xml:space="preserve"> </w:t>
      </w:r>
    </w:p>
    <w:p w14:paraId="176CD87C" w14:textId="18F1F00B" w:rsidR="001A4469" w:rsidRPr="00A852D7" w:rsidRDefault="002116CA" w:rsidP="00500D21">
      <w:pPr>
        <w:spacing w:before="120" w:line="340" w:lineRule="exact"/>
        <w:ind w:firstLine="720"/>
        <w:jc w:val="both"/>
      </w:pPr>
      <w:r w:rsidRPr="00A852D7">
        <w:t xml:space="preserve">4. </w:t>
      </w:r>
      <w:r w:rsidR="001A4469" w:rsidRPr="00A852D7">
        <w:t xml:space="preserve">Về </w:t>
      </w:r>
      <w:r w:rsidR="006E1A3D" w:rsidRPr="00A852D7">
        <w:t>p</w:t>
      </w:r>
      <w:r w:rsidR="001A4469" w:rsidRPr="00A852D7">
        <w:t>hiếu an toàn hóa chấ</w:t>
      </w:r>
      <w:r w:rsidRPr="00A852D7">
        <w:t>t</w:t>
      </w:r>
    </w:p>
    <w:p w14:paraId="6ABFB6BF" w14:textId="5ED0E167" w:rsidR="00F543F3" w:rsidRPr="00A852D7" w:rsidRDefault="002116CA" w:rsidP="00500D21">
      <w:pPr>
        <w:spacing w:before="120" w:line="340" w:lineRule="exact"/>
        <w:ind w:firstLine="720"/>
        <w:jc w:val="both"/>
      </w:pPr>
      <w:r w:rsidRPr="00A852D7">
        <w:t xml:space="preserve">Phiếu an toàn hóa chất </w:t>
      </w:r>
      <w:r w:rsidR="001A4469" w:rsidRPr="00A852D7">
        <w:t xml:space="preserve">là thành phần hồ sơ bắt buộc theo </w:t>
      </w:r>
      <w:r w:rsidR="006E1A3D" w:rsidRPr="00A852D7">
        <w:t xml:space="preserve">Khoản 2 </w:t>
      </w:r>
      <w:r w:rsidR="001A4469" w:rsidRPr="00A852D7">
        <w:t>Điều 9 Nghị định 26/2026/NĐ-CP</w:t>
      </w:r>
      <w:r w:rsidR="006E1A3D" w:rsidRPr="00A852D7">
        <w:t xml:space="preserve"> ngày 17/01/2026 của Chính </w:t>
      </w:r>
      <w:r w:rsidR="006639C7">
        <w:t>p</w:t>
      </w:r>
      <w:r w:rsidR="006E1A3D" w:rsidRPr="00A852D7">
        <w:t>hủ</w:t>
      </w:r>
      <w:r w:rsidR="001A4469" w:rsidRPr="00A852D7">
        <w:t>.</w:t>
      </w:r>
      <w:r w:rsidR="006E1A3D" w:rsidRPr="00A852D7">
        <w:t xml:space="preserve"> </w:t>
      </w:r>
      <w:r w:rsidR="00F543F3" w:rsidRPr="00A852D7">
        <w:t xml:space="preserve">Tuy nhiên nội dung phiếu </w:t>
      </w:r>
      <w:r w:rsidR="006E1A3D" w:rsidRPr="00A852D7">
        <w:t>a</w:t>
      </w:r>
      <w:r w:rsidR="00F543F3" w:rsidRPr="00A852D7">
        <w:t xml:space="preserve">n toàn hóa chất của </w:t>
      </w:r>
      <w:r w:rsidR="006E1A3D" w:rsidRPr="00A852D7">
        <w:t>Cô</w:t>
      </w:r>
      <w:r w:rsidR="00F543F3" w:rsidRPr="00A852D7">
        <w:t xml:space="preserve">ng ty có nhiều nội dung bất cập, mâu thuẫn, cụ thể: </w:t>
      </w:r>
    </w:p>
    <w:p w14:paraId="54F4DAAA" w14:textId="16A4B7F9" w:rsidR="00CA578D" w:rsidRPr="00A852D7" w:rsidRDefault="00CA578D" w:rsidP="00500D21">
      <w:pPr>
        <w:spacing w:before="120" w:line="340" w:lineRule="exact"/>
        <w:ind w:firstLine="720"/>
        <w:jc w:val="both"/>
      </w:pPr>
      <w:r w:rsidRPr="00A852D7">
        <w:t>- N</w:t>
      </w:r>
      <w:r w:rsidR="00F543F3" w:rsidRPr="00A852D7">
        <w:t xml:space="preserve">ội dung </w:t>
      </w:r>
      <w:r w:rsidR="00EA0B79" w:rsidRPr="00A852D7">
        <w:rPr>
          <w:lang w:val="vi-VN"/>
        </w:rPr>
        <w:t>nhận dạng đặc tính nguy hiểm</w:t>
      </w:r>
      <w:r w:rsidR="00EA0B79" w:rsidRPr="00A852D7">
        <w:t xml:space="preserve"> của axit HNO</w:t>
      </w:r>
      <w:r w:rsidR="00EA0B79" w:rsidRPr="00A852D7">
        <w:rPr>
          <w:vertAlign w:val="subscript"/>
        </w:rPr>
        <w:t>3</w:t>
      </w:r>
      <w:r w:rsidR="00EA0B79" w:rsidRPr="00A852D7">
        <w:rPr>
          <w:lang w:val="vi-VN"/>
        </w:rPr>
        <w:t xml:space="preserve"> </w:t>
      </w:r>
      <w:r w:rsidR="00F543F3" w:rsidRPr="00A852D7">
        <w:t xml:space="preserve">được nêu </w:t>
      </w:r>
      <w:r w:rsidR="00EA0B79" w:rsidRPr="00A852D7">
        <w:rPr>
          <w:lang w:val="vi-VN"/>
        </w:rPr>
        <w:t>là chất lỏng</w:t>
      </w:r>
      <w:r w:rsidR="00831C63" w:rsidRPr="00A852D7">
        <w:t xml:space="preserve"> </w:t>
      </w:r>
      <w:r w:rsidR="00EA0B79" w:rsidRPr="00A852D7">
        <w:rPr>
          <w:lang w:val="vi-VN"/>
        </w:rPr>
        <w:t xml:space="preserve">nhưng </w:t>
      </w:r>
      <w:r w:rsidR="00A32308">
        <w:t xml:space="preserve">trạng </w:t>
      </w:r>
      <w:r w:rsidR="00EA0B79" w:rsidRPr="00A852D7">
        <w:rPr>
          <w:lang w:val="vi-VN"/>
        </w:rPr>
        <w:t>thái vật lý lại</w:t>
      </w:r>
      <w:r w:rsidR="00F543F3" w:rsidRPr="00A852D7">
        <w:t xml:space="preserve"> được</w:t>
      </w:r>
      <w:r w:rsidR="00EA0B79" w:rsidRPr="00A852D7">
        <w:rPr>
          <w:lang w:val="vi-VN"/>
        </w:rPr>
        <w:t xml:space="preserve"> nêu</w:t>
      </w:r>
      <w:r w:rsidR="00F543F3" w:rsidRPr="00A852D7">
        <w:t xml:space="preserve"> là</w:t>
      </w:r>
      <w:r w:rsidR="00EA0B79" w:rsidRPr="00A852D7">
        <w:rPr>
          <w:lang w:val="vi-VN"/>
        </w:rPr>
        <w:t xml:space="preserve"> chất</w:t>
      </w:r>
      <w:r w:rsidR="00F543F3" w:rsidRPr="00A852D7">
        <w:t xml:space="preserve"> </w:t>
      </w:r>
      <w:r w:rsidR="00EA0B79" w:rsidRPr="00A852D7">
        <w:rPr>
          <w:lang w:val="vi-VN"/>
        </w:rPr>
        <w:t>đặc</w:t>
      </w:r>
      <w:r w:rsidR="00831C63" w:rsidRPr="00A852D7">
        <w:t>.</w:t>
      </w:r>
    </w:p>
    <w:p w14:paraId="140AE889" w14:textId="5F9877E7" w:rsidR="00CA578D" w:rsidRPr="00A852D7" w:rsidRDefault="00CA578D" w:rsidP="00500D21">
      <w:pPr>
        <w:spacing w:before="120" w:line="340" w:lineRule="exact"/>
        <w:ind w:firstLine="720"/>
        <w:jc w:val="both"/>
      </w:pPr>
      <w:r w:rsidRPr="00A852D7">
        <w:t>- Nội dung t</w:t>
      </w:r>
      <w:r w:rsidR="001A4469" w:rsidRPr="00A852D7">
        <w:t>hành phầ</w:t>
      </w:r>
      <w:r w:rsidRPr="00A852D7">
        <w:t>n</w:t>
      </w:r>
      <w:r w:rsidR="002116CA" w:rsidRPr="00A852D7">
        <w:t xml:space="preserve"> axit </w:t>
      </w:r>
      <w:r w:rsidR="001A4469" w:rsidRPr="00A852D7">
        <w:t>HNO</w:t>
      </w:r>
      <w:r w:rsidR="002116CA" w:rsidRPr="00A852D7">
        <w:rPr>
          <w:vertAlign w:val="subscript"/>
        </w:rPr>
        <w:t>3</w:t>
      </w:r>
      <w:r w:rsidR="002116CA" w:rsidRPr="00A852D7">
        <w:t xml:space="preserve"> </w:t>
      </w:r>
      <w:r w:rsidR="001A4469" w:rsidRPr="00A852D7">
        <w:t>65%</w:t>
      </w:r>
      <w:r w:rsidR="00831C63" w:rsidRPr="00A852D7">
        <w:t xml:space="preserve"> - </w:t>
      </w:r>
      <w:r w:rsidR="001A4469" w:rsidRPr="00A852D7">
        <w:t>98% và nước</w:t>
      </w:r>
      <w:r w:rsidR="002116CA" w:rsidRPr="00A852D7">
        <w:t xml:space="preserve"> </w:t>
      </w:r>
      <w:r w:rsidR="001A4469" w:rsidRPr="00A852D7">
        <w:t>29%</w:t>
      </w:r>
      <w:r w:rsidR="006639C7">
        <w:t xml:space="preserve"> - </w:t>
      </w:r>
      <w:r w:rsidR="001A4469" w:rsidRPr="00A852D7">
        <w:t xml:space="preserve">31% </w:t>
      </w:r>
      <w:r w:rsidR="002116CA" w:rsidRPr="00A852D7">
        <w:t xml:space="preserve">là </w:t>
      </w:r>
      <w:r w:rsidR="001A4469" w:rsidRPr="00A852D7">
        <w:t>mâu thuẫn tổng hàm lượng và không thể xác định chính xác nồng độ sản phẩm</w:t>
      </w:r>
      <w:r w:rsidR="002116CA" w:rsidRPr="00A852D7">
        <w:t xml:space="preserve"> được đơn vị đề nghị cấp giấy chứng nhận. </w:t>
      </w:r>
    </w:p>
    <w:p w14:paraId="2EC35F80" w14:textId="488DC5CC" w:rsidR="00CA578D" w:rsidRPr="00A852D7" w:rsidRDefault="00CA578D" w:rsidP="00500D21">
      <w:pPr>
        <w:spacing w:before="120" w:line="340" w:lineRule="exact"/>
        <w:ind w:firstLine="720"/>
        <w:jc w:val="both"/>
        <w:rPr>
          <w:rFonts w:eastAsia="Times New Roman"/>
          <w:lang w:val="vi-VN" w:eastAsia="en-US"/>
        </w:rPr>
      </w:pPr>
      <w:r w:rsidRPr="00A852D7">
        <w:rPr>
          <w:rFonts w:eastAsia="Times New Roman"/>
          <w:lang w:val="vi-VN" w:eastAsia="en-US"/>
        </w:rPr>
        <w:t xml:space="preserve">- </w:t>
      </w:r>
      <w:r w:rsidRPr="00A852D7">
        <w:rPr>
          <w:rFonts w:eastAsia="Times New Roman"/>
          <w:lang w:eastAsia="en-US"/>
        </w:rPr>
        <w:t>Nội dung</w:t>
      </w:r>
      <w:r w:rsidR="00831C63" w:rsidRPr="00A852D7">
        <w:rPr>
          <w:rFonts w:eastAsia="Times New Roman"/>
          <w:lang w:eastAsia="en-US"/>
        </w:rPr>
        <w:t xml:space="preserve"> </w:t>
      </w:r>
      <w:r w:rsidRPr="00A852D7">
        <w:rPr>
          <w:rFonts w:eastAsia="Times New Roman"/>
          <w:lang w:val="vi-VN" w:eastAsia="en-US"/>
        </w:rPr>
        <w:t xml:space="preserve">quy </w:t>
      </w:r>
      <w:r w:rsidRPr="00A852D7">
        <w:rPr>
          <w:rFonts w:eastAsia="Times New Roman"/>
          <w:lang w:eastAsia="en-US"/>
        </w:rPr>
        <w:t>định</w:t>
      </w:r>
      <w:r w:rsidRPr="00A852D7">
        <w:rPr>
          <w:rFonts w:eastAsia="Times New Roman"/>
          <w:lang w:val="vi-VN" w:eastAsia="en-US"/>
        </w:rPr>
        <w:t xml:space="preserve"> pháp luật cần tuân thủ và yêu cầu trong vận chuyển</w:t>
      </w:r>
      <w:r w:rsidRPr="00A852D7">
        <w:rPr>
          <w:rFonts w:eastAsia="Times New Roman"/>
          <w:lang w:eastAsia="en-US"/>
        </w:rPr>
        <w:t xml:space="preserve"> trong phiếu an toàn hóa chất xây dựng </w:t>
      </w:r>
      <w:r w:rsidRPr="00A852D7">
        <w:rPr>
          <w:rFonts w:eastAsia="Times New Roman"/>
          <w:lang w:val="vi-VN" w:eastAsia="en-US"/>
        </w:rPr>
        <w:t>trên</w:t>
      </w:r>
      <w:r w:rsidRPr="00A852D7">
        <w:rPr>
          <w:rFonts w:eastAsia="Times New Roman"/>
          <w:lang w:eastAsia="en-US"/>
        </w:rPr>
        <w:t xml:space="preserve"> cơ sở</w:t>
      </w:r>
      <w:r w:rsidRPr="00A852D7">
        <w:rPr>
          <w:rFonts w:eastAsia="Times New Roman"/>
          <w:lang w:val="vi-VN" w:eastAsia="en-US"/>
        </w:rPr>
        <w:t xml:space="preserve"> các quy định đã hết hiệu lực.</w:t>
      </w:r>
    </w:p>
    <w:p w14:paraId="1885A226" w14:textId="70183D55" w:rsidR="001A4469" w:rsidRPr="00A852D7" w:rsidRDefault="002116CA" w:rsidP="00500D21">
      <w:pPr>
        <w:spacing w:before="120" w:line="340" w:lineRule="exact"/>
        <w:ind w:firstLine="720"/>
        <w:jc w:val="both"/>
      </w:pPr>
      <w:r w:rsidRPr="00A852D7">
        <w:t xml:space="preserve">Do đó thành phần hồ sơ Phiếu an toàn hóa chất </w:t>
      </w:r>
      <w:r w:rsidR="001A4469" w:rsidRPr="00A852D7">
        <w:t>không đạ</w:t>
      </w:r>
      <w:r w:rsidRPr="00A852D7">
        <w:t>t y</w:t>
      </w:r>
      <w:r w:rsidR="001A4469" w:rsidRPr="00A852D7">
        <w:t xml:space="preserve">êu cầu và không đủ cơ sở để thẩm định ngưỡng rủi ro theo </w:t>
      </w:r>
      <w:r w:rsidRPr="00A852D7">
        <w:t>Phụ lục IV của Nghị đ</w:t>
      </w:r>
      <w:r w:rsidR="006744A1" w:rsidRPr="00A852D7">
        <w:t xml:space="preserve">ịnh </w:t>
      </w:r>
      <w:r w:rsidR="001A4469" w:rsidRPr="00A852D7">
        <w:t xml:space="preserve">24/2026/NĐ-CP </w:t>
      </w:r>
      <w:r w:rsidR="00831C63" w:rsidRPr="00A852D7">
        <w:t xml:space="preserve">ngày 17/01/2026 của Chính </w:t>
      </w:r>
      <w:r w:rsidR="006639C7">
        <w:t>p</w:t>
      </w:r>
      <w:r w:rsidR="00831C63" w:rsidRPr="00A852D7">
        <w:t xml:space="preserve">hủ </w:t>
      </w:r>
      <w:r w:rsidR="001A4469" w:rsidRPr="00A852D7">
        <w:t xml:space="preserve">và các yêu cầu kỹ thuật liên quan. </w:t>
      </w:r>
    </w:p>
    <w:p w14:paraId="6FF8A613" w14:textId="77777777" w:rsidR="00831C63" w:rsidRPr="00A852D7" w:rsidRDefault="006744A1" w:rsidP="00500D21">
      <w:pPr>
        <w:spacing w:before="120" w:line="340" w:lineRule="exact"/>
        <w:ind w:firstLine="720"/>
        <w:jc w:val="both"/>
      </w:pPr>
      <w:r w:rsidRPr="00A852D7">
        <w:t xml:space="preserve">5. </w:t>
      </w:r>
      <w:r w:rsidR="001A4469" w:rsidRPr="00A852D7">
        <w:t>Về Kế hoạch phòng ngừa, ứng phó sự cố hóa chấ</w:t>
      </w:r>
      <w:r w:rsidRPr="00A852D7">
        <w:t>t</w:t>
      </w:r>
    </w:p>
    <w:p w14:paraId="5B82BCDD" w14:textId="394F0B2B" w:rsidR="002D4322" w:rsidRPr="00A852D7" w:rsidRDefault="002D4322" w:rsidP="00500D21">
      <w:pPr>
        <w:spacing w:before="120" w:line="340" w:lineRule="exact"/>
        <w:ind w:firstLine="720"/>
        <w:jc w:val="both"/>
      </w:pPr>
      <w:r w:rsidRPr="00A852D7">
        <w:rPr>
          <w:rFonts w:eastAsia="Times New Roman"/>
          <w:lang w:val="fi-FI" w:eastAsia="en-US"/>
        </w:rPr>
        <w:t xml:space="preserve">Trong kế hoạch được phê duyệt mới chỉ xây dựng các tình huống sự cố hóa chất khi trong kho chỉ lưu chứa một loại hóa chất đơn lẻ, không có tình huống, </w:t>
      </w:r>
      <w:r w:rsidRPr="00A852D7">
        <w:rPr>
          <w:rFonts w:eastAsia="Times New Roman"/>
          <w:lang w:eastAsia="en-US"/>
        </w:rPr>
        <w:t>biện pháp, kịch bản ứng phó sự cố hóa chất đối</w:t>
      </w:r>
      <w:r w:rsidRPr="00A852D7">
        <w:rPr>
          <w:rFonts w:eastAsia="Times New Roman"/>
          <w:lang w:val="fi-FI" w:eastAsia="en-US"/>
        </w:rPr>
        <w:t xml:space="preserve"> với trường hợp</w:t>
      </w:r>
      <w:r w:rsidR="00325063" w:rsidRPr="00A852D7">
        <w:rPr>
          <w:rFonts w:eastAsia="Times New Roman"/>
          <w:lang w:val="fi-FI" w:eastAsia="en-US"/>
        </w:rPr>
        <w:t xml:space="preserve"> trong kho</w:t>
      </w:r>
      <w:r w:rsidRPr="00A852D7">
        <w:rPr>
          <w:rFonts w:eastAsia="Times New Roman"/>
          <w:lang w:val="fi-FI" w:eastAsia="en-US"/>
        </w:rPr>
        <w:t xml:space="preserve"> lưu </w:t>
      </w:r>
      <w:r w:rsidR="00325063" w:rsidRPr="00A852D7">
        <w:rPr>
          <w:rFonts w:eastAsia="Times New Roman"/>
          <w:lang w:val="fi-FI" w:eastAsia="en-US"/>
        </w:rPr>
        <w:t xml:space="preserve">chứa đồng thời </w:t>
      </w:r>
      <w:r w:rsidRPr="00A852D7">
        <w:rPr>
          <w:rFonts w:eastAsia="Times New Roman"/>
          <w:lang w:val="fi-FI" w:eastAsia="en-US"/>
        </w:rPr>
        <w:t>tiền chất thuốc nổ với hóa chất khác (bao gồm cả axit HNO</w:t>
      </w:r>
      <w:r w:rsidRPr="00A852D7">
        <w:rPr>
          <w:rFonts w:eastAsia="Times New Roman"/>
          <w:vertAlign w:val="subscript"/>
          <w:lang w:val="fi-FI" w:eastAsia="en-US"/>
        </w:rPr>
        <w:t>3</w:t>
      </w:r>
      <w:r w:rsidR="00831C63" w:rsidRPr="00A852D7">
        <w:rPr>
          <w:rFonts w:eastAsia="Times New Roman"/>
          <w:lang w:val="fi-FI" w:eastAsia="en-US"/>
        </w:rPr>
        <w:t>)</w:t>
      </w:r>
      <w:r w:rsidR="00325063" w:rsidRPr="00A852D7">
        <w:rPr>
          <w:rFonts w:eastAsia="Times New Roman"/>
          <w:lang w:val="fi-FI" w:eastAsia="en-US"/>
        </w:rPr>
        <w:t xml:space="preserve"> tại một thời điểm</w:t>
      </w:r>
      <w:r w:rsidR="008D4A29">
        <w:rPr>
          <w:rFonts w:eastAsia="Times New Roman"/>
          <w:lang w:val="fi-FI" w:eastAsia="en-US"/>
        </w:rPr>
        <w:t>.</w:t>
      </w:r>
      <w:r w:rsidR="00325063" w:rsidRPr="00A852D7">
        <w:rPr>
          <w:rFonts w:eastAsia="Times New Roman"/>
          <w:lang w:val="fi-FI" w:eastAsia="en-US"/>
        </w:rPr>
        <w:t xml:space="preserve">  </w:t>
      </w:r>
    </w:p>
    <w:p w14:paraId="2D53ECDB" w14:textId="161894C5" w:rsidR="001A4469" w:rsidRPr="00A852D7" w:rsidRDefault="006744A1" w:rsidP="00500D21">
      <w:pPr>
        <w:spacing w:before="120" w:line="340" w:lineRule="exact"/>
        <w:ind w:firstLine="720"/>
        <w:jc w:val="both"/>
        <w:rPr>
          <w:spacing w:val="-2"/>
          <w:shd w:val="clear" w:color="auto" w:fill="FFFFFF"/>
        </w:rPr>
      </w:pPr>
      <w:r w:rsidRPr="00A852D7">
        <w:t>Theo</w:t>
      </w:r>
      <w:r w:rsidR="00224BD8" w:rsidRPr="00A852D7">
        <w:t xml:space="preserve"> Điề</w:t>
      </w:r>
      <w:r w:rsidR="002E172C" w:rsidRPr="00A852D7">
        <w:t>u 4</w:t>
      </w:r>
      <w:r w:rsidR="00831C63" w:rsidRPr="00A852D7">
        <w:t xml:space="preserve"> </w:t>
      </w:r>
      <w:r w:rsidR="002E172C" w:rsidRPr="00A852D7">
        <w:t xml:space="preserve">Quyết định số 221/QĐ-HC ngày 25/08/2025 </w:t>
      </w:r>
      <w:r w:rsidR="00224BD8" w:rsidRPr="00A852D7">
        <w:t>của</w:t>
      </w:r>
      <w:r w:rsidRPr="00A852D7">
        <w:t xml:space="preserve"> </w:t>
      </w:r>
      <w:r w:rsidR="002E172C" w:rsidRPr="00A852D7">
        <w:t xml:space="preserve">Cục Hóa chất về việc </w:t>
      </w:r>
      <w:r w:rsidR="00831C63" w:rsidRPr="00A852D7">
        <w:t>phê duyệt k</w:t>
      </w:r>
      <w:r w:rsidRPr="00A852D7">
        <w:t>ế hoạch phòng ngừa, ứng phó sự cố hóa chất</w:t>
      </w:r>
      <w:r w:rsidR="002E172C" w:rsidRPr="00A852D7">
        <w:t xml:space="preserve"> của</w:t>
      </w:r>
      <w:r w:rsidRPr="00A852D7">
        <w:t xml:space="preserve"> </w:t>
      </w:r>
      <w:r w:rsidR="002E172C" w:rsidRPr="00A852D7">
        <w:t>“</w:t>
      </w:r>
      <w:r w:rsidR="002E172C" w:rsidRPr="00A852D7">
        <w:rPr>
          <w:rFonts w:eastAsia="Times New Roman"/>
          <w:i/>
          <w:lang w:val="fi-FI" w:eastAsia="en-US"/>
        </w:rPr>
        <w:t>dự án kinh doanh kho bãi chứa hàng hóa XNK - điều chỉnh bổ sung nâng công suất sử dụng kho số 1 thành kho lưu chứa, bảo quản, bãi xếp dỡ, bãi sang tải hàng kinh doanh có điều kiện, hóa chất, hóa chất nguy hiểm, tiền chất thuốc nổ 2200 tấn</w:t>
      </w:r>
      <w:r w:rsidR="002E172C" w:rsidRPr="00A852D7">
        <w:rPr>
          <w:rFonts w:eastAsia="Times New Roman"/>
          <w:lang w:val="fi-FI" w:eastAsia="en-US"/>
        </w:rPr>
        <w:t xml:space="preserve">” </w:t>
      </w:r>
      <w:r w:rsidR="00224BD8" w:rsidRPr="00A852D7">
        <w:t xml:space="preserve">có quy định: Trường hợp có sự thay đổi trong quá trình </w:t>
      </w:r>
      <w:r w:rsidR="002E172C" w:rsidRPr="00A852D7">
        <w:t>đ</w:t>
      </w:r>
      <w:r w:rsidR="00224BD8" w:rsidRPr="00A852D7">
        <w:t xml:space="preserve">ầu tư và hoạt động làm thay đổi </w:t>
      </w:r>
      <w:r w:rsidR="00224BD8" w:rsidRPr="00A852D7">
        <w:lastRenderedPageBreak/>
        <w:t>những nộ</w:t>
      </w:r>
      <w:r w:rsidR="002E172C" w:rsidRPr="00A852D7">
        <w:t>i dung</w:t>
      </w:r>
      <w:r w:rsidR="00224BD8" w:rsidRPr="00A852D7">
        <w:t xml:space="preserve"> được phê duy</w:t>
      </w:r>
      <w:r w:rsidR="002E172C" w:rsidRPr="00A852D7">
        <w:t>ệ</w:t>
      </w:r>
      <w:r w:rsidR="00224BD8" w:rsidRPr="00A852D7">
        <w:t xml:space="preserve">t tại Kế hoạch, </w:t>
      </w:r>
      <w:r w:rsidR="002E172C" w:rsidRPr="00A852D7">
        <w:rPr>
          <w:lang w:val="nl-NL"/>
        </w:rPr>
        <w:t>Công ty Cổ phần thương mại</w:t>
      </w:r>
      <w:r w:rsidR="00A852D7">
        <w:rPr>
          <w:lang w:val="nl-NL"/>
        </w:rPr>
        <w:t xml:space="preserve"> </w:t>
      </w:r>
      <w:r w:rsidR="002E172C" w:rsidRPr="00A852D7">
        <w:rPr>
          <w:lang w:val="nl-NL"/>
        </w:rPr>
        <w:t>- vận tải và tư vấn kỹ thuật</w:t>
      </w:r>
      <w:r w:rsidR="002E172C" w:rsidRPr="00A852D7">
        <w:t xml:space="preserve"> </w:t>
      </w:r>
      <w:r w:rsidR="00224BD8" w:rsidRPr="00A852D7">
        <w:t xml:space="preserve">gửi </w:t>
      </w:r>
      <w:r w:rsidR="00224BD8" w:rsidRPr="00A852D7">
        <w:rPr>
          <w:spacing w:val="-2"/>
          <w:shd w:val="clear" w:color="auto" w:fill="FFFFFF"/>
        </w:rPr>
        <w:t>báo cáo về Cục Hóa chất xem xét quyết định</w:t>
      </w:r>
      <w:r w:rsidR="002E172C" w:rsidRPr="00A852D7">
        <w:rPr>
          <w:spacing w:val="-2"/>
          <w:shd w:val="clear" w:color="auto" w:fill="FFFFFF"/>
        </w:rPr>
        <w:t>.</w:t>
      </w:r>
    </w:p>
    <w:p w14:paraId="6F94C78C" w14:textId="3077FDA8" w:rsidR="002D4322" w:rsidRPr="00A852D7" w:rsidRDefault="002D4322" w:rsidP="00500D21">
      <w:pPr>
        <w:spacing w:before="120" w:line="340" w:lineRule="exact"/>
        <w:ind w:firstLine="720"/>
        <w:jc w:val="both"/>
        <w:rPr>
          <w:rFonts w:eastAsia="Times New Roman"/>
          <w:lang w:val="fi-FI" w:eastAsia="en-US"/>
        </w:rPr>
      </w:pPr>
      <w:r w:rsidRPr="00A852D7">
        <w:rPr>
          <w:rFonts w:eastAsia="Times New Roman"/>
          <w:lang w:val="fi-FI" w:eastAsia="en-US"/>
        </w:rPr>
        <w:t>Như vậy</w:t>
      </w:r>
      <w:r w:rsidR="00325063" w:rsidRPr="00A852D7">
        <w:rPr>
          <w:rFonts w:eastAsia="Times New Roman"/>
          <w:lang w:val="fi-FI" w:eastAsia="en-US"/>
        </w:rPr>
        <w:t>, Kế hoạch phòng ngừa ứng phó sự cố hóa chất đối với hoạt đ</w:t>
      </w:r>
      <w:r w:rsidR="00A852D7">
        <w:rPr>
          <w:rFonts w:eastAsia="Times New Roman"/>
          <w:lang w:val="fi-FI" w:eastAsia="en-US"/>
        </w:rPr>
        <w:t>ộ</w:t>
      </w:r>
      <w:r w:rsidR="00325063" w:rsidRPr="00A852D7">
        <w:rPr>
          <w:rFonts w:eastAsia="Times New Roman"/>
          <w:lang w:val="fi-FI" w:eastAsia="en-US"/>
        </w:rPr>
        <w:t>ng lưu chứa trong kho đồng thời tiền chất thuốc nổ và axit HNO</w:t>
      </w:r>
      <w:r w:rsidR="00325063" w:rsidRPr="00A852D7">
        <w:rPr>
          <w:rFonts w:eastAsia="Times New Roman"/>
          <w:vertAlign w:val="subscript"/>
          <w:lang w:val="fi-FI" w:eastAsia="en-US"/>
        </w:rPr>
        <w:t>3</w:t>
      </w:r>
      <w:r w:rsidR="00325063" w:rsidRPr="00A852D7">
        <w:rPr>
          <w:rFonts w:eastAsia="Times New Roman"/>
          <w:lang w:val="fi-FI" w:eastAsia="en-US"/>
        </w:rPr>
        <w:t xml:space="preserve"> tại một thời điểm  chưa được chủ đầu tư xây dựng và chưa được Cục Hóa </w:t>
      </w:r>
      <w:r w:rsidR="00831C63" w:rsidRPr="00A852D7">
        <w:rPr>
          <w:rFonts w:eastAsia="Times New Roman"/>
          <w:lang w:val="fi-FI" w:eastAsia="en-US"/>
        </w:rPr>
        <w:t>c</w:t>
      </w:r>
      <w:r w:rsidR="00325063" w:rsidRPr="00A852D7">
        <w:rPr>
          <w:rFonts w:eastAsia="Times New Roman"/>
          <w:lang w:val="fi-FI" w:eastAsia="en-US"/>
        </w:rPr>
        <w:t>hất xem xét q</w:t>
      </w:r>
      <w:r w:rsidR="00831C63" w:rsidRPr="00A852D7">
        <w:rPr>
          <w:rFonts w:eastAsia="Times New Roman"/>
          <w:lang w:val="fi-FI" w:eastAsia="en-US"/>
        </w:rPr>
        <w:t>u</w:t>
      </w:r>
      <w:r w:rsidR="00325063" w:rsidRPr="00A852D7">
        <w:rPr>
          <w:rFonts w:eastAsia="Times New Roman"/>
          <w:lang w:val="fi-FI" w:eastAsia="en-US"/>
        </w:rPr>
        <w:t>yết định</w:t>
      </w:r>
      <w:r w:rsidR="00831C63" w:rsidRPr="00A852D7">
        <w:rPr>
          <w:rFonts w:eastAsia="Times New Roman"/>
          <w:lang w:val="fi-FI" w:eastAsia="en-US"/>
        </w:rPr>
        <w:t>.</w:t>
      </w:r>
    </w:p>
    <w:p w14:paraId="1C5E392A" w14:textId="485A5950" w:rsidR="004D4258" w:rsidRPr="00A852D7" w:rsidRDefault="004D4258" w:rsidP="00500D21">
      <w:pPr>
        <w:spacing w:before="120" w:line="340" w:lineRule="exact"/>
        <w:ind w:firstLine="720"/>
        <w:jc w:val="both"/>
        <w:rPr>
          <w:rFonts w:eastAsia="Times New Roman"/>
          <w:lang w:val="fi-FI" w:eastAsia="en-US"/>
        </w:rPr>
      </w:pPr>
      <w:r w:rsidRPr="00A852D7">
        <w:rPr>
          <w:rFonts w:eastAsia="Times New Roman"/>
          <w:lang w:val="fi-FI" w:eastAsia="en-US"/>
        </w:rPr>
        <w:t xml:space="preserve">6. Về bản vẽ tổng </w:t>
      </w:r>
      <w:r w:rsidR="00214B50" w:rsidRPr="00A852D7">
        <w:rPr>
          <w:rFonts w:eastAsia="Times New Roman"/>
          <w:lang w:val="fi-FI" w:eastAsia="en-US"/>
        </w:rPr>
        <w:t xml:space="preserve">thể </w:t>
      </w:r>
      <w:r w:rsidRPr="00A852D7">
        <w:rPr>
          <w:rFonts w:eastAsia="Times New Roman"/>
          <w:lang w:val="fi-FI" w:eastAsia="en-US"/>
        </w:rPr>
        <w:t>mặt bằng</w:t>
      </w:r>
      <w:r w:rsidR="00214B50" w:rsidRPr="00A852D7">
        <w:rPr>
          <w:rFonts w:eastAsia="Times New Roman"/>
          <w:lang w:val="fi-FI" w:eastAsia="en-US"/>
        </w:rPr>
        <w:t xml:space="preserve"> của kho chứa hóa chất</w:t>
      </w:r>
    </w:p>
    <w:p w14:paraId="3F65129A" w14:textId="6CF5E6FA" w:rsidR="004D4258" w:rsidRPr="00A852D7" w:rsidRDefault="004D4258" w:rsidP="00500D21">
      <w:pPr>
        <w:spacing w:before="120" w:line="340" w:lineRule="exact"/>
        <w:ind w:firstLine="720"/>
        <w:jc w:val="both"/>
        <w:rPr>
          <w:lang w:val="vi-VN"/>
        </w:rPr>
      </w:pPr>
      <w:r w:rsidRPr="00A852D7">
        <w:t xml:space="preserve">Theo quy định tại </w:t>
      </w:r>
      <w:r w:rsidRPr="00A852D7">
        <w:rPr>
          <w:lang w:val="vi-VN"/>
        </w:rPr>
        <w:t xml:space="preserve"> </w:t>
      </w:r>
      <w:r w:rsidRPr="00A852D7">
        <w:rPr>
          <w:rFonts w:eastAsia="Times New Roman"/>
          <w:lang w:val="fi-FI" w:eastAsia="en-US"/>
        </w:rPr>
        <w:t xml:space="preserve">Khoản 9.2.1 Mục II sắp xếp, bảo quản hóa chất ăn mòn - </w:t>
      </w:r>
      <w:r w:rsidRPr="00A852D7">
        <w:t>Quy chuẩn kỹ thuật quốc gia QCVN 05</w:t>
      </w:r>
      <w:r w:rsidR="00831C63" w:rsidRPr="00A852D7">
        <w:t>A</w:t>
      </w:r>
      <w:r w:rsidRPr="00A852D7">
        <w:t>:2020/BCT về an toàn trong sản xuất, kinh doanh, sử dụng, bảo quản và vận chuyển hoá chất nguy hiểm quy định không để các chất Oxy hóa trong cùng một kho với hóa chất ăn mòn</w:t>
      </w:r>
      <w:r w:rsidRPr="00A852D7">
        <w:rPr>
          <w:lang w:val="vi-VN"/>
        </w:rPr>
        <w:t>. Do vậy, s</w:t>
      </w:r>
      <w:r w:rsidRPr="00A852D7">
        <w:rPr>
          <w:lang w:val="nl-NL"/>
        </w:rPr>
        <w:t xml:space="preserve">ơ đồ bản vẽ tổng thể mặt bằng kho chứa hóa chất được gửi kèm theo </w:t>
      </w:r>
      <w:r w:rsidRPr="00A852D7">
        <w:rPr>
          <w:rFonts w:eastAsia="Times New Roman"/>
          <w:lang w:eastAsia="en-US"/>
        </w:rPr>
        <w:t>hồ sơ đề nghị cấp Giấy chứng nhận đủ điều kiện kinh doanh hóa chất của Công ty</w:t>
      </w:r>
      <w:r w:rsidRPr="00A852D7">
        <w:rPr>
          <w:lang w:val="nl-NL"/>
        </w:rPr>
        <w:t xml:space="preserve"> Cổ phần thương mại - vận tải và tư vấn kỹ thuật thể</w:t>
      </w:r>
      <w:r w:rsidRPr="00A852D7">
        <w:rPr>
          <w:lang w:val="vi-VN"/>
        </w:rPr>
        <w:t xml:space="preserve"> hiện</w:t>
      </w:r>
      <w:r w:rsidRPr="00A852D7">
        <w:rPr>
          <w:lang w:val="nl-NL"/>
        </w:rPr>
        <w:t xml:space="preserve"> địa điểm hóa chất HNO</w:t>
      </w:r>
      <w:r w:rsidRPr="00A852D7">
        <w:rPr>
          <w:vertAlign w:val="subscript"/>
          <w:lang w:val="nl-NL"/>
        </w:rPr>
        <w:t xml:space="preserve">3 </w:t>
      </w:r>
      <w:r w:rsidRPr="00A852D7">
        <w:rPr>
          <w:lang w:val="nl-NL"/>
        </w:rPr>
        <w:t>được lưu chứa tại nhà kho số 1 của Công ty cùng với các tiền chất thuốc nổ khác như:</w:t>
      </w:r>
      <w:r w:rsidRPr="00A852D7">
        <w:rPr>
          <w:rFonts w:eastAsia="Times New Roman"/>
          <w:lang w:val="fi-FI" w:eastAsia="en-US"/>
        </w:rPr>
        <w:t xml:space="preserve"> NH</w:t>
      </w:r>
      <w:r w:rsidRPr="00A852D7">
        <w:rPr>
          <w:rFonts w:eastAsia="Times New Roman"/>
          <w:vertAlign w:val="subscript"/>
          <w:lang w:val="fi-FI" w:eastAsia="en-US"/>
        </w:rPr>
        <w:t>4</w:t>
      </w:r>
      <w:r w:rsidRPr="00A852D7">
        <w:rPr>
          <w:rFonts w:eastAsia="Times New Roman"/>
          <w:lang w:val="fi-FI" w:eastAsia="en-US"/>
        </w:rPr>
        <w:t>NO</w:t>
      </w:r>
      <w:r w:rsidRPr="00A852D7">
        <w:rPr>
          <w:rFonts w:eastAsia="Times New Roman"/>
          <w:vertAlign w:val="subscript"/>
          <w:lang w:val="fi-FI" w:eastAsia="en-US"/>
        </w:rPr>
        <w:t>3</w:t>
      </w:r>
      <w:r w:rsidRPr="00A852D7">
        <w:rPr>
          <w:rFonts w:eastAsia="Times New Roman"/>
          <w:lang w:val="fi-FI" w:eastAsia="en-US"/>
        </w:rPr>
        <w:t>, NaNO</w:t>
      </w:r>
      <w:r w:rsidRPr="00A852D7">
        <w:rPr>
          <w:rFonts w:eastAsia="Times New Roman"/>
          <w:vertAlign w:val="subscript"/>
          <w:lang w:val="fi-FI" w:eastAsia="en-US"/>
        </w:rPr>
        <w:t>3</w:t>
      </w:r>
      <w:r w:rsidRPr="00A852D7">
        <w:rPr>
          <w:rFonts w:eastAsia="Times New Roman"/>
          <w:lang w:val="fi-FI" w:eastAsia="en-US"/>
        </w:rPr>
        <w:t>, KNO</w:t>
      </w:r>
      <w:r w:rsidRPr="00A852D7">
        <w:rPr>
          <w:rFonts w:eastAsia="Times New Roman"/>
          <w:vertAlign w:val="subscript"/>
          <w:lang w:val="fi-FI" w:eastAsia="en-US"/>
        </w:rPr>
        <w:t>3</w:t>
      </w:r>
      <w:r w:rsidRPr="00A852D7">
        <w:rPr>
          <w:rFonts w:eastAsia="Times New Roman"/>
          <w:lang w:val="fi-FI" w:eastAsia="en-US"/>
        </w:rPr>
        <w:t>, NaClO</w:t>
      </w:r>
      <w:r w:rsidRPr="00A852D7">
        <w:rPr>
          <w:rFonts w:eastAsia="Times New Roman"/>
          <w:vertAlign w:val="subscript"/>
          <w:lang w:val="fi-FI" w:eastAsia="en-US"/>
        </w:rPr>
        <w:t>3</w:t>
      </w:r>
      <w:r w:rsidRPr="00A852D7">
        <w:rPr>
          <w:rFonts w:eastAsia="Times New Roman"/>
          <w:lang w:val="fi-FI" w:eastAsia="en-US"/>
        </w:rPr>
        <w:t>, NaClO</w:t>
      </w:r>
      <w:r w:rsidRPr="00A852D7">
        <w:rPr>
          <w:rFonts w:eastAsia="Times New Roman"/>
          <w:vertAlign w:val="subscript"/>
          <w:lang w:val="fi-FI" w:eastAsia="en-US"/>
        </w:rPr>
        <w:t>4</w:t>
      </w:r>
      <w:r w:rsidRPr="00A852D7">
        <w:rPr>
          <w:rFonts w:eastAsia="Times New Roman"/>
          <w:lang w:val="fi-FI" w:eastAsia="en-US"/>
        </w:rPr>
        <w:t>, K</w:t>
      </w:r>
      <w:r w:rsidR="00E60C31">
        <w:rPr>
          <w:rFonts w:eastAsia="Times New Roman"/>
          <w:lang w:val="fi-FI" w:eastAsia="en-US"/>
        </w:rPr>
        <w:t>C</w:t>
      </w:r>
      <w:r w:rsidRPr="00A852D7">
        <w:rPr>
          <w:rFonts w:eastAsia="Times New Roman"/>
          <w:lang w:val="fi-FI" w:eastAsia="en-US"/>
        </w:rPr>
        <w:t>lO</w:t>
      </w:r>
      <w:r w:rsidR="00E60C31">
        <w:rPr>
          <w:rFonts w:eastAsia="Times New Roman"/>
          <w:vertAlign w:val="subscript"/>
          <w:lang w:val="fi-FI" w:eastAsia="en-US"/>
        </w:rPr>
        <w:t>3</w:t>
      </w:r>
      <w:r w:rsidRPr="00A852D7">
        <w:rPr>
          <w:rFonts w:eastAsia="Times New Roman"/>
          <w:lang w:val="fi-FI" w:eastAsia="en-US"/>
        </w:rPr>
        <w:t>, KClO</w:t>
      </w:r>
      <w:r w:rsidRPr="00A852D7">
        <w:rPr>
          <w:rFonts w:eastAsia="Times New Roman"/>
          <w:vertAlign w:val="subscript"/>
          <w:lang w:val="fi-FI" w:eastAsia="en-US"/>
        </w:rPr>
        <w:t>4</w:t>
      </w:r>
      <w:r w:rsidRPr="00A852D7">
        <w:rPr>
          <w:rFonts w:eastAsia="Times New Roman"/>
          <w:lang w:val="fi-FI" w:eastAsia="en-US"/>
        </w:rPr>
        <w:t>, KMnO</w:t>
      </w:r>
      <w:r w:rsidRPr="00A852D7">
        <w:rPr>
          <w:rFonts w:eastAsia="Times New Roman"/>
          <w:vertAlign w:val="subscript"/>
          <w:lang w:val="fi-FI" w:eastAsia="en-US"/>
        </w:rPr>
        <w:t>4</w:t>
      </w:r>
      <w:r w:rsidRPr="00A852D7">
        <w:rPr>
          <w:lang w:val="vi-VN"/>
        </w:rPr>
        <w:t xml:space="preserve"> </w:t>
      </w:r>
      <w:r w:rsidRPr="00A852D7">
        <w:t xml:space="preserve">là </w:t>
      </w:r>
      <w:r w:rsidRPr="00A852D7">
        <w:rPr>
          <w:lang w:val="vi-VN"/>
        </w:rPr>
        <w:t>chưa đảm bảo</w:t>
      </w:r>
      <w:r w:rsidRPr="00A852D7">
        <w:t xml:space="preserve"> quy định</w:t>
      </w:r>
      <w:r w:rsidRPr="00A852D7">
        <w:rPr>
          <w:lang w:val="vi-VN"/>
        </w:rPr>
        <w:t xml:space="preserve">. </w:t>
      </w:r>
    </w:p>
    <w:p w14:paraId="3CE9A382" w14:textId="6E5458AC" w:rsidR="003014CF" w:rsidRDefault="00846C1F" w:rsidP="00500D21">
      <w:pPr>
        <w:spacing w:before="120" w:line="340" w:lineRule="exact"/>
        <w:ind w:firstLine="720"/>
        <w:jc w:val="both"/>
      </w:pPr>
      <w:r w:rsidRPr="00A852D7">
        <w:t xml:space="preserve">7. </w:t>
      </w:r>
      <w:r w:rsidR="008A3B48">
        <w:t xml:space="preserve">Về </w:t>
      </w:r>
      <w:r w:rsidR="003014CF">
        <w:t>văn bằng chuyên ngành hóa học của người chịu trách nhiệm chuyên môn về an toàn hóa chất</w:t>
      </w:r>
    </w:p>
    <w:p w14:paraId="5797117A" w14:textId="66FC9AF4" w:rsidR="00500D21" w:rsidRDefault="003014CF" w:rsidP="00500D21">
      <w:pPr>
        <w:spacing w:before="120" w:line="340" w:lineRule="exact"/>
        <w:ind w:firstLine="720"/>
        <w:jc w:val="both"/>
      </w:pPr>
      <w:r>
        <w:rPr>
          <w:rFonts w:eastAsia="Times New Roman"/>
          <w:lang w:eastAsia="en-US"/>
        </w:rPr>
        <w:t xml:space="preserve">Theo hồ sơ Ông </w:t>
      </w:r>
      <w:r w:rsidRPr="00A852D7">
        <w:rPr>
          <w:rFonts w:eastAsia="Times New Roman"/>
          <w:lang w:eastAsia="en-US"/>
        </w:rPr>
        <w:t>Vy Tuấn Anh có trình độ kỹ sư công nghệ kỹ thuật hóa học,</w:t>
      </w:r>
      <w:r w:rsidRPr="003014CF">
        <w:rPr>
          <w:rFonts w:eastAsia="Times New Roman"/>
          <w:lang w:eastAsia="en-US"/>
        </w:rPr>
        <w:t xml:space="preserve"> </w:t>
      </w:r>
      <w:r w:rsidRPr="00A852D7">
        <w:rPr>
          <w:rFonts w:eastAsia="Times New Roman"/>
          <w:lang w:eastAsia="en-US"/>
        </w:rPr>
        <w:t xml:space="preserve">phù hợp với quy định tại Khoản </w:t>
      </w:r>
      <w:r w:rsidR="00BA4E65">
        <w:rPr>
          <w:rFonts w:eastAsia="Times New Roman"/>
          <w:lang w:eastAsia="en-US"/>
        </w:rPr>
        <w:t>2</w:t>
      </w:r>
      <w:r w:rsidRPr="00A852D7">
        <w:rPr>
          <w:rFonts w:eastAsia="Times New Roman"/>
          <w:lang w:eastAsia="en-US"/>
        </w:rPr>
        <w:t xml:space="preserve"> Điều 27 Nghị định số 25/2026/NĐ-CP ngày 17/01/2026 của Chính phủ.</w:t>
      </w:r>
      <w:r>
        <w:rPr>
          <w:rFonts w:eastAsia="Times New Roman"/>
          <w:lang w:eastAsia="en-US"/>
        </w:rPr>
        <w:t xml:space="preserve"> Tuy nhiên qua kiểm tra thực tế đối với hồ sơ </w:t>
      </w:r>
      <w:r w:rsidR="00500D21">
        <w:t xml:space="preserve">của người chịu trách nhiệm chuyên môn về an toàn hóa chất do Công ty </w:t>
      </w:r>
      <w:r w:rsidR="00500D21">
        <w:rPr>
          <w:rFonts w:eastAsia="Times New Roman"/>
          <w:lang w:eastAsia="en-US"/>
        </w:rPr>
        <w:t>cung cấp</w:t>
      </w:r>
      <w:r w:rsidR="00E23836">
        <w:rPr>
          <w:rFonts w:eastAsia="Times New Roman"/>
          <w:lang w:eastAsia="en-US"/>
        </w:rPr>
        <w:t>,</w:t>
      </w:r>
      <w:r w:rsidR="00500D21">
        <w:rPr>
          <w:rFonts w:eastAsia="Times New Roman"/>
          <w:lang w:eastAsia="en-US"/>
        </w:rPr>
        <w:t xml:space="preserve"> cho thấy</w:t>
      </w:r>
      <w:r w:rsidR="00500D21" w:rsidRPr="00500D21">
        <w:rPr>
          <w:rFonts w:eastAsia="Times New Roman"/>
          <w:lang w:eastAsia="en-US"/>
        </w:rPr>
        <w:t xml:space="preserve"> </w:t>
      </w:r>
      <w:r w:rsidR="00500D21" w:rsidRPr="00A852D7">
        <w:rPr>
          <w:rFonts w:eastAsia="Times New Roman"/>
          <w:lang w:eastAsia="en-US"/>
        </w:rPr>
        <w:t>quyết định bổ nhiệm Ông Vy Tuấn Anh giữ chức vụ trưởng phòng kinh doanh hóa chất và phụ trách an toàn hóa chất ký ngày 01/10/2025 trong khi hợp đồng lao động đối với Ông Vy Tuấn Anh lại ký ngày 01/12/2025. Do vậy hồ sơ nhân sự người chịu trách nhiệm an toàn hóa chất của Công ty chưa đảm bảo, còn có sự mâu thuẫn về mặt thời gian giữa ngày ký hợp đồng lao động và ngày ra quyết định b</w:t>
      </w:r>
      <w:r w:rsidR="00500D21">
        <w:rPr>
          <w:rFonts w:eastAsia="Times New Roman"/>
          <w:lang w:eastAsia="en-US"/>
        </w:rPr>
        <w:t xml:space="preserve">ổ </w:t>
      </w:r>
      <w:r w:rsidR="00500D21" w:rsidRPr="00A852D7">
        <w:rPr>
          <w:rFonts w:eastAsia="Times New Roman"/>
          <w:lang w:eastAsia="en-US"/>
        </w:rPr>
        <w:t>nhiệm.</w:t>
      </w:r>
    </w:p>
    <w:p w14:paraId="046C05D6" w14:textId="132A9DB7" w:rsidR="00500D21" w:rsidRDefault="00500D21" w:rsidP="00500D21">
      <w:pPr>
        <w:spacing w:before="120" w:line="340" w:lineRule="exact"/>
        <w:ind w:firstLine="720"/>
        <w:jc w:val="both"/>
        <w:rPr>
          <w:rFonts w:eastAsia="Times New Roman"/>
          <w:lang w:eastAsia="en-US"/>
        </w:rPr>
      </w:pPr>
      <w:r>
        <w:rPr>
          <w:rFonts w:eastAsia="Times New Roman"/>
          <w:lang w:eastAsia="en-US"/>
        </w:rPr>
        <w:t xml:space="preserve">8. </w:t>
      </w:r>
      <w:r w:rsidR="008A3B48">
        <w:rPr>
          <w:rFonts w:eastAsia="Times New Roman"/>
          <w:lang w:eastAsia="en-US"/>
        </w:rPr>
        <w:t>Về</w:t>
      </w:r>
      <w:r>
        <w:rPr>
          <w:rFonts w:eastAsia="Times New Roman"/>
          <w:lang w:eastAsia="en-US"/>
        </w:rPr>
        <w:t xml:space="preserve"> quyết định công nhận kết quả kiểm tra huấn luyện an toàn hóa chất</w:t>
      </w:r>
    </w:p>
    <w:p w14:paraId="3B08F175" w14:textId="11DDC8C6" w:rsidR="00197685" w:rsidRPr="00A852D7" w:rsidRDefault="00CC747A" w:rsidP="00500D21">
      <w:pPr>
        <w:spacing w:before="120" w:line="340" w:lineRule="exact"/>
        <w:ind w:firstLine="720"/>
        <w:jc w:val="both"/>
        <w:rPr>
          <w:rFonts w:eastAsia="Times New Roman"/>
          <w:lang w:eastAsia="en-US"/>
        </w:rPr>
      </w:pPr>
      <w:r w:rsidRPr="00A852D7">
        <w:rPr>
          <w:rFonts w:eastAsia="Times New Roman"/>
          <w:lang w:eastAsia="en-US"/>
        </w:rPr>
        <w:t xml:space="preserve">Hồ sơ huấn luyện an toàn hóa chất của Công ty viện dẫn và thực hiện theo căn cứ pháp lý cũ, hết hiệu lực (Nghị định số 113/2017/NĐ-CP và Nghị định số 82/2022/NĐ-CP của Chính phủ), chưa đảm bảo theo quy định tại điểm c Khoản 2 Điều 9 Nghị định số 26/2026/NĐ-CP ngày 17/01/2026 của Chính </w:t>
      </w:r>
      <w:r w:rsidR="008D4A29">
        <w:rPr>
          <w:rFonts w:eastAsia="Times New Roman"/>
          <w:lang w:eastAsia="en-US"/>
        </w:rPr>
        <w:t>p</w:t>
      </w:r>
      <w:r w:rsidRPr="00A852D7">
        <w:rPr>
          <w:rFonts w:eastAsia="Times New Roman"/>
          <w:lang w:eastAsia="en-US"/>
        </w:rPr>
        <w:t>hủ.</w:t>
      </w:r>
    </w:p>
    <w:p w14:paraId="40855351" w14:textId="147789B1" w:rsidR="00FE4715" w:rsidRPr="00344B6D" w:rsidRDefault="00E36F1A" w:rsidP="00FE4715">
      <w:pPr>
        <w:spacing w:before="120"/>
        <w:ind w:firstLine="720"/>
        <w:jc w:val="both"/>
        <w:rPr>
          <w:rFonts w:eastAsia="Times New Roman"/>
          <w:lang w:val="vi-VN" w:eastAsia="en-US"/>
        </w:rPr>
      </w:pPr>
      <w:r w:rsidRPr="00A852D7">
        <w:t>Từ các nội dung nêu trên</w:t>
      </w:r>
      <w:r w:rsidR="006F2D8B" w:rsidRPr="00A852D7">
        <w:t xml:space="preserve"> cho thấy hồ sơ đề nghị cấp Giấy chứng nhận đủ điều kiện kinh doanh hóa chất của Công ty </w:t>
      </w:r>
      <w:r w:rsidR="006F2D8B" w:rsidRPr="00A852D7">
        <w:rPr>
          <w:rFonts w:eastAsia="Times New Roman"/>
          <w:lang w:val="fi-FI" w:eastAsia="en-US"/>
        </w:rPr>
        <w:t xml:space="preserve">chưa đáp ứng các điều kiện theo quy định. Do vậy, </w:t>
      </w:r>
      <w:r w:rsidRPr="00A852D7">
        <w:rPr>
          <w:rFonts w:eastAsia="Times New Roman"/>
          <w:lang w:val="fi-FI" w:eastAsia="en-US"/>
        </w:rPr>
        <w:t xml:space="preserve">Sở Công Thương không có đủ cơ sở tham mưu Ủy ban nhân dân tỉnh cấp Giấy chứng nhận đủ điều kiện kinh doanh hóa chất có điều kiện theo đề nghị của Công ty </w:t>
      </w:r>
      <w:r w:rsidRPr="00A852D7">
        <w:rPr>
          <w:lang w:val="nl-NL"/>
        </w:rPr>
        <w:t xml:space="preserve">tại văn bản </w:t>
      </w:r>
      <w:r w:rsidRPr="00A852D7">
        <w:rPr>
          <w:rFonts w:eastAsia="Times New Roman"/>
          <w:lang w:val="fi-FI" w:eastAsia="en-US"/>
        </w:rPr>
        <w:t xml:space="preserve">đề nghị số 01TV/2026 </w:t>
      </w:r>
      <w:r w:rsidRPr="00A852D7">
        <w:rPr>
          <w:lang w:val="nl-NL"/>
        </w:rPr>
        <w:t>nêu trên</w:t>
      </w:r>
      <w:r w:rsidR="00846C1F" w:rsidRPr="00A852D7">
        <w:rPr>
          <w:rFonts w:eastAsia="Times New Roman"/>
          <w:lang w:val="fi-FI" w:eastAsia="en-US"/>
        </w:rPr>
        <w:t>.</w:t>
      </w:r>
      <w:r w:rsidR="00FE4715" w:rsidRPr="00FE4715">
        <w:rPr>
          <w:rFonts w:eastAsia="Times New Roman"/>
          <w:lang w:val="fi-FI" w:eastAsia="en-US"/>
        </w:rPr>
        <w:t xml:space="preserve"> </w:t>
      </w:r>
      <w:r w:rsidR="00FE4715" w:rsidRPr="00344B6D">
        <w:rPr>
          <w:rFonts w:eastAsia="Times New Roman"/>
          <w:lang w:val="fi-FI" w:eastAsia="en-US"/>
        </w:rPr>
        <w:t>Đề nghị Công ty rà soát, nghiên cứu các quy định của pháp luật quy định tại Điều 8, khoản 2 Điều 9</w:t>
      </w:r>
      <w:r w:rsidR="00F27117" w:rsidRPr="00344B6D">
        <w:rPr>
          <w:rFonts w:eastAsia="Times New Roman"/>
          <w:lang w:val="fi-FI" w:eastAsia="en-US"/>
        </w:rPr>
        <w:t xml:space="preserve"> </w:t>
      </w:r>
      <w:r w:rsidR="00FE4715" w:rsidRPr="00344B6D">
        <w:rPr>
          <w:rFonts w:eastAsia="Times New Roman"/>
          <w:lang w:val="fi-FI" w:eastAsia="en-US"/>
        </w:rPr>
        <w:t xml:space="preserve">Nghị định số 26/2026/NĐ-CP ngày 17/01/2026 của Chính phủ và hoàn thiện các </w:t>
      </w:r>
      <w:r w:rsidR="00FE4715" w:rsidRPr="00344B6D">
        <w:rPr>
          <w:rFonts w:eastAsia="Times New Roman"/>
          <w:lang w:val="fi-FI" w:eastAsia="en-US"/>
        </w:rPr>
        <w:lastRenderedPageBreak/>
        <w:t>tồn tại nêu tại văn bản này để hoàn thiện hồ sơ đề nghị cấp Giấy chứng nhận đủ điều kiện kinh doanh hóa chất đảm</w:t>
      </w:r>
      <w:r w:rsidR="00FE4715" w:rsidRPr="00344B6D">
        <w:rPr>
          <w:rFonts w:eastAsia="Times New Roman"/>
          <w:lang w:val="vi-VN" w:eastAsia="en-US"/>
        </w:rPr>
        <w:t xml:space="preserve"> bảo theo quy định.</w:t>
      </w:r>
    </w:p>
    <w:p w14:paraId="2276A3B6" w14:textId="57AE4FB5" w:rsidR="00617347" w:rsidRPr="00A852D7" w:rsidRDefault="00617347" w:rsidP="00500D21">
      <w:pPr>
        <w:spacing w:before="120" w:line="340" w:lineRule="exact"/>
        <w:ind w:firstLine="720"/>
        <w:jc w:val="both"/>
        <w:rPr>
          <w:rFonts w:eastAsia="Times New Roman"/>
          <w:lang w:val="vi-VN" w:eastAsia="en-US"/>
        </w:rPr>
      </w:pPr>
      <w:r w:rsidRPr="00A852D7">
        <w:rPr>
          <w:rFonts w:eastAsia="Times New Roman"/>
          <w:lang w:val="vi-VN" w:eastAsia="en-US"/>
        </w:rPr>
        <w:t xml:space="preserve">Công ty chỉ được phép hoạt động kinh doanh hóa chất có điều kiện khi được cơ quan có thẩm quyền cho phép theo quy định pháp luật hiện hành; đặc biệt Công ty cần </w:t>
      </w:r>
      <w:r w:rsidR="00EE221C">
        <w:rPr>
          <w:rFonts w:eastAsia="Times New Roman"/>
          <w:lang w:eastAsia="en-US"/>
        </w:rPr>
        <w:t xml:space="preserve">phải </w:t>
      </w:r>
      <w:r w:rsidRPr="00A852D7">
        <w:rPr>
          <w:rFonts w:eastAsia="Times New Roman"/>
          <w:lang w:val="vi-VN" w:eastAsia="en-US"/>
        </w:rPr>
        <w:t xml:space="preserve">khẩn trương có giải pháp cải tạo, sửa chữa gia cố khu vực tường có dấu hiệu </w:t>
      </w:r>
      <w:r w:rsidR="00E60C31">
        <w:rPr>
          <w:rFonts w:eastAsia="Times New Roman"/>
          <w:lang w:eastAsia="en-US"/>
        </w:rPr>
        <w:t>rạn</w:t>
      </w:r>
      <w:r w:rsidRPr="00A852D7">
        <w:rPr>
          <w:rFonts w:eastAsia="Times New Roman"/>
          <w:lang w:val="vi-VN" w:eastAsia="en-US"/>
        </w:rPr>
        <w:t xml:space="preserve"> nứt nêu trên đảm bảo an toàn theo quy định pháp luật có liên quan trong quá trình vận hành, sử dụng kho chứa.</w:t>
      </w:r>
    </w:p>
    <w:p w14:paraId="0BBE029A" w14:textId="2B882135" w:rsidR="00494BDD" w:rsidRPr="00A852D7" w:rsidRDefault="00617347" w:rsidP="00500D21">
      <w:pPr>
        <w:spacing w:before="120" w:line="340" w:lineRule="exact"/>
        <w:ind w:firstLine="720"/>
        <w:jc w:val="both"/>
        <w:rPr>
          <w:lang w:val="vi-VN"/>
        </w:rPr>
      </w:pPr>
      <w:r w:rsidRPr="00A852D7">
        <w:rPr>
          <w:rFonts w:eastAsia="Times New Roman"/>
          <w:lang w:val="fi-FI" w:eastAsia="en-US"/>
        </w:rPr>
        <w:t xml:space="preserve">Sở Công Thương Lào Cai thông báo đến </w:t>
      </w:r>
      <w:r w:rsidRPr="00A852D7">
        <w:rPr>
          <w:lang w:val="nl-NL"/>
        </w:rPr>
        <w:t>Công ty Cổ phần thương mại</w:t>
      </w:r>
      <w:r w:rsidR="00DA44DC">
        <w:rPr>
          <w:lang w:val="nl-NL"/>
        </w:rPr>
        <w:t xml:space="preserve"> - </w:t>
      </w:r>
      <w:r w:rsidRPr="00A852D7">
        <w:rPr>
          <w:lang w:val="nl-NL"/>
        </w:rPr>
        <w:t>vận tải và tư vấn kỹ thuật được biết</w:t>
      </w:r>
      <w:r w:rsidR="00846C1F" w:rsidRPr="00A852D7">
        <w:rPr>
          <w:lang w:val="nl-NL"/>
        </w:rPr>
        <w:t xml:space="preserve"> và thực hiện</w:t>
      </w:r>
      <w:r w:rsidRPr="00A852D7">
        <w:rPr>
          <w:lang w:val="nl-NL"/>
        </w:rPr>
        <w:t>./</w:t>
      </w:r>
      <w:r w:rsidRPr="00A852D7">
        <w:rPr>
          <w:lang w:val="vi-VN"/>
        </w:rPr>
        <w:t>.</w:t>
      </w:r>
    </w:p>
    <w:p w14:paraId="453E732C" w14:textId="77777777" w:rsidR="00494BDD" w:rsidRPr="00A852D7" w:rsidRDefault="00494BDD" w:rsidP="00A852D7">
      <w:pPr>
        <w:spacing w:before="120" w:line="320" w:lineRule="exact"/>
        <w:ind w:firstLine="720"/>
        <w:jc w:val="both"/>
        <w:rPr>
          <w:rFonts w:eastAsia="Times New Roman"/>
          <w:lang w:val="fi-FI" w:eastAsia="en-US"/>
        </w:rPr>
      </w:pPr>
    </w:p>
    <w:tbl>
      <w:tblPr>
        <w:tblW w:w="4825" w:type="pct"/>
        <w:tblInd w:w="-108" w:type="dxa"/>
        <w:tblLook w:val="04A0" w:firstRow="1" w:lastRow="0" w:firstColumn="1" w:lastColumn="0" w:noHBand="0" w:noVBand="1"/>
      </w:tblPr>
      <w:tblGrid>
        <w:gridCol w:w="3794"/>
        <w:gridCol w:w="1844"/>
        <w:gridCol w:w="3116"/>
      </w:tblGrid>
      <w:tr w:rsidR="004D54C3" w:rsidRPr="00670F9E" w14:paraId="3E35C739" w14:textId="77777777" w:rsidTr="0058609A">
        <w:trPr>
          <w:trHeight w:val="2568"/>
        </w:trPr>
        <w:tc>
          <w:tcPr>
            <w:tcW w:w="2167" w:type="pct"/>
          </w:tcPr>
          <w:p w14:paraId="765EA1DB" w14:textId="77777777" w:rsidR="004D54C3" w:rsidRPr="009D0E35" w:rsidRDefault="004D54C3" w:rsidP="00224BD8">
            <w:pPr>
              <w:rPr>
                <w:rFonts w:eastAsia="Times New Roman"/>
                <w:b/>
                <w:bCs/>
                <w:i/>
                <w:sz w:val="26"/>
                <w:szCs w:val="24"/>
                <w:lang w:val="nl-NL" w:eastAsia="en-US"/>
              </w:rPr>
            </w:pPr>
            <w:bookmarkStart w:id="1" w:name="_Hlk184906400"/>
            <w:r w:rsidRPr="009D0E35">
              <w:rPr>
                <w:rFonts w:eastAsia="Times New Roman"/>
                <w:b/>
                <w:bCs/>
                <w:i/>
                <w:sz w:val="24"/>
                <w:szCs w:val="24"/>
                <w:lang w:val="nl-NL" w:eastAsia="en-US"/>
              </w:rPr>
              <w:t>Nơi nhận:</w:t>
            </w:r>
          </w:p>
          <w:p w14:paraId="3D0C7FEB" w14:textId="1E5E897B" w:rsidR="00930A29" w:rsidRPr="0037483A" w:rsidRDefault="004D54C3" w:rsidP="00257F22">
            <w:pPr>
              <w:rPr>
                <w:rFonts w:eastAsia="Times New Roman"/>
                <w:iCs/>
                <w:sz w:val="22"/>
                <w:szCs w:val="22"/>
                <w:lang w:val="nl-NL" w:eastAsia="en-US"/>
              </w:rPr>
            </w:pPr>
            <w:r w:rsidRPr="0037483A">
              <w:rPr>
                <w:rFonts w:eastAsia="Times New Roman"/>
                <w:iCs/>
                <w:sz w:val="22"/>
                <w:szCs w:val="22"/>
                <w:lang w:val="nl-NL" w:eastAsia="en-US"/>
              </w:rPr>
              <w:t>- Như trên;</w:t>
            </w:r>
          </w:p>
          <w:p w14:paraId="31272162" w14:textId="485B73C4" w:rsidR="004D54C3" w:rsidRDefault="004D54C3" w:rsidP="00224BD8">
            <w:pPr>
              <w:rPr>
                <w:rFonts w:eastAsia="Times New Roman"/>
                <w:bCs/>
                <w:sz w:val="22"/>
                <w:szCs w:val="22"/>
                <w:lang w:val="vi-VN" w:eastAsia="en-US"/>
              </w:rPr>
            </w:pPr>
            <w:r w:rsidRPr="0037483A">
              <w:rPr>
                <w:rFonts w:eastAsia="Times New Roman"/>
                <w:bCs/>
                <w:sz w:val="22"/>
                <w:szCs w:val="22"/>
                <w:lang w:val="nl-NL" w:eastAsia="en-US"/>
              </w:rPr>
              <w:t xml:space="preserve">- </w:t>
            </w:r>
            <w:r w:rsidR="0058609A">
              <w:rPr>
                <w:rFonts w:eastAsia="Times New Roman"/>
                <w:bCs/>
                <w:sz w:val="22"/>
                <w:szCs w:val="22"/>
                <w:lang w:val="nl-NL" w:eastAsia="en-US"/>
              </w:rPr>
              <w:t>Lãnh</w:t>
            </w:r>
            <w:r w:rsidR="0058609A">
              <w:rPr>
                <w:rFonts w:eastAsia="Times New Roman"/>
                <w:bCs/>
                <w:sz w:val="22"/>
                <w:szCs w:val="22"/>
                <w:lang w:val="vi-VN" w:eastAsia="en-US"/>
              </w:rPr>
              <w:t xml:space="preserve"> đạo Sở</w:t>
            </w:r>
            <w:r w:rsidR="00762686">
              <w:rPr>
                <w:rFonts w:eastAsia="Times New Roman"/>
                <w:bCs/>
                <w:sz w:val="22"/>
                <w:szCs w:val="22"/>
                <w:lang w:val="nl-NL" w:eastAsia="en-US"/>
              </w:rPr>
              <w:t>;</w:t>
            </w:r>
          </w:p>
          <w:p w14:paraId="6F4DB770" w14:textId="75040C82" w:rsidR="0058609A" w:rsidRPr="0058609A" w:rsidRDefault="0058609A" w:rsidP="00224BD8">
            <w:pPr>
              <w:rPr>
                <w:rFonts w:eastAsia="Times New Roman"/>
                <w:bCs/>
                <w:sz w:val="22"/>
                <w:szCs w:val="22"/>
                <w:lang w:val="vi-VN" w:eastAsia="en-US"/>
              </w:rPr>
            </w:pPr>
            <w:r w:rsidRPr="0058609A">
              <w:rPr>
                <w:rFonts w:eastAsia="Times New Roman"/>
                <w:bCs/>
                <w:sz w:val="22"/>
                <w:szCs w:val="22"/>
                <w:lang w:val="vi-VN" w:eastAsia="en-US"/>
              </w:rPr>
              <w:t xml:space="preserve">- </w:t>
            </w:r>
            <w:r>
              <w:rPr>
                <w:rFonts w:eastAsia="Times New Roman"/>
                <w:bCs/>
                <w:sz w:val="22"/>
                <w:szCs w:val="22"/>
                <w:lang w:val="vi-VN" w:eastAsia="en-US"/>
              </w:rPr>
              <w:t xml:space="preserve">BQL </w:t>
            </w:r>
            <w:r w:rsidRPr="0058609A">
              <w:rPr>
                <w:rFonts w:eastAsia="Times New Roman"/>
                <w:bCs/>
                <w:sz w:val="22"/>
                <w:szCs w:val="22"/>
                <w:lang w:val="vi-VN" w:eastAsia="en-US"/>
              </w:rPr>
              <w:t>khu kinh tế tỉnh (</w:t>
            </w:r>
            <w:r>
              <w:rPr>
                <w:rFonts w:eastAsia="Times New Roman"/>
                <w:bCs/>
                <w:sz w:val="22"/>
                <w:szCs w:val="22"/>
                <w:lang w:val="vi-VN" w:eastAsia="en-US"/>
              </w:rPr>
              <w:t xml:space="preserve">ph/h </w:t>
            </w:r>
            <w:r w:rsidRPr="0058609A">
              <w:rPr>
                <w:rFonts w:eastAsia="Times New Roman"/>
                <w:bCs/>
                <w:sz w:val="22"/>
                <w:szCs w:val="22"/>
                <w:lang w:val="vi-VN" w:eastAsia="en-US"/>
              </w:rPr>
              <w:t>thực hi</w:t>
            </w:r>
            <w:r w:rsidR="00E60C31">
              <w:rPr>
                <w:rFonts w:eastAsia="Times New Roman"/>
                <w:bCs/>
                <w:sz w:val="22"/>
                <w:szCs w:val="22"/>
                <w:lang w:eastAsia="en-US"/>
              </w:rPr>
              <w:t>ện</w:t>
            </w:r>
            <w:r w:rsidRPr="0058609A">
              <w:rPr>
                <w:rFonts w:eastAsia="Times New Roman"/>
                <w:bCs/>
                <w:sz w:val="22"/>
                <w:szCs w:val="22"/>
                <w:lang w:val="vi-VN" w:eastAsia="en-US"/>
              </w:rPr>
              <w:t>);</w:t>
            </w:r>
          </w:p>
          <w:p w14:paraId="72FFF132" w14:textId="47AEB672" w:rsidR="00B63452" w:rsidRDefault="00B63452" w:rsidP="00224BD8">
            <w:pPr>
              <w:rPr>
                <w:rFonts w:eastAsia="Times New Roman"/>
                <w:bCs/>
                <w:sz w:val="22"/>
                <w:szCs w:val="22"/>
                <w:lang w:val="nl-NL" w:eastAsia="en-US"/>
              </w:rPr>
            </w:pPr>
            <w:r>
              <w:rPr>
                <w:rFonts w:eastAsia="Times New Roman"/>
                <w:bCs/>
                <w:sz w:val="22"/>
                <w:szCs w:val="22"/>
                <w:lang w:val="nl-NL" w:eastAsia="en-US"/>
              </w:rPr>
              <w:t>- Trung tâm PVHCC tỉnh Lào Cai;</w:t>
            </w:r>
          </w:p>
          <w:p w14:paraId="45387462" w14:textId="2BCD032F" w:rsidR="004D54C3" w:rsidRPr="009D0E35" w:rsidRDefault="004D54C3" w:rsidP="00224BD8">
            <w:pPr>
              <w:rPr>
                <w:rFonts w:eastAsia="Times New Roman"/>
                <w:b/>
                <w:bCs/>
                <w:i/>
                <w:sz w:val="26"/>
                <w:szCs w:val="24"/>
                <w:lang w:val="nl-NL" w:eastAsia="en-US"/>
              </w:rPr>
            </w:pPr>
            <w:r w:rsidRPr="0037483A">
              <w:rPr>
                <w:rFonts w:eastAsia="Times New Roman"/>
                <w:bCs/>
                <w:sz w:val="22"/>
                <w:szCs w:val="22"/>
                <w:lang w:val="nl-NL" w:eastAsia="en-US"/>
              </w:rPr>
              <w:t>- Lưu: VT, CN</w:t>
            </w:r>
            <w:r w:rsidRPr="0037483A">
              <w:rPr>
                <w:rFonts w:eastAsia="Times New Roman"/>
                <w:bCs/>
                <w:sz w:val="22"/>
                <w:szCs w:val="22"/>
                <w:lang w:val="nl-NL" w:eastAsia="en-US"/>
              </w:rPr>
              <w:softHyphen/>
            </w:r>
            <w:r w:rsidRPr="0037483A">
              <w:rPr>
                <w:rFonts w:eastAsia="Times New Roman"/>
                <w:bCs/>
                <w:sz w:val="22"/>
                <w:szCs w:val="22"/>
                <w:lang w:val="nl-NL" w:eastAsia="en-US"/>
              </w:rPr>
              <w:softHyphen/>
            </w:r>
            <w:r w:rsidRPr="0037483A">
              <w:rPr>
                <w:rFonts w:eastAsia="Times New Roman"/>
                <w:bCs/>
                <w:sz w:val="22"/>
                <w:szCs w:val="22"/>
                <w:lang w:val="nl-NL" w:eastAsia="en-US"/>
              </w:rPr>
              <w:softHyphen/>
            </w:r>
            <w:r w:rsidRPr="0037483A">
              <w:rPr>
                <w:rFonts w:eastAsia="Times New Roman"/>
                <w:bCs/>
                <w:sz w:val="22"/>
                <w:szCs w:val="22"/>
                <w:lang w:val="nl-NL" w:eastAsia="en-US"/>
              </w:rPr>
              <w:softHyphen/>
            </w:r>
            <w:r w:rsidRPr="0037483A">
              <w:rPr>
                <w:rFonts w:eastAsia="Times New Roman"/>
                <w:bCs/>
                <w:sz w:val="22"/>
                <w:szCs w:val="22"/>
                <w:vertAlign w:val="subscript"/>
                <w:lang w:val="nl-NL" w:eastAsia="en-US"/>
              </w:rPr>
              <w:t>(Loan)</w:t>
            </w:r>
            <w:r w:rsidRPr="0037483A">
              <w:rPr>
                <w:rFonts w:eastAsia="Times New Roman"/>
                <w:bCs/>
                <w:sz w:val="22"/>
                <w:szCs w:val="22"/>
                <w:lang w:val="nl-NL" w:eastAsia="en-US"/>
              </w:rPr>
              <w:t>.</w:t>
            </w:r>
          </w:p>
        </w:tc>
        <w:tc>
          <w:tcPr>
            <w:tcW w:w="1053" w:type="pct"/>
          </w:tcPr>
          <w:p w14:paraId="21D5ADE4" w14:textId="77777777" w:rsidR="004D54C3" w:rsidRPr="009D0E35" w:rsidRDefault="004D54C3" w:rsidP="00224BD8">
            <w:pPr>
              <w:ind w:left="283"/>
              <w:rPr>
                <w:rFonts w:eastAsia="Times New Roman"/>
                <w:bCs/>
                <w:sz w:val="24"/>
                <w:szCs w:val="24"/>
                <w:u w:val="single"/>
                <w:lang w:val="nl-NL" w:eastAsia="en-US"/>
              </w:rPr>
            </w:pPr>
          </w:p>
        </w:tc>
        <w:tc>
          <w:tcPr>
            <w:tcW w:w="1780" w:type="pct"/>
          </w:tcPr>
          <w:p w14:paraId="1D7CD8F3" w14:textId="77777777" w:rsidR="004D54C3" w:rsidRPr="00670F9E" w:rsidRDefault="004D54C3" w:rsidP="00224BD8">
            <w:pPr>
              <w:ind w:left="283"/>
              <w:jc w:val="center"/>
              <w:rPr>
                <w:rFonts w:eastAsia="Times New Roman"/>
                <w:b/>
                <w:bCs/>
                <w:lang w:val="nl-NL" w:eastAsia="en-US"/>
              </w:rPr>
            </w:pPr>
            <w:r w:rsidRPr="00670F9E">
              <w:rPr>
                <w:rFonts w:eastAsia="Times New Roman"/>
                <w:b/>
                <w:lang w:val="nl-NL" w:eastAsia="en-US"/>
              </w:rPr>
              <w:t xml:space="preserve"> KT. </w:t>
            </w:r>
            <w:r w:rsidRPr="00670F9E">
              <w:rPr>
                <w:rFonts w:eastAsia="Times New Roman"/>
                <w:b/>
                <w:bCs/>
                <w:lang w:val="nl-NL" w:eastAsia="en-US"/>
              </w:rPr>
              <w:t>GIÁM ĐỐC</w:t>
            </w:r>
          </w:p>
          <w:p w14:paraId="599BA2F0" w14:textId="77777777" w:rsidR="004D54C3" w:rsidRPr="00670F9E" w:rsidRDefault="004D54C3" w:rsidP="00224BD8">
            <w:pPr>
              <w:ind w:left="283"/>
              <w:jc w:val="center"/>
              <w:rPr>
                <w:rFonts w:eastAsia="Times New Roman"/>
                <w:b/>
                <w:bCs/>
                <w:lang w:val="nl-NL" w:eastAsia="en-US"/>
              </w:rPr>
            </w:pPr>
            <w:r w:rsidRPr="00670F9E">
              <w:rPr>
                <w:rFonts w:eastAsia="Times New Roman"/>
                <w:b/>
                <w:bCs/>
                <w:lang w:val="nl-NL" w:eastAsia="en-US"/>
              </w:rPr>
              <w:t>PHÓ GIÁM ĐỐC</w:t>
            </w:r>
          </w:p>
          <w:p w14:paraId="42C6C806" w14:textId="77777777" w:rsidR="004D54C3" w:rsidRPr="00670F9E" w:rsidRDefault="004D54C3" w:rsidP="00224BD8">
            <w:pPr>
              <w:ind w:left="283"/>
              <w:jc w:val="center"/>
              <w:rPr>
                <w:rFonts w:eastAsia="Times New Roman"/>
                <w:b/>
                <w:bCs/>
                <w:lang w:val="nl-NL" w:eastAsia="en-US"/>
              </w:rPr>
            </w:pPr>
          </w:p>
          <w:p w14:paraId="5EF46B2A" w14:textId="77777777" w:rsidR="004D54C3" w:rsidRPr="00670F9E" w:rsidRDefault="004D54C3" w:rsidP="00224BD8">
            <w:pPr>
              <w:ind w:left="283"/>
              <w:jc w:val="center"/>
              <w:rPr>
                <w:rFonts w:eastAsia="Times New Roman"/>
                <w:b/>
                <w:bCs/>
                <w:lang w:val="nl-NL" w:eastAsia="en-US"/>
              </w:rPr>
            </w:pPr>
          </w:p>
          <w:p w14:paraId="61C0140E" w14:textId="77777777" w:rsidR="004D54C3" w:rsidRPr="00670F9E" w:rsidRDefault="004D54C3" w:rsidP="00224BD8">
            <w:pPr>
              <w:ind w:left="283"/>
              <w:jc w:val="center"/>
              <w:rPr>
                <w:rFonts w:eastAsia="Times New Roman"/>
                <w:bCs/>
                <w:iCs/>
                <w:lang w:val="nl-NL" w:eastAsia="en-US"/>
              </w:rPr>
            </w:pPr>
          </w:p>
          <w:p w14:paraId="20CE4936" w14:textId="77777777" w:rsidR="004D54C3" w:rsidRPr="00670F9E" w:rsidRDefault="004D54C3" w:rsidP="00224BD8">
            <w:pPr>
              <w:ind w:left="283"/>
              <w:jc w:val="center"/>
              <w:rPr>
                <w:rFonts w:eastAsia="Times New Roman"/>
                <w:bCs/>
                <w:i/>
                <w:lang w:val="nl-NL" w:eastAsia="en-US"/>
              </w:rPr>
            </w:pPr>
          </w:p>
          <w:p w14:paraId="24DB5437" w14:textId="77777777" w:rsidR="004D54C3" w:rsidRPr="00670F9E" w:rsidRDefault="004D54C3" w:rsidP="00224BD8">
            <w:pPr>
              <w:tabs>
                <w:tab w:val="left" w:pos="2175"/>
              </w:tabs>
              <w:ind w:left="283"/>
              <w:rPr>
                <w:rFonts w:eastAsia="Times New Roman"/>
                <w:bCs/>
                <w:lang w:val="nl-NL" w:eastAsia="en-US"/>
              </w:rPr>
            </w:pPr>
          </w:p>
          <w:p w14:paraId="0D3A9348" w14:textId="77777777" w:rsidR="004D54C3" w:rsidRPr="00670F9E" w:rsidRDefault="004D54C3" w:rsidP="00224BD8">
            <w:pPr>
              <w:tabs>
                <w:tab w:val="left" w:pos="2175"/>
              </w:tabs>
              <w:ind w:left="283"/>
              <w:rPr>
                <w:rFonts w:eastAsia="Times New Roman"/>
                <w:bCs/>
                <w:lang w:val="nl-NL" w:eastAsia="en-US"/>
              </w:rPr>
            </w:pPr>
          </w:p>
          <w:p w14:paraId="1B30E7B5" w14:textId="77777777" w:rsidR="004D54C3" w:rsidRPr="00670F9E" w:rsidRDefault="004D54C3" w:rsidP="00224BD8">
            <w:pPr>
              <w:ind w:left="283"/>
              <w:jc w:val="center"/>
              <w:rPr>
                <w:rFonts w:eastAsia="Times New Roman"/>
                <w:b/>
                <w:bCs/>
                <w:lang w:val="nl-NL" w:eastAsia="en-US"/>
              </w:rPr>
            </w:pPr>
            <w:r w:rsidRPr="00670F9E">
              <w:rPr>
                <w:rFonts w:eastAsia="Times New Roman"/>
                <w:b/>
                <w:bCs/>
                <w:lang w:val="nl-NL" w:eastAsia="en-US"/>
              </w:rPr>
              <w:t>Hoàng Văn Thuân</w:t>
            </w:r>
          </w:p>
        </w:tc>
      </w:tr>
      <w:bookmarkEnd w:id="1"/>
    </w:tbl>
    <w:p w14:paraId="2B2EA9FA" w14:textId="3C688DB2" w:rsidR="007D1FB1" w:rsidRPr="00AC59C6" w:rsidRDefault="007D1FB1" w:rsidP="002C2758">
      <w:pPr>
        <w:spacing w:after="200" w:line="276" w:lineRule="auto"/>
        <w:rPr>
          <w:lang w:val="nl-NL"/>
        </w:rPr>
      </w:pPr>
    </w:p>
    <w:sectPr w:rsidR="007D1FB1" w:rsidRPr="00AC59C6" w:rsidSect="002D07AF">
      <w:head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ED4B" w14:textId="77777777" w:rsidR="00405743" w:rsidRDefault="00405743">
      <w:r>
        <w:separator/>
      </w:r>
    </w:p>
  </w:endnote>
  <w:endnote w:type="continuationSeparator" w:id="0">
    <w:p w14:paraId="76DDF32A" w14:textId="77777777" w:rsidR="00405743" w:rsidRDefault="00405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C348" w14:textId="77777777" w:rsidR="00405743" w:rsidRDefault="00405743">
      <w:r>
        <w:separator/>
      </w:r>
    </w:p>
  </w:footnote>
  <w:footnote w:type="continuationSeparator" w:id="0">
    <w:p w14:paraId="57690FC2" w14:textId="77777777" w:rsidR="00405743" w:rsidRDefault="00405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06672"/>
      <w:docPartObj>
        <w:docPartGallery w:val="Page Numbers (Top of Page)"/>
        <w:docPartUnique/>
      </w:docPartObj>
    </w:sdtPr>
    <w:sdtEndPr>
      <w:rPr>
        <w:noProof/>
      </w:rPr>
    </w:sdtEndPr>
    <w:sdtContent>
      <w:p w14:paraId="4E1195EA" w14:textId="638FCD7B" w:rsidR="00224BD8" w:rsidRDefault="00224BD8">
        <w:pPr>
          <w:pStyle w:val="Header"/>
          <w:jc w:val="center"/>
        </w:pPr>
        <w:r>
          <w:fldChar w:fldCharType="begin"/>
        </w:r>
        <w:r>
          <w:instrText xml:space="preserve"> PAGE   \* MERGEFORMAT </w:instrText>
        </w:r>
        <w:r>
          <w:fldChar w:fldCharType="separate"/>
        </w:r>
        <w:r w:rsidR="00846C1F">
          <w:rPr>
            <w:noProof/>
          </w:rPr>
          <w:t>2</w:t>
        </w:r>
        <w:r>
          <w:rPr>
            <w:noProof/>
          </w:rPr>
          <w:fldChar w:fldCharType="end"/>
        </w:r>
      </w:p>
    </w:sdtContent>
  </w:sdt>
  <w:p w14:paraId="13B1178A" w14:textId="77777777" w:rsidR="00224BD8" w:rsidRDefault="00224B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17A9"/>
    <w:multiLevelType w:val="hybridMultilevel"/>
    <w:tmpl w:val="5224AF0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310E1901"/>
    <w:multiLevelType w:val="hybridMultilevel"/>
    <w:tmpl w:val="611E5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367E05"/>
    <w:multiLevelType w:val="hybridMultilevel"/>
    <w:tmpl w:val="4FFAA48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6B155256"/>
    <w:multiLevelType w:val="multilevel"/>
    <w:tmpl w:val="027E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2739B8"/>
    <w:multiLevelType w:val="hybridMultilevel"/>
    <w:tmpl w:val="1D54A7B4"/>
    <w:lvl w:ilvl="0" w:tplc="38520AF8">
      <w:start w:val="4"/>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1F631A2"/>
    <w:multiLevelType w:val="hybridMultilevel"/>
    <w:tmpl w:val="479206A6"/>
    <w:lvl w:ilvl="0" w:tplc="65DE5A4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81503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5625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9520173">
    <w:abstractNumId w:val="1"/>
  </w:num>
  <w:num w:numId="4" w16cid:durableId="843975662">
    <w:abstractNumId w:val="5"/>
  </w:num>
  <w:num w:numId="5" w16cid:durableId="93089793">
    <w:abstractNumId w:val="3"/>
  </w:num>
  <w:num w:numId="6" w16cid:durableId="390733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BC"/>
    <w:rsid w:val="0002660C"/>
    <w:rsid w:val="000343A6"/>
    <w:rsid w:val="00041E30"/>
    <w:rsid w:val="000501C5"/>
    <w:rsid w:val="000619F6"/>
    <w:rsid w:val="00065532"/>
    <w:rsid w:val="00074499"/>
    <w:rsid w:val="00076DD6"/>
    <w:rsid w:val="00087709"/>
    <w:rsid w:val="00092128"/>
    <w:rsid w:val="000B0121"/>
    <w:rsid w:val="000B278C"/>
    <w:rsid w:val="000B3A40"/>
    <w:rsid w:val="000C2F26"/>
    <w:rsid w:val="000C4970"/>
    <w:rsid w:val="000D3FC0"/>
    <w:rsid w:val="000D5F44"/>
    <w:rsid w:val="000D7791"/>
    <w:rsid w:val="0010419F"/>
    <w:rsid w:val="0011073C"/>
    <w:rsid w:val="00111DA3"/>
    <w:rsid w:val="0011714D"/>
    <w:rsid w:val="001221B2"/>
    <w:rsid w:val="001223BF"/>
    <w:rsid w:val="001324FD"/>
    <w:rsid w:val="00135659"/>
    <w:rsid w:val="001434C4"/>
    <w:rsid w:val="00144C62"/>
    <w:rsid w:val="0014681A"/>
    <w:rsid w:val="00161D1A"/>
    <w:rsid w:val="001668BC"/>
    <w:rsid w:val="001669CD"/>
    <w:rsid w:val="00181EB6"/>
    <w:rsid w:val="00186411"/>
    <w:rsid w:val="00193532"/>
    <w:rsid w:val="00197685"/>
    <w:rsid w:val="001A4469"/>
    <w:rsid w:val="001A5280"/>
    <w:rsid w:val="001A77D6"/>
    <w:rsid w:val="001C6A3E"/>
    <w:rsid w:val="001D23D3"/>
    <w:rsid w:val="001D49B6"/>
    <w:rsid w:val="001E73D3"/>
    <w:rsid w:val="001F26C5"/>
    <w:rsid w:val="001F68CF"/>
    <w:rsid w:val="00200528"/>
    <w:rsid w:val="002116CA"/>
    <w:rsid w:val="00214550"/>
    <w:rsid w:val="00214B50"/>
    <w:rsid w:val="00215A1A"/>
    <w:rsid w:val="00224BD8"/>
    <w:rsid w:val="00232D15"/>
    <w:rsid w:val="002349D0"/>
    <w:rsid w:val="002423C0"/>
    <w:rsid w:val="002530D8"/>
    <w:rsid w:val="0025531F"/>
    <w:rsid w:val="00256448"/>
    <w:rsid w:val="00257F22"/>
    <w:rsid w:val="00264689"/>
    <w:rsid w:val="002A2315"/>
    <w:rsid w:val="002A4EBB"/>
    <w:rsid w:val="002A5AC7"/>
    <w:rsid w:val="002B0870"/>
    <w:rsid w:val="002B16C8"/>
    <w:rsid w:val="002B4D1D"/>
    <w:rsid w:val="002B656F"/>
    <w:rsid w:val="002C2758"/>
    <w:rsid w:val="002C2A0D"/>
    <w:rsid w:val="002D07AF"/>
    <w:rsid w:val="002D4322"/>
    <w:rsid w:val="002E172C"/>
    <w:rsid w:val="002E2FDB"/>
    <w:rsid w:val="002E4B0D"/>
    <w:rsid w:val="002E5887"/>
    <w:rsid w:val="002E68F8"/>
    <w:rsid w:val="002F415E"/>
    <w:rsid w:val="003014CF"/>
    <w:rsid w:val="00314CD9"/>
    <w:rsid w:val="00316B9E"/>
    <w:rsid w:val="00325063"/>
    <w:rsid w:val="00326942"/>
    <w:rsid w:val="003358E6"/>
    <w:rsid w:val="00344B6D"/>
    <w:rsid w:val="0034675F"/>
    <w:rsid w:val="00347484"/>
    <w:rsid w:val="00354575"/>
    <w:rsid w:val="00363798"/>
    <w:rsid w:val="00364C24"/>
    <w:rsid w:val="0037389B"/>
    <w:rsid w:val="00374180"/>
    <w:rsid w:val="0037483A"/>
    <w:rsid w:val="00377574"/>
    <w:rsid w:val="00385838"/>
    <w:rsid w:val="00391A37"/>
    <w:rsid w:val="003968B3"/>
    <w:rsid w:val="003D43D9"/>
    <w:rsid w:val="003D4C31"/>
    <w:rsid w:val="003E098D"/>
    <w:rsid w:val="003F1AE1"/>
    <w:rsid w:val="003F2244"/>
    <w:rsid w:val="00405743"/>
    <w:rsid w:val="00411EF4"/>
    <w:rsid w:val="00415236"/>
    <w:rsid w:val="00424A7C"/>
    <w:rsid w:val="00427588"/>
    <w:rsid w:val="00431FDA"/>
    <w:rsid w:val="0044005A"/>
    <w:rsid w:val="0045027D"/>
    <w:rsid w:val="004529CC"/>
    <w:rsid w:val="00472B2E"/>
    <w:rsid w:val="0048767A"/>
    <w:rsid w:val="00487B74"/>
    <w:rsid w:val="00494BDD"/>
    <w:rsid w:val="0049587E"/>
    <w:rsid w:val="004A3CDC"/>
    <w:rsid w:val="004B141E"/>
    <w:rsid w:val="004D4258"/>
    <w:rsid w:val="004D54C3"/>
    <w:rsid w:val="004D5944"/>
    <w:rsid w:val="004E644D"/>
    <w:rsid w:val="004F147E"/>
    <w:rsid w:val="004F7568"/>
    <w:rsid w:val="00500D21"/>
    <w:rsid w:val="0050535D"/>
    <w:rsid w:val="00511FA4"/>
    <w:rsid w:val="00516FBC"/>
    <w:rsid w:val="00531F34"/>
    <w:rsid w:val="00550474"/>
    <w:rsid w:val="0055109B"/>
    <w:rsid w:val="00554B94"/>
    <w:rsid w:val="00554C93"/>
    <w:rsid w:val="00560684"/>
    <w:rsid w:val="00573B09"/>
    <w:rsid w:val="00583240"/>
    <w:rsid w:val="0058609A"/>
    <w:rsid w:val="005877F7"/>
    <w:rsid w:val="005D05D5"/>
    <w:rsid w:val="005D4767"/>
    <w:rsid w:val="005E2193"/>
    <w:rsid w:val="005E5177"/>
    <w:rsid w:val="005F2F79"/>
    <w:rsid w:val="005F5084"/>
    <w:rsid w:val="00601F30"/>
    <w:rsid w:val="00617347"/>
    <w:rsid w:val="006258F3"/>
    <w:rsid w:val="00631864"/>
    <w:rsid w:val="006458C7"/>
    <w:rsid w:val="00662BB4"/>
    <w:rsid w:val="006639C7"/>
    <w:rsid w:val="00671BA3"/>
    <w:rsid w:val="006744A1"/>
    <w:rsid w:val="006811A1"/>
    <w:rsid w:val="00682418"/>
    <w:rsid w:val="00691300"/>
    <w:rsid w:val="006A4211"/>
    <w:rsid w:val="006A75F1"/>
    <w:rsid w:val="006D014D"/>
    <w:rsid w:val="006D147E"/>
    <w:rsid w:val="006E1A3D"/>
    <w:rsid w:val="006F2D8B"/>
    <w:rsid w:val="006F5E7B"/>
    <w:rsid w:val="006F6FC7"/>
    <w:rsid w:val="0070368C"/>
    <w:rsid w:val="00707BE5"/>
    <w:rsid w:val="007100B0"/>
    <w:rsid w:val="00712465"/>
    <w:rsid w:val="007124A8"/>
    <w:rsid w:val="007125DF"/>
    <w:rsid w:val="007161C2"/>
    <w:rsid w:val="00727227"/>
    <w:rsid w:val="00733D9D"/>
    <w:rsid w:val="00745312"/>
    <w:rsid w:val="00747FF6"/>
    <w:rsid w:val="00754880"/>
    <w:rsid w:val="00762686"/>
    <w:rsid w:val="00766186"/>
    <w:rsid w:val="0078306E"/>
    <w:rsid w:val="007A70D0"/>
    <w:rsid w:val="007A7294"/>
    <w:rsid w:val="007B2CD5"/>
    <w:rsid w:val="007C386B"/>
    <w:rsid w:val="007C4269"/>
    <w:rsid w:val="007D1FB1"/>
    <w:rsid w:val="007D384F"/>
    <w:rsid w:val="007D7936"/>
    <w:rsid w:val="007F0FE7"/>
    <w:rsid w:val="007F1ED0"/>
    <w:rsid w:val="007F4996"/>
    <w:rsid w:val="0080702D"/>
    <w:rsid w:val="00814F2F"/>
    <w:rsid w:val="008150FE"/>
    <w:rsid w:val="00815A8C"/>
    <w:rsid w:val="008228E4"/>
    <w:rsid w:val="008229D3"/>
    <w:rsid w:val="00831C63"/>
    <w:rsid w:val="008356D3"/>
    <w:rsid w:val="00841853"/>
    <w:rsid w:val="00846C1F"/>
    <w:rsid w:val="00850949"/>
    <w:rsid w:val="0085186A"/>
    <w:rsid w:val="00862675"/>
    <w:rsid w:val="00865AFA"/>
    <w:rsid w:val="00873116"/>
    <w:rsid w:val="008845BF"/>
    <w:rsid w:val="00886C82"/>
    <w:rsid w:val="008929FC"/>
    <w:rsid w:val="008A2615"/>
    <w:rsid w:val="008A3B48"/>
    <w:rsid w:val="008A3E83"/>
    <w:rsid w:val="008B5615"/>
    <w:rsid w:val="008D2459"/>
    <w:rsid w:val="008D449B"/>
    <w:rsid w:val="008D4A29"/>
    <w:rsid w:val="008D54B7"/>
    <w:rsid w:val="008E0A3B"/>
    <w:rsid w:val="008E4401"/>
    <w:rsid w:val="008E72EE"/>
    <w:rsid w:val="008F0C69"/>
    <w:rsid w:val="00901FA5"/>
    <w:rsid w:val="00913BC7"/>
    <w:rsid w:val="00914575"/>
    <w:rsid w:val="009270C3"/>
    <w:rsid w:val="00930A29"/>
    <w:rsid w:val="009421FA"/>
    <w:rsid w:val="00956BC4"/>
    <w:rsid w:val="00957AD3"/>
    <w:rsid w:val="00964FB7"/>
    <w:rsid w:val="00966330"/>
    <w:rsid w:val="0098396E"/>
    <w:rsid w:val="00992EA3"/>
    <w:rsid w:val="00994C93"/>
    <w:rsid w:val="009A029C"/>
    <w:rsid w:val="009A36C2"/>
    <w:rsid w:val="009B23DA"/>
    <w:rsid w:val="009B3A5F"/>
    <w:rsid w:val="009C3229"/>
    <w:rsid w:val="009F3B56"/>
    <w:rsid w:val="009F6A7F"/>
    <w:rsid w:val="00A02B49"/>
    <w:rsid w:val="00A11254"/>
    <w:rsid w:val="00A15293"/>
    <w:rsid w:val="00A32308"/>
    <w:rsid w:val="00A43ED9"/>
    <w:rsid w:val="00A52DFE"/>
    <w:rsid w:val="00A537A1"/>
    <w:rsid w:val="00A57DFA"/>
    <w:rsid w:val="00A66965"/>
    <w:rsid w:val="00A715A2"/>
    <w:rsid w:val="00A77AF7"/>
    <w:rsid w:val="00A816C6"/>
    <w:rsid w:val="00A852D7"/>
    <w:rsid w:val="00A8637B"/>
    <w:rsid w:val="00A86F37"/>
    <w:rsid w:val="00AA0A10"/>
    <w:rsid w:val="00AA4607"/>
    <w:rsid w:val="00AB18C6"/>
    <w:rsid w:val="00AC18A0"/>
    <w:rsid w:val="00AC4E36"/>
    <w:rsid w:val="00AC59C6"/>
    <w:rsid w:val="00AE4771"/>
    <w:rsid w:val="00AE6A8C"/>
    <w:rsid w:val="00AE73D6"/>
    <w:rsid w:val="00AF62C8"/>
    <w:rsid w:val="00B01288"/>
    <w:rsid w:val="00B1192A"/>
    <w:rsid w:val="00B2368C"/>
    <w:rsid w:val="00B311B2"/>
    <w:rsid w:val="00B3500D"/>
    <w:rsid w:val="00B4105E"/>
    <w:rsid w:val="00B5434D"/>
    <w:rsid w:val="00B61959"/>
    <w:rsid w:val="00B63452"/>
    <w:rsid w:val="00B702B7"/>
    <w:rsid w:val="00B7577E"/>
    <w:rsid w:val="00B83855"/>
    <w:rsid w:val="00B8537A"/>
    <w:rsid w:val="00B86A09"/>
    <w:rsid w:val="00B95798"/>
    <w:rsid w:val="00BA2587"/>
    <w:rsid w:val="00BA4E65"/>
    <w:rsid w:val="00BB44A0"/>
    <w:rsid w:val="00BB5068"/>
    <w:rsid w:val="00BD765D"/>
    <w:rsid w:val="00BE3762"/>
    <w:rsid w:val="00BF50CE"/>
    <w:rsid w:val="00BF523C"/>
    <w:rsid w:val="00C04558"/>
    <w:rsid w:val="00C110A4"/>
    <w:rsid w:val="00C157BF"/>
    <w:rsid w:val="00C23F50"/>
    <w:rsid w:val="00C2470F"/>
    <w:rsid w:val="00C30D9A"/>
    <w:rsid w:val="00C43A52"/>
    <w:rsid w:val="00C54B21"/>
    <w:rsid w:val="00C6071E"/>
    <w:rsid w:val="00C62C7B"/>
    <w:rsid w:val="00C67AE3"/>
    <w:rsid w:val="00C828BD"/>
    <w:rsid w:val="00C85131"/>
    <w:rsid w:val="00C92571"/>
    <w:rsid w:val="00C927EF"/>
    <w:rsid w:val="00C96868"/>
    <w:rsid w:val="00CA578D"/>
    <w:rsid w:val="00CA5944"/>
    <w:rsid w:val="00CB6C18"/>
    <w:rsid w:val="00CC3DA9"/>
    <w:rsid w:val="00CC743E"/>
    <w:rsid w:val="00CC747A"/>
    <w:rsid w:val="00CE27A8"/>
    <w:rsid w:val="00D00C88"/>
    <w:rsid w:val="00D04030"/>
    <w:rsid w:val="00D1092B"/>
    <w:rsid w:val="00D21A1E"/>
    <w:rsid w:val="00D23171"/>
    <w:rsid w:val="00D261F4"/>
    <w:rsid w:val="00D3783A"/>
    <w:rsid w:val="00D41F60"/>
    <w:rsid w:val="00D424A3"/>
    <w:rsid w:val="00D61FFC"/>
    <w:rsid w:val="00D750B3"/>
    <w:rsid w:val="00D76154"/>
    <w:rsid w:val="00D76FB2"/>
    <w:rsid w:val="00D8545A"/>
    <w:rsid w:val="00D938ED"/>
    <w:rsid w:val="00DA44DC"/>
    <w:rsid w:val="00DB3CC0"/>
    <w:rsid w:val="00DC1F06"/>
    <w:rsid w:val="00DC3955"/>
    <w:rsid w:val="00DD6EE9"/>
    <w:rsid w:val="00DF3DD9"/>
    <w:rsid w:val="00DF735B"/>
    <w:rsid w:val="00E05242"/>
    <w:rsid w:val="00E23836"/>
    <w:rsid w:val="00E25544"/>
    <w:rsid w:val="00E26C83"/>
    <w:rsid w:val="00E34D4A"/>
    <w:rsid w:val="00E367F6"/>
    <w:rsid w:val="00E36F1A"/>
    <w:rsid w:val="00E40260"/>
    <w:rsid w:val="00E60C31"/>
    <w:rsid w:val="00E744CF"/>
    <w:rsid w:val="00E771CF"/>
    <w:rsid w:val="00E91C7F"/>
    <w:rsid w:val="00E93654"/>
    <w:rsid w:val="00E93A80"/>
    <w:rsid w:val="00E945EB"/>
    <w:rsid w:val="00EA0B79"/>
    <w:rsid w:val="00EA47EC"/>
    <w:rsid w:val="00EA55CB"/>
    <w:rsid w:val="00EB07D8"/>
    <w:rsid w:val="00EB70F4"/>
    <w:rsid w:val="00EC5841"/>
    <w:rsid w:val="00ED28AF"/>
    <w:rsid w:val="00ED5301"/>
    <w:rsid w:val="00EE103A"/>
    <w:rsid w:val="00EE221C"/>
    <w:rsid w:val="00EE45FE"/>
    <w:rsid w:val="00EE793D"/>
    <w:rsid w:val="00EF3DAC"/>
    <w:rsid w:val="00EF3F68"/>
    <w:rsid w:val="00F034B1"/>
    <w:rsid w:val="00F10B51"/>
    <w:rsid w:val="00F172AF"/>
    <w:rsid w:val="00F17781"/>
    <w:rsid w:val="00F27117"/>
    <w:rsid w:val="00F41FCB"/>
    <w:rsid w:val="00F43C8D"/>
    <w:rsid w:val="00F543F3"/>
    <w:rsid w:val="00F624E5"/>
    <w:rsid w:val="00F90756"/>
    <w:rsid w:val="00F94569"/>
    <w:rsid w:val="00FA02F4"/>
    <w:rsid w:val="00FA52ED"/>
    <w:rsid w:val="00FB015B"/>
    <w:rsid w:val="00FB02B7"/>
    <w:rsid w:val="00FB54A8"/>
    <w:rsid w:val="00FB5C02"/>
    <w:rsid w:val="00FD36CB"/>
    <w:rsid w:val="00FE12AA"/>
    <w:rsid w:val="00FE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876C"/>
  <w15:docId w15:val="{A2084489-EE66-4B1B-9F64-7E49A010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FBC"/>
    <w:pPr>
      <w:spacing w:after="0" w:line="240" w:lineRule="auto"/>
    </w:pPr>
    <w:rPr>
      <w:rFonts w:ascii="Times New Roman" w:eastAsia="MS Mincho" w:hAnsi="Times New Roman" w:cs="Times New Roman"/>
      <w:sz w:val="28"/>
      <w:szCs w:val="28"/>
      <w:lang w:eastAsia="ja-JP"/>
    </w:rPr>
  </w:style>
  <w:style w:type="paragraph" w:styleId="Heading1">
    <w:name w:val="heading 1"/>
    <w:basedOn w:val="Normal"/>
    <w:next w:val="Normal"/>
    <w:link w:val="Heading1Char"/>
    <w:uiPriority w:val="9"/>
    <w:qFormat/>
    <w:rsid w:val="00516FBC"/>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qFormat/>
    <w:rsid w:val="00516FBC"/>
    <w:pPr>
      <w:keepNext/>
      <w:spacing w:before="60" w:after="60"/>
      <w:outlineLvl w:val="1"/>
    </w:pPr>
    <w:rPr>
      <w:rFonts w:eastAsia="Times New Roman"/>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BC"/>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rsid w:val="00516FBC"/>
    <w:rPr>
      <w:rFonts w:ascii="Times New Roman" w:eastAsia="Times New Roman" w:hAnsi="Times New Roman" w:cs="Times New Roman"/>
      <w:sz w:val="28"/>
      <w:szCs w:val="24"/>
    </w:rPr>
  </w:style>
  <w:style w:type="table" w:styleId="TableGrid">
    <w:name w:val="Table Grid"/>
    <w:basedOn w:val="TableNormal"/>
    <w:rsid w:val="00516F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6FBC"/>
    <w:rPr>
      <w:color w:val="0000FF" w:themeColor="hyperlink"/>
      <w:u w:val="single"/>
    </w:rPr>
  </w:style>
  <w:style w:type="paragraph" w:styleId="ListParagraph">
    <w:name w:val="List Paragraph"/>
    <w:basedOn w:val="Normal"/>
    <w:uiPriority w:val="34"/>
    <w:qFormat/>
    <w:rsid w:val="00516FBC"/>
    <w:pPr>
      <w:ind w:left="720"/>
      <w:contextualSpacing/>
    </w:pPr>
    <w:rPr>
      <w:rFonts w:eastAsia="Times New Roman"/>
      <w:sz w:val="26"/>
      <w:szCs w:val="24"/>
      <w:lang w:eastAsia="en-US"/>
    </w:rPr>
  </w:style>
  <w:style w:type="character" w:styleId="Strong">
    <w:name w:val="Strong"/>
    <w:basedOn w:val="DefaultParagraphFont"/>
    <w:uiPriority w:val="22"/>
    <w:qFormat/>
    <w:rsid w:val="00516FBC"/>
    <w:rPr>
      <w:b/>
      <w:bCs/>
    </w:rPr>
  </w:style>
  <w:style w:type="paragraph" w:styleId="Header">
    <w:name w:val="header"/>
    <w:basedOn w:val="Normal"/>
    <w:link w:val="HeaderChar"/>
    <w:uiPriority w:val="99"/>
    <w:unhideWhenUsed/>
    <w:rsid w:val="00516FBC"/>
    <w:pPr>
      <w:tabs>
        <w:tab w:val="center" w:pos="4680"/>
        <w:tab w:val="right" w:pos="9360"/>
      </w:tabs>
    </w:pPr>
  </w:style>
  <w:style w:type="character" w:customStyle="1" w:styleId="HeaderChar">
    <w:name w:val="Header Char"/>
    <w:basedOn w:val="DefaultParagraphFont"/>
    <w:link w:val="Header"/>
    <w:uiPriority w:val="99"/>
    <w:rsid w:val="00516FBC"/>
    <w:rPr>
      <w:rFonts w:ascii="Times New Roman" w:eastAsia="MS Mincho" w:hAnsi="Times New Roman" w:cs="Times New Roman"/>
      <w:sz w:val="28"/>
      <w:szCs w:val="28"/>
      <w:lang w:eastAsia="ja-JP"/>
    </w:rPr>
  </w:style>
  <w:style w:type="paragraph" w:styleId="Footer">
    <w:name w:val="footer"/>
    <w:basedOn w:val="Normal"/>
    <w:link w:val="FooterChar"/>
    <w:uiPriority w:val="99"/>
    <w:unhideWhenUsed/>
    <w:rsid w:val="00B83855"/>
    <w:pPr>
      <w:tabs>
        <w:tab w:val="center" w:pos="4680"/>
        <w:tab w:val="right" w:pos="9360"/>
      </w:tabs>
    </w:pPr>
  </w:style>
  <w:style w:type="character" w:customStyle="1" w:styleId="FooterChar">
    <w:name w:val="Footer Char"/>
    <w:basedOn w:val="DefaultParagraphFont"/>
    <w:link w:val="Footer"/>
    <w:uiPriority w:val="99"/>
    <w:rsid w:val="00B83855"/>
    <w:rPr>
      <w:rFonts w:ascii="Times New Roman" w:eastAsia="MS Mincho" w:hAnsi="Times New Roman" w:cs="Times New Roman"/>
      <w:sz w:val="28"/>
      <w:szCs w:val="28"/>
      <w:lang w:eastAsia="ja-JP"/>
    </w:rPr>
  </w:style>
  <w:style w:type="character" w:customStyle="1" w:styleId="fontstyle01">
    <w:name w:val="fontstyle01"/>
    <w:basedOn w:val="DefaultParagraphFont"/>
    <w:rsid w:val="004D5944"/>
    <w:rPr>
      <w:rFonts w:ascii="TimesNewRomanPSMT" w:hAnsi="TimesNewRomanPSMT" w:hint="default"/>
      <w:b w:val="0"/>
      <w:bCs w:val="0"/>
      <w:i w:val="0"/>
      <w:iCs w:val="0"/>
      <w:color w:val="000000"/>
      <w:sz w:val="28"/>
      <w:szCs w:val="28"/>
    </w:rPr>
  </w:style>
  <w:style w:type="paragraph" w:styleId="NormalWeb">
    <w:name w:val="Normal (Web)"/>
    <w:basedOn w:val="Normal"/>
    <w:uiPriority w:val="99"/>
    <w:semiHidden/>
    <w:unhideWhenUsed/>
    <w:rsid w:val="00C2470F"/>
    <w:pPr>
      <w:spacing w:before="100" w:beforeAutospacing="1" w:after="100" w:afterAutospacing="1"/>
    </w:pPr>
    <w:rPr>
      <w:rFonts w:eastAsia="Times New Roman"/>
      <w:sz w:val="24"/>
      <w:szCs w:val="24"/>
      <w:lang w:eastAsia="en-US"/>
    </w:rPr>
  </w:style>
  <w:style w:type="character" w:customStyle="1" w:styleId="math-inline">
    <w:name w:val="math-inline"/>
    <w:basedOn w:val="DefaultParagraphFont"/>
    <w:rsid w:val="00C2470F"/>
  </w:style>
  <w:style w:type="paragraph" w:customStyle="1" w:styleId="text-token-text-primary">
    <w:name w:val="text-token-text-primary"/>
    <w:basedOn w:val="Normal"/>
    <w:rsid w:val="0085186A"/>
    <w:pPr>
      <w:spacing w:before="100" w:beforeAutospacing="1" w:after="100" w:afterAutospacing="1"/>
    </w:pPr>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90203">
      <w:bodyDiv w:val="1"/>
      <w:marLeft w:val="0"/>
      <w:marRight w:val="0"/>
      <w:marTop w:val="0"/>
      <w:marBottom w:val="0"/>
      <w:divBdr>
        <w:top w:val="none" w:sz="0" w:space="0" w:color="auto"/>
        <w:left w:val="none" w:sz="0" w:space="0" w:color="auto"/>
        <w:bottom w:val="none" w:sz="0" w:space="0" w:color="auto"/>
        <w:right w:val="none" w:sz="0" w:space="0" w:color="auto"/>
      </w:divBdr>
    </w:div>
    <w:div w:id="405568096">
      <w:bodyDiv w:val="1"/>
      <w:marLeft w:val="0"/>
      <w:marRight w:val="0"/>
      <w:marTop w:val="0"/>
      <w:marBottom w:val="0"/>
      <w:divBdr>
        <w:top w:val="none" w:sz="0" w:space="0" w:color="auto"/>
        <w:left w:val="none" w:sz="0" w:space="0" w:color="auto"/>
        <w:bottom w:val="none" w:sz="0" w:space="0" w:color="auto"/>
        <w:right w:val="none" w:sz="0" w:space="0" w:color="auto"/>
      </w:divBdr>
      <w:divsChild>
        <w:div w:id="2141073439">
          <w:marLeft w:val="0"/>
          <w:marRight w:val="0"/>
          <w:marTop w:val="0"/>
          <w:marBottom w:val="0"/>
          <w:divBdr>
            <w:top w:val="none" w:sz="0" w:space="0" w:color="auto"/>
            <w:left w:val="none" w:sz="0" w:space="0" w:color="auto"/>
            <w:bottom w:val="none" w:sz="0" w:space="0" w:color="auto"/>
            <w:right w:val="none" w:sz="0" w:space="0" w:color="auto"/>
          </w:divBdr>
        </w:div>
        <w:div w:id="420297771">
          <w:marLeft w:val="0"/>
          <w:marRight w:val="0"/>
          <w:marTop w:val="0"/>
          <w:marBottom w:val="0"/>
          <w:divBdr>
            <w:top w:val="none" w:sz="0" w:space="0" w:color="auto"/>
            <w:left w:val="none" w:sz="0" w:space="0" w:color="auto"/>
            <w:bottom w:val="none" w:sz="0" w:space="0" w:color="auto"/>
            <w:right w:val="none" w:sz="0" w:space="0" w:color="auto"/>
          </w:divBdr>
        </w:div>
      </w:divsChild>
    </w:div>
    <w:div w:id="112080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29127-BC35-4DE0-AC0D-F49D955F3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5</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John Scott</cp:lastModifiedBy>
  <cp:revision>96</cp:revision>
  <cp:lastPrinted>2026-04-01T04:08:00Z</cp:lastPrinted>
  <dcterms:created xsi:type="dcterms:W3CDTF">2026-03-17T13:28:00Z</dcterms:created>
  <dcterms:modified xsi:type="dcterms:W3CDTF">2026-04-01T04:09:00Z</dcterms:modified>
</cp:coreProperties>
</file>