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ook w:val="04A0" w:firstRow="1" w:lastRow="0" w:firstColumn="1" w:lastColumn="0" w:noHBand="0" w:noVBand="1"/>
      </w:tblPr>
      <w:tblGrid>
        <w:gridCol w:w="2977"/>
        <w:gridCol w:w="709"/>
        <w:gridCol w:w="5812"/>
      </w:tblGrid>
      <w:tr w:rsidR="00C92361" w:rsidRPr="006C090D" w14:paraId="740562EE" w14:textId="77777777" w:rsidTr="00A01032">
        <w:tc>
          <w:tcPr>
            <w:tcW w:w="2977" w:type="dxa"/>
          </w:tcPr>
          <w:p w14:paraId="78A8E080" w14:textId="77777777" w:rsidR="00C92361" w:rsidRPr="006C090D" w:rsidRDefault="00C92361" w:rsidP="00A01032">
            <w:pPr>
              <w:spacing w:after="0" w:line="240" w:lineRule="auto"/>
              <w:ind w:right="45"/>
              <w:jc w:val="center"/>
              <w:rPr>
                <w:rFonts w:ascii="Times New Roman" w:hAnsi="Times New Roman" w:cs="Times New Roman"/>
                <w:b/>
                <w:sz w:val="26"/>
                <w:szCs w:val="26"/>
              </w:rPr>
            </w:pPr>
            <w:r w:rsidRPr="006C090D">
              <w:rPr>
                <w:rFonts w:ascii="Times New Roman" w:hAnsi="Times New Roman" w:cs="Times New Roman"/>
                <w:b/>
                <w:sz w:val="26"/>
                <w:szCs w:val="26"/>
              </w:rPr>
              <w:t xml:space="preserve">ỦY BAN NHÂN DÂN </w:t>
            </w:r>
          </w:p>
          <w:p w14:paraId="01B99394" w14:textId="77777777" w:rsidR="00C92361" w:rsidRPr="006C090D" w:rsidRDefault="00C92361" w:rsidP="00A01032">
            <w:pPr>
              <w:spacing w:after="0" w:line="240" w:lineRule="auto"/>
              <w:ind w:right="45"/>
              <w:jc w:val="center"/>
              <w:rPr>
                <w:rFonts w:ascii="Times New Roman" w:hAnsi="Times New Roman" w:cs="Times New Roman"/>
                <w:b/>
                <w:sz w:val="26"/>
                <w:szCs w:val="26"/>
              </w:rPr>
            </w:pPr>
            <w:r w:rsidRPr="006C090D">
              <w:rPr>
                <w:rFonts w:ascii="Times New Roman" w:hAnsi="Times New Roman" w:cs="Times New Roman"/>
                <w:b/>
                <w:sz w:val="26"/>
                <w:szCs w:val="26"/>
              </w:rPr>
              <w:t>TỈNH LÀO CAI</w:t>
            </w:r>
          </w:p>
        </w:tc>
        <w:tc>
          <w:tcPr>
            <w:tcW w:w="709" w:type="dxa"/>
          </w:tcPr>
          <w:p w14:paraId="475F38A8" w14:textId="77777777" w:rsidR="00C92361" w:rsidRPr="006C090D" w:rsidRDefault="00C92361" w:rsidP="00A01032">
            <w:pPr>
              <w:spacing w:after="0" w:line="240" w:lineRule="auto"/>
              <w:ind w:right="40"/>
              <w:jc w:val="center"/>
              <w:rPr>
                <w:rFonts w:ascii="Times New Roman" w:hAnsi="Times New Roman" w:cs="Times New Roman"/>
                <w:b/>
                <w:sz w:val="26"/>
                <w:szCs w:val="26"/>
              </w:rPr>
            </w:pPr>
          </w:p>
        </w:tc>
        <w:tc>
          <w:tcPr>
            <w:tcW w:w="5812" w:type="dxa"/>
          </w:tcPr>
          <w:p w14:paraId="2B0D5F19" w14:textId="77777777" w:rsidR="00C92361" w:rsidRPr="006C090D" w:rsidRDefault="00C92361" w:rsidP="00A01032">
            <w:pPr>
              <w:spacing w:after="0" w:line="240" w:lineRule="auto"/>
              <w:ind w:right="40"/>
              <w:rPr>
                <w:rFonts w:ascii="Times New Roman" w:hAnsi="Times New Roman" w:cs="Times New Roman"/>
                <w:b/>
                <w:sz w:val="26"/>
                <w:szCs w:val="26"/>
              </w:rPr>
            </w:pPr>
            <w:r w:rsidRPr="006C090D">
              <w:rPr>
                <w:rFonts w:ascii="Times New Roman" w:hAnsi="Times New Roman" w:cs="Times New Roman"/>
                <w:b/>
                <w:sz w:val="26"/>
                <w:szCs w:val="26"/>
              </w:rPr>
              <w:t>CỘNG HÒA XÃ HỘI CHỦ NGHĨA VIỆT NAM</w:t>
            </w:r>
          </w:p>
          <w:p w14:paraId="3B06194D" w14:textId="77777777" w:rsidR="00C92361" w:rsidRPr="006C090D" w:rsidRDefault="00C92361" w:rsidP="00A01032">
            <w:pPr>
              <w:spacing w:after="60" w:line="240" w:lineRule="auto"/>
              <w:ind w:right="74"/>
              <w:jc w:val="center"/>
              <w:rPr>
                <w:rFonts w:ascii="Times New Roman" w:hAnsi="Times New Roman" w:cs="Times New Roman"/>
                <w:b/>
                <w:sz w:val="28"/>
                <w:szCs w:val="28"/>
              </w:rPr>
            </w:pPr>
            <w:r w:rsidRPr="006C090D">
              <w:rPr>
                <w:rFonts w:ascii="Times New Roman" w:hAnsi="Times New Roman" w:cs="Times New Roman"/>
                <w:b/>
                <w:sz w:val="28"/>
                <w:szCs w:val="28"/>
              </w:rPr>
              <w:t>Độc lập - Tự do - Hạnh phúc</w:t>
            </w:r>
            <w:r w:rsidRPr="006C090D">
              <w:rPr>
                <w:rFonts w:ascii="Times New Roman" w:hAnsi="Times New Roman" w:cs="Times New Roman"/>
                <w:i/>
                <w:sz w:val="28"/>
                <w:szCs w:val="26"/>
              </w:rPr>
              <w:t xml:space="preserve">      </w:t>
            </w:r>
          </w:p>
        </w:tc>
      </w:tr>
      <w:tr w:rsidR="00C92361" w:rsidRPr="006C090D" w14:paraId="5B7ECC8B" w14:textId="77777777" w:rsidTr="00A01032">
        <w:tc>
          <w:tcPr>
            <w:tcW w:w="2977" w:type="dxa"/>
          </w:tcPr>
          <w:p w14:paraId="0DB13B00" w14:textId="4A9940B8" w:rsidR="00C92361" w:rsidRPr="006C090D" w:rsidRDefault="00C92361" w:rsidP="00A01032">
            <w:pPr>
              <w:spacing w:before="200" w:after="0" w:line="240" w:lineRule="auto"/>
              <w:ind w:right="45"/>
              <w:jc w:val="center"/>
              <w:rPr>
                <w:rFonts w:ascii="Times New Roman" w:hAnsi="Times New Roman" w:cs="Times New Roman"/>
                <w:sz w:val="28"/>
                <w:szCs w:val="28"/>
              </w:rPr>
            </w:pPr>
            <w:r w:rsidRPr="006C090D">
              <w:rPr>
                <w:rFonts w:ascii="Times New Roman" w:hAnsi="Times New Roman" w:cs="Times New Roman"/>
                <w:b/>
                <w:noProof/>
                <w:sz w:val="26"/>
                <w:szCs w:val="26"/>
              </w:rPr>
              <mc:AlternateContent>
                <mc:Choice Requires="wps">
                  <w:drawing>
                    <wp:anchor distT="0" distB="0" distL="114300" distR="114300" simplePos="0" relativeHeight="251668480" behindDoc="0" locked="0" layoutInCell="1" allowOverlap="1" wp14:anchorId="2A79DD5E" wp14:editId="202E3611">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CB4AFF3"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"/>
                  </w:pict>
                </mc:Fallback>
              </mc:AlternateContent>
            </w:r>
            <w:r w:rsidRPr="006C090D">
              <w:rPr>
                <w:rFonts w:ascii="Times New Roman" w:hAnsi="Times New Roman" w:cs="Times New Roman"/>
                <w:sz w:val="26"/>
                <w:szCs w:val="26"/>
              </w:rPr>
              <w:t xml:space="preserve">Số:          </w:t>
            </w:r>
            <w:r w:rsidR="00B439DF">
              <w:rPr>
                <w:rFonts w:ascii="Times New Roman" w:hAnsi="Times New Roman" w:cs="Times New Roman"/>
                <w:sz w:val="26"/>
                <w:szCs w:val="26"/>
              </w:rPr>
              <w:t xml:space="preserve">  </w:t>
            </w:r>
            <w:r w:rsidRPr="006C090D">
              <w:rPr>
                <w:rFonts w:ascii="Times New Roman" w:hAnsi="Times New Roman" w:cs="Times New Roman"/>
                <w:sz w:val="26"/>
                <w:szCs w:val="26"/>
              </w:rPr>
              <w:t xml:space="preserve"> /GP-UBND</w:t>
            </w:r>
          </w:p>
        </w:tc>
        <w:tc>
          <w:tcPr>
            <w:tcW w:w="709" w:type="dxa"/>
          </w:tcPr>
          <w:p w14:paraId="63313043" w14:textId="77777777" w:rsidR="00C92361" w:rsidRPr="006C090D" w:rsidRDefault="00C92361" w:rsidP="00A01032">
            <w:pPr>
              <w:spacing w:before="200" w:after="0" w:line="240" w:lineRule="auto"/>
              <w:ind w:right="40"/>
              <w:jc w:val="center"/>
              <w:rPr>
                <w:rFonts w:ascii="Times New Roman" w:hAnsi="Times New Roman" w:cs="Times New Roman"/>
                <w:b/>
                <w:noProof/>
                <w:sz w:val="28"/>
                <w:szCs w:val="28"/>
              </w:rPr>
            </w:pPr>
          </w:p>
        </w:tc>
        <w:tc>
          <w:tcPr>
            <w:tcW w:w="5812" w:type="dxa"/>
          </w:tcPr>
          <w:p w14:paraId="71155C32" w14:textId="76FC07FF" w:rsidR="00C92361" w:rsidRPr="006C090D" w:rsidRDefault="00C92361" w:rsidP="00A01032">
            <w:pPr>
              <w:spacing w:before="200" w:after="0" w:line="240" w:lineRule="auto"/>
              <w:ind w:right="40"/>
              <w:jc w:val="center"/>
              <w:rPr>
                <w:rFonts w:ascii="Times New Roman" w:hAnsi="Times New Roman" w:cs="Times New Roman"/>
                <w:b/>
                <w:sz w:val="28"/>
                <w:szCs w:val="28"/>
              </w:rPr>
            </w:pPr>
            <w:r w:rsidRPr="006C090D">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7DCF8A1" wp14:editId="633AF2C8">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125979"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Pr="006C090D">
              <w:rPr>
                <w:rFonts w:ascii="Times New Roman" w:hAnsi="Times New Roman" w:cs="Times New Roman"/>
                <w:i/>
                <w:iCs/>
                <w:noProof/>
                <w:sz w:val="26"/>
                <w:szCs w:val="26"/>
              </w:rPr>
              <w:t xml:space="preserve">Lào Cai, ngày       tháng </w:t>
            </w:r>
            <w:r w:rsidR="00B439DF">
              <w:rPr>
                <w:rFonts w:ascii="Times New Roman" w:hAnsi="Times New Roman" w:cs="Times New Roman"/>
                <w:i/>
                <w:iCs/>
                <w:noProof/>
                <w:sz w:val="26"/>
                <w:szCs w:val="26"/>
              </w:rPr>
              <w:t xml:space="preserve">    </w:t>
            </w:r>
            <w:r w:rsidRPr="006C090D">
              <w:rPr>
                <w:rFonts w:ascii="Times New Roman" w:hAnsi="Times New Roman" w:cs="Times New Roman"/>
                <w:i/>
                <w:iCs/>
                <w:noProof/>
                <w:sz w:val="26"/>
                <w:szCs w:val="26"/>
              </w:rPr>
              <w:t>năm 2026</w:t>
            </w:r>
          </w:p>
        </w:tc>
      </w:tr>
    </w:tbl>
    <w:p w14:paraId="2E26715C" w14:textId="77777777" w:rsidR="00FA6E73" w:rsidRPr="006C090D" w:rsidRDefault="00FA6E73" w:rsidP="008D6E15">
      <w:pPr>
        <w:spacing w:before="120" w:after="0" w:line="240" w:lineRule="auto"/>
        <w:ind w:right="-45"/>
        <w:rPr>
          <w:rFonts w:ascii="Times New Roman" w:hAnsi="Times New Roman" w:cs="Times New Roman"/>
          <w:b/>
          <w:sz w:val="28"/>
          <w:szCs w:val="28"/>
        </w:rPr>
      </w:pPr>
    </w:p>
    <w:p w14:paraId="10CCB714" w14:textId="77777777" w:rsidR="00130B29" w:rsidRPr="00336282" w:rsidRDefault="009C67B9" w:rsidP="00276B0B">
      <w:pPr>
        <w:spacing w:after="0" w:line="340" w:lineRule="exact"/>
        <w:ind w:right="-45"/>
        <w:jc w:val="center"/>
        <w:rPr>
          <w:rFonts w:ascii="Times New Roman" w:hAnsi="Times New Roman" w:cs="Times New Roman"/>
          <w:b/>
          <w:sz w:val="30"/>
          <w:szCs w:val="30"/>
        </w:rPr>
      </w:pPr>
      <w:r w:rsidRPr="00336282">
        <w:rPr>
          <w:rFonts w:ascii="Times New Roman" w:hAnsi="Times New Roman" w:cs="Times New Roman"/>
          <w:b/>
          <w:sz w:val="30"/>
          <w:szCs w:val="30"/>
        </w:rPr>
        <w:t>GIẤY PHÉP SỬ DỤNG VẬT LIỆU NỔ CÔNG NGHIỆP</w:t>
      </w:r>
    </w:p>
    <w:p w14:paraId="543B8FE4" w14:textId="18982F51" w:rsidR="00377EAB" w:rsidRPr="006C090D" w:rsidRDefault="00377EAB" w:rsidP="00130B29">
      <w:pPr>
        <w:spacing w:after="0" w:line="340" w:lineRule="exact"/>
        <w:ind w:right="-45"/>
        <w:jc w:val="center"/>
        <w:rPr>
          <w:rFonts w:ascii="Times New Roman" w:hAnsi="Times New Roman" w:cs="Times New Roman"/>
          <w:b/>
          <w:sz w:val="28"/>
          <w:szCs w:val="28"/>
        </w:rPr>
      </w:pPr>
      <w:r w:rsidRPr="006C090D">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47C70C50" wp14:editId="100D4FBD">
                <wp:simplePos x="0" y="0"/>
                <wp:positionH relativeFrom="column">
                  <wp:posOffset>2329815</wp:posOffset>
                </wp:positionH>
                <wp:positionV relativeFrom="paragraph">
                  <wp:posOffset>22529</wp:posOffset>
                </wp:positionV>
                <wp:extent cx="850790" cy="0"/>
                <wp:effectExtent l="0" t="0" r="26035" b="19050"/>
                <wp:wrapNone/>
                <wp:docPr id="14" name="Straight Connector 14"/>
                <wp:cNvGraphicFramePr/>
                <a:graphic xmlns:a="http://schemas.openxmlformats.org/drawingml/2006/main">
                  <a:graphicData uri="http://schemas.microsoft.com/office/word/2010/wordprocessingShape">
                    <wps:wsp>
                      <wps:cNvCnPr/>
                      <wps:spPr>
                        <a:xfrm>
                          <a:off x="0" y="0"/>
                          <a:ext cx="8507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E4F5FE7"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45pt,1.75pt" to="250.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"/>
            </w:pict>
          </mc:Fallback>
        </mc:AlternateContent>
      </w:r>
    </w:p>
    <w:p w14:paraId="435F9ED3" w14:textId="662B273B" w:rsidR="00581785" w:rsidRPr="006C090D" w:rsidRDefault="00377EAB" w:rsidP="00130B29">
      <w:pPr>
        <w:spacing w:after="0" w:line="340" w:lineRule="exact"/>
        <w:ind w:left="740" w:right="875"/>
        <w:jc w:val="center"/>
        <w:rPr>
          <w:rFonts w:ascii="Times New Roman" w:hAnsi="Times New Roman" w:cs="Times New Roman"/>
          <w:b/>
          <w:sz w:val="28"/>
          <w:szCs w:val="28"/>
        </w:rPr>
      </w:pPr>
      <w:r w:rsidRPr="006C090D">
        <w:rPr>
          <w:rFonts w:ascii="Times New Roman" w:hAnsi="Times New Roman" w:cs="Times New Roman"/>
          <w:b/>
          <w:sz w:val="28"/>
          <w:szCs w:val="28"/>
        </w:rPr>
        <w:t>CHỦ TỊCH ỦY BAN NHÂN DÂN TỈNH LÀO CAI</w:t>
      </w:r>
    </w:p>
    <w:p w14:paraId="208D0124" w14:textId="77777777" w:rsidR="00130B29" w:rsidRPr="006C090D" w:rsidRDefault="00130B29" w:rsidP="00130B29">
      <w:pPr>
        <w:spacing w:after="0" w:line="340" w:lineRule="exact"/>
        <w:ind w:left="740" w:right="875"/>
        <w:jc w:val="center"/>
        <w:rPr>
          <w:rFonts w:ascii="Times New Roman" w:hAnsi="Times New Roman" w:cs="Times New Roman"/>
          <w:b/>
          <w:sz w:val="28"/>
          <w:szCs w:val="28"/>
        </w:rPr>
      </w:pPr>
    </w:p>
    <w:p w14:paraId="465CED54" w14:textId="77777777" w:rsidR="00581785" w:rsidRPr="006C090D" w:rsidRDefault="00581785"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Luật Tổ chức chính quyền địa phương ngày 16/6/2025;</w:t>
      </w:r>
    </w:p>
    <w:p w14:paraId="76097FD6" w14:textId="1E403ADD" w:rsidR="00156D2E" w:rsidRPr="006C090D" w:rsidRDefault="00156D2E"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Luật Quản lý, sử dụng vũ khí, vật liệu nổ và công cụ hỗ trợ</w:t>
      </w:r>
      <w:r w:rsidR="00CE650A" w:rsidRPr="006C090D">
        <w:rPr>
          <w:rFonts w:ascii="Times New Roman" w:hAnsi="Times New Roman" w:cs="Times New Roman"/>
          <w:i/>
          <w:sz w:val="28"/>
          <w:szCs w:val="28"/>
        </w:rPr>
        <w:t xml:space="preserve"> ngày 29/6/2024</w:t>
      </w:r>
      <w:r w:rsidRPr="006C090D">
        <w:rPr>
          <w:rFonts w:ascii="Times New Roman" w:hAnsi="Times New Roman" w:cs="Times New Roman"/>
          <w:i/>
          <w:sz w:val="28"/>
          <w:szCs w:val="28"/>
        </w:rPr>
        <w:t>;</w:t>
      </w:r>
      <w:r w:rsidR="00CE650A" w:rsidRPr="006C090D">
        <w:rPr>
          <w:rFonts w:ascii="Times New Roman" w:hAnsi="Times New Roman" w:cs="Times New Roman"/>
          <w:i/>
          <w:sz w:val="28"/>
          <w:szCs w:val="28"/>
        </w:rPr>
        <w:t xml:space="preserve"> </w:t>
      </w:r>
    </w:p>
    <w:p w14:paraId="657A2A27" w14:textId="77777777" w:rsidR="00581785" w:rsidRPr="006C090D" w:rsidRDefault="00581785"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9BD5E4F" w14:textId="77777777" w:rsidR="00CE041F" w:rsidRDefault="00810532"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 xml:space="preserve">Căn cứ Thông tư số 23/2024/TT-BCT ngày 07/11/2024 của Bộ trưởng Bộ Công Thương quy định về quản lý, sử dụng vật liệu nổ công nghiệp (VLNCN), tiền chất thuốc nổ thuộc thẩm quyền quản lý của Bộ Công Thương; </w:t>
      </w:r>
    </w:p>
    <w:p w14:paraId="1B43398C" w14:textId="79810485" w:rsidR="00810532" w:rsidRPr="006C090D" w:rsidRDefault="00810532"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 xml:space="preserve">Căn cứ </w:t>
      </w:r>
      <w:r w:rsidR="00CE041F" w:rsidRPr="006C090D">
        <w:rPr>
          <w:rFonts w:ascii="Times New Roman" w:hAnsi="Times New Roman" w:cs="Times New Roman"/>
          <w:i/>
          <w:sz w:val="28"/>
          <w:szCs w:val="28"/>
        </w:rPr>
        <w:t>Thông tư số 38/2025/TT-BCT ngày 19/6/2025 của Bộ trưởng Bộ Công Thương sửa đổi, bổ sung một số quy định về phân cấp thực hiện thủ tục hành chính trong các lĩnh vực thuộc phạm vi quản lý của Bộ Công Thương;</w:t>
      </w:r>
      <w:r w:rsidR="00CE041F">
        <w:rPr>
          <w:rFonts w:ascii="Times New Roman" w:hAnsi="Times New Roman" w:cs="Times New Roman"/>
          <w:i/>
          <w:sz w:val="28"/>
          <w:szCs w:val="28"/>
        </w:rPr>
        <w:t xml:space="preserve"> </w:t>
      </w:r>
      <w:r w:rsidRPr="006C090D">
        <w:rPr>
          <w:rFonts w:ascii="Times New Roman" w:hAnsi="Times New Roman" w:cs="Times New Roman"/>
          <w:i/>
          <w:sz w:val="28"/>
          <w:szCs w:val="28"/>
        </w:rPr>
        <w:t>Thông tư số 26/2026/TT-BCT ngày 20/5/2026 của Bộ Công Thương sửa đổi, bổ sung một số quy định về phân cấp, cắt giảm, đơn giản hóa thủ tục hành chính trong các lĩnh vực thuộc phạm vi quản lý của Bộ Công Thương;</w:t>
      </w:r>
    </w:p>
    <w:p w14:paraId="6ED4187F" w14:textId="50C37A3A" w:rsidR="00581785" w:rsidRPr="006C090D" w:rsidRDefault="00581785" w:rsidP="00CE041F">
      <w:pPr>
        <w:spacing w:before="80" w:after="0" w:line="240" w:lineRule="auto"/>
        <w:ind w:firstLine="709"/>
        <w:jc w:val="both"/>
        <w:rPr>
          <w:rFonts w:ascii="Times New Roman" w:hAnsi="Times New Roman" w:cs="Times New Roman"/>
          <w:i/>
          <w:sz w:val="28"/>
          <w:szCs w:val="28"/>
        </w:rPr>
      </w:pPr>
      <w:r w:rsidRPr="006C090D">
        <w:rPr>
          <w:rFonts w:ascii="Times New Roman" w:hAnsi="Times New Roman" w:cs="Times New Roman"/>
          <w:i/>
          <w:sz w:val="28"/>
          <w:szCs w:val="28"/>
        </w:rPr>
        <w:t>Xét đề nghị của Doanh nghiệp tư nhân Thành Hương Nghĩa Lộ tại Giấy đề nghị cấp Giấy phép sử dụng vật liệu nổ công nghiệp số 26/CV-TH ngày 28/7/2026;</w:t>
      </w:r>
    </w:p>
    <w:p w14:paraId="59BCA105" w14:textId="56453339" w:rsidR="00810532" w:rsidRPr="006C090D" w:rsidRDefault="00581785" w:rsidP="00CE041F">
      <w:pPr>
        <w:spacing w:before="80" w:after="0" w:line="240" w:lineRule="auto"/>
        <w:ind w:firstLine="709"/>
        <w:jc w:val="both"/>
        <w:rPr>
          <w:rFonts w:ascii="Times New Roman" w:hAnsi="Times New Roman" w:cs="Times New Roman"/>
          <w:i/>
          <w:iCs/>
          <w:sz w:val="28"/>
          <w:szCs w:val="28"/>
        </w:rPr>
      </w:pPr>
      <w:r w:rsidRPr="006C090D">
        <w:rPr>
          <w:rFonts w:ascii="Times New Roman" w:hAnsi="Times New Roman" w:cs="Times New Roman"/>
          <w:i/>
          <w:iCs/>
          <w:sz w:val="28"/>
          <w:szCs w:val="28"/>
        </w:rPr>
        <w:t>Theo đề nghị của Sở Công Thương tại Tờ trình số        /TTr-SCT ngày      tháng 7 năm 2026.</w:t>
      </w:r>
    </w:p>
    <w:p w14:paraId="12B1D83B" w14:textId="77777777" w:rsidR="00F01D1F" w:rsidRPr="006C090D" w:rsidRDefault="00F01D1F" w:rsidP="00CE041F">
      <w:pPr>
        <w:spacing w:after="0" w:line="240" w:lineRule="auto"/>
        <w:jc w:val="center"/>
        <w:rPr>
          <w:rFonts w:ascii="Times New Roman" w:hAnsi="Times New Roman" w:cs="Times New Roman"/>
          <w:b/>
          <w:iCs/>
          <w:sz w:val="24"/>
          <w:szCs w:val="28"/>
        </w:rPr>
      </w:pPr>
    </w:p>
    <w:p w14:paraId="347A1169" w14:textId="77777777" w:rsidR="00810532" w:rsidRPr="006C090D" w:rsidRDefault="00810532" w:rsidP="00CE041F">
      <w:pPr>
        <w:spacing w:after="0" w:line="240" w:lineRule="auto"/>
        <w:jc w:val="center"/>
        <w:rPr>
          <w:rFonts w:ascii="Times New Roman" w:hAnsi="Times New Roman" w:cs="Times New Roman"/>
          <w:b/>
          <w:iCs/>
          <w:sz w:val="28"/>
          <w:szCs w:val="28"/>
        </w:rPr>
      </w:pPr>
      <w:r w:rsidRPr="006C090D">
        <w:rPr>
          <w:rFonts w:ascii="Times New Roman" w:hAnsi="Times New Roman" w:cs="Times New Roman"/>
          <w:b/>
          <w:iCs/>
          <w:sz w:val="28"/>
          <w:szCs w:val="28"/>
        </w:rPr>
        <w:t>QUYẾT ĐỊNH:</w:t>
      </w:r>
    </w:p>
    <w:p w14:paraId="090151F5" w14:textId="77777777" w:rsidR="00F01D1F" w:rsidRPr="006C090D" w:rsidRDefault="00F01D1F" w:rsidP="00CE041F">
      <w:pPr>
        <w:spacing w:after="0" w:line="240" w:lineRule="auto"/>
        <w:jc w:val="center"/>
        <w:rPr>
          <w:rFonts w:ascii="Times New Roman" w:hAnsi="Times New Roman" w:cs="Times New Roman"/>
          <w:b/>
          <w:iCs/>
          <w:sz w:val="28"/>
          <w:szCs w:val="28"/>
        </w:rPr>
      </w:pPr>
    </w:p>
    <w:p w14:paraId="49FAC5C1" w14:textId="67E2E798" w:rsidR="00810532" w:rsidRPr="006C090D" w:rsidRDefault="00810532" w:rsidP="00CE041F">
      <w:pPr>
        <w:spacing w:before="60" w:after="0" w:line="240" w:lineRule="auto"/>
        <w:ind w:firstLine="709"/>
        <w:rPr>
          <w:rFonts w:ascii="Times New Roman" w:hAnsi="Times New Roman" w:cs="Times New Roman"/>
          <w:b/>
          <w:iCs/>
          <w:sz w:val="28"/>
          <w:szCs w:val="28"/>
        </w:rPr>
      </w:pPr>
      <w:r w:rsidRPr="006C090D">
        <w:rPr>
          <w:rFonts w:ascii="Times New Roman" w:hAnsi="Times New Roman" w:cs="Times New Roman"/>
          <w:b/>
          <w:bCs/>
          <w:sz w:val="28"/>
          <w:szCs w:val="28"/>
        </w:rPr>
        <w:t xml:space="preserve">Điều 1. </w:t>
      </w:r>
      <w:r w:rsidRPr="006C090D">
        <w:rPr>
          <w:rFonts w:ascii="Times New Roman" w:hAnsi="Times New Roman" w:cs="Times New Roman"/>
          <w:sz w:val="28"/>
          <w:szCs w:val="28"/>
        </w:rPr>
        <w:t>Cho phép Doanh nghiệp tư nhân Thành Hương Nghĩa Lộ.</w:t>
      </w:r>
    </w:p>
    <w:p w14:paraId="08698984" w14:textId="2D5C38DE" w:rsidR="000863F8" w:rsidRPr="006C090D" w:rsidRDefault="000863F8" w:rsidP="00CE041F">
      <w:pPr>
        <w:spacing w:before="80" w:after="0" w:line="240" w:lineRule="auto"/>
        <w:ind w:firstLine="709"/>
        <w:jc w:val="both"/>
        <w:rPr>
          <w:rFonts w:ascii="Times New Roman" w:eastAsia="Times New Roman" w:hAnsi="Times New Roman" w:cs="Times New Roman"/>
          <w:sz w:val="28"/>
          <w:szCs w:val="28"/>
        </w:rPr>
      </w:pPr>
      <w:r w:rsidRPr="006C090D">
        <w:rPr>
          <w:rFonts w:ascii="Times New Roman" w:eastAsia="Times New Roman" w:hAnsi="Times New Roman" w:cs="Times New Roman"/>
          <w:sz w:val="28"/>
          <w:szCs w:val="28"/>
        </w:rPr>
        <w:t>Giấy chứng nhận đăng ký doanh nghiệp Doanh nghiệp tư nhân số: 5200191505 do Phòng Đăng ký kinh doanh, Sở Kế hoạch và Đầu tư tỉnh Yên Bái cấp đăng ký lần đầu ngày 08/10/2001, đăng ký thay đổi lần thứ 8 ngày 29/9/2024.</w:t>
      </w:r>
    </w:p>
    <w:p w14:paraId="63DCFEB0" w14:textId="77777777" w:rsidR="00810532" w:rsidRPr="006C090D" w:rsidRDefault="000D434D" w:rsidP="00CE041F">
      <w:pPr>
        <w:spacing w:before="60" w:after="0" w:line="240" w:lineRule="auto"/>
        <w:ind w:firstLine="709"/>
        <w:jc w:val="both"/>
        <w:rPr>
          <w:rFonts w:ascii="Times New Roman" w:hAnsi="Times New Roman" w:cs="Times New Roman"/>
          <w:b/>
          <w:iCs/>
          <w:sz w:val="28"/>
          <w:szCs w:val="28"/>
        </w:rPr>
      </w:pPr>
      <w:r w:rsidRPr="006C090D">
        <w:rPr>
          <w:rFonts w:ascii="Times New Roman" w:eastAsia="Times New Roman" w:hAnsi="Times New Roman" w:cs="Times New Roman"/>
          <w:sz w:val="28"/>
          <w:szCs w:val="28"/>
        </w:rPr>
        <w:t>Trụ sở tại: Thôn Bản Hốc, xã Văn Chấn, tỉnh Lào Cai.</w:t>
      </w:r>
    </w:p>
    <w:p w14:paraId="30238207" w14:textId="77777777" w:rsidR="00BA76B5" w:rsidRPr="006C090D" w:rsidRDefault="00BA76B5" w:rsidP="00CE041F">
      <w:pPr>
        <w:spacing w:before="60" w:after="0" w:line="240" w:lineRule="auto"/>
        <w:ind w:firstLine="709"/>
        <w:jc w:val="both"/>
        <w:rPr>
          <w:rFonts w:ascii="Times New Roman" w:hAnsi="Times New Roman" w:cs="Times New Roman"/>
          <w:sz w:val="28"/>
          <w:szCs w:val="28"/>
          <w:lang w:val="de-DE"/>
        </w:rPr>
      </w:pPr>
      <w:r w:rsidRPr="006C090D">
        <w:rPr>
          <w:rFonts w:ascii="Times New Roman" w:hAnsi="Times New Roman" w:cs="Times New Roman"/>
          <w:sz w:val="28"/>
          <w:szCs w:val="28"/>
        </w:rPr>
        <w:t>Điện thoại: 02163870120.</w:t>
      </w:r>
    </w:p>
    <w:p w14:paraId="5D400315" w14:textId="6C8B888B" w:rsidR="006D30FA" w:rsidRPr="006C090D" w:rsidRDefault="00810532" w:rsidP="00CE041F">
      <w:pPr>
        <w:spacing w:before="60" w:after="0" w:line="240" w:lineRule="auto"/>
        <w:ind w:firstLine="709"/>
        <w:jc w:val="both"/>
        <w:rPr>
          <w:rFonts w:ascii="Times New Roman" w:hAnsi="Times New Roman" w:cs="Times New Roman"/>
          <w:sz w:val="28"/>
          <w:szCs w:val="28"/>
          <w:lang w:val="de-DE"/>
        </w:rPr>
      </w:pPr>
      <w:r w:rsidRPr="006C090D">
        <w:rPr>
          <w:rFonts w:ascii="Times New Roman" w:hAnsi="Times New Roman" w:cs="Times New Roman"/>
          <w:sz w:val="28"/>
          <w:szCs w:val="28"/>
          <w:lang w:val="de-DE"/>
        </w:rPr>
        <w:lastRenderedPageBreak/>
        <w:t>Được sử dụng VLNCN khai thác mỏ đá vôi làm vật liệu xây dựng thông thường.</w:t>
      </w:r>
    </w:p>
    <w:p w14:paraId="7BC333D6" w14:textId="77777777" w:rsidR="00472BE2" w:rsidRPr="006C090D" w:rsidRDefault="00810532" w:rsidP="00CE041F">
      <w:pPr>
        <w:spacing w:before="120" w:after="0" w:line="240" w:lineRule="auto"/>
        <w:ind w:firstLine="709"/>
        <w:jc w:val="both"/>
        <w:rPr>
          <w:rFonts w:ascii="Times New Roman" w:hAnsi="Times New Roman" w:cs="Times New Roman"/>
          <w:b/>
          <w:sz w:val="28"/>
          <w:szCs w:val="28"/>
        </w:rPr>
      </w:pPr>
      <w:r w:rsidRPr="006C090D">
        <w:rPr>
          <w:rFonts w:ascii="Times New Roman" w:hAnsi="Times New Roman" w:cs="Times New Roman"/>
          <w:b/>
          <w:iCs/>
          <w:sz w:val="28"/>
          <w:szCs w:val="28"/>
        </w:rPr>
        <w:t>Điều 2</w:t>
      </w:r>
      <w:r w:rsidRPr="006C090D">
        <w:rPr>
          <w:rFonts w:ascii="Times New Roman" w:hAnsi="Times New Roman" w:cs="Times New Roman"/>
          <w:iCs/>
          <w:sz w:val="28"/>
          <w:szCs w:val="28"/>
        </w:rPr>
        <w:t xml:space="preserve">. </w:t>
      </w:r>
      <w:r w:rsidRPr="006C090D">
        <w:rPr>
          <w:rFonts w:ascii="Times New Roman" w:hAnsi="Times New Roman" w:cs="Times New Roman"/>
          <w:b/>
          <w:sz w:val="28"/>
          <w:szCs w:val="28"/>
        </w:rPr>
        <w:t>Điều kiện sử dụng</w:t>
      </w:r>
    </w:p>
    <w:p w14:paraId="0AA89893" w14:textId="7832247B" w:rsidR="00380CCE" w:rsidRPr="006C090D" w:rsidRDefault="00810532" w:rsidP="00CE041F">
      <w:pPr>
        <w:spacing w:before="120" w:after="0" w:line="240" w:lineRule="auto"/>
        <w:ind w:firstLine="709"/>
        <w:jc w:val="both"/>
        <w:rPr>
          <w:rFonts w:ascii="Times New Roman" w:hAnsi="Times New Roman" w:cs="Times New Roman"/>
          <w:sz w:val="28"/>
          <w:szCs w:val="28"/>
        </w:rPr>
      </w:pPr>
      <w:r w:rsidRPr="006C090D">
        <w:rPr>
          <w:rFonts w:ascii="Times New Roman" w:hAnsi="Times New Roman" w:cs="Times New Roman"/>
          <w:sz w:val="28"/>
          <w:szCs w:val="28"/>
        </w:rPr>
        <w:t>1. Địa điểm sử dụng VLNCN: Tại mỏ đá vôi làm vật liệu xây dựng thông thường thôn Bản Hốc, xã Văn Chấn, tỉnh Lào Cai theo Giấy phép khai thác khoáng sản số 2596/GP-UBND ngày 24/12/2014 của Ủy ban nhân dân tỉnh Yên Bái (nay là tỉnh Lào Cai).</w:t>
      </w:r>
    </w:p>
    <w:p w14:paraId="00F1EE63" w14:textId="77777777" w:rsidR="002D36BE" w:rsidRPr="006C090D" w:rsidRDefault="00810532" w:rsidP="00CE041F">
      <w:pPr>
        <w:spacing w:before="120" w:after="0" w:line="240" w:lineRule="auto"/>
        <w:ind w:firstLine="709"/>
        <w:jc w:val="both"/>
        <w:rPr>
          <w:rFonts w:ascii="Times New Roman" w:hAnsi="Times New Roman" w:cs="Times New Roman"/>
          <w:sz w:val="28"/>
          <w:szCs w:val="28"/>
        </w:rPr>
      </w:pPr>
      <w:r w:rsidRPr="006C090D">
        <w:rPr>
          <w:rFonts w:ascii="Times New Roman" w:hAnsi="Times New Roman" w:cs="Times New Roman"/>
          <w:sz w:val="28"/>
          <w:szCs w:val="28"/>
        </w:rPr>
        <w:t>2. Chủng loại, số lượng VLNCN được phép sử dụng:</w:t>
      </w:r>
    </w:p>
    <w:p w14:paraId="5C52FB2B" w14:textId="619533A4" w:rsidR="00393CC0" w:rsidRPr="006C090D" w:rsidRDefault="00393CC0" w:rsidP="00CE041F">
      <w:pPr>
        <w:spacing w:before="120" w:after="0" w:line="240" w:lineRule="auto"/>
        <w:ind w:firstLine="709"/>
        <w:jc w:val="both"/>
        <w:rPr>
          <w:rFonts w:ascii="Times New Roman" w:hAnsi="Times New Roman" w:cs="Times New Roman"/>
          <w:spacing w:val="-2"/>
          <w:sz w:val="28"/>
          <w:szCs w:val="28"/>
        </w:rPr>
      </w:pPr>
      <w:r w:rsidRPr="006C090D">
        <w:rPr>
          <w:rFonts w:ascii="Times New Roman" w:hAnsi="Times New Roman" w:cs="Times New Roman"/>
          <w:spacing w:val="-2"/>
          <w:sz w:val="28"/>
          <w:szCs w:val="28"/>
        </w:rPr>
        <w:t>Tổng khối lượng VLNCN cần sử dụng trong 01 năm: Thuốc nổ các loại (thuốc nổ Amonit AD1; thuốc nổ Anfo): 18.144 kg/năm; Kíp nổ điện các loại (kíp nổ điện vi sai; kíp nổ điện số 8): 2.885 cái/năm; Dây nổ chịu nước: 4.850 m/năm.</w:t>
      </w:r>
    </w:p>
    <w:p w14:paraId="1E93B149" w14:textId="1474833D" w:rsidR="00DA4ADA" w:rsidRPr="006C090D" w:rsidRDefault="00810532" w:rsidP="00CE041F">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z w:val="28"/>
          <w:szCs w:val="28"/>
        </w:rPr>
        <w:t>3. Điều kiện khác: Khối lượng thuốc nổ lớn nhất trong một đợt nổ không quá 233 kg; Khối lượng thuốc nổ tức thời lớn nhất là 145 kg; Phương pháp nổ mìn điện, sử dụng kíp nổ điện vi sai và kíp nổ điện số 8 kết hợp dây nổ chịu nước; Nổ mìn theo hộ chiếu; Khoảng cách an toàn đối với người ≥ 300m, đối với công trình, thiết bị ≥ 225m theo Quy chuẩn QCVN 01:2019/BCT của Bộ Công Thương; Thời gian nổ mìn: Buổi sáng từ 11h00’ đến 13h00’, buổi chiều từ 17h00’ đến 18h30’.</w:t>
      </w:r>
    </w:p>
    <w:p w14:paraId="206FDBDF" w14:textId="7E42043E" w:rsidR="00DA4ADA" w:rsidRPr="006C090D" w:rsidRDefault="00810532" w:rsidP="00CE041F">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z w:val="28"/>
          <w:szCs w:val="28"/>
        </w:rPr>
        <w:t>4. Doanh nghiệp tư nhân Thành Hương Nghĩa Lộ 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p>
    <w:p w14:paraId="0708DAF8" w14:textId="31650974" w:rsidR="00DA4ADA" w:rsidRPr="006C090D" w:rsidRDefault="0093393A" w:rsidP="00CE041F">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spacing w:val="-2"/>
          <w:sz w:val="28"/>
          <w:szCs w:val="28"/>
        </w:rPr>
        <w:t>5. Giao Sở Công Thương, Công an tỉnh Lào Cai, UBND xã Văn Chấn căn cứ chức năng, nhiệm vụ, tham mưu quản lý, giám sát việc thực hiện quản lý, bảo quản và sử dụng VLNCN của Doanh nghiệp tư nhân Thành Hương Nghĩa Lộ khai thác mỏ đá trên theo đúng quy định hiện hành.</w:t>
      </w:r>
    </w:p>
    <w:p w14:paraId="1739718A" w14:textId="00A98C2E" w:rsidR="00810532" w:rsidRPr="006C090D" w:rsidRDefault="00810532" w:rsidP="00CE041F">
      <w:pPr>
        <w:spacing w:before="120" w:after="0" w:line="240" w:lineRule="auto"/>
        <w:ind w:firstLine="709"/>
        <w:jc w:val="both"/>
        <w:rPr>
          <w:rFonts w:ascii="Times New Roman" w:hAnsi="Times New Roman" w:cs="Times New Roman"/>
          <w:b/>
          <w:iCs/>
          <w:sz w:val="28"/>
          <w:szCs w:val="28"/>
        </w:rPr>
      </w:pPr>
      <w:r w:rsidRPr="006C090D">
        <w:rPr>
          <w:rFonts w:ascii="Times New Roman" w:hAnsi="Times New Roman" w:cs="Times New Roman"/>
          <w:b/>
          <w:sz w:val="28"/>
          <w:szCs w:val="28"/>
        </w:rPr>
        <w:t>Điều 3.</w:t>
      </w:r>
      <w:r w:rsidRPr="006C090D">
        <w:rPr>
          <w:rFonts w:ascii="Times New Roman" w:hAnsi="Times New Roman" w:cs="Times New Roman"/>
          <w:sz w:val="28"/>
          <w:szCs w:val="28"/>
        </w:rPr>
        <w:t xml:space="preserve"> </w:t>
      </w:r>
      <w:r w:rsidR="000828EC" w:rsidRPr="006C090D">
        <w:rPr>
          <w:rFonts w:ascii="Times New Roman" w:hAnsi="Times New Roman" w:cs="Times New Roman"/>
          <w:sz w:val="28"/>
          <w:szCs w:val="28"/>
        </w:rPr>
        <w:t xml:space="preserve">Giấy phép này có giá trị </w:t>
      </w:r>
      <w:r w:rsidR="00393CC0" w:rsidRPr="006C090D">
        <w:rPr>
          <w:rFonts w:ascii="Times New Roman" w:hAnsi="Times New Roman" w:cs="Times New Roman"/>
          <w:b/>
          <w:sz w:val="28"/>
          <w:szCs w:val="28"/>
        </w:rPr>
        <w:t>05 năm</w:t>
      </w:r>
      <w:r w:rsidR="00393CC0" w:rsidRPr="006C090D">
        <w:rPr>
          <w:rFonts w:ascii="Times New Roman" w:hAnsi="Times New Roman" w:cs="Times New Roman"/>
          <w:sz w:val="28"/>
          <w:szCs w:val="28"/>
        </w:rPr>
        <w:t xml:space="preserve"> </w:t>
      </w:r>
      <w:r w:rsidR="00303DDB" w:rsidRPr="006C090D">
        <w:rPr>
          <w:rFonts w:ascii="Times New Roman" w:hAnsi="Times New Roman" w:cs="Times New Roman"/>
          <w:sz w:val="28"/>
          <w:szCs w:val="28"/>
        </w:rPr>
        <w:t>kể từ ngày ký</w:t>
      </w:r>
      <w:r w:rsidR="007D391F">
        <w:rPr>
          <w:rFonts w:ascii="Times New Roman" w:hAnsi="Times New Roman" w:cs="Times New Roman"/>
          <w:sz w:val="28"/>
          <w:szCs w:val="28"/>
        </w:rPr>
        <w:t xml:space="preserve"> ban hành</w:t>
      </w:r>
      <w:r w:rsidR="000828EC" w:rsidRPr="006C090D">
        <w:rPr>
          <w:rFonts w:ascii="Times New Roman" w:hAnsi="Times New Roman" w:cs="Times New Roman"/>
          <w:sz w:val="28"/>
          <w:szCs w:val="28"/>
        </w:rPr>
        <w:t>./.</w:t>
      </w:r>
    </w:p>
    <w:p w14:paraId="362D8209" w14:textId="77777777" w:rsidR="003C6E33" w:rsidRPr="007D391F" w:rsidRDefault="003C6E33" w:rsidP="003C6E33">
      <w:pPr>
        <w:spacing w:before="120" w:after="0" w:line="240" w:lineRule="auto"/>
        <w:ind w:firstLine="709"/>
        <w:jc w:val="both"/>
        <w:rPr>
          <w:rFonts w:ascii="Times New Roman" w:hAnsi="Times New Roman" w:cs="Times New Roman"/>
          <w:spacing w:val="-2"/>
          <w:sz w:val="18"/>
          <w:szCs w:val="18"/>
        </w:rPr>
      </w:pPr>
    </w:p>
    <w:tbl>
      <w:tblPr>
        <w:tblW w:w="0" w:type="auto"/>
        <w:tblInd w:w="108" w:type="dxa"/>
        <w:tblLook w:val="04A0" w:firstRow="1" w:lastRow="0" w:firstColumn="1" w:lastColumn="0" w:noHBand="0" w:noVBand="1"/>
      </w:tblPr>
      <w:tblGrid>
        <w:gridCol w:w="3969"/>
        <w:gridCol w:w="709"/>
        <w:gridCol w:w="4394"/>
      </w:tblGrid>
      <w:tr w:rsidR="00810532" w:rsidRPr="006C090D" w14:paraId="0FD140C5" w14:textId="77777777" w:rsidTr="0021570F">
        <w:trPr>
          <w:cantSplit/>
        </w:trPr>
        <w:tc>
          <w:tcPr>
            <w:tcW w:w="3969" w:type="dxa"/>
          </w:tcPr>
          <w:p w14:paraId="11C58610" w14:textId="77777777" w:rsidR="00810532" w:rsidRPr="006C090D" w:rsidRDefault="00810532" w:rsidP="00171090">
            <w:pPr>
              <w:spacing w:after="0" w:line="240" w:lineRule="auto"/>
              <w:ind w:left="-108"/>
              <w:jc w:val="both"/>
              <w:rPr>
                <w:rFonts w:ascii="Times New Roman" w:hAnsi="Times New Roman" w:cs="Times New Roman"/>
                <w:b/>
                <w:i/>
                <w:sz w:val="24"/>
                <w:szCs w:val="24"/>
              </w:rPr>
            </w:pPr>
            <w:r w:rsidRPr="006C090D">
              <w:rPr>
                <w:rFonts w:ascii="Times New Roman" w:hAnsi="Times New Roman" w:cs="Times New Roman"/>
                <w:b/>
                <w:i/>
                <w:sz w:val="24"/>
                <w:szCs w:val="24"/>
              </w:rPr>
              <w:t>Nơi nhận:</w:t>
            </w:r>
          </w:p>
          <w:p w14:paraId="61B4DFDD" w14:textId="77777777" w:rsidR="00581785" w:rsidRPr="007D391F" w:rsidRDefault="00581785" w:rsidP="00171090">
            <w:pPr>
              <w:spacing w:after="0" w:line="240" w:lineRule="auto"/>
              <w:ind w:left="-108"/>
              <w:rPr>
                <w:rFonts w:ascii="Times New Roman" w:hAnsi="Times New Roman" w:cs="Times New Roman"/>
              </w:rPr>
            </w:pPr>
            <w:r w:rsidRPr="007D391F">
              <w:rPr>
                <w:rFonts w:ascii="Times New Roman" w:hAnsi="Times New Roman" w:cs="Times New Roman"/>
              </w:rPr>
              <w:t>- Chủ tịch UBND tỉnh;</w:t>
            </w:r>
          </w:p>
          <w:p w14:paraId="72FD0922" w14:textId="77777777" w:rsidR="00581785" w:rsidRPr="007D391F" w:rsidRDefault="00581785" w:rsidP="00171090">
            <w:pPr>
              <w:spacing w:after="0" w:line="240" w:lineRule="auto"/>
              <w:ind w:left="-108"/>
              <w:rPr>
                <w:rFonts w:ascii="Times New Roman" w:hAnsi="Times New Roman" w:cs="Times New Roman"/>
              </w:rPr>
            </w:pPr>
            <w:r w:rsidRPr="007D391F">
              <w:rPr>
                <w:rFonts w:ascii="Times New Roman" w:hAnsi="Times New Roman" w:cs="Times New Roman"/>
              </w:rPr>
              <w:t>- PCT UBND tỉnh Nguyễn Thành Sinh;</w:t>
            </w:r>
          </w:p>
          <w:p w14:paraId="7054541C" w14:textId="77777777" w:rsidR="003864FB" w:rsidRPr="007D391F" w:rsidRDefault="003864FB" w:rsidP="00171090">
            <w:pPr>
              <w:spacing w:after="0" w:line="240" w:lineRule="auto"/>
              <w:ind w:left="-108"/>
              <w:rPr>
                <w:rFonts w:ascii="Times New Roman" w:hAnsi="Times New Roman" w:cs="Times New Roman"/>
                <w:iCs/>
              </w:rPr>
            </w:pPr>
            <w:r w:rsidRPr="007D391F">
              <w:rPr>
                <w:rFonts w:ascii="Times New Roman" w:hAnsi="Times New Roman" w:cs="Times New Roman"/>
              </w:rPr>
              <w:t>- Sở Công Thương;</w:t>
            </w:r>
          </w:p>
          <w:p w14:paraId="6E2BB2A0" w14:textId="77777777" w:rsidR="00810532" w:rsidRPr="007D391F" w:rsidRDefault="00810532" w:rsidP="00171090">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Công an tỉnh;</w:t>
            </w:r>
          </w:p>
          <w:p w14:paraId="1D709917" w14:textId="77777777" w:rsidR="001A1145" w:rsidRPr="007D391F" w:rsidRDefault="001A1145" w:rsidP="001A1145">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UBND xã Văn Chấn;</w:t>
            </w:r>
          </w:p>
          <w:p w14:paraId="03ADCFAA" w14:textId="77777777" w:rsidR="00F91DCD" w:rsidRPr="007D391F" w:rsidRDefault="001A1145" w:rsidP="00F91DCD">
            <w:pPr>
              <w:spacing w:after="0" w:line="240" w:lineRule="auto"/>
              <w:ind w:left="-108"/>
              <w:rPr>
                <w:rFonts w:ascii="Times New Roman" w:hAnsi="Times New Roman" w:cs="Times New Roman"/>
              </w:rPr>
            </w:pPr>
            <w:r w:rsidRPr="007D391F">
              <w:rPr>
                <w:rFonts w:ascii="Times New Roman" w:eastAsia="Times New Roman" w:hAnsi="Times New Roman" w:cs="Times New Roman"/>
              </w:rPr>
              <w:t>- DNTN Thành Hương Nghĩa Lộ;</w:t>
            </w:r>
          </w:p>
          <w:p w14:paraId="3E046B19" w14:textId="7C51C8BB" w:rsidR="00810532" w:rsidRPr="007D391F" w:rsidRDefault="00743D86" w:rsidP="00171090">
            <w:pPr>
              <w:spacing w:after="0" w:line="240" w:lineRule="auto"/>
              <w:ind w:left="-108"/>
              <w:rPr>
                <w:rFonts w:ascii="Times New Roman" w:eastAsia="Times New Roman" w:hAnsi="Times New Roman" w:cs="Times New Roman"/>
              </w:rPr>
            </w:pPr>
            <w:r w:rsidRPr="007D391F">
              <w:rPr>
                <w:rFonts w:ascii="Times New Roman" w:eastAsia="Times New Roman" w:hAnsi="Times New Roman" w:cs="Times New Roman"/>
              </w:rPr>
              <w:t xml:space="preserve">- </w:t>
            </w:r>
            <w:r w:rsidR="001A1145" w:rsidRPr="007D391F">
              <w:rPr>
                <w:rFonts w:ascii="Times New Roman" w:eastAsia="Times New Roman" w:hAnsi="Times New Roman" w:cs="Times New Roman"/>
              </w:rPr>
              <w:t xml:space="preserve">CVP, PCVP </w:t>
            </w:r>
            <w:r w:rsidR="005A1A12" w:rsidRPr="007D391F">
              <w:rPr>
                <w:rFonts w:ascii="Times New Roman" w:eastAsia="Times New Roman" w:hAnsi="Times New Roman" w:cs="Times New Roman"/>
              </w:rPr>
              <w:t xml:space="preserve">UBND tỉnh </w:t>
            </w:r>
            <w:r w:rsidR="007D391F" w:rsidRPr="007D391F">
              <w:rPr>
                <w:rFonts w:ascii="Times New Roman" w:eastAsia="Times New Roman" w:hAnsi="Times New Roman" w:cs="Times New Roman"/>
                <w:sz w:val="18"/>
                <w:szCs w:val="18"/>
              </w:rPr>
              <w:t>(</w:t>
            </w:r>
            <w:r w:rsidR="001A1145" w:rsidRPr="007D391F">
              <w:rPr>
                <w:rFonts w:ascii="Times New Roman" w:eastAsia="Times New Roman" w:hAnsi="Times New Roman" w:cs="Times New Roman"/>
                <w:sz w:val="18"/>
                <w:szCs w:val="18"/>
              </w:rPr>
              <w:t>Bích)</w:t>
            </w:r>
            <w:r w:rsidR="003864FB" w:rsidRPr="007D391F">
              <w:rPr>
                <w:rFonts w:ascii="Times New Roman" w:eastAsia="Times New Roman" w:hAnsi="Times New Roman" w:cs="Times New Roman"/>
              </w:rPr>
              <w:t>;</w:t>
            </w:r>
            <w:r w:rsidR="00810532" w:rsidRPr="007D391F">
              <w:rPr>
                <w:rFonts w:ascii="Times New Roman" w:eastAsia="Times New Roman" w:hAnsi="Times New Roman" w:cs="Times New Roman"/>
              </w:rPr>
              <w:t xml:space="preserve"> </w:t>
            </w:r>
          </w:p>
          <w:p w14:paraId="4A8D7CB7" w14:textId="630E877E" w:rsidR="00810532" w:rsidRPr="006C090D" w:rsidRDefault="00810532" w:rsidP="006500BD">
            <w:pPr>
              <w:tabs>
                <w:tab w:val="left" w:pos="851"/>
              </w:tabs>
              <w:spacing w:after="0" w:line="240" w:lineRule="auto"/>
              <w:ind w:left="-108"/>
              <w:jc w:val="both"/>
              <w:rPr>
                <w:rFonts w:ascii="Times New Roman" w:hAnsi="Times New Roman" w:cs="Times New Roman"/>
                <w:sz w:val="30"/>
                <w:szCs w:val="28"/>
              </w:rPr>
            </w:pPr>
            <w:r w:rsidRPr="007D391F">
              <w:rPr>
                <w:rFonts w:ascii="Times New Roman" w:hAnsi="Times New Roman" w:cs="Times New Roman"/>
              </w:rPr>
              <w:t>- Lưu: VT,</w:t>
            </w:r>
            <w:r w:rsidR="0073108E" w:rsidRPr="007D391F">
              <w:rPr>
                <w:rFonts w:ascii="Times New Roman" w:hAnsi="Times New Roman" w:cs="Times New Roman"/>
              </w:rPr>
              <w:t xml:space="preserve"> </w:t>
            </w:r>
            <w:r w:rsidR="006500BD" w:rsidRPr="007D391F">
              <w:rPr>
                <w:rFonts w:ascii="Times New Roman" w:hAnsi="Times New Roman" w:cs="Times New Roman"/>
              </w:rPr>
              <w:t>TTPVHCC</w:t>
            </w:r>
            <w:r w:rsidRPr="007D391F">
              <w:rPr>
                <w:rFonts w:ascii="Times New Roman" w:hAnsi="Times New Roman" w:cs="Times New Roman"/>
              </w:rPr>
              <w:t>, KT.</w:t>
            </w:r>
          </w:p>
        </w:tc>
        <w:tc>
          <w:tcPr>
            <w:tcW w:w="709" w:type="dxa"/>
          </w:tcPr>
          <w:p w14:paraId="30F66221" w14:textId="77777777" w:rsidR="00810532" w:rsidRPr="006C090D" w:rsidRDefault="00810532" w:rsidP="00171090">
            <w:pPr>
              <w:spacing w:after="0" w:line="240" w:lineRule="auto"/>
              <w:ind w:left="-102" w:right="-108"/>
              <w:jc w:val="center"/>
              <w:rPr>
                <w:rFonts w:ascii="Times New Roman" w:hAnsi="Times New Roman" w:cs="Times New Roman"/>
                <w:b/>
                <w:sz w:val="28"/>
                <w:szCs w:val="28"/>
              </w:rPr>
            </w:pPr>
          </w:p>
        </w:tc>
        <w:tc>
          <w:tcPr>
            <w:tcW w:w="4394" w:type="dxa"/>
          </w:tcPr>
          <w:p w14:paraId="771F6A2C" w14:textId="77777777" w:rsidR="003864FB" w:rsidRPr="007D391F" w:rsidRDefault="001A1145" w:rsidP="003864FB">
            <w:pPr>
              <w:spacing w:after="0" w:line="240" w:lineRule="auto"/>
              <w:ind w:right="-108"/>
              <w:jc w:val="center"/>
              <w:rPr>
                <w:rFonts w:ascii="Times New Roman" w:hAnsi="Times New Roman" w:cs="Times New Roman"/>
                <w:b/>
                <w:sz w:val="28"/>
                <w:szCs w:val="28"/>
              </w:rPr>
            </w:pPr>
            <w:r w:rsidRPr="007D391F">
              <w:rPr>
                <w:rFonts w:ascii="Times New Roman" w:hAnsi="Times New Roman" w:cs="Times New Roman"/>
                <w:b/>
                <w:sz w:val="28"/>
                <w:szCs w:val="28"/>
              </w:rPr>
              <w:t xml:space="preserve">KT. </w:t>
            </w:r>
            <w:r w:rsidR="003864FB" w:rsidRPr="007D391F">
              <w:rPr>
                <w:rFonts w:ascii="Times New Roman" w:hAnsi="Times New Roman" w:cs="Times New Roman"/>
                <w:b/>
                <w:sz w:val="28"/>
                <w:szCs w:val="28"/>
              </w:rPr>
              <w:t>CHỦ TỊCH</w:t>
            </w:r>
          </w:p>
          <w:p w14:paraId="0B390031" w14:textId="77777777" w:rsidR="003864FB" w:rsidRPr="007D391F" w:rsidRDefault="001A1145" w:rsidP="003864FB">
            <w:pPr>
              <w:spacing w:after="0" w:line="240" w:lineRule="auto"/>
              <w:ind w:right="-108"/>
              <w:jc w:val="center"/>
              <w:rPr>
                <w:rFonts w:ascii="Times New Roman" w:hAnsi="Times New Roman" w:cs="Times New Roman"/>
                <w:b/>
                <w:sz w:val="28"/>
                <w:szCs w:val="28"/>
              </w:rPr>
            </w:pPr>
            <w:r w:rsidRPr="007D391F">
              <w:rPr>
                <w:rFonts w:ascii="Times New Roman" w:hAnsi="Times New Roman" w:cs="Times New Roman"/>
                <w:b/>
                <w:sz w:val="28"/>
                <w:szCs w:val="28"/>
              </w:rPr>
              <w:t>PHÓ CHỦ TỊCH</w:t>
            </w:r>
          </w:p>
          <w:p w14:paraId="24C901FD"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4E5E0480" w14:textId="77777777" w:rsidR="003864FB" w:rsidRPr="007D391F" w:rsidRDefault="003864FB" w:rsidP="003864FB">
            <w:pPr>
              <w:spacing w:after="0" w:line="240" w:lineRule="auto"/>
              <w:ind w:right="-108"/>
              <w:jc w:val="center"/>
              <w:rPr>
                <w:rFonts w:ascii="Times New Roman" w:hAnsi="Times New Roman" w:cs="Times New Roman"/>
                <w:b/>
                <w:sz w:val="32"/>
                <w:szCs w:val="34"/>
              </w:rPr>
            </w:pPr>
          </w:p>
          <w:p w14:paraId="07DF882E"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257812D9"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0A77C2E9"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2F7D2156" w14:textId="77777777" w:rsidR="003864FB" w:rsidRPr="006C090D" w:rsidRDefault="003864FB" w:rsidP="003864FB">
            <w:pPr>
              <w:spacing w:after="0" w:line="240" w:lineRule="auto"/>
              <w:ind w:right="-108"/>
              <w:jc w:val="center"/>
              <w:rPr>
                <w:rFonts w:ascii="Times New Roman" w:hAnsi="Times New Roman" w:cs="Times New Roman"/>
                <w:b/>
                <w:sz w:val="26"/>
                <w:szCs w:val="28"/>
              </w:rPr>
            </w:pPr>
          </w:p>
          <w:p w14:paraId="6E74BF06" w14:textId="3929D46D" w:rsidR="003864FB" w:rsidRPr="006C090D" w:rsidRDefault="001A1145" w:rsidP="00DA4ADA">
            <w:pPr>
              <w:spacing w:after="0" w:line="240" w:lineRule="auto"/>
              <w:ind w:right="-108"/>
              <w:jc w:val="center"/>
              <w:rPr>
                <w:rFonts w:ascii="Times New Roman" w:hAnsi="Times New Roman" w:cs="Times New Roman"/>
                <w:b/>
                <w:sz w:val="30"/>
                <w:szCs w:val="28"/>
                <w:lang w:val="pt-BR"/>
              </w:rPr>
            </w:pPr>
            <w:r w:rsidRPr="006C090D">
              <w:rPr>
                <w:rFonts w:ascii="Times New Roman" w:hAnsi="Times New Roman" w:cs="Times New Roman"/>
                <w:b/>
                <w:sz w:val="28"/>
                <w:szCs w:val="28"/>
                <w:lang w:val="pt-BR"/>
              </w:rPr>
              <w:t>Nguyễn Thành Sinh</w:t>
            </w:r>
          </w:p>
        </w:tc>
      </w:tr>
    </w:tbl>
    <w:p w14:paraId="434BDC44" w14:textId="77777777" w:rsidR="00C50D8C" w:rsidRPr="006C090D" w:rsidRDefault="00C50D8C">
      <w:pPr>
        <w:rPr>
          <w:rFonts w:ascii="Times New Roman" w:hAnsi="Times New Roman" w:cs="Times New Roman"/>
        </w:rPr>
      </w:pPr>
    </w:p>
    <w:p w14:paraId="62F4D4EF" w14:textId="77777777" w:rsidR="00C50D8C" w:rsidRPr="006C090D" w:rsidRDefault="00C50D8C">
      <w:pPr>
        <w:rPr>
          <w:rFonts w:ascii="Times New Roman" w:hAnsi="Times New Roman" w:cs="Times New Roman"/>
        </w:rPr>
      </w:pPr>
    </w:p>
    <w:sectPr w:rsidR="00C50D8C" w:rsidRPr="006C090D" w:rsidSect="00863410">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144A0" w14:textId="77777777" w:rsidR="00636F5F" w:rsidRDefault="00636F5F" w:rsidP="00863410">
      <w:pPr>
        <w:spacing w:after="0" w:line="240" w:lineRule="auto"/>
      </w:pPr>
      <w:r>
        <w:separator/>
      </w:r>
    </w:p>
  </w:endnote>
  <w:endnote w:type="continuationSeparator" w:id="0">
    <w:p w14:paraId="61F3A542" w14:textId="77777777" w:rsidR="00636F5F" w:rsidRDefault="00636F5F" w:rsidP="0086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57892" w14:textId="77777777" w:rsidR="00636F5F" w:rsidRDefault="00636F5F" w:rsidP="00863410">
      <w:pPr>
        <w:spacing w:after="0" w:line="240" w:lineRule="auto"/>
      </w:pPr>
      <w:r>
        <w:separator/>
      </w:r>
    </w:p>
  </w:footnote>
  <w:footnote w:type="continuationSeparator" w:id="0">
    <w:p w14:paraId="6C8A03B4" w14:textId="77777777" w:rsidR="00636F5F" w:rsidRDefault="00636F5F" w:rsidP="00863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030311"/>
      <w:docPartObj>
        <w:docPartGallery w:val="Page Numbers (Top of Page)"/>
        <w:docPartUnique/>
      </w:docPartObj>
    </w:sdtPr>
    <w:sdtEndPr>
      <w:rPr>
        <w:rFonts w:ascii="Times New Roman" w:hAnsi="Times New Roman" w:cs="Times New Roman"/>
        <w:noProof/>
        <w:sz w:val="30"/>
        <w:szCs w:val="28"/>
      </w:rPr>
    </w:sdtEndPr>
    <w:sdtContent>
      <w:p w14:paraId="4E237FB1" w14:textId="2F786230" w:rsidR="00863410" w:rsidRPr="00863410" w:rsidRDefault="00863410" w:rsidP="00863410">
        <w:pPr>
          <w:pStyle w:val="Header"/>
          <w:jc w:val="center"/>
          <w:rPr>
            <w:rFonts w:ascii="Times New Roman" w:hAnsi="Times New Roman" w:cs="Times New Roman"/>
            <w:sz w:val="30"/>
            <w:szCs w:val="28"/>
          </w:rPr>
        </w:pPr>
        <w:r w:rsidRPr="00863410">
          <w:rPr>
            <w:rFonts w:ascii="Times New Roman" w:hAnsi="Times New Roman" w:cs="Times New Roman"/>
            <w:sz w:val="30"/>
            <w:szCs w:val="28"/>
          </w:rPr>
          <w:fldChar w:fldCharType="begin"/>
        </w:r>
        <w:r w:rsidRPr="00863410">
          <w:rPr>
            <w:rFonts w:ascii="Times New Roman" w:hAnsi="Times New Roman" w:cs="Times New Roman"/>
            <w:sz w:val="30"/>
            <w:szCs w:val="28"/>
          </w:rPr>
          <w:instrText xml:space="preserve"> PAGE   \* MERGEFORMAT </w:instrText>
        </w:r>
        <w:r w:rsidRPr="00863410">
          <w:rPr>
            <w:rFonts w:ascii="Times New Roman" w:hAnsi="Times New Roman" w:cs="Times New Roman"/>
            <w:sz w:val="30"/>
            <w:szCs w:val="28"/>
          </w:rPr>
          <w:fldChar w:fldCharType="separate"/>
        </w:r>
        <w:r w:rsidR="003C1266">
          <w:rPr>
            <w:rFonts w:ascii="Times New Roman" w:hAnsi="Times New Roman" w:cs="Times New Roman"/>
            <w:noProof/>
            <w:sz w:val="30"/>
            <w:szCs w:val="28"/>
          </w:rPr>
          <w:t>2</w:t>
        </w:r>
        <w:r w:rsidRPr="00863410">
          <w:rPr>
            <w:rFonts w:ascii="Times New Roman" w:hAnsi="Times New Roman" w:cs="Times New Roman"/>
            <w:noProof/>
            <w:sz w:val="30"/>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62CCA"/>
    <w:rsid w:val="000828EC"/>
    <w:rsid w:val="00083244"/>
    <w:rsid w:val="000863F8"/>
    <w:rsid w:val="000869C6"/>
    <w:rsid w:val="00091A48"/>
    <w:rsid w:val="000929C1"/>
    <w:rsid w:val="000942EE"/>
    <w:rsid w:val="000A147B"/>
    <w:rsid w:val="000C6062"/>
    <w:rsid w:val="000D12DF"/>
    <w:rsid w:val="000D33F5"/>
    <w:rsid w:val="000D37BF"/>
    <w:rsid w:val="000D434D"/>
    <w:rsid w:val="000E3F59"/>
    <w:rsid w:val="00117F37"/>
    <w:rsid w:val="00130B29"/>
    <w:rsid w:val="00135FC5"/>
    <w:rsid w:val="0013672F"/>
    <w:rsid w:val="00156345"/>
    <w:rsid w:val="00156D2E"/>
    <w:rsid w:val="00175877"/>
    <w:rsid w:val="00175B1D"/>
    <w:rsid w:val="0018611B"/>
    <w:rsid w:val="001A0A81"/>
    <w:rsid w:val="001A1145"/>
    <w:rsid w:val="001B4BD2"/>
    <w:rsid w:val="001D3F40"/>
    <w:rsid w:val="001F57EF"/>
    <w:rsid w:val="00205A33"/>
    <w:rsid w:val="0020726B"/>
    <w:rsid w:val="0021570F"/>
    <w:rsid w:val="00223E27"/>
    <w:rsid w:val="00230B10"/>
    <w:rsid w:val="00253276"/>
    <w:rsid w:val="002728F4"/>
    <w:rsid w:val="00276B0B"/>
    <w:rsid w:val="00292CC1"/>
    <w:rsid w:val="00294891"/>
    <w:rsid w:val="00295A4A"/>
    <w:rsid w:val="002974C7"/>
    <w:rsid w:val="002A491E"/>
    <w:rsid w:val="002B731F"/>
    <w:rsid w:val="002C528D"/>
    <w:rsid w:val="002D36BE"/>
    <w:rsid w:val="002F0CBD"/>
    <w:rsid w:val="00300D6C"/>
    <w:rsid w:val="00303DDB"/>
    <w:rsid w:val="0032553D"/>
    <w:rsid w:val="003267E7"/>
    <w:rsid w:val="003327B9"/>
    <w:rsid w:val="00336282"/>
    <w:rsid w:val="003425FA"/>
    <w:rsid w:val="0034621F"/>
    <w:rsid w:val="00346664"/>
    <w:rsid w:val="00346689"/>
    <w:rsid w:val="003605E5"/>
    <w:rsid w:val="00363550"/>
    <w:rsid w:val="003747C5"/>
    <w:rsid w:val="00377EAB"/>
    <w:rsid w:val="00380CCE"/>
    <w:rsid w:val="00385FFC"/>
    <w:rsid w:val="003864FB"/>
    <w:rsid w:val="00393CC0"/>
    <w:rsid w:val="003A787C"/>
    <w:rsid w:val="003C1266"/>
    <w:rsid w:val="003C6E33"/>
    <w:rsid w:val="003E2D3F"/>
    <w:rsid w:val="003F3002"/>
    <w:rsid w:val="003F470B"/>
    <w:rsid w:val="00410C35"/>
    <w:rsid w:val="0042347D"/>
    <w:rsid w:val="00423F25"/>
    <w:rsid w:val="00437F5D"/>
    <w:rsid w:val="00465FE6"/>
    <w:rsid w:val="00472BE2"/>
    <w:rsid w:val="00477316"/>
    <w:rsid w:val="00482306"/>
    <w:rsid w:val="00493BCF"/>
    <w:rsid w:val="00497343"/>
    <w:rsid w:val="004C6EB9"/>
    <w:rsid w:val="004D262A"/>
    <w:rsid w:val="005045EC"/>
    <w:rsid w:val="00515D7B"/>
    <w:rsid w:val="00521E7A"/>
    <w:rsid w:val="00523A1B"/>
    <w:rsid w:val="00532537"/>
    <w:rsid w:val="005345C1"/>
    <w:rsid w:val="00552403"/>
    <w:rsid w:val="005738B1"/>
    <w:rsid w:val="00581785"/>
    <w:rsid w:val="005A1A12"/>
    <w:rsid w:val="005A6269"/>
    <w:rsid w:val="005B3166"/>
    <w:rsid w:val="005E4232"/>
    <w:rsid w:val="005E5219"/>
    <w:rsid w:val="006016E6"/>
    <w:rsid w:val="00617589"/>
    <w:rsid w:val="00636F5F"/>
    <w:rsid w:val="00637381"/>
    <w:rsid w:val="00645936"/>
    <w:rsid w:val="006468F2"/>
    <w:rsid w:val="006500BD"/>
    <w:rsid w:val="006739F1"/>
    <w:rsid w:val="006818E8"/>
    <w:rsid w:val="00685E44"/>
    <w:rsid w:val="006A304C"/>
    <w:rsid w:val="006A357C"/>
    <w:rsid w:val="006B0764"/>
    <w:rsid w:val="006B39BF"/>
    <w:rsid w:val="006B7061"/>
    <w:rsid w:val="006C090D"/>
    <w:rsid w:val="006D30FA"/>
    <w:rsid w:val="006E2D53"/>
    <w:rsid w:val="006F0A81"/>
    <w:rsid w:val="006F7850"/>
    <w:rsid w:val="00701A55"/>
    <w:rsid w:val="00707896"/>
    <w:rsid w:val="00715207"/>
    <w:rsid w:val="00723ECD"/>
    <w:rsid w:val="0073108E"/>
    <w:rsid w:val="0073603F"/>
    <w:rsid w:val="00743D86"/>
    <w:rsid w:val="007524C2"/>
    <w:rsid w:val="0075375E"/>
    <w:rsid w:val="00757BFB"/>
    <w:rsid w:val="00765E3B"/>
    <w:rsid w:val="007D2A16"/>
    <w:rsid w:val="007D391F"/>
    <w:rsid w:val="007D74D5"/>
    <w:rsid w:val="007F0553"/>
    <w:rsid w:val="007F153B"/>
    <w:rsid w:val="00810532"/>
    <w:rsid w:val="008274A5"/>
    <w:rsid w:val="00851377"/>
    <w:rsid w:val="00851741"/>
    <w:rsid w:val="00854B54"/>
    <w:rsid w:val="008617FD"/>
    <w:rsid w:val="00863410"/>
    <w:rsid w:val="008755DB"/>
    <w:rsid w:val="00886981"/>
    <w:rsid w:val="008A0D85"/>
    <w:rsid w:val="008A5C42"/>
    <w:rsid w:val="008C47B7"/>
    <w:rsid w:val="008D6E15"/>
    <w:rsid w:val="008D78FA"/>
    <w:rsid w:val="008D7B5D"/>
    <w:rsid w:val="008E4A44"/>
    <w:rsid w:val="008F2124"/>
    <w:rsid w:val="008F5F5E"/>
    <w:rsid w:val="00902B9D"/>
    <w:rsid w:val="0093393A"/>
    <w:rsid w:val="0095308F"/>
    <w:rsid w:val="0096059A"/>
    <w:rsid w:val="00960605"/>
    <w:rsid w:val="00967E5D"/>
    <w:rsid w:val="0097438B"/>
    <w:rsid w:val="00982E12"/>
    <w:rsid w:val="00990D6E"/>
    <w:rsid w:val="00995505"/>
    <w:rsid w:val="009A2FE3"/>
    <w:rsid w:val="009A6C91"/>
    <w:rsid w:val="009B3A39"/>
    <w:rsid w:val="009C67B9"/>
    <w:rsid w:val="009D5D74"/>
    <w:rsid w:val="00A03B2F"/>
    <w:rsid w:val="00A046C3"/>
    <w:rsid w:val="00A12A99"/>
    <w:rsid w:val="00A14BDF"/>
    <w:rsid w:val="00A1769C"/>
    <w:rsid w:val="00A277BD"/>
    <w:rsid w:val="00A428D5"/>
    <w:rsid w:val="00A5567D"/>
    <w:rsid w:val="00A645E5"/>
    <w:rsid w:val="00A653E7"/>
    <w:rsid w:val="00A77967"/>
    <w:rsid w:val="00A8015B"/>
    <w:rsid w:val="00AB115B"/>
    <w:rsid w:val="00AB7A46"/>
    <w:rsid w:val="00AC5A57"/>
    <w:rsid w:val="00AD20C4"/>
    <w:rsid w:val="00AE1EFA"/>
    <w:rsid w:val="00B11FC2"/>
    <w:rsid w:val="00B439DF"/>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0D8C"/>
    <w:rsid w:val="00C52F91"/>
    <w:rsid w:val="00C70E0F"/>
    <w:rsid w:val="00C92361"/>
    <w:rsid w:val="00C95854"/>
    <w:rsid w:val="00CA6876"/>
    <w:rsid w:val="00CB1BA1"/>
    <w:rsid w:val="00CE041F"/>
    <w:rsid w:val="00CE4142"/>
    <w:rsid w:val="00CE650A"/>
    <w:rsid w:val="00CE67FF"/>
    <w:rsid w:val="00CF30F1"/>
    <w:rsid w:val="00D001E3"/>
    <w:rsid w:val="00D05F82"/>
    <w:rsid w:val="00D07007"/>
    <w:rsid w:val="00D20A3D"/>
    <w:rsid w:val="00D27D85"/>
    <w:rsid w:val="00D341A0"/>
    <w:rsid w:val="00D408CE"/>
    <w:rsid w:val="00D57CAA"/>
    <w:rsid w:val="00D676D2"/>
    <w:rsid w:val="00D87D4B"/>
    <w:rsid w:val="00DA1E41"/>
    <w:rsid w:val="00DA4ADA"/>
    <w:rsid w:val="00DA5F22"/>
    <w:rsid w:val="00DC74A5"/>
    <w:rsid w:val="00DE19DC"/>
    <w:rsid w:val="00DE69EC"/>
    <w:rsid w:val="00DE7C22"/>
    <w:rsid w:val="00DF7FFE"/>
    <w:rsid w:val="00E21A7A"/>
    <w:rsid w:val="00E316DD"/>
    <w:rsid w:val="00E35BFE"/>
    <w:rsid w:val="00E4243E"/>
    <w:rsid w:val="00E640B5"/>
    <w:rsid w:val="00E91C41"/>
    <w:rsid w:val="00ED38D9"/>
    <w:rsid w:val="00ED7B5F"/>
    <w:rsid w:val="00EF51B2"/>
    <w:rsid w:val="00F01D1F"/>
    <w:rsid w:val="00F06227"/>
    <w:rsid w:val="00F23511"/>
    <w:rsid w:val="00F2492B"/>
    <w:rsid w:val="00F56B4F"/>
    <w:rsid w:val="00F579FC"/>
    <w:rsid w:val="00F65F48"/>
    <w:rsid w:val="00F70E16"/>
    <w:rsid w:val="00F91DCD"/>
    <w:rsid w:val="00F93B84"/>
    <w:rsid w:val="00F95D26"/>
    <w:rsid w:val="00FA6E73"/>
    <w:rsid w:val="00FD4726"/>
    <w:rsid w:val="00FE3C01"/>
    <w:rsid w:val="00FE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0EBC"/>
  <w15:docId w15:val="{F3EBAA72-59F5-4BA1-B4B1-4943D0C4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BodyText2">
    <w:name w:val="Body Text 2"/>
    <w:basedOn w:val="Normal"/>
    <w:link w:val="BodyText2Char"/>
    <w:rsid w:val="001D3F40"/>
    <w:pPr>
      <w:spacing w:after="120" w:line="480" w:lineRule="auto"/>
    </w:pPr>
    <w:rPr>
      <w:rFonts w:ascii="Arial" w:eastAsia="Times New Roman" w:hAnsi="Arial" w:cs="Times New Roman"/>
      <w:b/>
      <w:sz w:val="24"/>
      <w:szCs w:val="20"/>
    </w:rPr>
  </w:style>
  <w:style w:type="character" w:customStyle="1" w:styleId="BodyText2Char">
    <w:name w:val="Body Text 2 Char"/>
    <w:basedOn w:val="DefaultParagraphFont"/>
    <w:link w:val="BodyText2"/>
    <w:rsid w:val="001D3F40"/>
    <w:rPr>
      <w:rFonts w:ascii="Arial" w:eastAsia="Times New Roman" w:hAnsi="Arial" w:cs="Times New Roman"/>
      <w:b/>
      <w:sz w:val="24"/>
      <w:szCs w:val="20"/>
    </w:rPr>
  </w:style>
  <w:style w:type="paragraph" w:styleId="Header">
    <w:name w:val="header"/>
    <w:basedOn w:val="Normal"/>
    <w:link w:val="HeaderChar"/>
    <w:uiPriority w:val="99"/>
    <w:unhideWhenUsed/>
    <w:rsid w:val="00863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410"/>
  </w:style>
  <w:style w:type="paragraph" w:styleId="Footer">
    <w:name w:val="footer"/>
    <w:basedOn w:val="Normal"/>
    <w:link w:val="FooterChar"/>
    <w:uiPriority w:val="99"/>
    <w:unhideWhenUsed/>
    <w:rsid w:val="00863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Trang Tran</cp:lastModifiedBy>
  <cp:revision>12</cp:revision>
  <cp:lastPrinted>2026-06-25T07:02:00Z</cp:lastPrinted>
  <dcterms:created xsi:type="dcterms:W3CDTF">2026-06-28T08:54:00Z</dcterms:created>
  <dcterms:modified xsi:type="dcterms:W3CDTF">2026-07-30T10:14:00Z</dcterms:modified>
</cp:coreProperties>
</file>