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Look w:val="01E0" w:firstRow="1" w:lastRow="1" w:firstColumn="1" w:lastColumn="1" w:noHBand="0" w:noVBand="0"/>
      </w:tblPr>
      <w:tblGrid>
        <w:gridCol w:w="3686"/>
        <w:gridCol w:w="5812"/>
      </w:tblGrid>
      <w:tr w:rsidR="00E156F0" w:rsidRPr="002A49CB" w:rsidTr="00DD775A">
        <w:tc>
          <w:tcPr>
            <w:tcW w:w="3686" w:type="dxa"/>
            <w:shd w:val="clear" w:color="auto" w:fill="auto"/>
          </w:tcPr>
          <w:p w:rsidR="00E156F0" w:rsidRPr="00D76609" w:rsidRDefault="00E156F0" w:rsidP="00DD775A">
            <w:pPr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SỞ CÔNG THƯƠNG </w:t>
            </w:r>
          </w:p>
          <w:p w:rsidR="00E156F0" w:rsidRPr="00F26D45" w:rsidRDefault="00E156F0" w:rsidP="00DD775A">
            <w:pPr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PHÒNG QLCN</w:t>
            </w:r>
          </w:p>
          <w:p w:rsidR="00E156F0" w:rsidRPr="00A35C2D" w:rsidRDefault="00E156F0" w:rsidP="00DD775A">
            <w:pPr>
              <w:tabs>
                <w:tab w:val="left" w:pos="560"/>
              </w:tabs>
              <w:spacing w:before="120" w:after="120"/>
              <w:jc w:val="both"/>
              <w:rPr>
                <w:rFonts w:eastAsia="SimSun"/>
                <w:sz w:val="24"/>
              </w:rPr>
            </w:pPr>
            <w:r>
              <w:rPr>
                <w:rFonts w:eastAsia="SimSu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D3403A" wp14:editId="7253D985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15545</wp:posOffset>
                      </wp:positionV>
                      <wp:extent cx="745490" cy="0"/>
                      <wp:effectExtent l="0" t="0" r="35560" b="19050"/>
                      <wp:wrapNone/>
                      <wp:docPr id="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54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7B4E3D" id="Line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5pt,1.2pt" to="117.45pt,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MRV/EgIAACgEAAAOAAAAZHJzL2Uyb0RvYy54bWysU8GO2jAQvVfqP1i+QxIaWIgIqyqBXmiL tNsPMLZDrDq2ZRsCqvrvHRuC2PZSVc3BGXtmnt/MGy+fz51EJ26d0KrE2TjFiCuqmVCHEn973Yzm GDlPFCNSK17iC3f4efX+3bI3BZ/oVkvGLQIQ5YrelLj13hRJ4mjLO+LG2nAFzkbbjnjY2kPCLOkB vZPJJE1nSa8tM1ZT7hyc1lcnXkX8puHUf20axz2SJQZuPq42rvuwJqslKQ6WmFbQGw3yDyw6IhRc eoeqiSfoaMUfUJ2gVjvd+DHVXaKbRlAea4BqsvS3al5aYnisBZrjzL1N7v/B0i+nnUWClXiCkSId SLQViqPsKbSmN66AiErtbCiOntWL2Wr63SGlq5aoA48UXy8G8rKQkbxJCRtn4IJ9/1kziCFHr2Of zo3tAiR0AJ2jHJe7HPzsEYXDp3yaL0A0OrgSUgx5xjr/iesOBaPEEjhHXHLaOh94kGIICdcovRFS RrGlQn2JF9PJNCY4LQULzhDm7GFfSYtOJIxL/GJR4HkMs/qoWARrOWHrm+2JkFcbLpcq4EElQOdm XefhxyJdrOfreT7KJ7P1KE/revRxU+Wj2SZ7mtYf6qqqs5+BWpYXrWCMq8BumM0s/zvtb6/kOlX3 6by3IXmLHvsFZId/JB2lDOpd52Cv2WVnB4lhHGPw7emEeX/cg/34wFe/AAAA//8DAFBLAwQUAAYA CAAAACEACN2HTNsAAAAHAQAADwAAAGRycy9kb3ducmV2LnhtbEyOTU/DMBBE70j8B2uRuFSt07R8 hTgVAnLjQiniuo2XJCJep7HbBn49Cxc4Ps1o5uWr0XXqQENoPRuYzxJQxJW3LdcGNi/l9BpUiMgW O89k4JMCrIrTkxwz64/8TId1rJWMcMjQQBNjn2kdqoYchpnviSV794PDKDjU2g54lHHX6TRJLrXD luWhwZ7uG6o+1ntnIJSvtCu/JtUkeVvUntLdw9MjGnN+Nt7dgoo0xr8y/OiLOhTitPV7tkF1wvOr C6kaSJegJE8XyxtQ21/WRa7/+xffAAAA//8DAFBLAQItABQABgAIAAAAIQC2gziS/gAAAOEBAAAT AAAAAAAAAAAAAAAAAAAAAABbQ29udGVudF9UeXBlc10ueG1sUEsBAi0AFAAGAAgAAAAhADj9If/W AAAAlAEAAAsAAAAAAAAAAAAAAAAALwEAAF9yZWxzLy5yZWxzUEsBAi0AFAAGAAgAAAAhAEcxFX8S AgAAKAQAAA4AAAAAAAAAAAAAAAAALgIAAGRycy9lMm9Eb2MueG1sUEsBAi0AFAAGAAgAAAAhAAjd h0zbAAAABwEAAA8AAAAAAAAAAAAAAAAAbAQAAGRycy9kb3ducmV2LnhtbFBLBQYAAAAABAAEAPMA AAB0BQAAAAA= "/>
                  </w:pict>
                </mc:Fallback>
              </mc:AlternateContent>
            </w:r>
            <w:r>
              <w:rPr>
                <w:rFonts w:eastAsia="SimSun"/>
                <w:sz w:val="24"/>
                <w:szCs w:val="24"/>
              </w:rPr>
              <w:t>V/v tham gia ý kiến Hồ sơ đề xuất đầu tư dự án hạ tầng KCN Phú Xuân, xã Gia Phú</w:t>
            </w:r>
          </w:p>
        </w:tc>
        <w:tc>
          <w:tcPr>
            <w:tcW w:w="5812" w:type="dxa"/>
            <w:shd w:val="clear" w:color="auto" w:fill="auto"/>
          </w:tcPr>
          <w:p w:rsidR="00E156F0" w:rsidRPr="00D76609" w:rsidRDefault="00E156F0" w:rsidP="00DD775A">
            <w:pPr>
              <w:jc w:val="center"/>
              <w:rPr>
                <w:rFonts w:eastAsia="SimSun"/>
                <w:b/>
                <w:sz w:val="26"/>
                <w:szCs w:val="26"/>
              </w:rPr>
            </w:pPr>
            <w:r>
              <w:rPr>
                <w:rFonts w:eastAsia="SimSun"/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eastAsia="SimSun"/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E156F0" w:rsidRPr="00D76609" w:rsidRDefault="00E156F0" w:rsidP="00DD775A">
            <w:pPr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Độc lập – Tự do – Hạnh phúc</w:t>
            </w:r>
          </w:p>
          <w:p w:rsidR="00E156F0" w:rsidRPr="002A49CB" w:rsidRDefault="00E156F0" w:rsidP="00DD775A">
            <w:pPr>
              <w:spacing w:before="120"/>
              <w:jc w:val="center"/>
              <w:rPr>
                <w:rFonts w:eastAsia="SimSun"/>
                <w:i/>
                <w:sz w:val="26"/>
                <w:szCs w:val="26"/>
              </w:rPr>
            </w:pPr>
            <w:r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CCA540" wp14:editId="66EC4B4F">
                      <wp:simplePos x="0" y="0"/>
                      <wp:positionH relativeFrom="column">
                        <wp:posOffset>704376</wp:posOffset>
                      </wp:positionH>
                      <wp:positionV relativeFrom="paragraph">
                        <wp:posOffset>29845</wp:posOffset>
                      </wp:positionV>
                      <wp:extent cx="2133600" cy="0"/>
                      <wp:effectExtent l="0" t="0" r="19050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03183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2.35pt" to="223.4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g31kEQ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gXYYKdKB RM9CcZSHzvTGFRBQqZ0NtdGzejHPmn53SOmqJerAI8PXi4G0LGQkb1LCxhnA3/efNYMYcvQ6tunc 2C5AQgPQOapxuavBzx5ROJxk0+k8BdHo4EtIMSQa6/wnrjsUjBJL4ByByenZ+UCEFENIuEfprZAy ii0V6ku8nE1mMcFpKVhwhjBnD/tKWnQiYVziF6sCz2OY1UfFIljLCdvcbE+EvNpwuVQBD0oBOjfr Og8/lulys9gs8lE+mW9GeVrXo4/bKh/Nt9mHWT2tq6rOfgZqWV60gjGuArthNrP877S/vZLrVN2n 896G5C167BeQHf6RdNQyyHcdhL1ml50dNIZxjMG3pxPm/XEP9uMDX/8CAAD//wMAUEsDBBQABgAI AAAAIQC18XWP2gAAAAcBAAAPAAAAZHJzL2Rvd25yZXYueG1sTI7BTsMwEETvSPyDtUhcqtZuiVoI cSoE5MalBcR1myxJRLxOY7cNfD0LFzg+zWjmZevRdepIQ2g9W5jPDCji0lct1xZenovpNagQkSvs PJOFTwqwzs/PMkwrf+INHbexVjLCIUULTYx9qnUoG3IYZr4nluzdDw6j4FDrasCTjLtOL4xZaoct y0ODPd03VH5sD85CKF5pX3xNyol5u6o9LfYPT49o7eXFeHcLKtIY/8rwoy/qkIvTzh+4CqoTnpsb qVpIVqAkT5Kl8O6XdZ7p//75NwAAAP//AwBQSwECLQAUAAYACAAAACEAtoM4kv4AAADhAQAAEwAA AAAAAAAAAAAAAAAAAAAAW0NvbnRlbnRfVHlwZXNdLnhtbFBLAQItABQABgAIAAAAIQA4/SH/1gAA AJQBAAALAAAAAAAAAAAAAAAAAC8BAABfcmVscy8ucmVsc1BLAQItABQABgAIAAAAIQD3g31kEQIA ACgEAAAOAAAAAAAAAAAAAAAAAC4CAABkcnMvZTJvRG9jLnhtbFBLAQItABQABgAIAAAAIQC18XWP 2gAAAAcBAAAPAAAAAAAAAAAAAAAAAGsEAABkcnMvZG93bnJldi54bWxQSwUGAAAAAAQABADzAAAA cgUAAAAA "/>
                  </w:pict>
                </mc:Fallback>
              </mc:AlternateContent>
            </w:r>
            <w:r>
              <w:rPr>
                <w:rFonts w:eastAsia="SimSun"/>
                <w:i/>
              </w:rPr>
              <w:t xml:space="preserve"> Lào Cai, ngày 19 tháng 6 năm 2026</w:t>
            </w:r>
          </w:p>
        </w:tc>
      </w:tr>
    </w:tbl>
    <w:p w:rsidR="00F036D2" w:rsidRPr="00C76B4A" w:rsidRDefault="00A215F5">
      <w:pPr>
        <w:spacing w:before="240" w:after="200" w:line="300" w:lineRule="auto"/>
        <w:jc w:val="center"/>
      </w:pPr>
      <w:r w:rsidRPr="00C76B4A">
        <w:rPr>
          <w:bCs/>
        </w:rPr>
        <w:t>Kính gửi: Ủy ban nhân dân tỉnh Lào Cai</w:t>
      </w:r>
    </w:p>
    <w:p w:rsidR="00893FE1" w:rsidRDefault="00C76B4A">
      <w:pPr>
        <w:spacing w:after="120"/>
        <w:ind w:firstLine="567"/>
        <w:jc w:val="both"/>
      </w:pPr>
      <w:r>
        <w:rPr/>
        <w:t>Thực hiện chỉ đạo của Ủy ban nhân dân tỉnh, Sở Công Thương báo cáo như sau:</w:t>
      </w:r>
    </w:p>
    <w:p w:rsidR="00893FE1" w:rsidRDefault="00C76B4A">
      <w:pPr>
        <w:spacing w:after="120"/>
        <w:ind w:firstLine="567"/>
        <w:jc w:val="both"/>
      </w:pPr>
      <w:r>
        <w:rPr>
          <w:b/>
        </w:rPr>
        <w:t>I. KẾT QUẢ THỰC HIỆN</w:t>
      </w:r>
    </w:p>
    <w:p w:rsidR="00893FE1" w:rsidRPr="00C76B4A" w:rsidRDefault="00C76B4A">
      <w:pPr>
        <w:spacing w:after="120"/>
        <w:ind w:firstLine="567"/>
        <w:jc w:val="both"/>
        <w:rPr>
          <w:spacing w:val="-8"/>
        </w:rPr>
      </w:pPr>
      <w:r w:rsidRPr="00C76B4A">
        <w:rPr>
          <w:b/>
          <w:bCs/>
          <w:spacing w:val="-8"/>
        </w:rPr>
        <w:t>1. Về mặt bằng</w:t>
      </w:r>
    </w:p>
    <w:p w:rsidR="00893FE1" w:rsidRDefault="00C76B4A">
      <w:pPr>
        <w:spacing w:after="120"/>
        <w:ind w:firstLine="567"/>
        <w:jc w:val="both"/>
      </w:pPr>
      <w:r>
        <w:rPr>
          <w:iCs/>
        </w:rPr>
        <w:t>Diện tích bàn giao là 12 ha, tương đương 120000 m</w:t>
      </w:r>
      <w:r>
        <w:rPr>
          <w:vertAlign w:val="superscript"/>
        </w:rPr>
        <w:t>2</w:t>
      </w:r>
      <w:r>
        <w:rPr/>
        <w:t>; khối lượng đào đắp 3500 m</w:t>
      </w:r>
      <w:r>
        <w:rPr>
          <w:vertAlign w:val="superscript"/>
        </w:rPr>
        <w:t>3</w:t>
      </w:r>
      <w:r>
        <w:rPr/>
        <w:t>.</w:t>
      </w:r>
    </w:p>
    <w:p w:rsidR="00893FE1" w:rsidRDefault="00C76B4A">
      <w:pPr>
        <w:spacing w:after="120"/>
        <w:ind w:firstLine="567"/>
        <w:jc w:val="both"/>
      </w:pPr>
      <w:r>
        <w:rPr>
          <w:i/>
          <w:iCs/>
        </w:rPr>
        <w:t>a) Về nguyên liệu</w:t>
      </w:r>
    </w:p>
    <w:p w:rsidR="00893FE1" w:rsidRDefault="00C76B4A">
      <w:pPr>
        <w:spacing w:after="120"/>
        <w:ind w:firstLine="567"/>
        <w:jc w:val="both"/>
      </w:pPr>
      <w:r>
        <w:rPr/>
        <w:t>Cơ sở sử dụng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P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5</w:t>
      </w:r>
      <w:r>
        <w:rPr/>
        <w:t xml:space="preserve"> và CaCO</w:t>
      </w:r>
      <w:r>
        <w:rPr>
          <w:vertAlign w:val="subscript"/>
        </w:rPr>
        <w:t>3</w:t>
      </w:r>
      <w:r>
        <w:rPr/>
        <w:t xml:space="preserve"> trong dây chuyền; phát thải CO</w:t>
      </w:r>
      <w:r>
        <w:rPr>
          <w:vertAlign w:val="subscript"/>
        </w:rPr>
        <w:t>2</w:t>
      </w:r>
      <w:r>
        <w:rPr/>
        <w:t xml:space="preserve"> được kiểm soát theo quy định.</w:t>
      </w:r>
    </w:p>
    <w:p w:rsidR="00893FE1" w:rsidRDefault="00C76B4A">
      <w:pPr>
        <w:spacing w:after="120"/>
        <w:ind w:firstLine="567"/>
        <w:jc w:val="both"/>
      </w:pPr>
      <w:r>
        <w:rPr>
          <w:b/>
          <w:bCs/>
        </w:rPr>
        <w:t>II. KIẾN NGHỊ</w:t>
      </w:r>
    </w:p>
    <w:p w:rsidR="00893FE1" w:rsidRDefault="00C76B4A">
      <w:pPr>
        <w:spacing w:after="120"/>
        <w:ind w:firstLine="567"/>
        <w:jc w:val="both"/>
      </w:pPr>
      <w:r>
        <w:rPr>
          <w:iCs/>
        </w:rPr>
        <w:t>Sở Công Thương kính đề nghị Ủy ban nhân dân tỉnh xem xét, chỉ đạo các nội dung nêu trên./.</w:t>
      </w:r>
    </w:p>
    <w:p w:rsidR="00F036D2" w:rsidRPr="00E457FB" w:rsidRDefault="00F036D2">
      <w:pPr>
        <w:rPr>
          <w:sz w:val="2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6D2" w:rsidTr="00C76B4A">
        <w:tc>
          <w:tcPr>
            <w:tcW w:w="46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:rsidR="00F036D2" w:rsidRPr="00F020AC" w:rsidRDefault="00A215F5">
            <w:pPr>
              <w:rPr>
                <w:b/>
              </w:rPr>
            </w:pPr>
            <w:r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:rsidR="00F036D2" w:rsidRPr="00F020AC" w:rsidRDefault="00A21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trên;</w:t>
            </w:r>
          </w:p>
          <w:p w:rsidR="00F036D2" w:rsidRPr="00F020AC" w:rsidRDefault="00A21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Ban Giám đốc Sở;</w:t>
            </w:r>
          </w:p>
          <w:p w:rsidR="00F036D2" w:rsidRDefault="00A215F5" w:rsidP="00E156F0">
            <w:r>
              <w:rPr>
                <w:sz w:val="22"/>
                <w:szCs w:val="22"/>
              </w:rPr>
              <w:t xml:space="preserve">- Lưu: CN </w:t>
            </w:r>
            <w:r>
              <w:rPr>
                <w:sz w:val="22"/>
                <w:szCs w:val="22"/>
                <w:vertAlign w:val="subscript"/>
              </w:rPr>
              <w:t>(Trung).</w:t>
            </w:r>
          </w:p>
        </w:tc>
        <w:tc>
          <w:tcPr>
            <w:tcW w:w="46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:rsidR="00F036D2" w:rsidRDefault="00B23EE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A215F5">
              <w:rPr>
                <w:b/>
                <w:bCs/>
              </w:rPr>
              <w:t>TRƯỞNG PHÒNG</w:t>
            </w:r>
          </w:p>
          <w:p w:rsidR="00C76B4A" w:rsidRDefault="00C76B4A">
            <w:pPr>
              <w:spacing w:line="276" w:lineRule="auto"/>
              <w:jc w:val="center"/>
              <w:rPr>
                <w:b/>
                <w:bCs/>
              </w:rPr>
            </w:pPr>
          </w:p>
          <w:p w:rsidR="00C76B4A" w:rsidRDefault="00C76B4A">
            <w:pPr>
              <w:spacing w:line="276" w:lineRule="auto"/>
              <w:jc w:val="center"/>
            </w:pPr>
          </w:p>
          <w:p w:rsidR="00B23EE2" w:rsidRDefault="00B23EE2" w:rsidP="00B23EE2">
            <w:pPr>
              <w:jc w:val="center"/>
              <w:rPr>
                <w:b/>
                <w:bCs/>
              </w:rPr>
            </w:pPr>
          </w:p>
          <w:p w:rsidR="00B23EE2" w:rsidRDefault="00B23EE2" w:rsidP="00B23EE2">
            <w:pPr>
              <w:jc w:val="center"/>
              <w:rPr>
                <w:b/>
                <w:bCs/>
              </w:rPr>
            </w:pPr>
          </w:p>
          <w:p w:rsidR="00F036D2" w:rsidRDefault="00B23EE2" w:rsidP="00B23EE2">
            <w:pPr>
              <w:jc w:val="center"/>
            </w:pPr>
            <w:r>
              <w:rPr>
                <w:b/>
                <w:bCs/>
              </w:rPr>
              <w:t>Trần Trọng Trang</w:t>
            </w:r>
          </w:p>
        </w:tc>
      </w:tr>
    </w:tbl>
    <w:p w:rsidR="00A215F5" w:rsidRDefault="00A215F5" w:rsidP="00C76B4A"/>
    <w:sectPr w:rsidR="00A215F5" w:rsidSect="00C76B4A">
      <w:pgSz w:w="11906" w:h="16838"/>
      <w:pgMar w:top="1134" w:right="1134" w:bottom="993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9241F"/>
    <w:multiLevelType w:val="hybridMultilevel"/>
    <w:tmpl w:val="EB8841DA"/>
    <w:lvl w:ilvl="0" w:tplc="B75E4A0E">
      <w:start w:val="1"/>
      <w:numFmt w:val="bullet"/>
      <w:lvlText w:val="●"/>
      <w:lvlJc w:val="left"/>
      <w:pPr>
        <w:ind w:left="720" w:hanging="360"/>
      </w:pPr>
    </w:lvl>
    <w:lvl w:ilvl="1" w:tplc="92F65314">
      <w:start w:val="1"/>
      <w:numFmt w:val="bullet"/>
      <w:lvlText w:val="○"/>
      <w:lvlJc w:val="left"/>
      <w:pPr>
        <w:ind w:left="1440" w:hanging="360"/>
      </w:pPr>
    </w:lvl>
    <w:lvl w:ilvl="2" w:tplc="7556CBEA">
      <w:start w:val="1"/>
      <w:numFmt w:val="bullet"/>
      <w:lvlText w:val="■"/>
      <w:lvlJc w:val="left"/>
      <w:pPr>
        <w:ind w:left="2160" w:hanging="360"/>
      </w:pPr>
    </w:lvl>
    <w:lvl w:ilvl="3" w:tplc="89CCF3A2">
      <w:start w:val="1"/>
      <w:numFmt w:val="bullet"/>
      <w:lvlText w:val="●"/>
      <w:lvlJc w:val="left"/>
      <w:pPr>
        <w:ind w:left="2880" w:hanging="360"/>
      </w:pPr>
    </w:lvl>
    <w:lvl w:ilvl="4" w:tplc="1E9CAEA0">
      <w:start w:val="1"/>
      <w:numFmt w:val="bullet"/>
      <w:lvlText w:val="○"/>
      <w:lvlJc w:val="left"/>
      <w:pPr>
        <w:ind w:left="3600" w:hanging="360"/>
      </w:pPr>
    </w:lvl>
    <w:lvl w:ilvl="5" w:tplc="B62AD802">
      <w:start w:val="1"/>
      <w:numFmt w:val="bullet"/>
      <w:lvlText w:val="■"/>
      <w:lvlJc w:val="left"/>
      <w:pPr>
        <w:ind w:left="4320" w:hanging="360"/>
      </w:pPr>
    </w:lvl>
    <w:lvl w:ilvl="6" w:tplc="4DA2B3F0">
      <w:start w:val="1"/>
      <w:numFmt w:val="bullet"/>
      <w:lvlText w:val="●"/>
      <w:lvlJc w:val="left"/>
      <w:pPr>
        <w:ind w:left="5040" w:hanging="360"/>
      </w:pPr>
    </w:lvl>
    <w:lvl w:ilvl="7" w:tplc="95A4543C">
      <w:start w:val="1"/>
      <w:numFmt w:val="bullet"/>
      <w:lvlText w:val="●"/>
      <w:lvlJc w:val="left"/>
      <w:pPr>
        <w:ind w:left="5760" w:hanging="360"/>
      </w:pPr>
    </w:lvl>
    <w:lvl w:ilvl="8" w:tplc="16B2F8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6D2"/>
    <w:rsid w:val="00893FE1"/>
    <w:rsid w:val="00A215F5"/>
    <w:rsid w:val="00B23EE2"/>
    <w:rsid w:val="00C76B4A"/>
    <w:rsid w:val="00E156F0"/>
    <w:rsid w:val="00E457FB"/>
    <w:rsid w:val="00F020AC"/>
    <w:rsid w:val="00F0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A30C4AA"/>
  <w15:docId w15:val="{CBA2CCCB-C142-4FA5-AE2D-DDBE3B47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E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E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</cp:revision>
  <cp:lastPrinted>2026-06-19T23:56:00Z</cp:lastPrinted>
  <dcterms:created xsi:type="dcterms:W3CDTF">2026-06-19T05:21:00Z</dcterms:created>
  <dcterms:modified xsi:type="dcterms:W3CDTF">2026-06-19T23:58:00Z</dcterms:modified>
</cp:coreProperties>
</file>