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EA9D1" w14:textId="3A89E4DD" w:rsidR="0007033F" w:rsidRDefault="00000000">
      <w:pPr>
        <w:jc w:val="center"/>
      </w:pPr>
      <w:r>
        <w:rPr>
          <w:b/>
        </w:rPr>
        <w:t xml:space="preserve">BÀI PHÁT BIỂU TẠI HỘI NGHỊ </w:t>
      </w:r>
      <w:r w:rsidR="00632CB1">
        <w:rPr>
          <w:b/>
        </w:rPr>
        <w:t>BCH</w:t>
      </w:r>
      <w:r>
        <w:rPr>
          <w:b/>
        </w:rPr>
        <w:t xml:space="preserve"> ĐẢNG BỘ TỈNH</w:t>
      </w:r>
    </w:p>
    <w:p w14:paraId="34858DFE" w14:textId="77777777" w:rsidR="0007033F" w:rsidRDefault="00000000">
      <w:pPr>
        <w:jc w:val="center"/>
      </w:pPr>
      <w:r>
        <w:rPr>
          <w:b/>
        </w:rPr>
        <w:t>Về những vướng mắc trong triển khai các dự án KCN, CCN trọng điểm</w:t>
      </w:r>
    </w:p>
    <w:p w14:paraId="02A525AA" w14:textId="77777777" w:rsidR="0007033F" w:rsidRDefault="00000000">
      <w:pPr>
        <w:ind w:firstLine="720"/>
        <w:jc w:val="both"/>
      </w:pPr>
      <w:r>
        <w:rPr>
          <w:b/>
        </w:rPr>
        <w:t>Kính thưa: Đồng chí Bí thư Tỉnh ủy,</w:t>
      </w:r>
    </w:p>
    <w:p w14:paraId="3D6697EE" w14:textId="4D3BD110" w:rsidR="0007033F" w:rsidRDefault="00AF3139" w:rsidP="00AF3139">
      <w:pPr>
        <w:ind w:left="720"/>
        <w:jc w:val="both"/>
        <w:rPr>
          <w:i/>
        </w:rPr>
      </w:pPr>
      <w:r>
        <w:rPr>
          <w:i/>
        </w:rPr>
        <w:t>Kính thưa c</w:t>
      </w:r>
      <w:r w:rsidR="00000000">
        <w:rPr>
          <w:i/>
        </w:rPr>
        <w:t>ác đồng chí Thường trực Tỉnh ủy, Ủy viên Ban Thường vụ Tỉnh ủy,</w:t>
      </w:r>
      <w:r>
        <w:t xml:space="preserve"> </w:t>
      </w:r>
      <w:r w:rsidR="00000000">
        <w:rPr>
          <w:i/>
        </w:rPr>
        <w:t>Ủy viên Ban Chấp hành Đảng bộ tỉnh</w:t>
      </w:r>
      <w:r>
        <w:rPr>
          <w:i/>
        </w:rPr>
        <w:t>.</w:t>
      </w:r>
    </w:p>
    <w:p w14:paraId="5CA85BAF" w14:textId="1755D50E" w:rsidR="00AF3139" w:rsidRPr="00AF3139" w:rsidRDefault="00AF3139" w:rsidP="00AF3139">
      <w:pPr>
        <w:ind w:left="720"/>
        <w:jc w:val="both"/>
        <w:rPr>
          <w:color w:val="EE0000"/>
        </w:rPr>
      </w:pPr>
      <w:r w:rsidRPr="00AF3139">
        <w:rPr>
          <w:i/>
          <w:color w:val="EE0000"/>
        </w:rPr>
        <w:t>Kính thưa các đồng chí đại diện các Ban Đảng TW</w:t>
      </w:r>
    </w:p>
    <w:p w14:paraId="4935B737" w14:textId="2754684C" w:rsidR="0007033F" w:rsidRPr="00AF3139" w:rsidRDefault="00AF3139">
      <w:pPr>
        <w:keepNext/>
        <w:ind w:firstLine="720"/>
        <w:jc w:val="both"/>
        <w:rPr>
          <w:i/>
          <w:iCs/>
          <w:color w:val="EE0000"/>
        </w:rPr>
      </w:pPr>
      <w:r w:rsidRPr="00AF3139">
        <w:rPr>
          <w:i/>
          <w:iCs/>
          <w:color w:val="EE0000"/>
        </w:rPr>
        <w:t>Thưa toàn thể các đồng chí</w:t>
      </w:r>
    </w:p>
    <w:p w14:paraId="2CC2A21B" w14:textId="02C68A63" w:rsidR="0007033F" w:rsidRDefault="00000000">
      <w:pPr>
        <w:ind w:firstLine="720"/>
        <w:jc w:val="both"/>
      </w:pPr>
      <w:r>
        <w:t xml:space="preserve">Công nghiệp đang là trụ cột tăng trưởng của tỉnh. Giá trị sản xuất công nghiệp 10 tháng ước đạt hơn 64.100 tỷ đồng, tăng 11% so với cùng kỳ; nhưng để GRDP cả năm đạt từ 10,1% trở lên, công nghiệp quý IV phải tăng 19,1%. Chỉ trong một tháng, từ ngày 23/6 đến ngày 23/7/2026, Ủy ban nhân dân tỉnh đã chấp thuận chủ trương đầu tư 05 khu công nghiệp mới, tổng diện tích khoảng 1.255 ha, tổng vốn gần 14.000 tỷ đồng; toàn tỉnh </w:t>
      </w:r>
      <w:r w:rsidRPr="00AF3139">
        <w:rPr>
          <w:color w:val="EE0000"/>
        </w:rPr>
        <w:t xml:space="preserve">hiện có </w:t>
      </w:r>
      <w:r w:rsidR="00AF3139" w:rsidRPr="00AF3139">
        <w:rPr>
          <w:color w:val="EE0000"/>
        </w:rPr>
        <w:t>….. KCN</w:t>
      </w:r>
      <w:r w:rsidR="00AF3139">
        <w:t xml:space="preserve">; </w:t>
      </w:r>
      <w:r>
        <w:t>26 cụm công nghiệp với 1.103,78 ha.</w:t>
      </w:r>
    </w:p>
    <w:p w14:paraId="0ADAC058" w14:textId="221C2F14" w:rsidR="00AF3139" w:rsidRDefault="00000000">
      <w:pPr>
        <w:ind w:firstLine="720"/>
        <w:jc w:val="both"/>
      </w:pPr>
      <w:r>
        <w:t xml:space="preserve">Ngày 13/10/2026, Ban Thường vụ Tỉnh ủy ban hành Chỉ thị số 42-CT/TU về tăng cường lãnh đạo, chỉ đạo công tác giải phóng mặt bằng các dự án đầu tư trên địa bàn tỉnh. Đây là </w:t>
      </w:r>
      <w:r w:rsidR="00AF3139">
        <w:t>C</w:t>
      </w:r>
      <w:r>
        <w:t xml:space="preserve">hỉ thị rất </w:t>
      </w:r>
      <w:r w:rsidR="00AF3139">
        <w:t xml:space="preserve">quan trọng, </w:t>
      </w:r>
      <w:r>
        <w:t xml:space="preserve">cần thiết, rất kịp thời trong thời điểm hiện nay, lần đầu tiên gắn trách nhiệm người đứng đầu cấp ủy, chính quyền xã, phường với kết quả giải phóng mặt bằng. </w:t>
      </w:r>
    </w:p>
    <w:p w14:paraId="113F3803" w14:textId="77777777" w:rsidR="00AF3139" w:rsidRDefault="00000000">
      <w:pPr>
        <w:ind w:firstLine="720"/>
        <w:jc w:val="both"/>
      </w:pPr>
      <w:r>
        <w:t>Ban Thường vụ Tỉnh ủy đã thành lập Ban Chỉ đạo giải phóng mặt bằng các dự án trọng điểm trên địa bàn tỉnh tại Quyết định số 01-QĐ/TU ngày 04/9/2026, do đồng chí Nguyễn Thế Phước, Phó Bí thư Tỉnh ủy, Chủ tịch Ủy ban Mặt trận Tổ quốc Việt Nam tỉnh làm Trưởng ban, Tổ giúp việc do đồng chí Nguyễn Thành Sinh, Phó Chủ tịch Ủy ban nhân dân tỉnh làm Tổ trưởng.</w:t>
      </w:r>
    </w:p>
    <w:p w14:paraId="41D1B994" w14:textId="41547C3E" w:rsidR="0007033F" w:rsidRDefault="00000000">
      <w:pPr>
        <w:ind w:firstLine="720"/>
        <w:jc w:val="both"/>
      </w:pPr>
      <w:r>
        <w:t>Chủ tịch Ủy ban nhân dân tỉnh đã thành lập 02 Ban Chỉ đạo phát triển khu công nghiệp tại các Quyết định số 2029/QĐ-UBND và số 2030/QĐ-UBND ngày 10/6/2026, do hai đồng chí Phó Chủ tịch Nguyễn Thành Sinh, Phan Trung Bá làm Trưởng ban, Ban Quản lý Khu kinh tế tỉnh là cơ quan thường trực.</w:t>
      </w:r>
    </w:p>
    <w:p w14:paraId="6B45271C" w14:textId="77777777" w:rsidR="00AF3139" w:rsidRDefault="00000000">
      <w:pPr>
        <w:ind w:firstLine="720"/>
        <w:jc w:val="both"/>
      </w:pPr>
      <w:r>
        <w:t xml:space="preserve">Trong hai ngày 19 và 21/10/2026, Thường trực Tỉnh ủy đã trực tiếp kiểm tra thực địa, làm việc với các địa phương, chủ đầu tư theo Chương trình số 130-CTr/TU và kết luận tại Thông báo số 1173-TB/TU ngày 27/10/2026 với mốc tiến độ cụ thể cho từng khu, cụm công nghiệp. Cùng ngày 27/10/2026, Ủy ban nhân dân tỉnh làm việc với 45 doanh nghiệp công nghiệp, giao nhiệm vụ cụ thể cho từng cơ quan, địa phương kèm thời hạn. </w:t>
      </w:r>
    </w:p>
    <w:p w14:paraId="71C5991F" w14:textId="77777777" w:rsidR="00AF3139" w:rsidRDefault="00000000" w:rsidP="00AF3139">
      <w:pPr>
        <w:ind w:firstLine="720"/>
        <w:jc w:val="both"/>
      </w:pPr>
      <w:r>
        <w:t xml:space="preserve">Như vậy, chủ trương, bộ máy chỉ đạo và mốc tiến độ đã có đủ; việc còn lại là tổ chức thực hiện. Sở Công Thương xin </w:t>
      </w:r>
      <w:r w:rsidR="00AF3139">
        <w:t>làm rõ thêm những vướng mắc trong triển khai các dự án khu, cụm công nghiệp trọng điểm và đề xuất những việc cần tập trung chỉ đạo trong thời gian tới.</w:t>
      </w:r>
    </w:p>
    <w:p w14:paraId="6EDA3C23" w14:textId="77777777" w:rsidR="00AF3139" w:rsidRDefault="00AF3139" w:rsidP="00AF3139">
      <w:pPr>
        <w:ind w:firstLine="720"/>
        <w:jc w:val="both"/>
      </w:pPr>
    </w:p>
    <w:p w14:paraId="34941311" w14:textId="44902389" w:rsidR="0007033F" w:rsidRDefault="00000000" w:rsidP="00AF3139">
      <w:pPr>
        <w:ind w:firstLine="720"/>
        <w:jc w:val="both"/>
      </w:pPr>
      <w:r>
        <w:rPr>
          <w:b/>
        </w:rPr>
        <w:lastRenderedPageBreak/>
        <w:t>I. ĐỐI VỚI CÁC KHU CÔNG NGHIỆP TRỌNG ĐIỂM</w:t>
      </w:r>
    </w:p>
    <w:p w14:paraId="2FAC496B" w14:textId="1061F9DD" w:rsidR="0007033F" w:rsidRDefault="00000000">
      <w:pPr>
        <w:keepNext/>
        <w:ind w:firstLine="720"/>
        <w:jc w:val="both"/>
      </w:pPr>
      <w:r>
        <w:rPr>
          <w:b/>
        </w:rPr>
        <w:t>1. Các khu công nghiệp đang hoạt động: Tằng Loỏng, Đông Phố Mới, Minh Quân, Phía Nam</w:t>
      </w:r>
      <w:r w:rsidR="00AF3139">
        <w:rPr>
          <w:b/>
        </w:rPr>
        <w:t>.</w:t>
      </w:r>
    </w:p>
    <w:p w14:paraId="7F896A54" w14:textId="77777777" w:rsidR="0007033F" w:rsidRDefault="00000000">
      <w:pPr>
        <w:ind w:firstLine="720"/>
        <w:jc w:val="both"/>
      </w:pPr>
      <w:r>
        <w:t>Nhóm này đang tạo ra phần lớn giá trị sản xuất công nghiệp của tỉnh. Vướng mắc của nhóm này không phải là thu hút đầu tư, mà là hạ tầng chưa đồng bộ, môi trường và các tồn tại kéo dài. Đây cũng là nhóm quyết định sản lượng hai tháng cuối năm: tại Tằng Loỏng, axit photphoric mới đạt 39%, phân DAP mới đạt 62,9% kế hoạch năm.</w:t>
      </w:r>
    </w:p>
    <w:p w14:paraId="55C11E43" w14:textId="77777777" w:rsidR="0007033F" w:rsidRDefault="00000000">
      <w:pPr>
        <w:keepNext/>
        <w:ind w:firstLine="720"/>
        <w:jc w:val="both"/>
      </w:pPr>
      <w:r>
        <w:rPr>
          <w:b/>
        </w:rPr>
        <w:t>Những việc có thể giải quyết ngay:</w:t>
      </w:r>
    </w:p>
    <w:p w14:paraId="6CB2D305" w14:textId="19BB56B9" w:rsidR="0007033F" w:rsidRDefault="00000000">
      <w:pPr>
        <w:ind w:firstLine="720"/>
        <w:jc w:val="both"/>
      </w:pPr>
      <w:r>
        <w:t>- Ban Quản lý các Khu công nghiệp tỉnh</w:t>
      </w:r>
      <w:r w:rsidR="00AF3139">
        <w:t>:</w:t>
      </w:r>
      <w:r>
        <w:t xml:space="preserve"> yêu cầu nhà thầu rút ngắn tiến độ thi công hai trạm xử lý nước thải tập trung Khu công nghiệp Phía Nam và Khu công nghiệp Minh Quân; xử lý, thu hồi các dự án thứ cấp vi phạm theo phương án đã có; trình phê duyệt ngay quy hoạch phân khu Khu công nghiệp Minh Quân đã qua Hội đồng thẩm định.</w:t>
      </w:r>
    </w:p>
    <w:p w14:paraId="23564920" w14:textId="77777777" w:rsidR="0007033F" w:rsidRDefault="00000000">
      <w:pPr>
        <w:ind w:firstLine="720"/>
        <w:jc w:val="both"/>
      </w:pPr>
      <w:r>
        <w:t>- Bảo đảm nguồn quặng đầu vào cho các nhà máy tuyển, tháo gỡ cho các sản phẩm hóa chất, phân bón đạt thấp.</w:t>
      </w:r>
    </w:p>
    <w:p w14:paraId="40401017" w14:textId="77777777" w:rsidR="0007033F" w:rsidRDefault="00000000">
      <w:pPr>
        <w:keepNext/>
        <w:ind w:firstLine="720"/>
        <w:jc w:val="both"/>
      </w:pPr>
      <w:r>
        <w:rPr>
          <w:b/>
        </w:rPr>
        <w:t>Những việc cần chỉ đạo:</w:t>
      </w:r>
    </w:p>
    <w:p w14:paraId="7AAA26AD" w14:textId="77777777" w:rsidR="00AF3139" w:rsidRDefault="00000000">
      <w:pPr>
        <w:ind w:firstLine="720"/>
        <w:jc w:val="both"/>
      </w:pPr>
      <w:r>
        <w:t>- Khu công nghiệp Tằng Loỏng</w:t>
      </w:r>
      <w:r w:rsidRPr="00AF3139">
        <w:rPr>
          <w:color w:val="EE0000"/>
        </w:rPr>
        <w:t xml:space="preserve">: </w:t>
      </w:r>
      <w:r w:rsidR="00AF3139">
        <w:rPr>
          <w:color w:val="EE0000"/>
        </w:rPr>
        <w:t xml:space="preserve">Ai? </w:t>
      </w:r>
      <w:r w:rsidRPr="00AF3139">
        <w:rPr>
          <w:color w:val="000000" w:themeColor="text1"/>
        </w:rPr>
        <w:t xml:space="preserve">sớm quyết định </w:t>
      </w:r>
      <w:r>
        <w:t xml:space="preserve">Đề án chuyển sang khu công nghiệp sinh thái và dự án di chuyển dân cư ra khỏi ranh giới khu công nghiệp. </w:t>
      </w:r>
    </w:p>
    <w:p w14:paraId="74B6166C" w14:textId="5CAE02E9" w:rsidR="0007033F" w:rsidRDefault="00AF3139">
      <w:pPr>
        <w:ind w:firstLine="720"/>
        <w:jc w:val="both"/>
      </w:pPr>
      <w:r>
        <w:t xml:space="preserve">- </w:t>
      </w:r>
      <w:r w:rsidR="00000000">
        <w:t xml:space="preserve">Khu công nghiệp Đông Phố Mới: </w:t>
      </w:r>
      <w:r w:rsidRPr="00AF3139">
        <w:rPr>
          <w:color w:val="EE0000"/>
        </w:rPr>
        <w:t xml:space="preserve">Ai? </w:t>
      </w:r>
      <w:r w:rsidR="00000000">
        <w:t>đầu tư dứt điểm hạ tầng khu vực Bản Qua, xã Bát Xát thì mới di dời được các cơ sở sản xuất theo lộ trình.</w:t>
      </w:r>
    </w:p>
    <w:p w14:paraId="088725CC" w14:textId="12473BF3" w:rsidR="0007033F" w:rsidRDefault="00000000">
      <w:pPr>
        <w:ind w:firstLine="720"/>
        <w:jc w:val="both"/>
      </w:pPr>
      <w:r>
        <w:t xml:space="preserve">- Các Khu công nghiệp Minh Quân, Phía Nam: hạ tầng đầu tư bằng ngân sách chưa đồng bộ; ba dự án hoàn thiện hạ tầng và giải phóng mặt bằng theo Quyết định số 767/QĐ-UBND ngày 23/3/2026 chưa được bố trí vốn năm 2026, </w:t>
      </w:r>
      <w:r w:rsidRPr="00AF3139">
        <w:rPr>
          <w:color w:val="EE0000"/>
        </w:rPr>
        <w:t>đề nghị ưu tiên</w:t>
      </w:r>
      <w:r w:rsidR="00AF3139">
        <w:rPr>
          <w:color w:val="EE0000"/>
        </w:rPr>
        <w:t>?</w:t>
      </w:r>
      <w:r w:rsidRPr="00AF3139">
        <w:rPr>
          <w:color w:val="EE0000"/>
        </w:rPr>
        <w:t xml:space="preserve"> </w:t>
      </w:r>
      <w:r>
        <w:t>bố trí trong kế hoạch đầu tư công năm 2027.</w:t>
      </w:r>
    </w:p>
    <w:p w14:paraId="43C1C0A0" w14:textId="77777777" w:rsidR="0007033F" w:rsidRDefault="00000000">
      <w:pPr>
        <w:keepNext/>
        <w:ind w:firstLine="720"/>
        <w:jc w:val="both"/>
      </w:pPr>
      <w:r>
        <w:rPr>
          <w:b/>
        </w:rPr>
        <w:t>2. Các khu công nghiệp mới thành lập, đang giải phóng mặt bằng, san tạo, giải quyết thủ tục: Cam Đường, Võ Lao, Phú Xuân, Phú Xuân 1, Bản Qua, Trấn Yên</w:t>
      </w:r>
    </w:p>
    <w:p w14:paraId="6CF3EF1A" w14:textId="01890620" w:rsidR="00AF3139" w:rsidRDefault="00AF3139">
      <w:pPr>
        <w:ind w:firstLine="720"/>
        <w:jc w:val="both"/>
      </w:pPr>
      <w:r>
        <w:t xml:space="preserve">- </w:t>
      </w:r>
      <w:r w:rsidR="00000000">
        <w:t xml:space="preserve">Khu công nghiệp Phú Xuân và Phú Xuân 1 (500 ha) khởi công ngày 26/8/2026, đã kiểm đếm 260 ha nhưng mới bàn giao chính thức 4,3 ha. </w:t>
      </w:r>
    </w:p>
    <w:p w14:paraId="64777E8A" w14:textId="600D5E58" w:rsidR="00AF3139" w:rsidRDefault="00AF3139">
      <w:pPr>
        <w:ind w:firstLine="720"/>
        <w:jc w:val="both"/>
      </w:pPr>
      <w:r>
        <w:t xml:space="preserve">- </w:t>
      </w:r>
      <w:r w:rsidR="00000000">
        <w:t xml:space="preserve">Khu công nghiệp Võ Lao (482,6 ha) đang đo đạc 200 ha giai đoạn 1. </w:t>
      </w:r>
    </w:p>
    <w:p w14:paraId="0CA6B69B" w14:textId="3C759BFD" w:rsidR="00AF3139" w:rsidRDefault="00AF3139">
      <w:pPr>
        <w:ind w:firstLine="720"/>
        <w:jc w:val="both"/>
      </w:pPr>
      <w:r>
        <w:t xml:space="preserve">- </w:t>
      </w:r>
      <w:r w:rsidR="00000000">
        <w:t xml:space="preserve">Khu công nghiệp Cam Đường (196,3 ha) đã có mặt bằng khoảng 143 ha, còn khoảng 53 ha của 148 hộ. </w:t>
      </w:r>
    </w:p>
    <w:p w14:paraId="1AF94090" w14:textId="73D9BDDF" w:rsidR="00AF3139" w:rsidRDefault="00AF3139">
      <w:pPr>
        <w:ind w:firstLine="720"/>
        <w:jc w:val="both"/>
      </w:pPr>
      <w:r>
        <w:t xml:space="preserve">- </w:t>
      </w:r>
      <w:r w:rsidR="00000000">
        <w:t xml:space="preserve">Khu công nghiệp Bản Qua còn 4,11 ha của 34 hộ chưa đồng thuận. </w:t>
      </w:r>
    </w:p>
    <w:p w14:paraId="7B0798D5" w14:textId="1624ACD2" w:rsidR="0007033F" w:rsidRDefault="00AF3139">
      <w:pPr>
        <w:ind w:firstLine="720"/>
        <w:jc w:val="both"/>
      </w:pPr>
      <w:r>
        <w:t xml:space="preserve">- </w:t>
      </w:r>
      <w:r w:rsidR="00000000">
        <w:t>Khu công nghiệp Trấn Yên: khu phía Tây 107,9 ha đã có mặt bằng, san nền đạt khoảng 70 - 80%, thu hút dự án thứ cấp trên 2.600 tỷ đồng; khu phía Đông 145,59 ha đang xác minh nguồn gốc đất, hoàn thiện phương án bồi thường.</w:t>
      </w:r>
    </w:p>
    <w:p w14:paraId="6D7F13FE" w14:textId="77777777" w:rsidR="0007033F" w:rsidRDefault="00000000">
      <w:pPr>
        <w:keepNext/>
        <w:ind w:firstLine="720"/>
        <w:jc w:val="both"/>
      </w:pPr>
      <w:r>
        <w:rPr>
          <w:b/>
        </w:rPr>
        <w:lastRenderedPageBreak/>
        <w:t>Những việc có thể giải quyết ngay:</w:t>
      </w:r>
    </w:p>
    <w:p w14:paraId="3F2EF7C7" w14:textId="77777777" w:rsidR="0007033F" w:rsidRDefault="00000000">
      <w:pPr>
        <w:ind w:firstLine="720"/>
        <w:jc w:val="both"/>
      </w:pPr>
      <w:r>
        <w:t>- Các xã, phường tập trung kiểm đếm, áp giá, chi trả, thu hồi đất trên phần diện tích đã đủ điều kiện; các doanh nghiệp nhận đất đến đâu thi công đến đó, không để đất bỏ trống rồi tái lấn chiếm.</w:t>
      </w:r>
    </w:p>
    <w:p w14:paraId="07E4548E" w14:textId="0A17E581" w:rsidR="0007033F" w:rsidRPr="00AF3139" w:rsidRDefault="00000000">
      <w:pPr>
        <w:ind w:firstLine="720"/>
        <w:jc w:val="both"/>
        <w:rPr>
          <w:color w:val="EE0000"/>
        </w:rPr>
      </w:pPr>
      <w:r>
        <w:t>- Tăng cường ngay cán bộ làm công tác áp giá, lập phương án bồi thường cho các xã, phường trọng điểm Gia Phú, Võ Lao, Cam Đường, Bát Xát, Lào Cai, Âu Lâu. Xã Gia Phú hiện chỉ có 03 công chức địa chính, thiếu nhất là cán bộ áp giá trong khi phải áp giá hàng trăm ha</w:t>
      </w:r>
      <w:r w:rsidR="00AF3139">
        <w:t xml:space="preserve"> </w:t>
      </w:r>
      <w:r w:rsidR="00AF3139" w:rsidRPr="00AF3139">
        <w:rPr>
          <w:color w:val="EE0000"/>
        </w:rPr>
        <w:t>đã kiểm đếm xong.</w:t>
      </w:r>
    </w:p>
    <w:p w14:paraId="5D8C7518" w14:textId="71ED2520" w:rsidR="0007033F" w:rsidRDefault="00000000">
      <w:pPr>
        <w:ind w:firstLine="720"/>
        <w:jc w:val="both"/>
      </w:pPr>
      <w:r>
        <w:t xml:space="preserve">- </w:t>
      </w:r>
      <w:r w:rsidR="00AF3139" w:rsidRPr="00AF3139">
        <w:rPr>
          <w:color w:val="EE0000"/>
        </w:rPr>
        <w:t>Ai?</w:t>
      </w:r>
      <w:r w:rsidR="00AF3139">
        <w:t xml:space="preserve"> </w:t>
      </w:r>
      <w:r>
        <w:t>Bố trí kịp thời kinh phí bồi thường, vốn cho các khu tái định cư.</w:t>
      </w:r>
    </w:p>
    <w:p w14:paraId="70750BAF" w14:textId="77777777" w:rsidR="0007033F" w:rsidRDefault="00000000">
      <w:pPr>
        <w:ind w:firstLine="720"/>
        <w:jc w:val="both"/>
      </w:pPr>
      <w:r>
        <w:rPr>
          <w:b/>
        </w:rPr>
        <w:t>Những việc cần chỉ đạo</w:t>
      </w:r>
      <w:r>
        <w:t xml:space="preserve"> là cụ thể hóa Chỉ thị số 42-CT/TU đối với từng khu công nghiệp:</w:t>
      </w:r>
    </w:p>
    <w:p w14:paraId="554E1CFA" w14:textId="15B0F71C" w:rsidR="0007033F" w:rsidRDefault="00000000">
      <w:pPr>
        <w:ind w:firstLine="720"/>
        <w:jc w:val="both"/>
      </w:pPr>
      <w:r>
        <w:rPr>
          <w:b/>
        </w:rPr>
        <w:t>- Về tái định cư:</w:t>
      </w:r>
      <w:r>
        <w:t xml:space="preserve"> Khu tái </w:t>
      </w:r>
      <w:r w:rsidRPr="00632CB1">
        <w:rPr>
          <w:color w:val="EE0000"/>
        </w:rPr>
        <w:t xml:space="preserve">định cư </w:t>
      </w:r>
      <w:r w:rsidR="00632CB1">
        <w:t xml:space="preserve">? </w:t>
      </w:r>
      <w:r>
        <w:t>Phú Xuân chưa xong; khu tái định cư Khu công nghiệp Võ Lao chưa có chủ trương đầu tư; Khu công nghiệp Bản Qua chưa có khu tái định cư; Khu công nghiệp Cam Đường cần 212 lô. Chưa có đất tái định cư thì dân chưa thể bàn giao mặt bằng.</w:t>
      </w:r>
    </w:p>
    <w:p w14:paraId="30BA8BF2" w14:textId="74D70B30" w:rsidR="0007033F" w:rsidRDefault="00000000">
      <w:pPr>
        <w:ind w:firstLine="720"/>
        <w:jc w:val="both"/>
      </w:pPr>
      <w:r>
        <w:rPr>
          <w:b/>
        </w:rPr>
        <w:t>- Về hạ tầng ngoài hàng rào:</w:t>
      </w:r>
      <w:r>
        <w:t xml:space="preserve"> đường IC17 vào Khu công nghiệp Phú Xuân chưa triển khai; Quốc lộ 4E qua Khu công nghiệp Bản Qua phải nâng cấp; cấp nước tại Khu công nghiệp Trấn Yên chưa đáp ứng khi các dự án thứ cấp đi vào hoạt động; Trạm biến áp 110 kV Võ Lao phải điều chỉnh lên 04 máy, Trạm biến áp 110 kV Bản Qua phải xong trước khi đón nhà đầu tư thứ cấp</w:t>
      </w:r>
      <w:r w:rsidR="00632CB1">
        <w:t>.</w:t>
      </w:r>
    </w:p>
    <w:p w14:paraId="7F9796AE" w14:textId="78D5300A" w:rsidR="0007033F" w:rsidRDefault="00000000">
      <w:pPr>
        <w:ind w:firstLine="720"/>
        <w:jc w:val="both"/>
      </w:pPr>
      <w:r>
        <w:rPr>
          <w:b/>
        </w:rPr>
        <w:t>- Về an ninh, trật tự:</w:t>
      </w:r>
      <w:r>
        <w:t xml:space="preserve"> đề nghị Công an tỉnh tiếp tục tăng cường phối hợp với địa phương ngay từ bước đầu giải phóng mặt bằng, xử lý nghiêm, không để thành điểm nóng.</w:t>
      </w:r>
    </w:p>
    <w:p w14:paraId="757C9442" w14:textId="77777777" w:rsidR="0007033F" w:rsidRDefault="00000000">
      <w:pPr>
        <w:keepNext/>
        <w:ind w:firstLine="720"/>
        <w:jc w:val="both"/>
      </w:pPr>
      <w:r>
        <w:rPr>
          <w:b/>
          <w:i/>
        </w:rPr>
        <w:t>Kính thưa Hội nghị!</w:t>
      </w:r>
    </w:p>
    <w:p w14:paraId="47509C57" w14:textId="77777777" w:rsidR="0007033F" w:rsidRDefault="00000000">
      <w:pPr>
        <w:keepNext/>
        <w:ind w:firstLine="720"/>
        <w:jc w:val="both"/>
      </w:pPr>
      <w:r>
        <w:rPr>
          <w:b/>
        </w:rPr>
        <w:t>II. ĐỐI VỚI CÁC CỤM CÔNG NGHIỆP TRỌNG ĐIỂM: Phú Thịnh 1, Phú Thịnh 2, Phú Thịnh 3, Mông Sơn, Thống Nhất 1</w:t>
      </w:r>
    </w:p>
    <w:p w14:paraId="7A8A92E3" w14:textId="77777777" w:rsidR="0007033F" w:rsidRDefault="00000000">
      <w:pPr>
        <w:ind w:firstLine="720"/>
        <w:jc w:val="both"/>
      </w:pPr>
      <w:r>
        <w:t>Cụm công nghiệp Thống Nhất 1 (74,95 ha) khởi công ngày 07/5/2026, đã chi trả 142/144 hộ, đang thi công hạ tầng. Các Cụm công nghiệp Phú Thịnh 1, Phú Thịnh 2, Phú Thịnh 3 có một vướng mắc chung là 72,23 ha đất Chè Văn Hưng tồn tại từ năm 2016; Phú Thịnh 3 đã khởi công ngày 16/7/2026. Cụm công nghiệp Mông Sơn (50 ha) thành lập tại Quyết định số 3426/QĐ-UBND ngày 23/9/2026. Tại xã Xuân Ái còn có các Cụm công nghiệp Yên Hợp 2 (75 ha, Quyết định số 3427/QĐ-UBND ngày 23/9/2026) và Xuân Ái (75 ha, Quyết định số 3865/QĐ-UBND ngày 17/10/2026) mới thành lập, cần chuẩn bị sớm mặt bằng. Vướng mắc lớn nhất ở các cụm là xác định nguồn gốc đất, đối tượng được bồi thường.</w:t>
      </w:r>
    </w:p>
    <w:p w14:paraId="31321423" w14:textId="77777777" w:rsidR="0007033F" w:rsidRDefault="00000000">
      <w:pPr>
        <w:keepNext/>
        <w:ind w:firstLine="720"/>
        <w:jc w:val="both"/>
      </w:pPr>
      <w:r>
        <w:rPr>
          <w:b/>
        </w:rPr>
        <w:t>Những việc có thể giải quyết ngay:</w:t>
      </w:r>
    </w:p>
    <w:p w14:paraId="693B5E5A" w14:textId="77777777" w:rsidR="0007033F" w:rsidRDefault="00000000">
      <w:pPr>
        <w:ind w:firstLine="720"/>
        <w:jc w:val="both"/>
      </w:pPr>
      <w:r>
        <w:t xml:space="preserve">- Xã Gia Phú hoàn thành khu tái định cư và vận động 02 hộ còn lại của Thống Nhất 1; xã Bảo Ái bàn giao mặt bằng đợt 1 của Mông Sơn; từng chủ </w:t>
      </w:r>
      <w:r>
        <w:lastRenderedPageBreak/>
        <w:t>đầu tư lập đường găng cho từng cụm, bám đúng các mốc Chủ tịch Ủy ban nhân dân tỉnh đã kết luận tại Thông báo số 181/TB-VPUBND ngày 08/10/2026.</w:t>
      </w:r>
    </w:p>
    <w:p w14:paraId="259F8228" w14:textId="77777777" w:rsidR="0007033F" w:rsidRDefault="00000000">
      <w:pPr>
        <w:ind w:firstLine="720"/>
        <w:jc w:val="both"/>
      </w:pPr>
      <w:r>
        <w:t>- Về đất Chè Văn Hưng: Chủ tịch Ủy ban nhân dân tỉnh đã giao Thanh tra tỉnh xác định trách nhiệm quản lý, sử dụng 72,23 ha, Trung tâm Phát triển quỹ đất tỉnh tiếp nhận 3,7 ha đất tại phường Văn Phú; trên cơ sở đó Sở Nông nghiệp và Môi trường giải quyết dứt điểm thủ tục đất đai. Chưa xong việc này thì cả ba Cụm công nghiệp Phú Thịnh 1, Phú Thịnh 2, Phú Thịnh 3 đều không triển khai được.</w:t>
      </w:r>
    </w:p>
    <w:p w14:paraId="7350FBBD" w14:textId="77777777" w:rsidR="0007033F" w:rsidRDefault="00000000">
      <w:pPr>
        <w:keepNext/>
        <w:ind w:firstLine="720"/>
        <w:jc w:val="both"/>
      </w:pPr>
      <w:r>
        <w:rPr>
          <w:b/>
        </w:rPr>
        <w:t>Những việc cần chỉ đạo, giám sát:</w:t>
      </w:r>
    </w:p>
    <w:p w14:paraId="04D67F3E" w14:textId="77777777" w:rsidR="0007033F" w:rsidRDefault="00000000">
      <w:pPr>
        <w:ind w:firstLine="720"/>
        <w:jc w:val="both"/>
      </w:pPr>
      <w:r>
        <w:t>- Hai tuyến đường IC18 và Quốc lộ 4E vào Thống Nhất 1 đã phê duyệt dự án nhưng chưa khởi công, riêng tuyến IC18 còn thiếu khoảng 50 tỷ đồng; đường vào và khu tái định cư Mông Sơn chưa có chủ trương đầu tư; phải thu hút được dự án cấp nước cho khu vực Cam Đường - Gia Phú; Trạm biến áp 110 kV Thống Nhất 1 cần đưa vào kế hoạch sớm.</w:t>
      </w:r>
    </w:p>
    <w:p w14:paraId="33DC317C" w14:textId="77777777" w:rsidR="0007033F" w:rsidRDefault="00000000">
      <w:pPr>
        <w:ind w:firstLine="720"/>
        <w:jc w:val="both"/>
      </w:pPr>
      <w:r>
        <w:t>- Đề nghị Thường trực Tỉnh ủy chỉ đạo Đảng ủy Hội đồng nhân dân tỉnh thống nhất chủ trương, bố trí vốn cho các tuyến đường kết nối, khu tái định cư và đưa vào giám sát theo Chỉ thị số 42-CT/TU.</w:t>
      </w:r>
    </w:p>
    <w:p w14:paraId="21633239" w14:textId="77777777" w:rsidR="0007033F" w:rsidRDefault="00000000">
      <w:pPr>
        <w:keepNext/>
        <w:ind w:firstLine="720"/>
        <w:jc w:val="both"/>
      </w:pPr>
      <w:r>
        <w:rPr>
          <w:b/>
          <w:i/>
        </w:rPr>
        <w:t>Kính thưa Hội nghị!</w:t>
      </w:r>
    </w:p>
    <w:p w14:paraId="758A75D1" w14:textId="77777777" w:rsidR="0007033F" w:rsidRDefault="00000000">
      <w:pPr>
        <w:keepNext/>
        <w:ind w:firstLine="720"/>
        <w:jc w:val="both"/>
      </w:pPr>
      <w:r>
        <w:rPr>
          <w:b/>
        </w:rPr>
        <w:t>III. ĐỀ XUẤT PHÂN CÔNG NHIỆM VỤ, THỜI HẠN HOÀN THÀNH</w:t>
      </w:r>
    </w:p>
    <w:p w14:paraId="5BD6CD35" w14:textId="08AE0DF4" w:rsidR="0007033F" w:rsidRDefault="00000000">
      <w:pPr>
        <w:ind w:firstLine="720"/>
        <w:jc w:val="both"/>
      </w:pPr>
      <w:r>
        <w:t xml:space="preserve">Chủ tịch Ủy ban nhân dân tỉnh đã </w:t>
      </w:r>
      <w:r w:rsidR="00632CB1">
        <w:t>chỉ đạo các sở ngành, địa phương</w:t>
      </w:r>
      <w:r>
        <w:t xml:space="preserve"> chuyển nhanh từ rà soát, kiến nghị sang tổ chức thực hiện thực chất; rõ đầu mối, rõ trách nhiệm, rõ thời hạn. Trên tinh thần đó, Sở Công Thương kính đề nghị Hội nghị phát động chiến dịch giải phóng mặt bằng các khu, cụm công nghiệp trọng điểm từ nay đến ngày 31/12/2026, lấy các mốc tại Thông báo số 1173-TB/TU làm chỉ tiêu thi đua và đánh giá cán bộ quý IV/2026; đồng thời thống nhất giao các cơ quan, địa phương như sau:</w:t>
      </w:r>
    </w:p>
    <w:p w14:paraId="2E1EB6B1" w14:textId="77777777" w:rsidR="00632CB1" w:rsidRDefault="00000000" w:rsidP="00632CB1">
      <w:pPr>
        <w:jc w:val="both"/>
      </w:pPr>
      <w:r w:rsidRPr="00632CB1">
        <w:rPr>
          <w:b/>
        </w:rPr>
        <w:t>Các xã, phường có khu, cụm công nghiệp:</w:t>
      </w:r>
      <w:r>
        <w:t xml:space="preserve"> ký cam kết tiến độ theo từng tháng, bám đúng các mốc Thường trực Tỉnh ủy đã kết luận: </w:t>
      </w:r>
    </w:p>
    <w:p w14:paraId="648E238B" w14:textId="77777777" w:rsidR="00632CB1" w:rsidRDefault="00000000" w:rsidP="00632CB1">
      <w:pPr>
        <w:ind w:firstLine="720"/>
        <w:jc w:val="both"/>
      </w:pPr>
      <w:r>
        <w:t xml:space="preserve">xã Gia Phú bàn giao toàn bộ diện tích đã áp giá Khu công nghiệp Phú Xuân, Phú Xuân 1 và toàn bộ mặt bằng Cụm công nghiệp Thống Nhất 1 trước ngày 31/12/2026; </w:t>
      </w:r>
    </w:p>
    <w:p w14:paraId="5FA97B68" w14:textId="1DFBEBB4" w:rsidR="00632CB1" w:rsidRDefault="00000000" w:rsidP="00632CB1">
      <w:pPr>
        <w:ind w:firstLine="720"/>
        <w:jc w:val="both"/>
      </w:pPr>
      <w:r>
        <w:t xml:space="preserve">xã Võ Lao, phường Cam Đường hoàn thiện thủ tục khởi công các Khu công nghiệp Võ Lao, Cam Đường trước ngày 30/11/2026; </w:t>
      </w:r>
    </w:p>
    <w:p w14:paraId="32E3F11C" w14:textId="2F7754CB" w:rsidR="00632CB1" w:rsidRDefault="00000000" w:rsidP="00632CB1">
      <w:pPr>
        <w:ind w:firstLine="720"/>
        <w:jc w:val="both"/>
      </w:pPr>
      <w:r>
        <w:t xml:space="preserve">xã Bát Xát bàn giao mặt bằng khu vực khởi công Khu công nghiệp Bản Qua trước ngày 31/12/2026; </w:t>
      </w:r>
    </w:p>
    <w:p w14:paraId="02485828" w14:textId="0865E704" w:rsidR="00632CB1" w:rsidRDefault="00632CB1" w:rsidP="00632CB1">
      <w:pPr>
        <w:ind w:firstLine="720"/>
        <w:jc w:val="both"/>
      </w:pPr>
      <w:r>
        <w:t>P</w:t>
      </w:r>
      <w:r w:rsidR="00000000">
        <w:t xml:space="preserve">hường Âu Lâu giao đất Cụm công nghiệp Minh Quân trước ngày 15/11/2026, hoàn thành giải phóng mặt bằng khu phía Tây Khu công nghiệp Trấn Yên trước ngày 31/12/2026; </w:t>
      </w:r>
    </w:p>
    <w:p w14:paraId="1461D0E2" w14:textId="77777777" w:rsidR="00632CB1" w:rsidRDefault="00000000" w:rsidP="00632CB1">
      <w:pPr>
        <w:jc w:val="both"/>
      </w:pPr>
      <w:r>
        <w:lastRenderedPageBreak/>
        <w:t xml:space="preserve">xã Bảo Ái bàn giao mặt bằng đợt 1 Cụm công nghiệp Mông Sơn trước ngày 30/11/2026; </w:t>
      </w:r>
    </w:p>
    <w:p w14:paraId="5A8B54E0" w14:textId="44C45BE1" w:rsidR="0007033F" w:rsidRDefault="00632CB1" w:rsidP="00632CB1">
      <w:pPr>
        <w:ind w:firstLine="720"/>
        <w:jc w:val="both"/>
      </w:pPr>
      <w:r>
        <w:t>- P</w:t>
      </w:r>
      <w:r w:rsidR="00000000">
        <w:t>hường Văn Phú, xã Yên Bình bàn giao mặt bằng giai đoạn 1 các Cụm công nghiệp Phú Thịnh 1, Phú Thịnh 3 trong tháng 11/2026.</w:t>
      </w:r>
    </w:p>
    <w:p w14:paraId="2E44016C" w14:textId="77777777" w:rsidR="0007033F" w:rsidRDefault="00000000">
      <w:pPr>
        <w:ind w:firstLine="720"/>
        <w:jc w:val="both"/>
      </w:pPr>
      <w:r>
        <w:rPr>
          <w:b/>
        </w:rPr>
        <w:t>2. Ban Quản lý Khu kinh tế tỉnh, Ban Quản lý các Khu công nghiệp tỉnh:</w:t>
      </w:r>
      <w:r>
        <w:t xml:space="preserve"> đôn đốc chủ đầu tư lập tiến độ 03 bên; xử lý dứt điểm dự án thứ cấp vi phạm; trình phê duyệt quy hoạch phân khu Khu công nghiệp Minh Quân trong Quý IV/2026.</w:t>
      </w:r>
    </w:p>
    <w:p w14:paraId="01F7633B" w14:textId="77777777" w:rsidR="0007033F" w:rsidRDefault="00000000">
      <w:pPr>
        <w:ind w:firstLine="720"/>
        <w:jc w:val="both"/>
      </w:pPr>
      <w:r>
        <w:rPr>
          <w:b/>
        </w:rPr>
        <w:t>3. Về đất đai:</w:t>
      </w:r>
      <w:r>
        <w:t xml:space="preserve"> Thanh tra tỉnh đã được Chủ tịch Ủy ban nhân dân tỉnh giao kết luận về 72,23 ha đất Chè Văn Hưng trước ngày 15/12/2026; đề nghị Sở Nông nghiệp và Môi trường hướng dẫn các xã, phường xử lý dứt điểm nguồn gốc đất, đối tượng bồi thường và thủ tục thuê đất giai đoạn 1 Cụm công nghiệp Phú Thịnh 2 trước ngày 15/11/2026.</w:t>
      </w:r>
    </w:p>
    <w:p w14:paraId="0AA67D7E" w14:textId="77777777" w:rsidR="0007033F" w:rsidRDefault="00000000">
      <w:pPr>
        <w:ind w:firstLine="720"/>
        <w:jc w:val="both"/>
      </w:pPr>
      <w:r>
        <w:rPr>
          <w:b/>
        </w:rPr>
        <w:t>4. Về nguồn vốn:</w:t>
      </w:r>
      <w:r>
        <w:t xml:space="preserve"> đề nghị Sở Tài chính quan tâm tham mưu bố trí vốn năm 2027 cho ba dự án hạ tầng theo Quyết định số 767/QĐ-UBND, tuyến IC18, các khu tái định cư Xuân Tăng giai đoạn 2, Mông Sơn, Võ Lao, Bản Qua.</w:t>
      </w:r>
    </w:p>
    <w:p w14:paraId="2426FEBB" w14:textId="633D2D27" w:rsidR="00632CB1" w:rsidRDefault="00000000">
      <w:pPr>
        <w:ind w:firstLine="720"/>
        <w:jc w:val="both"/>
      </w:pPr>
      <w:r>
        <w:rPr>
          <w:b/>
        </w:rPr>
        <w:t>5. Về hạ tầng giao thông, cấp nước, cấp điện:</w:t>
      </w:r>
      <w:r>
        <w:t xml:space="preserve"> đề nghị </w:t>
      </w:r>
      <w:r w:rsidRPr="00632CB1">
        <w:rPr>
          <w:color w:val="EE0000"/>
          <w:u w:val="single"/>
        </w:rPr>
        <w:t>Sở Xây dựng</w:t>
      </w:r>
      <w:r w:rsidRPr="00632CB1">
        <w:rPr>
          <w:color w:val="EE0000"/>
        </w:rPr>
        <w:t xml:space="preserve"> </w:t>
      </w:r>
      <w:r w:rsidR="00632CB1">
        <w:rPr>
          <w:color w:val="EE0000"/>
        </w:rPr>
        <w:t>BQL dự án………….</w:t>
      </w:r>
      <w:r>
        <w:t xml:space="preserve">đẩy nhanh thủ tục để sớm khởi công tuyến IC18, nâng cấp Quốc lộ 4E, triển khai đường IC17; </w:t>
      </w:r>
      <w:r w:rsidR="00632CB1" w:rsidRPr="00632CB1">
        <w:rPr>
          <w:color w:val="EE0000"/>
        </w:rPr>
        <w:t xml:space="preserve">? </w:t>
      </w:r>
      <w:r w:rsidRPr="00632CB1">
        <w:rPr>
          <w:color w:val="EE0000"/>
        </w:rPr>
        <w:t xml:space="preserve">cấp ngay </w:t>
      </w:r>
      <w:r>
        <w:t xml:space="preserve">giấy phép xây dựng Cụm công nghiệp Phú Thịnh 3; tham mưu thu hút dự án cấp nước cho khu vực Cam Đường - Gia Phú và Trấn Yên. </w:t>
      </w:r>
    </w:p>
    <w:p w14:paraId="302900F3" w14:textId="28530ADB" w:rsidR="0007033F" w:rsidRDefault="00632CB1">
      <w:pPr>
        <w:ind w:firstLine="720"/>
        <w:jc w:val="both"/>
      </w:pPr>
      <w:r>
        <w:t>Đ</w:t>
      </w:r>
      <w:r w:rsidR="00000000">
        <w:t>ề nghị Công ty Điện lực Lào Cai và ngành Điện điều chỉnh Trạm biến áp 110 kV Võ Lao lên 04 máy, hoàn thành Trạm biến áp 110 kV Bản Qua, lắp bổ sung máy số 2 Trạm biến áp 110 kV Nam Thành phố, sớm đầu tư Trạm biến áp 110 kV Thống Nhất 1.</w:t>
      </w:r>
    </w:p>
    <w:p w14:paraId="30164143" w14:textId="0078167D" w:rsidR="0007033F" w:rsidRDefault="00000000">
      <w:pPr>
        <w:ind w:firstLine="720"/>
        <w:jc w:val="both"/>
      </w:pPr>
      <w:r>
        <w:rPr>
          <w:b/>
        </w:rPr>
        <w:t>6. Về nhân lực và an ninh, trật tự:</w:t>
      </w:r>
      <w:r>
        <w:t xml:space="preserve"> đề nghị Sở Nội vụ tham mưu tăng cường ngay cán bộ áp giá, công chức địa chính cho các xã, phường trọng điểm và </w:t>
      </w:r>
      <w:r w:rsidR="00632CB1">
        <w:t>rà soát đánh giá nhu cầu</w:t>
      </w:r>
      <w:r>
        <w:t xml:space="preserve"> cung ứng lao động cho các khu, cụm công nghiệp; đề nghị Công an tỉnh tiếp tục tăng cường phối hợp với các địa phương, xử lý nghiêm tình trạng xây dựng trái phép để trục lợi bồi thường tại Khu công nghiệp Phú Xuân.</w:t>
      </w:r>
    </w:p>
    <w:p w14:paraId="60D26D82" w14:textId="77777777" w:rsidR="0007033F" w:rsidRDefault="00000000">
      <w:pPr>
        <w:ind w:firstLine="720"/>
        <w:jc w:val="both"/>
      </w:pPr>
      <w:r>
        <w:rPr>
          <w:b/>
        </w:rPr>
        <w:t>7. Các chủ đầu tư hạ tầng:</w:t>
      </w:r>
      <w:r>
        <w:t xml:space="preserve"> bám sát mốc khởi công Khu công nghiệp Võ Lao, Khu công nghiệp Cam Đường trong tháng 11/2026 và Cụm công nghiệp Mông Sơn trước ngày 31/12/2026; bố trí đủ nguồn lực, chịu trách nhiệm về số liệu và nội dung kiến nghị.</w:t>
      </w:r>
    </w:p>
    <w:p w14:paraId="03C00556" w14:textId="77777777" w:rsidR="0007033F" w:rsidRDefault="00000000">
      <w:pPr>
        <w:ind w:firstLine="720"/>
        <w:jc w:val="both"/>
      </w:pPr>
      <w:r>
        <w:rPr>
          <w:b/>
        </w:rPr>
        <w:t>8. Về phần mình, Sở Công Thương</w:t>
      </w:r>
      <w:r>
        <w:t xml:space="preserve"> nhận trách nhiệm làm đầu mối theo dõi, đôn đốc tiến độ từng khu, cụm công nghiệp theo các mốc nêu trên; phân loại dự án thành ba nhóm theo chỉ đạo của Chủ tịch Ủy ban nhân dân tỉnh và làm việc với từng doanh nghiệp để xác định sản lượng tăng thêm theo từng tháng.</w:t>
      </w:r>
    </w:p>
    <w:p w14:paraId="78995BA7" w14:textId="77777777" w:rsidR="0007033F" w:rsidRDefault="00000000">
      <w:pPr>
        <w:ind w:firstLine="720"/>
        <w:jc w:val="both"/>
      </w:pPr>
      <w:r>
        <w:lastRenderedPageBreak/>
        <w:t>Sở Công Thương rất mong tiếp tục nhận được sự lãnh đạo, chỉ đạo của Ban Chấp hành, Ban Thường vụ, Thường trực Tỉnh ủy và sự phối hợp của các sở, ngành, địa phương. Xin trân trọng cảm ơn!</w:t>
      </w:r>
    </w:p>
    <w:sectPr w:rsidR="0007033F" w:rsidSect="00034616">
      <w:pgSz w:w="11906" w:h="16838"/>
      <w:pgMar w:top="850" w:right="709" w:bottom="709"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FF55F2"/>
    <w:multiLevelType w:val="hybridMultilevel"/>
    <w:tmpl w:val="1F5097AA"/>
    <w:lvl w:ilvl="0" w:tplc="53C41ED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8E4F7D"/>
    <w:multiLevelType w:val="hybridMultilevel"/>
    <w:tmpl w:val="7A1C03DC"/>
    <w:lvl w:ilvl="0" w:tplc="8BA270C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6074300"/>
    <w:multiLevelType w:val="hybridMultilevel"/>
    <w:tmpl w:val="B810CCC0"/>
    <w:lvl w:ilvl="0" w:tplc="B23AD14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ACC7D9C"/>
    <w:multiLevelType w:val="hybridMultilevel"/>
    <w:tmpl w:val="0C44FD88"/>
    <w:lvl w:ilvl="0" w:tplc="5836AC4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F9575AD"/>
    <w:multiLevelType w:val="hybridMultilevel"/>
    <w:tmpl w:val="FB582030"/>
    <w:lvl w:ilvl="0" w:tplc="224871D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7756973">
    <w:abstractNumId w:val="8"/>
  </w:num>
  <w:num w:numId="2" w16cid:durableId="584723658">
    <w:abstractNumId w:val="6"/>
  </w:num>
  <w:num w:numId="3" w16cid:durableId="1671257091">
    <w:abstractNumId w:val="5"/>
  </w:num>
  <w:num w:numId="4" w16cid:durableId="1223758061">
    <w:abstractNumId w:val="4"/>
  </w:num>
  <w:num w:numId="5" w16cid:durableId="907963085">
    <w:abstractNumId w:val="7"/>
  </w:num>
  <w:num w:numId="6" w16cid:durableId="1352367657">
    <w:abstractNumId w:val="3"/>
  </w:num>
  <w:num w:numId="7" w16cid:durableId="1497309481">
    <w:abstractNumId w:val="2"/>
  </w:num>
  <w:num w:numId="8" w16cid:durableId="1254438485">
    <w:abstractNumId w:val="1"/>
  </w:num>
  <w:num w:numId="9" w16cid:durableId="82265463">
    <w:abstractNumId w:val="0"/>
  </w:num>
  <w:num w:numId="10" w16cid:durableId="1728990678">
    <w:abstractNumId w:val="10"/>
  </w:num>
  <w:num w:numId="11" w16cid:durableId="1650941688">
    <w:abstractNumId w:val="9"/>
  </w:num>
  <w:num w:numId="12" w16cid:durableId="1275672402">
    <w:abstractNumId w:val="13"/>
  </w:num>
  <w:num w:numId="13" w16cid:durableId="145439025">
    <w:abstractNumId w:val="11"/>
  </w:num>
  <w:num w:numId="14" w16cid:durableId="4874779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33F"/>
    <w:rsid w:val="0015074B"/>
    <w:rsid w:val="002803D7"/>
    <w:rsid w:val="0029639D"/>
    <w:rsid w:val="00326F90"/>
    <w:rsid w:val="00632CB1"/>
    <w:rsid w:val="00AA1D8D"/>
    <w:rsid w:val="00AF313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3FA7B7"/>
  <w14:defaultImageDpi w14:val="300"/>
  <w15:docId w15:val="{25497666-02A9-4A6B-A9C8-3F2F95C21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eastAsia="Times New Roman" w:hAnsi="Times New Roman"/>
      <w:sz w:val="3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1811</Words>
  <Characters>10325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Hiền Hoàng</cp:lastModifiedBy>
  <cp:revision>2</cp:revision>
  <dcterms:created xsi:type="dcterms:W3CDTF">2013-12-23T23:15:00Z</dcterms:created>
  <dcterms:modified xsi:type="dcterms:W3CDTF">2026-10-28T09:25:00Z</dcterms:modified>
  <cp:category/>
</cp:coreProperties>
</file>