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72" w:type="dxa"/>
        <w:tblInd w:w="-34" w:type="dxa"/>
        <w:tblLayout w:type="fixed"/>
        <w:tblLook w:val="0000" w:firstRow="0" w:lastRow="0" w:firstColumn="0" w:lastColumn="0" w:noHBand="0" w:noVBand="0"/>
      </w:tblPr>
      <w:tblGrid>
        <w:gridCol w:w="3686"/>
        <w:gridCol w:w="5886"/>
      </w:tblGrid>
      <w:tr w:rsidR="004E5FC0" w:rsidRPr="0015022E" w14:paraId="19CCAACE" w14:textId="77777777" w:rsidTr="00F959FE">
        <w:trPr>
          <w:trHeight w:val="2267"/>
        </w:trPr>
        <w:tc>
          <w:tcPr>
            <w:tcW w:w="3686" w:type="dxa"/>
          </w:tcPr>
          <w:bookmarkStart w:id="0" w:name="_Hlk231544968"/>
          <w:p w14:paraId="2A51288F" w14:textId="479D9178" w:rsidR="004E5FC0" w:rsidRPr="00CD5B98" w:rsidRDefault="004E5FC0" w:rsidP="001D4C76">
            <w:pPr>
              <w:keepNext/>
              <w:jc w:val="center"/>
              <w:outlineLvl w:val="0"/>
              <w:rPr>
                <w:b/>
                <w:bCs/>
                <w:sz w:val="27"/>
                <w:szCs w:val="27"/>
                <w:lang w:val="nl-NL"/>
              </w:rPr>
            </w:pPr>
            <w:r w:rsidRPr="00CD5B98">
              <w:rPr>
                <w:noProof/>
                <w:sz w:val="27"/>
                <w:szCs w:val="27"/>
              </w:rPr>
              <mc:AlternateContent>
                <mc:Choice Requires="wps">
                  <w:drawing>
                    <wp:anchor distT="0" distB="0" distL="114300" distR="114300" simplePos="0" relativeHeight="251659264" behindDoc="0" locked="0" layoutInCell="0" allowOverlap="1" wp14:anchorId="4CEB0F2D" wp14:editId="4CCBF5B2">
                      <wp:simplePos x="0" y="0"/>
                      <wp:positionH relativeFrom="column">
                        <wp:posOffset>3491865</wp:posOffset>
                      </wp:positionH>
                      <wp:positionV relativeFrom="paragraph">
                        <wp:posOffset>471170</wp:posOffset>
                      </wp:positionV>
                      <wp:extent cx="0" cy="0"/>
                      <wp:effectExtent l="5080" t="13970" r="13970" b="5080"/>
                      <wp:wrapNone/>
                      <wp:docPr id="1385310789"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886AEDE"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4.95pt,37.1pt" to="274.95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" o:allowincell="f"/>
                  </w:pict>
                </mc:Fallback>
              </mc:AlternateContent>
            </w:r>
            <w:r w:rsidRPr="00CD5B98">
              <w:rPr>
                <w:b/>
                <w:bCs/>
                <w:sz w:val="27"/>
                <w:szCs w:val="27"/>
                <w:lang w:val="nl-NL"/>
              </w:rPr>
              <w:t>ỦY BAN NHÂN DÂN</w:t>
            </w:r>
          </w:p>
          <w:p w14:paraId="068DBA5D" w14:textId="3C968D17" w:rsidR="004E5FC0" w:rsidRPr="00A60863" w:rsidRDefault="004E5FC0" w:rsidP="001D4C76">
            <w:pPr>
              <w:keepNext/>
              <w:jc w:val="center"/>
              <w:outlineLvl w:val="0"/>
              <w:rPr>
                <w:b/>
                <w:bCs/>
                <w:lang w:val="nl-NL"/>
              </w:rPr>
            </w:pPr>
            <w:r w:rsidRPr="00CD5B98">
              <w:rPr>
                <w:b/>
                <w:bCs/>
                <w:sz w:val="27"/>
                <w:szCs w:val="27"/>
                <w:lang w:val="nl-NL"/>
              </w:rPr>
              <w:t xml:space="preserve"> TỈNH </w:t>
            </w:r>
            <w:r w:rsidR="003C3FCC" w:rsidRPr="00CD5B98">
              <w:rPr>
                <w:b/>
                <w:bCs/>
                <w:sz w:val="27"/>
                <w:szCs w:val="27"/>
                <w:lang w:val="nl-NL"/>
              </w:rPr>
              <w:t>LÀO CAI</w:t>
            </w:r>
          </w:p>
          <w:p w14:paraId="06332F0C" w14:textId="6AF66160" w:rsidR="004E5FC0" w:rsidRPr="00B524D3" w:rsidRDefault="00B524D3" w:rsidP="001D4C76">
            <w:pPr>
              <w:ind w:firstLine="560"/>
              <w:jc w:val="center"/>
              <w:rPr>
                <w:sz w:val="12"/>
                <w:szCs w:val="10"/>
                <w:lang w:val="nl-NL"/>
              </w:rPr>
            </w:pPr>
            <w:r w:rsidRPr="00A60863">
              <w:rPr>
                <w:noProof/>
              </w:rPr>
              <mc:AlternateContent>
                <mc:Choice Requires="wps">
                  <w:drawing>
                    <wp:anchor distT="0" distB="0" distL="114300" distR="114300" simplePos="0" relativeHeight="251666432" behindDoc="0" locked="0" layoutInCell="1" allowOverlap="1" wp14:anchorId="090295E4" wp14:editId="64E179C8">
                      <wp:simplePos x="0" y="0"/>
                      <wp:positionH relativeFrom="column">
                        <wp:posOffset>697865</wp:posOffset>
                      </wp:positionH>
                      <wp:positionV relativeFrom="paragraph">
                        <wp:posOffset>33020</wp:posOffset>
                      </wp:positionV>
                      <wp:extent cx="768350" cy="0"/>
                      <wp:effectExtent l="0" t="0" r="0" b="0"/>
                      <wp:wrapNone/>
                      <wp:docPr id="192542413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8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CBEC413" id="Straight Connector 2"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95pt,2.6pt" to="115.4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"/>
                  </w:pict>
                </mc:Fallback>
              </mc:AlternateContent>
            </w:r>
          </w:p>
          <w:p w14:paraId="74A087BE" w14:textId="3F5C8B96" w:rsidR="004E5FC0" w:rsidRPr="00E6329D" w:rsidRDefault="004E5FC0" w:rsidP="001D4C76">
            <w:pPr>
              <w:jc w:val="center"/>
              <w:rPr>
                <w:sz w:val="27"/>
                <w:szCs w:val="27"/>
                <w:lang w:val="nl-NL"/>
              </w:rPr>
            </w:pPr>
            <w:r w:rsidRPr="00E6329D">
              <w:rPr>
                <w:sz w:val="27"/>
                <w:szCs w:val="27"/>
                <w:lang w:val="nl-NL"/>
              </w:rPr>
              <w:t>Số:           /UBND-</w:t>
            </w:r>
            <w:r w:rsidR="003C3FCC" w:rsidRPr="00E6329D">
              <w:rPr>
                <w:sz w:val="27"/>
                <w:szCs w:val="27"/>
                <w:lang w:val="nl-NL"/>
              </w:rPr>
              <w:t>KT</w:t>
            </w:r>
          </w:p>
          <w:p w14:paraId="66D107A4" w14:textId="75CBA13B" w:rsidR="003C3FCC" w:rsidRDefault="004E5FC0" w:rsidP="001D4C76">
            <w:pPr>
              <w:spacing w:before="60"/>
              <w:jc w:val="center"/>
              <w:rPr>
                <w:sz w:val="24"/>
                <w:lang w:val="nl-NL"/>
              </w:rPr>
            </w:pPr>
            <w:r w:rsidRPr="00810E84">
              <w:rPr>
                <w:sz w:val="24"/>
                <w:lang w:val="nl-NL"/>
              </w:rPr>
              <w:t xml:space="preserve">V/v </w:t>
            </w:r>
            <w:r w:rsidR="000E2163" w:rsidRPr="00BA42C0">
              <w:rPr>
                <w:sz w:val="24"/>
              </w:rPr>
              <w:t xml:space="preserve">triển khai di dời </w:t>
            </w:r>
            <w:r w:rsidR="000E2163">
              <w:rPr>
                <w:sz w:val="24"/>
              </w:rPr>
              <w:t>c</w:t>
            </w:r>
            <w:r w:rsidR="000E2163" w:rsidRPr="00BA42C0">
              <w:rPr>
                <w:sz w:val="24"/>
              </w:rPr>
              <w:t xml:space="preserve">ụm công nghiệp Đầm Hồng và chủ trương đầu tư hạ tầng các </w:t>
            </w:r>
            <w:r w:rsidR="000E2163">
              <w:rPr>
                <w:sz w:val="24"/>
              </w:rPr>
              <w:t>c</w:t>
            </w:r>
            <w:r w:rsidR="000E2163" w:rsidRPr="00BA42C0">
              <w:rPr>
                <w:sz w:val="24"/>
              </w:rPr>
              <w:t>ụm công nghiệp Phú Thịnh 5, Phú Thịnh 6</w:t>
            </w:r>
            <w:r w:rsidR="00C6156A">
              <w:rPr>
                <w:sz w:val="24"/>
              </w:rPr>
              <w:t>.</w:t>
            </w:r>
          </w:p>
          <w:p w14:paraId="4D84808E" w14:textId="7074ED07" w:rsidR="004E5FC0" w:rsidRPr="007D071E" w:rsidRDefault="004E5FC0" w:rsidP="001D4C76">
            <w:pPr>
              <w:spacing w:before="60"/>
              <w:jc w:val="center"/>
              <w:rPr>
                <w:i/>
                <w:iCs/>
                <w:spacing w:val="-2"/>
                <w:sz w:val="12"/>
                <w:lang w:val="nl-NL"/>
              </w:rPr>
            </w:pPr>
          </w:p>
        </w:tc>
        <w:tc>
          <w:tcPr>
            <w:tcW w:w="5886" w:type="dxa"/>
          </w:tcPr>
          <w:p w14:paraId="6F449D3A" w14:textId="77777777" w:rsidR="004E5FC0" w:rsidRPr="00F906D6" w:rsidRDefault="004E5FC0" w:rsidP="001D4C76">
            <w:pPr>
              <w:jc w:val="center"/>
              <w:rPr>
                <w:b/>
                <w:bCs/>
                <w:sz w:val="27"/>
                <w:szCs w:val="27"/>
                <w:lang w:val="nl-NL"/>
              </w:rPr>
            </w:pPr>
            <w:r w:rsidRPr="00F906D6">
              <w:rPr>
                <w:b/>
                <w:bCs/>
                <w:sz w:val="27"/>
                <w:szCs w:val="27"/>
                <w:lang w:val="nl-NL"/>
              </w:rPr>
              <w:t>CỘNG HÒA XÃ HỘI CHỦ NGHĨA VIỆT NAM</w:t>
            </w:r>
          </w:p>
          <w:p w14:paraId="3650AB83" w14:textId="77777777" w:rsidR="004E5FC0" w:rsidRPr="00F906D6" w:rsidRDefault="004E5FC0" w:rsidP="001D4C76">
            <w:pPr>
              <w:jc w:val="center"/>
              <w:rPr>
                <w:b/>
                <w:bCs/>
                <w:sz w:val="27"/>
                <w:szCs w:val="27"/>
                <w:lang w:val="nl-NL"/>
              </w:rPr>
            </w:pPr>
            <w:r w:rsidRPr="00F906D6">
              <w:rPr>
                <w:b/>
                <w:bCs/>
                <w:sz w:val="27"/>
                <w:szCs w:val="27"/>
                <w:lang w:val="nl-NL"/>
              </w:rPr>
              <w:t>Độc lập – Tự do – Hạnh phúc</w:t>
            </w:r>
          </w:p>
          <w:p w14:paraId="4FD09ABA" w14:textId="7A9DECF2" w:rsidR="004E5FC0" w:rsidRPr="00B524D3" w:rsidRDefault="00B524D3" w:rsidP="001D4C76">
            <w:pPr>
              <w:keepNext/>
              <w:outlineLvl w:val="1"/>
              <w:rPr>
                <w:i/>
                <w:iCs/>
                <w:sz w:val="14"/>
                <w:szCs w:val="12"/>
                <w:lang w:val="nl-NL"/>
              </w:rPr>
            </w:pPr>
            <w:r w:rsidRPr="0015022E">
              <w:rPr>
                <w:noProof/>
              </w:rPr>
              <mc:AlternateContent>
                <mc:Choice Requires="wps">
                  <w:drawing>
                    <wp:anchor distT="0" distB="0" distL="114300" distR="114300" simplePos="0" relativeHeight="251664384" behindDoc="0" locked="0" layoutInCell="1" allowOverlap="1" wp14:anchorId="1797F93A" wp14:editId="741C2B52">
                      <wp:simplePos x="0" y="0"/>
                      <wp:positionH relativeFrom="column">
                        <wp:posOffset>709930</wp:posOffset>
                      </wp:positionH>
                      <wp:positionV relativeFrom="paragraph">
                        <wp:posOffset>24130</wp:posOffset>
                      </wp:positionV>
                      <wp:extent cx="2179320" cy="0"/>
                      <wp:effectExtent l="0" t="0" r="0" b="0"/>
                      <wp:wrapNone/>
                      <wp:docPr id="117893036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93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A49D547"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9pt,1.9pt" to="227.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"/>
                  </w:pict>
                </mc:Fallback>
              </mc:AlternateContent>
            </w:r>
          </w:p>
          <w:p w14:paraId="10CCBF1E" w14:textId="47FCF8C7" w:rsidR="004E5FC0" w:rsidRPr="00F906D6" w:rsidRDefault="008D06B0" w:rsidP="001D4C76">
            <w:pPr>
              <w:keepNext/>
              <w:jc w:val="center"/>
              <w:outlineLvl w:val="1"/>
              <w:rPr>
                <w:i/>
                <w:iCs/>
                <w:sz w:val="27"/>
                <w:szCs w:val="27"/>
                <w:lang w:val="nl-NL"/>
              </w:rPr>
            </w:pPr>
            <w:r>
              <w:rPr>
                <w:i/>
                <w:iCs/>
                <w:sz w:val="27"/>
                <w:szCs w:val="27"/>
                <w:lang w:val="nl-NL"/>
              </w:rPr>
              <w:t xml:space="preserve">  </w:t>
            </w:r>
            <w:r w:rsidR="00F906D6">
              <w:rPr>
                <w:i/>
                <w:iCs/>
                <w:sz w:val="27"/>
                <w:szCs w:val="27"/>
                <w:lang w:val="nl-NL"/>
              </w:rPr>
              <w:t xml:space="preserve">  </w:t>
            </w:r>
            <w:r w:rsidR="003C3FCC" w:rsidRPr="00F906D6">
              <w:rPr>
                <w:i/>
                <w:iCs/>
                <w:sz w:val="27"/>
                <w:szCs w:val="27"/>
                <w:lang w:val="nl-NL"/>
              </w:rPr>
              <w:t>Lào Cai</w:t>
            </w:r>
            <w:r w:rsidR="004E5FC0" w:rsidRPr="00F906D6">
              <w:rPr>
                <w:i/>
                <w:iCs/>
                <w:sz w:val="27"/>
                <w:szCs w:val="27"/>
                <w:lang w:val="nl-NL"/>
              </w:rPr>
              <w:t xml:space="preserve">, ngày      tháng </w:t>
            </w:r>
            <w:r w:rsidR="00357B6A" w:rsidRPr="00F906D6">
              <w:rPr>
                <w:i/>
                <w:iCs/>
                <w:sz w:val="27"/>
                <w:szCs w:val="27"/>
                <w:lang w:val="nl-NL"/>
              </w:rPr>
              <w:t>6</w:t>
            </w:r>
            <w:r w:rsidR="004E5FC0" w:rsidRPr="00F906D6">
              <w:rPr>
                <w:i/>
                <w:iCs/>
                <w:sz w:val="27"/>
                <w:szCs w:val="27"/>
                <w:lang w:val="nl-NL"/>
              </w:rPr>
              <w:t xml:space="preserve"> năm 202</w:t>
            </w:r>
            <w:r w:rsidR="003C3FCC" w:rsidRPr="00F906D6">
              <w:rPr>
                <w:i/>
                <w:iCs/>
                <w:sz w:val="27"/>
                <w:szCs w:val="27"/>
                <w:lang w:val="nl-NL"/>
              </w:rPr>
              <w:t>6</w:t>
            </w:r>
          </w:p>
        </w:tc>
      </w:tr>
    </w:tbl>
    <w:p w14:paraId="270801FB" w14:textId="77777777" w:rsidR="004E5FC0" w:rsidRPr="00707CDD" w:rsidRDefault="004E5FC0" w:rsidP="004E5FC0">
      <w:pPr>
        <w:rPr>
          <w:sz w:val="12"/>
        </w:rPr>
      </w:pPr>
    </w:p>
    <w:tbl>
      <w:tblPr>
        <w:tblW w:w="9180" w:type="dxa"/>
        <w:tblLook w:val="01E0" w:firstRow="1" w:lastRow="1" w:firstColumn="1" w:lastColumn="1" w:noHBand="0" w:noVBand="0"/>
      </w:tblPr>
      <w:tblGrid>
        <w:gridCol w:w="1418"/>
        <w:gridCol w:w="7762"/>
      </w:tblGrid>
      <w:tr w:rsidR="004E5FC0" w:rsidRPr="00357B6A" w14:paraId="46F37E32" w14:textId="77777777" w:rsidTr="006C722A">
        <w:tc>
          <w:tcPr>
            <w:tcW w:w="1418" w:type="dxa"/>
          </w:tcPr>
          <w:p w14:paraId="7940C077" w14:textId="77777777" w:rsidR="004E5FC0" w:rsidRPr="00357B6A" w:rsidRDefault="004E5FC0" w:rsidP="001D4C76">
            <w:pPr>
              <w:jc w:val="center"/>
              <w:rPr>
                <w:szCs w:val="28"/>
              </w:rPr>
            </w:pPr>
          </w:p>
        </w:tc>
        <w:tc>
          <w:tcPr>
            <w:tcW w:w="7762" w:type="dxa"/>
          </w:tcPr>
          <w:p w14:paraId="7CD30CFF" w14:textId="77777777" w:rsidR="00E53DBD" w:rsidRDefault="004E5FC0" w:rsidP="00F959FE">
            <w:pPr>
              <w:rPr>
                <w:szCs w:val="28"/>
                <w:lang w:val="nl-NL"/>
              </w:rPr>
            </w:pPr>
            <w:r w:rsidRPr="00357B6A">
              <w:rPr>
                <w:szCs w:val="28"/>
                <w:lang w:val="nl-NL"/>
              </w:rPr>
              <w:t xml:space="preserve">Kính gửi: </w:t>
            </w:r>
          </w:p>
          <w:p w14:paraId="41F4EE14" w14:textId="1962E9AA" w:rsidR="00F959FE" w:rsidRDefault="00F959FE" w:rsidP="00F959FE">
            <w:r>
              <w:rPr>
                <w:szCs w:val="28"/>
                <w:lang w:val="nl-NL"/>
              </w:rPr>
              <w:t xml:space="preserve">              </w:t>
            </w:r>
            <w:r w:rsidR="006C722A">
              <w:rPr>
                <w:szCs w:val="28"/>
                <w:lang w:val="nl-NL"/>
              </w:rPr>
              <w:t xml:space="preserve"> </w:t>
            </w:r>
            <w:r>
              <w:rPr>
                <w:szCs w:val="28"/>
                <w:lang w:val="nl-NL"/>
              </w:rPr>
              <w:t xml:space="preserve"> </w:t>
            </w:r>
            <w:r w:rsidR="00E53DBD">
              <w:rPr>
                <w:szCs w:val="28"/>
                <w:lang w:val="nl-NL"/>
              </w:rPr>
              <w:t xml:space="preserve">- Các Sở: Công Thương, </w:t>
            </w:r>
            <w:r w:rsidR="00E53DBD">
              <w:t>Tài chính,</w:t>
            </w:r>
            <w:r>
              <w:t xml:space="preserve"> </w:t>
            </w:r>
            <w:r w:rsidR="00E53DBD">
              <w:t xml:space="preserve">Xây dựng, </w:t>
            </w:r>
          </w:p>
          <w:p w14:paraId="599C78C3" w14:textId="5C67C1E0" w:rsidR="00E53DBD" w:rsidRDefault="00F959FE" w:rsidP="00F959FE">
            <w:r>
              <w:t xml:space="preserve">               </w:t>
            </w:r>
            <w:r w:rsidR="00E53DBD">
              <w:t>Nông nghiệp và Môi trường;</w:t>
            </w:r>
          </w:p>
          <w:p w14:paraId="44247D9B" w14:textId="02AAD9BB" w:rsidR="004E5FC0" w:rsidRPr="00357B6A" w:rsidRDefault="00F959FE" w:rsidP="00F959FE">
            <w:pPr>
              <w:ind w:left="-102"/>
              <w:rPr>
                <w:szCs w:val="28"/>
                <w:lang w:val="nl-NL"/>
              </w:rPr>
            </w:pPr>
            <w:r>
              <w:rPr>
                <w:szCs w:val="28"/>
                <w:lang w:val="nl-NL"/>
              </w:rPr>
              <w:t xml:space="preserve">             </w:t>
            </w:r>
            <w:r w:rsidR="006C722A">
              <w:rPr>
                <w:szCs w:val="28"/>
                <w:lang w:val="nl-NL"/>
              </w:rPr>
              <w:t xml:space="preserve"> </w:t>
            </w:r>
            <w:r>
              <w:rPr>
                <w:szCs w:val="28"/>
                <w:lang w:val="nl-NL"/>
              </w:rPr>
              <w:t xml:space="preserve">   </w:t>
            </w:r>
            <w:r w:rsidR="00E53DBD">
              <w:rPr>
                <w:szCs w:val="28"/>
                <w:lang w:val="nl-NL"/>
              </w:rPr>
              <w:t xml:space="preserve">- </w:t>
            </w:r>
            <w:r w:rsidR="006C722A">
              <w:rPr>
                <w:szCs w:val="28"/>
                <w:lang w:val="nl-NL"/>
              </w:rPr>
              <w:t>UBND</w:t>
            </w:r>
            <w:r w:rsidR="000E2163">
              <w:rPr>
                <w:szCs w:val="28"/>
                <w:lang w:val="nl-NL"/>
              </w:rPr>
              <w:t xml:space="preserve"> </w:t>
            </w:r>
            <w:r w:rsidR="00E53DBD">
              <w:rPr>
                <w:szCs w:val="28"/>
                <w:lang w:val="nl-NL"/>
              </w:rPr>
              <w:t xml:space="preserve">các </w:t>
            </w:r>
            <w:r>
              <w:rPr>
                <w:szCs w:val="28"/>
                <w:lang w:val="nl-NL"/>
              </w:rPr>
              <w:t xml:space="preserve">phường: Yên Bái, </w:t>
            </w:r>
            <w:r w:rsidR="000E2163">
              <w:rPr>
                <w:szCs w:val="28"/>
                <w:lang w:val="nl-NL"/>
              </w:rPr>
              <w:t>Văn Phú</w:t>
            </w:r>
            <w:r>
              <w:rPr>
                <w:szCs w:val="28"/>
                <w:lang w:val="nl-NL"/>
              </w:rPr>
              <w:t>, Âu Lâu</w:t>
            </w:r>
            <w:r w:rsidR="004E5FC0" w:rsidRPr="00357B6A">
              <w:rPr>
                <w:szCs w:val="28"/>
                <w:lang w:val="nl-NL"/>
              </w:rPr>
              <w:t>.</w:t>
            </w:r>
          </w:p>
        </w:tc>
      </w:tr>
      <w:tr w:rsidR="004E5FC0" w:rsidRPr="00357B6A" w14:paraId="0F32C02F" w14:textId="77777777" w:rsidTr="006C722A">
        <w:trPr>
          <w:trHeight w:val="254"/>
        </w:trPr>
        <w:tc>
          <w:tcPr>
            <w:tcW w:w="1418" w:type="dxa"/>
          </w:tcPr>
          <w:p w14:paraId="063D2AAB" w14:textId="77777777" w:rsidR="004E5FC0" w:rsidRPr="00BD1982" w:rsidRDefault="004E5FC0" w:rsidP="001D4C76">
            <w:pPr>
              <w:jc w:val="center"/>
              <w:rPr>
                <w:sz w:val="18"/>
                <w:szCs w:val="18"/>
              </w:rPr>
            </w:pPr>
          </w:p>
        </w:tc>
        <w:tc>
          <w:tcPr>
            <w:tcW w:w="7762" w:type="dxa"/>
          </w:tcPr>
          <w:p w14:paraId="739AA82D" w14:textId="3A7347B3" w:rsidR="004E5FC0" w:rsidRPr="003935DB" w:rsidRDefault="004E5FC0" w:rsidP="003935DB">
            <w:pPr>
              <w:rPr>
                <w:sz w:val="14"/>
                <w:szCs w:val="14"/>
                <w:lang w:val="nl-NL"/>
              </w:rPr>
            </w:pPr>
          </w:p>
        </w:tc>
      </w:tr>
    </w:tbl>
    <w:bookmarkEnd w:id="0"/>
    <w:p w14:paraId="0BF78D40" w14:textId="339C0B1D" w:rsidR="007337A0" w:rsidRPr="00DE673C" w:rsidRDefault="007337A0" w:rsidP="00886F0F">
      <w:pPr>
        <w:spacing w:before="100" w:after="100" w:line="21" w:lineRule="atLeast"/>
        <w:ind w:firstLine="697"/>
        <w:jc w:val="both"/>
        <w:rPr>
          <w:spacing w:val="-2"/>
        </w:rPr>
      </w:pPr>
      <w:r w:rsidRPr="00DE673C">
        <w:rPr>
          <w:spacing w:val="-2"/>
        </w:rPr>
        <w:t xml:space="preserve">Xét đề nghị của Sở Công Thương tại Báo cáo số </w:t>
      </w:r>
      <w:r>
        <w:rPr>
          <w:spacing w:val="-2"/>
        </w:rPr>
        <w:t>3231</w:t>
      </w:r>
      <w:r w:rsidRPr="00DE673C">
        <w:rPr>
          <w:spacing w:val="-2"/>
        </w:rPr>
        <w:t>/BC-SCT ngày</w:t>
      </w:r>
      <w:r>
        <w:rPr>
          <w:spacing w:val="-2"/>
        </w:rPr>
        <w:t xml:space="preserve"> 04/6/2026 </w:t>
      </w:r>
      <w:r w:rsidRPr="00DE673C">
        <w:rPr>
          <w:spacing w:val="-2"/>
        </w:rPr>
        <w:t xml:space="preserve">về </w:t>
      </w:r>
      <w:r>
        <w:rPr>
          <w:spacing w:val="-2"/>
        </w:rPr>
        <w:t>phương án giải quyết kiến nghị của Ủy ban nhân dân phường Văn Phú đối với việc triển khai các Cụm công nghiệp</w:t>
      </w:r>
      <w:r w:rsidR="00492BB1">
        <w:rPr>
          <w:spacing w:val="-2"/>
        </w:rPr>
        <w:t xml:space="preserve"> (CCN)</w:t>
      </w:r>
      <w:r>
        <w:rPr>
          <w:spacing w:val="-2"/>
        </w:rPr>
        <w:t xml:space="preserve"> Đầm Hồng, Phú Thịnh 5, Phú Thịnh 6</w:t>
      </w:r>
      <w:r w:rsidRPr="00DE673C">
        <w:rPr>
          <w:spacing w:val="-2"/>
        </w:rPr>
        <w:t xml:space="preserve">, </w:t>
      </w:r>
      <w:r w:rsidR="00B9471E">
        <w:rPr>
          <w:spacing w:val="-2"/>
        </w:rPr>
        <w:t xml:space="preserve">Chủ tịch </w:t>
      </w:r>
      <w:r w:rsidRPr="00DE673C">
        <w:rPr>
          <w:spacing w:val="-2"/>
        </w:rPr>
        <w:t>Ủy ban nhân dân tỉnh có ý kiến</w:t>
      </w:r>
      <w:r w:rsidR="00B9471E">
        <w:rPr>
          <w:spacing w:val="-2"/>
        </w:rPr>
        <w:t xml:space="preserve"> chỉ đạo</w:t>
      </w:r>
      <w:r w:rsidRPr="00DE673C">
        <w:rPr>
          <w:spacing w:val="-2"/>
        </w:rPr>
        <w:t xml:space="preserve"> như sau:</w:t>
      </w:r>
    </w:p>
    <w:p w14:paraId="48121BA7" w14:textId="59FE80C4" w:rsidR="000A14ED" w:rsidRDefault="00BB5D60" w:rsidP="00886F0F">
      <w:pPr>
        <w:spacing w:before="100" w:after="100" w:line="21" w:lineRule="atLeast"/>
        <w:ind w:firstLine="697"/>
        <w:jc w:val="both"/>
        <w:rPr>
          <w:spacing w:val="-4"/>
        </w:rPr>
      </w:pPr>
      <w:r>
        <w:rPr>
          <w:spacing w:val="-2"/>
          <w:szCs w:val="28"/>
          <w:lang w:val="nl-NL"/>
        </w:rPr>
        <w:tab/>
      </w:r>
      <w:r w:rsidR="005D6312" w:rsidRPr="00945C65">
        <w:rPr>
          <w:spacing w:val="-4"/>
        </w:rPr>
        <w:t xml:space="preserve">1. Nhất trí chủ trương di </w:t>
      </w:r>
      <w:r w:rsidR="000C0E54">
        <w:rPr>
          <w:spacing w:val="-4"/>
        </w:rPr>
        <w:t>dời</w:t>
      </w:r>
      <w:r w:rsidR="005D6312" w:rsidRPr="00945C65">
        <w:rPr>
          <w:spacing w:val="-4"/>
        </w:rPr>
        <w:t xml:space="preserve"> </w:t>
      </w:r>
      <w:r w:rsidR="00492BB1">
        <w:rPr>
          <w:spacing w:val="-4"/>
        </w:rPr>
        <w:t>CCN</w:t>
      </w:r>
      <w:r w:rsidR="005D6312" w:rsidRPr="00945C65">
        <w:rPr>
          <w:spacing w:val="-4"/>
        </w:rPr>
        <w:t xml:space="preserve"> Đầm Hồng </w:t>
      </w:r>
      <w:r w:rsidR="003935DB">
        <w:rPr>
          <w:spacing w:val="-4"/>
        </w:rPr>
        <w:t xml:space="preserve">theo </w:t>
      </w:r>
      <w:r w:rsidR="005D6312" w:rsidRPr="00945C65">
        <w:rPr>
          <w:spacing w:val="-4"/>
        </w:rPr>
        <w:t>Kế hoạch số 134/KH-UBND ngày 26/3/2026 của Ủy ban nhân dân tỉnh</w:t>
      </w:r>
      <w:r w:rsidR="003935DB">
        <w:rPr>
          <w:spacing w:val="-4"/>
        </w:rPr>
        <w:t xml:space="preserve"> t</w:t>
      </w:r>
      <w:r w:rsidR="003935DB" w:rsidRPr="003935DB">
        <w:rPr>
          <w:spacing w:val="-4"/>
        </w:rPr>
        <w:t>hực hiện Nghị quyết số 34-NQ/TU ngày 27/12/2025</w:t>
      </w:r>
      <w:r w:rsidR="003935DB">
        <w:rPr>
          <w:spacing w:val="-4"/>
        </w:rPr>
        <w:t xml:space="preserve"> </w:t>
      </w:r>
      <w:r w:rsidR="000C0E54" w:rsidRPr="003935DB">
        <w:rPr>
          <w:spacing w:val="-4"/>
        </w:rPr>
        <w:t xml:space="preserve">của Tỉnh uỷ Lào Cai </w:t>
      </w:r>
      <w:r w:rsidR="003935DB" w:rsidRPr="003935DB">
        <w:rPr>
          <w:spacing w:val="-4"/>
        </w:rPr>
        <w:t>về phát triển các khu, cụm công nghiệp trên địa bàn tỉnh Lào Cai</w:t>
      </w:r>
      <w:r w:rsidR="005D6312" w:rsidRPr="003935DB">
        <w:rPr>
          <w:spacing w:val="-4"/>
        </w:rPr>
        <w:t>;</w:t>
      </w:r>
      <w:r w:rsidR="005D6312" w:rsidRPr="00945C65">
        <w:rPr>
          <w:spacing w:val="-4"/>
        </w:rPr>
        <w:t xml:space="preserve"> </w:t>
      </w:r>
      <w:r w:rsidR="000A14ED">
        <w:rPr>
          <w:spacing w:val="-4"/>
        </w:rPr>
        <w:t xml:space="preserve">Giao </w:t>
      </w:r>
      <w:r w:rsidR="000A14ED" w:rsidRPr="000A14ED">
        <w:rPr>
          <w:spacing w:val="-4"/>
        </w:rPr>
        <w:t>Ủy ban nhân dân phường Yên Bái chủ trì</w:t>
      </w:r>
      <w:r w:rsidR="00E53DBD">
        <w:rPr>
          <w:spacing w:val="-4"/>
        </w:rPr>
        <w:t>,</w:t>
      </w:r>
      <w:r w:rsidR="000A14ED" w:rsidRPr="000A14ED">
        <w:rPr>
          <w:spacing w:val="-4"/>
        </w:rPr>
        <w:t xml:space="preserve"> phối hợp với Ủy ban nhân dân</w:t>
      </w:r>
      <w:r w:rsidR="000A14ED">
        <w:rPr>
          <w:spacing w:val="-4"/>
        </w:rPr>
        <w:t xml:space="preserve"> </w:t>
      </w:r>
      <w:r w:rsidR="000A14ED" w:rsidRPr="000A14ED">
        <w:rPr>
          <w:spacing w:val="-4"/>
        </w:rPr>
        <w:t xml:space="preserve">phường Văn Phú và các </w:t>
      </w:r>
      <w:r w:rsidR="0064750C">
        <w:rPr>
          <w:spacing w:val="-4"/>
        </w:rPr>
        <w:t>cơ quan, đơn vị</w:t>
      </w:r>
      <w:r w:rsidR="000A14ED" w:rsidRPr="000A14ED">
        <w:rPr>
          <w:spacing w:val="-4"/>
        </w:rPr>
        <w:t xml:space="preserve"> có liên quan xây dựng phương án và lộ trình di</w:t>
      </w:r>
      <w:r w:rsidR="0064750C">
        <w:rPr>
          <w:spacing w:val="-4"/>
        </w:rPr>
        <w:t xml:space="preserve"> </w:t>
      </w:r>
      <w:r w:rsidR="000A14ED" w:rsidRPr="000A14ED">
        <w:rPr>
          <w:spacing w:val="-4"/>
        </w:rPr>
        <w:t xml:space="preserve">dời </w:t>
      </w:r>
      <w:r w:rsidR="00492BB1">
        <w:rPr>
          <w:spacing w:val="-4"/>
        </w:rPr>
        <w:t>CCN</w:t>
      </w:r>
      <w:r w:rsidR="000A14ED" w:rsidRPr="000A14ED">
        <w:rPr>
          <w:spacing w:val="-4"/>
        </w:rPr>
        <w:t xml:space="preserve"> Đầm Hồng, hoàn thành </w:t>
      </w:r>
      <w:r w:rsidR="0064750C">
        <w:rPr>
          <w:spacing w:val="-4"/>
        </w:rPr>
        <w:t xml:space="preserve">trình UBND tỉnh xem xét </w:t>
      </w:r>
      <w:r w:rsidR="0064750C" w:rsidRPr="0064750C">
        <w:rPr>
          <w:b/>
          <w:bCs/>
          <w:spacing w:val="-4"/>
        </w:rPr>
        <w:t>trong tháng 9 năm 2026</w:t>
      </w:r>
      <w:r w:rsidR="0064750C" w:rsidRPr="0064750C">
        <w:rPr>
          <w:spacing w:val="-4"/>
        </w:rPr>
        <w:t>.</w:t>
      </w:r>
    </w:p>
    <w:p w14:paraId="61351276" w14:textId="0C96B04A" w:rsidR="009666D4" w:rsidRDefault="000C0E54" w:rsidP="00886F0F">
      <w:pPr>
        <w:spacing w:before="100" w:after="100" w:line="21" w:lineRule="atLeast"/>
        <w:ind w:firstLine="720"/>
        <w:jc w:val="both"/>
        <w:rPr>
          <w:spacing w:val="-4"/>
        </w:rPr>
      </w:pPr>
      <w:r>
        <w:rPr>
          <w:spacing w:val="-4"/>
        </w:rPr>
        <w:t>2. Giao Sở Công Thương chủ trì</w:t>
      </w:r>
      <w:r w:rsidR="009666D4">
        <w:rPr>
          <w:spacing w:val="-4"/>
        </w:rPr>
        <w:t xml:space="preserve"> </w:t>
      </w:r>
      <w:r>
        <w:t>hướng dẫn chuyên môn</w:t>
      </w:r>
      <w:r>
        <w:t>, phối hợp</w:t>
      </w:r>
      <w:r>
        <w:rPr>
          <w:spacing w:val="-4"/>
        </w:rPr>
        <w:t xml:space="preserve"> </w:t>
      </w:r>
      <w:r w:rsidR="009666D4">
        <w:rPr>
          <w:spacing w:val="-4"/>
        </w:rPr>
        <w:t xml:space="preserve">với Ủy ban nhân dân phường Âu Lâu nghiên cứu, rà soát </w:t>
      </w:r>
      <w:r w:rsidR="00A177D2" w:rsidRPr="00945C65">
        <w:rPr>
          <w:spacing w:val="-4"/>
        </w:rPr>
        <w:t xml:space="preserve">hiện trạng và tình hình triển khai dự án đầu tư xây dựng hạ tầng kỹ thuật </w:t>
      </w:r>
      <w:r w:rsidR="00492BB1">
        <w:rPr>
          <w:spacing w:val="-4"/>
        </w:rPr>
        <w:t>CCN</w:t>
      </w:r>
      <w:r w:rsidR="00A177D2" w:rsidRPr="00945C65">
        <w:rPr>
          <w:spacing w:val="-4"/>
        </w:rPr>
        <w:t xml:space="preserve"> Âu Lâu</w:t>
      </w:r>
      <w:r w:rsidR="008E1E94">
        <w:rPr>
          <w:spacing w:val="-4"/>
        </w:rPr>
        <w:t>. Nếu đảm bảo đáp ứng các điều kiện theo quy định</w:t>
      </w:r>
      <w:r w:rsidR="00B97FB7">
        <w:rPr>
          <w:spacing w:val="-4"/>
        </w:rPr>
        <w:t xml:space="preserve">, đề xuất phương án di dời các doanh nghiệp, cơ sở sản xuất sang </w:t>
      </w:r>
      <w:r w:rsidR="00492BB1">
        <w:rPr>
          <w:spacing w:val="-4"/>
        </w:rPr>
        <w:t>CCN</w:t>
      </w:r>
      <w:r w:rsidR="00B97FB7" w:rsidRPr="00945C65">
        <w:rPr>
          <w:spacing w:val="-4"/>
        </w:rPr>
        <w:t xml:space="preserve"> Âu Lâu</w:t>
      </w:r>
      <w:r w:rsidR="00EF253D">
        <w:rPr>
          <w:spacing w:val="-4"/>
        </w:rPr>
        <w:t>; đồng thời UBND phường Âu Lâu</w:t>
      </w:r>
      <w:r w:rsidR="00492BB1">
        <w:rPr>
          <w:spacing w:val="-4"/>
        </w:rPr>
        <w:t xml:space="preserve"> đề xuất mở rộng </w:t>
      </w:r>
      <w:r w:rsidR="00EF253D">
        <w:rPr>
          <w:spacing w:val="-4"/>
        </w:rPr>
        <w:t>CCN Âu Lâu</w:t>
      </w:r>
      <w:r w:rsidR="00492BB1">
        <w:rPr>
          <w:spacing w:val="-4"/>
        </w:rPr>
        <w:t xml:space="preserve"> lên 75ha để </w:t>
      </w:r>
      <w:r w:rsidR="00492BB1" w:rsidRPr="00945C65">
        <w:rPr>
          <w:spacing w:val="-4"/>
        </w:rPr>
        <w:t xml:space="preserve">hoàn thiện </w:t>
      </w:r>
      <w:r w:rsidR="00492BB1">
        <w:rPr>
          <w:spacing w:val="-4"/>
        </w:rPr>
        <w:t>mặt bằng</w:t>
      </w:r>
      <w:r w:rsidR="00BA4276">
        <w:rPr>
          <w:spacing w:val="-4"/>
        </w:rPr>
        <w:t xml:space="preserve"> và</w:t>
      </w:r>
      <w:r w:rsidR="00492BB1">
        <w:rPr>
          <w:spacing w:val="-4"/>
        </w:rPr>
        <w:t xml:space="preserve"> </w:t>
      </w:r>
      <w:r w:rsidR="00492BB1" w:rsidRPr="00945C65">
        <w:rPr>
          <w:spacing w:val="-4"/>
        </w:rPr>
        <w:t>kết cấu hạ tầng kỹ thuật bảo đảm đủ điều kiện tiếp nhận các doanh nghiệp</w:t>
      </w:r>
      <w:r w:rsidR="00EF253D">
        <w:rPr>
          <w:spacing w:val="-4"/>
        </w:rPr>
        <w:t xml:space="preserve"> di dời từ CCN Đầm Hồng.</w:t>
      </w:r>
    </w:p>
    <w:p w14:paraId="62AC4708" w14:textId="77777777" w:rsidR="00B2430C" w:rsidRDefault="00B2430C" w:rsidP="00886F0F">
      <w:pPr>
        <w:spacing w:before="100" w:after="100" w:line="21" w:lineRule="atLeast"/>
        <w:ind w:firstLine="720"/>
        <w:jc w:val="both"/>
        <w:rPr>
          <w:spacing w:val="-4"/>
        </w:rPr>
      </w:pPr>
      <w:r>
        <w:rPr>
          <w:spacing w:val="-4"/>
        </w:rPr>
        <w:t xml:space="preserve">3. </w:t>
      </w:r>
      <w:r w:rsidRPr="00945C65">
        <w:rPr>
          <w:spacing w:val="-4"/>
        </w:rPr>
        <w:t>Giao Sở Tài chính chủ trì, phối hợp với các cơ quan liên quan tham mưu cân đối, bố trí nguồn vốn ngân sách nhà nước trong Kế hoạch đầu tư công trung hạn giai đoạn 2026-2030 cho công tác bồi thường, hỗ trợ, giải phóng mặt bằng, đầu tư hạ tầng kỹ thuật tại điểm đến và các tuyến đường kết nối phục vụ di chuyển.</w:t>
      </w:r>
    </w:p>
    <w:p w14:paraId="5E27EF66" w14:textId="78D667A5" w:rsidR="0083173C" w:rsidRPr="00945C65" w:rsidRDefault="0083173C" w:rsidP="00886F0F">
      <w:pPr>
        <w:spacing w:before="100" w:after="100" w:line="21" w:lineRule="atLeast"/>
        <w:ind w:firstLine="720"/>
        <w:jc w:val="both"/>
        <w:rPr>
          <w:spacing w:val="-4"/>
        </w:rPr>
      </w:pPr>
      <w:r>
        <w:rPr>
          <w:spacing w:val="-4"/>
        </w:rPr>
        <w:t>4. Đ</w:t>
      </w:r>
      <w:r w:rsidRPr="00BB5D60">
        <w:rPr>
          <w:spacing w:val="-4"/>
        </w:rPr>
        <w:t>ối với</w:t>
      </w:r>
      <w:r>
        <w:rPr>
          <w:spacing w:val="-4"/>
        </w:rPr>
        <w:t xml:space="preserve"> các</w:t>
      </w:r>
      <w:r w:rsidRPr="00BB5D60">
        <w:rPr>
          <w:spacing w:val="-4"/>
        </w:rPr>
        <w:t xml:space="preserve"> Cụm công nghiệp</w:t>
      </w:r>
      <w:r>
        <w:rPr>
          <w:spacing w:val="-4"/>
        </w:rPr>
        <w:t>:</w:t>
      </w:r>
      <w:r w:rsidRPr="00BB5D60">
        <w:rPr>
          <w:spacing w:val="-4"/>
        </w:rPr>
        <w:t xml:space="preserve"> Phú Thịnh 5 và Phú Thịnh 6, </w:t>
      </w:r>
      <w:r>
        <w:rPr>
          <w:spacing w:val="-4"/>
        </w:rPr>
        <w:t>giao</w:t>
      </w:r>
      <w:r w:rsidRPr="00BB5D60">
        <w:rPr>
          <w:spacing w:val="-4"/>
        </w:rPr>
        <w:t xml:space="preserve"> </w:t>
      </w:r>
      <w:r w:rsidR="00886F0F">
        <w:rPr>
          <w:spacing w:val="-4"/>
        </w:rPr>
        <w:t xml:space="preserve">UBND </w:t>
      </w:r>
      <w:r w:rsidRPr="00BB5D60">
        <w:rPr>
          <w:spacing w:val="-4"/>
        </w:rPr>
        <w:t xml:space="preserve">phường Văn Phú </w:t>
      </w:r>
      <w:r>
        <w:rPr>
          <w:spacing w:val="-4"/>
        </w:rPr>
        <w:t xml:space="preserve">tìm kiếm nhà đầu tư có đủ năng lực để thực hiện đầu tư hạ tầng kỹ thuật đảm bảo tuân thủ các quy định </w:t>
      </w:r>
      <w:r w:rsidRPr="00BB5D60">
        <w:rPr>
          <w:spacing w:val="-4"/>
        </w:rPr>
        <w:t>tại Nghị định số 32/2024/NĐ-CP</w:t>
      </w:r>
      <w:r>
        <w:rPr>
          <w:spacing w:val="-4"/>
        </w:rPr>
        <w:t xml:space="preserve"> ngày 1</w:t>
      </w:r>
      <w:r w:rsidR="000C0E54">
        <w:rPr>
          <w:spacing w:val="-4"/>
        </w:rPr>
        <w:t>5</w:t>
      </w:r>
      <w:r>
        <w:rPr>
          <w:spacing w:val="-4"/>
        </w:rPr>
        <w:t>/</w:t>
      </w:r>
      <w:r w:rsidR="000C0E54">
        <w:rPr>
          <w:spacing w:val="-4"/>
        </w:rPr>
        <w:t>3</w:t>
      </w:r>
      <w:r>
        <w:rPr>
          <w:spacing w:val="-4"/>
        </w:rPr>
        <w:t>/2024 của Chính phủ về quản lý, phát triển cụm công nghiệp và các quy định khác có liên quan</w:t>
      </w:r>
      <w:r w:rsidRPr="00BB5D60">
        <w:rPr>
          <w:spacing w:val="-4"/>
        </w:rPr>
        <w:t>.</w:t>
      </w:r>
    </w:p>
    <w:p w14:paraId="4FBBA071" w14:textId="67444553" w:rsidR="005D6312" w:rsidRDefault="0083173C" w:rsidP="00886F0F">
      <w:pPr>
        <w:spacing w:before="100" w:after="100" w:line="21" w:lineRule="atLeast"/>
        <w:ind w:firstLine="720"/>
        <w:jc w:val="both"/>
        <w:rPr>
          <w:spacing w:val="-4"/>
        </w:rPr>
      </w:pPr>
      <w:r>
        <w:rPr>
          <w:spacing w:val="-4"/>
        </w:rPr>
        <w:t>5</w:t>
      </w:r>
      <w:r w:rsidR="005D6312" w:rsidRPr="00945C65">
        <w:rPr>
          <w:spacing w:val="-4"/>
        </w:rPr>
        <w:t xml:space="preserve">. Trong thời gian chưa hoàn thành di </w:t>
      </w:r>
      <w:r w:rsidR="00BA4276">
        <w:rPr>
          <w:spacing w:val="-4"/>
        </w:rPr>
        <w:t>dời</w:t>
      </w:r>
      <w:r w:rsidR="005D6312" w:rsidRPr="00945C65">
        <w:rPr>
          <w:spacing w:val="-4"/>
        </w:rPr>
        <w:t xml:space="preserve">, giao các sở, ngành liên quan và </w:t>
      </w:r>
      <w:r w:rsidR="00BA4276">
        <w:rPr>
          <w:spacing w:val="-4"/>
        </w:rPr>
        <w:t>UBND các</w:t>
      </w:r>
      <w:r w:rsidR="005D6312" w:rsidRPr="00945C65">
        <w:rPr>
          <w:spacing w:val="-4"/>
        </w:rPr>
        <w:t xml:space="preserve"> phường</w:t>
      </w:r>
      <w:r w:rsidR="00FE32BD">
        <w:rPr>
          <w:spacing w:val="-4"/>
        </w:rPr>
        <w:t>:</w:t>
      </w:r>
      <w:r w:rsidR="005D6312" w:rsidRPr="00945C65">
        <w:rPr>
          <w:spacing w:val="-4"/>
        </w:rPr>
        <w:t xml:space="preserve"> Yên Bái, Văn Phú tăng cường hướng dẫn, kiểm tra, giám sát </w:t>
      </w:r>
      <w:r w:rsidR="005D6312" w:rsidRPr="00945C65">
        <w:rPr>
          <w:spacing w:val="-4"/>
        </w:rPr>
        <w:lastRenderedPageBreak/>
        <w:t>việc chấp hành quy định pháp luật về đất đai, môi trường, xây dựng, phòng cháy, chữa cháy và hoạt động sản xuất, kinh doanh của các doanh nghiệp trong Cụm công nghiệp Đầm Hồng; kịp thời phát hiện, xử lý vi phạm theo quy định.</w:t>
      </w:r>
    </w:p>
    <w:p w14:paraId="6C0701B0" w14:textId="05962F5B" w:rsidR="005D6312" w:rsidRDefault="005D6312" w:rsidP="00886F0F">
      <w:pPr>
        <w:spacing w:before="100" w:after="100" w:line="21" w:lineRule="atLeast"/>
        <w:ind w:firstLine="697"/>
        <w:jc w:val="both"/>
      </w:pPr>
      <w:r>
        <w:t xml:space="preserve">Ủy ban nhân dân tỉnh yêu cầu Thủ trưởng các sở, ngành và Chủ tịch Ủy ban nhân dân các phường có liên quan </w:t>
      </w:r>
      <w:r w:rsidR="0083173C">
        <w:t>khẩn trương</w:t>
      </w:r>
      <w:r>
        <w:t xml:space="preserve"> triển khai thực hiện./.</w:t>
      </w:r>
    </w:p>
    <w:tbl>
      <w:tblPr>
        <w:tblW w:w="9082" w:type="dxa"/>
        <w:tblInd w:w="108" w:type="dxa"/>
        <w:tblLook w:val="0000" w:firstRow="0" w:lastRow="0" w:firstColumn="0" w:lastColumn="0" w:noHBand="0" w:noVBand="0"/>
      </w:tblPr>
      <w:tblGrid>
        <w:gridCol w:w="4395"/>
        <w:gridCol w:w="4687"/>
      </w:tblGrid>
      <w:tr w:rsidR="004E5FC0" w:rsidRPr="0015022E" w14:paraId="4A355DE9" w14:textId="77777777" w:rsidTr="001D4C76">
        <w:tc>
          <w:tcPr>
            <w:tcW w:w="4395" w:type="dxa"/>
          </w:tcPr>
          <w:p w14:paraId="29D50FF8" w14:textId="77777777" w:rsidR="004E5FC0" w:rsidRPr="003471A9" w:rsidRDefault="004E5FC0" w:rsidP="00507414">
            <w:pPr>
              <w:rPr>
                <w:bCs/>
                <w:sz w:val="26"/>
                <w:szCs w:val="26"/>
                <w:lang w:val="nl-NL"/>
              </w:rPr>
            </w:pPr>
            <w:r w:rsidRPr="003471A9">
              <w:rPr>
                <w:b/>
                <w:i/>
                <w:sz w:val="24"/>
                <w:szCs w:val="20"/>
                <w:lang w:val="nl-NL"/>
              </w:rPr>
              <w:t>Nơi nhận:</w:t>
            </w:r>
            <w:r w:rsidRPr="003471A9">
              <w:rPr>
                <w:i/>
                <w:sz w:val="24"/>
                <w:szCs w:val="20"/>
                <w:lang w:val="nl-NL"/>
              </w:rPr>
              <w:tab/>
            </w:r>
            <w:r w:rsidRPr="003471A9">
              <w:rPr>
                <w:sz w:val="24"/>
                <w:szCs w:val="20"/>
                <w:lang w:val="nl-NL"/>
              </w:rPr>
              <w:tab/>
            </w:r>
            <w:r w:rsidRPr="003471A9">
              <w:rPr>
                <w:sz w:val="24"/>
                <w:szCs w:val="20"/>
                <w:lang w:val="nl-NL"/>
              </w:rPr>
              <w:tab/>
            </w:r>
            <w:r w:rsidRPr="003471A9">
              <w:rPr>
                <w:sz w:val="24"/>
                <w:szCs w:val="20"/>
                <w:lang w:val="nl-NL"/>
              </w:rPr>
              <w:tab/>
              <w:t xml:space="preserve">  </w:t>
            </w:r>
          </w:p>
          <w:p w14:paraId="6DD267DF" w14:textId="77777777" w:rsidR="004E5FC0" w:rsidRDefault="004E5FC0" w:rsidP="00507414">
            <w:pPr>
              <w:rPr>
                <w:sz w:val="22"/>
                <w:szCs w:val="20"/>
                <w:lang w:val="nl-NL"/>
              </w:rPr>
            </w:pPr>
            <w:r w:rsidRPr="0015022E">
              <w:rPr>
                <w:sz w:val="22"/>
                <w:szCs w:val="20"/>
                <w:lang w:val="nl-NL"/>
              </w:rPr>
              <w:t xml:space="preserve">- </w:t>
            </w:r>
            <w:r>
              <w:rPr>
                <w:sz w:val="22"/>
                <w:szCs w:val="20"/>
                <w:lang w:val="nl-NL"/>
              </w:rPr>
              <w:t>Nh</w:t>
            </w:r>
            <w:r w:rsidRPr="00177A96">
              <w:rPr>
                <w:rFonts w:hint="eastAsia"/>
                <w:sz w:val="22"/>
                <w:szCs w:val="20"/>
                <w:lang w:val="nl-NL"/>
              </w:rPr>
              <w:t>ư</w:t>
            </w:r>
            <w:r>
              <w:rPr>
                <w:sz w:val="22"/>
                <w:szCs w:val="20"/>
                <w:lang w:val="nl-NL"/>
              </w:rPr>
              <w:t xml:space="preserve"> tr</w:t>
            </w:r>
            <w:r w:rsidRPr="00177A96">
              <w:rPr>
                <w:sz w:val="22"/>
                <w:szCs w:val="20"/>
                <w:lang w:val="nl-NL"/>
              </w:rPr>
              <w:t>ê</w:t>
            </w:r>
            <w:r>
              <w:rPr>
                <w:sz w:val="22"/>
                <w:szCs w:val="20"/>
                <w:lang w:val="nl-NL"/>
              </w:rPr>
              <w:t>n;</w:t>
            </w:r>
          </w:p>
          <w:p w14:paraId="3BE7BA7E" w14:textId="30992444" w:rsidR="004E5FC0" w:rsidRDefault="004E5FC0" w:rsidP="00507414">
            <w:pPr>
              <w:rPr>
                <w:sz w:val="22"/>
                <w:szCs w:val="20"/>
                <w:lang w:val="nl-NL"/>
              </w:rPr>
            </w:pPr>
            <w:r>
              <w:rPr>
                <w:sz w:val="22"/>
                <w:szCs w:val="20"/>
                <w:lang w:val="nl-NL"/>
              </w:rPr>
              <w:t>- Chủ tịch UBND tỉnh</w:t>
            </w:r>
            <w:r w:rsidR="00C54E16">
              <w:rPr>
                <w:sz w:val="22"/>
                <w:szCs w:val="20"/>
                <w:lang w:val="nl-NL"/>
              </w:rPr>
              <w:t xml:space="preserve"> (báo cáo)</w:t>
            </w:r>
            <w:r w:rsidR="00886F0F">
              <w:rPr>
                <w:sz w:val="22"/>
                <w:szCs w:val="20"/>
                <w:lang w:val="nl-NL"/>
              </w:rPr>
              <w:t>;</w:t>
            </w:r>
          </w:p>
          <w:p w14:paraId="6FD0090A" w14:textId="6A1E98D8" w:rsidR="00170938" w:rsidRDefault="00170938" w:rsidP="00507414">
            <w:pPr>
              <w:rPr>
                <w:sz w:val="22"/>
                <w:szCs w:val="20"/>
                <w:lang w:val="nl-NL"/>
              </w:rPr>
            </w:pPr>
            <w:r>
              <w:rPr>
                <w:sz w:val="22"/>
                <w:szCs w:val="20"/>
                <w:lang w:val="nl-NL"/>
              </w:rPr>
              <w:t>- Chánh VP, Phó CVP</w:t>
            </w:r>
            <w:r w:rsidR="006F16FE">
              <w:rPr>
                <w:sz w:val="22"/>
                <w:szCs w:val="20"/>
                <w:lang w:val="nl-NL"/>
              </w:rPr>
              <w:t xml:space="preserve"> </w:t>
            </w:r>
            <w:r>
              <w:rPr>
                <w:sz w:val="22"/>
                <w:szCs w:val="20"/>
                <w:lang w:val="nl-NL"/>
              </w:rPr>
              <w:t>(</w:t>
            </w:r>
            <w:r w:rsidR="00C54E16">
              <w:rPr>
                <w:sz w:val="22"/>
                <w:szCs w:val="20"/>
                <w:lang w:val="nl-NL"/>
              </w:rPr>
              <w:t>Bích</w:t>
            </w:r>
            <w:r>
              <w:rPr>
                <w:sz w:val="22"/>
                <w:szCs w:val="20"/>
                <w:lang w:val="nl-NL"/>
              </w:rPr>
              <w:t>);</w:t>
            </w:r>
          </w:p>
          <w:p w14:paraId="6E5EE18A" w14:textId="3B6431B2" w:rsidR="004E5FC0" w:rsidRPr="004D0978" w:rsidRDefault="004E5FC0" w:rsidP="00507414">
            <w:pPr>
              <w:rPr>
                <w:sz w:val="22"/>
                <w:szCs w:val="20"/>
                <w:lang w:val="nl-NL"/>
              </w:rPr>
            </w:pPr>
            <w:r w:rsidRPr="0015022E">
              <w:rPr>
                <w:sz w:val="22"/>
                <w:szCs w:val="20"/>
                <w:lang w:val="nl-NL"/>
              </w:rPr>
              <w:t>- Lư</w:t>
            </w:r>
            <w:r>
              <w:rPr>
                <w:sz w:val="22"/>
                <w:szCs w:val="20"/>
                <w:lang w:val="nl-NL"/>
              </w:rPr>
              <w:t>u: V</w:t>
            </w:r>
            <w:bookmarkStart w:id="1" w:name="_GoBack"/>
            <w:bookmarkEnd w:id="1"/>
            <w:r>
              <w:rPr>
                <w:sz w:val="22"/>
                <w:szCs w:val="20"/>
                <w:lang w:val="nl-NL"/>
              </w:rPr>
              <w:t xml:space="preserve">T, </w:t>
            </w:r>
            <w:r w:rsidR="00AC3FBB">
              <w:rPr>
                <w:sz w:val="22"/>
                <w:szCs w:val="20"/>
                <w:lang w:val="nl-NL"/>
              </w:rPr>
              <w:t xml:space="preserve">KT </w:t>
            </w:r>
            <w:r w:rsidRPr="006F16FE">
              <w:rPr>
                <w:vertAlign w:val="subscript"/>
                <w:lang w:val="nl-NL"/>
              </w:rPr>
              <w:t>(</w:t>
            </w:r>
            <w:r w:rsidR="006F16FE" w:rsidRPr="006F16FE">
              <w:rPr>
                <w:vertAlign w:val="subscript"/>
                <w:lang w:val="nl-NL"/>
              </w:rPr>
              <w:t>T.Q.</w:t>
            </w:r>
            <w:r w:rsidR="00AC3FBB" w:rsidRPr="006F16FE">
              <w:rPr>
                <w:vertAlign w:val="subscript"/>
                <w:lang w:val="nl-NL"/>
              </w:rPr>
              <w:t>Hùng</w:t>
            </w:r>
            <w:r w:rsidRPr="006F16FE">
              <w:rPr>
                <w:vertAlign w:val="subscript"/>
                <w:lang w:val="nl-NL"/>
              </w:rPr>
              <w:t>)</w:t>
            </w:r>
            <w:r w:rsidRPr="00AC3FBB">
              <w:rPr>
                <w:sz w:val="22"/>
                <w:szCs w:val="20"/>
                <w:lang w:val="nl-NL"/>
              </w:rPr>
              <w:t xml:space="preserve">. </w:t>
            </w:r>
          </w:p>
          <w:p w14:paraId="48FF5C46" w14:textId="77777777" w:rsidR="004E5FC0" w:rsidRPr="0015022E" w:rsidRDefault="004E5FC0" w:rsidP="001D4C76">
            <w:pPr>
              <w:jc w:val="center"/>
              <w:rPr>
                <w:rFonts w:ascii=".VnTimeH" w:hAnsi=".VnTimeH" w:cs=".VnTimeH"/>
                <w:b/>
                <w:bCs/>
                <w:sz w:val="26"/>
                <w:szCs w:val="26"/>
                <w:lang w:val="nl-NL"/>
              </w:rPr>
            </w:pPr>
          </w:p>
        </w:tc>
        <w:tc>
          <w:tcPr>
            <w:tcW w:w="4687" w:type="dxa"/>
          </w:tcPr>
          <w:p w14:paraId="0783CE10" w14:textId="0AC5557D" w:rsidR="004E5FC0" w:rsidRPr="00357B6A" w:rsidRDefault="002C7321" w:rsidP="001D4C76">
            <w:pPr>
              <w:spacing w:before="120"/>
              <w:jc w:val="center"/>
              <w:rPr>
                <w:b/>
                <w:szCs w:val="28"/>
                <w:lang w:val="nl-NL"/>
              </w:rPr>
            </w:pPr>
            <w:r w:rsidRPr="00357B6A">
              <w:rPr>
                <w:b/>
                <w:szCs w:val="28"/>
                <w:lang w:val="nl-NL"/>
              </w:rPr>
              <w:t>KT</w:t>
            </w:r>
            <w:r w:rsidR="004E5FC0" w:rsidRPr="00357B6A">
              <w:rPr>
                <w:b/>
                <w:szCs w:val="28"/>
                <w:lang w:val="nl-NL"/>
              </w:rPr>
              <w:t>. CHỦ TỊCH</w:t>
            </w:r>
          </w:p>
          <w:p w14:paraId="14895F4F" w14:textId="016A704F" w:rsidR="004E5FC0" w:rsidRPr="00357B6A" w:rsidRDefault="002C7321" w:rsidP="001D4C76">
            <w:pPr>
              <w:jc w:val="center"/>
              <w:rPr>
                <w:b/>
                <w:szCs w:val="28"/>
                <w:lang w:val="nl-NL"/>
              </w:rPr>
            </w:pPr>
            <w:r w:rsidRPr="00357B6A">
              <w:rPr>
                <w:b/>
                <w:szCs w:val="28"/>
                <w:lang w:val="nl-NL"/>
              </w:rPr>
              <w:t>PHÓ CHỦ TỊCH</w:t>
            </w:r>
          </w:p>
          <w:p w14:paraId="32467F9D" w14:textId="77777777" w:rsidR="004E5FC0" w:rsidRDefault="004E5FC0" w:rsidP="001D4C76">
            <w:pPr>
              <w:jc w:val="center"/>
              <w:rPr>
                <w:b/>
                <w:szCs w:val="26"/>
                <w:lang w:val="nl-NL"/>
              </w:rPr>
            </w:pPr>
          </w:p>
          <w:p w14:paraId="229CC73D" w14:textId="77777777" w:rsidR="00357B6A" w:rsidRDefault="00357B6A" w:rsidP="001D4C76">
            <w:pPr>
              <w:jc w:val="center"/>
              <w:rPr>
                <w:b/>
                <w:szCs w:val="26"/>
                <w:lang w:val="nl-NL"/>
              </w:rPr>
            </w:pPr>
          </w:p>
          <w:p w14:paraId="1A70DA4C" w14:textId="77777777" w:rsidR="00357B6A" w:rsidRPr="00C54E16" w:rsidRDefault="00357B6A" w:rsidP="001D4C76">
            <w:pPr>
              <w:jc w:val="center"/>
              <w:rPr>
                <w:b/>
                <w:sz w:val="32"/>
                <w:szCs w:val="28"/>
                <w:lang w:val="nl-NL"/>
              </w:rPr>
            </w:pPr>
          </w:p>
          <w:p w14:paraId="71937636" w14:textId="77777777" w:rsidR="0023347C" w:rsidRDefault="0023347C" w:rsidP="001D4C76">
            <w:pPr>
              <w:jc w:val="center"/>
              <w:rPr>
                <w:b/>
                <w:szCs w:val="26"/>
                <w:lang w:val="nl-NL"/>
              </w:rPr>
            </w:pPr>
          </w:p>
          <w:p w14:paraId="3FC7A2AA" w14:textId="77777777" w:rsidR="00357B6A" w:rsidRDefault="00357B6A" w:rsidP="001D4C76">
            <w:pPr>
              <w:jc w:val="center"/>
              <w:rPr>
                <w:b/>
                <w:szCs w:val="26"/>
                <w:lang w:val="nl-NL"/>
              </w:rPr>
            </w:pPr>
          </w:p>
          <w:p w14:paraId="77992BE1" w14:textId="54BB14B8" w:rsidR="00357B6A" w:rsidRPr="00CC5CBF" w:rsidRDefault="005D6312" w:rsidP="001D4C76">
            <w:pPr>
              <w:jc w:val="center"/>
              <w:rPr>
                <w:b/>
                <w:szCs w:val="26"/>
                <w:lang w:val="nl-NL"/>
              </w:rPr>
            </w:pPr>
            <w:r>
              <w:rPr>
                <w:b/>
                <w:szCs w:val="26"/>
                <w:lang w:val="nl-NL"/>
              </w:rPr>
              <w:t>Ngô Hạnh Phúc</w:t>
            </w:r>
          </w:p>
        </w:tc>
      </w:tr>
    </w:tbl>
    <w:p w14:paraId="43214C0F" w14:textId="77777777" w:rsidR="003802F7" w:rsidRDefault="003802F7"/>
    <w:sectPr w:rsidR="003802F7" w:rsidSect="00FE32BD">
      <w:pgSz w:w="11906" w:h="16838" w:code="9"/>
      <w:pgMar w:top="1361" w:right="1134" w:bottom="136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8E18FB" w14:textId="77777777" w:rsidR="004B0E6F" w:rsidRDefault="004B0E6F" w:rsidP="00A405BD">
      <w:r>
        <w:separator/>
      </w:r>
    </w:p>
  </w:endnote>
  <w:endnote w:type="continuationSeparator" w:id="0">
    <w:p w14:paraId="421BCAE9" w14:textId="77777777" w:rsidR="004B0E6F" w:rsidRDefault="004B0E6F" w:rsidP="00A405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C34C49" w14:textId="77777777" w:rsidR="004B0E6F" w:rsidRDefault="004B0E6F" w:rsidP="00A405BD">
      <w:r>
        <w:separator/>
      </w:r>
    </w:p>
  </w:footnote>
  <w:footnote w:type="continuationSeparator" w:id="0">
    <w:p w14:paraId="68EE406D" w14:textId="77777777" w:rsidR="004B0E6F" w:rsidRDefault="004B0E6F" w:rsidP="00A405B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5FC0"/>
    <w:rsid w:val="000007CE"/>
    <w:rsid w:val="00025E9D"/>
    <w:rsid w:val="000A14ED"/>
    <w:rsid w:val="000B075B"/>
    <w:rsid w:val="000C0E54"/>
    <w:rsid w:val="000C6B86"/>
    <w:rsid w:val="000D5D15"/>
    <w:rsid w:val="000D6F5B"/>
    <w:rsid w:val="000E2163"/>
    <w:rsid w:val="000F2996"/>
    <w:rsid w:val="00133E49"/>
    <w:rsid w:val="0014172C"/>
    <w:rsid w:val="00150369"/>
    <w:rsid w:val="00170938"/>
    <w:rsid w:val="001C7228"/>
    <w:rsid w:val="001E5409"/>
    <w:rsid w:val="002241A0"/>
    <w:rsid w:val="0023347C"/>
    <w:rsid w:val="00277EB6"/>
    <w:rsid w:val="0028423E"/>
    <w:rsid w:val="002924C8"/>
    <w:rsid w:val="002B6956"/>
    <w:rsid w:val="002C7321"/>
    <w:rsid w:val="002D17A1"/>
    <w:rsid w:val="00305E10"/>
    <w:rsid w:val="00321330"/>
    <w:rsid w:val="003543FA"/>
    <w:rsid w:val="00357B6A"/>
    <w:rsid w:val="003648EB"/>
    <w:rsid w:val="00375272"/>
    <w:rsid w:val="003802F7"/>
    <w:rsid w:val="003935DB"/>
    <w:rsid w:val="003A28E2"/>
    <w:rsid w:val="003B5DB5"/>
    <w:rsid w:val="003C3C43"/>
    <w:rsid w:val="003C3FCC"/>
    <w:rsid w:val="003F75FE"/>
    <w:rsid w:val="00424C7C"/>
    <w:rsid w:val="004606A5"/>
    <w:rsid w:val="00462ED0"/>
    <w:rsid w:val="0047075A"/>
    <w:rsid w:val="00492BB1"/>
    <w:rsid w:val="004A4412"/>
    <w:rsid w:val="004B0E6F"/>
    <w:rsid w:val="004C3EC9"/>
    <w:rsid w:val="004E5FC0"/>
    <w:rsid w:val="00507414"/>
    <w:rsid w:val="00510029"/>
    <w:rsid w:val="005447A4"/>
    <w:rsid w:val="005C3404"/>
    <w:rsid w:val="005D281F"/>
    <w:rsid w:val="005D6312"/>
    <w:rsid w:val="005F0C62"/>
    <w:rsid w:val="005F22BF"/>
    <w:rsid w:val="0061776B"/>
    <w:rsid w:val="00635AFF"/>
    <w:rsid w:val="0064750C"/>
    <w:rsid w:val="00661B2E"/>
    <w:rsid w:val="00685C73"/>
    <w:rsid w:val="006939EE"/>
    <w:rsid w:val="006A0750"/>
    <w:rsid w:val="006B3321"/>
    <w:rsid w:val="006C722A"/>
    <w:rsid w:val="006D7C2D"/>
    <w:rsid w:val="006F16FE"/>
    <w:rsid w:val="0071096D"/>
    <w:rsid w:val="00711EF8"/>
    <w:rsid w:val="007337A0"/>
    <w:rsid w:val="00735451"/>
    <w:rsid w:val="007537E9"/>
    <w:rsid w:val="007603B4"/>
    <w:rsid w:val="00787763"/>
    <w:rsid w:val="00795198"/>
    <w:rsid w:val="007C4EC2"/>
    <w:rsid w:val="007F065B"/>
    <w:rsid w:val="0082659A"/>
    <w:rsid w:val="0083173C"/>
    <w:rsid w:val="00886F0F"/>
    <w:rsid w:val="008B1413"/>
    <w:rsid w:val="008D06B0"/>
    <w:rsid w:val="008D6374"/>
    <w:rsid w:val="008E0BDF"/>
    <w:rsid w:val="008E1E94"/>
    <w:rsid w:val="009666D4"/>
    <w:rsid w:val="00974945"/>
    <w:rsid w:val="00A177D2"/>
    <w:rsid w:val="00A348DF"/>
    <w:rsid w:val="00A405BD"/>
    <w:rsid w:val="00AB2EC1"/>
    <w:rsid w:val="00AC36F4"/>
    <w:rsid w:val="00AC3FBB"/>
    <w:rsid w:val="00AC78E5"/>
    <w:rsid w:val="00AD6861"/>
    <w:rsid w:val="00B102F3"/>
    <w:rsid w:val="00B2430C"/>
    <w:rsid w:val="00B434A2"/>
    <w:rsid w:val="00B524D3"/>
    <w:rsid w:val="00B66B07"/>
    <w:rsid w:val="00B66DE6"/>
    <w:rsid w:val="00B9471E"/>
    <w:rsid w:val="00B97FB7"/>
    <w:rsid w:val="00BA4276"/>
    <w:rsid w:val="00BA5332"/>
    <w:rsid w:val="00BB0ECF"/>
    <w:rsid w:val="00BB5D60"/>
    <w:rsid w:val="00BC29E1"/>
    <w:rsid w:val="00BD1982"/>
    <w:rsid w:val="00C22F27"/>
    <w:rsid w:val="00C44183"/>
    <w:rsid w:val="00C45A77"/>
    <w:rsid w:val="00C54E16"/>
    <w:rsid w:val="00C6156A"/>
    <w:rsid w:val="00C61D56"/>
    <w:rsid w:val="00CC047D"/>
    <w:rsid w:val="00CC410F"/>
    <w:rsid w:val="00CD5B98"/>
    <w:rsid w:val="00CF2FAE"/>
    <w:rsid w:val="00D1493F"/>
    <w:rsid w:val="00D276DA"/>
    <w:rsid w:val="00D72103"/>
    <w:rsid w:val="00D75293"/>
    <w:rsid w:val="00D94ACF"/>
    <w:rsid w:val="00DE14BB"/>
    <w:rsid w:val="00E17D0E"/>
    <w:rsid w:val="00E53DBD"/>
    <w:rsid w:val="00E61929"/>
    <w:rsid w:val="00E6329D"/>
    <w:rsid w:val="00E6531C"/>
    <w:rsid w:val="00EF253D"/>
    <w:rsid w:val="00F10447"/>
    <w:rsid w:val="00F11625"/>
    <w:rsid w:val="00F23624"/>
    <w:rsid w:val="00F355DF"/>
    <w:rsid w:val="00F6078F"/>
    <w:rsid w:val="00F906D6"/>
    <w:rsid w:val="00F959FE"/>
    <w:rsid w:val="00FA7576"/>
    <w:rsid w:val="00FE32B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9F520"/>
  <w15:chartTrackingRefBased/>
  <w15:docId w15:val="{72F0CC97-2C34-467D-BD76-F5E84F1DB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430C"/>
    <w:pPr>
      <w:spacing w:after="0" w:line="240" w:lineRule="auto"/>
      <w:jc w:val="left"/>
    </w:pPr>
    <w:rPr>
      <w:rFonts w:eastAsia="Times New Roman" w:cs="Times New Roman"/>
      <w:kern w:val="0"/>
      <w:szCs w:val="24"/>
      <w:lang w:val="en-US"/>
      <w14:ligatures w14:val="none"/>
    </w:rPr>
  </w:style>
  <w:style w:type="paragraph" w:styleId="Heading1">
    <w:name w:val="heading 1"/>
    <w:basedOn w:val="Normal"/>
    <w:next w:val="Normal"/>
    <w:link w:val="Heading1Char"/>
    <w:uiPriority w:val="9"/>
    <w:qFormat/>
    <w:rsid w:val="004E5FC0"/>
    <w:pPr>
      <w:keepNext/>
      <w:keepLines/>
      <w:spacing w:before="360" w:after="80" w:line="259" w:lineRule="auto"/>
      <w:jc w:val="both"/>
      <w:outlineLvl w:val="0"/>
    </w:pPr>
    <w:rPr>
      <w:rFonts w:asciiTheme="majorHAnsi" w:eastAsiaTheme="majorEastAsia" w:hAnsiTheme="majorHAnsi" w:cstheme="majorBidi"/>
      <w:color w:val="2F5496" w:themeColor="accent1" w:themeShade="BF"/>
      <w:kern w:val="2"/>
      <w:sz w:val="40"/>
      <w:szCs w:val="40"/>
      <w:lang w:val="vi-VN"/>
      <w14:ligatures w14:val="standardContextual"/>
    </w:rPr>
  </w:style>
  <w:style w:type="paragraph" w:styleId="Heading2">
    <w:name w:val="heading 2"/>
    <w:basedOn w:val="Normal"/>
    <w:next w:val="Normal"/>
    <w:link w:val="Heading2Char"/>
    <w:uiPriority w:val="9"/>
    <w:semiHidden/>
    <w:unhideWhenUsed/>
    <w:qFormat/>
    <w:rsid w:val="004E5FC0"/>
    <w:pPr>
      <w:keepNext/>
      <w:keepLines/>
      <w:spacing w:before="160" w:after="80" w:line="259" w:lineRule="auto"/>
      <w:jc w:val="both"/>
      <w:outlineLvl w:val="1"/>
    </w:pPr>
    <w:rPr>
      <w:rFonts w:asciiTheme="majorHAnsi" w:eastAsiaTheme="majorEastAsia" w:hAnsiTheme="majorHAnsi" w:cstheme="majorBidi"/>
      <w:color w:val="2F5496" w:themeColor="accent1" w:themeShade="BF"/>
      <w:kern w:val="2"/>
      <w:sz w:val="32"/>
      <w:szCs w:val="32"/>
      <w:lang w:val="vi-VN"/>
      <w14:ligatures w14:val="standardContextual"/>
    </w:rPr>
  </w:style>
  <w:style w:type="paragraph" w:styleId="Heading3">
    <w:name w:val="heading 3"/>
    <w:basedOn w:val="Normal"/>
    <w:next w:val="Normal"/>
    <w:link w:val="Heading3Char"/>
    <w:uiPriority w:val="9"/>
    <w:semiHidden/>
    <w:unhideWhenUsed/>
    <w:qFormat/>
    <w:rsid w:val="004E5FC0"/>
    <w:pPr>
      <w:keepNext/>
      <w:keepLines/>
      <w:spacing w:before="160" w:after="80" w:line="259" w:lineRule="auto"/>
      <w:jc w:val="both"/>
      <w:outlineLvl w:val="2"/>
    </w:pPr>
    <w:rPr>
      <w:rFonts w:asciiTheme="minorHAnsi" w:eastAsiaTheme="majorEastAsia" w:hAnsiTheme="minorHAnsi" w:cstheme="majorBidi"/>
      <w:color w:val="2F5496" w:themeColor="accent1" w:themeShade="BF"/>
      <w:kern w:val="2"/>
      <w:szCs w:val="28"/>
      <w:lang w:val="vi-VN"/>
      <w14:ligatures w14:val="standardContextual"/>
    </w:rPr>
  </w:style>
  <w:style w:type="paragraph" w:styleId="Heading4">
    <w:name w:val="heading 4"/>
    <w:basedOn w:val="Normal"/>
    <w:next w:val="Normal"/>
    <w:link w:val="Heading4Char"/>
    <w:uiPriority w:val="9"/>
    <w:semiHidden/>
    <w:unhideWhenUsed/>
    <w:qFormat/>
    <w:rsid w:val="004E5FC0"/>
    <w:pPr>
      <w:keepNext/>
      <w:keepLines/>
      <w:spacing w:before="80" w:after="40" w:line="259" w:lineRule="auto"/>
      <w:jc w:val="both"/>
      <w:outlineLvl w:val="3"/>
    </w:pPr>
    <w:rPr>
      <w:rFonts w:asciiTheme="minorHAnsi" w:eastAsiaTheme="majorEastAsia" w:hAnsiTheme="minorHAnsi" w:cstheme="majorBidi"/>
      <w:i/>
      <w:iCs/>
      <w:color w:val="2F5496" w:themeColor="accent1" w:themeShade="BF"/>
      <w:kern w:val="2"/>
      <w:szCs w:val="22"/>
      <w:lang w:val="vi-VN"/>
      <w14:ligatures w14:val="standardContextual"/>
    </w:rPr>
  </w:style>
  <w:style w:type="paragraph" w:styleId="Heading5">
    <w:name w:val="heading 5"/>
    <w:basedOn w:val="Normal"/>
    <w:next w:val="Normal"/>
    <w:link w:val="Heading5Char"/>
    <w:uiPriority w:val="9"/>
    <w:semiHidden/>
    <w:unhideWhenUsed/>
    <w:qFormat/>
    <w:rsid w:val="004E5FC0"/>
    <w:pPr>
      <w:keepNext/>
      <w:keepLines/>
      <w:spacing w:before="80" w:after="40" w:line="259" w:lineRule="auto"/>
      <w:jc w:val="both"/>
      <w:outlineLvl w:val="4"/>
    </w:pPr>
    <w:rPr>
      <w:rFonts w:asciiTheme="minorHAnsi" w:eastAsiaTheme="majorEastAsia" w:hAnsiTheme="minorHAnsi" w:cstheme="majorBidi"/>
      <w:color w:val="2F5496" w:themeColor="accent1" w:themeShade="BF"/>
      <w:kern w:val="2"/>
      <w:szCs w:val="22"/>
      <w:lang w:val="vi-VN"/>
      <w14:ligatures w14:val="standardContextual"/>
    </w:rPr>
  </w:style>
  <w:style w:type="paragraph" w:styleId="Heading6">
    <w:name w:val="heading 6"/>
    <w:basedOn w:val="Normal"/>
    <w:next w:val="Normal"/>
    <w:link w:val="Heading6Char"/>
    <w:uiPriority w:val="9"/>
    <w:semiHidden/>
    <w:unhideWhenUsed/>
    <w:qFormat/>
    <w:rsid w:val="004E5FC0"/>
    <w:pPr>
      <w:keepNext/>
      <w:keepLines/>
      <w:spacing w:before="40" w:line="259" w:lineRule="auto"/>
      <w:jc w:val="both"/>
      <w:outlineLvl w:val="5"/>
    </w:pPr>
    <w:rPr>
      <w:rFonts w:asciiTheme="minorHAnsi" w:eastAsiaTheme="majorEastAsia" w:hAnsiTheme="minorHAnsi" w:cstheme="majorBidi"/>
      <w:i/>
      <w:iCs/>
      <w:color w:val="595959" w:themeColor="text1" w:themeTint="A6"/>
      <w:kern w:val="2"/>
      <w:szCs w:val="22"/>
      <w:lang w:val="vi-VN"/>
      <w14:ligatures w14:val="standardContextual"/>
    </w:rPr>
  </w:style>
  <w:style w:type="paragraph" w:styleId="Heading7">
    <w:name w:val="heading 7"/>
    <w:basedOn w:val="Normal"/>
    <w:next w:val="Normal"/>
    <w:link w:val="Heading7Char"/>
    <w:uiPriority w:val="9"/>
    <w:semiHidden/>
    <w:unhideWhenUsed/>
    <w:qFormat/>
    <w:rsid w:val="004E5FC0"/>
    <w:pPr>
      <w:keepNext/>
      <w:keepLines/>
      <w:spacing w:before="40" w:line="259" w:lineRule="auto"/>
      <w:jc w:val="both"/>
      <w:outlineLvl w:val="6"/>
    </w:pPr>
    <w:rPr>
      <w:rFonts w:asciiTheme="minorHAnsi" w:eastAsiaTheme="majorEastAsia" w:hAnsiTheme="minorHAnsi" w:cstheme="majorBidi"/>
      <w:color w:val="595959" w:themeColor="text1" w:themeTint="A6"/>
      <w:kern w:val="2"/>
      <w:szCs w:val="22"/>
      <w:lang w:val="vi-VN"/>
      <w14:ligatures w14:val="standardContextual"/>
    </w:rPr>
  </w:style>
  <w:style w:type="paragraph" w:styleId="Heading8">
    <w:name w:val="heading 8"/>
    <w:basedOn w:val="Normal"/>
    <w:next w:val="Normal"/>
    <w:link w:val="Heading8Char"/>
    <w:uiPriority w:val="9"/>
    <w:semiHidden/>
    <w:unhideWhenUsed/>
    <w:qFormat/>
    <w:rsid w:val="004E5FC0"/>
    <w:pPr>
      <w:keepNext/>
      <w:keepLines/>
      <w:spacing w:line="259" w:lineRule="auto"/>
      <w:jc w:val="both"/>
      <w:outlineLvl w:val="7"/>
    </w:pPr>
    <w:rPr>
      <w:rFonts w:asciiTheme="minorHAnsi" w:eastAsiaTheme="majorEastAsia" w:hAnsiTheme="minorHAnsi" w:cstheme="majorBidi"/>
      <w:i/>
      <w:iCs/>
      <w:color w:val="272727" w:themeColor="text1" w:themeTint="D8"/>
      <w:kern w:val="2"/>
      <w:szCs w:val="22"/>
      <w:lang w:val="vi-VN"/>
      <w14:ligatures w14:val="standardContextual"/>
    </w:rPr>
  </w:style>
  <w:style w:type="paragraph" w:styleId="Heading9">
    <w:name w:val="heading 9"/>
    <w:basedOn w:val="Normal"/>
    <w:next w:val="Normal"/>
    <w:link w:val="Heading9Char"/>
    <w:uiPriority w:val="9"/>
    <w:semiHidden/>
    <w:unhideWhenUsed/>
    <w:qFormat/>
    <w:rsid w:val="004E5FC0"/>
    <w:pPr>
      <w:keepNext/>
      <w:keepLines/>
      <w:spacing w:line="259" w:lineRule="auto"/>
      <w:jc w:val="both"/>
      <w:outlineLvl w:val="8"/>
    </w:pPr>
    <w:rPr>
      <w:rFonts w:asciiTheme="minorHAnsi" w:eastAsiaTheme="majorEastAsia" w:hAnsiTheme="minorHAnsi" w:cstheme="majorBidi"/>
      <w:color w:val="272727" w:themeColor="text1" w:themeTint="D8"/>
      <w:kern w:val="2"/>
      <w:szCs w:val="22"/>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F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5F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5FC0"/>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4E5FC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E5FC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E5FC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E5FC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E5FC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E5FC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E5FC0"/>
    <w:pPr>
      <w:spacing w:after="80"/>
      <w:contextualSpacing/>
      <w:jc w:val="both"/>
    </w:pPr>
    <w:rPr>
      <w:rFonts w:asciiTheme="majorHAnsi" w:eastAsiaTheme="majorEastAsia" w:hAnsiTheme="majorHAnsi" w:cstheme="majorBidi"/>
      <w:spacing w:val="-10"/>
      <w:kern w:val="28"/>
      <w:sz w:val="56"/>
      <w:szCs w:val="56"/>
      <w:lang w:val="vi-VN"/>
      <w14:ligatures w14:val="standardContextual"/>
    </w:rPr>
  </w:style>
  <w:style w:type="character" w:customStyle="1" w:styleId="TitleChar">
    <w:name w:val="Title Char"/>
    <w:basedOn w:val="DefaultParagraphFont"/>
    <w:link w:val="Title"/>
    <w:uiPriority w:val="10"/>
    <w:rsid w:val="004E5F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FC0"/>
    <w:pPr>
      <w:numPr>
        <w:ilvl w:val="1"/>
      </w:numPr>
      <w:spacing w:after="160" w:line="259" w:lineRule="auto"/>
      <w:jc w:val="both"/>
    </w:pPr>
    <w:rPr>
      <w:rFonts w:asciiTheme="minorHAnsi" w:eastAsiaTheme="majorEastAsia" w:hAnsiTheme="minorHAnsi" w:cstheme="majorBidi"/>
      <w:color w:val="595959" w:themeColor="text1" w:themeTint="A6"/>
      <w:spacing w:val="15"/>
      <w:kern w:val="2"/>
      <w:szCs w:val="28"/>
      <w:lang w:val="vi-VN"/>
      <w14:ligatures w14:val="standardContextual"/>
    </w:rPr>
  </w:style>
  <w:style w:type="character" w:customStyle="1" w:styleId="SubtitleChar">
    <w:name w:val="Subtitle Char"/>
    <w:basedOn w:val="DefaultParagraphFont"/>
    <w:link w:val="Subtitle"/>
    <w:uiPriority w:val="11"/>
    <w:rsid w:val="004E5FC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E5FC0"/>
    <w:pPr>
      <w:spacing w:before="160" w:after="160" w:line="259" w:lineRule="auto"/>
      <w:jc w:val="center"/>
    </w:pPr>
    <w:rPr>
      <w:rFonts w:eastAsiaTheme="minorHAnsi" w:cstheme="minorBidi"/>
      <w:i/>
      <w:iCs/>
      <w:color w:val="404040" w:themeColor="text1" w:themeTint="BF"/>
      <w:kern w:val="2"/>
      <w:szCs w:val="22"/>
      <w:lang w:val="vi-VN"/>
      <w14:ligatures w14:val="standardContextual"/>
    </w:rPr>
  </w:style>
  <w:style w:type="character" w:customStyle="1" w:styleId="QuoteChar">
    <w:name w:val="Quote Char"/>
    <w:basedOn w:val="DefaultParagraphFont"/>
    <w:link w:val="Quote"/>
    <w:uiPriority w:val="29"/>
    <w:rsid w:val="004E5FC0"/>
    <w:rPr>
      <w:i/>
      <w:iCs/>
      <w:color w:val="404040" w:themeColor="text1" w:themeTint="BF"/>
    </w:rPr>
  </w:style>
  <w:style w:type="paragraph" w:styleId="ListParagraph">
    <w:name w:val="List Paragraph"/>
    <w:basedOn w:val="Normal"/>
    <w:uiPriority w:val="34"/>
    <w:qFormat/>
    <w:rsid w:val="004E5FC0"/>
    <w:pPr>
      <w:spacing w:after="160" w:line="259" w:lineRule="auto"/>
      <w:ind w:left="720"/>
      <w:contextualSpacing/>
      <w:jc w:val="both"/>
    </w:pPr>
    <w:rPr>
      <w:rFonts w:eastAsiaTheme="minorHAnsi" w:cstheme="minorBidi"/>
      <w:kern w:val="2"/>
      <w:szCs w:val="22"/>
      <w:lang w:val="vi-VN"/>
      <w14:ligatures w14:val="standardContextual"/>
    </w:rPr>
  </w:style>
  <w:style w:type="character" w:styleId="IntenseEmphasis">
    <w:name w:val="Intense Emphasis"/>
    <w:basedOn w:val="DefaultParagraphFont"/>
    <w:uiPriority w:val="21"/>
    <w:qFormat/>
    <w:rsid w:val="004E5FC0"/>
    <w:rPr>
      <w:i/>
      <w:iCs/>
      <w:color w:val="2F5496" w:themeColor="accent1" w:themeShade="BF"/>
    </w:rPr>
  </w:style>
  <w:style w:type="paragraph" w:styleId="IntenseQuote">
    <w:name w:val="Intense Quote"/>
    <w:basedOn w:val="Normal"/>
    <w:next w:val="Normal"/>
    <w:link w:val="IntenseQuoteChar"/>
    <w:uiPriority w:val="30"/>
    <w:qFormat/>
    <w:rsid w:val="004E5FC0"/>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cstheme="minorBidi"/>
      <w:i/>
      <w:iCs/>
      <w:color w:val="2F5496" w:themeColor="accent1" w:themeShade="BF"/>
      <w:kern w:val="2"/>
      <w:szCs w:val="22"/>
      <w:lang w:val="vi-VN"/>
      <w14:ligatures w14:val="standardContextual"/>
    </w:rPr>
  </w:style>
  <w:style w:type="character" w:customStyle="1" w:styleId="IntenseQuoteChar">
    <w:name w:val="Intense Quote Char"/>
    <w:basedOn w:val="DefaultParagraphFont"/>
    <w:link w:val="IntenseQuote"/>
    <w:uiPriority w:val="30"/>
    <w:rsid w:val="004E5FC0"/>
    <w:rPr>
      <w:i/>
      <w:iCs/>
      <w:color w:val="2F5496" w:themeColor="accent1" w:themeShade="BF"/>
    </w:rPr>
  </w:style>
  <w:style w:type="character" w:styleId="IntenseReference">
    <w:name w:val="Intense Reference"/>
    <w:basedOn w:val="DefaultParagraphFont"/>
    <w:uiPriority w:val="32"/>
    <w:qFormat/>
    <w:rsid w:val="004E5FC0"/>
    <w:rPr>
      <w:b/>
      <w:bCs/>
      <w:smallCaps/>
      <w:color w:val="2F5496" w:themeColor="accent1" w:themeShade="BF"/>
      <w:spacing w:val="5"/>
    </w:rPr>
  </w:style>
  <w:style w:type="paragraph" w:styleId="BodyTextIndent">
    <w:name w:val="Body Text Indent"/>
    <w:basedOn w:val="Normal"/>
    <w:link w:val="BodyTextIndentChar"/>
    <w:rsid w:val="004E5FC0"/>
    <w:pPr>
      <w:ind w:firstLine="720"/>
      <w:jc w:val="both"/>
    </w:pPr>
    <w:rPr>
      <w:rFonts w:ascii=".VnTime" w:hAnsi=".VnTime"/>
      <w:szCs w:val="20"/>
      <w:lang w:eastAsia="ja-JP"/>
    </w:rPr>
  </w:style>
  <w:style w:type="character" w:customStyle="1" w:styleId="BodyTextIndentChar">
    <w:name w:val="Body Text Indent Char"/>
    <w:basedOn w:val="DefaultParagraphFont"/>
    <w:link w:val="BodyTextIndent"/>
    <w:rsid w:val="004E5FC0"/>
    <w:rPr>
      <w:rFonts w:ascii=".VnTime" w:eastAsia="Times New Roman" w:hAnsi=".VnTime" w:cs="Times New Roman"/>
      <w:kern w:val="0"/>
      <w:szCs w:val="20"/>
      <w:lang w:val="en-US" w:eastAsia="ja-JP"/>
      <w14:ligatures w14:val="none"/>
    </w:rPr>
  </w:style>
  <w:style w:type="paragraph" w:styleId="NormalWeb">
    <w:name w:val="Normal (Web)"/>
    <w:basedOn w:val="Normal"/>
    <w:uiPriority w:val="99"/>
    <w:semiHidden/>
    <w:unhideWhenUsed/>
    <w:rsid w:val="005F0C62"/>
    <w:rPr>
      <w:sz w:val="24"/>
    </w:rPr>
  </w:style>
  <w:style w:type="paragraph" w:styleId="FootnoteText">
    <w:name w:val="footnote text"/>
    <w:basedOn w:val="Normal"/>
    <w:link w:val="FootnoteTextChar"/>
    <w:uiPriority w:val="99"/>
    <w:unhideWhenUsed/>
    <w:rsid w:val="00A405BD"/>
    <w:rPr>
      <w:sz w:val="20"/>
      <w:szCs w:val="20"/>
    </w:rPr>
  </w:style>
  <w:style w:type="character" w:customStyle="1" w:styleId="FootnoteTextChar">
    <w:name w:val="Footnote Text Char"/>
    <w:basedOn w:val="DefaultParagraphFont"/>
    <w:link w:val="FootnoteText"/>
    <w:uiPriority w:val="99"/>
    <w:rsid w:val="00A405BD"/>
    <w:rPr>
      <w:rFonts w:eastAsia="Times New Roman" w:cs="Times New Roman"/>
      <w:kern w:val="0"/>
      <w:sz w:val="20"/>
      <w:szCs w:val="20"/>
      <w:lang w:val="en-US"/>
      <w14:ligatures w14:val="none"/>
    </w:rPr>
  </w:style>
  <w:style w:type="character" w:styleId="FootnoteReference">
    <w:name w:val="footnote reference"/>
    <w:basedOn w:val="DefaultParagraphFont"/>
    <w:uiPriority w:val="99"/>
    <w:semiHidden/>
    <w:unhideWhenUsed/>
    <w:rsid w:val="00A405B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F8EE6A-8BD0-4903-8F17-2EFAE13AF7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2</Pages>
  <Words>457</Words>
  <Characters>2608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ADMIN</cp:lastModifiedBy>
  <cp:revision>8</cp:revision>
  <cp:lastPrinted>2026-05-29T08:52:00Z</cp:lastPrinted>
  <dcterms:created xsi:type="dcterms:W3CDTF">2026-06-05T02:32:00Z</dcterms:created>
  <dcterms:modified xsi:type="dcterms:W3CDTF">2026-06-05T10:34:00Z</dcterms:modified>
</cp:coreProperties>
</file>