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601" w:type="dxa"/>
        <w:tblLook w:val="04A0" w:firstRow="1" w:lastRow="0" w:firstColumn="1" w:lastColumn="0" w:noHBand="0" w:noVBand="1"/>
      </w:tblPr>
      <w:tblGrid>
        <w:gridCol w:w="4678"/>
        <w:gridCol w:w="5755"/>
      </w:tblGrid>
      <w:tr w:rsidR="00E316D7" w:rsidRPr="006E4A41" w:rsidTr="00FD01BD">
        <w:tc>
          <w:tcPr>
            <w:tcW w:w="4678" w:type="dxa"/>
            <w:shd w:val="clear" w:color="auto" w:fill="auto"/>
          </w:tcPr>
          <w:p w:rsidR="00E316D7" w:rsidRPr="006E4A41" w:rsidRDefault="00E316D7" w:rsidP="00FD01BD">
            <w:pPr>
              <w:spacing w:before="120" w:after="0" w:line="240" w:lineRule="auto"/>
              <w:ind w:right="45"/>
              <w:jc w:val="center"/>
              <w:rPr>
                <w:rFonts w:ascii="Times New Roman" w:hAnsi="Times New Roman" w:cs="Times New Roman"/>
                <w:sz w:val="26"/>
                <w:szCs w:val="26"/>
              </w:rPr>
            </w:pPr>
            <w:r w:rsidRPr="006E4A41">
              <w:rPr>
                <w:rFonts w:ascii="Times New Roman" w:hAnsi="Times New Roman" w:cs="Times New Roman"/>
                <w:sz w:val="26"/>
                <w:szCs w:val="26"/>
              </w:rPr>
              <w:t>UBND TỈNH LÀO CAI</w:t>
            </w:r>
          </w:p>
          <w:p w:rsidR="00E316D7" w:rsidRPr="006E4A41" w:rsidRDefault="00E316D7" w:rsidP="00FD01BD">
            <w:pPr>
              <w:spacing w:after="120" w:line="240" w:lineRule="auto"/>
              <w:ind w:right="43"/>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18DD22A" wp14:editId="58C44FED">
                      <wp:simplePos x="0" y="0"/>
                      <wp:positionH relativeFrom="column">
                        <wp:posOffset>731520</wp:posOffset>
                      </wp:positionH>
                      <wp:positionV relativeFrom="paragraph">
                        <wp:posOffset>204874</wp:posOffset>
                      </wp:positionV>
                      <wp:extent cx="12382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7.6pt,16.15pt" to="155.1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" strokecolor="black [3040]"/>
                  </w:pict>
                </mc:Fallback>
              </mc:AlternateContent>
            </w:r>
            <w:r w:rsidRPr="006E4A41">
              <w:rPr>
                <w:rFonts w:ascii="Times New Roman" w:hAnsi="Times New Roman" w:cs="Times New Roman"/>
                <w:b/>
                <w:sz w:val="26"/>
                <w:szCs w:val="26"/>
              </w:rPr>
              <w:t>SỞ CÔNG THƯƠNG</w:t>
            </w:r>
          </w:p>
          <w:p w:rsidR="00E316D7" w:rsidRPr="006E4A41" w:rsidRDefault="00E316D7" w:rsidP="00FD01BD">
            <w:pPr>
              <w:spacing w:after="0" w:line="240" w:lineRule="auto"/>
              <w:ind w:right="39"/>
              <w:jc w:val="center"/>
              <w:rPr>
                <w:rFonts w:ascii="Times New Roman" w:hAnsi="Times New Roman" w:cs="Times New Roman"/>
                <w:b/>
                <w:sz w:val="28"/>
                <w:szCs w:val="26"/>
              </w:rPr>
            </w:pPr>
            <w:r w:rsidRPr="006E4A41">
              <w:rPr>
                <w:rFonts w:ascii="Times New Roman" w:hAnsi="Times New Roman" w:cs="Times New Roman"/>
                <w:sz w:val="26"/>
                <w:szCs w:val="26"/>
              </w:rPr>
              <w:t xml:space="preserve">Số:      </w:t>
            </w:r>
            <w:r>
              <w:rPr>
                <w:rFonts w:ascii="Times New Roman" w:hAnsi="Times New Roman" w:cs="Times New Roman"/>
                <w:sz w:val="26"/>
                <w:szCs w:val="26"/>
              </w:rPr>
              <w:t xml:space="preserve"> </w:t>
            </w:r>
            <w:r w:rsidRPr="006E4A41">
              <w:rPr>
                <w:rFonts w:ascii="Times New Roman" w:hAnsi="Times New Roman" w:cs="Times New Roman"/>
                <w:sz w:val="26"/>
                <w:szCs w:val="26"/>
              </w:rPr>
              <w:t xml:space="preserve">  /GP-SCT</w:t>
            </w:r>
          </w:p>
        </w:tc>
        <w:tc>
          <w:tcPr>
            <w:tcW w:w="5755" w:type="dxa"/>
            <w:shd w:val="clear" w:color="auto" w:fill="auto"/>
          </w:tcPr>
          <w:p w:rsidR="00E316D7" w:rsidRPr="006E4A41" w:rsidRDefault="00E316D7" w:rsidP="00FD01BD">
            <w:pPr>
              <w:spacing w:before="120" w:after="0" w:line="240" w:lineRule="auto"/>
              <w:ind w:right="40"/>
              <w:jc w:val="center"/>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rsidR="00E316D7" w:rsidRPr="006E4A41" w:rsidRDefault="00E316D7" w:rsidP="00FD01BD">
            <w:pPr>
              <w:spacing w:after="60" w:line="240" w:lineRule="auto"/>
              <w:ind w:right="74"/>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7E3B198D" wp14:editId="3C5029FD">
                      <wp:simplePos x="0" y="0"/>
                      <wp:positionH relativeFrom="column">
                        <wp:posOffset>735272</wp:posOffset>
                      </wp:positionH>
                      <wp:positionV relativeFrom="paragraph">
                        <wp:posOffset>205105</wp:posOffset>
                      </wp:positionV>
                      <wp:extent cx="2003367"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33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pt,16.15pt" to="215.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" strokecolor="black [3040]"/>
                  </w:pict>
                </mc:Fallback>
              </mc:AlternateContent>
            </w:r>
            <w:r w:rsidRPr="006E4A41">
              <w:rPr>
                <w:rFonts w:ascii="Times New Roman" w:hAnsi="Times New Roman" w:cs="Times New Roman"/>
                <w:b/>
                <w:sz w:val="28"/>
                <w:szCs w:val="28"/>
              </w:rPr>
              <w:t>Độc lập - Tự do - Hạnh phúc</w:t>
            </w:r>
          </w:p>
          <w:p w:rsidR="00E316D7" w:rsidRPr="006E4A41" w:rsidRDefault="00E316D7" w:rsidP="00FD01BD">
            <w:pPr>
              <w:spacing w:after="0" w:line="240" w:lineRule="auto"/>
              <w:ind w:right="39"/>
              <w:jc w:val="center"/>
              <w:rPr>
                <w:rFonts w:ascii="Times New Roman" w:hAnsi="Times New Roman" w:cs="Times New Roman"/>
                <w:b/>
                <w:sz w:val="28"/>
                <w:szCs w:val="26"/>
              </w:rPr>
            </w:pPr>
            <w:r w:rsidRPr="006E4A41">
              <w:rPr>
                <w:rFonts w:ascii="Times New Roman" w:hAnsi="Times New Roman" w:cs="Times New Roman"/>
                <w:i/>
                <w:sz w:val="28"/>
                <w:szCs w:val="26"/>
              </w:rPr>
              <w:t xml:space="preserve">      Lào Cai, ngày        </w:t>
            </w:r>
            <w:r>
              <w:rPr>
                <w:rFonts w:ascii="Times New Roman" w:hAnsi="Times New Roman" w:cs="Times New Roman"/>
                <w:i/>
                <w:sz w:val="28"/>
                <w:szCs w:val="26"/>
              </w:rPr>
              <w:t>tháng</w:t>
            </w:r>
            <w:r w:rsidRPr="006E4A41">
              <w:rPr>
                <w:rFonts w:ascii="Times New Roman" w:hAnsi="Times New Roman" w:cs="Times New Roman"/>
                <w:i/>
                <w:sz w:val="28"/>
                <w:szCs w:val="26"/>
              </w:rPr>
              <w:t xml:space="preserve"> </w:t>
            </w:r>
            <w:r>
              <w:rPr>
                <w:rFonts w:ascii="Times New Roman" w:hAnsi="Times New Roman" w:cs="Times New Roman"/>
                <w:i/>
                <w:sz w:val="28"/>
                <w:szCs w:val="26"/>
              </w:rPr>
              <w:t>5</w:t>
            </w:r>
            <w:r w:rsidRPr="006E4A41">
              <w:rPr>
                <w:rFonts w:ascii="Times New Roman" w:hAnsi="Times New Roman" w:cs="Times New Roman"/>
                <w:i/>
                <w:sz w:val="28"/>
                <w:szCs w:val="26"/>
              </w:rPr>
              <w:t xml:space="preserve"> năm 20</w:t>
            </w:r>
            <w:r>
              <w:rPr>
                <w:rFonts w:ascii="Times New Roman" w:hAnsi="Times New Roman" w:cs="Times New Roman"/>
                <w:i/>
                <w:sz w:val="28"/>
                <w:szCs w:val="26"/>
              </w:rPr>
              <w:t>21</w:t>
            </w:r>
          </w:p>
        </w:tc>
      </w:tr>
      <w:tr w:rsidR="00E316D7" w:rsidRPr="006E4A41" w:rsidTr="00FD01BD">
        <w:tc>
          <w:tcPr>
            <w:tcW w:w="10433" w:type="dxa"/>
            <w:gridSpan w:val="2"/>
            <w:shd w:val="clear" w:color="auto" w:fill="auto"/>
          </w:tcPr>
          <w:p w:rsidR="00E316D7" w:rsidRPr="006E4A41" w:rsidRDefault="00E316D7" w:rsidP="00FD01BD">
            <w:pPr>
              <w:spacing w:before="240" w:after="0" w:line="240" w:lineRule="auto"/>
              <w:ind w:right="-45"/>
              <w:jc w:val="center"/>
              <w:rPr>
                <w:rFonts w:ascii="Times New Roman" w:hAnsi="Times New Roman" w:cs="Times New Roman"/>
                <w:b/>
                <w:sz w:val="28"/>
                <w:szCs w:val="28"/>
              </w:rPr>
            </w:pPr>
            <w:r w:rsidRPr="006E4A41">
              <w:rPr>
                <w:rFonts w:ascii="Times New Roman" w:hAnsi="Times New Roman" w:cs="Times New Roman"/>
                <w:b/>
                <w:sz w:val="28"/>
                <w:szCs w:val="28"/>
              </w:rPr>
              <w:t>GIẤY PHÉP SỬ DỤNG VẬT LIỆU NỔ CÔNG NGHIỆP</w:t>
            </w:r>
          </w:p>
          <w:p w:rsidR="00E316D7" w:rsidRDefault="00E316D7" w:rsidP="00FD01BD">
            <w:pPr>
              <w:spacing w:after="120" w:line="240" w:lineRule="auto"/>
              <w:ind w:left="740" w:right="875"/>
              <w:jc w:val="center"/>
              <w:rPr>
                <w:rFonts w:ascii="Times New Roman" w:hAnsi="Times New Roman" w:cs="Times New Roman"/>
                <w:b/>
                <w:sz w:val="26"/>
                <w:szCs w:val="26"/>
              </w:rPr>
            </w:pPr>
            <w:r>
              <w:rPr>
                <w:rFonts w:ascii="Times New Roman" w:hAnsi="Times New Roman" w:cs="Times New Roman"/>
                <w:b/>
                <w:noProof/>
                <w:sz w:val="38"/>
                <w:szCs w:val="36"/>
              </w:rPr>
              <mc:AlternateContent>
                <mc:Choice Requires="wps">
                  <w:drawing>
                    <wp:anchor distT="0" distB="0" distL="114300" distR="114300" simplePos="0" relativeHeight="251661312" behindDoc="0" locked="0" layoutInCell="1" allowOverlap="1" wp14:anchorId="6A679ACF" wp14:editId="23AAF77A">
                      <wp:simplePos x="0" y="0"/>
                      <wp:positionH relativeFrom="column">
                        <wp:posOffset>2077720</wp:posOffset>
                      </wp:positionH>
                      <wp:positionV relativeFrom="paragraph">
                        <wp:posOffset>192463</wp:posOffset>
                      </wp:positionV>
                      <wp:extent cx="2128058" cy="0"/>
                      <wp:effectExtent l="0" t="0" r="24765" b="19050"/>
                      <wp:wrapNone/>
                      <wp:docPr id="14" name="Straight Connector 14"/>
                      <wp:cNvGraphicFramePr/>
                      <a:graphic xmlns:a="http://schemas.openxmlformats.org/drawingml/2006/main">
                        <a:graphicData uri="http://schemas.microsoft.com/office/word/2010/wordprocessingShape">
                          <wps:wsp>
                            <wps:cNvCnPr/>
                            <wps:spPr>
                              <a:xfrm>
                                <a:off x="0" y="0"/>
                                <a:ext cx="2128058"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3.6pt,15.15pt" to="331.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"/>
                  </w:pict>
                </mc:Fallback>
              </mc:AlternateContent>
            </w:r>
            <w:r w:rsidRPr="006E4A41">
              <w:rPr>
                <w:rFonts w:ascii="Times New Roman" w:hAnsi="Times New Roman" w:cs="Times New Roman"/>
                <w:b/>
                <w:sz w:val="38"/>
                <w:szCs w:val="36"/>
              </w:rPr>
              <w:softHyphen/>
            </w:r>
            <w:r w:rsidRPr="006E4A41">
              <w:rPr>
                <w:rFonts w:ascii="Times New Roman" w:hAnsi="Times New Roman" w:cs="Times New Roman"/>
                <w:b/>
                <w:sz w:val="38"/>
                <w:szCs w:val="36"/>
              </w:rPr>
              <w:softHyphen/>
            </w:r>
            <w:r w:rsidRPr="006E4A41">
              <w:rPr>
                <w:rFonts w:ascii="Times New Roman" w:hAnsi="Times New Roman" w:cs="Times New Roman"/>
                <w:b/>
                <w:sz w:val="38"/>
                <w:szCs w:val="36"/>
              </w:rPr>
              <w:softHyphen/>
            </w:r>
            <w:r w:rsidRPr="006E4A41">
              <w:rPr>
                <w:rFonts w:ascii="Times New Roman" w:hAnsi="Times New Roman" w:cs="Times New Roman"/>
                <w:b/>
                <w:sz w:val="26"/>
                <w:szCs w:val="26"/>
              </w:rPr>
              <w:t>GIÁM ĐỐC SỞ CÔNG THƯƠNG</w:t>
            </w:r>
          </w:p>
          <w:p w:rsidR="00E316D7" w:rsidRDefault="00E316D7" w:rsidP="00FD01BD">
            <w:pPr>
              <w:spacing w:after="120" w:line="240" w:lineRule="auto"/>
              <w:ind w:left="740" w:right="875"/>
              <w:jc w:val="center"/>
              <w:rPr>
                <w:rFonts w:ascii="Times New Roman" w:hAnsi="Times New Roman" w:cs="Times New Roman"/>
                <w:b/>
                <w:sz w:val="26"/>
                <w:szCs w:val="26"/>
              </w:rPr>
            </w:pPr>
            <w:r>
              <w:rPr>
                <w:rFonts w:ascii="Times New Roman" w:hAnsi="Times New Roman" w:cs="Times New Roman"/>
                <w:b/>
                <w:sz w:val="26"/>
                <w:szCs w:val="26"/>
              </w:rPr>
              <w:t>(cấ</w:t>
            </w:r>
            <w:r w:rsidR="003242AD">
              <w:rPr>
                <w:rFonts w:ascii="Times New Roman" w:hAnsi="Times New Roman" w:cs="Times New Roman"/>
                <w:b/>
                <w:sz w:val="26"/>
                <w:szCs w:val="26"/>
              </w:rPr>
              <w:t>p lại</w:t>
            </w:r>
            <w:r>
              <w:rPr>
                <w:rFonts w:ascii="Times New Roman" w:hAnsi="Times New Roman" w:cs="Times New Roman"/>
                <w:b/>
                <w:sz w:val="26"/>
                <w:szCs w:val="26"/>
              </w:rPr>
              <w:t>)</w:t>
            </w:r>
          </w:p>
          <w:p w:rsidR="00E316D7" w:rsidRPr="00494C66" w:rsidRDefault="00E316D7" w:rsidP="00FD01BD">
            <w:pPr>
              <w:spacing w:before="240" w:after="0" w:line="240" w:lineRule="auto"/>
              <w:ind w:left="74" w:right="108" w:firstLine="499"/>
              <w:jc w:val="both"/>
              <w:rPr>
                <w:rFonts w:ascii="Times New Roman" w:hAnsi="Times New Roman" w:cs="Times New Roman"/>
                <w:i/>
                <w:sz w:val="26"/>
                <w:szCs w:val="26"/>
                <w:lang w:val="pt-BR"/>
              </w:rPr>
            </w:pPr>
            <w:r w:rsidRPr="00494C66">
              <w:rPr>
                <w:rFonts w:ascii="Times New Roman" w:hAnsi="Times New Roman" w:cs="Times New Roman"/>
                <w:i/>
                <w:sz w:val="26"/>
                <w:szCs w:val="26"/>
                <w:lang w:val="pt-BR"/>
              </w:rPr>
              <w:t>Căn cứ Luật Quản lý, sử dụng vũ khí, vật liệu nổ và công cụ hỗ trợ ngày 20/6/2017;</w:t>
            </w:r>
          </w:p>
          <w:p w:rsidR="00E316D7" w:rsidRPr="00494C66" w:rsidRDefault="00E316D7" w:rsidP="00FD01BD">
            <w:pPr>
              <w:spacing w:after="0" w:line="240" w:lineRule="auto"/>
              <w:ind w:firstLine="567"/>
              <w:jc w:val="both"/>
              <w:rPr>
                <w:rFonts w:ascii="Times New Roman" w:hAnsi="Times New Roman" w:cs="Times New Roman"/>
                <w:i/>
                <w:spacing w:val="-6"/>
                <w:sz w:val="26"/>
                <w:szCs w:val="26"/>
                <w:lang w:val="pt-BR"/>
              </w:rPr>
            </w:pPr>
            <w:r w:rsidRPr="00494C66">
              <w:rPr>
                <w:rFonts w:ascii="Times New Roman" w:hAnsi="Times New Roman" w:cs="Times New Roman"/>
                <w:i/>
                <w:spacing w:val="-6"/>
                <w:sz w:val="26"/>
                <w:szCs w:val="26"/>
                <w:lang w:val="pt-BR"/>
              </w:rPr>
              <w:t xml:space="preserve">Căn cứ </w:t>
            </w:r>
            <w:r w:rsidRPr="00494C66">
              <w:rPr>
                <w:rFonts w:ascii="Times New Roman" w:hAnsi="Times New Roman" w:cs="Times New Roman"/>
                <w:i/>
                <w:spacing w:val="-6"/>
                <w:sz w:val="28"/>
                <w:szCs w:val="28"/>
              </w:rPr>
              <w:t xml:space="preserve">Thông tư số 13/2018/TT-BCT ngày 15/6/2018 </w:t>
            </w:r>
            <w:r w:rsidRPr="00494C66">
              <w:rPr>
                <w:rFonts w:ascii="Times New Roman" w:hAnsi="Times New Roman" w:cs="Times New Roman"/>
                <w:i/>
                <w:spacing w:val="-6"/>
                <w:sz w:val="26"/>
                <w:szCs w:val="26"/>
                <w:lang w:val="pt-BR"/>
              </w:rPr>
              <w:t>của Bộ Công Thương quy định về quản lý, sử dụng vật liệu nổ công nghiệp (VLNCN), tiền chất thuốc nổ sử dụng để sản xuất VLNCN;</w:t>
            </w:r>
          </w:p>
          <w:p w:rsidR="00E316D7" w:rsidRPr="00494C66" w:rsidRDefault="00E316D7" w:rsidP="00FD01BD">
            <w:pPr>
              <w:spacing w:after="0" w:line="240" w:lineRule="auto"/>
              <w:ind w:firstLine="567"/>
              <w:jc w:val="both"/>
              <w:rPr>
                <w:rFonts w:ascii="Times New Roman" w:hAnsi="Times New Roman" w:cs="Times New Roman"/>
                <w:i/>
                <w:iCs/>
                <w:sz w:val="26"/>
                <w:szCs w:val="26"/>
                <w:lang w:val="pt-BR"/>
              </w:rPr>
            </w:pPr>
            <w:r w:rsidRPr="00494C66">
              <w:rPr>
                <w:rFonts w:ascii="Times New Roman" w:hAnsi="Times New Roman" w:cs="Times New Roman"/>
                <w:i/>
                <w:iCs/>
                <w:sz w:val="26"/>
                <w:szCs w:val="26"/>
                <w:lang w:val="pt-BR"/>
              </w:rPr>
              <w:t>Xét đề nghị của Công ty</w:t>
            </w:r>
            <w:r w:rsidR="003242AD">
              <w:rPr>
                <w:rFonts w:ascii="Times New Roman" w:hAnsi="Times New Roman" w:cs="Times New Roman"/>
                <w:i/>
                <w:iCs/>
                <w:sz w:val="26"/>
                <w:szCs w:val="26"/>
                <w:lang w:val="pt-BR"/>
              </w:rPr>
              <w:t xml:space="preserve"> TNHH thương mại Lương Hà</w:t>
            </w:r>
            <w:r w:rsidRPr="00494C66">
              <w:rPr>
                <w:rFonts w:ascii="Times New Roman" w:hAnsi="Times New Roman" w:cs="Times New Roman"/>
                <w:i/>
                <w:iCs/>
                <w:sz w:val="26"/>
                <w:szCs w:val="26"/>
                <w:lang w:val="pt-BR"/>
              </w:rPr>
              <w:t>;</w:t>
            </w:r>
          </w:p>
          <w:p w:rsidR="00E316D7" w:rsidRPr="00494C66" w:rsidRDefault="00E316D7" w:rsidP="00FD01BD">
            <w:pPr>
              <w:spacing w:after="0" w:line="240" w:lineRule="auto"/>
              <w:ind w:firstLine="567"/>
              <w:jc w:val="both"/>
              <w:rPr>
                <w:rFonts w:ascii="Times New Roman" w:hAnsi="Times New Roman" w:cs="Times New Roman"/>
                <w:i/>
                <w:iCs/>
                <w:sz w:val="26"/>
                <w:szCs w:val="26"/>
                <w:lang w:val="pt-BR"/>
              </w:rPr>
            </w:pPr>
            <w:r w:rsidRPr="00494C66">
              <w:rPr>
                <w:rFonts w:ascii="Times New Roman" w:hAnsi="Times New Roman" w:cs="Times New Roman"/>
                <w:i/>
                <w:iCs/>
                <w:sz w:val="26"/>
                <w:szCs w:val="26"/>
                <w:lang w:val="pt-BR"/>
              </w:rPr>
              <w:t>Theo đề nghị của Trưởng phòng Kỹ thuật An toàn và Môi trường,</w:t>
            </w:r>
          </w:p>
          <w:p w:rsidR="00E316D7" w:rsidRPr="006E4A41" w:rsidRDefault="00E316D7" w:rsidP="00FD01BD">
            <w:pPr>
              <w:spacing w:before="120" w:after="120" w:line="240" w:lineRule="auto"/>
              <w:jc w:val="center"/>
              <w:rPr>
                <w:rFonts w:ascii="Times New Roman" w:hAnsi="Times New Roman" w:cs="Times New Roman"/>
                <w:b/>
                <w:iCs/>
                <w:sz w:val="26"/>
                <w:szCs w:val="26"/>
                <w:lang w:val="pt-BR"/>
              </w:rPr>
            </w:pPr>
            <w:r w:rsidRPr="006E4A41">
              <w:rPr>
                <w:rFonts w:ascii="Times New Roman" w:hAnsi="Times New Roman" w:cs="Times New Roman"/>
                <w:b/>
                <w:iCs/>
                <w:sz w:val="26"/>
                <w:szCs w:val="26"/>
                <w:lang w:val="pt-BR"/>
              </w:rPr>
              <w:t>QUYẾT ĐỊNH:</w:t>
            </w:r>
          </w:p>
          <w:p w:rsidR="00E316D7" w:rsidRPr="006E4A41" w:rsidRDefault="00E316D7" w:rsidP="00FD01BD">
            <w:pPr>
              <w:tabs>
                <w:tab w:val="center" w:pos="3895"/>
              </w:tabs>
              <w:spacing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b/>
                <w:bCs/>
                <w:sz w:val="26"/>
                <w:szCs w:val="26"/>
                <w:lang w:val="pt-BR"/>
              </w:rPr>
              <w:t>Điều 1.</w:t>
            </w:r>
            <w:r w:rsidRPr="006E4A41">
              <w:rPr>
                <w:rFonts w:ascii="Times New Roman" w:hAnsi="Times New Roman" w:cs="Times New Roman"/>
                <w:sz w:val="26"/>
                <w:szCs w:val="26"/>
                <w:lang w:val="pt-BR"/>
              </w:rPr>
              <w:t xml:space="preserve"> Cho phép </w:t>
            </w:r>
            <w:r w:rsidR="003242AD" w:rsidRPr="003242AD">
              <w:rPr>
                <w:rFonts w:ascii="Times New Roman" w:hAnsi="Times New Roman" w:cs="Times New Roman"/>
                <w:iCs/>
                <w:sz w:val="26"/>
                <w:szCs w:val="26"/>
                <w:lang w:val="pt-BR"/>
              </w:rPr>
              <w:t>Công ty TNHH thương mại Lương Hà</w:t>
            </w:r>
            <w:r w:rsidRPr="00D270AE">
              <w:rPr>
                <w:rFonts w:ascii="Times New Roman" w:hAnsi="Times New Roman" w:cs="Times New Roman"/>
                <w:sz w:val="26"/>
                <w:szCs w:val="26"/>
                <w:lang w:val="pt-BR"/>
              </w:rPr>
              <w:t>;</w:t>
            </w:r>
          </w:p>
          <w:p w:rsidR="00E316D7" w:rsidRPr="006E4A41" w:rsidRDefault="00E316D7" w:rsidP="00FD01BD">
            <w:pPr>
              <w:spacing w:after="40" w:line="240" w:lineRule="auto"/>
              <w:ind w:left="74" w:firstLine="499"/>
              <w:jc w:val="both"/>
              <w:rPr>
                <w:rFonts w:ascii="Times New Roman" w:eastAsia="Times New Roman" w:hAnsi="Times New Roman" w:cs="Times New Roman"/>
                <w:sz w:val="26"/>
                <w:szCs w:val="26"/>
                <w:lang w:val="pt-BR"/>
              </w:rPr>
            </w:pPr>
            <w:r w:rsidRPr="006E4A41">
              <w:rPr>
                <w:rFonts w:ascii="Times New Roman" w:eastAsia="Times New Roman" w:hAnsi="Times New Roman" w:cs="Times New Roman"/>
                <w:sz w:val="26"/>
                <w:szCs w:val="26"/>
                <w:lang w:val="pt-BR"/>
              </w:rPr>
              <w:t xml:space="preserve">Giấy chứng nhận đăng ký doanh nghiệp </w:t>
            </w:r>
            <w:r>
              <w:rPr>
                <w:rFonts w:ascii="Times New Roman" w:eastAsia="Times New Roman" w:hAnsi="Times New Roman" w:cs="Times New Roman"/>
                <w:sz w:val="26"/>
                <w:szCs w:val="26"/>
                <w:lang w:val="pt-BR"/>
              </w:rPr>
              <w:t>số</w:t>
            </w:r>
            <w:r w:rsidRPr="006E4A41">
              <w:rPr>
                <w:rFonts w:ascii="Times New Roman" w:eastAsia="Times New Roman" w:hAnsi="Times New Roman" w:cs="Times New Roman"/>
                <w:sz w:val="26"/>
                <w:szCs w:val="26"/>
                <w:lang w:val="pt-BR"/>
              </w:rPr>
              <w:t xml:space="preserve">: </w:t>
            </w:r>
            <w:r w:rsidR="003242AD">
              <w:rPr>
                <w:rFonts w:ascii="Times New Roman" w:eastAsia="Times New Roman" w:hAnsi="Times New Roman" w:cs="Times New Roman"/>
                <w:sz w:val="26"/>
                <w:szCs w:val="26"/>
                <w:lang w:val="pt-BR"/>
              </w:rPr>
              <w:t>5300140310</w:t>
            </w:r>
            <w:r>
              <w:rPr>
                <w:rFonts w:ascii="Times New Roman" w:eastAsia="Times New Roman" w:hAnsi="Times New Roman" w:cs="Times New Roman"/>
                <w:sz w:val="26"/>
                <w:szCs w:val="26"/>
                <w:lang w:val="pt-BR"/>
              </w:rPr>
              <w:t xml:space="preserve"> do Sở Kế hoạch và Đầu tư tỉnh Lào Cai</w:t>
            </w:r>
            <w:r w:rsidRPr="00DA67A6">
              <w:rPr>
                <w:rFonts w:ascii="Times New Roman" w:eastAsia="Times New Roman" w:hAnsi="Times New Roman" w:cs="Times New Roman"/>
                <w:sz w:val="26"/>
                <w:szCs w:val="26"/>
                <w:lang w:val="pt-BR"/>
              </w:rPr>
              <w:t xml:space="preserve"> c</w:t>
            </w:r>
            <w:r w:rsidR="003242AD">
              <w:rPr>
                <w:rFonts w:ascii="Times New Roman" w:eastAsia="Times New Roman" w:hAnsi="Times New Roman" w:cs="Times New Roman"/>
                <w:sz w:val="26"/>
                <w:szCs w:val="26"/>
                <w:lang w:val="pt-BR"/>
              </w:rPr>
              <w:t>ấp đăng ký lần đầu ngày 12/01/1999</w:t>
            </w:r>
            <w:r>
              <w:rPr>
                <w:rFonts w:ascii="Times New Roman" w:eastAsia="Times New Roman" w:hAnsi="Times New Roman" w:cs="Times New Roman"/>
                <w:sz w:val="26"/>
                <w:szCs w:val="26"/>
                <w:lang w:val="pt-BR"/>
              </w:rPr>
              <w:t xml:space="preserve">, đăng ký thay đổi lần </w:t>
            </w:r>
            <w:r w:rsidR="003242AD">
              <w:rPr>
                <w:rFonts w:ascii="Times New Roman" w:eastAsia="Times New Roman" w:hAnsi="Times New Roman" w:cs="Times New Roman"/>
                <w:sz w:val="26"/>
                <w:szCs w:val="26"/>
                <w:lang w:val="pt-BR"/>
              </w:rPr>
              <w:t>21 ngày 25/8/2020</w:t>
            </w:r>
            <w:r>
              <w:rPr>
                <w:rFonts w:ascii="Times New Roman" w:eastAsia="Times New Roman" w:hAnsi="Times New Roman" w:cs="Times New Roman"/>
                <w:sz w:val="26"/>
                <w:szCs w:val="26"/>
                <w:lang w:val="pt-BR"/>
              </w:rPr>
              <w:t>;</w:t>
            </w:r>
            <w:r w:rsidRPr="006E4A41">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pt-BR"/>
              </w:rPr>
              <w:t xml:space="preserve">   </w:t>
            </w:r>
          </w:p>
          <w:p w:rsidR="003242AD" w:rsidRDefault="00E316D7" w:rsidP="00FD01BD">
            <w:pPr>
              <w:spacing w:after="40" w:line="240" w:lineRule="auto"/>
              <w:ind w:left="74" w:firstLine="499"/>
              <w:jc w:val="both"/>
              <w:rPr>
                <w:rFonts w:ascii="Times New Roman" w:eastAsia="Times New Roman" w:hAnsi="Times New Roman" w:cs="Times New Roman"/>
                <w:sz w:val="26"/>
                <w:szCs w:val="26"/>
                <w:lang w:val="pt-BR"/>
              </w:rPr>
            </w:pPr>
            <w:r w:rsidRPr="00D270AE">
              <w:rPr>
                <w:rFonts w:ascii="Times New Roman" w:eastAsia="Times New Roman" w:hAnsi="Times New Roman" w:cs="Times New Roman"/>
                <w:sz w:val="26"/>
                <w:szCs w:val="26"/>
                <w:lang w:val="pt-BR"/>
              </w:rPr>
              <w:t xml:space="preserve">Trụ sở tại: </w:t>
            </w:r>
            <w:r w:rsidR="003242AD">
              <w:rPr>
                <w:rFonts w:ascii="Times New Roman" w:eastAsia="Times New Roman" w:hAnsi="Times New Roman" w:cs="Times New Roman"/>
                <w:sz w:val="26"/>
                <w:szCs w:val="26"/>
                <w:lang w:val="pt-BR"/>
              </w:rPr>
              <w:t>B1-11, đường An Dương Vương, phường Kim Tân, thành phố Lào Cai, tỉnh Lào Cai.</w:t>
            </w:r>
          </w:p>
          <w:p w:rsidR="00E316D7" w:rsidRPr="006E4A41" w:rsidRDefault="00E316D7" w:rsidP="00FD01BD">
            <w:pPr>
              <w:spacing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 xml:space="preserve">Điện thoại: </w:t>
            </w:r>
            <w:r w:rsidR="003242AD">
              <w:rPr>
                <w:rFonts w:ascii="Times New Roman" w:hAnsi="Times New Roman" w:cs="Times New Roman"/>
                <w:sz w:val="26"/>
                <w:szCs w:val="26"/>
                <w:lang w:val="pt-BR"/>
              </w:rPr>
              <w:t>0978678866</w:t>
            </w:r>
            <w:r>
              <w:rPr>
                <w:rFonts w:ascii="Times New Roman" w:hAnsi="Times New Roman" w:cs="Times New Roman"/>
                <w:sz w:val="26"/>
                <w:szCs w:val="26"/>
                <w:lang w:val="pt-BR"/>
              </w:rPr>
              <w:t xml:space="preserve">;                           </w:t>
            </w:r>
          </w:p>
          <w:p w:rsidR="00E316D7" w:rsidRDefault="00E316D7" w:rsidP="00FD01BD">
            <w:pPr>
              <w:spacing w:after="40" w:line="240" w:lineRule="auto"/>
              <w:ind w:left="74" w:firstLine="499"/>
              <w:jc w:val="both"/>
              <w:rPr>
                <w:rFonts w:ascii="Times New Roman" w:hAnsi="Times New Roman" w:cs="Times New Roman"/>
                <w:sz w:val="26"/>
                <w:szCs w:val="26"/>
                <w:lang w:val="de-DE"/>
              </w:rPr>
            </w:pPr>
            <w:r w:rsidRPr="006E4A41">
              <w:rPr>
                <w:rFonts w:ascii="Times New Roman" w:hAnsi="Times New Roman" w:cs="Times New Roman"/>
                <w:sz w:val="26"/>
                <w:szCs w:val="26"/>
                <w:lang w:val="de-DE"/>
              </w:rPr>
              <w:t xml:space="preserve">Được sử dụng VLNCN để </w:t>
            </w:r>
            <w:r>
              <w:rPr>
                <w:rFonts w:ascii="Times New Roman" w:hAnsi="Times New Roman" w:cs="Times New Roman"/>
                <w:sz w:val="26"/>
                <w:szCs w:val="26"/>
                <w:lang w:val="de-DE"/>
              </w:rPr>
              <w:t>phục vụ</w:t>
            </w:r>
            <w:r w:rsidR="003242AD">
              <w:rPr>
                <w:rFonts w:ascii="Times New Roman" w:hAnsi="Times New Roman" w:cs="Times New Roman"/>
                <w:sz w:val="26"/>
                <w:szCs w:val="26"/>
                <w:lang w:val="de-DE"/>
              </w:rPr>
              <w:t xml:space="preserve"> khai thác mỏ đá làm vật liệu xây dựng</w:t>
            </w:r>
            <w:r>
              <w:rPr>
                <w:rFonts w:ascii="Times New Roman" w:hAnsi="Times New Roman" w:cs="Times New Roman"/>
                <w:sz w:val="26"/>
                <w:szCs w:val="26"/>
                <w:lang w:val="de-DE"/>
              </w:rPr>
              <w:t>.</w:t>
            </w:r>
          </w:p>
          <w:p w:rsidR="00E316D7" w:rsidRPr="006E4A41" w:rsidRDefault="00E316D7" w:rsidP="00FD01BD">
            <w:pPr>
              <w:spacing w:before="60"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b/>
                <w:iCs/>
                <w:sz w:val="26"/>
                <w:szCs w:val="26"/>
                <w:lang w:val="pt-BR"/>
              </w:rPr>
              <w:t>Điều 2</w:t>
            </w:r>
            <w:r w:rsidRPr="006E4A41">
              <w:rPr>
                <w:rFonts w:ascii="Times New Roman" w:hAnsi="Times New Roman" w:cs="Times New Roman"/>
                <w:iCs/>
                <w:sz w:val="26"/>
                <w:szCs w:val="26"/>
                <w:lang w:val="pt-BR"/>
              </w:rPr>
              <w:t xml:space="preserve">. </w:t>
            </w:r>
            <w:r w:rsidRPr="006E4A41">
              <w:rPr>
                <w:rFonts w:ascii="Times New Roman" w:hAnsi="Times New Roman" w:cs="Times New Roman"/>
                <w:b/>
                <w:sz w:val="26"/>
                <w:szCs w:val="26"/>
                <w:lang w:val="pt-BR"/>
              </w:rPr>
              <w:t>Điều kiện sử dụng</w:t>
            </w:r>
          </w:p>
          <w:p w:rsidR="00E316D7" w:rsidRPr="00832155" w:rsidRDefault="00E316D7" w:rsidP="00FD01BD">
            <w:pPr>
              <w:spacing w:after="40" w:line="240" w:lineRule="auto"/>
              <w:ind w:left="74" w:firstLine="499"/>
              <w:jc w:val="both"/>
              <w:rPr>
                <w:rFonts w:ascii="Times New Roman" w:hAnsi="Times New Roman" w:cs="Times New Roman"/>
                <w:sz w:val="26"/>
                <w:szCs w:val="26"/>
                <w:lang w:val="de-DE"/>
              </w:rPr>
            </w:pPr>
            <w:r w:rsidRPr="006E4A41">
              <w:rPr>
                <w:rFonts w:ascii="Times New Roman" w:hAnsi="Times New Roman" w:cs="Times New Roman"/>
                <w:sz w:val="26"/>
                <w:szCs w:val="26"/>
                <w:lang w:val="pt-BR"/>
              </w:rPr>
              <w:t>1. Địa điểm sử dụng VLNCN</w:t>
            </w:r>
            <w:r>
              <w:rPr>
                <w:rFonts w:ascii="Times New Roman" w:hAnsi="Times New Roman" w:cs="Times New Roman"/>
                <w:sz w:val="26"/>
                <w:szCs w:val="26"/>
                <w:lang w:val="pt-BR"/>
              </w:rPr>
              <w:t xml:space="preserve">: </w:t>
            </w:r>
            <w:r w:rsidR="003242AD">
              <w:rPr>
                <w:rFonts w:ascii="Times New Roman" w:hAnsi="Times New Roman" w:cs="Times New Roman"/>
                <w:sz w:val="26"/>
                <w:szCs w:val="26"/>
                <w:lang w:val="pt-BR"/>
              </w:rPr>
              <w:t>Mỏ đá thôn Bản Cầm, xã Bản Cầm, huyện Bảo Thắng, tỉnh Lào Cai. Phạm vi vị trí theo Giấy phép khai thác khoáng sản số 1444/GP-UBND ngày 27/4/2017 của UBND tỉnh Lào Cai.</w:t>
            </w:r>
          </w:p>
          <w:p w:rsidR="00E316D7" w:rsidRPr="006E4A41" w:rsidRDefault="00E316D7" w:rsidP="00FD01BD">
            <w:pPr>
              <w:tabs>
                <w:tab w:val="left" w:pos="567"/>
              </w:tabs>
              <w:spacing w:before="60"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2. Chủng loại, số lượng VLNCN được phép sử dụng: Chủng loại thuốc nổ nhũ tương</w:t>
            </w:r>
            <w:r w:rsidR="00F37AF2">
              <w:rPr>
                <w:rFonts w:ascii="Times New Roman" w:hAnsi="Times New Roman" w:cs="Times New Roman"/>
                <w:sz w:val="26"/>
                <w:szCs w:val="26"/>
                <w:lang w:val="pt-BR"/>
              </w:rPr>
              <w:t xml:space="preserve">, amonit </w:t>
            </w:r>
            <w:r>
              <w:rPr>
                <w:rFonts w:ascii="Times New Roman" w:hAnsi="Times New Roman" w:cs="Times New Roman"/>
                <w:sz w:val="26"/>
                <w:szCs w:val="26"/>
                <w:lang w:val="pt-BR"/>
              </w:rPr>
              <w:t>A</w:t>
            </w:r>
            <w:r w:rsidR="00F37AF2">
              <w:rPr>
                <w:rFonts w:ascii="Times New Roman" w:hAnsi="Times New Roman" w:cs="Times New Roman"/>
                <w:sz w:val="26"/>
                <w:szCs w:val="26"/>
                <w:lang w:val="pt-BR"/>
              </w:rPr>
              <w:t>D</w:t>
            </w:r>
            <w:r>
              <w:rPr>
                <w:rFonts w:ascii="Times New Roman" w:hAnsi="Times New Roman" w:cs="Times New Roman"/>
                <w:sz w:val="26"/>
                <w:szCs w:val="26"/>
                <w:lang w:val="pt-BR"/>
              </w:rPr>
              <w:t>1, Anfo</w:t>
            </w:r>
            <w:r w:rsidRPr="006E4A41">
              <w:rPr>
                <w:rFonts w:ascii="Times New Roman" w:hAnsi="Times New Roman" w:cs="Times New Roman"/>
                <w:sz w:val="26"/>
                <w:szCs w:val="26"/>
                <w:lang w:val="pt-BR"/>
              </w:rPr>
              <w:t>; tổng khối lượng thuốc nổ</w:t>
            </w:r>
            <w:r w:rsidR="00401ECB">
              <w:rPr>
                <w:rFonts w:ascii="Times New Roman" w:hAnsi="Times New Roman" w:cs="Times New Roman"/>
                <w:sz w:val="26"/>
                <w:szCs w:val="26"/>
                <w:lang w:val="pt-BR"/>
              </w:rPr>
              <w:t xml:space="preserve"> 38.500 </w:t>
            </w:r>
            <w:r w:rsidRPr="006E4A41">
              <w:rPr>
                <w:rFonts w:ascii="Times New Roman" w:hAnsi="Times New Roman" w:cs="Times New Roman"/>
                <w:sz w:val="26"/>
                <w:szCs w:val="26"/>
                <w:lang w:val="pt-BR"/>
              </w:rPr>
              <w:t>kg.</w:t>
            </w:r>
            <w:r>
              <w:rPr>
                <w:rFonts w:ascii="Times New Roman" w:hAnsi="Times New Roman" w:cs="Times New Roman"/>
                <w:sz w:val="26"/>
                <w:szCs w:val="26"/>
                <w:lang w:val="pt-BR"/>
              </w:rPr>
              <w:t xml:space="preserve"> </w:t>
            </w:r>
          </w:p>
          <w:p w:rsidR="00E316D7" w:rsidRPr="001104FA" w:rsidRDefault="00E316D7" w:rsidP="00FD01BD">
            <w:pPr>
              <w:tabs>
                <w:tab w:val="left" w:pos="567"/>
              </w:tabs>
              <w:spacing w:before="60" w:after="40" w:line="240" w:lineRule="auto"/>
              <w:ind w:left="74" w:firstLine="499"/>
              <w:jc w:val="both"/>
              <w:rPr>
                <w:rFonts w:ascii="Times New Roman" w:hAnsi="Times New Roman" w:cs="Times New Roman"/>
                <w:spacing w:val="-6"/>
                <w:sz w:val="26"/>
                <w:szCs w:val="26"/>
                <w:lang w:val="pt-BR"/>
              </w:rPr>
            </w:pPr>
            <w:r w:rsidRPr="001104FA">
              <w:rPr>
                <w:rFonts w:ascii="Times New Roman" w:hAnsi="Times New Roman" w:cs="Times New Roman"/>
                <w:spacing w:val="-6"/>
                <w:sz w:val="26"/>
                <w:szCs w:val="26"/>
                <w:lang w:val="pt-BR"/>
              </w:rPr>
              <w:t xml:space="preserve">3. Điều kiện khác: Lượng thuốc nổ trong một lỗ mìn lớn nhất </w:t>
            </w:r>
            <w:r w:rsidR="00C02FC6">
              <w:rPr>
                <w:rFonts w:ascii="Times New Roman" w:hAnsi="Times New Roman" w:cs="Times New Roman"/>
                <w:spacing w:val="-6"/>
                <w:sz w:val="26"/>
                <w:szCs w:val="26"/>
                <w:lang w:val="pt-BR"/>
              </w:rPr>
              <w:t>43</w:t>
            </w:r>
            <w:r w:rsidR="0008428A">
              <w:rPr>
                <w:rFonts w:ascii="Times New Roman" w:hAnsi="Times New Roman" w:cs="Times New Roman"/>
                <w:spacing w:val="-6"/>
                <w:sz w:val="26"/>
                <w:szCs w:val="26"/>
                <w:lang w:val="pt-BR"/>
              </w:rPr>
              <w:t xml:space="preserve"> </w:t>
            </w:r>
            <w:r w:rsidRPr="001104FA">
              <w:rPr>
                <w:rFonts w:ascii="Times New Roman" w:hAnsi="Times New Roman" w:cs="Times New Roman"/>
                <w:spacing w:val="-6"/>
                <w:sz w:val="26"/>
                <w:szCs w:val="26"/>
                <w:lang w:val="pt-BR"/>
              </w:rPr>
              <w:t>kg; phương pháp nổ</w:t>
            </w:r>
            <w:r>
              <w:rPr>
                <w:rFonts w:ascii="Times New Roman" w:hAnsi="Times New Roman" w:cs="Times New Roman"/>
                <w:spacing w:val="-6"/>
                <w:sz w:val="26"/>
                <w:szCs w:val="26"/>
                <w:lang w:val="pt-BR"/>
              </w:rPr>
              <w:t xml:space="preserve"> mìn điện</w:t>
            </w:r>
            <w:r w:rsidRPr="001104FA">
              <w:rPr>
                <w:rFonts w:ascii="Times New Roman" w:hAnsi="Times New Roman" w:cs="Times New Roman"/>
                <w:spacing w:val="-6"/>
                <w:sz w:val="26"/>
                <w:szCs w:val="26"/>
                <w:lang w:val="pt-BR"/>
              </w:rPr>
              <w:t xml:space="preserve">; khoảng cách an toàn đối với người </w:t>
            </w:r>
            <w:r>
              <w:rPr>
                <w:rFonts w:ascii="Times New Roman" w:hAnsi="Times New Roman" w:cs="Times New Roman"/>
                <w:spacing w:val="-6"/>
                <w:sz w:val="26"/>
                <w:szCs w:val="26"/>
                <w:lang w:val="pt-BR"/>
              </w:rPr>
              <w:t xml:space="preserve">và công trình thiết bị theo Quy chuẩn </w:t>
            </w:r>
            <w:r w:rsidRPr="006E4A41">
              <w:rPr>
                <w:rFonts w:ascii="Times New Roman" w:hAnsi="Times New Roman" w:cs="Times New Roman"/>
                <w:sz w:val="26"/>
                <w:szCs w:val="26"/>
                <w:lang w:val="pt-BR"/>
              </w:rPr>
              <w:t>kỹ thuật quốc gia QCVN 0</w:t>
            </w:r>
            <w:r>
              <w:rPr>
                <w:rFonts w:ascii="Times New Roman" w:hAnsi="Times New Roman" w:cs="Times New Roman"/>
                <w:sz w:val="26"/>
                <w:szCs w:val="26"/>
                <w:lang w:val="pt-BR"/>
              </w:rPr>
              <w:t>1</w:t>
            </w:r>
            <w:r w:rsidRPr="006E4A41">
              <w:rPr>
                <w:rFonts w:ascii="Times New Roman" w:hAnsi="Times New Roman" w:cs="Times New Roman"/>
                <w:sz w:val="26"/>
                <w:szCs w:val="26"/>
                <w:lang w:val="pt-BR"/>
              </w:rPr>
              <w:t>:201</w:t>
            </w:r>
            <w:r>
              <w:rPr>
                <w:rFonts w:ascii="Times New Roman" w:hAnsi="Times New Roman" w:cs="Times New Roman"/>
                <w:sz w:val="26"/>
                <w:szCs w:val="26"/>
                <w:lang w:val="pt-BR"/>
              </w:rPr>
              <w:t>9</w:t>
            </w:r>
            <w:r w:rsidRPr="006E4A41">
              <w:rPr>
                <w:rFonts w:ascii="Times New Roman" w:hAnsi="Times New Roman" w:cs="Times New Roman"/>
                <w:sz w:val="26"/>
                <w:szCs w:val="26"/>
                <w:lang w:val="pt-BR"/>
              </w:rPr>
              <w:t>/BCT</w:t>
            </w:r>
            <w:r w:rsidRPr="001104FA">
              <w:rPr>
                <w:rFonts w:ascii="Times New Roman" w:hAnsi="Times New Roman" w:cs="Times New Roman"/>
                <w:spacing w:val="-6"/>
                <w:sz w:val="26"/>
                <w:szCs w:val="26"/>
                <w:lang w:val="pt-BR"/>
              </w:rPr>
              <w:t>; thờ</w:t>
            </w:r>
            <w:r>
              <w:rPr>
                <w:rFonts w:ascii="Times New Roman" w:hAnsi="Times New Roman" w:cs="Times New Roman"/>
                <w:spacing w:val="-6"/>
                <w:sz w:val="26"/>
                <w:szCs w:val="26"/>
                <w:lang w:val="pt-BR"/>
              </w:rPr>
              <w:t>i gian</w:t>
            </w:r>
            <w:r w:rsidRPr="001104FA">
              <w:rPr>
                <w:rFonts w:ascii="Times New Roman" w:hAnsi="Times New Roman" w:cs="Times New Roman"/>
                <w:spacing w:val="-6"/>
                <w:sz w:val="26"/>
                <w:szCs w:val="26"/>
                <w:lang w:val="pt-BR"/>
              </w:rPr>
              <w:t xml:space="preserve"> nổ mìn buổi sáng từ</w:t>
            </w:r>
            <w:r w:rsidR="00C02FC6">
              <w:rPr>
                <w:rFonts w:ascii="Times New Roman" w:hAnsi="Times New Roman" w:cs="Times New Roman"/>
                <w:spacing w:val="-6"/>
                <w:sz w:val="26"/>
                <w:szCs w:val="26"/>
                <w:lang w:val="pt-BR"/>
              </w:rPr>
              <w:t xml:space="preserve"> 10</w:t>
            </w:r>
            <w:r w:rsidRPr="001104FA">
              <w:rPr>
                <w:rFonts w:ascii="Times New Roman" w:hAnsi="Times New Roman" w:cs="Times New Roman"/>
                <w:spacing w:val="-6"/>
                <w:sz w:val="26"/>
                <w:szCs w:val="26"/>
                <w:lang w:val="pt-BR"/>
              </w:rPr>
              <w:t>h</w:t>
            </w:r>
            <w:r w:rsidR="00C02FC6">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0’ đến 1</w:t>
            </w:r>
            <w:r w:rsidR="00C02FC6">
              <w:rPr>
                <w:rFonts w:ascii="Times New Roman" w:hAnsi="Times New Roman" w:cs="Times New Roman"/>
                <w:spacing w:val="-6"/>
                <w:sz w:val="26"/>
                <w:szCs w:val="26"/>
                <w:lang w:val="pt-BR"/>
              </w:rPr>
              <w:t>2</w:t>
            </w:r>
            <w:r w:rsidRPr="001104FA">
              <w:rPr>
                <w:rFonts w:ascii="Times New Roman" w:hAnsi="Times New Roman" w:cs="Times New Roman"/>
                <w:spacing w:val="-6"/>
                <w:sz w:val="26"/>
                <w:szCs w:val="26"/>
                <w:lang w:val="pt-BR"/>
              </w:rPr>
              <w:t>h</w:t>
            </w:r>
            <w:r>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0’, buổi chiều từ</w:t>
            </w:r>
            <w:r w:rsidR="00C02FC6">
              <w:rPr>
                <w:rFonts w:ascii="Times New Roman" w:hAnsi="Times New Roman" w:cs="Times New Roman"/>
                <w:spacing w:val="-6"/>
                <w:sz w:val="26"/>
                <w:szCs w:val="26"/>
                <w:lang w:val="pt-BR"/>
              </w:rPr>
              <w:t xml:space="preserve"> 16</w:t>
            </w:r>
            <w:r w:rsidRPr="001104FA">
              <w:rPr>
                <w:rFonts w:ascii="Times New Roman" w:hAnsi="Times New Roman" w:cs="Times New Roman"/>
                <w:spacing w:val="-6"/>
                <w:sz w:val="26"/>
                <w:szCs w:val="26"/>
                <w:lang w:val="pt-BR"/>
              </w:rPr>
              <w:t>h</w:t>
            </w:r>
            <w:r w:rsidR="00C02FC6">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0’ đến 18h</w:t>
            </w:r>
            <w:r w:rsidR="00C02FC6">
              <w:rPr>
                <w:rFonts w:ascii="Times New Roman" w:hAnsi="Times New Roman" w:cs="Times New Roman"/>
                <w:spacing w:val="-6"/>
                <w:sz w:val="26"/>
                <w:szCs w:val="26"/>
                <w:lang w:val="pt-BR"/>
              </w:rPr>
              <w:t>0</w:t>
            </w:r>
            <w:r w:rsidRPr="001104FA">
              <w:rPr>
                <w:rFonts w:ascii="Times New Roman" w:hAnsi="Times New Roman" w:cs="Times New Roman"/>
                <w:spacing w:val="-6"/>
                <w:sz w:val="26"/>
                <w:szCs w:val="26"/>
                <w:lang w:val="pt-BR"/>
              </w:rPr>
              <w:t>0’.</w:t>
            </w:r>
          </w:p>
          <w:p w:rsidR="00E316D7" w:rsidRPr="006E4A41" w:rsidRDefault="00E316D7" w:rsidP="00FD01BD">
            <w:pPr>
              <w:spacing w:before="60" w:after="40" w:line="240" w:lineRule="auto"/>
              <w:ind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 xml:space="preserve">4. </w:t>
            </w:r>
            <w:r w:rsidR="00C02FC6" w:rsidRPr="003242AD">
              <w:rPr>
                <w:rFonts w:ascii="Times New Roman" w:hAnsi="Times New Roman" w:cs="Times New Roman"/>
                <w:iCs/>
                <w:sz w:val="26"/>
                <w:szCs w:val="26"/>
                <w:lang w:val="pt-BR"/>
              </w:rPr>
              <w:t>Công ty TNHH thương mại Lương Hà</w:t>
            </w:r>
            <w:r w:rsidR="00C02FC6" w:rsidRPr="006E4A41">
              <w:rPr>
                <w:rFonts w:ascii="Times New Roman" w:hAnsi="Times New Roman" w:cs="Times New Roman"/>
                <w:sz w:val="26"/>
                <w:szCs w:val="26"/>
                <w:lang w:val="pt-BR"/>
              </w:rPr>
              <w:t xml:space="preserve"> </w:t>
            </w:r>
            <w:r w:rsidRPr="006E4A41">
              <w:rPr>
                <w:rFonts w:ascii="Times New Roman" w:hAnsi="Times New Roman" w:cs="Times New Roman"/>
                <w:sz w:val="26"/>
                <w:szCs w:val="26"/>
                <w:lang w:val="pt-BR"/>
              </w:rPr>
              <w:t>phải thực hiện đúng các quy định tại Luật Quản lý, sử dụng vũ khí, vật liệu nổ và công cụ hỗ trợ; Nghị định số 71/201</w:t>
            </w:r>
            <w:r>
              <w:rPr>
                <w:rFonts w:ascii="Times New Roman" w:hAnsi="Times New Roman" w:cs="Times New Roman"/>
                <w:sz w:val="26"/>
                <w:szCs w:val="26"/>
                <w:lang w:val="pt-BR"/>
              </w:rPr>
              <w:t>8/NĐ-CP ngày 15/5/</w:t>
            </w:r>
            <w:r w:rsidRPr="006E4A41">
              <w:rPr>
                <w:rFonts w:ascii="Times New Roman" w:hAnsi="Times New Roman" w:cs="Times New Roman"/>
                <w:sz w:val="26"/>
                <w:szCs w:val="26"/>
                <w:lang w:val="pt-BR"/>
              </w:rPr>
              <w:t>2018 của Chính phủ quy định chi tiết một số điều của Luật Quản lý vũ khí, vật liệu nổ và công cụ hỗ trợ về VLNCN và tiền chất thuốc nổ</w:t>
            </w:r>
            <w:r w:rsidRPr="006E4A41">
              <w:rPr>
                <w:rFonts w:ascii="Times New Roman" w:hAnsi="Times New Roman" w:cs="Times New Roman"/>
                <w:i/>
                <w:sz w:val="26"/>
                <w:szCs w:val="26"/>
                <w:lang w:val="pt-BR"/>
              </w:rPr>
              <w:t>;</w:t>
            </w:r>
            <w:r w:rsidRPr="006E4A41">
              <w:rPr>
                <w:rFonts w:ascii="Times New Roman" w:hAnsi="Times New Roman" w:cs="Times New Roman"/>
                <w:sz w:val="26"/>
                <w:szCs w:val="26"/>
                <w:lang w:val="pt-BR"/>
              </w:rPr>
              <w:t xml:space="preserve"> </w:t>
            </w:r>
            <w:r w:rsidRPr="006E4A41">
              <w:rPr>
                <w:rFonts w:ascii="Times New Roman" w:hAnsi="Times New Roman" w:cs="Times New Roman"/>
                <w:sz w:val="26"/>
                <w:szCs w:val="26"/>
              </w:rPr>
              <w:t>Thông tư số 13/</w:t>
            </w:r>
            <w:r>
              <w:rPr>
                <w:rFonts w:ascii="Times New Roman" w:hAnsi="Times New Roman" w:cs="Times New Roman"/>
                <w:sz w:val="26"/>
                <w:szCs w:val="26"/>
              </w:rPr>
              <w:t>2018/TT-BCT ngày 15/6/</w:t>
            </w:r>
            <w:r w:rsidRPr="006E4A41">
              <w:rPr>
                <w:rFonts w:ascii="Times New Roman" w:hAnsi="Times New Roman" w:cs="Times New Roman"/>
                <w:sz w:val="26"/>
                <w:szCs w:val="26"/>
              </w:rPr>
              <w:t xml:space="preserve">2018 </w:t>
            </w:r>
            <w:r w:rsidRPr="006E4A41">
              <w:rPr>
                <w:rFonts w:ascii="Times New Roman" w:hAnsi="Times New Roman" w:cs="Times New Roman"/>
                <w:sz w:val="26"/>
                <w:szCs w:val="26"/>
                <w:lang w:val="pt-BR"/>
              </w:rPr>
              <w:t>của Bộ</w:t>
            </w:r>
            <w:r>
              <w:rPr>
                <w:rFonts w:ascii="Times New Roman" w:hAnsi="Times New Roman" w:cs="Times New Roman"/>
                <w:sz w:val="26"/>
                <w:szCs w:val="26"/>
                <w:lang w:val="pt-BR"/>
              </w:rPr>
              <w:t xml:space="preserve"> Công Thương; </w:t>
            </w:r>
            <w:r w:rsidRPr="006E4A41">
              <w:rPr>
                <w:rFonts w:ascii="Times New Roman" w:hAnsi="Times New Roman" w:cs="Times New Roman"/>
                <w:sz w:val="26"/>
                <w:szCs w:val="26"/>
                <w:lang w:val="pt-BR"/>
              </w:rPr>
              <w:t>Quy chuẩn kỹ thuật quốc gia QCVN 0</w:t>
            </w:r>
            <w:r>
              <w:rPr>
                <w:rFonts w:ascii="Times New Roman" w:hAnsi="Times New Roman" w:cs="Times New Roman"/>
                <w:sz w:val="26"/>
                <w:szCs w:val="26"/>
                <w:lang w:val="pt-BR"/>
              </w:rPr>
              <w:t>1</w:t>
            </w:r>
            <w:r w:rsidRPr="006E4A41">
              <w:rPr>
                <w:rFonts w:ascii="Times New Roman" w:hAnsi="Times New Roman" w:cs="Times New Roman"/>
                <w:sz w:val="26"/>
                <w:szCs w:val="26"/>
                <w:lang w:val="pt-BR"/>
              </w:rPr>
              <w:t>:201</w:t>
            </w:r>
            <w:r>
              <w:rPr>
                <w:rFonts w:ascii="Times New Roman" w:hAnsi="Times New Roman" w:cs="Times New Roman"/>
                <w:sz w:val="26"/>
                <w:szCs w:val="26"/>
                <w:lang w:val="pt-BR"/>
              </w:rPr>
              <w:t>9</w:t>
            </w:r>
            <w:r w:rsidRPr="006E4A41">
              <w:rPr>
                <w:rFonts w:ascii="Times New Roman" w:hAnsi="Times New Roman" w:cs="Times New Roman"/>
                <w:sz w:val="26"/>
                <w:szCs w:val="26"/>
                <w:lang w:val="pt-BR"/>
              </w:rPr>
              <w:t xml:space="preserve">/BCT và những quy định pháp luật liên quan. </w:t>
            </w:r>
            <w:r>
              <w:rPr>
                <w:rFonts w:ascii="Times New Roman" w:hAnsi="Times New Roman" w:cs="Times New Roman"/>
                <w:sz w:val="26"/>
                <w:szCs w:val="26"/>
                <w:lang w:val="pt-BR"/>
              </w:rPr>
              <w:t xml:space="preserve"> </w:t>
            </w:r>
          </w:p>
          <w:p w:rsidR="00E316D7" w:rsidRDefault="00E316D7" w:rsidP="00FD01BD">
            <w:pPr>
              <w:spacing w:before="60" w:after="240" w:line="240" w:lineRule="auto"/>
              <w:ind w:left="74" w:firstLine="505"/>
              <w:jc w:val="both"/>
              <w:rPr>
                <w:rFonts w:ascii="Times New Roman" w:hAnsi="Times New Roman" w:cs="Times New Roman"/>
                <w:b/>
                <w:sz w:val="26"/>
                <w:szCs w:val="26"/>
                <w:lang w:val="pt-BR"/>
              </w:rPr>
            </w:pPr>
            <w:r w:rsidRPr="006E4A41">
              <w:rPr>
                <w:rFonts w:ascii="Times New Roman" w:hAnsi="Times New Roman" w:cs="Times New Roman"/>
                <w:b/>
                <w:sz w:val="26"/>
                <w:szCs w:val="26"/>
                <w:lang w:val="pt-BR"/>
              </w:rPr>
              <w:t>Điều 3.</w:t>
            </w:r>
            <w:r w:rsidRPr="006E4A41">
              <w:rPr>
                <w:rFonts w:ascii="Times New Roman" w:hAnsi="Times New Roman" w:cs="Times New Roman"/>
                <w:sz w:val="26"/>
                <w:szCs w:val="26"/>
                <w:lang w:val="pt-BR"/>
              </w:rPr>
              <w:t xml:space="preserve"> Giấy phép này có giá trị</w:t>
            </w:r>
            <w:r>
              <w:rPr>
                <w:rFonts w:ascii="Times New Roman" w:hAnsi="Times New Roman" w:cs="Times New Roman"/>
                <w:sz w:val="26"/>
                <w:szCs w:val="26"/>
                <w:lang w:val="pt-BR"/>
              </w:rPr>
              <w:t xml:space="preserve"> </w:t>
            </w:r>
            <w:r w:rsidRPr="006D6930">
              <w:rPr>
                <w:rFonts w:ascii="Times New Roman" w:hAnsi="Times New Roman" w:cs="Times New Roman"/>
                <w:sz w:val="26"/>
                <w:szCs w:val="26"/>
                <w:lang w:val="pt-BR"/>
              </w:rPr>
              <w:t xml:space="preserve">đến hết </w:t>
            </w:r>
            <w:r w:rsidR="00C02FC6">
              <w:rPr>
                <w:rFonts w:ascii="Times New Roman" w:hAnsi="Times New Roman" w:cs="Times New Roman"/>
                <w:sz w:val="26"/>
                <w:szCs w:val="26"/>
                <w:lang w:val="pt-BR"/>
              </w:rPr>
              <w:t>ngày 17 tháng 11</w:t>
            </w:r>
            <w:r w:rsidRPr="00A639AD">
              <w:rPr>
                <w:rFonts w:ascii="Times New Roman" w:hAnsi="Times New Roman" w:cs="Times New Roman"/>
                <w:sz w:val="26"/>
                <w:szCs w:val="26"/>
                <w:lang w:val="pt-BR"/>
              </w:rPr>
              <w:t xml:space="preserve"> năm 20</w:t>
            </w:r>
            <w:r>
              <w:rPr>
                <w:rFonts w:ascii="Times New Roman" w:hAnsi="Times New Roman" w:cs="Times New Roman"/>
                <w:sz w:val="26"/>
                <w:szCs w:val="26"/>
                <w:lang w:val="pt-BR"/>
              </w:rPr>
              <w:t>21</w:t>
            </w:r>
            <w:r w:rsidRPr="008D71E5">
              <w:rPr>
                <w:rFonts w:ascii="Times New Roman" w:hAnsi="Times New Roman" w:cs="Times New Roman"/>
                <w:b/>
                <w:sz w:val="26"/>
                <w:szCs w:val="26"/>
                <w:lang w:val="pt-BR"/>
              </w:rPr>
              <w:t>./.</w:t>
            </w:r>
          </w:p>
          <w:tbl>
            <w:tblPr>
              <w:tblW w:w="0" w:type="auto"/>
              <w:tblInd w:w="426" w:type="dxa"/>
              <w:tblLook w:val="04A0" w:firstRow="1" w:lastRow="0" w:firstColumn="1" w:lastColumn="0" w:noHBand="0" w:noVBand="1"/>
            </w:tblPr>
            <w:tblGrid>
              <w:gridCol w:w="6383"/>
              <w:gridCol w:w="3140"/>
            </w:tblGrid>
            <w:tr w:rsidR="00F37AF2" w:rsidRPr="006E4A41" w:rsidTr="00FD01BD">
              <w:tc>
                <w:tcPr>
                  <w:tcW w:w="6383" w:type="dxa"/>
                </w:tcPr>
                <w:p w:rsidR="00F37AF2" w:rsidRPr="006E4A41" w:rsidRDefault="00F37AF2" w:rsidP="00FD01BD">
                  <w:pPr>
                    <w:spacing w:after="0" w:line="240" w:lineRule="auto"/>
                    <w:jc w:val="both"/>
                    <w:rPr>
                      <w:rFonts w:ascii="Times New Roman" w:hAnsi="Times New Roman" w:cs="Times New Roman"/>
                      <w:b/>
                      <w:i/>
                      <w:lang w:val="pt-BR"/>
                    </w:rPr>
                  </w:pPr>
                  <w:r w:rsidRPr="006E4A41">
                    <w:rPr>
                      <w:rFonts w:ascii="Times New Roman" w:hAnsi="Times New Roman" w:cs="Times New Roman"/>
                      <w:b/>
                      <w:i/>
                      <w:lang w:val="pt-BR"/>
                    </w:rPr>
                    <w:t>Nơi nhận:</w:t>
                  </w:r>
                </w:p>
                <w:p w:rsidR="00F37AF2" w:rsidRPr="006E4A41" w:rsidRDefault="00F37AF2" w:rsidP="00FD01BD">
                  <w:pPr>
                    <w:spacing w:after="0" w:line="240" w:lineRule="auto"/>
                    <w:rPr>
                      <w:rFonts w:ascii="Times New Roman" w:eastAsia="Times New Roman" w:hAnsi="Times New Roman" w:cs="Times New Roman"/>
                      <w:lang w:val="pt-BR"/>
                    </w:rPr>
                  </w:pPr>
                  <w:r w:rsidRPr="006E4A41">
                    <w:rPr>
                      <w:rFonts w:ascii="Times New Roman" w:eastAsia="Times New Roman" w:hAnsi="Times New Roman" w:cs="Times New Roman"/>
                      <w:lang w:val="pt-BR"/>
                    </w:rPr>
                    <w:t>- Công an tỉnh</w:t>
                  </w:r>
                  <w:r>
                    <w:rPr>
                      <w:rFonts w:ascii="Times New Roman" w:eastAsia="Times New Roman" w:hAnsi="Times New Roman" w:cs="Times New Roman"/>
                      <w:lang w:val="pt-BR"/>
                    </w:rPr>
                    <w:t xml:space="preserve"> Lào Cai</w:t>
                  </w:r>
                  <w:r w:rsidRPr="006E4A41">
                    <w:rPr>
                      <w:rFonts w:ascii="Times New Roman" w:eastAsia="Times New Roman" w:hAnsi="Times New Roman" w:cs="Times New Roman"/>
                      <w:lang w:val="pt-BR"/>
                    </w:rPr>
                    <w:t>;</w:t>
                  </w:r>
                </w:p>
                <w:p w:rsidR="00F37AF2" w:rsidRDefault="00F37AF2" w:rsidP="00FD01BD">
                  <w:pPr>
                    <w:spacing w:after="0" w:line="240" w:lineRule="auto"/>
                    <w:rPr>
                      <w:rFonts w:ascii="Times New Roman" w:eastAsia="Times New Roman" w:hAnsi="Times New Roman" w:cs="Times New Roman"/>
                      <w:lang w:val="pt-BR"/>
                    </w:rPr>
                  </w:pPr>
                  <w:r w:rsidRPr="006E4A41">
                    <w:rPr>
                      <w:rFonts w:ascii="Times New Roman" w:eastAsia="Times New Roman" w:hAnsi="Times New Roman" w:cs="Times New Roman"/>
                      <w:lang w:val="pt-BR"/>
                    </w:rPr>
                    <w:t xml:space="preserve">- UBND </w:t>
                  </w:r>
                  <w:r w:rsidR="00C02FC6">
                    <w:rPr>
                      <w:rFonts w:ascii="Times New Roman" w:eastAsia="Times New Roman" w:hAnsi="Times New Roman" w:cs="Times New Roman"/>
                      <w:lang w:val="pt-BR"/>
                    </w:rPr>
                    <w:t>huyện Bảo Thắng</w:t>
                  </w:r>
                  <w:r w:rsidRPr="006E4A41">
                    <w:rPr>
                      <w:rFonts w:ascii="Times New Roman" w:eastAsia="Times New Roman" w:hAnsi="Times New Roman" w:cs="Times New Roman"/>
                      <w:lang w:val="pt-BR"/>
                    </w:rPr>
                    <w:t>;</w:t>
                  </w:r>
                </w:p>
                <w:p w:rsidR="00F37AF2" w:rsidRPr="00D150BB" w:rsidRDefault="00F37AF2" w:rsidP="00FD01BD">
                  <w:pPr>
                    <w:spacing w:after="0" w:line="240" w:lineRule="auto"/>
                    <w:rPr>
                      <w:rFonts w:ascii="Times New Roman" w:eastAsia="Times New Roman" w:hAnsi="Times New Roman" w:cs="Times New Roman"/>
                      <w:color w:val="000000" w:themeColor="text1"/>
                      <w:lang w:val="pt-BR"/>
                    </w:rPr>
                  </w:pPr>
                  <w:r>
                    <w:rPr>
                      <w:rFonts w:ascii="Times New Roman" w:eastAsia="Times New Roman" w:hAnsi="Times New Roman" w:cs="Times New Roman"/>
                      <w:color w:val="000000" w:themeColor="text1"/>
                      <w:lang w:val="pt-BR"/>
                    </w:rPr>
                    <w:t>- Ban Giám đ</w:t>
                  </w:r>
                  <w:bookmarkStart w:id="0" w:name="_GoBack"/>
                  <w:bookmarkEnd w:id="0"/>
                  <w:r>
                    <w:rPr>
                      <w:rFonts w:ascii="Times New Roman" w:eastAsia="Times New Roman" w:hAnsi="Times New Roman" w:cs="Times New Roman"/>
                      <w:color w:val="000000" w:themeColor="text1"/>
                      <w:lang w:val="pt-BR"/>
                    </w:rPr>
                    <w:t>ốc Sở;</w:t>
                  </w:r>
                </w:p>
                <w:p w:rsidR="00C02FC6" w:rsidRDefault="00F37AF2" w:rsidP="00C02FC6">
                  <w:pPr>
                    <w:spacing w:after="0" w:line="240" w:lineRule="auto"/>
                    <w:rPr>
                      <w:rFonts w:ascii="Times New Roman" w:hAnsi="Times New Roman" w:cs="Times New Roman"/>
                      <w:iCs/>
                      <w:sz w:val="24"/>
                      <w:szCs w:val="24"/>
                      <w:lang w:val="pt-BR"/>
                    </w:rPr>
                  </w:pPr>
                  <w:r w:rsidRPr="00C23626">
                    <w:rPr>
                      <w:rFonts w:ascii="Times New Roman" w:eastAsia="Times New Roman" w:hAnsi="Times New Roman" w:cs="Times New Roman"/>
                      <w:sz w:val="24"/>
                      <w:szCs w:val="24"/>
                      <w:lang w:val="pt-BR"/>
                    </w:rPr>
                    <w:t xml:space="preserve">- </w:t>
                  </w:r>
                  <w:r w:rsidRPr="00C23626">
                    <w:rPr>
                      <w:rFonts w:ascii="Times New Roman" w:hAnsi="Times New Roman" w:cs="Times New Roman"/>
                      <w:iCs/>
                      <w:sz w:val="24"/>
                      <w:szCs w:val="24"/>
                      <w:lang w:val="pt-BR"/>
                    </w:rPr>
                    <w:t>Công ty TNHH</w:t>
                  </w:r>
                  <w:r w:rsidR="00C02FC6">
                    <w:rPr>
                      <w:rFonts w:ascii="Times New Roman" w:hAnsi="Times New Roman" w:cs="Times New Roman"/>
                      <w:iCs/>
                      <w:sz w:val="24"/>
                      <w:szCs w:val="24"/>
                      <w:lang w:val="pt-BR"/>
                    </w:rPr>
                    <w:t xml:space="preserve"> thương mại</w:t>
                  </w:r>
                </w:p>
                <w:p w:rsidR="00F37AF2" w:rsidRPr="00C23626" w:rsidRDefault="00C02FC6" w:rsidP="00FD01BD">
                  <w:pPr>
                    <w:spacing w:after="0" w:line="240" w:lineRule="auto"/>
                    <w:rPr>
                      <w:rFonts w:ascii="Times New Roman" w:eastAsia="Times New Roman" w:hAnsi="Times New Roman" w:cs="Times New Roman"/>
                      <w:sz w:val="24"/>
                      <w:szCs w:val="24"/>
                      <w:lang w:val="pt-BR"/>
                    </w:rPr>
                  </w:pPr>
                  <w:r>
                    <w:rPr>
                      <w:rFonts w:ascii="Times New Roman" w:hAnsi="Times New Roman" w:cs="Times New Roman"/>
                      <w:iCs/>
                      <w:sz w:val="24"/>
                      <w:szCs w:val="24"/>
                      <w:lang w:val="pt-BR"/>
                    </w:rPr>
                    <w:t xml:space="preserve"> Lương Hà</w:t>
                  </w:r>
                  <w:r w:rsidR="00F37AF2" w:rsidRPr="00C23626">
                    <w:rPr>
                      <w:rFonts w:ascii="Times New Roman" w:hAnsi="Times New Roman" w:cs="Times New Roman"/>
                      <w:sz w:val="24"/>
                      <w:szCs w:val="24"/>
                      <w:lang w:val="pt-BR"/>
                    </w:rPr>
                    <w:t>;</w:t>
                  </w:r>
                </w:p>
                <w:p w:rsidR="00F37AF2" w:rsidRPr="006E4A41" w:rsidRDefault="00F37AF2" w:rsidP="00FD01BD">
                  <w:pPr>
                    <w:tabs>
                      <w:tab w:val="left" w:pos="851"/>
                    </w:tabs>
                    <w:spacing w:after="0" w:line="240" w:lineRule="auto"/>
                    <w:jc w:val="both"/>
                    <w:rPr>
                      <w:rFonts w:ascii="Times New Roman" w:hAnsi="Times New Roman" w:cs="Times New Roman"/>
                      <w:sz w:val="30"/>
                      <w:szCs w:val="28"/>
                      <w:lang w:val="pt-BR"/>
                    </w:rPr>
                  </w:pPr>
                  <w:r w:rsidRPr="006E4A41">
                    <w:rPr>
                      <w:rFonts w:ascii="Times New Roman" w:hAnsi="Times New Roman" w:cs="Times New Roman"/>
                      <w:lang w:val="pt-BR"/>
                    </w:rPr>
                    <w:t>- Lưu: VT, KT, BP1C.</w:t>
                  </w:r>
                </w:p>
              </w:tc>
              <w:tc>
                <w:tcPr>
                  <w:tcW w:w="3140" w:type="dxa"/>
                </w:tcPr>
                <w:p w:rsidR="00F37AF2" w:rsidRPr="006E4A41" w:rsidRDefault="00F37AF2" w:rsidP="00FD01BD">
                  <w:pPr>
                    <w:spacing w:after="0" w:line="240" w:lineRule="auto"/>
                    <w:ind w:left="-102" w:right="-108"/>
                    <w:jc w:val="center"/>
                    <w:rPr>
                      <w:rFonts w:ascii="Times New Roman" w:hAnsi="Times New Roman" w:cs="Times New Roman"/>
                      <w:b/>
                      <w:sz w:val="28"/>
                      <w:szCs w:val="28"/>
                      <w:lang w:val="pt-BR"/>
                    </w:rPr>
                  </w:pPr>
                  <w:r w:rsidRPr="006E4A41">
                    <w:rPr>
                      <w:rFonts w:ascii="Times New Roman" w:hAnsi="Times New Roman" w:cs="Times New Roman"/>
                      <w:b/>
                      <w:sz w:val="28"/>
                      <w:szCs w:val="28"/>
                      <w:lang w:val="pt-BR"/>
                    </w:rPr>
                    <w:t>KT. GIÁM ĐỐC</w:t>
                  </w:r>
                </w:p>
                <w:p w:rsidR="00F37AF2" w:rsidRPr="006E4A41" w:rsidRDefault="00F37AF2" w:rsidP="00FD01BD">
                  <w:pPr>
                    <w:spacing w:after="0" w:line="240" w:lineRule="auto"/>
                    <w:ind w:left="-102" w:right="-108"/>
                    <w:jc w:val="center"/>
                    <w:rPr>
                      <w:rFonts w:ascii="Times New Roman" w:hAnsi="Times New Roman" w:cs="Times New Roman"/>
                      <w:b/>
                      <w:sz w:val="28"/>
                      <w:szCs w:val="28"/>
                      <w:lang w:val="pt-BR"/>
                    </w:rPr>
                  </w:pPr>
                  <w:r w:rsidRPr="006E4A41">
                    <w:rPr>
                      <w:rFonts w:ascii="Times New Roman" w:hAnsi="Times New Roman" w:cs="Times New Roman"/>
                      <w:b/>
                      <w:sz w:val="28"/>
                      <w:szCs w:val="28"/>
                      <w:lang w:val="pt-BR"/>
                    </w:rPr>
                    <w:t>PHÓ GIÁM ĐỐC</w:t>
                  </w:r>
                </w:p>
                <w:p w:rsidR="00F37AF2" w:rsidRPr="006E4A41" w:rsidRDefault="00F37AF2" w:rsidP="00FD01BD">
                  <w:pPr>
                    <w:ind w:left="-103" w:right="-108"/>
                    <w:jc w:val="center"/>
                    <w:rPr>
                      <w:rFonts w:ascii="Times New Roman" w:hAnsi="Times New Roman" w:cs="Times New Roman"/>
                      <w:b/>
                      <w:sz w:val="28"/>
                      <w:szCs w:val="28"/>
                      <w:lang w:val="pt-BR"/>
                    </w:rPr>
                  </w:pPr>
                </w:p>
                <w:p w:rsidR="00F37AF2" w:rsidRDefault="00F37AF2" w:rsidP="00FD01BD">
                  <w:pPr>
                    <w:ind w:left="-103" w:right="-108"/>
                    <w:jc w:val="center"/>
                    <w:rPr>
                      <w:rFonts w:ascii="Times New Roman" w:hAnsi="Times New Roman" w:cs="Times New Roman"/>
                      <w:b/>
                      <w:sz w:val="28"/>
                      <w:szCs w:val="28"/>
                      <w:lang w:val="pt-BR"/>
                    </w:rPr>
                  </w:pPr>
                </w:p>
                <w:p w:rsidR="00F37AF2" w:rsidRPr="006E4A41" w:rsidRDefault="00F37AF2" w:rsidP="00FD01BD">
                  <w:pPr>
                    <w:spacing w:before="840" w:after="0"/>
                    <w:ind w:left="-102" w:right="-108"/>
                    <w:jc w:val="center"/>
                    <w:rPr>
                      <w:rFonts w:ascii="Times New Roman" w:hAnsi="Times New Roman" w:cs="Times New Roman"/>
                      <w:sz w:val="30"/>
                      <w:szCs w:val="28"/>
                      <w:lang w:val="pt-BR"/>
                    </w:rPr>
                  </w:pPr>
                  <w:r>
                    <w:rPr>
                      <w:rFonts w:ascii="Times New Roman" w:hAnsi="Times New Roman" w:cs="Times New Roman"/>
                      <w:b/>
                      <w:sz w:val="28"/>
                      <w:szCs w:val="28"/>
                      <w:lang w:val="pt-BR"/>
                    </w:rPr>
                    <w:t>Hoàng Văn Thuân</w:t>
                  </w:r>
                </w:p>
              </w:tc>
            </w:tr>
          </w:tbl>
          <w:p w:rsidR="00F37AF2" w:rsidRPr="006E4A41" w:rsidRDefault="00F37AF2" w:rsidP="00FD01BD">
            <w:pPr>
              <w:spacing w:before="60" w:after="240" w:line="240" w:lineRule="auto"/>
              <w:ind w:left="74" w:firstLine="505"/>
              <w:jc w:val="both"/>
              <w:rPr>
                <w:rFonts w:ascii="Times New Roman" w:hAnsi="Times New Roman" w:cs="Times New Roman"/>
                <w:sz w:val="16"/>
                <w:szCs w:val="16"/>
                <w:lang w:val="pt-BR"/>
              </w:rPr>
            </w:pPr>
          </w:p>
          <w:p w:rsidR="00E316D7" w:rsidRPr="006E4A41" w:rsidRDefault="00E316D7" w:rsidP="00FD01BD">
            <w:pPr>
              <w:spacing w:before="120" w:after="0" w:line="240" w:lineRule="auto"/>
              <w:ind w:right="40"/>
              <w:jc w:val="center"/>
              <w:rPr>
                <w:rFonts w:ascii="Times New Roman" w:hAnsi="Times New Roman" w:cs="Times New Roman"/>
                <w:b/>
                <w:sz w:val="26"/>
                <w:szCs w:val="26"/>
              </w:rPr>
            </w:pPr>
          </w:p>
        </w:tc>
      </w:tr>
    </w:tbl>
    <w:p w:rsidR="00E316D7" w:rsidRDefault="00E316D7" w:rsidP="00E316D7"/>
    <w:p w:rsidR="00B736DF" w:rsidRDefault="005A3876"/>
    <w:sectPr w:rsidR="00B736DF" w:rsidSect="007442D0">
      <w:pgSz w:w="11907" w:h="16840" w:code="9"/>
      <w:pgMar w:top="907" w:right="851" w:bottom="34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6D7"/>
    <w:rsid w:val="0008428A"/>
    <w:rsid w:val="003242AD"/>
    <w:rsid w:val="00401ECB"/>
    <w:rsid w:val="005A3876"/>
    <w:rsid w:val="006811A1"/>
    <w:rsid w:val="00741120"/>
    <w:rsid w:val="007A70D0"/>
    <w:rsid w:val="00AB08F3"/>
    <w:rsid w:val="00C02FC6"/>
    <w:rsid w:val="00E316D7"/>
    <w:rsid w:val="00F37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6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6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2</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AutoBVT</cp:lastModifiedBy>
  <cp:revision>4</cp:revision>
  <cp:lastPrinted>2021-05-17T08:53:00Z</cp:lastPrinted>
  <dcterms:created xsi:type="dcterms:W3CDTF">2021-05-16T07:19:00Z</dcterms:created>
  <dcterms:modified xsi:type="dcterms:W3CDTF">2021-05-17T08:54:00Z</dcterms:modified>
</cp:coreProperties>
</file>