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ayout w:type="fixed"/>
        <w:tblLook w:firstColumn="1" w:firstRow="1" w:lastColumn="0" w:lastRow="0" w:noHBand="0" w:noVBand="1" w:val="04A0"/>
      </w:tblPr>
      <w:tblGrid>
        <w:gridCol w:w="5103"/>
        <w:gridCol w:w="5103"/>
      </w:tblGrid>
      <w:tr>
        <w:tc>
          <w:tcPr>
            <w:tcW w:type="dxa" w:w="4535"/>
            <w:vAlign w:val="center"/>
          </w:tcPr>
          <w:p>
            <w:pPr>
              <w:spacing w:before="0" w:after="20" w:line="264" w:lineRule="auto"/>
              <w:jc w:val="left"/>
            </w:pPr>
            <w:r>
              <w:rPr>
                <w:rFonts w:ascii="Times New Roman" w:hAnsi="Times New Roman" w:eastAsia="Times New Roman" w:cs="Times New Roman"/>
                <w:i/>
                <w:sz w:val="24"/>
              </w:rPr>
              <w:t>TRƯỜNG THPT – TỔ TOÁN</w:t>
            </w:r>
          </w:p>
          <w:p>
            <w:pPr>
              <w:spacing w:before="0" w:after="20" w:line="264" w:lineRule="auto"/>
              <w:jc w:val="left"/>
            </w:pPr>
            <w:r>
              <w:rPr>
                <w:rFonts w:ascii="Times New Roman" w:hAnsi="Times New Roman" w:eastAsia="Times New Roman" w:cs="Times New Roman"/>
                <w:i/>
                <w:sz w:val="24"/>
              </w:rPr>
              <w:t>Ngày soạn: ……/……/………</w:t>
            </w:r>
          </w:p>
        </w:tc>
        <w:tc>
          <w:tcPr>
            <w:tcW w:type="dxa" w:w="5669"/>
            <w:vAlign w:val="center"/>
          </w:tcPr>
          <w:p>
            <w:pPr>
              <w:spacing w:before="0" w:after="20" w:line="264" w:lineRule="auto"/>
              <w:jc w:val="left"/>
            </w:pPr>
            <w:r>
              <w:rPr>
                <w:rFonts w:ascii="Times New Roman" w:hAnsi="Times New Roman" w:eastAsia="Times New Roman" w:cs="Times New Roman"/>
                <w:i/>
                <w:sz w:val="24"/>
              </w:rPr>
              <w:t>Họ và tên giáo viên: ………………………………</w:t>
            </w:r>
          </w:p>
          <w:p>
            <w:pPr>
              <w:spacing w:before="0" w:after="20" w:line="264" w:lineRule="auto"/>
              <w:jc w:val="left"/>
            </w:pPr>
            <w:r>
              <w:rPr>
                <w:rFonts w:ascii="Times New Roman" w:hAnsi="Times New Roman" w:eastAsia="Times New Roman" w:cs="Times New Roman"/>
                <w:i/>
                <w:sz w:val="24"/>
              </w:rPr>
              <w:t>Lớp dạy: ……………  Ngày dạy: ……/……/………</w:t>
            </w:r>
          </w:p>
        </w:tc>
      </w:tr>
    </w:tbl>
    <w:p>
      <w:pPr>
        <w:spacing w:before="120" w:after="60" w:line="264" w:lineRule="auto"/>
        <w:jc w:val="center"/>
      </w:pPr>
      <w:r>
        <w:rPr>
          <w:rFonts w:ascii="Times New Roman" w:hAnsi="Times New Roman" w:eastAsia="Times New Roman" w:cs="Times New Roman"/>
          <w:b/>
          <w:color w:val="FF0000"/>
          <w:sz w:val="24"/>
        </w:rPr>
        <w:t>KẾ HOẠCH BÀI DẠY MÔN TOÁN LỚP 12</w:t>
      </w:r>
    </w:p>
    <w:p>
      <w:pPr>
        <w:spacing w:before="40" w:after="80" w:line="264" w:lineRule="auto"/>
        <w:jc w:val="center"/>
      </w:pPr>
      <w:r>
        <w:drawing>
          <wp:inline xmlns:a="http://schemas.openxmlformats.org/drawingml/2006/main" xmlns:pic="http://schemas.openxmlformats.org/drawingml/2006/picture">
            <wp:extent cx="4680000" cy="606828"/>
            <wp:docPr id="1" name="Picture 1"/>
            <wp:cNvGraphicFramePr>
              <a:graphicFrameLocks noChangeAspect="1"/>
            </wp:cNvGraphicFramePr>
            <a:graphic>
              <a:graphicData uri="http://schemas.openxmlformats.org/drawingml/2006/picture">
                <pic:pic>
                  <pic:nvPicPr>
                    <pic:cNvPr id="0" name="gang_banner.png"/>
                    <pic:cNvPicPr/>
                  </pic:nvPicPr>
                  <pic:blipFill>
                    <a:blip r:embed="rId11"/>
                    <a:stretch>
                      <a:fillRect/>
                    </a:stretch>
                  </pic:blipFill>
                  <pic:spPr>
                    <a:xfrm>
                      <a:off x="0" y="0"/>
                      <a:ext cx="4680000" cy="606828"/>
                    </a:xfrm>
                    <a:prstGeom prst="rect"/>
                  </pic:spPr>
                </pic:pic>
              </a:graphicData>
            </a:graphic>
          </wp:inline>
        </w:drawing>
      </w:r>
    </w:p>
    <w:p>
      <w:pPr>
        <w:spacing w:before="0" w:after="0" w:line="264" w:lineRule="auto"/>
        <w:jc w:val="center"/>
      </w:pPr>
      <w:r>
        <w:rPr>
          <w:rFonts w:ascii="Times New Roman" w:hAnsi="Times New Roman" w:eastAsia="Times New Roman" w:cs="Times New Roman"/>
          <w:b/>
          <w:sz w:val="24"/>
        </w:rPr>
        <w:t>Hoạt động thực hành trải nghiệm</w:t>
      </w:r>
    </w:p>
    <w:p>
      <w:pPr>
        <w:spacing w:before="0" w:after="120" w:line="264" w:lineRule="auto"/>
        <w:jc w:val="center"/>
      </w:pPr>
      <w:r>
        <w:rPr>
          <w:rFonts w:ascii="Times New Roman" w:hAnsi="Times New Roman" w:eastAsia="Times New Roman" w:cs="Times New Roman"/>
          <w:sz w:val="24"/>
        </w:rPr>
        <w:t>Thời gian thực hiện: (Số tiết 2: T53, T54)</w:t>
      </w:r>
    </w:p>
    <w:p>
      <w:pPr>
        <w:keepNext/>
        <w:spacing w:before="80" w:after="60" w:line="264" w:lineRule="auto"/>
        <w:jc w:val="both"/>
      </w:pPr>
      <w:r>
        <w:rPr>
          <w:rFonts w:ascii="Times New Roman" w:hAnsi="Times New Roman" w:eastAsia="Times New Roman" w:cs="Times New Roman"/>
          <w:b/>
          <w:sz w:val="24"/>
        </w:rPr>
        <w:t>I. MỤC TIÊU</w:t>
      </w:r>
    </w:p>
    <w:p>
      <w:pPr>
        <w:keepNext/>
        <w:spacing w:before="0" w:after="60" w:line="264" w:lineRule="auto"/>
        <w:jc w:val="both"/>
      </w:pPr>
      <w:r>
        <w:rPr>
          <w:rFonts w:ascii="Times New Roman" w:hAnsi="Times New Roman" w:eastAsia="Times New Roman" w:cs="Times New Roman"/>
          <w:b/>
          <w:sz w:val="24"/>
        </w:rPr>
        <w:t>1. Về kiến thức</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sz w:val="24"/>
        </w:rPr>
        <w:t>Thực hiện thu thập và phân tích dữ liệu để so sánh độ dài gang tay của hai nhóm học sinh nam và học sinh nữ trong lớp học.</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sz w:val="24"/>
        </w:rPr>
        <w:t>Lập được bảng tần số ghép nhóm, biểu đồ; tính được số trung bình, phương sai, độ lệch chuẩn, hệ số biến thiên (bằng tay, máy tính cầm tay và Excel) và rút ra kết luận.</w:t>
      </w:r>
    </w:p>
    <w:p>
      <w:pPr>
        <w:keepNext/>
        <w:spacing w:before="0" w:after="60" w:line="264" w:lineRule="auto"/>
        <w:jc w:val="both"/>
      </w:pPr>
      <w:r>
        <w:rPr>
          <w:rFonts w:ascii="Times New Roman" w:hAnsi="Times New Roman" w:eastAsia="Times New Roman" w:cs="Times New Roman"/>
          <w:b/>
          <w:sz w:val="24"/>
        </w:rPr>
        <w:t>2. Về năng lực</w:t>
      </w:r>
    </w:p>
    <w:p>
      <w:pPr>
        <w:spacing w:before="0" w:after="20" w:line="264" w:lineRule="auto"/>
        <w:jc w:val="both"/>
      </w:pPr>
      <w:r>
        <w:rPr>
          <w:rFonts w:ascii="Times New Roman" w:hAnsi="Times New Roman" w:eastAsia="Times New Roman" w:cs="Times New Roman"/>
          <w:b/>
          <w:i/>
          <w:sz w:val="24"/>
        </w:rPr>
        <w:t>a) Năng lực chung</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Tự chủ và tự học:</w:t>
      </w:r>
      <w:r>
        <w:rPr>
          <w:rFonts w:ascii="Times New Roman" w:hAnsi="Times New Roman" w:eastAsia="Times New Roman" w:cs="Times New Roman"/>
          <w:sz w:val="24"/>
        </w:rPr>
        <w:t xml:space="preserve"> tự đo, tự ghi số liệu trung thực; tự học cách dùng hàm Excel.</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Giao tiếp và hợp tác:</w:t>
      </w:r>
      <w:r>
        <w:rPr>
          <w:rFonts w:ascii="Times New Roman" w:hAnsi="Times New Roman" w:eastAsia="Times New Roman" w:cs="Times New Roman"/>
          <w:sz w:val="24"/>
        </w:rPr>
        <w:t xml:space="preserve"> phối hợp nhóm đo, tổng hợp số liệu, trình bày kết quả.</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Giải quyết vấn đề và sáng tạo:</w:t>
      </w:r>
      <w:r>
        <w:rPr>
          <w:rFonts w:ascii="Times New Roman" w:hAnsi="Times New Roman" w:eastAsia="Times New Roman" w:cs="Times New Roman"/>
          <w:sz w:val="24"/>
        </w:rPr>
        <w:t xml:space="preserve"> đề xuất ứng dụng của kết quả (cỡ găng tay, đàn piano…).</w:t>
      </w:r>
    </w:p>
    <w:p>
      <w:pPr>
        <w:spacing w:before="0" w:after="20" w:line="264" w:lineRule="auto"/>
        <w:jc w:val="both"/>
      </w:pPr>
      <w:r>
        <w:rPr>
          <w:rFonts w:ascii="Times New Roman" w:hAnsi="Times New Roman" w:eastAsia="Times New Roman" w:cs="Times New Roman"/>
          <w:b/>
          <w:i/>
          <w:sz w:val="24"/>
        </w:rPr>
        <w:t>b) Năng lực đặc thù môn Toán</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Mô hình hóa toán học:</w:t>
      </w:r>
      <w:r>
        <w:rPr>
          <w:rFonts w:ascii="Times New Roman" w:hAnsi="Times New Roman" w:eastAsia="Times New Roman" w:cs="Times New Roman"/>
          <w:sz w:val="24"/>
        </w:rPr>
        <w:t xml:space="preserve"> dùng mẫu số liệu ghép nhóm mô tả độ dài gang tay; rút ra kết luận thống kê.</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Giải quyết vấn đề toán học:</w:t>
      </w:r>
      <w:r>
        <w:rPr>
          <w:rFonts w:ascii="Times New Roman" w:hAnsi="Times New Roman" w:eastAsia="Times New Roman" w:cs="Times New Roman"/>
          <w:sz w:val="24"/>
        </w:rPr>
        <w:t xml:space="preserve"> tính </w:t>
      </w:r>
      <m:oMath>
        <m:bar>
          <m:barPr>
            <m:pos m:val="top"/>
          </m:barPr>
          <m:e>
            <m:r>
              <m:t>x</m:t>
            </m:r>
          </m:e>
        </m:bar>
      </m:oMath>
      <w:r>
        <w:rPr>
          <w:rFonts w:ascii="Times New Roman" w:hAnsi="Times New Roman" w:eastAsia="Times New Roman" w:cs="Times New Roman"/>
          <w:sz w:val="24"/>
        </w:rPr>
        <w:t xml:space="preserve">, </w:t>
      </w:r>
      <m:oMath>
        <m:sSup>
          <m:e>
            <m:r>
              <m:t>s</m:t>
            </m:r>
          </m:e>
          <m:sup>
            <m:r>
              <m:t>2</m:t>
            </m:r>
          </m:sup>
        </m:sSup>
      </m:oMath>
      <w:r>
        <w:rPr>
          <w:rFonts w:ascii="Times New Roman" w:hAnsi="Times New Roman" w:eastAsia="Times New Roman" w:cs="Times New Roman"/>
          <w:sz w:val="24"/>
        </w:rPr>
        <w:t xml:space="preserve">, </w:t>
      </w:r>
      <m:oMath>
        <m:r>
          <m:t>s</m:t>
        </m:r>
      </m:oMath>
      <w:r>
        <w:rPr>
          <w:rFonts w:ascii="Times New Roman" w:hAnsi="Times New Roman" w:eastAsia="Times New Roman" w:cs="Times New Roman"/>
          <w:sz w:val="24"/>
        </w:rPr>
        <w:t xml:space="preserve">, </w:t>
      </w:r>
      <m:oMath>
        <m:r>
          <m:t>CV</m:t>
        </m:r>
      </m:oMath>
      <w:r>
        <w:rPr>
          <w:rFonts w:ascii="Times New Roman" w:hAnsi="Times New Roman" w:eastAsia="Times New Roman" w:cs="Times New Roman"/>
          <w:sz w:val="24"/>
        </w:rPr>
        <w:t xml:space="preserve"> cho hai nhóm và so sánh.</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Sử dụng công cụ, phương tiện học toán:</w:t>
      </w:r>
      <w:r>
        <w:rPr>
          <w:rFonts w:ascii="Times New Roman" w:hAnsi="Times New Roman" w:eastAsia="Times New Roman" w:cs="Times New Roman"/>
          <w:sz w:val="24"/>
        </w:rPr>
        <w:t xml:space="preserve"> dùng thước đo, Google Forms, Excel (AVERAGE, SUM, SQRT).</w:t>
      </w:r>
    </w:p>
    <w:p>
      <w:pPr>
        <w:spacing w:before="0" w:after="20" w:line="264" w:lineRule="auto"/>
        <w:jc w:val="both"/>
      </w:pPr>
      <w:r>
        <w:rPr>
          <w:rFonts w:ascii="Times New Roman" w:hAnsi="Times New Roman" w:eastAsia="Times New Roman" w:cs="Times New Roman"/>
          <w:b/>
          <w:i/>
          <w:sz w:val="24"/>
        </w:rPr>
        <w:t>c) Năng lực số (Thông tư 02/2025/TT-BGDĐT, mức NC1 – THPT) và năng lực AI (Khung giáo dục AI – Quyết định 2422/QĐ-BGDĐT: NLa, NLb, NLc, NLd)</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1.3.NC1a – Quản lý dữ liệu, thông tin:</w:t>
      </w:r>
      <w:r>
        <w:rPr>
          <w:rFonts w:ascii="Times New Roman" w:hAnsi="Times New Roman" w:eastAsia="Times New Roman" w:cs="Times New Roman"/>
          <w:sz w:val="24"/>
        </w:rPr>
        <w:t xml:space="preserve"> tổ chức, xử lí số liệu khảo sát bằng bảng tính Excel/Google Sheets (HĐ3, HĐ4).</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1.1.NC1a – Duyệt, tìm kiếm, lọc dữ liệu:</w:t>
      </w:r>
      <w:r>
        <w:rPr>
          <w:rFonts w:ascii="Times New Roman" w:hAnsi="Times New Roman" w:eastAsia="Times New Roman" w:cs="Times New Roman"/>
          <w:sz w:val="24"/>
        </w:rPr>
        <w:t xml:space="preserve"> thu thập dữ liệu bằng biểu mẫu Google Forms (HĐ1).</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3.1.NC1b – Phát triển nội dung số:</w:t>
      </w:r>
      <w:r>
        <w:rPr>
          <w:rFonts w:ascii="Times New Roman" w:hAnsi="Times New Roman" w:eastAsia="Times New Roman" w:cs="Times New Roman"/>
          <w:sz w:val="24"/>
        </w:rPr>
        <w:t xml:space="preserve"> trình bày báo cáo kết quả bằng slide, biểu đồ (HĐ4).</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5.2.NC1b; 2.5.NC1a – Củng cố, luyện tập bài học trên môi trường số; an toàn, trung thực khi làm bài trực tuyến:</w:t>
      </w:r>
      <w:r>
        <w:rPr>
          <w:rFonts w:ascii="Times New Roman" w:hAnsi="Times New Roman" w:eastAsia="Times New Roman" w:cs="Times New Roman"/>
          <w:sz w:val="24"/>
        </w:rPr>
        <w:t xml:space="preserve"> Sử dụng hệ thống luyện tập trực tuyến do giáo viên/tổ chuyên môn tổ chức để củng cố nội dung bài học, nhận phản hồi và tự đánh giá kết quả; thực hiện đúng quy tắc an toàn, bảo mật và trung thực trong môi trường số. (Củng cố – bài luyện tập trên hệ thống Taode_thi_online.)</w:t>
      </w:r>
    </w:p>
    <w:p>
      <w:pPr>
        <w:keepNext/>
        <w:spacing w:before="0" w:after="60" w:line="264" w:lineRule="auto"/>
        <w:jc w:val="both"/>
      </w:pPr>
      <w:r>
        <w:rPr>
          <w:rFonts w:ascii="Times New Roman" w:hAnsi="Times New Roman" w:eastAsia="Times New Roman" w:cs="Times New Roman"/>
          <w:b/>
          <w:sz w:val="24"/>
        </w:rPr>
        <w:t>3. Về phẩm chất</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Trung thực:</w:t>
      </w:r>
      <w:r>
        <w:rPr>
          <w:rFonts w:ascii="Times New Roman" w:hAnsi="Times New Roman" w:eastAsia="Times New Roman" w:cs="Times New Roman"/>
          <w:sz w:val="24"/>
        </w:rPr>
        <w:t xml:space="preserve"> đo và ghi số liệu trung thực, không sửa số liệu.</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Trách nhiệm:</w:t>
      </w:r>
      <w:r>
        <w:rPr>
          <w:rFonts w:ascii="Times New Roman" w:hAnsi="Times New Roman" w:eastAsia="Times New Roman" w:cs="Times New Roman"/>
          <w:sz w:val="24"/>
        </w:rPr>
        <w:t xml:space="preserve"> không thu thập thông tin cá nhân không cần thiết; tôn trọng sự khác biệt cơ thể của bạn.</w:t>
      </w:r>
    </w:p>
    <w:p>
      <w:pPr>
        <w:keepNext/>
        <w:spacing w:before="80" w:after="60" w:line="264" w:lineRule="auto"/>
        <w:jc w:val="both"/>
      </w:pPr>
      <w:r>
        <w:rPr>
          <w:rFonts w:ascii="Times New Roman" w:hAnsi="Times New Roman" w:eastAsia="Times New Roman" w:cs="Times New Roman"/>
          <w:b/>
          <w:sz w:val="24"/>
        </w:rPr>
        <w:t>II. THIẾT BỊ DẠY HỌC VÀ HỌC LIỆU</w:t>
      </w:r>
    </w:p>
    <w:p>
      <w:pPr>
        <w:keepNext/>
        <w:spacing w:before="0" w:after="60" w:line="264" w:lineRule="auto"/>
        <w:jc w:val="both"/>
      </w:pPr>
      <w:r>
        <w:rPr>
          <w:rFonts w:ascii="Times New Roman" w:hAnsi="Times New Roman" w:eastAsia="Times New Roman" w:cs="Times New Roman"/>
          <w:b/>
          <w:sz w:val="24"/>
        </w:rPr>
        <w:t>1. Thiết bị, học liệu truyền thống</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Giáo viên:</w:t>
      </w:r>
      <w:r>
        <w:rPr>
          <w:rFonts w:ascii="Times New Roman" w:hAnsi="Times New Roman" w:eastAsia="Times New Roman" w:cs="Times New Roman"/>
          <w:sz w:val="24"/>
        </w:rPr>
        <w:t xml:space="preserve"> SGK Toán 12 tập một (tr.94 – 98), kế hoạch bài dạy; máy tính GV + màn chiếu; phiếu khảo sát (Google Forms); file Excel mẫu; mã QR bài trắc nghiệm củng cố online.</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Học sinh:</w:t>
      </w:r>
      <w:r>
        <w:rPr>
          <w:rFonts w:ascii="Times New Roman" w:hAnsi="Times New Roman" w:eastAsia="Times New Roman" w:cs="Times New Roman"/>
          <w:sz w:val="24"/>
        </w:rPr>
        <w:t xml:space="preserve"> Thước kẻ có vạch chia centimét; bút, giấy; máy tính cầm tay; điện thoại (Google Forms, Google Sheets/Excel).</w:t>
      </w:r>
    </w:p>
    <w:p>
      <w:pPr>
        <w:keepNext/>
        <w:spacing w:before="0" w:after="60" w:line="264" w:lineRule="auto"/>
        <w:jc w:val="both"/>
      </w:pPr>
      <w:r>
        <w:rPr>
          <w:rFonts w:ascii="Times New Roman" w:hAnsi="Times New Roman" w:eastAsia="Times New Roman" w:cs="Times New Roman"/>
          <w:b/>
          <w:sz w:val="24"/>
        </w:rPr>
        <w:t>2. Công cụ số và AI hỗ trợ dạy học</w:t>
      </w:r>
    </w:p>
    <w:tbl>
      <w:tblPr>
        <w:tblStyle w:val="TableGrid"/>
        <w:tblW w:type="auto" w:w="0"/>
        <w:jc w:val="center"/>
        <w:tblLayout w:type="fixed"/>
        <w:tblLook w:firstColumn="1" w:firstRow="1" w:lastColumn="0" w:lastRow="0" w:noHBand="0" w:noVBand="1" w:val="04A0"/>
      </w:tblPr>
      <w:tblGrid>
        <w:gridCol w:w="2551"/>
        <w:gridCol w:w="2551"/>
        <w:gridCol w:w="2551"/>
        <w:gridCol w:w="2551"/>
      </w:tblGrid>
      <w:tr>
        <w:tc>
          <w:tcPr>
            <w:tcW w:type="dxa" w:w="2041"/>
            <w:shd w:val="clear" w:color="auto" w:fill="DCE6F2"/>
            <w:vAlign w:val="center"/>
          </w:tcPr>
          <w:p>
            <w:pPr>
              <w:spacing w:before="0" w:after="20" w:line="264" w:lineRule="auto"/>
              <w:jc w:val="center"/>
            </w:pPr>
            <w:r>
              <w:rPr>
                <w:rFonts w:ascii="Times New Roman" w:hAnsi="Times New Roman" w:eastAsia="Times New Roman" w:cs="Times New Roman"/>
                <w:b/>
                <w:sz w:val="24"/>
              </w:rPr>
              <w:t>Công cụ</w:t>
            </w:r>
          </w:p>
        </w:tc>
        <w:tc>
          <w:tcPr>
            <w:tcW w:type="dxa" w:w="1587"/>
            <w:shd w:val="clear" w:color="auto" w:fill="DCE6F2"/>
            <w:vAlign w:val="center"/>
          </w:tcPr>
          <w:p>
            <w:pPr>
              <w:spacing w:before="0" w:after="20" w:line="264" w:lineRule="auto"/>
              <w:jc w:val="center"/>
            </w:pPr>
            <w:r>
              <w:rPr>
                <w:rFonts w:ascii="Times New Roman" w:hAnsi="Times New Roman" w:eastAsia="Times New Roman" w:cs="Times New Roman"/>
                <w:b/>
                <w:sz w:val="24"/>
              </w:rPr>
              <w:t>Dùng ở hoạt động</w:t>
            </w:r>
          </w:p>
        </w:tc>
        <w:tc>
          <w:tcPr>
            <w:tcW w:type="dxa" w:w="3515"/>
            <w:shd w:val="clear" w:color="auto" w:fill="DCE6F2"/>
            <w:vAlign w:val="center"/>
          </w:tcPr>
          <w:p>
            <w:pPr>
              <w:spacing w:before="0" w:after="20" w:line="264" w:lineRule="auto"/>
              <w:jc w:val="center"/>
            </w:pPr>
            <w:r>
              <w:rPr>
                <w:rFonts w:ascii="Times New Roman" w:hAnsi="Times New Roman" w:eastAsia="Times New Roman" w:cs="Times New Roman"/>
                <w:b/>
                <w:sz w:val="24"/>
              </w:rPr>
              <w:t>Dùng để làm gì</w:t>
            </w:r>
          </w:p>
        </w:tc>
        <w:tc>
          <w:tcPr>
            <w:tcW w:type="dxa" w:w="3061"/>
            <w:shd w:val="clear" w:color="auto" w:fill="DCE6F2"/>
            <w:vAlign w:val="center"/>
          </w:tcPr>
          <w:p>
            <w:pPr>
              <w:spacing w:before="0" w:after="20" w:line="264" w:lineRule="auto"/>
              <w:jc w:val="center"/>
            </w:pPr>
            <w:r>
              <w:rPr>
                <w:rFonts w:ascii="Times New Roman" w:hAnsi="Times New Roman" w:eastAsia="Times New Roman" w:cs="Times New Roman"/>
                <w:b/>
                <w:sz w:val="24"/>
              </w:rPr>
              <w:t>Vai trò của GV</w:t>
            </w:r>
          </w:p>
        </w:tc>
      </w:tr>
      <w:tr>
        <w:tc>
          <w:tcPr>
            <w:tcW w:type="dxa" w:w="2041"/>
            <w:vAlign w:val="center"/>
          </w:tcPr>
          <w:p>
            <w:pPr>
              <w:spacing w:before="0" w:after="20" w:line="264" w:lineRule="auto"/>
              <w:jc w:val="left"/>
            </w:pPr>
            <w:r>
              <w:rPr>
                <w:rFonts w:ascii="Times New Roman" w:hAnsi="Times New Roman" w:eastAsia="Times New Roman" w:cs="Times New Roman"/>
                <w:sz w:val="24"/>
              </w:rPr>
              <w:t>Google Forms</w:t>
            </w:r>
          </w:p>
        </w:tc>
        <w:tc>
          <w:tcPr>
            <w:tcW w:type="dxa" w:w="1587"/>
            <w:vAlign w:val="center"/>
          </w:tcPr>
          <w:p>
            <w:pPr>
              <w:spacing w:before="0" w:after="20" w:line="264" w:lineRule="auto"/>
              <w:jc w:val="left"/>
            </w:pPr>
            <w:r>
              <w:rPr>
                <w:rFonts w:ascii="Times New Roman" w:hAnsi="Times New Roman" w:eastAsia="Times New Roman" w:cs="Times New Roman"/>
                <w:sz w:val="24"/>
              </w:rPr>
              <w:t>HĐ1</w:t>
            </w:r>
          </w:p>
        </w:tc>
        <w:tc>
          <w:tcPr>
            <w:tcW w:type="dxa" w:w="3515"/>
            <w:vAlign w:val="center"/>
          </w:tcPr>
          <w:p>
            <w:pPr>
              <w:spacing w:before="0" w:after="20" w:line="264" w:lineRule="auto"/>
              <w:jc w:val="left"/>
            </w:pPr>
            <w:r>
              <w:rPr>
                <w:rFonts w:ascii="Times New Roman" w:hAnsi="Times New Roman" w:eastAsia="Times New Roman" w:cs="Times New Roman"/>
                <w:sz w:val="24"/>
              </w:rPr>
              <w:t>Thu thập giới tính, nhóm độ dài gang tay</w:t>
            </w:r>
          </w:p>
        </w:tc>
        <w:tc>
          <w:tcPr>
            <w:tcW w:type="dxa" w:w="3061"/>
            <w:vAlign w:val="center"/>
          </w:tcPr>
          <w:p>
            <w:pPr>
              <w:spacing w:before="0" w:after="20" w:line="264" w:lineRule="auto"/>
              <w:jc w:val="left"/>
            </w:pPr>
            <w:r>
              <w:rPr>
                <w:rFonts w:ascii="Times New Roman" w:hAnsi="Times New Roman" w:eastAsia="Times New Roman" w:cs="Times New Roman"/>
                <w:sz w:val="24"/>
              </w:rPr>
              <w:t>Tạo biểu mẫu, chia sẻ link; nhắc không thu thập thông tin cá nhân</w:t>
            </w:r>
          </w:p>
        </w:tc>
      </w:tr>
      <w:tr>
        <w:tc>
          <w:tcPr>
            <w:tcW w:type="dxa" w:w="2041"/>
            <w:vAlign w:val="center"/>
          </w:tcPr>
          <w:p>
            <w:pPr>
              <w:spacing w:before="0" w:after="20" w:line="264" w:lineRule="auto"/>
              <w:jc w:val="left"/>
            </w:pPr>
            <w:r>
              <w:rPr>
                <w:rFonts w:ascii="Times New Roman" w:hAnsi="Times New Roman" w:eastAsia="Times New Roman" w:cs="Times New Roman"/>
                <w:sz w:val="24"/>
              </w:rPr>
              <w:t>Excel/Google Sheets</w:t>
            </w:r>
          </w:p>
        </w:tc>
        <w:tc>
          <w:tcPr>
            <w:tcW w:type="dxa" w:w="1587"/>
            <w:vAlign w:val="center"/>
          </w:tcPr>
          <w:p>
            <w:pPr>
              <w:spacing w:before="0" w:after="20" w:line="264" w:lineRule="auto"/>
              <w:jc w:val="left"/>
            </w:pPr>
            <w:r>
              <w:rPr>
                <w:rFonts w:ascii="Times New Roman" w:hAnsi="Times New Roman" w:eastAsia="Times New Roman" w:cs="Times New Roman"/>
                <w:sz w:val="24"/>
              </w:rPr>
              <w:t>HĐ3, HĐ4</w:t>
            </w:r>
          </w:p>
        </w:tc>
        <w:tc>
          <w:tcPr>
            <w:tcW w:type="dxa" w:w="3515"/>
            <w:vAlign w:val="center"/>
          </w:tcPr>
          <w:p>
            <w:pPr>
              <w:spacing w:before="0" w:after="20" w:line="264" w:lineRule="auto"/>
              <w:jc w:val="left"/>
            </w:pPr>
            <w:r>
              <w:rPr>
                <w:rFonts w:ascii="Times New Roman" w:hAnsi="Times New Roman" w:eastAsia="Times New Roman" w:cs="Times New Roman"/>
                <w:sz w:val="24"/>
              </w:rPr>
              <w:t xml:space="preserve">Tính giá trị đại diện, </w:t>
            </w:r>
            <m:oMath>
              <m:bar>
                <m:barPr>
                  <m:pos m:val="top"/>
                </m:barPr>
                <m:e>
                  <m:r>
                    <m:t>x</m:t>
                  </m:r>
                </m:e>
              </m:bar>
            </m:oMath>
            <w:r>
              <w:rPr>
                <w:rFonts w:ascii="Times New Roman" w:hAnsi="Times New Roman" w:eastAsia="Times New Roman" w:cs="Times New Roman"/>
                <w:sz w:val="24"/>
              </w:rPr>
              <w:t xml:space="preserve">, </w:t>
            </w:r>
            <m:oMath>
              <m:sSup>
                <m:e>
                  <m:r>
                    <m:t>s</m:t>
                  </m:r>
                </m:e>
                <m:sup>
                  <m:r>
                    <m:t>2</m:t>
                  </m:r>
                </m:sup>
              </m:sSup>
            </m:oMath>
            <w:r>
              <w:rPr>
                <w:rFonts w:ascii="Times New Roman" w:hAnsi="Times New Roman" w:eastAsia="Times New Roman" w:cs="Times New Roman"/>
                <w:sz w:val="24"/>
              </w:rPr>
              <w:t xml:space="preserve">, </w:t>
            </w:r>
            <m:oMath>
              <m:r>
                <m:t>s</m:t>
              </m:r>
            </m:oMath>
            <w:r>
              <w:rPr>
                <w:rFonts w:ascii="Times New Roman" w:hAnsi="Times New Roman" w:eastAsia="Times New Roman" w:cs="Times New Roman"/>
                <w:sz w:val="24"/>
              </w:rPr>
              <w:t xml:space="preserve">, </w:t>
            </w:r>
            <m:oMath>
              <m:r>
                <m:t>CV</m:t>
              </m:r>
            </m:oMath>
          </w:p>
        </w:tc>
        <w:tc>
          <w:tcPr>
            <w:tcW w:type="dxa" w:w="3061"/>
            <w:vAlign w:val="center"/>
          </w:tcPr>
          <w:p>
            <w:pPr>
              <w:spacing w:before="0" w:after="20" w:line="264" w:lineRule="auto"/>
              <w:jc w:val="left"/>
            </w:pPr>
            <w:r>
              <w:rPr>
                <w:rFonts w:ascii="Times New Roman" w:hAnsi="Times New Roman" w:eastAsia="Times New Roman" w:cs="Times New Roman"/>
                <w:sz w:val="24"/>
              </w:rPr>
              <w:t>Làm mẫu theo H.T.12 – H.T.17</w:t>
            </w:r>
          </w:p>
        </w:tc>
      </w:tr>
      <w:tr>
        <w:tc>
          <w:tcPr>
            <w:tcW w:type="dxa" w:w="2041"/>
            <w:vAlign w:val="center"/>
          </w:tcPr>
          <w:p>
            <w:pPr>
              <w:spacing w:before="0" w:after="20" w:line="264" w:lineRule="auto"/>
              <w:jc w:val="left"/>
            </w:pPr>
            <w:r>
              <w:rPr>
                <w:rFonts w:ascii="Times New Roman" w:hAnsi="Times New Roman" w:eastAsia="Times New Roman" w:cs="Times New Roman"/>
                <w:sz w:val="24"/>
              </w:rPr>
              <w:t>Google Classroom/Padlet; video học liệu (Phụ lục)</w:t>
            </w:r>
          </w:p>
        </w:tc>
        <w:tc>
          <w:tcPr>
            <w:tcW w:type="dxa" w:w="1587"/>
            <w:vAlign w:val="center"/>
          </w:tcPr>
          <w:p>
            <w:pPr>
              <w:spacing w:before="0" w:after="20" w:line="264" w:lineRule="auto"/>
              <w:jc w:val="left"/>
            </w:pPr>
            <w:r>
              <w:rPr>
                <w:rFonts w:ascii="Times New Roman" w:hAnsi="Times New Roman" w:eastAsia="Times New Roman" w:cs="Times New Roman"/>
                <w:sz w:val="24"/>
              </w:rPr>
              <w:t>HĐ4</w:t>
            </w:r>
          </w:p>
        </w:tc>
        <w:tc>
          <w:tcPr>
            <w:tcW w:type="dxa" w:w="3515"/>
            <w:vAlign w:val="center"/>
          </w:tcPr>
          <w:p>
            <w:pPr>
              <w:spacing w:before="0" w:after="20" w:line="264" w:lineRule="auto"/>
              <w:jc w:val="left"/>
            </w:pPr>
            <w:r>
              <w:rPr>
                <w:rFonts w:ascii="Times New Roman" w:hAnsi="Times New Roman" w:eastAsia="Times New Roman" w:cs="Times New Roman"/>
                <w:sz w:val="24"/>
              </w:rPr>
              <w:t>Nộp báo cáo nhóm</w:t>
            </w:r>
          </w:p>
        </w:tc>
        <w:tc>
          <w:tcPr>
            <w:tcW w:type="dxa" w:w="3061"/>
            <w:vAlign w:val="center"/>
          </w:tcPr>
          <w:p>
            <w:pPr>
              <w:spacing w:before="0" w:after="20" w:line="264" w:lineRule="auto"/>
              <w:jc w:val="left"/>
            </w:pPr>
            <w:r>
              <w:rPr>
                <w:rFonts w:ascii="Times New Roman" w:hAnsi="Times New Roman" w:eastAsia="Times New Roman" w:cs="Times New Roman"/>
                <w:sz w:val="24"/>
              </w:rPr>
              <w:t>Nhận xét theo tiêu chí</w:t>
            </w:r>
          </w:p>
        </w:tc>
      </w:tr>
    </w:tbl>
    <w:p>
      <w:pPr>
        <w:spacing w:before="60" w:after="60" w:line="264" w:lineRule="auto"/>
        <w:jc w:val="both"/>
      </w:pPr>
      <w:r>
        <w:rPr>
          <w:rFonts w:ascii="Times New Roman" w:hAnsi="Times New Roman" w:eastAsia="Times New Roman" w:cs="Times New Roman"/>
          <w:b/>
          <w:sz w:val="24"/>
        </w:rPr>
        <w:t>Bài trắc nghiệm củng cố online</w:t>
      </w:r>
      <w:r>
        <w:rPr>
          <w:rFonts w:ascii="Times New Roman" w:hAnsi="Times New Roman" w:eastAsia="Times New Roman" w:cs="Times New Roman"/>
          <w:sz w:val="24"/>
        </w:rPr>
        <w:t xml:space="preserve"> (trên trang Taode_thi_online của GV; HS không cần tài khoản): https://trangtu66.github.io/Taode_thi_online/cc_gangtay_t12.html – GV chiếu mã QR, theo dõi kết quả, xếp hạng trên trang quản lý (Khối 12).</w:t>
      </w:r>
    </w:p>
    <w:p>
      <w:pPr>
        <w:spacing w:before="0" w:after="60" w:line="264" w:lineRule="auto"/>
        <w:jc w:val="both"/>
      </w:pPr>
      <w:r>
        <w:rPr>
          <w:rFonts w:ascii="Times New Roman" w:hAnsi="Times New Roman" w:eastAsia="Times New Roman" w:cs="Times New Roman"/>
          <w:b/>
          <w:sz w:val="24"/>
        </w:rPr>
        <w:t>Câu lệnh mẫu cho HS khi dùng chatbot AI:</w:t>
      </w:r>
      <w:r>
        <w:rPr>
          <w:rFonts w:ascii="Times New Roman" w:hAnsi="Times New Roman" w:eastAsia="Times New Roman" w:cs="Times New Roman"/>
          <w:sz w:val="24"/>
        </w:rPr>
        <w:t xml:space="preserve"> (Không sử dụng chatbot AI; nếu dùng AI hỗ trợ viết công thức Excel phải ghi Nhật ký sử dụng AI.)</w:t>
      </w:r>
    </w:p>
    <w:p>
      <w:pPr>
        <w:keepNext/>
        <w:spacing w:before="80" w:after="60" w:line="264" w:lineRule="auto"/>
        <w:jc w:val="both"/>
      </w:pPr>
      <w:r>
        <w:rPr>
          <w:rFonts w:ascii="Times New Roman" w:hAnsi="Times New Roman" w:eastAsia="Times New Roman" w:cs="Times New Roman"/>
          <w:b/>
          <w:sz w:val="24"/>
        </w:rPr>
        <w:t>III. TIẾN TRÌNH DẠY HỌC</w:t>
      </w:r>
    </w:p>
    <w:p>
      <w:pPr>
        <w:spacing w:before="0" w:after="40" w:line="264" w:lineRule="auto"/>
        <w:jc w:val="both"/>
      </w:pPr>
      <w:r>
        <w:rPr>
          <w:rFonts w:ascii="Times New Roman" w:hAnsi="Times New Roman" w:eastAsia="Times New Roman" w:cs="Times New Roman"/>
          <w:b/>
          <w:sz w:val="24"/>
        </w:rPr>
        <w:t>Phân bố thời gian</w:t>
      </w:r>
    </w:p>
    <w:tbl>
      <w:tblPr>
        <w:tblStyle w:val="TableGrid"/>
        <w:tblW w:type="auto" w:w="0"/>
        <w:jc w:val="center"/>
        <w:tblLayout w:type="fixed"/>
        <w:tblLook w:firstColumn="1" w:firstRow="1" w:lastColumn="0" w:lastRow="0" w:noHBand="0" w:noVBand="1" w:val="04A0"/>
      </w:tblPr>
      <w:tblGrid>
        <w:gridCol w:w="3402"/>
        <w:gridCol w:w="3402"/>
        <w:gridCol w:w="3402"/>
      </w:tblGrid>
      <w:tr>
        <w:tc>
          <w:tcPr>
            <w:tcW w:type="dxa" w:w="1814"/>
            <w:shd w:val="clear" w:color="auto" w:fill="DCE6F2"/>
            <w:vAlign w:val="center"/>
          </w:tcPr>
          <w:p>
            <w:pPr>
              <w:spacing w:before="0" w:after="20" w:line="264" w:lineRule="auto"/>
              <w:jc w:val="center"/>
            </w:pPr>
            <w:r>
              <w:rPr>
                <w:rFonts w:ascii="Times New Roman" w:hAnsi="Times New Roman" w:eastAsia="Times New Roman" w:cs="Times New Roman"/>
                <w:b/>
                <w:sz w:val="24"/>
              </w:rPr>
              <w:t>Tiết (PPCT)</w:t>
            </w:r>
          </w:p>
        </w:tc>
        <w:tc>
          <w:tcPr>
            <w:tcW w:type="dxa" w:w="6690"/>
            <w:shd w:val="clear" w:color="auto" w:fill="DCE6F2"/>
            <w:vAlign w:val="center"/>
          </w:tcPr>
          <w:p>
            <w:pPr>
              <w:spacing w:before="0" w:after="20" w:line="264" w:lineRule="auto"/>
              <w:jc w:val="center"/>
            </w:pPr>
            <w:r>
              <w:rPr>
                <w:rFonts w:ascii="Times New Roman" w:hAnsi="Times New Roman" w:eastAsia="Times New Roman" w:cs="Times New Roman"/>
                <w:b/>
                <w:sz w:val="24"/>
              </w:rPr>
              <w:t>Hoạt động, nội dung</w:t>
            </w:r>
          </w:p>
        </w:tc>
        <w:tc>
          <w:tcPr>
            <w:tcW w:type="dxa" w:w="1701"/>
            <w:shd w:val="clear" w:color="auto" w:fill="DCE6F2"/>
            <w:vAlign w:val="center"/>
          </w:tcPr>
          <w:p>
            <w:pPr>
              <w:spacing w:before="0" w:after="20" w:line="264" w:lineRule="auto"/>
              <w:jc w:val="center"/>
            </w:pPr>
            <w:r>
              <w:rPr>
                <w:rFonts w:ascii="Times New Roman" w:hAnsi="Times New Roman" w:eastAsia="Times New Roman" w:cs="Times New Roman"/>
                <w:b/>
                <w:sz w:val="24"/>
              </w:rPr>
              <w:t>Thời gian (phút)</w:t>
            </w:r>
          </w:p>
        </w:tc>
      </w:tr>
      <w:tr>
        <w:tc>
          <w:tcPr>
            <w:tcW w:type="dxa" w:w="1814"/>
            <w:vAlign w:val="center"/>
          </w:tcPr>
          <w:p>
            <w:pPr>
              <w:spacing w:before="0" w:after="20" w:line="264" w:lineRule="auto"/>
              <w:jc w:val="center"/>
            </w:pPr>
            <w:r>
              <w:rPr>
                <w:rFonts w:ascii="Times New Roman" w:hAnsi="Times New Roman" w:eastAsia="Times New Roman" w:cs="Times New Roman"/>
                <w:sz w:val="24"/>
              </w:rPr>
              <w:t>Tiết 1 (T53)</w:t>
            </w:r>
          </w:p>
        </w:tc>
        <w:tc>
          <w:tcPr>
            <w:tcW w:type="dxa" w:w="6690"/>
            <w:vAlign w:val="center"/>
          </w:tcPr>
          <w:p>
            <w:pPr>
              <w:spacing w:before="0" w:after="20" w:line="264" w:lineRule="auto"/>
              <w:jc w:val="left"/>
            </w:pPr>
            <w:r>
              <w:rPr>
                <w:rFonts w:ascii="Times New Roman" w:hAnsi="Times New Roman" w:eastAsia="Times New Roman" w:cs="Times New Roman"/>
                <w:sz w:val="24"/>
              </w:rPr>
              <w:t>HĐ1. Mở đầu và thu thập dữ liệu: đo gang tay, điền phiếu khảo sát</w:t>
            </w:r>
          </w:p>
        </w:tc>
        <w:tc>
          <w:tcPr>
            <w:tcW w:type="dxa" w:w="1701"/>
            <w:vAlign w:val="center"/>
          </w:tcPr>
          <w:p>
            <w:pPr>
              <w:spacing w:before="0" w:after="20" w:line="264" w:lineRule="auto"/>
              <w:jc w:val="center"/>
            </w:pPr>
            <w:r>
              <w:rPr>
                <w:rFonts w:ascii="Times New Roman" w:hAnsi="Times New Roman" w:eastAsia="Times New Roman" w:cs="Times New Roman"/>
                <w:sz w:val="24"/>
              </w:rPr>
              <w:t>15</w:t>
            </w:r>
          </w:p>
        </w:tc>
      </w:tr>
      <w:tr>
        <w:tc>
          <w:tcPr>
            <w:tcW w:type="dxa" w:w="1814"/>
            <w:vAlign w:val="center"/>
          </w:tcPr>
          <w:p>
            <w:pPr>
              <w:spacing w:before="0" w:after="20" w:line="264" w:lineRule="auto"/>
              <w:jc w:val="center"/>
            </w:pPr>
          </w:p>
        </w:tc>
        <w:tc>
          <w:tcPr>
            <w:tcW w:type="dxa" w:w="6690"/>
            <w:vAlign w:val="center"/>
          </w:tcPr>
          <w:p>
            <w:pPr>
              <w:spacing w:before="0" w:after="20" w:line="264" w:lineRule="auto"/>
              <w:jc w:val="left"/>
            </w:pPr>
            <w:r>
              <w:rPr>
                <w:rFonts w:ascii="Times New Roman" w:hAnsi="Times New Roman" w:eastAsia="Times New Roman" w:cs="Times New Roman"/>
                <w:sz w:val="24"/>
              </w:rPr>
              <w:t>HĐ2. Tóm tắt dữ liệu: bảng tần số ghép nhóm, biểu đồ (HĐ1, HĐ2 SGK)</w:t>
            </w:r>
          </w:p>
        </w:tc>
        <w:tc>
          <w:tcPr>
            <w:tcW w:type="dxa" w:w="1701"/>
            <w:vAlign w:val="center"/>
          </w:tcPr>
          <w:p>
            <w:pPr>
              <w:spacing w:before="0" w:after="20" w:line="264" w:lineRule="auto"/>
              <w:jc w:val="center"/>
            </w:pPr>
            <w:r>
              <w:rPr>
                <w:rFonts w:ascii="Times New Roman" w:hAnsi="Times New Roman" w:eastAsia="Times New Roman" w:cs="Times New Roman"/>
                <w:sz w:val="24"/>
              </w:rPr>
              <w:t>15</w:t>
            </w:r>
          </w:p>
        </w:tc>
      </w:tr>
      <w:tr>
        <w:tc>
          <w:tcPr>
            <w:tcW w:type="dxa" w:w="1814"/>
            <w:vAlign w:val="center"/>
          </w:tcPr>
          <w:p>
            <w:pPr>
              <w:spacing w:before="0" w:after="20" w:line="264" w:lineRule="auto"/>
              <w:jc w:val="center"/>
            </w:pPr>
          </w:p>
        </w:tc>
        <w:tc>
          <w:tcPr>
            <w:tcW w:type="dxa" w:w="6690"/>
            <w:vAlign w:val="center"/>
          </w:tcPr>
          <w:p>
            <w:pPr>
              <w:spacing w:before="0" w:after="20" w:line="264" w:lineRule="auto"/>
              <w:jc w:val="left"/>
            </w:pPr>
            <w:r>
              <w:rPr>
                <w:rFonts w:ascii="Times New Roman" w:hAnsi="Times New Roman" w:eastAsia="Times New Roman" w:cs="Times New Roman"/>
                <w:sz w:val="24"/>
              </w:rPr>
              <w:t>HĐ3. Phân tích dữ liệu của lớp: số trung bình, phương sai, độ lệch chuẩn, CV (HĐ3 SGK)</w:t>
            </w:r>
          </w:p>
        </w:tc>
        <w:tc>
          <w:tcPr>
            <w:tcW w:type="dxa" w:w="1701"/>
            <w:vAlign w:val="center"/>
          </w:tcPr>
          <w:p>
            <w:pPr>
              <w:spacing w:before="0" w:after="20" w:line="264" w:lineRule="auto"/>
              <w:jc w:val="center"/>
            </w:pPr>
            <w:r>
              <w:rPr>
                <w:rFonts w:ascii="Times New Roman" w:hAnsi="Times New Roman" w:eastAsia="Times New Roman" w:cs="Times New Roman"/>
                <w:sz w:val="24"/>
              </w:rPr>
              <w:t>15</w:t>
            </w:r>
          </w:p>
        </w:tc>
      </w:tr>
      <w:tr>
        <w:tc>
          <w:tcPr>
            <w:tcW w:type="dxa" w:w="1814"/>
            <w:vAlign w:val="center"/>
          </w:tcPr>
          <w:p>
            <w:pPr>
              <w:spacing w:before="0" w:after="20" w:line="264" w:lineRule="auto"/>
              <w:jc w:val="center"/>
            </w:pPr>
            <w:r>
              <w:rPr>
                <w:rFonts w:ascii="Times New Roman" w:hAnsi="Times New Roman" w:eastAsia="Times New Roman" w:cs="Times New Roman"/>
                <w:sz w:val="24"/>
              </w:rPr>
              <w:t>Tiết 2 (T54)</w:t>
            </w:r>
          </w:p>
        </w:tc>
        <w:tc>
          <w:tcPr>
            <w:tcW w:type="dxa" w:w="6690"/>
            <w:vAlign w:val="center"/>
          </w:tcPr>
          <w:p>
            <w:pPr>
              <w:spacing w:before="0" w:after="20" w:line="264" w:lineRule="auto"/>
              <w:jc w:val="left"/>
            </w:pPr>
            <w:r>
              <w:rPr>
                <w:rFonts w:ascii="Times New Roman" w:hAnsi="Times New Roman" w:eastAsia="Times New Roman" w:cs="Times New Roman"/>
                <w:sz w:val="24"/>
              </w:rPr>
              <w:t>HĐ3 (tiếp). Phân tích dữ liệu bảng T.2 (HĐ4 SGK)</w:t>
            </w:r>
          </w:p>
        </w:tc>
        <w:tc>
          <w:tcPr>
            <w:tcW w:type="dxa" w:w="1701"/>
            <w:vAlign w:val="center"/>
          </w:tcPr>
          <w:p>
            <w:pPr>
              <w:spacing w:before="0" w:after="20" w:line="264" w:lineRule="auto"/>
              <w:jc w:val="center"/>
            </w:pPr>
            <w:r>
              <w:rPr>
                <w:rFonts w:ascii="Times New Roman" w:hAnsi="Times New Roman" w:eastAsia="Times New Roman" w:cs="Times New Roman"/>
                <w:sz w:val="24"/>
              </w:rPr>
              <w:t>10</w:t>
            </w:r>
          </w:p>
        </w:tc>
      </w:tr>
      <w:tr>
        <w:tc>
          <w:tcPr>
            <w:tcW w:type="dxa" w:w="1814"/>
            <w:vAlign w:val="center"/>
          </w:tcPr>
          <w:p>
            <w:pPr>
              <w:spacing w:before="0" w:after="20" w:line="264" w:lineRule="auto"/>
              <w:jc w:val="center"/>
            </w:pPr>
          </w:p>
        </w:tc>
        <w:tc>
          <w:tcPr>
            <w:tcW w:type="dxa" w:w="6690"/>
            <w:vAlign w:val="center"/>
          </w:tcPr>
          <w:p>
            <w:pPr>
              <w:spacing w:before="0" w:after="20" w:line="264" w:lineRule="auto"/>
              <w:jc w:val="left"/>
            </w:pPr>
            <w:r>
              <w:rPr>
                <w:rFonts w:ascii="Times New Roman" w:hAnsi="Times New Roman" w:eastAsia="Times New Roman" w:cs="Times New Roman"/>
                <w:sz w:val="24"/>
              </w:rPr>
              <w:t>HĐ4. Góc công nghệ thông tin: tính bằng Excel (HĐ5 SGK); báo cáo, Em có biết?</w:t>
            </w:r>
          </w:p>
        </w:tc>
        <w:tc>
          <w:tcPr>
            <w:tcW w:type="dxa" w:w="1701"/>
            <w:vAlign w:val="center"/>
          </w:tcPr>
          <w:p>
            <w:pPr>
              <w:spacing w:before="0" w:after="20" w:line="264" w:lineRule="auto"/>
              <w:jc w:val="center"/>
            </w:pPr>
            <w:r>
              <w:rPr>
                <w:rFonts w:ascii="Times New Roman" w:hAnsi="Times New Roman" w:eastAsia="Times New Roman" w:cs="Times New Roman"/>
                <w:sz w:val="24"/>
              </w:rPr>
              <w:t>28</w:t>
            </w:r>
          </w:p>
        </w:tc>
      </w:tr>
      <w:tr>
        <w:tc>
          <w:tcPr>
            <w:tcW w:type="dxa" w:w="1814"/>
            <w:vAlign w:val="center"/>
          </w:tcPr>
          <w:p>
            <w:pPr>
              <w:spacing w:before="0" w:after="20" w:line="264" w:lineRule="auto"/>
              <w:jc w:val="center"/>
            </w:pPr>
          </w:p>
        </w:tc>
        <w:tc>
          <w:tcPr>
            <w:tcW w:type="dxa" w:w="6690"/>
            <w:vAlign w:val="center"/>
          </w:tcPr>
          <w:p>
            <w:pPr>
              <w:spacing w:before="0" w:after="20" w:line="264" w:lineRule="auto"/>
              <w:jc w:val="left"/>
            </w:pPr>
            <w:r>
              <w:rPr>
                <w:rFonts w:ascii="Times New Roman" w:hAnsi="Times New Roman" w:eastAsia="Times New Roman" w:cs="Times New Roman"/>
                <w:sz w:val="24"/>
              </w:rPr>
              <w:t>Củng cố: sơ đồ tư duy, trắc nghiệm online, tổng kết học kì I</w:t>
            </w:r>
          </w:p>
        </w:tc>
        <w:tc>
          <w:tcPr>
            <w:tcW w:type="dxa" w:w="1701"/>
            <w:vAlign w:val="center"/>
          </w:tcPr>
          <w:p>
            <w:pPr>
              <w:spacing w:before="0" w:after="20" w:line="264" w:lineRule="auto"/>
              <w:jc w:val="center"/>
            </w:pPr>
            <w:r>
              <w:rPr>
                <w:rFonts w:ascii="Times New Roman" w:hAnsi="Times New Roman" w:eastAsia="Times New Roman" w:cs="Times New Roman"/>
                <w:sz w:val="24"/>
              </w:rPr>
              <w:t>7</w:t>
            </w:r>
          </w:p>
        </w:tc>
      </w:tr>
      <w:tr>
        <w:tc>
          <w:tcPr>
            <w:tcW w:type="dxa" w:w="1814"/>
            <w:vAlign w:val="center"/>
          </w:tcPr>
          <w:p>
            <w:pPr>
              <w:spacing w:before="0" w:after="20" w:line="264" w:lineRule="auto"/>
              <w:jc w:val="center"/>
            </w:pPr>
            <w:r>
              <w:rPr>
                <w:rFonts w:ascii="Times New Roman" w:hAnsi="Times New Roman" w:eastAsia="Times New Roman" w:cs="Times New Roman"/>
                <w:sz w:val="24"/>
              </w:rPr>
              <w:t>Tổng</w:t>
            </w:r>
          </w:p>
        </w:tc>
        <w:tc>
          <w:tcPr>
            <w:tcW w:type="dxa" w:w="6690"/>
            <w:vAlign w:val="center"/>
          </w:tcPr>
          <w:p>
            <w:pPr>
              <w:spacing w:before="0" w:after="20" w:line="264" w:lineRule="auto"/>
              <w:jc w:val="left"/>
            </w:pPr>
            <w:r>
              <w:rPr>
                <w:rFonts w:ascii="Times New Roman" w:hAnsi="Times New Roman" w:eastAsia="Times New Roman" w:cs="Times New Roman"/>
                <w:sz w:val="24"/>
              </w:rPr>
              <w:t>2 tiết</w:t>
            </w:r>
          </w:p>
        </w:tc>
        <w:tc>
          <w:tcPr>
            <w:tcW w:type="dxa" w:w="1701"/>
            <w:vAlign w:val="center"/>
          </w:tcPr>
          <w:p>
            <w:pPr>
              <w:spacing w:before="0" w:after="20" w:line="264" w:lineRule="auto"/>
              <w:jc w:val="center"/>
            </w:pPr>
            <w:r>
              <w:rPr>
                <w:rFonts w:ascii="Times New Roman" w:hAnsi="Times New Roman" w:eastAsia="Times New Roman" w:cs="Times New Roman"/>
                <w:sz w:val="24"/>
              </w:rPr>
              <w:t>90</w:t>
            </w:r>
          </w:p>
        </w:tc>
      </w:tr>
    </w:tbl>
    <w:p>
      <w:pPr>
        <w:keepNext/>
        <w:spacing w:before="120" w:after="60" w:line="264" w:lineRule="auto"/>
        <w:jc w:val="center"/>
      </w:pPr>
      <w:r>
        <w:rPr>
          <w:rFonts w:ascii="Times New Roman" w:hAnsi="Times New Roman" w:eastAsia="Times New Roman" w:cs="Times New Roman"/>
          <w:b/>
          <w:sz w:val="24"/>
        </w:rPr>
        <w:t>TIẾT 1 (T53)</w:t>
      </w:r>
    </w:p>
    <w:p>
      <w:pPr>
        <w:keepNext/>
        <w:spacing w:before="80" w:after="60" w:line="264" w:lineRule="auto"/>
        <w:jc w:val="left"/>
      </w:pPr>
      <w:r>
        <w:rPr>
          <w:rFonts w:ascii="Times New Roman" w:hAnsi="Times New Roman" w:eastAsia="Times New Roman" w:cs="Times New Roman"/>
          <w:b/>
          <w:sz w:val="24"/>
        </w:rPr>
        <w:t>1. Hoạt động 1: Mở đầu và thu thập dữ liệu (15 phút)</w:t>
      </w:r>
    </w:p>
    <w:p>
      <w:pPr>
        <w:spacing w:before="0" w:after="60" w:line="264" w:lineRule="auto"/>
        <w:jc w:val="both"/>
      </w:pPr>
      <w:r>
        <w:rPr>
          <w:rFonts w:ascii="Times New Roman" w:hAnsi="Times New Roman" w:eastAsia="Times New Roman" w:cs="Times New Roman"/>
          <w:b/>
          <w:sz w:val="24"/>
        </w:rPr>
        <w:t>a) Mục tiêu:</w:t>
      </w:r>
      <w:r>
        <w:rPr>
          <w:rFonts w:ascii="Times New Roman" w:hAnsi="Times New Roman" w:eastAsia="Times New Roman" w:cs="Times New Roman"/>
          <w:sz w:val="24"/>
        </w:rPr>
        <w:t xml:space="preserve"> HS đo đúng độ dài gang tay, ghi số liệu vào phiếu khảo sát (1.1.NC1a).</w:t>
      </w:r>
    </w:p>
    <w:p>
      <w:pPr>
        <w:keepNext/>
        <w:spacing w:before="0" w:after="60" w:line="264" w:lineRule="auto"/>
        <w:jc w:val="both"/>
      </w:pPr>
      <w:r>
        <w:rPr>
          <w:rFonts w:ascii="Times New Roman" w:hAnsi="Times New Roman" w:eastAsia="Times New Roman" w:cs="Times New Roman"/>
          <w:b/>
          <w:sz w:val="24"/>
        </w:rPr>
        <w:t>b) Nội dung:</w:t>
      </w:r>
    </w:p>
    <w:p>
      <w:pPr>
        <w:spacing w:before="0" w:after="60" w:line="264" w:lineRule="auto"/>
        <w:jc w:val="both"/>
      </w:pPr>
      <w:r>
        <w:rPr>
          <w:rFonts w:ascii="Times New Roman" w:hAnsi="Times New Roman" w:eastAsia="Times New Roman" w:cs="Times New Roman"/>
          <w:b/>
          <w:sz w:val="24"/>
        </w:rPr>
        <w:t>SGK tr.94.</w:t>
      </w:r>
      <w:r>
        <w:rPr>
          <w:rFonts w:ascii="Times New Roman" w:hAnsi="Times New Roman" w:eastAsia="Times New Roman" w:cs="Times New Roman"/>
          <w:sz w:val="24"/>
        </w:rPr>
        <w:t xml:space="preserve"> Độ dài gang tay là một số đo của cơ thể. Các nhà sản xuất găng tay căn cứ vào đó để sản xuất các sản phẩm với kích thước khác nhau dùng trong y tế, thể thao, lao động,… Liệu chiều dài gang tay của nam giới có khác biệt so với nữ giới? Phân bố của chiều dài gang tay như thế nào?</w:t>
      </w:r>
    </w:p>
    <w:p>
      <w:pPr>
        <w:spacing w:before="0" w:after="60" w:line="264" w:lineRule="auto"/>
        <w:jc w:val="both"/>
      </w:pPr>
      <w:r>
        <w:rPr>
          <w:rFonts w:ascii="Times New Roman" w:hAnsi="Times New Roman" w:eastAsia="Times New Roman" w:cs="Times New Roman"/>
          <w:b/>
          <w:sz w:val="24"/>
        </w:rPr>
        <w:t>1. Thu thập dữ liệu.</w:t>
      </w:r>
      <w:r>
        <w:rPr>
          <w:rFonts w:ascii="Times New Roman" w:hAnsi="Times New Roman" w:eastAsia="Times New Roman" w:cs="Times New Roman"/>
          <w:sz w:val="24"/>
        </w:rPr>
        <w:t xml:space="preserve"> </w:t>
      </w:r>
      <w:r>
        <w:rPr>
          <w:rFonts w:ascii="Times New Roman" w:hAnsi="Times New Roman" w:eastAsia="Times New Roman" w:cs="Times New Roman"/>
          <w:i/>
          <w:sz w:val="24"/>
        </w:rPr>
        <w:t>Chuẩn bị:</w:t>
      </w:r>
      <w:r>
        <w:rPr>
          <w:rFonts w:ascii="Times New Roman" w:hAnsi="Times New Roman" w:eastAsia="Times New Roman" w:cs="Times New Roman"/>
          <w:sz w:val="24"/>
        </w:rPr>
        <w:t xml:space="preserve"> thước kẻ có vạch chia centimét; bút, giấy. </w:t>
      </w:r>
      <w:r>
        <w:rPr>
          <w:rFonts w:ascii="Times New Roman" w:hAnsi="Times New Roman" w:eastAsia="Times New Roman" w:cs="Times New Roman"/>
          <w:i/>
          <w:sz w:val="24"/>
        </w:rPr>
        <w:t>Thực hiện:</w:t>
      </w:r>
      <w:r>
        <w:rPr>
          <w:rFonts w:ascii="Times New Roman" w:hAnsi="Times New Roman" w:eastAsia="Times New Roman" w:cs="Times New Roman"/>
          <w:sz w:val="24"/>
        </w:rPr>
        <w:t xml:space="preserve"> a) Cách đo độ dài gang tay: đặt thước trên bàn; đưa ngón tay cái và ngón tay út của bàn tay phải lên phía trên thước; đặt ngón cái tại điểm đánh dấu 0 cm; dãn ngón út tối đa và xác định vị trí của đầu ngón út trên thước. b) Thu thập dữ liệu theo mẫu phiếu "Khảo sát về độ dài gang tay" (giới tính; độ dài gang tay thuộc nhóm </w:t>
      </w:r>
      <m:oMath>
        <m:r>
          <m:t>[16;17)</m:t>
        </m:r>
      </m:oMath>
      <w:r>
        <w:rPr>
          <w:rFonts w:ascii="Times New Roman" w:hAnsi="Times New Roman" w:eastAsia="Times New Roman" w:cs="Times New Roman"/>
          <w:sz w:val="24"/>
        </w:rPr>
        <w:t xml:space="preserve">, </w:t>
      </w:r>
      <m:oMath>
        <m:r>
          <m:t>[17;18)</m:t>
        </m:r>
      </m:oMath>
      <w:r>
        <w:rPr>
          <w:rFonts w:ascii="Times New Roman" w:hAnsi="Times New Roman" w:eastAsia="Times New Roman" w:cs="Times New Roman"/>
          <w:sz w:val="24"/>
        </w:rPr>
        <w:t xml:space="preserve">, …, </w:t>
      </w:r>
      <m:oMath>
        <m:r>
          <m:t>[23;24)</m:t>
        </m:r>
      </m:oMath>
      <w:r>
        <w:rPr>
          <w:rFonts w:ascii="Times New Roman" w:hAnsi="Times New Roman" w:eastAsia="Times New Roman" w:cs="Times New Roman"/>
          <w:sz w:val="24"/>
        </w:rPr>
        <w:t>) – có thể tạo trên Google biểu mẫu (Google Forms).</w:t>
      </w:r>
    </w:p>
    <w:p>
      <w:pPr>
        <w:spacing w:before="40" w:after="80" w:line="264" w:lineRule="auto"/>
        <w:jc w:val="center"/>
      </w:pPr>
      <w:r>
        <w:drawing>
          <wp:inline xmlns:a="http://schemas.openxmlformats.org/drawingml/2006/main" xmlns:pic="http://schemas.openxmlformats.org/drawingml/2006/picture">
            <wp:extent cx="1800000" cy="901306"/>
            <wp:docPr id="2" name="Picture 2"/>
            <wp:cNvGraphicFramePr>
              <a:graphicFrameLocks noChangeAspect="1"/>
            </wp:cNvGraphicFramePr>
            <a:graphic>
              <a:graphicData uri="http://schemas.openxmlformats.org/drawingml/2006/picture">
                <pic:pic>
                  <pic:nvPicPr>
                    <pic:cNvPr id="0" name="gang_do.png"/>
                    <pic:cNvPicPr/>
                  </pic:nvPicPr>
                  <pic:blipFill>
                    <a:blip r:embed="rId12"/>
                    <a:stretch>
                      <a:fillRect/>
                    </a:stretch>
                  </pic:blipFill>
                  <pic:spPr>
                    <a:xfrm>
                      <a:off x="0" y="0"/>
                      <a:ext cx="1800000" cy="901306"/>
                    </a:xfrm>
                    <a:prstGeom prst="rect"/>
                  </pic:spPr>
                </pic:pic>
              </a:graphicData>
            </a:graphic>
          </wp:inline>
        </w:drawing>
      </w:r>
    </w:p>
    <w:p>
      <w:pPr>
        <w:spacing w:before="0" w:after="60" w:line="264" w:lineRule="auto"/>
        <w:jc w:val="both"/>
      </w:pPr>
      <w:r>
        <w:rPr>
          <w:rFonts w:ascii="Times New Roman" w:hAnsi="Times New Roman" w:eastAsia="Times New Roman" w:cs="Times New Roman"/>
          <w:b/>
          <w:sz w:val="24"/>
        </w:rPr>
        <w:t>c) Sản phẩm:</w:t>
      </w:r>
      <w:r>
        <w:rPr>
          <w:rFonts w:ascii="Times New Roman" w:hAnsi="Times New Roman" w:eastAsia="Times New Roman" w:cs="Times New Roman"/>
          <w:sz w:val="24"/>
        </w:rPr>
        <w:t xml:space="preserve"> Mỗi HS có số đo gang tay của mình; phiếu khảo sát của lớp trên Google Forms.</w:t>
      </w:r>
    </w:p>
    <w:p>
      <w:pPr>
        <w:keepNext/>
        <w:spacing w:before="0" w:after="60" w:line="264" w:lineRule="auto"/>
        <w:jc w:val="both"/>
      </w:pPr>
      <w:r>
        <w:rPr>
          <w:rFonts w:ascii="Times New Roman" w:hAnsi="Times New Roman" w:eastAsia="Times New Roman" w:cs="Times New Roman"/>
          <w:b/>
          <w:sz w:val="24"/>
        </w:rPr>
        <w:t>d) Tổ chức thực hiện:</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Giao nhiệm vụ:</w:t>
      </w:r>
      <w:r>
        <w:rPr>
          <w:rFonts w:ascii="Times New Roman" w:hAnsi="Times New Roman" w:eastAsia="Times New Roman" w:cs="Times New Roman"/>
          <w:sz w:val="24"/>
        </w:rPr>
        <w:t xml:space="preserve"> GV nêu vấn đề, hướng dẫn cách đo; chiếu mã QR phiếu khảo sát.</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Thực hiện nhiệm vụ:</w:t>
      </w:r>
      <w:r>
        <w:rPr>
          <w:rFonts w:ascii="Times New Roman" w:hAnsi="Times New Roman" w:eastAsia="Times New Roman" w:cs="Times New Roman"/>
          <w:sz w:val="24"/>
        </w:rPr>
        <w:t xml:space="preserve"> Cặp đôi đo cho nhau (đo 2 lần, lấy kết quả lớn hơn), điền phiếu.</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Báo cáo, thảo luận:</w:t>
      </w:r>
      <w:r>
        <w:rPr>
          <w:rFonts w:ascii="Times New Roman" w:hAnsi="Times New Roman" w:eastAsia="Times New Roman" w:cs="Times New Roman"/>
          <w:sz w:val="24"/>
        </w:rPr>
        <w:t xml:space="preserve"> GV hiển thị số phiếu đã nộp.</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Kết luận, nhận định:</w:t>
      </w:r>
      <w:r>
        <w:rPr>
          <w:rFonts w:ascii="Times New Roman" w:hAnsi="Times New Roman" w:eastAsia="Times New Roman" w:cs="Times New Roman"/>
          <w:sz w:val="24"/>
        </w:rPr>
        <w:t xml:space="preserve"> GV nhắc trung thực, không ghi họ tên trong phiếu.</w:t>
      </w:r>
    </w:p>
    <w:p>
      <w:pPr>
        <w:keepNext/>
        <w:spacing w:before="80" w:after="60" w:line="264" w:lineRule="auto"/>
        <w:jc w:val="left"/>
      </w:pPr>
      <w:r>
        <w:rPr>
          <w:rFonts w:ascii="Times New Roman" w:hAnsi="Times New Roman" w:eastAsia="Times New Roman" w:cs="Times New Roman"/>
          <w:b/>
          <w:sz w:val="24"/>
        </w:rPr>
        <w:t>2. Hoạt động 2: Tóm tắt dữ liệu (15 phút)</w:t>
      </w:r>
    </w:p>
    <w:p>
      <w:pPr>
        <w:spacing w:before="0" w:after="60" w:line="264" w:lineRule="auto"/>
        <w:jc w:val="both"/>
      </w:pPr>
      <w:r>
        <w:rPr>
          <w:rFonts w:ascii="Times New Roman" w:hAnsi="Times New Roman" w:eastAsia="Times New Roman" w:cs="Times New Roman"/>
          <w:b/>
          <w:sz w:val="24"/>
        </w:rPr>
        <w:t>a) Mục tiêu:</w:t>
      </w:r>
      <w:r>
        <w:rPr>
          <w:rFonts w:ascii="Times New Roman" w:hAnsi="Times New Roman" w:eastAsia="Times New Roman" w:cs="Times New Roman"/>
          <w:sz w:val="24"/>
        </w:rPr>
        <w:t xml:space="preserve"> HS lưu dữ liệu vào bảng, lập bảng tần số ghép nhóm và biểu đồ tần số cho từng nhóm.</w:t>
      </w:r>
    </w:p>
    <w:p>
      <w:pPr>
        <w:keepNext/>
        <w:spacing w:before="0" w:after="60" w:line="264" w:lineRule="auto"/>
        <w:jc w:val="both"/>
      </w:pPr>
      <w:r>
        <w:rPr>
          <w:rFonts w:ascii="Times New Roman" w:hAnsi="Times New Roman" w:eastAsia="Times New Roman" w:cs="Times New Roman"/>
          <w:b/>
          <w:sz w:val="24"/>
        </w:rPr>
        <w:t>b) Nội dung:</w:t>
      </w:r>
    </w:p>
    <w:p>
      <w:pPr>
        <w:spacing w:before="0" w:after="60" w:line="264" w:lineRule="auto"/>
        <w:jc w:val="both"/>
      </w:pPr>
      <w:r>
        <w:rPr>
          <w:rFonts w:ascii="Times New Roman" w:hAnsi="Times New Roman" w:eastAsia="Times New Roman" w:cs="Times New Roman"/>
          <w:b/>
          <w:sz w:val="24"/>
        </w:rPr>
        <w:t>HĐ1 (SGK tr.95).</w:t>
      </w:r>
      <w:r>
        <w:rPr>
          <w:rFonts w:ascii="Times New Roman" w:hAnsi="Times New Roman" w:eastAsia="Times New Roman" w:cs="Times New Roman"/>
          <w:sz w:val="24"/>
        </w:rPr>
        <w:t xml:space="preserve"> Lưu dữ liệu thu được vào bảng theo mẫu (Bảng T.1 – kết quả đo gang tay của hai nhóm học sinh nữ và nam, đánh dấu "\" cho mỗi bạn).</w:t>
      </w:r>
    </w:p>
    <w:p>
      <w:pPr>
        <w:spacing w:before="0" w:after="60" w:line="264" w:lineRule="auto"/>
        <w:jc w:val="both"/>
      </w:pPr>
      <w:r>
        <w:rPr>
          <w:rFonts w:ascii="Times New Roman" w:hAnsi="Times New Roman" w:eastAsia="Times New Roman" w:cs="Times New Roman"/>
          <w:b/>
          <w:sz w:val="24"/>
        </w:rPr>
        <w:t>HĐ2.</w:t>
      </w:r>
      <w:r>
        <w:rPr>
          <w:rFonts w:ascii="Times New Roman" w:hAnsi="Times New Roman" w:eastAsia="Times New Roman" w:cs="Times New Roman"/>
          <w:sz w:val="24"/>
        </w:rPr>
        <w:t xml:space="preserve"> Lập bảng tần số ghép nhóm cho dữ liệu thu được trên từng nhóm theo mẫu sau đây và minh hoạ bằng biểu đồ tần số.</w:t>
      </w:r>
    </w:p>
    <w:tbl>
      <w:tblPr>
        <w:tblStyle w:val="TableGrid"/>
        <w:tblW w:type="auto" w:w="0"/>
        <w:jc w:val="center"/>
        <w:tblLayout w:type="fixed"/>
        <w:tblLook w:firstColumn="1" w:firstRow="1" w:lastColumn="0" w:lastRow="0" w:noHBand="0" w:noVBand="1" w:val="04A0"/>
      </w:tblPr>
      <w:tblGrid>
        <w:gridCol w:w="1134"/>
        <w:gridCol w:w="1134"/>
        <w:gridCol w:w="1134"/>
        <w:gridCol w:w="1134"/>
        <w:gridCol w:w="1134"/>
        <w:gridCol w:w="1134"/>
        <w:gridCol w:w="1134"/>
        <w:gridCol w:w="1134"/>
        <w:gridCol w:w="1134"/>
      </w:tblGrid>
      <w:tr>
        <w:tc>
          <w:tcPr>
            <w:tcW w:type="dxa" w:w="2494"/>
            <w:shd w:val="clear" w:color="auto" w:fill="DCE6F2"/>
            <w:vAlign w:val="center"/>
          </w:tcPr>
          <w:p>
            <w:pPr>
              <w:spacing w:before="0" w:after="20" w:line="264" w:lineRule="auto"/>
              <w:jc w:val="center"/>
            </w:pPr>
            <w:r>
              <w:rPr>
                <w:rFonts w:ascii="Times New Roman" w:hAnsi="Times New Roman" w:eastAsia="Times New Roman" w:cs="Times New Roman"/>
                <w:b/>
                <w:sz w:val="24"/>
              </w:rPr>
              <w:t>Chiều dài gang tay (cm)</w:t>
            </w:r>
          </w:p>
        </w:tc>
        <w:tc>
          <w:tcPr>
            <w:tcW w:type="dxa" w:w="964"/>
            <w:shd w:val="clear" w:color="auto" w:fill="DCE6F2"/>
            <w:vAlign w:val="center"/>
          </w:tcPr>
          <w:p>
            <w:pPr>
              <w:spacing w:before="0" w:after="20" w:line="264" w:lineRule="auto"/>
              <w:jc w:val="center"/>
            </w:pPr>
            <m:oMath>
              <m:r>
                <m:t>[16;17)</m:t>
              </m:r>
            </m:oMath>
          </w:p>
        </w:tc>
        <w:tc>
          <w:tcPr>
            <w:tcW w:type="dxa" w:w="964"/>
            <w:shd w:val="clear" w:color="auto" w:fill="DCE6F2"/>
            <w:vAlign w:val="center"/>
          </w:tcPr>
          <w:p>
            <w:pPr>
              <w:spacing w:before="0" w:after="20" w:line="264" w:lineRule="auto"/>
              <w:jc w:val="center"/>
            </w:pPr>
            <m:oMath>
              <m:r>
                <m:t>[17;18)</m:t>
              </m:r>
            </m:oMath>
          </w:p>
        </w:tc>
        <w:tc>
          <w:tcPr>
            <w:tcW w:type="dxa" w:w="964"/>
            <w:shd w:val="clear" w:color="auto" w:fill="DCE6F2"/>
            <w:vAlign w:val="center"/>
          </w:tcPr>
          <w:p>
            <w:pPr>
              <w:spacing w:before="0" w:after="20" w:line="264" w:lineRule="auto"/>
              <w:jc w:val="center"/>
            </w:pPr>
            <m:oMath>
              <m:r>
                <m:t>[18;19)</m:t>
              </m:r>
            </m:oMath>
          </w:p>
        </w:tc>
        <w:tc>
          <w:tcPr>
            <w:tcW w:type="dxa" w:w="964"/>
            <w:shd w:val="clear" w:color="auto" w:fill="DCE6F2"/>
            <w:vAlign w:val="center"/>
          </w:tcPr>
          <w:p>
            <w:pPr>
              <w:spacing w:before="0" w:after="20" w:line="264" w:lineRule="auto"/>
              <w:jc w:val="center"/>
            </w:pPr>
            <m:oMath>
              <m:r>
                <m:t>[19;20)</m:t>
              </m:r>
            </m:oMath>
          </w:p>
        </w:tc>
        <w:tc>
          <w:tcPr>
            <w:tcW w:type="dxa" w:w="964"/>
            <w:shd w:val="clear" w:color="auto" w:fill="DCE6F2"/>
            <w:vAlign w:val="center"/>
          </w:tcPr>
          <w:p>
            <w:pPr>
              <w:spacing w:before="0" w:after="20" w:line="264" w:lineRule="auto"/>
              <w:jc w:val="center"/>
            </w:pPr>
            <m:oMath>
              <m:r>
                <m:t>[20;21)</m:t>
              </m:r>
            </m:oMath>
          </w:p>
        </w:tc>
        <w:tc>
          <w:tcPr>
            <w:tcW w:type="dxa" w:w="964"/>
            <w:shd w:val="clear" w:color="auto" w:fill="DCE6F2"/>
            <w:vAlign w:val="center"/>
          </w:tcPr>
          <w:p>
            <w:pPr>
              <w:spacing w:before="0" w:after="20" w:line="264" w:lineRule="auto"/>
              <w:jc w:val="center"/>
            </w:pPr>
            <m:oMath>
              <m:r>
                <m:t>[21;22)</m:t>
              </m:r>
            </m:oMath>
          </w:p>
        </w:tc>
        <w:tc>
          <w:tcPr>
            <w:tcW w:type="dxa" w:w="964"/>
            <w:shd w:val="clear" w:color="auto" w:fill="DCE6F2"/>
            <w:vAlign w:val="center"/>
          </w:tcPr>
          <w:p>
            <w:pPr>
              <w:spacing w:before="0" w:after="20" w:line="264" w:lineRule="auto"/>
              <w:jc w:val="center"/>
            </w:pPr>
            <m:oMath>
              <m:r>
                <m:t>[22;23)</m:t>
              </m:r>
            </m:oMath>
          </w:p>
        </w:tc>
        <w:tc>
          <w:tcPr>
            <w:tcW w:type="dxa" w:w="964"/>
            <w:shd w:val="clear" w:color="auto" w:fill="DCE6F2"/>
            <w:vAlign w:val="center"/>
          </w:tcPr>
          <w:p>
            <w:pPr>
              <w:spacing w:before="0" w:after="20" w:line="264" w:lineRule="auto"/>
              <w:jc w:val="center"/>
            </w:pPr>
            <m:oMath>
              <m:r>
                <m:t>[23;24)</m:t>
              </m:r>
            </m:oMath>
          </w:p>
        </w:tc>
      </w:tr>
      <w:tr>
        <w:tc>
          <w:tcPr>
            <w:tcW w:type="dxa" w:w="2494"/>
            <w:vAlign w:val="center"/>
          </w:tcPr>
          <w:p>
            <w:pPr>
              <w:spacing w:before="0" w:after="20" w:line="264" w:lineRule="auto"/>
              <w:jc w:val="left"/>
            </w:pPr>
            <w:r>
              <w:rPr>
                <w:rFonts w:ascii="Times New Roman" w:hAnsi="Times New Roman" w:eastAsia="Times New Roman" w:cs="Times New Roman"/>
                <w:sz w:val="24"/>
              </w:rPr>
              <w:t>Số học sinh nam</w:t>
            </w:r>
          </w:p>
        </w:tc>
        <w:tc>
          <w:tcPr>
            <w:tcW w:type="dxa" w:w="964"/>
            <w:vAlign w:val="center"/>
          </w:tcPr>
          <w:p>
            <w:pPr>
              <w:spacing w:before="0" w:after="20" w:line="264" w:lineRule="auto"/>
              <w:jc w:val="center"/>
            </w:pPr>
            <w:r>
              <w:rPr>
                <w:rFonts w:ascii="Times New Roman" w:hAnsi="Times New Roman" w:eastAsia="Times New Roman" w:cs="Times New Roman"/>
                <w:sz w:val="24"/>
              </w:rPr>
              <w:t>?</w:t>
            </w:r>
          </w:p>
        </w:tc>
        <w:tc>
          <w:tcPr>
            <w:tcW w:type="dxa" w:w="964"/>
            <w:vAlign w:val="center"/>
          </w:tcPr>
          <w:p>
            <w:pPr>
              <w:spacing w:before="0" w:after="20" w:line="264" w:lineRule="auto"/>
              <w:jc w:val="center"/>
            </w:pPr>
            <w:r>
              <w:rPr>
                <w:rFonts w:ascii="Times New Roman" w:hAnsi="Times New Roman" w:eastAsia="Times New Roman" w:cs="Times New Roman"/>
                <w:sz w:val="24"/>
              </w:rPr>
              <w:t>?</w:t>
            </w:r>
          </w:p>
        </w:tc>
        <w:tc>
          <w:tcPr>
            <w:tcW w:type="dxa" w:w="964"/>
            <w:vAlign w:val="center"/>
          </w:tcPr>
          <w:p>
            <w:pPr>
              <w:spacing w:before="0" w:after="20" w:line="264" w:lineRule="auto"/>
              <w:jc w:val="center"/>
            </w:pPr>
            <w:r>
              <w:rPr>
                <w:rFonts w:ascii="Times New Roman" w:hAnsi="Times New Roman" w:eastAsia="Times New Roman" w:cs="Times New Roman"/>
                <w:sz w:val="24"/>
              </w:rPr>
              <w:t>?</w:t>
            </w:r>
          </w:p>
        </w:tc>
        <w:tc>
          <w:tcPr>
            <w:tcW w:type="dxa" w:w="964"/>
            <w:vAlign w:val="center"/>
          </w:tcPr>
          <w:p>
            <w:pPr>
              <w:spacing w:before="0" w:after="20" w:line="264" w:lineRule="auto"/>
              <w:jc w:val="center"/>
            </w:pPr>
            <w:r>
              <w:rPr>
                <w:rFonts w:ascii="Times New Roman" w:hAnsi="Times New Roman" w:eastAsia="Times New Roman" w:cs="Times New Roman"/>
                <w:sz w:val="24"/>
              </w:rPr>
              <w:t>?</w:t>
            </w:r>
          </w:p>
        </w:tc>
        <w:tc>
          <w:tcPr>
            <w:tcW w:type="dxa" w:w="964"/>
            <w:vAlign w:val="center"/>
          </w:tcPr>
          <w:p>
            <w:pPr>
              <w:spacing w:before="0" w:after="20" w:line="264" w:lineRule="auto"/>
              <w:jc w:val="center"/>
            </w:pPr>
            <w:r>
              <w:rPr>
                <w:rFonts w:ascii="Times New Roman" w:hAnsi="Times New Roman" w:eastAsia="Times New Roman" w:cs="Times New Roman"/>
                <w:sz w:val="24"/>
              </w:rPr>
              <w:t>?</w:t>
            </w:r>
          </w:p>
        </w:tc>
        <w:tc>
          <w:tcPr>
            <w:tcW w:type="dxa" w:w="964"/>
            <w:vAlign w:val="center"/>
          </w:tcPr>
          <w:p>
            <w:pPr>
              <w:spacing w:before="0" w:after="20" w:line="264" w:lineRule="auto"/>
              <w:jc w:val="center"/>
            </w:pPr>
            <w:r>
              <w:rPr>
                <w:rFonts w:ascii="Times New Roman" w:hAnsi="Times New Roman" w:eastAsia="Times New Roman" w:cs="Times New Roman"/>
                <w:sz w:val="24"/>
              </w:rPr>
              <w:t>?</w:t>
            </w:r>
          </w:p>
        </w:tc>
        <w:tc>
          <w:tcPr>
            <w:tcW w:type="dxa" w:w="964"/>
            <w:vAlign w:val="center"/>
          </w:tcPr>
          <w:p>
            <w:pPr>
              <w:spacing w:before="0" w:after="20" w:line="264" w:lineRule="auto"/>
              <w:jc w:val="center"/>
            </w:pPr>
            <w:r>
              <w:rPr>
                <w:rFonts w:ascii="Times New Roman" w:hAnsi="Times New Roman" w:eastAsia="Times New Roman" w:cs="Times New Roman"/>
                <w:sz w:val="24"/>
              </w:rPr>
              <w:t>?</w:t>
            </w:r>
          </w:p>
        </w:tc>
        <w:tc>
          <w:tcPr>
            <w:tcW w:type="dxa" w:w="964"/>
            <w:vAlign w:val="center"/>
          </w:tcPr>
          <w:p>
            <w:pPr>
              <w:spacing w:before="0" w:after="20" w:line="264" w:lineRule="auto"/>
              <w:jc w:val="center"/>
            </w:pPr>
            <w:r>
              <w:rPr>
                <w:rFonts w:ascii="Times New Roman" w:hAnsi="Times New Roman" w:eastAsia="Times New Roman" w:cs="Times New Roman"/>
                <w:sz w:val="24"/>
              </w:rPr>
              <w:t>?</w:t>
            </w:r>
          </w:p>
        </w:tc>
      </w:tr>
      <w:tr>
        <w:tc>
          <w:tcPr>
            <w:tcW w:type="dxa" w:w="2494"/>
            <w:vAlign w:val="center"/>
          </w:tcPr>
          <w:p>
            <w:pPr>
              <w:spacing w:before="0" w:after="20" w:line="264" w:lineRule="auto"/>
              <w:jc w:val="left"/>
            </w:pPr>
            <w:r>
              <w:rPr>
                <w:rFonts w:ascii="Times New Roman" w:hAnsi="Times New Roman" w:eastAsia="Times New Roman" w:cs="Times New Roman"/>
                <w:sz w:val="24"/>
              </w:rPr>
              <w:t>Số học sinh nữ</w:t>
            </w:r>
          </w:p>
        </w:tc>
        <w:tc>
          <w:tcPr>
            <w:tcW w:type="dxa" w:w="964"/>
            <w:vAlign w:val="center"/>
          </w:tcPr>
          <w:p>
            <w:pPr>
              <w:spacing w:before="0" w:after="20" w:line="264" w:lineRule="auto"/>
              <w:jc w:val="center"/>
            </w:pPr>
            <w:r>
              <w:rPr>
                <w:rFonts w:ascii="Times New Roman" w:hAnsi="Times New Roman" w:eastAsia="Times New Roman" w:cs="Times New Roman"/>
                <w:sz w:val="24"/>
              </w:rPr>
              <w:t>?</w:t>
            </w:r>
          </w:p>
        </w:tc>
        <w:tc>
          <w:tcPr>
            <w:tcW w:type="dxa" w:w="964"/>
            <w:vAlign w:val="center"/>
          </w:tcPr>
          <w:p>
            <w:pPr>
              <w:spacing w:before="0" w:after="20" w:line="264" w:lineRule="auto"/>
              <w:jc w:val="center"/>
            </w:pPr>
            <w:r>
              <w:rPr>
                <w:rFonts w:ascii="Times New Roman" w:hAnsi="Times New Roman" w:eastAsia="Times New Roman" w:cs="Times New Roman"/>
                <w:sz w:val="24"/>
              </w:rPr>
              <w:t>?</w:t>
            </w:r>
          </w:p>
        </w:tc>
        <w:tc>
          <w:tcPr>
            <w:tcW w:type="dxa" w:w="964"/>
            <w:vAlign w:val="center"/>
          </w:tcPr>
          <w:p>
            <w:pPr>
              <w:spacing w:before="0" w:after="20" w:line="264" w:lineRule="auto"/>
              <w:jc w:val="center"/>
            </w:pPr>
            <w:r>
              <w:rPr>
                <w:rFonts w:ascii="Times New Roman" w:hAnsi="Times New Roman" w:eastAsia="Times New Roman" w:cs="Times New Roman"/>
                <w:sz w:val="24"/>
              </w:rPr>
              <w:t>?</w:t>
            </w:r>
          </w:p>
        </w:tc>
        <w:tc>
          <w:tcPr>
            <w:tcW w:type="dxa" w:w="964"/>
            <w:vAlign w:val="center"/>
          </w:tcPr>
          <w:p>
            <w:pPr>
              <w:spacing w:before="0" w:after="20" w:line="264" w:lineRule="auto"/>
              <w:jc w:val="center"/>
            </w:pPr>
            <w:r>
              <w:rPr>
                <w:rFonts w:ascii="Times New Roman" w:hAnsi="Times New Roman" w:eastAsia="Times New Roman" w:cs="Times New Roman"/>
                <w:sz w:val="24"/>
              </w:rPr>
              <w:t>?</w:t>
            </w:r>
          </w:p>
        </w:tc>
        <w:tc>
          <w:tcPr>
            <w:tcW w:type="dxa" w:w="964"/>
            <w:vAlign w:val="center"/>
          </w:tcPr>
          <w:p>
            <w:pPr>
              <w:spacing w:before="0" w:after="20" w:line="264" w:lineRule="auto"/>
              <w:jc w:val="center"/>
            </w:pPr>
            <w:r>
              <w:rPr>
                <w:rFonts w:ascii="Times New Roman" w:hAnsi="Times New Roman" w:eastAsia="Times New Roman" w:cs="Times New Roman"/>
                <w:sz w:val="24"/>
              </w:rPr>
              <w:t>?</w:t>
            </w:r>
          </w:p>
        </w:tc>
        <w:tc>
          <w:tcPr>
            <w:tcW w:type="dxa" w:w="964"/>
            <w:vAlign w:val="center"/>
          </w:tcPr>
          <w:p>
            <w:pPr>
              <w:spacing w:before="0" w:after="20" w:line="264" w:lineRule="auto"/>
              <w:jc w:val="center"/>
            </w:pPr>
            <w:r>
              <w:rPr>
                <w:rFonts w:ascii="Times New Roman" w:hAnsi="Times New Roman" w:eastAsia="Times New Roman" w:cs="Times New Roman"/>
                <w:sz w:val="24"/>
              </w:rPr>
              <w:t>?</w:t>
            </w:r>
          </w:p>
        </w:tc>
        <w:tc>
          <w:tcPr>
            <w:tcW w:type="dxa" w:w="964"/>
            <w:vAlign w:val="center"/>
          </w:tcPr>
          <w:p>
            <w:pPr>
              <w:spacing w:before="0" w:after="20" w:line="264" w:lineRule="auto"/>
              <w:jc w:val="center"/>
            </w:pPr>
            <w:r>
              <w:rPr>
                <w:rFonts w:ascii="Times New Roman" w:hAnsi="Times New Roman" w:eastAsia="Times New Roman" w:cs="Times New Roman"/>
                <w:sz w:val="24"/>
              </w:rPr>
              <w:t>?</w:t>
            </w:r>
          </w:p>
        </w:tc>
        <w:tc>
          <w:tcPr>
            <w:tcW w:type="dxa" w:w="964"/>
            <w:vAlign w:val="center"/>
          </w:tcPr>
          <w:p>
            <w:pPr>
              <w:spacing w:before="0" w:after="20" w:line="264" w:lineRule="auto"/>
              <w:jc w:val="center"/>
            </w:pPr>
            <w:r>
              <w:rPr>
                <w:rFonts w:ascii="Times New Roman" w:hAnsi="Times New Roman" w:eastAsia="Times New Roman" w:cs="Times New Roman"/>
                <w:sz w:val="24"/>
              </w:rPr>
              <w:t>?</w:t>
            </w:r>
          </w:p>
        </w:tc>
      </w:tr>
    </w:tbl>
    <w:p>
      <w:pPr>
        <w:spacing w:before="0" w:after="60" w:line="264" w:lineRule="auto"/>
        <w:jc w:val="both"/>
      </w:pPr>
      <w:r>
        <w:rPr>
          <w:rFonts w:ascii="Times New Roman" w:hAnsi="Times New Roman" w:eastAsia="Times New Roman" w:cs="Times New Roman"/>
          <w:b/>
          <w:sz w:val="24"/>
        </w:rPr>
        <w:t>c) Sản phẩm:</w:t>
      </w:r>
      <w:r>
        <w:rPr>
          <w:rFonts w:ascii="Times New Roman" w:hAnsi="Times New Roman" w:eastAsia="Times New Roman" w:cs="Times New Roman"/>
          <w:sz w:val="24"/>
        </w:rPr>
        <w:t xml:space="preserve"> Bảng tần số ghép nhóm và biểu đồ tần số (cột) của lớp, xuất từ Google Forms/Sheets.</w:t>
      </w:r>
    </w:p>
    <w:p>
      <w:pPr>
        <w:keepNext/>
        <w:spacing w:before="0" w:after="60" w:line="264" w:lineRule="auto"/>
        <w:jc w:val="both"/>
      </w:pPr>
      <w:r>
        <w:rPr>
          <w:rFonts w:ascii="Times New Roman" w:hAnsi="Times New Roman" w:eastAsia="Times New Roman" w:cs="Times New Roman"/>
          <w:b/>
          <w:sz w:val="24"/>
        </w:rPr>
        <w:t>d) Tổ chức thực hiện:</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Giao nhiệm vụ:</w:t>
      </w:r>
      <w:r>
        <w:rPr>
          <w:rFonts w:ascii="Times New Roman" w:hAnsi="Times New Roman" w:eastAsia="Times New Roman" w:cs="Times New Roman"/>
          <w:sz w:val="24"/>
        </w:rPr>
        <w:t xml:space="preserve"> GV chiếu kết quả Google Forms; các nhóm lập bảng.</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Thực hiện nhiệm vụ:</w:t>
      </w:r>
      <w:r>
        <w:rPr>
          <w:rFonts w:ascii="Times New Roman" w:hAnsi="Times New Roman" w:eastAsia="Times New Roman" w:cs="Times New Roman"/>
          <w:sz w:val="24"/>
        </w:rPr>
        <w:t xml:space="preserve"> Nhóm điền bảng, vẽ biểu đồ.</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Báo cáo, thảo luận:</w:t>
      </w:r>
      <w:r>
        <w:rPr>
          <w:rFonts w:ascii="Times New Roman" w:hAnsi="Times New Roman" w:eastAsia="Times New Roman" w:cs="Times New Roman"/>
          <w:sz w:val="24"/>
        </w:rPr>
        <w:t xml:space="preserve"> 1 nhóm trình bày bảng, biểu đồ; nhận xét sơ bộ.</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Kết luận, nhận định:</w:t>
      </w:r>
      <w:r>
        <w:rPr>
          <w:rFonts w:ascii="Times New Roman" w:hAnsi="Times New Roman" w:eastAsia="Times New Roman" w:cs="Times New Roman"/>
          <w:sz w:val="24"/>
        </w:rPr>
        <w:t xml:space="preserve"> GV chốt bảng số liệu của lớp dùng cho HĐ3.</w:t>
      </w:r>
    </w:p>
    <w:p>
      <w:pPr>
        <w:keepNext/>
        <w:spacing w:before="80" w:after="60" w:line="264" w:lineRule="auto"/>
        <w:jc w:val="left"/>
      </w:pPr>
      <w:r>
        <w:rPr>
          <w:rFonts w:ascii="Times New Roman" w:hAnsi="Times New Roman" w:eastAsia="Times New Roman" w:cs="Times New Roman"/>
          <w:b/>
          <w:sz w:val="24"/>
        </w:rPr>
        <w:t>3. Hoạt động 3: Phân tích dữ liệu (15 phút + 10 phút ở Tiết 2)</w:t>
      </w:r>
    </w:p>
    <w:p>
      <w:pPr>
        <w:spacing w:before="0" w:after="60" w:line="264" w:lineRule="auto"/>
        <w:jc w:val="both"/>
      </w:pPr>
      <w:r>
        <w:rPr>
          <w:rFonts w:ascii="Times New Roman" w:hAnsi="Times New Roman" w:eastAsia="Times New Roman" w:cs="Times New Roman"/>
          <w:b/>
          <w:sz w:val="24"/>
        </w:rPr>
        <w:t>a) Mục tiêu:</w:t>
      </w:r>
      <w:r>
        <w:rPr>
          <w:rFonts w:ascii="Times New Roman" w:hAnsi="Times New Roman" w:eastAsia="Times New Roman" w:cs="Times New Roman"/>
          <w:sz w:val="24"/>
        </w:rPr>
        <w:t xml:space="preserve"> HS tính số trung bình, phương sai, độ lệch chuẩn, hệ số biến thiên của hai nhóm và so sánh.</w:t>
      </w:r>
    </w:p>
    <w:p>
      <w:pPr>
        <w:keepNext/>
        <w:spacing w:before="0" w:after="60" w:line="264" w:lineRule="auto"/>
        <w:jc w:val="both"/>
      </w:pPr>
      <w:r>
        <w:rPr>
          <w:rFonts w:ascii="Times New Roman" w:hAnsi="Times New Roman" w:eastAsia="Times New Roman" w:cs="Times New Roman"/>
          <w:b/>
          <w:sz w:val="24"/>
        </w:rPr>
        <w:t>b) Nội dung:</w:t>
      </w:r>
    </w:p>
    <w:p>
      <w:pPr>
        <w:spacing w:before="0" w:after="60" w:line="264" w:lineRule="auto"/>
        <w:jc w:val="both"/>
      </w:pPr>
      <w:r>
        <w:rPr>
          <w:rFonts w:ascii="Times New Roman" w:hAnsi="Times New Roman" w:eastAsia="Times New Roman" w:cs="Times New Roman"/>
          <w:b/>
          <w:sz w:val="24"/>
        </w:rPr>
        <w:t>HĐ3 (SGK tr.95).</w:t>
      </w:r>
      <w:r>
        <w:rPr>
          <w:rFonts w:ascii="Times New Roman" w:hAnsi="Times New Roman" w:eastAsia="Times New Roman" w:cs="Times New Roman"/>
          <w:sz w:val="24"/>
        </w:rPr>
        <w:t xml:space="preserve"> Sử dụng bảng tần số thu được ở HĐ2, em hãy: a) Tính độ dài gang tay trung bình của các học sinh nữ, học sinh nam trong nhóm và so sánh. b) Tính phương sai, độ lệch chuẩn và từ đó tính hệ số biến thiên của độ dài gang tay của hai nhóm học sinh và so sánh.</w:t>
      </w:r>
    </w:p>
    <w:p>
      <w:pPr>
        <w:keepNext/>
        <w:spacing w:before="0" w:after="60" w:line="264" w:lineRule="auto"/>
        <w:jc w:val="both"/>
      </w:pPr>
      <w:r>
        <w:rPr>
          <w:rFonts w:ascii="Times New Roman" w:hAnsi="Times New Roman" w:eastAsia="Times New Roman" w:cs="Times New Roman"/>
          <w:b/>
          <w:sz w:val="24"/>
        </w:rPr>
        <w:t>TIẾT 2 (T54) – tiếp HĐ3 (10 phút)</w:t>
      </w:r>
    </w:p>
    <w:p>
      <w:pPr>
        <w:spacing w:before="0" w:after="60" w:line="264" w:lineRule="auto"/>
        <w:jc w:val="both"/>
      </w:pPr>
      <w:r>
        <w:rPr>
          <w:rFonts w:ascii="Times New Roman" w:hAnsi="Times New Roman" w:eastAsia="Times New Roman" w:cs="Times New Roman"/>
          <w:b/>
          <w:sz w:val="24"/>
        </w:rPr>
        <w:t>HĐ4 (SGK tr.95).</w:t>
      </w:r>
      <w:r>
        <w:rPr>
          <w:rFonts w:ascii="Times New Roman" w:hAnsi="Times New Roman" w:eastAsia="Times New Roman" w:cs="Times New Roman"/>
          <w:sz w:val="24"/>
        </w:rPr>
        <w:t xml:space="preserve"> Bảng tần số sau đây là dữ liệu thu được trên một nhóm học sinh khối lớp 12. Hãy thực hiện HĐ3 cho mẫu số liệu này.</w:t>
      </w:r>
    </w:p>
    <w:tbl>
      <w:tblPr>
        <w:tblStyle w:val="TableGrid"/>
        <w:tblW w:type="auto" w:w="0"/>
        <w:jc w:val="center"/>
        <w:tblLayout w:type="fixed"/>
        <w:tblLook w:firstColumn="1" w:firstRow="1" w:lastColumn="0" w:lastRow="0" w:noHBand="0" w:noVBand="1" w:val="04A0"/>
      </w:tblPr>
      <w:tblGrid>
        <w:gridCol w:w="1134"/>
        <w:gridCol w:w="1134"/>
        <w:gridCol w:w="1134"/>
        <w:gridCol w:w="1134"/>
        <w:gridCol w:w="1134"/>
        <w:gridCol w:w="1134"/>
        <w:gridCol w:w="1134"/>
        <w:gridCol w:w="1134"/>
        <w:gridCol w:w="1134"/>
      </w:tblGrid>
      <w:tr>
        <w:tc>
          <w:tcPr>
            <w:tcW w:type="dxa" w:w="2494"/>
            <w:shd w:val="clear" w:color="auto" w:fill="DCE6F2"/>
            <w:vAlign w:val="center"/>
          </w:tcPr>
          <w:p>
            <w:pPr>
              <w:spacing w:before="0" w:after="20" w:line="264" w:lineRule="auto"/>
              <w:jc w:val="center"/>
            </w:pPr>
            <w:r>
              <w:rPr>
                <w:rFonts w:ascii="Times New Roman" w:hAnsi="Times New Roman" w:eastAsia="Times New Roman" w:cs="Times New Roman"/>
                <w:b/>
                <w:sz w:val="24"/>
              </w:rPr>
              <w:t>Chiều dài gang tay (cm)</w:t>
            </w:r>
          </w:p>
        </w:tc>
        <w:tc>
          <w:tcPr>
            <w:tcW w:type="dxa" w:w="964"/>
            <w:shd w:val="clear" w:color="auto" w:fill="DCE6F2"/>
            <w:vAlign w:val="center"/>
          </w:tcPr>
          <w:p>
            <w:pPr>
              <w:spacing w:before="0" w:after="20" w:line="264" w:lineRule="auto"/>
              <w:jc w:val="center"/>
            </w:pPr>
            <m:oMath>
              <m:r>
                <m:t>[16;17)</m:t>
              </m:r>
            </m:oMath>
          </w:p>
        </w:tc>
        <w:tc>
          <w:tcPr>
            <w:tcW w:type="dxa" w:w="964"/>
            <w:shd w:val="clear" w:color="auto" w:fill="DCE6F2"/>
            <w:vAlign w:val="center"/>
          </w:tcPr>
          <w:p>
            <w:pPr>
              <w:spacing w:before="0" w:after="20" w:line="264" w:lineRule="auto"/>
              <w:jc w:val="center"/>
            </w:pPr>
            <m:oMath>
              <m:r>
                <m:t>[17;18)</m:t>
              </m:r>
            </m:oMath>
          </w:p>
        </w:tc>
        <w:tc>
          <w:tcPr>
            <w:tcW w:type="dxa" w:w="964"/>
            <w:shd w:val="clear" w:color="auto" w:fill="DCE6F2"/>
            <w:vAlign w:val="center"/>
          </w:tcPr>
          <w:p>
            <w:pPr>
              <w:spacing w:before="0" w:after="20" w:line="264" w:lineRule="auto"/>
              <w:jc w:val="center"/>
            </w:pPr>
            <m:oMath>
              <m:r>
                <m:t>[18;19)</m:t>
              </m:r>
            </m:oMath>
          </w:p>
        </w:tc>
        <w:tc>
          <w:tcPr>
            <w:tcW w:type="dxa" w:w="964"/>
            <w:shd w:val="clear" w:color="auto" w:fill="DCE6F2"/>
            <w:vAlign w:val="center"/>
          </w:tcPr>
          <w:p>
            <w:pPr>
              <w:spacing w:before="0" w:after="20" w:line="264" w:lineRule="auto"/>
              <w:jc w:val="center"/>
            </w:pPr>
            <m:oMath>
              <m:r>
                <m:t>[19;20)</m:t>
              </m:r>
            </m:oMath>
          </w:p>
        </w:tc>
        <w:tc>
          <w:tcPr>
            <w:tcW w:type="dxa" w:w="964"/>
            <w:shd w:val="clear" w:color="auto" w:fill="DCE6F2"/>
            <w:vAlign w:val="center"/>
          </w:tcPr>
          <w:p>
            <w:pPr>
              <w:spacing w:before="0" w:after="20" w:line="264" w:lineRule="auto"/>
              <w:jc w:val="center"/>
            </w:pPr>
            <m:oMath>
              <m:r>
                <m:t>[20;21)</m:t>
              </m:r>
            </m:oMath>
          </w:p>
        </w:tc>
        <w:tc>
          <w:tcPr>
            <w:tcW w:type="dxa" w:w="964"/>
            <w:shd w:val="clear" w:color="auto" w:fill="DCE6F2"/>
            <w:vAlign w:val="center"/>
          </w:tcPr>
          <w:p>
            <w:pPr>
              <w:spacing w:before="0" w:after="20" w:line="264" w:lineRule="auto"/>
              <w:jc w:val="center"/>
            </w:pPr>
            <m:oMath>
              <m:r>
                <m:t>[21;22)</m:t>
              </m:r>
            </m:oMath>
          </w:p>
        </w:tc>
        <w:tc>
          <w:tcPr>
            <w:tcW w:type="dxa" w:w="964"/>
            <w:shd w:val="clear" w:color="auto" w:fill="DCE6F2"/>
            <w:vAlign w:val="center"/>
          </w:tcPr>
          <w:p>
            <w:pPr>
              <w:spacing w:before="0" w:after="20" w:line="264" w:lineRule="auto"/>
              <w:jc w:val="center"/>
            </w:pPr>
            <m:oMath>
              <m:r>
                <m:t>[22;23)</m:t>
              </m:r>
            </m:oMath>
          </w:p>
        </w:tc>
        <w:tc>
          <w:tcPr>
            <w:tcW w:type="dxa" w:w="964"/>
            <w:shd w:val="clear" w:color="auto" w:fill="DCE6F2"/>
            <w:vAlign w:val="center"/>
          </w:tcPr>
          <w:p>
            <w:pPr>
              <w:spacing w:before="0" w:after="20" w:line="264" w:lineRule="auto"/>
              <w:jc w:val="center"/>
            </w:pPr>
            <m:oMath>
              <m:r>
                <m:t>[23;24)</m:t>
              </m:r>
            </m:oMath>
          </w:p>
        </w:tc>
      </w:tr>
      <w:tr>
        <w:tc>
          <w:tcPr>
            <w:tcW w:type="dxa" w:w="2494"/>
            <w:vAlign w:val="center"/>
          </w:tcPr>
          <w:p>
            <w:pPr>
              <w:spacing w:before="0" w:after="20" w:line="264" w:lineRule="auto"/>
              <w:jc w:val="left"/>
            </w:pPr>
            <w:r>
              <w:rPr>
                <w:rFonts w:ascii="Times New Roman" w:hAnsi="Times New Roman" w:eastAsia="Times New Roman" w:cs="Times New Roman"/>
                <w:sz w:val="24"/>
              </w:rPr>
              <w:t>Số học sinh nữ</w:t>
            </w:r>
          </w:p>
        </w:tc>
        <w:tc>
          <w:tcPr>
            <w:tcW w:type="dxa" w:w="964"/>
            <w:vAlign w:val="center"/>
          </w:tcPr>
          <w:p>
            <w:pPr>
              <w:spacing w:before="0" w:after="20" w:line="264" w:lineRule="auto"/>
              <w:jc w:val="center"/>
            </w:pPr>
            <w:r>
              <w:rPr>
                <w:rFonts w:ascii="Times New Roman" w:hAnsi="Times New Roman" w:eastAsia="Times New Roman" w:cs="Times New Roman"/>
                <w:sz w:val="24"/>
              </w:rPr>
              <w:t>3</w:t>
            </w:r>
          </w:p>
        </w:tc>
        <w:tc>
          <w:tcPr>
            <w:tcW w:type="dxa" w:w="964"/>
            <w:vAlign w:val="center"/>
          </w:tcPr>
          <w:p>
            <w:pPr>
              <w:spacing w:before="0" w:after="20" w:line="264" w:lineRule="auto"/>
              <w:jc w:val="center"/>
            </w:pPr>
            <w:r>
              <w:rPr>
                <w:rFonts w:ascii="Times New Roman" w:hAnsi="Times New Roman" w:eastAsia="Times New Roman" w:cs="Times New Roman"/>
                <w:sz w:val="24"/>
              </w:rPr>
              <w:t>6</w:t>
            </w:r>
          </w:p>
        </w:tc>
        <w:tc>
          <w:tcPr>
            <w:tcW w:type="dxa" w:w="964"/>
            <w:vAlign w:val="center"/>
          </w:tcPr>
          <w:p>
            <w:pPr>
              <w:spacing w:before="0" w:after="20" w:line="264" w:lineRule="auto"/>
              <w:jc w:val="center"/>
            </w:pPr>
            <w:r>
              <w:rPr>
                <w:rFonts w:ascii="Times New Roman" w:hAnsi="Times New Roman" w:eastAsia="Times New Roman" w:cs="Times New Roman"/>
                <w:sz w:val="24"/>
              </w:rPr>
              <w:t>17</w:t>
            </w:r>
          </w:p>
        </w:tc>
        <w:tc>
          <w:tcPr>
            <w:tcW w:type="dxa" w:w="964"/>
            <w:vAlign w:val="center"/>
          </w:tcPr>
          <w:p>
            <w:pPr>
              <w:spacing w:before="0" w:after="20" w:line="264" w:lineRule="auto"/>
              <w:jc w:val="center"/>
            </w:pPr>
            <w:r>
              <w:rPr>
                <w:rFonts w:ascii="Times New Roman" w:hAnsi="Times New Roman" w:eastAsia="Times New Roman" w:cs="Times New Roman"/>
                <w:sz w:val="24"/>
              </w:rPr>
              <w:t>14</w:t>
            </w:r>
          </w:p>
        </w:tc>
        <w:tc>
          <w:tcPr>
            <w:tcW w:type="dxa" w:w="964"/>
            <w:vAlign w:val="center"/>
          </w:tcPr>
          <w:p>
            <w:pPr>
              <w:spacing w:before="0" w:after="20" w:line="264" w:lineRule="auto"/>
              <w:jc w:val="center"/>
            </w:pPr>
            <w:r>
              <w:rPr>
                <w:rFonts w:ascii="Times New Roman" w:hAnsi="Times New Roman" w:eastAsia="Times New Roman" w:cs="Times New Roman"/>
                <w:sz w:val="24"/>
              </w:rPr>
              <w:t>2</w:t>
            </w:r>
          </w:p>
        </w:tc>
        <w:tc>
          <w:tcPr>
            <w:tcW w:type="dxa" w:w="964"/>
            <w:vAlign w:val="center"/>
          </w:tcPr>
          <w:p>
            <w:pPr>
              <w:spacing w:before="0" w:after="20" w:line="264" w:lineRule="auto"/>
              <w:jc w:val="center"/>
            </w:pPr>
            <w:r>
              <w:rPr>
                <w:rFonts w:ascii="Times New Roman" w:hAnsi="Times New Roman" w:eastAsia="Times New Roman" w:cs="Times New Roman"/>
                <w:sz w:val="24"/>
              </w:rPr>
              <w:t>1</w:t>
            </w:r>
          </w:p>
        </w:tc>
        <w:tc>
          <w:tcPr>
            <w:tcW w:type="dxa" w:w="964"/>
            <w:vAlign w:val="center"/>
          </w:tcPr>
          <w:p>
            <w:pPr>
              <w:spacing w:before="0" w:after="20" w:line="264" w:lineRule="auto"/>
              <w:jc w:val="center"/>
            </w:pPr>
            <w:r>
              <w:rPr>
                <w:rFonts w:ascii="Times New Roman" w:hAnsi="Times New Roman" w:eastAsia="Times New Roman" w:cs="Times New Roman"/>
                <w:sz w:val="24"/>
              </w:rPr>
              <w:t>0</w:t>
            </w:r>
          </w:p>
        </w:tc>
        <w:tc>
          <w:tcPr>
            <w:tcW w:type="dxa" w:w="964"/>
            <w:vAlign w:val="center"/>
          </w:tcPr>
          <w:p>
            <w:pPr>
              <w:spacing w:before="0" w:after="20" w:line="264" w:lineRule="auto"/>
              <w:jc w:val="center"/>
            </w:pPr>
            <w:r>
              <w:rPr>
                <w:rFonts w:ascii="Times New Roman" w:hAnsi="Times New Roman" w:eastAsia="Times New Roman" w:cs="Times New Roman"/>
                <w:sz w:val="24"/>
              </w:rPr>
              <w:t>0</w:t>
            </w:r>
          </w:p>
        </w:tc>
      </w:tr>
      <w:tr>
        <w:tc>
          <w:tcPr>
            <w:tcW w:type="dxa" w:w="2494"/>
            <w:vAlign w:val="center"/>
          </w:tcPr>
          <w:p>
            <w:pPr>
              <w:spacing w:before="0" w:after="20" w:line="264" w:lineRule="auto"/>
              <w:jc w:val="left"/>
            </w:pPr>
            <w:r>
              <w:rPr>
                <w:rFonts w:ascii="Times New Roman" w:hAnsi="Times New Roman" w:eastAsia="Times New Roman" w:cs="Times New Roman"/>
                <w:sz w:val="24"/>
              </w:rPr>
              <w:t>Số học sinh nam</w:t>
            </w:r>
          </w:p>
        </w:tc>
        <w:tc>
          <w:tcPr>
            <w:tcW w:type="dxa" w:w="964"/>
            <w:vAlign w:val="center"/>
          </w:tcPr>
          <w:p>
            <w:pPr>
              <w:spacing w:before="0" w:after="20" w:line="264" w:lineRule="auto"/>
              <w:jc w:val="center"/>
            </w:pPr>
            <w:r>
              <w:rPr>
                <w:rFonts w:ascii="Times New Roman" w:hAnsi="Times New Roman" w:eastAsia="Times New Roman" w:cs="Times New Roman"/>
                <w:sz w:val="24"/>
              </w:rPr>
              <w:t>0</w:t>
            </w:r>
          </w:p>
        </w:tc>
        <w:tc>
          <w:tcPr>
            <w:tcW w:type="dxa" w:w="964"/>
            <w:vAlign w:val="center"/>
          </w:tcPr>
          <w:p>
            <w:pPr>
              <w:spacing w:before="0" w:after="20" w:line="264" w:lineRule="auto"/>
              <w:jc w:val="center"/>
            </w:pPr>
            <w:r>
              <w:rPr>
                <w:rFonts w:ascii="Times New Roman" w:hAnsi="Times New Roman" w:eastAsia="Times New Roman" w:cs="Times New Roman"/>
                <w:sz w:val="24"/>
              </w:rPr>
              <w:t>0</w:t>
            </w:r>
          </w:p>
        </w:tc>
        <w:tc>
          <w:tcPr>
            <w:tcW w:type="dxa" w:w="964"/>
            <w:vAlign w:val="center"/>
          </w:tcPr>
          <w:p>
            <w:pPr>
              <w:spacing w:before="0" w:after="20" w:line="264" w:lineRule="auto"/>
              <w:jc w:val="center"/>
            </w:pPr>
            <w:r>
              <w:rPr>
                <w:rFonts w:ascii="Times New Roman" w:hAnsi="Times New Roman" w:eastAsia="Times New Roman" w:cs="Times New Roman"/>
                <w:sz w:val="24"/>
              </w:rPr>
              <w:t>1</w:t>
            </w:r>
          </w:p>
        </w:tc>
        <w:tc>
          <w:tcPr>
            <w:tcW w:type="dxa" w:w="964"/>
            <w:vAlign w:val="center"/>
          </w:tcPr>
          <w:p>
            <w:pPr>
              <w:spacing w:before="0" w:after="20" w:line="264" w:lineRule="auto"/>
              <w:jc w:val="center"/>
            </w:pPr>
            <w:r>
              <w:rPr>
                <w:rFonts w:ascii="Times New Roman" w:hAnsi="Times New Roman" w:eastAsia="Times New Roman" w:cs="Times New Roman"/>
                <w:sz w:val="24"/>
              </w:rPr>
              <w:t>4</w:t>
            </w:r>
          </w:p>
        </w:tc>
        <w:tc>
          <w:tcPr>
            <w:tcW w:type="dxa" w:w="964"/>
            <w:vAlign w:val="center"/>
          </w:tcPr>
          <w:p>
            <w:pPr>
              <w:spacing w:before="0" w:after="20" w:line="264" w:lineRule="auto"/>
              <w:jc w:val="center"/>
            </w:pPr>
            <w:r>
              <w:rPr>
                <w:rFonts w:ascii="Times New Roman" w:hAnsi="Times New Roman" w:eastAsia="Times New Roman" w:cs="Times New Roman"/>
                <w:sz w:val="24"/>
              </w:rPr>
              <w:t>8</w:t>
            </w:r>
          </w:p>
        </w:tc>
        <w:tc>
          <w:tcPr>
            <w:tcW w:type="dxa" w:w="964"/>
            <w:vAlign w:val="center"/>
          </w:tcPr>
          <w:p>
            <w:pPr>
              <w:spacing w:before="0" w:after="20" w:line="264" w:lineRule="auto"/>
              <w:jc w:val="center"/>
            </w:pPr>
            <w:r>
              <w:rPr>
                <w:rFonts w:ascii="Times New Roman" w:hAnsi="Times New Roman" w:eastAsia="Times New Roman" w:cs="Times New Roman"/>
                <w:sz w:val="24"/>
              </w:rPr>
              <w:t>6</w:t>
            </w:r>
          </w:p>
        </w:tc>
        <w:tc>
          <w:tcPr>
            <w:tcW w:type="dxa" w:w="964"/>
            <w:vAlign w:val="center"/>
          </w:tcPr>
          <w:p>
            <w:pPr>
              <w:spacing w:before="0" w:after="20" w:line="264" w:lineRule="auto"/>
              <w:jc w:val="center"/>
            </w:pPr>
            <w:r>
              <w:rPr>
                <w:rFonts w:ascii="Times New Roman" w:hAnsi="Times New Roman" w:eastAsia="Times New Roman" w:cs="Times New Roman"/>
                <w:sz w:val="24"/>
              </w:rPr>
              <w:t>3</w:t>
            </w:r>
          </w:p>
        </w:tc>
        <w:tc>
          <w:tcPr>
            <w:tcW w:type="dxa" w:w="964"/>
            <w:vAlign w:val="center"/>
          </w:tcPr>
          <w:p>
            <w:pPr>
              <w:spacing w:before="0" w:after="20" w:line="264" w:lineRule="auto"/>
              <w:jc w:val="center"/>
            </w:pPr>
            <w:r>
              <w:rPr>
                <w:rFonts w:ascii="Times New Roman" w:hAnsi="Times New Roman" w:eastAsia="Times New Roman" w:cs="Times New Roman"/>
                <w:sz w:val="24"/>
              </w:rPr>
              <w:t>2</w:t>
            </w:r>
          </w:p>
        </w:tc>
      </w:tr>
    </w:tbl>
    <w:p>
      <w:pPr>
        <w:keepNext/>
        <w:spacing w:before="0" w:after="60" w:line="264" w:lineRule="auto"/>
        <w:jc w:val="both"/>
      </w:pPr>
      <w:r>
        <w:rPr>
          <w:rFonts w:ascii="Times New Roman" w:hAnsi="Times New Roman" w:eastAsia="Times New Roman" w:cs="Times New Roman"/>
          <w:b/>
          <w:sz w:val="24"/>
        </w:rPr>
        <w:t>c) Sản phẩm:</w:t>
      </w:r>
    </w:p>
    <w:p>
      <w:pPr>
        <w:spacing w:before="0" w:after="60" w:line="264" w:lineRule="auto"/>
        <w:jc w:val="both"/>
      </w:pPr>
      <w:r>
        <w:rPr>
          <w:rFonts w:ascii="Times New Roman" w:hAnsi="Times New Roman" w:eastAsia="Times New Roman" w:cs="Times New Roman"/>
          <w:sz w:val="24"/>
        </w:rPr>
        <w:t>Số liệu của lớp: kết quả tính của các nhóm.</w:t>
      </w:r>
    </w:p>
    <w:p>
      <w:pPr>
        <w:spacing w:before="0" w:after="60" w:line="264" w:lineRule="auto"/>
        <w:jc w:val="both"/>
      </w:pPr>
      <w:r>
        <w:rPr>
          <w:rFonts w:ascii="Times New Roman" w:hAnsi="Times New Roman" w:eastAsia="Times New Roman" w:cs="Times New Roman"/>
          <w:sz w:val="24"/>
        </w:rPr>
        <w:t xml:space="preserve">HĐ4: Nữ: </w:t>
      </w:r>
      <m:oMath>
        <m:r>
          <m:t>n=43</m:t>
        </m:r>
      </m:oMath>
      <w:r>
        <w:rPr>
          <w:rFonts w:ascii="Times New Roman" w:hAnsi="Times New Roman" w:eastAsia="Times New Roman" w:cs="Times New Roman"/>
          <w:sz w:val="24"/>
        </w:rPr>
        <w:t xml:space="preserve">, </w:t>
      </w:r>
      <m:oMath>
        <m:bar>
          <m:barPr>
            <m:pos m:val="top"/>
          </m:barPr>
          <m:e>
            <m:r>
              <m:t>x</m:t>
            </m:r>
          </m:e>
        </m:bar>
        <m:r>
          <m:t>≈18</m:t>
        </m:r>
        <m:r>
          <m:t>,</m:t>
        </m:r>
        <m:r>
          <m:t>71</m:t>
        </m:r>
      </m:oMath>
      <w:r>
        <w:rPr>
          <w:rFonts w:ascii="Times New Roman" w:hAnsi="Times New Roman" w:eastAsia="Times New Roman" w:cs="Times New Roman"/>
          <w:sz w:val="24"/>
        </w:rPr>
        <w:t xml:space="preserve"> cm, </w:t>
      </w:r>
      <m:oMath>
        <m:sSup>
          <m:e>
            <m:r>
              <m:t>s</m:t>
            </m:r>
          </m:e>
          <m:sup>
            <m:r>
              <m:t>2</m:t>
            </m:r>
          </m:sup>
        </m:sSup>
        <m:r>
          <m:t>≈1</m:t>
        </m:r>
        <m:r>
          <m:t>,</m:t>
        </m:r>
        <m:r>
          <m:t>10</m:t>
        </m:r>
      </m:oMath>
      <w:r>
        <w:rPr>
          <w:rFonts w:ascii="Times New Roman" w:hAnsi="Times New Roman" w:eastAsia="Times New Roman" w:cs="Times New Roman"/>
          <w:sz w:val="24"/>
        </w:rPr>
        <w:t xml:space="preserve">, </w:t>
      </w:r>
      <m:oMath>
        <m:r>
          <m:t>s≈1</m:t>
        </m:r>
        <m:r>
          <m:t>,</m:t>
        </m:r>
        <m:r>
          <m:t>05</m:t>
        </m:r>
      </m:oMath>
      <w:r>
        <w:rPr>
          <w:rFonts w:ascii="Times New Roman" w:hAnsi="Times New Roman" w:eastAsia="Times New Roman" w:cs="Times New Roman"/>
          <w:sz w:val="24"/>
        </w:rPr>
        <w:t xml:space="preserve"> cm, </w:t>
      </w:r>
      <m:oMath>
        <m:r>
          <m:t>CV≈0</m:t>
        </m:r>
        <m:r>
          <m:t>,</m:t>
        </m:r>
        <m:r>
          <m:t>056</m:t>
        </m:r>
      </m:oMath>
      <w:r>
        <w:rPr>
          <w:rFonts w:ascii="Times New Roman" w:hAnsi="Times New Roman" w:eastAsia="Times New Roman" w:cs="Times New Roman"/>
          <w:sz w:val="24"/>
        </w:rPr>
        <w:t xml:space="preserve">. Nam: </w:t>
      </w:r>
      <m:oMath>
        <m:r>
          <m:t>n=24</m:t>
        </m:r>
      </m:oMath>
      <w:r>
        <w:rPr>
          <w:rFonts w:ascii="Times New Roman" w:hAnsi="Times New Roman" w:eastAsia="Times New Roman" w:cs="Times New Roman"/>
          <w:sz w:val="24"/>
        </w:rPr>
        <w:t xml:space="preserve">, </w:t>
      </w:r>
      <m:oMath>
        <m:bar>
          <m:barPr>
            <m:pos m:val="top"/>
          </m:barPr>
          <m:e>
            <m:r>
              <m:t>x</m:t>
            </m:r>
          </m:e>
        </m:bar>
        <m:r>
          <m:t>=21</m:t>
        </m:r>
      </m:oMath>
      <w:r>
        <w:rPr>
          <w:rFonts w:ascii="Times New Roman" w:hAnsi="Times New Roman" w:eastAsia="Times New Roman" w:cs="Times New Roman"/>
          <w:sz w:val="24"/>
        </w:rPr>
        <w:t xml:space="preserve"> cm, </w:t>
      </w:r>
      <m:oMath>
        <m:sSup>
          <m:e>
            <m:r>
              <m:t>s</m:t>
            </m:r>
          </m:e>
          <m:sup>
            <m:r>
              <m:t>2</m:t>
            </m:r>
          </m:sup>
        </m:sSup>
        <m:r>
          <m:t>≈1</m:t>
        </m:r>
        <m:r>
          <m:t>,</m:t>
        </m:r>
        <m:r>
          <m:t>58</m:t>
        </m:r>
      </m:oMath>
      <w:r>
        <w:rPr>
          <w:rFonts w:ascii="Times New Roman" w:hAnsi="Times New Roman" w:eastAsia="Times New Roman" w:cs="Times New Roman"/>
          <w:sz w:val="24"/>
        </w:rPr>
        <w:t xml:space="preserve">, </w:t>
      </w:r>
      <m:oMath>
        <m:r>
          <m:t>s≈1</m:t>
        </m:r>
        <m:r>
          <m:t>,</m:t>
        </m:r>
        <m:r>
          <m:t>26</m:t>
        </m:r>
      </m:oMath>
      <w:r>
        <w:rPr>
          <w:rFonts w:ascii="Times New Roman" w:hAnsi="Times New Roman" w:eastAsia="Times New Roman" w:cs="Times New Roman"/>
          <w:sz w:val="24"/>
        </w:rPr>
        <w:t xml:space="preserve"> cm, </w:t>
      </w:r>
      <m:oMath>
        <m:r>
          <m:t>CV≈0</m:t>
        </m:r>
        <m:r>
          <m:t>,</m:t>
        </m:r>
        <m:r>
          <m:t>060</m:t>
        </m:r>
      </m:oMath>
      <w:r>
        <w:rPr>
          <w:rFonts w:ascii="Times New Roman" w:hAnsi="Times New Roman" w:eastAsia="Times New Roman" w:cs="Times New Roman"/>
          <w:sz w:val="24"/>
        </w:rPr>
        <w:t xml:space="preserve">. Kết luận: gang tay của nam dài hơn nữ trung bình khoảng </w:t>
      </w:r>
      <m:oMath>
        <m:r>
          <m:t>2</m:t>
        </m:r>
        <m:r>
          <m:t>,</m:t>
        </m:r>
        <m:r>
          <m:t>3</m:t>
        </m:r>
      </m:oMath>
      <w:r>
        <w:rPr>
          <w:rFonts w:ascii="Times New Roman" w:hAnsi="Times New Roman" w:eastAsia="Times New Roman" w:cs="Times New Roman"/>
          <w:sz w:val="24"/>
        </w:rPr>
        <w:t xml:space="preserve"> cm; độ phân tán (cả tuyệt đối và tương đối) của nhóm nam lớn hơn một chút.</w:t>
      </w:r>
    </w:p>
    <w:p>
      <w:pPr>
        <w:keepNext/>
        <w:spacing w:before="0" w:after="60" w:line="264" w:lineRule="auto"/>
        <w:jc w:val="both"/>
      </w:pPr>
      <w:r>
        <w:rPr>
          <w:rFonts w:ascii="Times New Roman" w:hAnsi="Times New Roman" w:eastAsia="Times New Roman" w:cs="Times New Roman"/>
          <w:b/>
          <w:sz w:val="24"/>
        </w:rPr>
        <w:t>d) Tổ chức thực hiện:</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Giao nhiệm vụ:</w:t>
      </w:r>
      <w:r>
        <w:rPr>
          <w:rFonts w:ascii="Times New Roman" w:hAnsi="Times New Roman" w:eastAsia="Times New Roman" w:cs="Times New Roman"/>
          <w:sz w:val="24"/>
        </w:rPr>
        <w:t xml:space="preserve"> Nhóm 1, 2 tính cho nữ; nhóm 3, 4 tính cho nam (máy tính cầm tay chế độ thống kê).</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Thực hiện nhiệm vụ:</w:t>
      </w:r>
      <w:r>
        <w:rPr>
          <w:rFonts w:ascii="Times New Roman" w:hAnsi="Times New Roman" w:eastAsia="Times New Roman" w:cs="Times New Roman"/>
          <w:sz w:val="24"/>
        </w:rPr>
        <w:t xml:space="preserve"> Nhóm tính, ghi kết quả; Tiết 2 làm HĐ4 với bảng T.2.</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Báo cáo, thảo luận:</w:t>
      </w:r>
      <w:r>
        <w:rPr>
          <w:rFonts w:ascii="Times New Roman" w:hAnsi="Times New Roman" w:eastAsia="Times New Roman" w:cs="Times New Roman"/>
          <w:sz w:val="24"/>
        </w:rPr>
        <w:t xml:space="preserve"> Đại diện nhóm trình bày, so sánh hai nhóm.</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Kết luận, nhận định:</w:t>
      </w:r>
      <w:r>
        <w:rPr>
          <w:rFonts w:ascii="Times New Roman" w:hAnsi="Times New Roman" w:eastAsia="Times New Roman" w:cs="Times New Roman"/>
          <w:sz w:val="24"/>
        </w:rPr>
        <w:t xml:space="preserve"> GV chốt: vì trung bình hai nhóm khác nhau nên dùng thêm </w:t>
      </w:r>
      <m:oMath>
        <m:r>
          <m:t>CV</m:t>
        </m:r>
      </m:oMath>
      <w:r>
        <w:rPr>
          <w:rFonts w:ascii="Times New Roman" w:hAnsi="Times New Roman" w:eastAsia="Times New Roman" w:cs="Times New Roman"/>
          <w:sz w:val="24"/>
        </w:rPr>
        <w:t xml:space="preserve"> để so sánh độ phân tán tương đối.</w:t>
      </w:r>
    </w:p>
    <w:p>
      <w:pPr>
        <w:keepNext/>
        <w:spacing w:before="80" w:after="60" w:line="264" w:lineRule="auto"/>
        <w:jc w:val="left"/>
      </w:pPr>
      <w:r>
        <w:rPr>
          <w:rFonts w:ascii="Times New Roman" w:hAnsi="Times New Roman" w:eastAsia="Times New Roman" w:cs="Times New Roman"/>
          <w:b/>
          <w:sz w:val="24"/>
        </w:rPr>
        <w:t>4. Hoạt động 4: Góc công nghệ thông tin và báo cáo (28 phút)</w:t>
      </w:r>
    </w:p>
    <w:p>
      <w:pPr>
        <w:spacing w:before="0" w:after="60" w:line="264" w:lineRule="auto"/>
        <w:jc w:val="both"/>
      </w:pPr>
      <w:r>
        <w:rPr>
          <w:rFonts w:ascii="Times New Roman" w:hAnsi="Times New Roman" w:eastAsia="Times New Roman" w:cs="Times New Roman"/>
          <w:b/>
          <w:sz w:val="24"/>
        </w:rPr>
        <w:t>a) Mục tiêu:</w:t>
      </w:r>
      <w:r>
        <w:rPr>
          <w:rFonts w:ascii="Times New Roman" w:hAnsi="Times New Roman" w:eastAsia="Times New Roman" w:cs="Times New Roman"/>
          <w:sz w:val="24"/>
        </w:rPr>
        <w:t xml:space="preserve"> HS dùng Excel tính các số đặc trưng (1.3.NC1a); trình bày báo cáo nhóm (3.1.NC1b).</w:t>
      </w:r>
    </w:p>
    <w:p>
      <w:pPr>
        <w:keepNext/>
        <w:spacing w:before="0" w:after="60" w:line="264" w:lineRule="auto"/>
        <w:jc w:val="both"/>
      </w:pPr>
      <w:r>
        <w:rPr>
          <w:rFonts w:ascii="Times New Roman" w:hAnsi="Times New Roman" w:eastAsia="Times New Roman" w:cs="Times New Roman"/>
          <w:b/>
          <w:sz w:val="24"/>
        </w:rPr>
        <w:t>b) Nội dung:</w:t>
      </w:r>
    </w:p>
    <w:p>
      <w:pPr>
        <w:spacing w:before="0" w:after="60" w:line="264" w:lineRule="auto"/>
        <w:jc w:val="both"/>
      </w:pPr>
      <w:r>
        <w:rPr>
          <w:rFonts w:ascii="Times New Roman" w:hAnsi="Times New Roman" w:eastAsia="Times New Roman" w:cs="Times New Roman"/>
          <w:b/>
          <w:sz w:val="24"/>
        </w:rPr>
        <w:t>HĐ5. Góc công nghệ thông tin (SGK tr.96 – 98).</w:t>
      </w:r>
      <w:r>
        <w:rPr>
          <w:rFonts w:ascii="Times New Roman" w:hAnsi="Times New Roman" w:eastAsia="Times New Roman" w:cs="Times New Roman"/>
          <w:sz w:val="24"/>
        </w:rPr>
        <w:t xml:space="preserve"> Việc tính số trung bình, phương sai, độ lệch chuẩn của mẫu số liệu được cho trong bảng tần số ghép nhóm có thể thực hiện trên phần mềm bảng tính Excel. Minh hoạ với mẫu số liệu của học sinh nữ trong bảng T.2:</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sz w:val="24"/>
        </w:rPr>
        <w:t>Bước 1. Nhập các đầu mút trái, các đầu mút phải, tần số của các nhóm tương ứng vào các cột; xác định điểm đại diện của từng nhóm: E2 = AVERAGE(B2:C2) (H.T.12).</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sz w:val="24"/>
        </w:rPr>
        <w:t>Bước 2. Nhân tần số với điểm đại diện của từng nhóm (F2 = D2*E2) và tính tổng bằng hàm SUM (H.T.13).</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sz w:val="24"/>
        </w:rPr>
        <w:t xml:space="preserve">Bước 3. Tính tổng các tần số và tính số trung bình: C10 = F8/D8, kết quả </w:t>
      </w:r>
      <m:oMath>
        <m:r>
          <m:t>18</m:t>
        </m:r>
        <m:r>
          <m:t>,</m:t>
        </m:r>
        <m:r>
          <m:t>71</m:t>
        </m:r>
      </m:oMath>
      <w:r>
        <w:rPr>
          <w:rFonts w:ascii="Times New Roman" w:hAnsi="Times New Roman" w:eastAsia="Times New Roman" w:cs="Times New Roman"/>
          <w:sz w:val="24"/>
        </w:rPr>
        <w:t xml:space="preserve"> (H.T.14).</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sz w:val="24"/>
        </w:rPr>
        <w:t>Bước 4. Lấy các điểm đại diện trừ đi số trung bình và bình phương kết quả: G2 = (E2-\</w:t>
      </w:r>
      <m:oMath>
        <m:r>
          <m:t>C\</m:t>
        </m:r>
      </m:oMath>
      <w:r>
        <w:rPr>
          <w:rFonts w:ascii="Times New Roman" w:hAnsi="Times New Roman" w:eastAsia="Times New Roman" w:cs="Times New Roman"/>
          <w:sz w:val="24"/>
        </w:rPr>
        <w:t>10)^2 (H.T.15).</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sz w:val="24"/>
        </w:rPr>
        <w:t>Bước 5. Lần lượt lấy tần số nhân với các bình phương vừa tạo ra ở Bước 4 (H2 = D2*G2), rồi lấy tổng (H.T.16).</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sz w:val="24"/>
        </w:rPr>
        <w:t xml:space="preserve">Bước 6. Tính phương sai (C11 = H8/D8), độ lệch chuẩn (C12 = SQRT(C11)) (H.T.17). Kết quả: phương sai </w:t>
      </w:r>
      <m:oMath>
        <m:r>
          <m:t>1</m:t>
        </m:r>
        <m:r>
          <m:t>,</m:t>
        </m:r>
        <m:r>
          <m:t>10</m:t>
        </m:r>
      </m:oMath>
      <w:r>
        <w:rPr>
          <w:rFonts w:ascii="Times New Roman" w:hAnsi="Times New Roman" w:eastAsia="Times New Roman" w:cs="Times New Roman"/>
          <w:sz w:val="24"/>
        </w:rPr>
        <w:t xml:space="preserve">, độ lệch chuẩn </w:t>
      </w:r>
      <m:oMath>
        <m:r>
          <m:t>1</m:t>
        </m:r>
        <m:r>
          <m:t>,</m:t>
        </m:r>
        <m:r>
          <m:t>05</m:t>
        </m:r>
      </m:oMath>
      <w:r>
        <w:rPr>
          <w:rFonts w:ascii="Times New Roman" w:hAnsi="Times New Roman" w:eastAsia="Times New Roman" w:cs="Times New Roman"/>
          <w:sz w:val="24"/>
        </w:rPr>
        <w:t>.</w:t>
      </w:r>
    </w:p>
    <w:p>
      <w:pPr>
        <w:spacing w:before="40" w:after="80" w:line="264" w:lineRule="auto"/>
        <w:jc w:val="center"/>
      </w:pPr>
      <w:r>
        <w:drawing>
          <wp:inline xmlns:a="http://schemas.openxmlformats.org/drawingml/2006/main" xmlns:pic="http://schemas.openxmlformats.org/drawingml/2006/picture">
            <wp:extent cx="4320000" cy="1966847"/>
            <wp:docPr id="3" name="Picture 3"/>
            <wp:cNvGraphicFramePr>
              <a:graphicFrameLocks noChangeAspect="1"/>
            </wp:cNvGraphicFramePr>
            <a:graphic>
              <a:graphicData uri="http://schemas.openxmlformats.org/drawingml/2006/picture">
                <pic:pic>
                  <pic:nvPicPr>
                    <pic:cNvPr id="0" name="gang_ht17.png"/>
                    <pic:cNvPicPr/>
                  </pic:nvPicPr>
                  <pic:blipFill>
                    <a:blip r:embed="rId13"/>
                    <a:stretch>
                      <a:fillRect/>
                    </a:stretch>
                  </pic:blipFill>
                  <pic:spPr>
                    <a:xfrm>
                      <a:off x="0" y="0"/>
                      <a:ext cx="4320000" cy="1966847"/>
                    </a:xfrm>
                    <a:prstGeom prst="rect"/>
                  </pic:spPr>
                </pic:pic>
              </a:graphicData>
            </a:graphic>
          </wp:inline>
        </w:drawing>
      </w:r>
    </w:p>
    <w:p>
      <w:pPr>
        <w:spacing w:before="0" w:after="60" w:line="264" w:lineRule="auto"/>
        <w:jc w:val="both"/>
      </w:pPr>
      <w:r>
        <w:rPr>
          <w:rFonts w:ascii="Times New Roman" w:hAnsi="Times New Roman" w:eastAsia="Times New Roman" w:cs="Times New Roman"/>
          <w:b/>
          <w:sz w:val="24"/>
        </w:rPr>
        <w:t>Em có biết? (SGK tr.98).</w:t>
      </w:r>
      <w:r>
        <w:rPr>
          <w:rFonts w:ascii="Times New Roman" w:hAnsi="Times New Roman" w:eastAsia="Times New Roman" w:cs="Times New Roman"/>
          <w:sz w:val="24"/>
        </w:rPr>
        <w:t xml:space="preserve"> Vào những năm 1990, Christopher Donison và David Steinbuhler đã lần đầu tiên giới thiệu loại bàn phím piano 7/8 và 15/16 giúp những người có độ dài gang tay nhỏ có trải nghiệm chơi đàn piano tốt hơn (kí hiệu DS5.5 và DS6.0; bàn phím DS5.1 dành cho trẻ em) – tạo ra tiêu chuẩn mới cho việc sản xuất bàn phím piano hiện đại.</w:t>
      </w:r>
    </w:p>
    <w:p>
      <w:pPr>
        <w:spacing w:before="0" w:after="60" w:line="264" w:lineRule="auto"/>
        <w:jc w:val="both"/>
      </w:pPr>
      <w:r>
        <w:rPr>
          <w:rFonts w:ascii="Times New Roman" w:hAnsi="Times New Roman" w:eastAsia="Times New Roman" w:cs="Times New Roman"/>
          <w:b/>
          <w:sz w:val="24"/>
        </w:rPr>
        <w:t>Báo cáo nhóm:</w:t>
      </w:r>
      <w:r>
        <w:rPr>
          <w:rFonts w:ascii="Times New Roman" w:hAnsi="Times New Roman" w:eastAsia="Times New Roman" w:cs="Times New Roman"/>
          <w:sz w:val="24"/>
        </w:rPr>
        <w:t xml:space="preserve"> mỗi nhóm trình bày (3 phút) kết quả phân tích số liệu của lớp và bảng T.2 bằng Excel: bảng, biểu đồ, các số đặc trưng, kết luận; đề xuất ứng dụng (chọn cỡ găng tay lao động khi hái cà phê, chọn đàn…).</w:t>
      </w:r>
    </w:p>
    <w:p>
      <w:pPr>
        <w:spacing w:before="0" w:after="60" w:line="264" w:lineRule="auto"/>
        <w:jc w:val="both"/>
      </w:pPr>
      <w:r>
        <w:rPr>
          <w:rFonts w:ascii="Times New Roman" w:hAnsi="Times New Roman" w:eastAsia="Times New Roman" w:cs="Times New Roman"/>
          <w:b/>
          <w:sz w:val="24"/>
        </w:rPr>
        <w:t>c) Sản phẩm:</w:t>
      </w:r>
      <w:r>
        <w:rPr>
          <w:rFonts w:ascii="Times New Roman" w:hAnsi="Times New Roman" w:eastAsia="Times New Roman" w:cs="Times New Roman"/>
          <w:sz w:val="24"/>
        </w:rPr>
        <w:t xml:space="preserve"> File Excel của nhóm (tính lại cho nhóm nam và cho số liệu của lớp); slide báo cáo.</w:t>
      </w:r>
    </w:p>
    <w:p>
      <w:pPr>
        <w:keepNext/>
        <w:spacing w:before="0" w:after="60" w:line="264" w:lineRule="auto"/>
        <w:jc w:val="both"/>
      </w:pPr>
      <w:r>
        <w:rPr>
          <w:rFonts w:ascii="Times New Roman" w:hAnsi="Times New Roman" w:eastAsia="Times New Roman" w:cs="Times New Roman"/>
          <w:b/>
          <w:sz w:val="24"/>
        </w:rPr>
        <w:t>d) Tổ chức thực hiện:</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Giao nhiệm vụ:</w:t>
      </w:r>
      <w:r>
        <w:rPr>
          <w:rFonts w:ascii="Times New Roman" w:hAnsi="Times New Roman" w:eastAsia="Times New Roman" w:cs="Times New Roman"/>
          <w:sz w:val="24"/>
        </w:rPr>
        <w:t xml:space="preserve"> GV làm mẫu Bước 1 – 6 trên Excel với số liệu nữ (bảng T.2); nhóm thực hiện cho số liệu nam và số liệu của lớp.</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Thực hiện nhiệm vụ:</w:t>
      </w:r>
      <w:r>
        <w:rPr>
          <w:rFonts w:ascii="Times New Roman" w:hAnsi="Times New Roman" w:eastAsia="Times New Roman" w:cs="Times New Roman"/>
          <w:sz w:val="24"/>
        </w:rPr>
        <w:t xml:space="preserve"> Nhóm nhập công thức, đối chiếu với kết quả tính tay ở HĐ3.</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Báo cáo, thảo luận:</w:t>
      </w:r>
      <w:r>
        <w:rPr>
          <w:rFonts w:ascii="Times New Roman" w:hAnsi="Times New Roman" w:eastAsia="Times New Roman" w:cs="Times New Roman"/>
          <w:sz w:val="24"/>
        </w:rPr>
        <w:t xml:space="preserve"> Các nhóm trình bày; lớp nhận xét, so sánh với kết quả bảng T.2.</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Kết luận, nhận định:</w:t>
      </w:r>
      <w:r>
        <w:rPr>
          <w:rFonts w:ascii="Times New Roman" w:hAnsi="Times New Roman" w:eastAsia="Times New Roman" w:cs="Times New Roman"/>
          <w:sz w:val="24"/>
        </w:rPr>
        <w:t xml:space="preserve"> GV tổng kết: quy trình thống kê thu thập – tóm tắt – phân tích – kết luận; giao hoàn thiện báo cáo nộp trên Padlet.</w:t>
      </w:r>
    </w:p>
    <w:p>
      <w:pPr>
        <w:spacing w:before="0" w:after="60" w:line="264" w:lineRule="auto"/>
        <w:ind w:left="340"/>
        <w:jc w:val="both"/>
      </w:pPr>
      <w:r>
        <w:rPr>
          <w:rFonts w:ascii="Times New Roman" w:hAnsi="Times New Roman" w:eastAsia="Times New Roman" w:cs="Times New Roman"/>
          <w:b/>
          <w:color w:val="1F3864"/>
          <w:sz w:val="24"/>
        </w:rPr>
        <w:t>Video tham khảo:</w:t>
      </w:r>
      <w:r>
        <w:rPr>
          <w:rFonts w:ascii="Times New Roman" w:hAnsi="Times New Roman" w:eastAsia="Times New Roman" w:cs="Times New Roman"/>
          <w:color w:val="1F3864"/>
          <w:sz w:val="24"/>
        </w:rPr>
        <w:t xml:space="preserve"> Khoảng biến thiên, khoảng tứ phân vị, phương sai, độ lệch chuẩn của mẫu số liệu ghép nhóm – kênh Toán Anh Giáo Kid – https://www.youtube.com/watch?v=eI177cMmYuw (HĐ3, HS ôn ở nhà).</w:t>
      </w:r>
    </w:p>
    <w:p>
      <w:pPr>
        <w:keepNext/>
        <w:spacing w:before="80" w:after="60" w:line="264" w:lineRule="auto"/>
        <w:jc w:val="left"/>
      </w:pPr>
      <w:r>
        <w:rPr>
          <w:rFonts w:ascii="Times New Roman" w:hAnsi="Times New Roman" w:eastAsia="Times New Roman" w:cs="Times New Roman"/>
          <w:b/>
          <w:sz w:val="24"/>
        </w:rPr>
        <w:t>5. Củng cố bài học (7 phút, cuối Tiết 2)</w:t>
      </w:r>
    </w:p>
    <w:p>
      <w:pPr>
        <w:spacing w:before="0" w:after="60" w:line="264" w:lineRule="auto"/>
        <w:jc w:val="both"/>
      </w:pPr>
      <w:r>
        <w:rPr>
          <w:rFonts w:ascii="Times New Roman" w:hAnsi="Times New Roman" w:eastAsia="Times New Roman" w:cs="Times New Roman"/>
          <w:b/>
          <w:sz w:val="24"/>
        </w:rPr>
        <w:t>a) Mục tiêu:</w:t>
      </w:r>
      <w:r>
        <w:rPr>
          <w:rFonts w:ascii="Times New Roman" w:hAnsi="Times New Roman" w:eastAsia="Times New Roman" w:cs="Times New Roman"/>
          <w:sz w:val="24"/>
        </w:rPr>
        <w:t xml:space="preserve"> HS hệ thống lại kiến thức của bài bằng sơ đồ tư duy; tự đánh giá mức độ đạt yêu cầu cần đạt qua câu hỏi trắc nghiệm; biết bài học của tiết sau. Sử dụng hệ thống luyện tập trực tuyến do giáo viên/tổ chuyên môn tổ chức để củng cố nội dung bài học, nhận phản hồi và tự đánh giá kết quả; thực hiện đúng quy tắc an toàn, bảo mật và trung thực trong môi trường số (5.2.NC1b; 2.5.NC1a).</w:t>
      </w:r>
    </w:p>
    <w:p>
      <w:pPr>
        <w:spacing w:before="0" w:after="60" w:line="264" w:lineRule="auto"/>
        <w:jc w:val="both"/>
      </w:pPr>
      <w:r>
        <w:rPr>
          <w:rFonts w:ascii="Times New Roman" w:hAnsi="Times New Roman" w:eastAsia="Times New Roman" w:cs="Times New Roman"/>
          <w:b/>
          <w:sz w:val="24"/>
        </w:rPr>
        <w:t>b) Nội dung:</w:t>
      </w:r>
      <w:r>
        <w:rPr>
          <w:rFonts w:ascii="Times New Roman" w:hAnsi="Times New Roman" w:eastAsia="Times New Roman" w:cs="Times New Roman"/>
          <w:sz w:val="24"/>
        </w:rPr>
        <w:t xml:space="preserve"> (1) Sơ đồ tư duy của bài học; (2) 6 câu trắc nghiệm nhiều phương án lựa chọn và 1 câu trắc nghiệm đúng sai; (3) Chuẩn bị cho tiết học sau (dưới đây).</w:t>
      </w:r>
    </w:p>
    <w:p>
      <w:pPr>
        <w:spacing w:before="0" w:after="60" w:line="264" w:lineRule="auto"/>
        <w:jc w:val="both"/>
      </w:pPr>
      <w:r>
        <w:rPr>
          <w:rFonts w:ascii="Times New Roman" w:hAnsi="Times New Roman" w:eastAsia="Times New Roman" w:cs="Times New Roman"/>
          <w:b/>
          <w:sz w:val="24"/>
        </w:rPr>
        <w:t>c) Sản phẩm:</w:t>
      </w:r>
      <w:r>
        <w:rPr>
          <w:rFonts w:ascii="Times New Roman" w:hAnsi="Times New Roman" w:eastAsia="Times New Roman" w:cs="Times New Roman"/>
          <w:sz w:val="24"/>
        </w:rPr>
        <w:t xml:space="preserve"> Nội dung các nhánh sơ đồ tư duy do HS nêu; câu trả lời trắc nghiệm của HS (đáp án và lời giải chi tiết ở dưới); HS ghi tên bài học tiết sau vào vở.</w:t>
      </w:r>
    </w:p>
    <w:p>
      <w:pPr>
        <w:keepNext/>
        <w:spacing w:before="0" w:after="60" w:line="264" w:lineRule="auto"/>
        <w:jc w:val="both"/>
      </w:pPr>
      <w:r>
        <w:rPr>
          <w:rFonts w:ascii="Times New Roman" w:hAnsi="Times New Roman" w:eastAsia="Times New Roman" w:cs="Times New Roman"/>
          <w:b/>
          <w:sz w:val="24"/>
        </w:rPr>
        <w:t>d) Tổ chức thực hiện:</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Sơ đồ tư duy (2 phút):</w:t>
      </w:r>
      <w:r>
        <w:rPr>
          <w:rFonts w:ascii="Times New Roman" w:hAnsi="Times New Roman" w:eastAsia="Times New Roman" w:cs="Times New Roman"/>
          <w:sz w:val="24"/>
        </w:rPr>
        <w:t xml:space="preserve"> GV chiếu sơ đồ tư duy chỉ có tên 4 nhánh, yêu cầu HS nêu nội dung từng nhánh; GV lần lượt hiện nội dung đầy đủ để HS đối chiếu, chụp hoặc chép vào vở.</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Giao nhiệm vụ trắc nghiệm (7 phút):</w:t>
      </w:r>
      <w:r>
        <w:rPr>
          <w:rFonts w:ascii="Times New Roman" w:hAnsi="Times New Roman" w:eastAsia="Times New Roman" w:cs="Times New Roman"/>
          <w:sz w:val="24"/>
        </w:rPr>
        <w:t xml:space="preserve"> GV chiếu mã QR; HS quét mã, nhập họ tên, lớp và làm 7 câu trong 7 phút rồi nộp bài (HS không có điện thoại: GV chiếu từng câu, HS giơ thẻ A, B, C, D và Đúng/Sai). Thứ tự câu và phương án được đảo ngẫu nhiên cho từng HS nên khi chữa bài, GV và HS gọi theo nội dung, không gọi theo chữ cái.</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Thực hiện, báo cáo:</w:t>
      </w:r>
      <w:r>
        <w:rPr>
          <w:rFonts w:ascii="Times New Roman" w:hAnsi="Times New Roman" w:eastAsia="Times New Roman" w:cs="Times New Roman"/>
          <w:sz w:val="24"/>
        </w:rPr>
        <w:t xml:space="preserve"> HS làm bài độc lập. GV xem nhanh bảng xếp hạng; với câu có tỉ lệ sai cao, mời 1 HS chọn đúng giải thích cách làm.</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Kết luận, nhận định:</w:t>
      </w:r>
      <w:r>
        <w:rPr>
          <w:rFonts w:ascii="Times New Roman" w:hAnsi="Times New Roman" w:eastAsia="Times New Roman" w:cs="Times New Roman"/>
          <w:sz w:val="24"/>
        </w:rPr>
        <w:t xml:space="preserve"> GV nhận xét kết quả; HS chưa đạt làm lại các câu sai ở nhà theo lời giải chi tiết.</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Chuẩn bị bài sau (1 phút):</w:t>
      </w:r>
      <w:r>
        <w:rPr>
          <w:rFonts w:ascii="Times New Roman" w:hAnsi="Times New Roman" w:eastAsia="Times New Roman" w:cs="Times New Roman"/>
          <w:sz w:val="24"/>
        </w:rPr>
        <w:t xml:space="preserve"> GV thông báo tên bài học tiết sau; HS ghi vào vở.</w:t>
      </w:r>
    </w:p>
    <w:p>
      <w:pPr>
        <w:keepNext/>
        <w:spacing w:before="80" w:after="60" w:line="264" w:lineRule="auto"/>
        <w:jc w:val="left"/>
      </w:pPr>
      <w:r>
        <w:rPr>
          <w:rFonts w:ascii="Times New Roman" w:hAnsi="Times New Roman" w:eastAsia="Times New Roman" w:cs="Times New Roman"/>
          <w:b/>
          <w:sz w:val="24"/>
        </w:rPr>
        <w:t>(1) Sơ đồ tư duy bài học</w:t>
      </w:r>
    </w:p>
    <w:p>
      <w:pPr>
        <w:spacing w:before="40" w:after="80" w:line="264" w:lineRule="auto"/>
        <w:jc w:val="center"/>
      </w:pPr>
      <w:r>
        <w:drawing>
          <wp:inline xmlns:a="http://schemas.openxmlformats.org/drawingml/2006/main" xmlns:pic="http://schemas.openxmlformats.org/drawingml/2006/picture">
            <wp:extent cx="6300000" cy="3537572"/>
            <wp:docPr id="4" name="Picture 4"/>
            <wp:cNvGraphicFramePr>
              <a:graphicFrameLocks noChangeAspect="1"/>
            </wp:cNvGraphicFramePr>
            <a:graphic>
              <a:graphicData uri="http://schemas.openxmlformats.org/drawingml/2006/picture">
                <pic:pic>
                  <pic:nvPicPr>
                    <pic:cNvPr id="0" name="gang_mm.png"/>
                    <pic:cNvPicPr/>
                  </pic:nvPicPr>
                  <pic:blipFill>
                    <a:blip r:embed="rId14"/>
                    <a:stretch>
                      <a:fillRect/>
                    </a:stretch>
                  </pic:blipFill>
                  <pic:spPr>
                    <a:xfrm>
                      <a:off x="0" y="0"/>
                      <a:ext cx="6300000" cy="3537572"/>
                    </a:xfrm>
                    <a:prstGeom prst="rect"/>
                  </pic:spPr>
                </pic:pic>
              </a:graphicData>
            </a:graphic>
          </wp:inline>
        </w:drawing>
      </w:r>
    </w:p>
    <w:p>
      <w:pPr>
        <w:keepNext/>
        <w:spacing w:before="80" w:after="60" w:line="264" w:lineRule="auto"/>
        <w:jc w:val="left"/>
      </w:pPr>
      <w:r>
        <w:rPr>
          <w:rFonts w:ascii="Times New Roman" w:hAnsi="Times New Roman" w:eastAsia="Times New Roman" w:cs="Times New Roman"/>
          <w:b/>
          <w:sz w:val="24"/>
        </w:rPr>
        <w:t>(2) Câu hỏi trắc nghiệm</w:t>
      </w:r>
    </w:p>
    <w:tbl>
      <w:tblPr>
        <w:tblStyle w:val="TableGrid"/>
        <w:tblW w:type="auto" w:w="0"/>
        <w:jc w:val="center"/>
        <w:tblLayout w:type="fixed"/>
        <w:tblLook w:firstColumn="1" w:firstRow="1" w:lastColumn="0" w:lastRow="0" w:noHBand="0" w:noVBand="1" w:val="04A0"/>
      </w:tblPr>
      <w:tblGrid>
        <w:gridCol w:w="5103"/>
        <w:gridCol w:w="5103"/>
      </w:tblGrid>
      <w:tr>
        <w:tc>
          <w:tcPr>
            <w:tcW w:type="dxa" w:w="2381"/>
            <w:vAlign w:val="center"/>
          </w:tcPr>
          <w:p>
            <w:pPr>
              <w:spacing w:before="40" w:after="80" w:line="264" w:lineRule="auto"/>
              <w:jc w:val="center"/>
            </w:pPr>
            <w:r>
              <w:drawing>
                <wp:inline xmlns:a="http://schemas.openxmlformats.org/drawingml/2006/main" xmlns:pic="http://schemas.openxmlformats.org/drawingml/2006/picture">
                  <wp:extent cx="1296000" cy="1296000"/>
                  <wp:docPr id="5" name="Picture 5"/>
                  <wp:cNvGraphicFramePr>
                    <a:graphicFrameLocks noChangeAspect="1"/>
                  </wp:cNvGraphicFramePr>
                  <a:graphic>
                    <a:graphicData uri="http://schemas.openxmlformats.org/drawingml/2006/picture">
                      <pic:pic>
                        <pic:nvPicPr>
                          <pic:cNvPr id="0" name="QR_CungCo_GangTay_Toan12.png"/>
                          <pic:cNvPicPr/>
                        </pic:nvPicPr>
                        <pic:blipFill>
                          <a:blip r:embed="rId15"/>
                          <a:stretch>
                            <a:fillRect/>
                          </a:stretch>
                        </pic:blipFill>
                        <pic:spPr>
                          <a:xfrm>
                            <a:off x="0" y="0"/>
                            <a:ext cx="1296000" cy="1296000"/>
                          </a:xfrm>
                          <a:prstGeom prst="rect"/>
                        </pic:spPr>
                      </pic:pic>
                    </a:graphicData>
                  </a:graphic>
                </wp:inline>
              </w:drawing>
            </w:r>
          </w:p>
        </w:tc>
        <w:tc>
          <w:tcPr>
            <w:tcW w:type="dxa" w:w="7824"/>
            <w:vAlign w:val="center"/>
          </w:tcPr>
          <w:p>
            <w:pPr>
              <w:spacing w:before="0" w:after="40" w:line="264" w:lineRule="auto"/>
              <w:jc w:val="left"/>
            </w:pPr>
            <w:r>
              <w:rPr>
                <w:rFonts w:ascii="Times New Roman" w:hAnsi="Times New Roman" w:eastAsia="Times New Roman" w:cs="Times New Roman"/>
                <w:b/>
                <w:sz w:val="24"/>
              </w:rPr>
              <w:t>BÀI TRẮC NGHIỆM CỦNG CỐ ONLINE – THỰC HÀNH TRẢI NGHIỆM: ĐỘ DÀI GANG TAY</w:t>
            </w:r>
          </w:p>
          <w:p>
            <w:pPr>
              <w:spacing w:before="0" w:after="40" w:line="264" w:lineRule="auto"/>
              <w:jc w:val="left"/>
            </w:pPr>
            <w:r>
              <w:rPr>
                <w:rFonts w:ascii="Times New Roman" w:hAnsi="Times New Roman" w:eastAsia="Times New Roman" w:cs="Times New Roman"/>
                <w:sz w:val="24"/>
              </w:rPr>
              <w:t>Đường link: https://trangtu66.github.io/Taode_thi_online/cc_gangtay_t12.html</w:t>
            </w:r>
          </w:p>
          <w:p>
            <w:pPr>
              <w:spacing w:before="0" w:after="40" w:line="264" w:lineRule="auto"/>
              <w:jc w:val="left"/>
            </w:pPr>
            <w:r>
              <w:rPr>
                <w:rFonts w:ascii="Times New Roman" w:hAnsi="Times New Roman" w:eastAsia="Times New Roman" w:cs="Times New Roman"/>
                <w:sz w:val="24"/>
              </w:rPr>
              <w:t>HS quét mã QR bằng điện thoại (camera hoặc Zalo) hoặc mở đường link, nhập họ tên, lớp rồi làm 7 câu dưới đây. Nộp bài xong, hệ thống chấm điểm theo thang 10 và hiện lời giải chi tiết từng câu.</w:t>
            </w:r>
          </w:p>
        </w:tc>
      </w:tr>
    </w:tbl>
    <w:p>
      <w:pPr>
        <w:spacing w:before="80" w:after="60" w:line="264" w:lineRule="auto"/>
        <w:jc w:val="both"/>
      </w:pPr>
      <w:r>
        <w:rPr>
          <w:rFonts w:ascii="Times New Roman" w:hAnsi="Times New Roman" w:eastAsia="Times New Roman" w:cs="Times New Roman"/>
          <w:b/>
          <w:sz w:val="24"/>
        </w:rPr>
        <w:t>Phần I. Câu trắc nghiệm nhiều phương án lựa chọn</w:t>
      </w:r>
    </w:p>
    <w:p>
      <w:pPr>
        <w:keepNext/>
        <w:spacing w:before="0" w:after="60" w:line="264" w:lineRule="auto"/>
        <w:jc w:val="both"/>
      </w:pPr>
      <w:r>
        <w:rPr>
          <w:rFonts w:ascii="Times New Roman" w:hAnsi="Times New Roman" w:eastAsia="Times New Roman" w:cs="Times New Roman"/>
          <w:b/>
          <w:sz w:val="24"/>
        </w:rPr>
        <w:t>Câu 1 (Nhận biết).</w:t>
      </w:r>
      <w:r>
        <w:rPr>
          <w:rFonts w:ascii="Times New Roman" w:hAnsi="Times New Roman" w:eastAsia="Times New Roman" w:cs="Times New Roman"/>
          <w:sz w:val="24"/>
        </w:rPr>
        <w:t xml:space="preserve"> Khi đo độ dài gang tay, ngón cái đặt tại vạch </w:t>
      </w:r>
      <m:oMath>
        <m:r>
          <m:t>0</m:t>
        </m:r>
      </m:oMath>
      <w:r>
        <w:rPr>
          <w:rFonts w:ascii="Times New Roman" w:hAnsi="Times New Roman" w:eastAsia="Times New Roman" w:cs="Times New Roman"/>
          <w:sz w:val="24"/>
        </w:rPr>
        <w:t xml:space="preserve"> cm và đầu ngón út (dãn tối đa) ở vạch </w:t>
      </w:r>
      <m:oMath>
        <m:r>
          <m:t>19</m:t>
        </m:r>
        <m:r>
          <m:t>,</m:t>
        </m:r>
        <m:r>
          <m:t>4</m:t>
        </m:r>
      </m:oMath>
      <w:r>
        <w:rPr>
          <w:rFonts w:ascii="Times New Roman" w:hAnsi="Times New Roman" w:eastAsia="Times New Roman" w:cs="Times New Roman"/>
          <w:sz w:val="24"/>
        </w:rPr>
        <w:t xml:space="preserve"> cm. Giá trị này thuộc nhóm</w:t>
      </w:r>
    </w:p>
    <w:tbl>
      <w:tblPr>
        <w:tblW w:type="auto" w:w="0"/>
        <w:tblLayout w:type="fixed"/>
        <w:tblLook w:firstColumn="1" w:firstRow="1" w:lastColumn="0" w:lastRow="0" w:noHBand="0" w:noVBand="1" w:val="04A0"/>
      </w:tblPr>
      <w:tblGrid>
        <w:gridCol w:w="2551"/>
        <w:gridCol w:w="2551"/>
        <w:gridCol w:w="2551"/>
        <w:gridCol w:w="2551"/>
      </w:tblGrid>
      <w:tr>
        <w:tc>
          <w:tcPr>
            <w:tcW w:type="dxa" w:w="2551"/>
          </w:tcPr>
          <w:p>
            <w:pPr>
              <w:spacing w:before="0" w:after="20" w:line="264" w:lineRule="auto"/>
              <w:jc w:val="both"/>
            </w:pPr>
            <w:r>
              <w:rPr>
                <w:rFonts w:ascii="Times New Roman" w:hAnsi="Times New Roman" w:eastAsia="Times New Roman" w:cs="Times New Roman"/>
                <w:b/>
                <w:color w:val="1F4E79"/>
                <w:sz w:val="24"/>
              </w:rPr>
              <w:t xml:space="preserve">A. </w:t>
            </w:r>
            <m:oMath>
              <m:r>
                <m:t>[18;19)</m:t>
              </m:r>
            </m:oMath>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B. </w:t>
            </w:r>
            <m:oMath>
              <m:r>
                <m:t>[19;20)</m:t>
              </m:r>
            </m:oMath>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C. </w:t>
            </w:r>
            <m:oMath>
              <m:r>
                <m:t>[20;21)</m:t>
              </m:r>
            </m:oMath>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D. </w:t>
            </w:r>
            <m:oMath>
              <m:r>
                <m:t>[19</m:t>
              </m:r>
              <m:r>
                <m:t>,</m:t>
              </m:r>
              <m:r>
                <m:t>4;20)</m:t>
              </m:r>
            </m:oMath>
          </w:p>
        </w:tc>
      </w:tr>
    </w:tbl>
    <w:p>
      <w:pPr>
        <w:keepNext/>
        <w:spacing w:before="0" w:after="60" w:line="264" w:lineRule="auto"/>
        <w:jc w:val="both"/>
      </w:pPr>
      <w:r>
        <w:rPr>
          <w:rFonts w:ascii="Times New Roman" w:hAnsi="Times New Roman" w:eastAsia="Times New Roman" w:cs="Times New Roman"/>
          <w:b/>
          <w:sz w:val="24"/>
        </w:rPr>
        <w:t>Câu 2 (Nhận biết).</w:t>
      </w:r>
      <w:r>
        <w:rPr>
          <w:rFonts w:ascii="Times New Roman" w:hAnsi="Times New Roman" w:eastAsia="Times New Roman" w:cs="Times New Roman"/>
          <w:sz w:val="24"/>
        </w:rPr>
        <w:t xml:space="preserve"> Giá trị đại diện của nhóm </w:t>
      </w:r>
      <m:oMath>
        <m:r>
          <m:t>[18;19)</m:t>
        </m:r>
      </m:oMath>
      <w:r>
        <w:rPr>
          <w:rFonts w:ascii="Times New Roman" w:hAnsi="Times New Roman" w:eastAsia="Times New Roman" w:cs="Times New Roman"/>
          <w:sz w:val="24"/>
        </w:rPr>
        <w:t xml:space="preserve"> là</w:t>
      </w:r>
    </w:p>
    <w:tbl>
      <w:tblPr>
        <w:tblW w:type="auto" w:w="0"/>
        <w:tblLayout w:type="fixed"/>
        <w:tblLook w:firstColumn="1" w:firstRow="1" w:lastColumn="0" w:lastRow="0" w:noHBand="0" w:noVBand="1" w:val="04A0"/>
      </w:tblPr>
      <w:tblGrid>
        <w:gridCol w:w="2551"/>
        <w:gridCol w:w="2551"/>
        <w:gridCol w:w="2551"/>
        <w:gridCol w:w="2551"/>
      </w:tblGrid>
      <w:tr>
        <w:tc>
          <w:tcPr>
            <w:tcW w:type="dxa" w:w="2551"/>
          </w:tcPr>
          <w:p>
            <w:pPr>
              <w:spacing w:before="0" w:after="20" w:line="264" w:lineRule="auto"/>
              <w:jc w:val="both"/>
            </w:pPr>
            <w:r>
              <w:rPr>
                <w:rFonts w:ascii="Times New Roman" w:hAnsi="Times New Roman" w:eastAsia="Times New Roman" w:cs="Times New Roman"/>
                <w:b/>
                <w:color w:val="1F4E79"/>
                <w:sz w:val="24"/>
              </w:rPr>
              <w:t xml:space="preserve">A. </w:t>
            </w:r>
            <m:oMath>
              <m:r>
                <m:t>18</m:t>
              </m:r>
              <m:r>
                <m:t>,</m:t>
              </m:r>
              <m:r>
                <m:t>5</m:t>
              </m:r>
            </m:oMath>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B. </w:t>
            </w:r>
            <m:oMath>
              <m:r>
                <m:t>18</m:t>
              </m:r>
            </m:oMath>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C. </w:t>
            </w:r>
            <m:oMath>
              <m:r>
                <m:t>19</m:t>
              </m:r>
            </m:oMath>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D. </w:t>
            </w:r>
            <m:oMath>
              <m:r>
                <m:t>37</m:t>
              </m:r>
            </m:oMath>
          </w:p>
        </w:tc>
      </w:tr>
    </w:tbl>
    <w:p>
      <w:pPr>
        <w:keepNext/>
        <w:spacing w:before="0" w:after="60" w:line="264" w:lineRule="auto"/>
        <w:jc w:val="both"/>
      </w:pPr>
      <w:r>
        <w:rPr>
          <w:rFonts w:ascii="Times New Roman" w:hAnsi="Times New Roman" w:eastAsia="Times New Roman" w:cs="Times New Roman"/>
          <w:b/>
          <w:sz w:val="24"/>
        </w:rPr>
        <w:t>Câu 3 (Thông hiểu).</w:t>
      </w:r>
      <w:r>
        <w:rPr>
          <w:rFonts w:ascii="Times New Roman" w:hAnsi="Times New Roman" w:eastAsia="Times New Roman" w:cs="Times New Roman"/>
          <w:sz w:val="24"/>
        </w:rPr>
        <w:t xml:space="preserve"> Trong Excel, công thức tính giá trị đại diện ở ô E2 khi đầu mút trái ở B2, đầu mút phải ở C2 là</w:t>
      </w:r>
    </w:p>
    <w:tbl>
      <w:tblPr>
        <w:tblW w:type="auto" w:w="0"/>
        <w:tblLayout w:type="fixed"/>
        <w:tblLook w:firstColumn="1" w:firstRow="1" w:lastColumn="0" w:lastRow="0" w:noHBand="0" w:noVBand="1" w:val="04A0"/>
      </w:tblPr>
      <w:tblGrid>
        <w:gridCol w:w="2551"/>
        <w:gridCol w:w="2551"/>
        <w:gridCol w:w="2551"/>
        <w:gridCol w:w="2551"/>
      </w:tblGrid>
      <w:tr>
        <w:tc>
          <w:tcPr>
            <w:tcW w:type="dxa" w:w="2551"/>
          </w:tcPr>
          <w:p>
            <w:pPr>
              <w:spacing w:before="0" w:after="20" w:line="264" w:lineRule="auto"/>
              <w:jc w:val="both"/>
            </w:pPr>
            <w:r>
              <w:rPr>
                <w:rFonts w:ascii="Times New Roman" w:hAnsi="Times New Roman" w:eastAsia="Times New Roman" w:cs="Times New Roman"/>
                <w:b/>
                <w:color w:val="1F4E79"/>
                <w:sz w:val="24"/>
              </w:rPr>
              <w:t xml:space="preserve">A. </w:t>
            </w:r>
            <w:r>
              <w:rPr>
                <w:rFonts w:ascii="Times New Roman" w:hAnsi="Times New Roman" w:eastAsia="Times New Roman" w:cs="Times New Roman"/>
                <w:sz w:val="24"/>
              </w:rPr>
              <w:t>=SQRT(B2:C2)</w:t>
            </w:r>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B. </w:t>
            </w:r>
            <w:r>
              <w:rPr>
                <w:rFonts w:ascii="Times New Roman" w:hAnsi="Times New Roman" w:eastAsia="Times New Roman" w:cs="Times New Roman"/>
                <w:sz w:val="24"/>
              </w:rPr>
              <w:t>=SUM(B2:C2)</w:t>
            </w:r>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C. </w:t>
            </w:r>
            <w:r>
              <w:rPr>
                <w:rFonts w:ascii="Times New Roman" w:hAnsi="Times New Roman" w:eastAsia="Times New Roman" w:cs="Times New Roman"/>
                <w:sz w:val="24"/>
              </w:rPr>
              <w:t>=B2*C2</w:t>
            </w:r>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D. </w:t>
            </w:r>
            <w:r>
              <w:rPr>
                <w:rFonts w:ascii="Times New Roman" w:hAnsi="Times New Roman" w:eastAsia="Times New Roman" w:cs="Times New Roman"/>
                <w:sz w:val="24"/>
              </w:rPr>
              <w:t>=AVERAGE(B2:C2)</w:t>
            </w:r>
          </w:p>
        </w:tc>
      </w:tr>
    </w:tbl>
    <w:p>
      <w:pPr>
        <w:keepNext/>
        <w:spacing w:before="0" w:after="60" w:line="264" w:lineRule="auto"/>
        <w:jc w:val="both"/>
      </w:pPr>
      <w:r>
        <w:rPr>
          <w:rFonts w:ascii="Times New Roman" w:hAnsi="Times New Roman" w:eastAsia="Times New Roman" w:cs="Times New Roman"/>
          <w:b/>
          <w:sz w:val="24"/>
        </w:rPr>
        <w:t>Câu 4 (Thông hiểu).</w:t>
      </w:r>
      <w:r>
        <w:rPr>
          <w:rFonts w:ascii="Times New Roman" w:hAnsi="Times New Roman" w:eastAsia="Times New Roman" w:cs="Times New Roman"/>
          <w:sz w:val="24"/>
        </w:rPr>
        <w:t xml:space="preserve"> Trong bảng T.2 (SGK), độ dài gang tay trung bình của </w:t>
      </w:r>
      <m:oMath>
        <m:r>
          <m:t>24</m:t>
        </m:r>
      </m:oMath>
      <w:r>
        <w:rPr>
          <w:rFonts w:ascii="Times New Roman" w:hAnsi="Times New Roman" w:eastAsia="Times New Roman" w:cs="Times New Roman"/>
          <w:sz w:val="24"/>
        </w:rPr>
        <w:t xml:space="preserve"> học sinh nam là</w:t>
      </w:r>
    </w:p>
    <w:tbl>
      <w:tblPr>
        <w:tblW w:type="auto" w:w="0"/>
        <w:tblLayout w:type="fixed"/>
        <w:tblLook w:firstColumn="1" w:firstRow="1" w:lastColumn="0" w:lastRow="0" w:noHBand="0" w:noVBand="1" w:val="04A0"/>
      </w:tblPr>
      <w:tblGrid>
        <w:gridCol w:w="2551"/>
        <w:gridCol w:w="2551"/>
        <w:gridCol w:w="2551"/>
        <w:gridCol w:w="2551"/>
      </w:tblGrid>
      <w:tr>
        <w:tc>
          <w:tcPr>
            <w:tcW w:type="dxa" w:w="2551"/>
          </w:tcPr>
          <w:p>
            <w:pPr>
              <w:spacing w:before="0" w:after="20" w:line="264" w:lineRule="auto"/>
              <w:jc w:val="both"/>
            </w:pPr>
            <w:r>
              <w:rPr>
                <w:rFonts w:ascii="Times New Roman" w:hAnsi="Times New Roman" w:eastAsia="Times New Roman" w:cs="Times New Roman"/>
                <w:b/>
                <w:color w:val="1F4E79"/>
                <w:sz w:val="24"/>
              </w:rPr>
              <w:t xml:space="preserve">A. </w:t>
            </w:r>
            <m:oMath>
              <m:r>
                <m:t>18</m:t>
              </m:r>
              <m:r>
                <m:t>,</m:t>
              </m:r>
              <m:r>
                <m:t>71</m:t>
              </m:r>
            </m:oMath>
            <w:r>
              <w:rPr>
                <w:rFonts w:ascii="Times New Roman" w:hAnsi="Times New Roman" w:eastAsia="Times New Roman" w:cs="Times New Roman"/>
                <w:sz w:val="24"/>
              </w:rPr>
              <w:t xml:space="preserve"> cm</w:t>
            </w:r>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B. </w:t>
            </w:r>
            <m:oMath>
              <m:r>
                <m:t>20</m:t>
              </m:r>
            </m:oMath>
            <w:r>
              <w:rPr>
                <w:rFonts w:ascii="Times New Roman" w:hAnsi="Times New Roman" w:eastAsia="Times New Roman" w:cs="Times New Roman"/>
                <w:sz w:val="24"/>
              </w:rPr>
              <w:t xml:space="preserve"> cm</w:t>
            </w:r>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C. </w:t>
            </w:r>
            <m:oMath>
              <m:r>
                <m:t>21</m:t>
              </m:r>
            </m:oMath>
            <w:r>
              <w:rPr>
                <w:rFonts w:ascii="Times New Roman" w:hAnsi="Times New Roman" w:eastAsia="Times New Roman" w:cs="Times New Roman"/>
                <w:sz w:val="24"/>
              </w:rPr>
              <w:t xml:space="preserve"> cm</w:t>
            </w:r>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D. </w:t>
            </w:r>
            <m:oMath>
              <m:r>
                <m:t>22</m:t>
              </m:r>
            </m:oMath>
            <w:r>
              <w:rPr>
                <w:rFonts w:ascii="Times New Roman" w:hAnsi="Times New Roman" w:eastAsia="Times New Roman" w:cs="Times New Roman"/>
                <w:sz w:val="24"/>
              </w:rPr>
              <w:t xml:space="preserve"> cm</w:t>
            </w:r>
          </w:p>
        </w:tc>
      </w:tr>
    </w:tbl>
    <w:p>
      <w:pPr>
        <w:keepNext/>
        <w:spacing w:before="0" w:after="60" w:line="264" w:lineRule="auto"/>
        <w:jc w:val="both"/>
      </w:pPr>
      <w:r>
        <w:rPr>
          <w:rFonts w:ascii="Times New Roman" w:hAnsi="Times New Roman" w:eastAsia="Times New Roman" w:cs="Times New Roman"/>
          <w:b/>
          <w:sz w:val="24"/>
        </w:rPr>
        <w:t>Câu 5 (Thông hiểu).</w:t>
      </w:r>
      <w:r>
        <w:rPr>
          <w:rFonts w:ascii="Times New Roman" w:hAnsi="Times New Roman" w:eastAsia="Times New Roman" w:cs="Times New Roman"/>
          <w:sz w:val="24"/>
        </w:rPr>
        <w:t xml:space="preserve"> Hệ số biến thiên được tính bởi công thức</w:t>
      </w:r>
    </w:p>
    <w:tbl>
      <w:tblPr>
        <w:tblW w:type="auto" w:w="0"/>
        <w:tblLayout w:type="fixed"/>
        <w:tblLook w:firstColumn="1" w:firstRow="1" w:lastColumn="0" w:lastRow="0" w:noHBand="0" w:noVBand="1" w:val="04A0"/>
      </w:tblPr>
      <w:tblGrid>
        <w:gridCol w:w="5103"/>
        <w:gridCol w:w="5103"/>
      </w:tblGrid>
      <w:tr>
        <w:tc>
          <w:tcPr>
            <w:tcW w:type="dxa" w:w="5102"/>
          </w:tcPr>
          <w:p>
            <w:pPr>
              <w:spacing w:before="0" w:after="20" w:line="264" w:lineRule="auto"/>
              <w:jc w:val="both"/>
            </w:pPr>
            <w:r>
              <w:rPr>
                <w:rFonts w:ascii="Times New Roman" w:hAnsi="Times New Roman" w:eastAsia="Times New Roman" w:cs="Times New Roman"/>
                <w:b/>
                <w:color w:val="1F4E79"/>
                <w:sz w:val="24"/>
              </w:rPr>
              <w:t xml:space="preserve">A. </w:t>
            </w:r>
            <m:oMath>
              <m:r>
                <m:t>CV=</m:t>
              </m:r>
              <m:f>
                <m:fPr>
                  <m:type m:val="bar"/>
                </m:fPr>
                <m:num>
                  <m:r>
                    <m:t>s</m:t>
                  </m:r>
                </m:num>
                <m:den>
                  <m:bar>
                    <m:barPr>
                      <m:pos m:val="top"/>
                    </m:barPr>
                    <m:e>
                      <m:r>
                        <m:t>x</m:t>
                      </m:r>
                    </m:e>
                  </m:bar>
                </m:den>
              </m:f>
            </m:oMath>
          </w:p>
        </w:tc>
        <w:tc>
          <w:tcPr>
            <w:tcW w:type="dxa" w:w="5102"/>
          </w:tcPr>
          <w:p>
            <w:pPr>
              <w:spacing w:before="0" w:after="20" w:line="264" w:lineRule="auto"/>
              <w:jc w:val="both"/>
            </w:pPr>
            <w:r>
              <w:rPr>
                <w:rFonts w:ascii="Times New Roman" w:hAnsi="Times New Roman" w:eastAsia="Times New Roman" w:cs="Times New Roman"/>
                <w:b/>
                <w:color w:val="1F4E79"/>
                <w:sz w:val="24"/>
              </w:rPr>
              <w:t xml:space="preserve">B. </w:t>
            </w:r>
            <m:oMath>
              <m:r>
                <m:t>CV=</m:t>
              </m:r>
              <m:f>
                <m:fPr>
                  <m:type m:val="bar"/>
                </m:fPr>
                <m:num>
                  <m:bar>
                    <m:barPr>
                      <m:pos m:val="top"/>
                    </m:barPr>
                    <m:e>
                      <m:r>
                        <m:t>x</m:t>
                      </m:r>
                    </m:e>
                  </m:bar>
                </m:num>
                <m:den>
                  <m:r>
                    <m:t>s</m:t>
                  </m:r>
                </m:den>
              </m:f>
            </m:oMath>
          </w:p>
        </w:tc>
      </w:tr>
      <w:tr>
        <w:tc>
          <w:tcPr>
            <w:tcW w:type="dxa" w:w="5102"/>
          </w:tcPr>
          <w:p>
            <w:pPr>
              <w:spacing w:before="0" w:after="20" w:line="264" w:lineRule="auto"/>
              <w:jc w:val="both"/>
            </w:pPr>
            <w:r>
              <w:rPr>
                <w:rFonts w:ascii="Times New Roman" w:hAnsi="Times New Roman" w:eastAsia="Times New Roman" w:cs="Times New Roman"/>
                <w:b/>
                <w:color w:val="1F4E79"/>
                <w:sz w:val="24"/>
              </w:rPr>
              <w:t xml:space="preserve">C. </w:t>
            </w:r>
            <m:oMath>
              <m:r>
                <m:t>CV=s·</m:t>
              </m:r>
              <m:bar>
                <m:barPr>
                  <m:pos m:val="top"/>
                </m:barPr>
                <m:e>
                  <m:r>
                    <m:t>x</m:t>
                  </m:r>
                </m:e>
              </m:bar>
            </m:oMath>
          </w:p>
        </w:tc>
        <w:tc>
          <w:tcPr>
            <w:tcW w:type="dxa" w:w="5102"/>
          </w:tcPr>
          <w:p>
            <w:pPr>
              <w:spacing w:before="0" w:after="20" w:line="264" w:lineRule="auto"/>
              <w:jc w:val="both"/>
            </w:pPr>
            <w:r>
              <w:rPr>
                <w:rFonts w:ascii="Times New Roman" w:hAnsi="Times New Roman" w:eastAsia="Times New Roman" w:cs="Times New Roman"/>
                <w:b/>
                <w:color w:val="1F4E79"/>
                <w:sz w:val="24"/>
              </w:rPr>
              <w:t xml:space="preserve">D. </w:t>
            </w:r>
            <m:oMath>
              <m:r>
                <m:t>CV=</m:t>
              </m:r>
              <m:sSup>
                <m:e>
                  <m:r>
                    <m:t>s</m:t>
                  </m:r>
                </m:e>
                <m:sup>
                  <m:r>
                    <m:t>2</m:t>
                  </m:r>
                </m:sup>
              </m:sSup>
            </m:oMath>
          </w:p>
        </w:tc>
      </w:tr>
    </w:tbl>
    <w:p>
      <w:pPr>
        <w:keepNext/>
        <w:spacing w:before="0" w:after="60" w:line="264" w:lineRule="auto"/>
        <w:jc w:val="both"/>
      </w:pPr>
      <w:r>
        <w:rPr>
          <w:rFonts w:ascii="Times New Roman" w:hAnsi="Times New Roman" w:eastAsia="Times New Roman" w:cs="Times New Roman"/>
          <w:b/>
          <w:sz w:val="24"/>
        </w:rPr>
        <w:t>Câu 6 (Vận dụng).</w:t>
      </w:r>
      <w:r>
        <w:rPr>
          <w:rFonts w:ascii="Times New Roman" w:hAnsi="Times New Roman" w:eastAsia="Times New Roman" w:cs="Times New Roman"/>
          <w:sz w:val="24"/>
        </w:rPr>
        <w:t xml:space="preserve"> Độ lệch chuẩn độ dài gang tay của học sinh nữ và nam (bảng T.2) xấp xỉ </w:t>
      </w:r>
      <m:oMath>
        <m:r>
          <m:t>1</m:t>
        </m:r>
        <m:r>
          <m:t>,</m:t>
        </m:r>
        <m:r>
          <m:t>05</m:t>
        </m:r>
      </m:oMath>
      <w:r>
        <w:rPr>
          <w:rFonts w:ascii="Times New Roman" w:hAnsi="Times New Roman" w:eastAsia="Times New Roman" w:cs="Times New Roman"/>
          <w:sz w:val="24"/>
        </w:rPr>
        <w:t xml:space="preserve"> cm và </w:t>
      </w:r>
      <m:oMath>
        <m:r>
          <m:t>1</m:t>
        </m:r>
        <m:r>
          <m:t>,</m:t>
        </m:r>
        <m:r>
          <m:t>26</m:t>
        </m:r>
      </m:oMath>
      <w:r>
        <w:rPr>
          <w:rFonts w:ascii="Times New Roman" w:hAnsi="Times New Roman" w:eastAsia="Times New Roman" w:cs="Times New Roman"/>
          <w:sz w:val="24"/>
        </w:rPr>
        <w:t xml:space="preserve"> cm, trung bình </w:t>
      </w:r>
      <m:oMath>
        <m:r>
          <m:t>18</m:t>
        </m:r>
        <m:r>
          <m:t>,</m:t>
        </m:r>
        <m:r>
          <m:t>71</m:t>
        </m:r>
      </m:oMath>
      <w:r>
        <w:rPr>
          <w:rFonts w:ascii="Times New Roman" w:hAnsi="Times New Roman" w:eastAsia="Times New Roman" w:cs="Times New Roman"/>
          <w:sz w:val="24"/>
        </w:rPr>
        <w:t xml:space="preserve"> cm và </w:t>
      </w:r>
      <m:oMath>
        <m:r>
          <m:t>21</m:t>
        </m:r>
      </m:oMath>
      <w:r>
        <w:rPr>
          <w:rFonts w:ascii="Times New Roman" w:hAnsi="Times New Roman" w:eastAsia="Times New Roman" w:cs="Times New Roman"/>
          <w:sz w:val="24"/>
        </w:rPr>
        <w:t xml:space="preserve"> cm. Kết luận nào đúng?</w:t>
      </w:r>
    </w:p>
    <w:tbl>
      <w:tblPr>
        <w:tblW w:type="auto" w:w="0"/>
        <w:tblLayout w:type="fixed"/>
        <w:tblLook w:firstColumn="1" w:firstRow="1" w:lastColumn="0" w:lastRow="0" w:noHBand="0" w:noVBand="1" w:val="04A0"/>
      </w:tblPr>
      <w:tblGrid>
        <w:gridCol w:w="5103"/>
        <w:gridCol w:w="5103"/>
      </w:tblGrid>
      <w:tr>
        <w:tc>
          <w:tcPr>
            <w:tcW w:type="dxa" w:w="5102"/>
          </w:tcPr>
          <w:p>
            <w:pPr>
              <w:spacing w:before="0" w:after="20" w:line="264" w:lineRule="auto"/>
              <w:jc w:val="both"/>
            </w:pPr>
            <w:r>
              <w:rPr>
                <w:rFonts w:ascii="Times New Roman" w:hAnsi="Times New Roman" w:eastAsia="Times New Roman" w:cs="Times New Roman"/>
                <w:b/>
                <w:color w:val="1F4E79"/>
                <w:sz w:val="24"/>
              </w:rPr>
              <w:t xml:space="preserve">A. </w:t>
            </w:r>
            <w:r>
              <w:rPr>
                <w:rFonts w:ascii="Times New Roman" w:hAnsi="Times New Roman" w:eastAsia="Times New Roman" w:cs="Times New Roman"/>
                <w:sz w:val="24"/>
              </w:rPr>
              <w:t>Độ dài gang tay của nữ phân tán tương đối nhiều hơn nam</w:t>
            </w:r>
          </w:p>
        </w:tc>
        <w:tc>
          <w:tcPr>
            <w:tcW w:type="dxa" w:w="5102"/>
          </w:tcPr>
          <w:p>
            <w:pPr>
              <w:spacing w:before="0" w:after="20" w:line="264" w:lineRule="auto"/>
              <w:jc w:val="both"/>
            </w:pPr>
            <w:r>
              <w:rPr>
                <w:rFonts w:ascii="Times New Roman" w:hAnsi="Times New Roman" w:eastAsia="Times New Roman" w:cs="Times New Roman"/>
                <w:b/>
                <w:color w:val="1F4E79"/>
                <w:sz w:val="24"/>
              </w:rPr>
              <w:t xml:space="preserve">B. </w:t>
            </w:r>
            <w:r>
              <w:rPr>
                <w:rFonts w:ascii="Times New Roman" w:hAnsi="Times New Roman" w:eastAsia="Times New Roman" w:cs="Times New Roman"/>
                <w:sz w:val="24"/>
              </w:rPr>
              <w:t>Độ dài gang tay của nam phân tán tương đối nhiều hơn nữ</w:t>
            </w:r>
          </w:p>
        </w:tc>
      </w:tr>
      <w:tr>
        <w:tc>
          <w:tcPr>
            <w:tcW w:type="dxa" w:w="5102"/>
          </w:tcPr>
          <w:p>
            <w:pPr>
              <w:spacing w:before="0" w:after="20" w:line="264" w:lineRule="auto"/>
              <w:jc w:val="both"/>
            </w:pPr>
            <w:r>
              <w:rPr>
                <w:rFonts w:ascii="Times New Roman" w:hAnsi="Times New Roman" w:eastAsia="Times New Roman" w:cs="Times New Roman"/>
                <w:b/>
                <w:color w:val="1F4E79"/>
                <w:sz w:val="24"/>
              </w:rPr>
              <w:t xml:space="preserve">C. </w:t>
            </w:r>
            <w:r>
              <w:rPr>
                <w:rFonts w:ascii="Times New Roman" w:hAnsi="Times New Roman" w:eastAsia="Times New Roman" w:cs="Times New Roman"/>
                <w:sz w:val="24"/>
              </w:rPr>
              <w:t>Hai nhóm phân tán như nhau</w:t>
            </w:r>
          </w:p>
        </w:tc>
        <w:tc>
          <w:tcPr>
            <w:tcW w:type="dxa" w:w="5102"/>
          </w:tcPr>
          <w:p>
            <w:pPr>
              <w:spacing w:before="0" w:after="20" w:line="264" w:lineRule="auto"/>
              <w:jc w:val="both"/>
            </w:pPr>
            <w:r>
              <w:rPr>
                <w:rFonts w:ascii="Times New Roman" w:hAnsi="Times New Roman" w:eastAsia="Times New Roman" w:cs="Times New Roman"/>
                <w:b/>
                <w:color w:val="1F4E79"/>
                <w:sz w:val="24"/>
              </w:rPr>
              <w:t xml:space="preserve">D. </w:t>
            </w:r>
            <w:r>
              <w:rPr>
                <w:rFonts w:ascii="Times New Roman" w:hAnsi="Times New Roman" w:eastAsia="Times New Roman" w:cs="Times New Roman"/>
                <w:sz w:val="24"/>
              </w:rPr>
              <w:t>Không so sánh được</w:t>
            </w:r>
          </w:p>
        </w:tc>
      </w:tr>
    </w:tbl>
    <w:p>
      <w:pPr>
        <w:spacing w:before="0" w:after="60" w:line="264" w:lineRule="auto"/>
        <w:jc w:val="both"/>
      </w:pPr>
      <w:r>
        <w:rPr>
          <w:rFonts w:ascii="Times New Roman" w:hAnsi="Times New Roman" w:eastAsia="Times New Roman" w:cs="Times New Roman"/>
          <w:b/>
          <w:sz w:val="24"/>
        </w:rPr>
        <w:t>Phần II. Câu trắc nghiệm đúng sai</w:t>
      </w:r>
    </w:p>
    <w:p>
      <w:pPr>
        <w:spacing w:before="0" w:after="60" w:line="264" w:lineRule="auto"/>
        <w:jc w:val="both"/>
      </w:pPr>
      <w:r>
        <w:rPr>
          <w:rFonts w:ascii="Times New Roman" w:hAnsi="Times New Roman" w:eastAsia="Times New Roman" w:cs="Times New Roman"/>
          <w:b/>
          <w:sz w:val="24"/>
        </w:rPr>
        <w:t>Câu 7 (Vận dụng – thực tiễn).</w:t>
      </w:r>
      <w:r>
        <w:rPr>
          <w:rFonts w:ascii="Times New Roman" w:hAnsi="Times New Roman" w:eastAsia="Times New Roman" w:cs="Times New Roman"/>
          <w:sz w:val="24"/>
        </w:rPr>
        <w:t xml:space="preserve"> Lớp 12 của Lan khảo sát độ dài gang tay của các bạn nữ (bảng T.2, SGK tr.95): </w:t>
      </w:r>
      <m:oMath>
        <m:r>
          <m:t>[16;17)</m:t>
        </m:r>
      </m:oMath>
      <w:r>
        <w:rPr>
          <w:rFonts w:ascii="Times New Roman" w:hAnsi="Times New Roman" w:eastAsia="Times New Roman" w:cs="Times New Roman"/>
          <w:sz w:val="24"/>
        </w:rPr>
        <w:t xml:space="preserve">: </w:t>
      </w:r>
      <m:oMath>
        <m:r>
          <m:t>3</m:t>
        </m:r>
      </m:oMath>
      <w:r>
        <w:rPr>
          <w:rFonts w:ascii="Times New Roman" w:hAnsi="Times New Roman" w:eastAsia="Times New Roman" w:cs="Times New Roman"/>
          <w:sz w:val="24"/>
        </w:rPr>
        <w:t xml:space="preserve">; </w:t>
      </w:r>
      <m:oMath>
        <m:r>
          <m:t>[17;18)</m:t>
        </m:r>
      </m:oMath>
      <w:r>
        <w:rPr>
          <w:rFonts w:ascii="Times New Roman" w:hAnsi="Times New Roman" w:eastAsia="Times New Roman" w:cs="Times New Roman"/>
          <w:sz w:val="24"/>
        </w:rPr>
        <w:t xml:space="preserve">: </w:t>
      </w:r>
      <m:oMath>
        <m:r>
          <m:t>6</m:t>
        </m:r>
      </m:oMath>
      <w:r>
        <w:rPr>
          <w:rFonts w:ascii="Times New Roman" w:hAnsi="Times New Roman" w:eastAsia="Times New Roman" w:cs="Times New Roman"/>
          <w:sz w:val="24"/>
        </w:rPr>
        <w:t xml:space="preserve">; </w:t>
      </w:r>
      <m:oMath>
        <m:r>
          <m:t>[18;19)</m:t>
        </m:r>
      </m:oMath>
      <w:r>
        <w:rPr>
          <w:rFonts w:ascii="Times New Roman" w:hAnsi="Times New Roman" w:eastAsia="Times New Roman" w:cs="Times New Roman"/>
          <w:sz w:val="24"/>
        </w:rPr>
        <w:t xml:space="preserve">: </w:t>
      </w:r>
      <m:oMath>
        <m:r>
          <m:t>17</m:t>
        </m:r>
      </m:oMath>
      <w:r>
        <w:rPr>
          <w:rFonts w:ascii="Times New Roman" w:hAnsi="Times New Roman" w:eastAsia="Times New Roman" w:cs="Times New Roman"/>
          <w:sz w:val="24"/>
        </w:rPr>
        <w:t xml:space="preserve">; </w:t>
      </w:r>
      <m:oMath>
        <m:r>
          <m:t>[19;20)</m:t>
        </m:r>
      </m:oMath>
      <w:r>
        <w:rPr>
          <w:rFonts w:ascii="Times New Roman" w:hAnsi="Times New Roman" w:eastAsia="Times New Roman" w:cs="Times New Roman"/>
          <w:sz w:val="24"/>
        </w:rPr>
        <w:t xml:space="preserve">: </w:t>
      </w:r>
      <m:oMath>
        <m:r>
          <m:t>14</m:t>
        </m:r>
      </m:oMath>
      <w:r>
        <w:rPr>
          <w:rFonts w:ascii="Times New Roman" w:hAnsi="Times New Roman" w:eastAsia="Times New Roman" w:cs="Times New Roman"/>
          <w:sz w:val="24"/>
        </w:rPr>
        <w:t xml:space="preserve">; </w:t>
      </w:r>
      <m:oMath>
        <m:r>
          <m:t>[20;21)</m:t>
        </m:r>
      </m:oMath>
      <w:r>
        <w:rPr>
          <w:rFonts w:ascii="Times New Roman" w:hAnsi="Times New Roman" w:eastAsia="Times New Roman" w:cs="Times New Roman"/>
          <w:sz w:val="24"/>
        </w:rPr>
        <w:t xml:space="preserve">: </w:t>
      </w:r>
      <m:oMath>
        <m:r>
          <m:t>2</m:t>
        </m:r>
      </m:oMath>
      <w:r>
        <w:rPr>
          <w:rFonts w:ascii="Times New Roman" w:hAnsi="Times New Roman" w:eastAsia="Times New Roman" w:cs="Times New Roman"/>
          <w:sz w:val="24"/>
        </w:rPr>
        <w:t xml:space="preserve">; </w:t>
      </w:r>
      <m:oMath>
        <m:r>
          <m:t>[21;22)</m:t>
        </m:r>
      </m:oMath>
      <w:r>
        <w:rPr>
          <w:rFonts w:ascii="Times New Roman" w:hAnsi="Times New Roman" w:eastAsia="Times New Roman" w:cs="Times New Roman"/>
          <w:sz w:val="24"/>
        </w:rPr>
        <w:t xml:space="preserve">: </w:t>
      </w:r>
      <m:oMath>
        <m:r>
          <m:t>1</m:t>
        </m:r>
      </m:oMath>
      <w:r>
        <w:rPr>
          <w:rFonts w:ascii="Times New Roman" w:hAnsi="Times New Roman" w:eastAsia="Times New Roman" w:cs="Times New Roman"/>
          <w:sz w:val="24"/>
        </w:rPr>
        <w:t>. Xét tính đúng, sai:</w:t>
      </w:r>
    </w:p>
    <w:p>
      <w:pPr>
        <w:spacing w:before="0" w:after="60" w:line="264" w:lineRule="auto"/>
        <w:ind w:left="340"/>
        <w:jc w:val="both"/>
      </w:pPr>
      <w:r>
        <w:rPr>
          <w:rFonts w:ascii="Times New Roman" w:hAnsi="Times New Roman" w:eastAsia="Times New Roman" w:cs="Times New Roman"/>
          <w:sz w:val="24"/>
        </w:rPr>
        <w:t xml:space="preserve">a) Cỡ mẫu là </w:t>
      </w:r>
      <m:oMath>
        <m:r>
          <m:t>43</m:t>
        </m:r>
      </m:oMath>
      <w:r>
        <w:rPr>
          <w:rFonts w:ascii="Times New Roman" w:hAnsi="Times New Roman" w:eastAsia="Times New Roman" w:cs="Times New Roman"/>
          <w:sz w:val="24"/>
        </w:rPr>
        <w:t>.</w:t>
      </w:r>
    </w:p>
    <w:p>
      <w:pPr>
        <w:spacing w:before="0" w:after="60" w:line="264" w:lineRule="auto"/>
        <w:ind w:left="340"/>
        <w:jc w:val="both"/>
      </w:pPr>
      <w:r>
        <w:rPr>
          <w:rFonts w:ascii="Times New Roman" w:hAnsi="Times New Roman" w:eastAsia="Times New Roman" w:cs="Times New Roman"/>
          <w:sz w:val="24"/>
        </w:rPr>
        <w:t xml:space="preserve">b) Khoảng biến thiên là </w:t>
      </w:r>
      <m:oMath>
        <m:r>
          <m:t>6</m:t>
        </m:r>
      </m:oMath>
      <w:r>
        <w:rPr>
          <w:rFonts w:ascii="Times New Roman" w:hAnsi="Times New Roman" w:eastAsia="Times New Roman" w:cs="Times New Roman"/>
          <w:sz w:val="24"/>
        </w:rPr>
        <w:t xml:space="preserve"> cm.</w:t>
      </w:r>
    </w:p>
    <w:p>
      <w:pPr>
        <w:spacing w:before="0" w:after="60" w:line="264" w:lineRule="auto"/>
        <w:ind w:left="340"/>
        <w:jc w:val="both"/>
      </w:pPr>
      <w:r>
        <w:rPr>
          <w:rFonts w:ascii="Times New Roman" w:hAnsi="Times New Roman" w:eastAsia="Times New Roman" w:cs="Times New Roman"/>
          <w:sz w:val="24"/>
        </w:rPr>
        <w:t xml:space="preserve">c) Phương sai xấp xỉ </w:t>
      </w:r>
      <m:oMath>
        <m:r>
          <m:t>1</m:t>
        </m:r>
        <m:r>
          <m:t>,</m:t>
        </m:r>
        <m:r>
          <m:t>05</m:t>
        </m:r>
      </m:oMath>
      <w:r>
        <w:rPr>
          <w:rFonts w:ascii="Times New Roman" w:hAnsi="Times New Roman" w:eastAsia="Times New Roman" w:cs="Times New Roman"/>
          <w:sz w:val="24"/>
        </w:rPr>
        <w:t>.</w:t>
      </w:r>
    </w:p>
    <w:p>
      <w:pPr>
        <w:spacing w:before="0" w:after="60" w:line="264" w:lineRule="auto"/>
        <w:ind w:left="340"/>
        <w:jc w:val="both"/>
      </w:pPr>
      <w:r>
        <w:rPr>
          <w:rFonts w:ascii="Times New Roman" w:hAnsi="Times New Roman" w:eastAsia="Times New Roman" w:cs="Times New Roman"/>
          <w:sz w:val="24"/>
        </w:rPr>
        <w:t xml:space="preserve">d) Tứ phân vị thứ nhất thuộc nhóm </w:t>
      </w:r>
      <m:oMath>
        <m:r>
          <m:t>[18;19)</m:t>
        </m:r>
      </m:oMath>
      <w:r>
        <w:rPr>
          <w:rFonts w:ascii="Times New Roman" w:hAnsi="Times New Roman" w:eastAsia="Times New Roman" w:cs="Times New Roman"/>
          <w:sz w:val="24"/>
        </w:rPr>
        <w:t>.</w:t>
      </w:r>
    </w:p>
    <w:p>
      <w:pPr>
        <w:spacing w:before="60" w:after="60" w:line="264" w:lineRule="auto"/>
        <w:jc w:val="both"/>
      </w:pPr>
      <w:r>
        <w:rPr>
          <w:rFonts w:ascii="Times New Roman" w:hAnsi="Times New Roman" w:eastAsia="Times New Roman" w:cs="Times New Roman"/>
          <w:b/>
          <w:sz w:val="24"/>
        </w:rPr>
        <w:t>Đáp án và lời giải chi tiết</w:t>
      </w:r>
    </w:p>
    <w:p>
      <w:pPr>
        <w:spacing w:before="0" w:after="60" w:line="264" w:lineRule="auto"/>
        <w:jc w:val="both"/>
      </w:pPr>
      <w:r>
        <w:rPr>
          <w:rFonts w:ascii="Times New Roman" w:hAnsi="Times New Roman" w:eastAsia="Times New Roman" w:cs="Times New Roman"/>
          <w:i/>
          <w:sz w:val="24"/>
        </w:rPr>
        <w:t>(Đáp án ghi theo thứ tự gốc trong KHBD; khi chữa bài online, gọi theo nội dung phương án vì thứ tự đã được xáo trộn.)</w:t>
      </w:r>
    </w:p>
    <w:tbl>
      <w:tblPr>
        <w:tblStyle w:val="TableGrid"/>
        <w:tblW w:type="auto" w:w="0"/>
        <w:jc w:val="center"/>
        <w:tblLayout w:type="fixed"/>
        <w:tblLook w:firstColumn="1" w:firstRow="1" w:lastColumn="0" w:lastRow="0" w:noHBand="0" w:noVBand="1" w:val="04A0"/>
      </w:tblPr>
      <w:tblGrid>
        <w:gridCol w:w="1276"/>
        <w:gridCol w:w="1276"/>
        <w:gridCol w:w="1276"/>
        <w:gridCol w:w="1276"/>
        <w:gridCol w:w="1276"/>
        <w:gridCol w:w="1276"/>
        <w:gridCol w:w="1276"/>
        <w:gridCol w:w="1276"/>
      </w:tblGrid>
      <w:tr>
        <w:tc>
          <w:tcPr>
            <w:tcW w:type="dxa" w:w="1247"/>
            <w:shd w:val="clear" w:color="auto" w:fill="DCE6F2"/>
            <w:vAlign w:val="center"/>
          </w:tcPr>
          <w:p>
            <w:pPr>
              <w:spacing w:before="0" w:after="20" w:line="264" w:lineRule="auto"/>
              <w:jc w:val="center"/>
            </w:pPr>
            <w:r>
              <w:rPr>
                <w:rFonts w:ascii="Times New Roman" w:hAnsi="Times New Roman" w:eastAsia="Times New Roman" w:cs="Times New Roman"/>
                <w:b/>
                <w:sz w:val="24"/>
              </w:rPr>
              <w:t>Câu</w:t>
            </w:r>
          </w:p>
        </w:tc>
        <w:tc>
          <w:tcPr>
            <w:tcW w:type="dxa" w:w="1020"/>
            <w:shd w:val="clear" w:color="auto" w:fill="DCE6F2"/>
            <w:vAlign w:val="center"/>
          </w:tcPr>
          <w:p>
            <w:pPr>
              <w:spacing w:before="0" w:after="20" w:line="264" w:lineRule="auto"/>
              <w:jc w:val="center"/>
            </w:pPr>
            <w:r>
              <w:rPr>
                <w:rFonts w:ascii="Times New Roman" w:hAnsi="Times New Roman" w:eastAsia="Times New Roman" w:cs="Times New Roman"/>
                <w:b/>
                <w:sz w:val="24"/>
              </w:rPr>
              <w:t>1</w:t>
            </w:r>
          </w:p>
        </w:tc>
        <w:tc>
          <w:tcPr>
            <w:tcW w:type="dxa" w:w="1020"/>
            <w:shd w:val="clear" w:color="auto" w:fill="DCE6F2"/>
            <w:vAlign w:val="center"/>
          </w:tcPr>
          <w:p>
            <w:pPr>
              <w:spacing w:before="0" w:after="20" w:line="264" w:lineRule="auto"/>
              <w:jc w:val="center"/>
            </w:pPr>
            <w:r>
              <w:rPr>
                <w:rFonts w:ascii="Times New Roman" w:hAnsi="Times New Roman" w:eastAsia="Times New Roman" w:cs="Times New Roman"/>
                <w:b/>
                <w:sz w:val="24"/>
              </w:rPr>
              <w:t>2</w:t>
            </w:r>
          </w:p>
        </w:tc>
        <w:tc>
          <w:tcPr>
            <w:tcW w:type="dxa" w:w="1020"/>
            <w:shd w:val="clear" w:color="auto" w:fill="DCE6F2"/>
            <w:vAlign w:val="center"/>
          </w:tcPr>
          <w:p>
            <w:pPr>
              <w:spacing w:before="0" w:after="20" w:line="264" w:lineRule="auto"/>
              <w:jc w:val="center"/>
            </w:pPr>
            <w:r>
              <w:rPr>
                <w:rFonts w:ascii="Times New Roman" w:hAnsi="Times New Roman" w:eastAsia="Times New Roman" w:cs="Times New Roman"/>
                <w:b/>
                <w:sz w:val="24"/>
              </w:rPr>
              <w:t>3</w:t>
            </w:r>
          </w:p>
        </w:tc>
        <w:tc>
          <w:tcPr>
            <w:tcW w:type="dxa" w:w="1020"/>
            <w:shd w:val="clear" w:color="auto" w:fill="DCE6F2"/>
            <w:vAlign w:val="center"/>
          </w:tcPr>
          <w:p>
            <w:pPr>
              <w:spacing w:before="0" w:after="20" w:line="264" w:lineRule="auto"/>
              <w:jc w:val="center"/>
            </w:pPr>
            <w:r>
              <w:rPr>
                <w:rFonts w:ascii="Times New Roman" w:hAnsi="Times New Roman" w:eastAsia="Times New Roman" w:cs="Times New Roman"/>
                <w:b/>
                <w:sz w:val="24"/>
              </w:rPr>
              <w:t>4</w:t>
            </w:r>
          </w:p>
        </w:tc>
        <w:tc>
          <w:tcPr>
            <w:tcW w:type="dxa" w:w="1020"/>
            <w:shd w:val="clear" w:color="auto" w:fill="DCE6F2"/>
            <w:vAlign w:val="center"/>
          </w:tcPr>
          <w:p>
            <w:pPr>
              <w:spacing w:before="0" w:after="20" w:line="264" w:lineRule="auto"/>
              <w:jc w:val="center"/>
            </w:pPr>
            <w:r>
              <w:rPr>
                <w:rFonts w:ascii="Times New Roman" w:hAnsi="Times New Roman" w:eastAsia="Times New Roman" w:cs="Times New Roman"/>
                <w:b/>
                <w:sz w:val="24"/>
              </w:rPr>
              <w:t>5</w:t>
            </w:r>
          </w:p>
        </w:tc>
        <w:tc>
          <w:tcPr>
            <w:tcW w:type="dxa" w:w="1020"/>
            <w:shd w:val="clear" w:color="auto" w:fill="DCE6F2"/>
            <w:vAlign w:val="center"/>
          </w:tcPr>
          <w:p>
            <w:pPr>
              <w:spacing w:before="0" w:after="20" w:line="264" w:lineRule="auto"/>
              <w:jc w:val="center"/>
            </w:pPr>
            <w:r>
              <w:rPr>
                <w:rFonts w:ascii="Times New Roman" w:hAnsi="Times New Roman" w:eastAsia="Times New Roman" w:cs="Times New Roman"/>
                <w:b/>
                <w:sz w:val="24"/>
              </w:rPr>
              <w:t>6</w:t>
            </w:r>
          </w:p>
        </w:tc>
        <w:tc>
          <w:tcPr>
            <w:tcW w:type="dxa" w:w="1701"/>
            <w:shd w:val="clear" w:color="auto" w:fill="DCE6F2"/>
            <w:vAlign w:val="center"/>
          </w:tcPr>
          <w:p>
            <w:pPr>
              <w:spacing w:before="0" w:after="20" w:line="264" w:lineRule="auto"/>
              <w:jc w:val="center"/>
            </w:pPr>
            <w:r>
              <w:rPr>
                <w:rFonts w:ascii="Times New Roman" w:hAnsi="Times New Roman" w:eastAsia="Times New Roman" w:cs="Times New Roman"/>
                <w:b/>
                <w:sz w:val="24"/>
              </w:rPr>
              <w:t>7</w:t>
            </w:r>
          </w:p>
        </w:tc>
      </w:tr>
      <w:tr>
        <w:tc>
          <w:tcPr>
            <w:tcW w:type="dxa" w:w="1247"/>
            <w:vAlign w:val="center"/>
          </w:tcPr>
          <w:p>
            <w:pPr>
              <w:spacing w:before="0" w:after="20" w:line="264" w:lineRule="auto"/>
              <w:jc w:val="left"/>
            </w:pPr>
            <w:r>
              <w:rPr>
                <w:rFonts w:ascii="Times New Roman" w:hAnsi="Times New Roman" w:eastAsia="Times New Roman" w:cs="Times New Roman"/>
                <w:sz w:val="24"/>
              </w:rPr>
              <w:t>Đáp án</w:t>
            </w:r>
          </w:p>
        </w:tc>
        <w:tc>
          <w:tcPr>
            <w:tcW w:type="dxa" w:w="1020"/>
            <w:vAlign w:val="center"/>
          </w:tcPr>
          <w:p>
            <w:pPr>
              <w:spacing w:before="0" w:after="20" w:line="264" w:lineRule="auto"/>
              <w:jc w:val="center"/>
            </w:pPr>
            <w:r>
              <w:rPr>
                <w:rFonts w:ascii="Times New Roman" w:hAnsi="Times New Roman" w:eastAsia="Times New Roman" w:cs="Times New Roman"/>
                <w:sz w:val="24"/>
              </w:rPr>
              <w:t>B</w:t>
            </w:r>
          </w:p>
        </w:tc>
        <w:tc>
          <w:tcPr>
            <w:tcW w:type="dxa" w:w="1020"/>
            <w:vAlign w:val="center"/>
          </w:tcPr>
          <w:p>
            <w:pPr>
              <w:spacing w:before="0" w:after="20" w:line="264" w:lineRule="auto"/>
              <w:jc w:val="center"/>
            </w:pPr>
            <w:r>
              <w:rPr>
                <w:rFonts w:ascii="Times New Roman" w:hAnsi="Times New Roman" w:eastAsia="Times New Roman" w:cs="Times New Roman"/>
                <w:sz w:val="24"/>
              </w:rPr>
              <w:t>A</w:t>
            </w:r>
          </w:p>
        </w:tc>
        <w:tc>
          <w:tcPr>
            <w:tcW w:type="dxa" w:w="1020"/>
            <w:vAlign w:val="center"/>
          </w:tcPr>
          <w:p>
            <w:pPr>
              <w:spacing w:before="0" w:after="20" w:line="264" w:lineRule="auto"/>
              <w:jc w:val="center"/>
            </w:pPr>
            <w:r>
              <w:rPr>
                <w:rFonts w:ascii="Times New Roman" w:hAnsi="Times New Roman" w:eastAsia="Times New Roman" w:cs="Times New Roman"/>
                <w:sz w:val="24"/>
              </w:rPr>
              <w:t>D</w:t>
            </w:r>
          </w:p>
        </w:tc>
        <w:tc>
          <w:tcPr>
            <w:tcW w:type="dxa" w:w="1020"/>
            <w:vAlign w:val="center"/>
          </w:tcPr>
          <w:p>
            <w:pPr>
              <w:spacing w:before="0" w:after="20" w:line="264" w:lineRule="auto"/>
              <w:jc w:val="center"/>
            </w:pPr>
            <w:r>
              <w:rPr>
                <w:rFonts w:ascii="Times New Roman" w:hAnsi="Times New Roman" w:eastAsia="Times New Roman" w:cs="Times New Roman"/>
                <w:sz w:val="24"/>
              </w:rPr>
              <w:t>C</w:t>
            </w:r>
          </w:p>
        </w:tc>
        <w:tc>
          <w:tcPr>
            <w:tcW w:type="dxa" w:w="1020"/>
            <w:vAlign w:val="center"/>
          </w:tcPr>
          <w:p>
            <w:pPr>
              <w:spacing w:before="0" w:after="20" w:line="264" w:lineRule="auto"/>
              <w:jc w:val="center"/>
            </w:pPr>
            <w:r>
              <w:rPr>
                <w:rFonts w:ascii="Times New Roman" w:hAnsi="Times New Roman" w:eastAsia="Times New Roman" w:cs="Times New Roman"/>
                <w:sz w:val="24"/>
              </w:rPr>
              <w:t>A</w:t>
            </w:r>
          </w:p>
        </w:tc>
        <w:tc>
          <w:tcPr>
            <w:tcW w:type="dxa" w:w="1020"/>
            <w:vAlign w:val="center"/>
          </w:tcPr>
          <w:p>
            <w:pPr>
              <w:spacing w:before="0" w:after="20" w:line="264" w:lineRule="auto"/>
              <w:jc w:val="center"/>
            </w:pPr>
            <w:r>
              <w:rPr>
                <w:rFonts w:ascii="Times New Roman" w:hAnsi="Times New Roman" w:eastAsia="Times New Roman" w:cs="Times New Roman"/>
                <w:sz w:val="24"/>
              </w:rPr>
              <w:t>B</w:t>
            </w:r>
          </w:p>
        </w:tc>
        <w:tc>
          <w:tcPr>
            <w:tcW w:type="dxa" w:w="1701"/>
            <w:vAlign w:val="center"/>
          </w:tcPr>
          <w:p>
            <w:pPr>
              <w:spacing w:before="0" w:after="20" w:line="264" w:lineRule="auto"/>
              <w:jc w:val="center"/>
            </w:pPr>
            <w:r>
              <w:rPr>
                <w:rFonts w:ascii="Times New Roman" w:hAnsi="Times New Roman" w:eastAsia="Times New Roman" w:cs="Times New Roman"/>
                <w:sz w:val="24"/>
              </w:rPr>
              <w:t>a) Đ</w:t>
            </w:r>
          </w:p>
          <w:p>
            <w:pPr>
              <w:spacing w:before="0" w:after="20" w:line="264" w:lineRule="auto"/>
              <w:jc w:val="center"/>
            </w:pPr>
            <w:r>
              <w:rPr>
                <w:rFonts w:ascii="Times New Roman" w:hAnsi="Times New Roman" w:eastAsia="Times New Roman" w:cs="Times New Roman"/>
                <w:sz w:val="24"/>
              </w:rPr>
              <w:t>b) Đ</w:t>
            </w:r>
          </w:p>
          <w:p>
            <w:pPr>
              <w:spacing w:before="0" w:after="20" w:line="264" w:lineRule="auto"/>
              <w:jc w:val="center"/>
            </w:pPr>
            <w:r>
              <w:rPr>
                <w:rFonts w:ascii="Times New Roman" w:hAnsi="Times New Roman" w:eastAsia="Times New Roman" w:cs="Times New Roman"/>
                <w:sz w:val="24"/>
              </w:rPr>
              <w:t>c) S</w:t>
            </w:r>
          </w:p>
          <w:p>
            <w:pPr>
              <w:spacing w:before="0" w:after="20" w:line="264" w:lineRule="auto"/>
              <w:jc w:val="center"/>
            </w:pPr>
            <w:r>
              <w:rPr>
                <w:rFonts w:ascii="Times New Roman" w:hAnsi="Times New Roman" w:eastAsia="Times New Roman" w:cs="Times New Roman"/>
                <w:sz w:val="24"/>
              </w:rPr>
              <w:t>d) Đ</w:t>
            </w:r>
          </w:p>
        </w:tc>
      </w:tr>
    </w:tbl>
    <w:p>
      <w:pPr>
        <w:spacing w:before="0" w:after="60" w:line="264" w:lineRule="auto"/>
        <w:jc w:val="both"/>
      </w:pPr>
      <w:r>
        <w:rPr>
          <w:rFonts w:ascii="Times New Roman" w:hAnsi="Times New Roman" w:eastAsia="Times New Roman" w:cs="Times New Roman"/>
          <w:b/>
          <w:sz w:val="24"/>
        </w:rPr>
        <w:t>Câu 1.</w:t>
      </w:r>
      <w:r>
        <w:rPr>
          <w:rFonts w:ascii="Times New Roman" w:hAnsi="Times New Roman" w:eastAsia="Times New Roman" w:cs="Times New Roman"/>
          <w:sz w:val="24"/>
        </w:rPr>
        <w:t xml:space="preserve"> </w:t>
      </w:r>
      <m:oMath>
        <m:r>
          <m:t>19≤19</m:t>
        </m:r>
        <m:r>
          <m:t>,</m:t>
        </m:r>
        <m:r>
          <m:t>4&lt;20</m:t>
        </m:r>
      </m:oMath>
      <w:r>
        <w:rPr>
          <w:rFonts w:ascii="Times New Roman" w:hAnsi="Times New Roman" w:eastAsia="Times New Roman" w:cs="Times New Roman"/>
          <w:sz w:val="24"/>
        </w:rPr>
        <w:t xml:space="preserve"> nên thuộc nhóm </w:t>
      </w:r>
      <m:oMath>
        <m:r>
          <m:t>[19;20)</m:t>
        </m:r>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b/>
          <w:sz w:val="24"/>
        </w:rPr>
        <w:t>Câu 2.</w:t>
      </w:r>
      <w:r>
        <w:rPr>
          <w:rFonts w:ascii="Times New Roman" w:hAnsi="Times New Roman" w:eastAsia="Times New Roman" w:cs="Times New Roman"/>
          <w:sz w:val="24"/>
        </w:rPr>
        <w:t xml:space="preserve"> </w:t>
      </w:r>
      <m:oMath>
        <m:f>
          <m:fPr>
            <m:type m:val="bar"/>
          </m:fPr>
          <m:num>
            <m:r>
              <m:t>18+19</m:t>
            </m:r>
          </m:num>
          <m:den>
            <m:r>
              <m:t>2</m:t>
            </m:r>
          </m:den>
        </m:f>
        <m:r>
          <m:t>=18</m:t>
        </m:r>
        <m:r>
          <m:t>,</m:t>
        </m:r>
        <m:r>
          <m:t>5</m:t>
        </m:r>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b/>
          <w:sz w:val="24"/>
        </w:rPr>
        <w:t>Câu 3.</w:t>
      </w:r>
      <w:r>
        <w:rPr>
          <w:rFonts w:ascii="Times New Roman" w:hAnsi="Times New Roman" w:eastAsia="Times New Roman" w:cs="Times New Roman"/>
          <w:sz w:val="24"/>
        </w:rPr>
        <w:t xml:space="preserve"> Giá trị đại diện là trung bình cộng hai đầu mút: =AVERAGE(B2:C2).</w:t>
      </w:r>
    </w:p>
    <w:p>
      <w:pPr>
        <w:spacing w:before="0" w:after="60" w:line="264" w:lineRule="auto"/>
        <w:jc w:val="both"/>
      </w:pPr>
      <w:r>
        <w:rPr>
          <w:rFonts w:ascii="Times New Roman" w:hAnsi="Times New Roman" w:eastAsia="Times New Roman" w:cs="Times New Roman"/>
          <w:b/>
          <w:sz w:val="24"/>
        </w:rPr>
        <w:t>Câu 4.</w:t>
      </w:r>
      <w:r>
        <w:rPr>
          <w:rFonts w:ascii="Times New Roman" w:hAnsi="Times New Roman" w:eastAsia="Times New Roman" w:cs="Times New Roman"/>
          <w:sz w:val="24"/>
        </w:rPr>
        <w:t xml:space="preserve"> </w:t>
      </w:r>
      <m:oMath>
        <m:bar>
          <m:barPr>
            <m:pos m:val="top"/>
          </m:barPr>
          <m:e>
            <m:r>
              <m:t>x</m:t>
            </m:r>
          </m:e>
        </m:bar>
        <m:r>
          <m:t>=</m:t>
        </m:r>
        <m:f>
          <m:fPr>
            <m:type m:val="bar"/>
          </m:fPr>
          <m:num>
            <m:r>
              <m:t>1·18</m:t>
            </m:r>
            <m:r>
              <m:t>,</m:t>
            </m:r>
            <m:r>
              <m:t>5+4·19</m:t>
            </m:r>
            <m:r>
              <m:t>,</m:t>
            </m:r>
            <m:r>
              <m:t>5+8·20</m:t>
            </m:r>
            <m:r>
              <m:t>,</m:t>
            </m:r>
            <m:r>
              <m:t>5+6·21</m:t>
            </m:r>
            <m:r>
              <m:t>,</m:t>
            </m:r>
            <m:r>
              <m:t>5+3·22</m:t>
            </m:r>
            <m:r>
              <m:t>,</m:t>
            </m:r>
            <m:r>
              <m:t>5+2·23</m:t>
            </m:r>
            <m:r>
              <m:t>,</m:t>
            </m:r>
            <m:r>
              <m:t>5</m:t>
            </m:r>
          </m:num>
          <m:den>
            <m:r>
              <m:t>24</m:t>
            </m:r>
          </m:den>
        </m:f>
        <m:r>
          <m:t>=21</m:t>
        </m:r>
      </m:oMath>
      <w:r>
        <w:rPr>
          <w:rFonts w:ascii="Times New Roman" w:hAnsi="Times New Roman" w:eastAsia="Times New Roman" w:cs="Times New Roman"/>
          <w:sz w:val="24"/>
        </w:rPr>
        <w:t xml:space="preserve"> (cm); </w:t>
      </w:r>
      <m:oMath>
        <m:r>
          <m:t>18</m:t>
        </m:r>
        <m:r>
          <m:t>,</m:t>
        </m:r>
        <m:r>
          <m:t>71</m:t>
        </m:r>
      </m:oMath>
      <w:r>
        <w:rPr>
          <w:rFonts w:ascii="Times New Roman" w:hAnsi="Times New Roman" w:eastAsia="Times New Roman" w:cs="Times New Roman"/>
          <w:sz w:val="24"/>
        </w:rPr>
        <w:t xml:space="preserve"> cm là của học sinh nữ.</w:t>
      </w:r>
    </w:p>
    <w:p>
      <w:pPr>
        <w:spacing w:before="0" w:after="60" w:line="264" w:lineRule="auto"/>
        <w:jc w:val="both"/>
      </w:pPr>
      <w:r>
        <w:rPr>
          <w:rFonts w:ascii="Times New Roman" w:hAnsi="Times New Roman" w:eastAsia="Times New Roman" w:cs="Times New Roman"/>
          <w:b/>
          <w:sz w:val="24"/>
        </w:rPr>
        <w:t>Câu 5.</w:t>
      </w:r>
      <w:r>
        <w:rPr>
          <w:rFonts w:ascii="Times New Roman" w:hAnsi="Times New Roman" w:eastAsia="Times New Roman" w:cs="Times New Roman"/>
          <w:sz w:val="24"/>
        </w:rPr>
        <w:t xml:space="preserve"> </w:t>
      </w:r>
      <m:oMath>
        <m:r>
          <m:t>CV=</m:t>
        </m:r>
        <m:f>
          <m:fPr>
            <m:type m:val="bar"/>
          </m:fPr>
          <m:num>
            <m:r>
              <m:t>s</m:t>
            </m:r>
          </m:num>
          <m:den>
            <m:bar>
              <m:barPr>
                <m:pos m:val="top"/>
              </m:barPr>
              <m:e>
                <m:r>
                  <m:t>x</m:t>
                </m:r>
              </m:e>
            </m:bar>
          </m:den>
        </m:f>
      </m:oMath>
      <w:r>
        <w:rPr>
          <w:rFonts w:ascii="Times New Roman" w:hAnsi="Times New Roman" w:eastAsia="Times New Roman" w:cs="Times New Roman"/>
          <w:sz w:val="24"/>
        </w:rPr>
        <w:t xml:space="preserve"> với </w:t>
      </w:r>
      <m:oMath>
        <m:r>
          <m:t>s</m:t>
        </m:r>
      </m:oMath>
      <w:r>
        <w:rPr>
          <w:rFonts w:ascii="Times New Roman" w:hAnsi="Times New Roman" w:eastAsia="Times New Roman" w:cs="Times New Roman"/>
          <w:sz w:val="24"/>
        </w:rPr>
        <w:t xml:space="preserve"> là độ lệch chuẩn, </w:t>
      </w:r>
      <m:oMath>
        <m:bar>
          <m:barPr>
            <m:pos m:val="top"/>
          </m:barPr>
          <m:e>
            <m:r>
              <m:t>x</m:t>
            </m:r>
          </m:e>
        </m:bar>
      </m:oMath>
      <w:r>
        <w:rPr>
          <w:rFonts w:ascii="Times New Roman" w:hAnsi="Times New Roman" w:eastAsia="Times New Roman" w:cs="Times New Roman"/>
          <w:sz w:val="24"/>
        </w:rPr>
        <w:t xml:space="preserve"> là số trung bình.</w:t>
      </w:r>
    </w:p>
    <w:p>
      <w:pPr>
        <w:spacing w:before="0" w:after="60" w:line="264" w:lineRule="auto"/>
        <w:jc w:val="both"/>
      </w:pPr>
      <w:r>
        <w:rPr>
          <w:rFonts w:ascii="Times New Roman" w:hAnsi="Times New Roman" w:eastAsia="Times New Roman" w:cs="Times New Roman"/>
          <w:b/>
          <w:sz w:val="24"/>
        </w:rPr>
        <w:t>Câu 6.</w:t>
      </w:r>
      <w:r>
        <w:rPr>
          <w:rFonts w:ascii="Times New Roman" w:hAnsi="Times New Roman" w:eastAsia="Times New Roman" w:cs="Times New Roman"/>
          <w:sz w:val="24"/>
        </w:rPr>
        <w:t xml:space="preserve"> Nhóm nữ: </w:t>
      </w:r>
      <m:oMath>
        <m:r>
          <m:t>CV≈</m:t>
        </m:r>
        <m:f>
          <m:fPr>
            <m:type m:val="bar"/>
          </m:fPr>
          <m:num>
            <m:r>
              <m:t>1</m:t>
            </m:r>
            <m:r>
              <m:t>,</m:t>
            </m:r>
            <m:r>
              <m:t>05</m:t>
            </m:r>
          </m:num>
          <m:den>
            <m:r>
              <m:t>18</m:t>
            </m:r>
            <m:r>
              <m:t>,</m:t>
            </m:r>
            <m:r>
              <m:t>71</m:t>
            </m:r>
          </m:den>
        </m:f>
        <m:r>
          <m:t>≈0</m:t>
        </m:r>
        <m:r>
          <m:t>,</m:t>
        </m:r>
        <m:r>
          <m:t>056</m:t>
        </m:r>
      </m:oMath>
      <w:r>
        <w:rPr>
          <w:rFonts w:ascii="Times New Roman" w:hAnsi="Times New Roman" w:eastAsia="Times New Roman" w:cs="Times New Roman"/>
          <w:sz w:val="24"/>
        </w:rPr>
        <w:t xml:space="preserve">; nhóm nam: </w:t>
      </w:r>
      <m:oMath>
        <m:r>
          <m:t>CV≈</m:t>
        </m:r>
        <m:f>
          <m:fPr>
            <m:type m:val="bar"/>
          </m:fPr>
          <m:num>
            <m:r>
              <m:t>1</m:t>
            </m:r>
            <m:r>
              <m:t>,</m:t>
            </m:r>
            <m:r>
              <m:t>26</m:t>
            </m:r>
          </m:num>
          <m:den>
            <m:r>
              <m:t>21</m:t>
            </m:r>
          </m:den>
        </m:f>
        <m:r>
          <m:t>≈0</m:t>
        </m:r>
        <m:r>
          <m:t>,</m:t>
        </m:r>
        <m:r>
          <m:t>060</m:t>
        </m:r>
      </m:oMath>
      <w:r>
        <w:rPr>
          <w:rFonts w:ascii="Times New Roman" w:hAnsi="Times New Roman" w:eastAsia="Times New Roman" w:cs="Times New Roman"/>
          <w:sz w:val="24"/>
        </w:rPr>
        <w:t xml:space="preserve"> nên nhóm nam phân tán tương đối nhiều hơn.</w:t>
      </w:r>
    </w:p>
    <w:p>
      <w:pPr>
        <w:spacing w:before="0" w:after="60" w:line="264" w:lineRule="auto"/>
        <w:jc w:val="both"/>
      </w:pPr>
      <w:r>
        <w:rPr>
          <w:rFonts w:ascii="Times New Roman" w:hAnsi="Times New Roman" w:eastAsia="Times New Roman" w:cs="Times New Roman"/>
          <w:b/>
          <w:sz w:val="24"/>
        </w:rPr>
        <w:t>Câu 7.</w:t>
      </w:r>
    </w:p>
    <w:p>
      <w:pPr>
        <w:spacing w:before="0" w:after="60" w:line="264" w:lineRule="auto"/>
        <w:ind w:left="340"/>
        <w:jc w:val="both"/>
      </w:pPr>
      <w:r>
        <w:rPr>
          <w:rFonts w:ascii="Times New Roman" w:hAnsi="Times New Roman" w:eastAsia="Times New Roman" w:cs="Times New Roman"/>
          <w:sz w:val="24"/>
        </w:rPr>
        <w:t xml:space="preserve">a) </w:t>
      </w:r>
      <w:r>
        <w:rPr>
          <w:rFonts w:ascii="Times New Roman" w:hAnsi="Times New Roman" w:eastAsia="Times New Roman" w:cs="Times New Roman"/>
          <w:b/>
          <w:sz w:val="24"/>
        </w:rPr>
        <w:t>Đúng.</w:t>
      </w:r>
      <w:r>
        <w:rPr>
          <w:rFonts w:ascii="Times New Roman" w:hAnsi="Times New Roman" w:eastAsia="Times New Roman" w:cs="Times New Roman"/>
          <w:sz w:val="24"/>
        </w:rPr>
        <w:t xml:space="preserve"> </w:t>
      </w:r>
      <m:oMath>
        <m:r>
          <m:t>3+6+17+14+2+1=43</m:t>
        </m:r>
      </m:oMath>
      <w:r>
        <w:rPr>
          <w:rFonts w:ascii="Times New Roman" w:hAnsi="Times New Roman" w:eastAsia="Times New Roman" w:cs="Times New Roman"/>
          <w:sz w:val="24"/>
        </w:rPr>
        <w:t>.</w:t>
      </w:r>
    </w:p>
    <w:p>
      <w:pPr>
        <w:spacing w:before="0" w:after="60" w:line="264" w:lineRule="auto"/>
        <w:ind w:left="340"/>
        <w:jc w:val="both"/>
      </w:pPr>
      <w:r>
        <w:rPr>
          <w:rFonts w:ascii="Times New Roman" w:hAnsi="Times New Roman" w:eastAsia="Times New Roman" w:cs="Times New Roman"/>
          <w:sz w:val="24"/>
        </w:rPr>
        <w:t xml:space="preserve">b) </w:t>
      </w:r>
      <w:r>
        <w:rPr>
          <w:rFonts w:ascii="Times New Roman" w:hAnsi="Times New Roman" w:eastAsia="Times New Roman" w:cs="Times New Roman"/>
          <w:b/>
          <w:sz w:val="24"/>
        </w:rPr>
        <w:t>Đúng.</w:t>
      </w:r>
      <w:r>
        <w:rPr>
          <w:rFonts w:ascii="Times New Roman" w:hAnsi="Times New Roman" w:eastAsia="Times New Roman" w:cs="Times New Roman"/>
          <w:sz w:val="24"/>
        </w:rPr>
        <w:t xml:space="preserve"> </w:t>
      </w:r>
      <m:oMath>
        <m:r>
          <m:t>R=22−16=6</m:t>
        </m:r>
      </m:oMath>
      <w:r>
        <w:rPr>
          <w:rFonts w:ascii="Times New Roman" w:hAnsi="Times New Roman" w:eastAsia="Times New Roman" w:cs="Times New Roman"/>
          <w:sz w:val="24"/>
        </w:rPr>
        <w:t xml:space="preserve"> (cm).</w:t>
      </w:r>
    </w:p>
    <w:p>
      <w:pPr>
        <w:spacing w:before="0" w:after="60" w:line="264" w:lineRule="auto"/>
        <w:ind w:left="340"/>
        <w:jc w:val="both"/>
      </w:pPr>
      <w:r>
        <w:rPr>
          <w:rFonts w:ascii="Times New Roman" w:hAnsi="Times New Roman" w:eastAsia="Times New Roman" w:cs="Times New Roman"/>
          <w:sz w:val="24"/>
        </w:rPr>
        <w:t xml:space="preserve">c) </w:t>
      </w:r>
      <w:r>
        <w:rPr>
          <w:rFonts w:ascii="Times New Roman" w:hAnsi="Times New Roman" w:eastAsia="Times New Roman" w:cs="Times New Roman"/>
          <w:b/>
          <w:sz w:val="24"/>
        </w:rPr>
        <w:t>Sai.</w:t>
      </w:r>
      <w:r>
        <w:rPr>
          <w:rFonts w:ascii="Times New Roman" w:hAnsi="Times New Roman" w:eastAsia="Times New Roman" w:cs="Times New Roman"/>
          <w:sz w:val="24"/>
        </w:rPr>
        <w:t xml:space="preserve"> Phương sai xấp xỉ </w:t>
      </w:r>
      <m:oMath>
        <m:r>
          <m:t>1</m:t>
        </m:r>
        <m:r>
          <m:t>,</m:t>
        </m:r>
        <m:r>
          <m:t>10</m:t>
        </m:r>
      </m:oMath>
      <w:r>
        <w:rPr>
          <w:rFonts w:ascii="Times New Roman" w:hAnsi="Times New Roman" w:eastAsia="Times New Roman" w:cs="Times New Roman"/>
          <w:sz w:val="24"/>
        </w:rPr>
        <w:t xml:space="preserve">; </w:t>
      </w:r>
      <m:oMath>
        <m:r>
          <m:t>1</m:t>
        </m:r>
        <m:r>
          <m:t>,</m:t>
        </m:r>
        <m:r>
          <m:t>05</m:t>
        </m:r>
      </m:oMath>
      <w:r>
        <w:rPr>
          <w:rFonts w:ascii="Times New Roman" w:hAnsi="Times New Roman" w:eastAsia="Times New Roman" w:cs="Times New Roman"/>
          <w:sz w:val="24"/>
        </w:rPr>
        <w:t xml:space="preserve"> là độ lệch chuẩn.</w:t>
      </w:r>
    </w:p>
    <w:p>
      <w:pPr>
        <w:spacing w:before="0" w:after="60" w:line="264" w:lineRule="auto"/>
        <w:ind w:left="340"/>
        <w:jc w:val="both"/>
      </w:pPr>
      <w:r>
        <w:rPr>
          <w:rFonts w:ascii="Times New Roman" w:hAnsi="Times New Roman" w:eastAsia="Times New Roman" w:cs="Times New Roman"/>
          <w:sz w:val="24"/>
        </w:rPr>
        <w:t xml:space="preserve">d) </w:t>
      </w:r>
      <w:r>
        <w:rPr>
          <w:rFonts w:ascii="Times New Roman" w:hAnsi="Times New Roman" w:eastAsia="Times New Roman" w:cs="Times New Roman"/>
          <w:b/>
          <w:sz w:val="24"/>
        </w:rPr>
        <w:t>Đúng.</w:t>
      </w:r>
      <w:r>
        <w:rPr>
          <w:rFonts w:ascii="Times New Roman" w:hAnsi="Times New Roman" w:eastAsia="Times New Roman" w:cs="Times New Roman"/>
          <w:sz w:val="24"/>
        </w:rPr>
        <w:t xml:space="preserve"> </w:t>
      </w:r>
      <m:oMath>
        <m:f>
          <m:fPr>
            <m:type m:val="bar"/>
          </m:fPr>
          <m:num>
            <m:r>
              <m:t>n</m:t>
            </m:r>
          </m:num>
          <m:den>
            <m:r>
              <m:t>4</m:t>
            </m:r>
          </m:den>
        </m:f>
        <m:r>
          <m:t>=10</m:t>
        </m:r>
        <m:r>
          <m:t>,</m:t>
        </m:r>
        <m:r>
          <m:t>75</m:t>
        </m:r>
      </m:oMath>
      <w:r>
        <w:rPr>
          <w:rFonts w:ascii="Times New Roman" w:hAnsi="Times New Roman" w:eastAsia="Times New Roman" w:cs="Times New Roman"/>
          <w:sz w:val="24"/>
        </w:rPr>
        <w:t xml:space="preserve">; tần số tích luỹ </w:t>
      </w:r>
      <m:oMath>
        <m:r>
          <m:t>3</m:t>
        </m:r>
      </m:oMath>
      <w:r>
        <w:rPr>
          <w:rFonts w:ascii="Times New Roman" w:hAnsi="Times New Roman" w:eastAsia="Times New Roman" w:cs="Times New Roman"/>
          <w:sz w:val="24"/>
        </w:rPr>
        <w:t xml:space="preserve">, </w:t>
      </w:r>
      <m:oMath>
        <m:r>
          <m:t>9</m:t>
        </m:r>
      </m:oMath>
      <w:r>
        <w:rPr>
          <w:rFonts w:ascii="Times New Roman" w:hAnsi="Times New Roman" w:eastAsia="Times New Roman" w:cs="Times New Roman"/>
          <w:sz w:val="24"/>
        </w:rPr>
        <w:t xml:space="preserve">, </w:t>
      </w:r>
      <m:oMath>
        <m:r>
          <m:t>26</m:t>
        </m:r>
      </m:oMath>
      <w:r>
        <w:rPr>
          <w:rFonts w:ascii="Times New Roman" w:hAnsi="Times New Roman" w:eastAsia="Times New Roman" w:cs="Times New Roman"/>
          <w:sz w:val="24"/>
        </w:rPr>
        <w:t xml:space="preserve"> nên </w:t>
      </w:r>
      <m:oMath>
        <m:sSub>
          <m:e>
            <m:r>
              <m:t>Q</m:t>
            </m:r>
          </m:e>
          <m:sub>
            <m:r>
              <m:t>1</m:t>
            </m:r>
          </m:sub>
        </m:sSub>
      </m:oMath>
      <w:r>
        <w:rPr>
          <w:rFonts w:ascii="Times New Roman" w:hAnsi="Times New Roman" w:eastAsia="Times New Roman" w:cs="Times New Roman"/>
          <w:sz w:val="24"/>
        </w:rPr>
        <w:t xml:space="preserve"> thuộc nhóm </w:t>
      </w:r>
      <m:oMath>
        <m:r>
          <m:t>[18;19)</m:t>
        </m:r>
      </m:oMath>
      <w:r>
        <w:rPr>
          <w:rFonts w:ascii="Times New Roman" w:hAnsi="Times New Roman" w:eastAsia="Times New Roman" w:cs="Times New Roman"/>
          <w:sz w:val="24"/>
        </w:rPr>
        <w:t>.</w:t>
      </w:r>
    </w:p>
    <w:p>
      <w:pPr>
        <w:keepNext/>
        <w:spacing w:before="80" w:after="60" w:line="264" w:lineRule="auto"/>
        <w:jc w:val="left"/>
      </w:pPr>
      <w:r>
        <w:rPr>
          <w:rFonts w:ascii="Times New Roman" w:hAnsi="Times New Roman" w:eastAsia="Times New Roman" w:cs="Times New Roman"/>
          <w:b/>
          <w:sz w:val="24"/>
        </w:rPr>
        <w:t>(3) Chuẩn bị cho tiết học sau</w:t>
      </w:r>
    </w:p>
    <w:p>
      <w:pPr>
        <w:spacing w:before="0" w:after="60" w:line="264" w:lineRule="auto"/>
        <w:jc w:val="both"/>
      </w:pPr>
      <w:r>
        <w:rPr>
          <w:rFonts w:ascii="Times New Roman" w:hAnsi="Times New Roman" w:eastAsia="Times New Roman" w:cs="Times New Roman"/>
          <w:b/>
          <w:sz w:val="24"/>
        </w:rPr>
        <w:t>Bài 11. Nguyên hàm</w:t>
      </w:r>
      <w:r>
        <w:rPr>
          <w:rFonts w:ascii="Times New Roman" w:hAnsi="Times New Roman" w:eastAsia="Times New Roman" w:cs="Times New Roman"/>
          <w:sz w:val="24"/>
        </w:rPr>
        <w:t xml:space="preserve"> (Học kì II, PPCT: T55 – T59). HS ôn lại đạo hàm của các hàm số sơ cấp (Toán 11); đọc trước SGK Toán 12 tập hai tr.4 – 12.</w:t>
      </w:r>
    </w:p>
    <w:p>
      <w:pPr>
        <w:keepNext/>
        <w:spacing w:before="80" w:after="60" w:line="264" w:lineRule="auto"/>
        <w:jc w:val="both"/>
      </w:pPr>
      <w:r>
        <w:rPr>
          <w:rFonts w:ascii="Times New Roman" w:hAnsi="Times New Roman" w:eastAsia="Times New Roman" w:cs="Times New Roman"/>
          <w:b/>
          <w:sz w:val="24"/>
        </w:rPr>
        <w:t>IV. KIỂM TRA, ĐÁNH GIÁ</w:t>
      </w:r>
    </w:p>
    <w:tbl>
      <w:tblPr>
        <w:tblStyle w:val="TableGrid"/>
        <w:tblW w:type="auto" w:w="0"/>
        <w:jc w:val="center"/>
        <w:tblLayout w:type="fixed"/>
        <w:tblLook w:firstColumn="1" w:firstRow="1" w:lastColumn="0" w:lastRow="0" w:noHBand="0" w:noVBand="1" w:val="04A0"/>
      </w:tblPr>
      <w:tblGrid>
        <w:gridCol w:w="2551"/>
        <w:gridCol w:w="2551"/>
        <w:gridCol w:w="2551"/>
        <w:gridCol w:w="2551"/>
      </w:tblGrid>
      <w:tr>
        <w:tc>
          <w:tcPr>
            <w:tcW w:type="dxa" w:w="1134"/>
            <w:shd w:val="clear" w:color="auto" w:fill="DCE6F2"/>
            <w:vAlign w:val="center"/>
          </w:tcPr>
          <w:p>
            <w:pPr>
              <w:spacing w:before="0" w:after="20" w:line="264" w:lineRule="auto"/>
              <w:jc w:val="center"/>
            </w:pPr>
            <w:r>
              <w:rPr>
                <w:rFonts w:ascii="Times New Roman" w:hAnsi="Times New Roman" w:eastAsia="Times New Roman" w:cs="Times New Roman"/>
                <w:b/>
                <w:sz w:val="24"/>
              </w:rPr>
              <w:t>Hoạt động</w:t>
            </w:r>
          </w:p>
        </w:tc>
        <w:tc>
          <w:tcPr>
            <w:tcW w:type="dxa" w:w="2041"/>
            <w:shd w:val="clear" w:color="auto" w:fill="DCE6F2"/>
            <w:vAlign w:val="center"/>
          </w:tcPr>
          <w:p>
            <w:pPr>
              <w:spacing w:before="0" w:after="20" w:line="264" w:lineRule="auto"/>
              <w:jc w:val="center"/>
            </w:pPr>
            <w:r>
              <w:rPr>
                <w:rFonts w:ascii="Times New Roman" w:hAnsi="Times New Roman" w:eastAsia="Times New Roman" w:cs="Times New Roman"/>
                <w:b/>
                <w:sz w:val="24"/>
              </w:rPr>
              <w:t>Hình thức đánh giá</w:t>
            </w:r>
          </w:p>
        </w:tc>
        <w:tc>
          <w:tcPr>
            <w:tcW w:type="dxa" w:w="2835"/>
            <w:shd w:val="clear" w:color="auto" w:fill="DCE6F2"/>
            <w:vAlign w:val="center"/>
          </w:tcPr>
          <w:p>
            <w:pPr>
              <w:spacing w:before="0" w:after="20" w:line="264" w:lineRule="auto"/>
              <w:jc w:val="center"/>
            </w:pPr>
            <w:r>
              <w:rPr>
                <w:rFonts w:ascii="Times New Roman" w:hAnsi="Times New Roman" w:eastAsia="Times New Roman" w:cs="Times New Roman"/>
                <w:b/>
                <w:sz w:val="24"/>
              </w:rPr>
              <w:t>Công cụ</w:t>
            </w:r>
          </w:p>
        </w:tc>
        <w:tc>
          <w:tcPr>
            <w:tcW w:type="dxa" w:w="4195"/>
            <w:shd w:val="clear" w:color="auto" w:fill="DCE6F2"/>
            <w:vAlign w:val="center"/>
          </w:tcPr>
          <w:p>
            <w:pPr>
              <w:spacing w:before="0" w:after="20" w:line="264" w:lineRule="auto"/>
              <w:jc w:val="center"/>
            </w:pPr>
            <w:r>
              <w:rPr>
                <w:rFonts w:ascii="Times New Roman" w:hAnsi="Times New Roman" w:eastAsia="Times New Roman" w:cs="Times New Roman"/>
                <w:b/>
                <w:sz w:val="24"/>
              </w:rPr>
              <w:t>Tiêu chí (thông báo trước cho HS)</w:t>
            </w:r>
          </w:p>
        </w:tc>
      </w:tr>
      <w:tr>
        <w:tc>
          <w:tcPr>
            <w:tcW w:type="dxa" w:w="1134"/>
            <w:vAlign w:val="center"/>
          </w:tcPr>
          <w:p>
            <w:pPr>
              <w:spacing w:before="0" w:after="20" w:line="264" w:lineRule="auto"/>
              <w:jc w:val="left"/>
            </w:pPr>
            <w:r>
              <w:rPr>
                <w:rFonts w:ascii="Times New Roman" w:hAnsi="Times New Roman" w:eastAsia="Times New Roman" w:cs="Times New Roman"/>
                <w:sz w:val="24"/>
              </w:rPr>
              <w:t>HĐ1</w:t>
            </w:r>
          </w:p>
        </w:tc>
        <w:tc>
          <w:tcPr>
            <w:tcW w:type="dxa" w:w="2041"/>
            <w:vAlign w:val="center"/>
          </w:tcPr>
          <w:p>
            <w:pPr>
              <w:spacing w:before="0" w:after="20" w:line="264" w:lineRule="auto"/>
              <w:jc w:val="left"/>
            </w:pPr>
            <w:r>
              <w:rPr>
                <w:rFonts w:ascii="Times New Roman" w:hAnsi="Times New Roman" w:eastAsia="Times New Roman" w:cs="Times New Roman"/>
                <w:sz w:val="24"/>
              </w:rPr>
              <w:t>Quan sát</w:t>
            </w:r>
          </w:p>
        </w:tc>
        <w:tc>
          <w:tcPr>
            <w:tcW w:type="dxa" w:w="2835"/>
            <w:vAlign w:val="center"/>
          </w:tcPr>
          <w:p>
            <w:pPr>
              <w:spacing w:before="0" w:after="20" w:line="264" w:lineRule="auto"/>
              <w:jc w:val="left"/>
            </w:pPr>
            <w:r>
              <w:rPr>
                <w:rFonts w:ascii="Times New Roman" w:hAnsi="Times New Roman" w:eastAsia="Times New Roman" w:cs="Times New Roman"/>
                <w:sz w:val="24"/>
              </w:rPr>
              <w:t>Phiếu khảo sát</w:t>
            </w:r>
          </w:p>
        </w:tc>
        <w:tc>
          <w:tcPr>
            <w:tcW w:type="dxa" w:w="4195"/>
            <w:vAlign w:val="center"/>
          </w:tcPr>
          <w:p>
            <w:pPr>
              <w:spacing w:before="0" w:after="20" w:line="264" w:lineRule="auto"/>
              <w:jc w:val="left"/>
            </w:pPr>
            <w:r>
              <w:rPr>
                <w:rFonts w:ascii="Times New Roman" w:hAnsi="Times New Roman" w:eastAsia="Times New Roman" w:cs="Times New Roman"/>
                <w:sz w:val="24"/>
              </w:rPr>
              <w:t>Đo đúng cách, điền phiếu đầy đủ</w:t>
            </w:r>
          </w:p>
        </w:tc>
      </w:tr>
      <w:tr>
        <w:tc>
          <w:tcPr>
            <w:tcW w:type="dxa" w:w="1134"/>
            <w:vAlign w:val="center"/>
          </w:tcPr>
          <w:p>
            <w:pPr>
              <w:spacing w:before="0" w:after="20" w:line="264" w:lineRule="auto"/>
              <w:jc w:val="left"/>
            </w:pPr>
            <w:r>
              <w:rPr>
                <w:rFonts w:ascii="Times New Roman" w:hAnsi="Times New Roman" w:eastAsia="Times New Roman" w:cs="Times New Roman"/>
                <w:sz w:val="24"/>
              </w:rPr>
              <w:t>HĐ2, HĐ3</w:t>
            </w:r>
          </w:p>
        </w:tc>
        <w:tc>
          <w:tcPr>
            <w:tcW w:type="dxa" w:w="2041"/>
            <w:vAlign w:val="center"/>
          </w:tcPr>
          <w:p>
            <w:pPr>
              <w:spacing w:before="0" w:after="20" w:line="264" w:lineRule="auto"/>
              <w:jc w:val="left"/>
            </w:pPr>
            <w:r>
              <w:rPr>
                <w:rFonts w:ascii="Times New Roman" w:hAnsi="Times New Roman" w:eastAsia="Times New Roman" w:cs="Times New Roman"/>
                <w:sz w:val="24"/>
              </w:rPr>
              <w:t>Đánh giá nhóm</w:t>
            </w:r>
          </w:p>
        </w:tc>
        <w:tc>
          <w:tcPr>
            <w:tcW w:type="dxa" w:w="2835"/>
            <w:vAlign w:val="center"/>
          </w:tcPr>
          <w:p>
            <w:pPr>
              <w:spacing w:before="0" w:after="20" w:line="264" w:lineRule="auto"/>
              <w:jc w:val="left"/>
            </w:pPr>
            <w:r>
              <w:rPr>
                <w:rFonts w:ascii="Times New Roman" w:hAnsi="Times New Roman" w:eastAsia="Times New Roman" w:cs="Times New Roman"/>
                <w:sz w:val="24"/>
              </w:rPr>
              <w:t>Bảng tần số, biểu đồ, kết quả tính</w:t>
            </w:r>
          </w:p>
        </w:tc>
        <w:tc>
          <w:tcPr>
            <w:tcW w:type="dxa" w:w="4195"/>
            <w:vAlign w:val="center"/>
          </w:tcPr>
          <w:p>
            <w:pPr>
              <w:spacing w:before="0" w:after="20" w:line="264" w:lineRule="auto"/>
              <w:jc w:val="left"/>
            </w:pPr>
            <w:r>
              <w:rPr>
                <w:rFonts w:ascii="Times New Roman" w:hAnsi="Times New Roman" w:eastAsia="Times New Roman" w:cs="Times New Roman"/>
                <w:sz w:val="24"/>
              </w:rPr>
              <w:t xml:space="preserve">Bảng đúng; tính đúng </w:t>
            </w:r>
            <m:oMath>
              <m:bar>
                <m:barPr>
                  <m:pos m:val="top"/>
                </m:barPr>
                <m:e>
                  <m:r>
                    <m:t>x</m:t>
                  </m:r>
                </m:e>
              </m:bar>
            </m:oMath>
            <w:r>
              <w:rPr>
                <w:rFonts w:ascii="Times New Roman" w:hAnsi="Times New Roman" w:eastAsia="Times New Roman" w:cs="Times New Roman"/>
                <w:sz w:val="24"/>
              </w:rPr>
              <w:t xml:space="preserve">, </w:t>
            </w:r>
            <m:oMath>
              <m:r>
                <m:t>s</m:t>
              </m:r>
            </m:oMath>
            <w:r>
              <w:rPr>
                <w:rFonts w:ascii="Times New Roman" w:hAnsi="Times New Roman" w:eastAsia="Times New Roman" w:cs="Times New Roman"/>
                <w:sz w:val="24"/>
              </w:rPr>
              <w:t xml:space="preserve">, </w:t>
            </w:r>
            <m:oMath>
              <m:r>
                <m:t>CV</m:t>
              </m:r>
            </m:oMath>
          </w:p>
        </w:tc>
      </w:tr>
      <w:tr>
        <w:tc>
          <w:tcPr>
            <w:tcW w:type="dxa" w:w="1134"/>
            <w:vAlign w:val="center"/>
          </w:tcPr>
          <w:p>
            <w:pPr>
              <w:spacing w:before="0" w:after="20" w:line="264" w:lineRule="auto"/>
              <w:jc w:val="left"/>
            </w:pPr>
            <w:r>
              <w:rPr>
                <w:rFonts w:ascii="Times New Roman" w:hAnsi="Times New Roman" w:eastAsia="Times New Roman" w:cs="Times New Roman"/>
                <w:sz w:val="24"/>
              </w:rPr>
              <w:t>HĐ4</w:t>
            </w:r>
          </w:p>
        </w:tc>
        <w:tc>
          <w:tcPr>
            <w:tcW w:type="dxa" w:w="2041"/>
            <w:vAlign w:val="center"/>
          </w:tcPr>
          <w:p>
            <w:pPr>
              <w:spacing w:before="0" w:after="20" w:line="264" w:lineRule="auto"/>
              <w:jc w:val="left"/>
            </w:pPr>
            <w:r>
              <w:rPr>
                <w:rFonts w:ascii="Times New Roman" w:hAnsi="Times New Roman" w:eastAsia="Times New Roman" w:cs="Times New Roman"/>
                <w:sz w:val="24"/>
              </w:rPr>
              <w:t>Đánh giá sản phẩm nhóm</w:t>
            </w:r>
          </w:p>
        </w:tc>
        <w:tc>
          <w:tcPr>
            <w:tcW w:type="dxa" w:w="2835"/>
            <w:vAlign w:val="center"/>
          </w:tcPr>
          <w:p>
            <w:pPr>
              <w:spacing w:before="0" w:after="20" w:line="264" w:lineRule="auto"/>
              <w:jc w:val="left"/>
            </w:pPr>
            <w:r>
              <w:rPr>
                <w:rFonts w:ascii="Times New Roman" w:hAnsi="Times New Roman" w:eastAsia="Times New Roman" w:cs="Times New Roman"/>
                <w:sz w:val="24"/>
              </w:rPr>
              <w:t>File Excel, báo cáo (bảng tiêu chí dưới đây)</w:t>
            </w:r>
          </w:p>
        </w:tc>
        <w:tc>
          <w:tcPr>
            <w:tcW w:type="dxa" w:w="4195"/>
            <w:vAlign w:val="center"/>
          </w:tcPr>
          <w:p>
            <w:pPr>
              <w:spacing w:before="0" w:after="20" w:line="264" w:lineRule="auto"/>
              <w:jc w:val="left"/>
            </w:pPr>
            <w:r>
              <w:rPr>
                <w:rFonts w:ascii="Times New Roman" w:hAnsi="Times New Roman" w:eastAsia="Times New Roman" w:cs="Times New Roman"/>
                <w:sz w:val="24"/>
              </w:rPr>
              <w:t>Theo bảng tiêu chí</w:t>
            </w:r>
          </w:p>
        </w:tc>
      </w:tr>
      <w:tr>
        <w:tc>
          <w:tcPr>
            <w:tcW w:type="dxa" w:w="1134"/>
            <w:vAlign w:val="center"/>
          </w:tcPr>
          <w:p>
            <w:pPr>
              <w:spacing w:before="0" w:after="20" w:line="264" w:lineRule="auto"/>
              <w:jc w:val="left"/>
            </w:pPr>
            <w:r>
              <w:rPr>
                <w:rFonts w:ascii="Times New Roman" w:hAnsi="Times New Roman" w:eastAsia="Times New Roman" w:cs="Times New Roman"/>
                <w:sz w:val="24"/>
              </w:rPr>
              <w:t>Củng cố</w:t>
            </w:r>
          </w:p>
        </w:tc>
        <w:tc>
          <w:tcPr>
            <w:tcW w:type="dxa" w:w="2041"/>
            <w:vAlign w:val="center"/>
          </w:tcPr>
          <w:p>
            <w:pPr>
              <w:spacing w:before="0" w:after="20" w:line="264" w:lineRule="auto"/>
              <w:jc w:val="left"/>
            </w:pPr>
            <w:r>
              <w:rPr>
                <w:rFonts w:ascii="Times New Roman" w:hAnsi="Times New Roman" w:eastAsia="Times New Roman" w:cs="Times New Roman"/>
                <w:sz w:val="24"/>
              </w:rPr>
              <w:t>Tự đánh giá (trắc nghiệm online)</w:t>
            </w:r>
          </w:p>
        </w:tc>
        <w:tc>
          <w:tcPr>
            <w:tcW w:type="dxa" w:w="2835"/>
            <w:vAlign w:val="center"/>
          </w:tcPr>
          <w:p>
            <w:pPr>
              <w:spacing w:before="0" w:after="20" w:line="264" w:lineRule="auto"/>
              <w:jc w:val="left"/>
            </w:pPr>
            <w:r>
              <w:rPr>
                <w:rFonts w:ascii="Times New Roman" w:hAnsi="Times New Roman" w:eastAsia="Times New Roman" w:cs="Times New Roman"/>
                <w:sz w:val="24"/>
              </w:rPr>
              <w:t>Bài trắc nghiệm 7 câu, thang 10 điểm</w:t>
            </w:r>
          </w:p>
        </w:tc>
        <w:tc>
          <w:tcPr>
            <w:tcW w:type="dxa" w:w="4195"/>
            <w:vAlign w:val="center"/>
          </w:tcPr>
          <w:p>
            <w:pPr>
              <w:spacing w:before="0" w:after="20" w:line="264" w:lineRule="auto"/>
              <w:jc w:val="left"/>
            </w:pPr>
            <w:r>
              <w:rPr>
                <w:rFonts w:ascii="Times New Roman" w:hAnsi="Times New Roman" w:eastAsia="Times New Roman" w:cs="Times New Roman"/>
                <w:sz w:val="24"/>
              </w:rPr>
              <w:t>Đạt: từ 5 điểm; Tốt: từ 8 điểm</w:t>
            </w:r>
          </w:p>
        </w:tc>
      </w:tr>
    </w:tbl>
    <w:p>
      <w:pPr>
        <w:spacing w:before="80" w:after="60" w:line="264" w:lineRule="auto"/>
        <w:jc w:val="both"/>
      </w:pPr>
      <w:r>
        <w:rPr>
          <w:rFonts w:ascii="Times New Roman" w:hAnsi="Times New Roman" w:eastAsia="Times New Roman" w:cs="Times New Roman"/>
          <w:b/>
          <w:sz w:val="24"/>
        </w:rPr>
        <w:t>Tiêu chí đánh giá báo cáo nhóm "Độ dài gang tay" (HĐ4)</w:t>
      </w:r>
    </w:p>
    <w:tbl>
      <w:tblPr>
        <w:tblStyle w:val="TableGrid"/>
        <w:tblW w:type="auto" w:w="0"/>
        <w:jc w:val="center"/>
        <w:tblLayout w:type="fixed"/>
        <w:tblLook w:firstColumn="1" w:firstRow="1" w:lastColumn="0" w:lastRow="0" w:noHBand="0" w:noVBand="1" w:val="04A0"/>
      </w:tblPr>
      <w:tblGrid>
        <w:gridCol w:w="2041"/>
        <w:gridCol w:w="2041"/>
        <w:gridCol w:w="2041"/>
        <w:gridCol w:w="2041"/>
        <w:gridCol w:w="2041"/>
      </w:tblGrid>
      <w:tr>
        <w:tc>
          <w:tcPr>
            <w:tcW w:type="dxa" w:w="1814"/>
            <w:shd w:val="clear" w:color="auto" w:fill="DCE6F2"/>
            <w:vAlign w:val="center"/>
          </w:tcPr>
          <w:p>
            <w:pPr>
              <w:spacing w:before="0" w:after="20" w:line="264" w:lineRule="auto"/>
              <w:jc w:val="center"/>
            </w:pPr>
            <w:r>
              <w:rPr>
                <w:rFonts w:ascii="Times New Roman" w:hAnsi="Times New Roman" w:eastAsia="Times New Roman" w:cs="Times New Roman"/>
                <w:b/>
                <w:sz w:val="24"/>
              </w:rPr>
              <w:t>Tiêu chí</w:t>
            </w:r>
          </w:p>
        </w:tc>
        <w:tc>
          <w:tcPr>
            <w:tcW w:type="dxa" w:w="2608"/>
            <w:shd w:val="clear" w:color="auto" w:fill="DCE6F2"/>
            <w:vAlign w:val="center"/>
          </w:tcPr>
          <w:p>
            <w:pPr>
              <w:spacing w:before="0" w:after="20" w:line="264" w:lineRule="auto"/>
              <w:jc w:val="center"/>
            </w:pPr>
            <w:r>
              <w:rPr>
                <w:rFonts w:ascii="Times New Roman" w:hAnsi="Times New Roman" w:eastAsia="Times New Roman" w:cs="Times New Roman"/>
                <w:b/>
                <w:sz w:val="24"/>
              </w:rPr>
              <w:t>Mức tốt</w:t>
            </w:r>
          </w:p>
        </w:tc>
        <w:tc>
          <w:tcPr>
            <w:tcW w:type="dxa" w:w="2154"/>
            <w:shd w:val="clear" w:color="auto" w:fill="DCE6F2"/>
            <w:vAlign w:val="center"/>
          </w:tcPr>
          <w:p>
            <w:pPr>
              <w:spacing w:before="0" w:after="20" w:line="264" w:lineRule="auto"/>
              <w:jc w:val="center"/>
            </w:pPr>
            <w:r>
              <w:rPr>
                <w:rFonts w:ascii="Times New Roman" w:hAnsi="Times New Roman" w:eastAsia="Times New Roman" w:cs="Times New Roman"/>
                <w:b/>
                <w:sz w:val="24"/>
              </w:rPr>
              <w:t>Mức đạt</w:t>
            </w:r>
          </w:p>
        </w:tc>
        <w:tc>
          <w:tcPr>
            <w:tcW w:type="dxa" w:w="2154"/>
            <w:shd w:val="clear" w:color="auto" w:fill="DCE6F2"/>
            <w:vAlign w:val="center"/>
          </w:tcPr>
          <w:p>
            <w:pPr>
              <w:spacing w:before="0" w:after="20" w:line="264" w:lineRule="auto"/>
              <w:jc w:val="center"/>
            </w:pPr>
            <w:r>
              <w:rPr>
                <w:rFonts w:ascii="Times New Roman" w:hAnsi="Times New Roman" w:eastAsia="Times New Roman" w:cs="Times New Roman"/>
                <w:b/>
                <w:sz w:val="24"/>
              </w:rPr>
              <w:t>Mức chưa đạt</w:t>
            </w:r>
          </w:p>
        </w:tc>
        <w:tc>
          <w:tcPr>
            <w:tcW w:type="dxa" w:w="794"/>
            <w:shd w:val="clear" w:color="auto" w:fill="DCE6F2"/>
            <w:vAlign w:val="center"/>
          </w:tcPr>
          <w:p>
            <w:pPr>
              <w:spacing w:before="0" w:after="20" w:line="264" w:lineRule="auto"/>
              <w:jc w:val="center"/>
            </w:pPr>
            <w:r>
              <w:rPr>
                <w:rFonts w:ascii="Times New Roman" w:hAnsi="Times New Roman" w:eastAsia="Times New Roman" w:cs="Times New Roman"/>
                <w:b/>
                <w:sz w:val="24"/>
              </w:rPr>
              <w:t>Điểm</w:t>
            </w:r>
          </w:p>
        </w:tc>
      </w:tr>
      <w:tr>
        <w:tc>
          <w:tcPr>
            <w:tcW w:type="dxa" w:w="1814"/>
            <w:vAlign w:val="center"/>
          </w:tcPr>
          <w:p>
            <w:pPr>
              <w:spacing w:before="0" w:after="20" w:line="264" w:lineRule="auto"/>
              <w:jc w:val="left"/>
            </w:pPr>
            <w:r>
              <w:rPr>
                <w:rFonts w:ascii="Times New Roman" w:hAnsi="Times New Roman" w:eastAsia="Times New Roman" w:cs="Times New Roman"/>
                <w:sz w:val="24"/>
              </w:rPr>
              <w:t>1. Số liệu</w:t>
            </w:r>
          </w:p>
        </w:tc>
        <w:tc>
          <w:tcPr>
            <w:tcW w:type="dxa" w:w="2608"/>
            <w:vAlign w:val="center"/>
          </w:tcPr>
          <w:p>
            <w:pPr>
              <w:spacing w:before="0" w:after="20" w:line="264" w:lineRule="auto"/>
              <w:jc w:val="left"/>
            </w:pPr>
            <w:r>
              <w:rPr>
                <w:rFonts w:ascii="Times New Roman" w:hAnsi="Times New Roman" w:eastAsia="Times New Roman" w:cs="Times New Roman"/>
                <w:sz w:val="24"/>
              </w:rPr>
              <w:t>Đủ số liệu của lớp, trung thực</w:t>
            </w:r>
          </w:p>
        </w:tc>
        <w:tc>
          <w:tcPr>
            <w:tcW w:type="dxa" w:w="2154"/>
            <w:vAlign w:val="center"/>
          </w:tcPr>
          <w:p>
            <w:pPr>
              <w:spacing w:before="0" w:after="20" w:line="264" w:lineRule="auto"/>
              <w:jc w:val="left"/>
            </w:pPr>
            <w:r>
              <w:rPr>
                <w:rFonts w:ascii="Times New Roman" w:hAnsi="Times New Roman" w:eastAsia="Times New Roman" w:cs="Times New Roman"/>
                <w:sz w:val="24"/>
              </w:rPr>
              <w:t>Thiếu một số phiếu</w:t>
            </w:r>
          </w:p>
        </w:tc>
        <w:tc>
          <w:tcPr>
            <w:tcW w:type="dxa" w:w="2154"/>
            <w:vAlign w:val="center"/>
          </w:tcPr>
          <w:p>
            <w:pPr>
              <w:spacing w:before="0" w:after="20" w:line="264" w:lineRule="auto"/>
              <w:jc w:val="left"/>
            </w:pPr>
            <w:r>
              <w:rPr>
                <w:rFonts w:ascii="Times New Roman" w:hAnsi="Times New Roman" w:eastAsia="Times New Roman" w:cs="Times New Roman"/>
                <w:sz w:val="24"/>
              </w:rPr>
              <w:t>Không có số liệu</w:t>
            </w:r>
          </w:p>
        </w:tc>
        <w:tc>
          <w:tcPr>
            <w:tcW w:type="dxa" w:w="794"/>
            <w:vAlign w:val="center"/>
          </w:tcPr>
          <w:p>
            <w:pPr>
              <w:spacing w:before="0" w:after="20" w:line="264" w:lineRule="auto"/>
              <w:jc w:val="center"/>
            </w:pPr>
            <w:r>
              <w:rPr>
                <w:rFonts w:ascii="Times New Roman" w:hAnsi="Times New Roman" w:eastAsia="Times New Roman" w:cs="Times New Roman"/>
                <w:sz w:val="24"/>
              </w:rPr>
              <w:t>2</w:t>
            </w:r>
          </w:p>
        </w:tc>
      </w:tr>
      <w:tr>
        <w:tc>
          <w:tcPr>
            <w:tcW w:type="dxa" w:w="1814"/>
            <w:vAlign w:val="center"/>
          </w:tcPr>
          <w:p>
            <w:pPr>
              <w:spacing w:before="0" w:after="20" w:line="264" w:lineRule="auto"/>
              <w:jc w:val="left"/>
            </w:pPr>
            <w:r>
              <w:rPr>
                <w:rFonts w:ascii="Times New Roman" w:hAnsi="Times New Roman" w:eastAsia="Times New Roman" w:cs="Times New Roman"/>
                <w:sz w:val="24"/>
              </w:rPr>
              <w:t>2. Bảng, biểu đồ</w:t>
            </w:r>
          </w:p>
        </w:tc>
        <w:tc>
          <w:tcPr>
            <w:tcW w:type="dxa" w:w="2608"/>
            <w:vAlign w:val="center"/>
          </w:tcPr>
          <w:p>
            <w:pPr>
              <w:spacing w:before="0" w:after="20" w:line="264" w:lineRule="auto"/>
              <w:jc w:val="left"/>
            </w:pPr>
            <w:r>
              <w:rPr>
                <w:rFonts w:ascii="Times New Roman" w:hAnsi="Times New Roman" w:eastAsia="Times New Roman" w:cs="Times New Roman"/>
                <w:sz w:val="24"/>
              </w:rPr>
              <w:t>Bảng tần số, biểu đồ đúng, rõ</w:t>
            </w:r>
          </w:p>
        </w:tc>
        <w:tc>
          <w:tcPr>
            <w:tcW w:type="dxa" w:w="2154"/>
            <w:vAlign w:val="center"/>
          </w:tcPr>
          <w:p>
            <w:pPr>
              <w:spacing w:before="0" w:after="20" w:line="264" w:lineRule="auto"/>
              <w:jc w:val="left"/>
            </w:pPr>
            <w:r>
              <w:rPr>
                <w:rFonts w:ascii="Times New Roman" w:hAnsi="Times New Roman" w:eastAsia="Times New Roman" w:cs="Times New Roman"/>
                <w:sz w:val="24"/>
              </w:rPr>
              <w:t>Có lỗi nhỏ</w:t>
            </w:r>
          </w:p>
        </w:tc>
        <w:tc>
          <w:tcPr>
            <w:tcW w:type="dxa" w:w="2154"/>
            <w:vAlign w:val="center"/>
          </w:tcPr>
          <w:p>
            <w:pPr>
              <w:spacing w:before="0" w:after="20" w:line="264" w:lineRule="auto"/>
              <w:jc w:val="left"/>
            </w:pPr>
            <w:r>
              <w:rPr>
                <w:rFonts w:ascii="Times New Roman" w:hAnsi="Times New Roman" w:eastAsia="Times New Roman" w:cs="Times New Roman"/>
                <w:sz w:val="24"/>
              </w:rPr>
              <w:t>Không có</w:t>
            </w:r>
          </w:p>
        </w:tc>
        <w:tc>
          <w:tcPr>
            <w:tcW w:type="dxa" w:w="794"/>
            <w:vAlign w:val="center"/>
          </w:tcPr>
          <w:p>
            <w:pPr>
              <w:spacing w:before="0" w:after="20" w:line="264" w:lineRule="auto"/>
              <w:jc w:val="center"/>
            </w:pPr>
            <w:r>
              <w:rPr>
                <w:rFonts w:ascii="Times New Roman" w:hAnsi="Times New Roman" w:eastAsia="Times New Roman" w:cs="Times New Roman"/>
                <w:sz w:val="24"/>
              </w:rPr>
              <w:t>2</w:t>
            </w:r>
          </w:p>
        </w:tc>
      </w:tr>
      <w:tr>
        <w:tc>
          <w:tcPr>
            <w:tcW w:type="dxa" w:w="1814"/>
            <w:vAlign w:val="center"/>
          </w:tcPr>
          <w:p>
            <w:pPr>
              <w:spacing w:before="0" w:after="20" w:line="264" w:lineRule="auto"/>
              <w:jc w:val="left"/>
            </w:pPr>
            <w:r>
              <w:rPr>
                <w:rFonts w:ascii="Times New Roman" w:hAnsi="Times New Roman" w:eastAsia="Times New Roman" w:cs="Times New Roman"/>
                <w:sz w:val="24"/>
              </w:rPr>
              <w:t>3. Excel, số đặc trưng</w:t>
            </w:r>
          </w:p>
        </w:tc>
        <w:tc>
          <w:tcPr>
            <w:tcW w:type="dxa" w:w="2608"/>
            <w:vAlign w:val="center"/>
          </w:tcPr>
          <w:p>
            <w:pPr>
              <w:spacing w:before="0" w:after="20" w:line="264" w:lineRule="auto"/>
              <w:jc w:val="left"/>
            </w:pPr>
            <w:r>
              <w:rPr>
                <w:rFonts w:ascii="Times New Roman" w:hAnsi="Times New Roman" w:eastAsia="Times New Roman" w:cs="Times New Roman"/>
                <w:sz w:val="24"/>
              </w:rPr>
              <w:t xml:space="preserve">Công thức đúng; </w:t>
            </w:r>
            <m:oMath>
              <m:bar>
                <m:barPr>
                  <m:pos m:val="top"/>
                </m:barPr>
                <m:e>
                  <m:r>
                    <m:t>x</m:t>
                  </m:r>
                </m:e>
              </m:bar>
            </m:oMath>
            <w:r>
              <w:rPr>
                <w:rFonts w:ascii="Times New Roman" w:hAnsi="Times New Roman" w:eastAsia="Times New Roman" w:cs="Times New Roman"/>
                <w:sz w:val="24"/>
              </w:rPr>
              <w:t xml:space="preserve">, </w:t>
            </w:r>
            <m:oMath>
              <m:r>
                <m:t>s</m:t>
              </m:r>
            </m:oMath>
            <w:r>
              <w:rPr>
                <w:rFonts w:ascii="Times New Roman" w:hAnsi="Times New Roman" w:eastAsia="Times New Roman" w:cs="Times New Roman"/>
                <w:sz w:val="24"/>
              </w:rPr>
              <w:t xml:space="preserve">, </w:t>
            </w:r>
            <m:oMath>
              <m:r>
                <m:t>CV</m:t>
              </m:r>
            </m:oMath>
            <w:r>
              <w:rPr>
                <w:rFonts w:ascii="Times New Roman" w:hAnsi="Times New Roman" w:eastAsia="Times New Roman" w:cs="Times New Roman"/>
                <w:sz w:val="24"/>
              </w:rPr>
              <w:t xml:space="preserve"> đúng cho hai nhóm</w:t>
            </w:r>
          </w:p>
        </w:tc>
        <w:tc>
          <w:tcPr>
            <w:tcW w:type="dxa" w:w="2154"/>
            <w:vAlign w:val="center"/>
          </w:tcPr>
          <w:p>
            <w:pPr>
              <w:spacing w:before="0" w:after="20" w:line="264" w:lineRule="auto"/>
              <w:jc w:val="left"/>
            </w:pPr>
            <w:r>
              <w:rPr>
                <w:rFonts w:ascii="Times New Roman" w:hAnsi="Times New Roman" w:eastAsia="Times New Roman" w:cs="Times New Roman"/>
                <w:sz w:val="24"/>
              </w:rPr>
              <w:t>Sai một đại lượng</w:t>
            </w:r>
          </w:p>
        </w:tc>
        <w:tc>
          <w:tcPr>
            <w:tcW w:type="dxa" w:w="2154"/>
            <w:vAlign w:val="center"/>
          </w:tcPr>
          <w:p>
            <w:pPr>
              <w:spacing w:before="0" w:after="20" w:line="264" w:lineRule="auto"/>
              <w:jc w:val="left"/>
            </w:pPr>
            <w:r>
              <w:rPr>
                <w:rFonts w:ascii="Times New Roman" w:hAnsi="Times New Roman" w:eastAsia="Times New Roman" w:cs="Times New Roman"/>
                <w:sz w:val="24"/>
              </w:rPr>
              <w:t>Sai nhiều</w:t>
            </w:r>
          </w:p>
        </w:tc>
        <w:tc>
          <w:tcPr>
            <w:tcW w:type="dxa" w:w="794"/>
            <w:vAlign w:val="center"/>
          </w:tcPr>
          <w:p>
            <w:pPr>
              <w:spacing w:before="0" w:after="20" w:line="264" w:lineRule="auto"/>
              <w:jc w:val="center"/>
            </w:pPr>
            <w:r>
              <w:rPr>
                <w:rFonts w:ascii="Times New Roman" w:hAnsi="Times New Roman" w:eastAsia="Times New Roman" w:cs="Times New Roman"/>
                <w:sz w:val="24"/>
              </w:rPr>
              <w:t>4</w:t>
            </w:r>
          </w:p>
        </w:tc>
      </w:tr>
      <w:tr>
        <w:tc>
          <w:tcPr>
            <w:tcW w:type="dxa" w:w="1814"/>
            <w:vAlign w:val="center"/>
          </w:tcPr>
          <w:p>
            <w:pPr>
              <w:spacing w:before="0" w:after="20" w:line="264" w:lineRule="auto"/>
              <w:jc w:val="left"/>
            </w:pPr>
            <w:r>
              <w:rPr>
                <w:rFonts w:ascii="Times New Roman" w:hAnsi="Times New Roman" w:eastAsia="Times New Roman" w:cs="Times New Roman"/>
                <w:sz w:val="24"/>
              </w:rPr>
              <w:t>4. Kết luận, trình bày</w:t>
            </w:r>
          </w:p>
        </w:tc>
        <w:tc>
          <w:tcPr>
            <w:tcW w:type="dxa" w:w="2608"/>
            <w:vAlign w:val="center"/>
          </w:tcPr>
          <w:p>
            <w:pPr>
              <w:spacing w:before="0" w:after="20" w:line="264" w:lineRule="auto"/>
              <w:jc w:val="left"/>
            </w:pPr>
            <w:r>
              <w:rPr>
                <w:rFonts w:ascii="Times New Roman" w:hAnsi="Times New Roman" w:eastAsia="Times New Roman" w:cs="Times New Roman"/>
                <w:sz w:val="24"/>
              </w:rPr>
              <w:t>Kết luận rõ, có ứng dụng; trình bày tự tin</w:t>
            </w:r>
          </w:p>
        </w:tc>
        <w:tc>
          <w:tcPr>
            <w:tcW w:type="dxa" w:w="2154"/>
            <w:vAlign w:val="center"/>
          </w:tcPr>
          <w:p>
            <w:pPr>
              <w:spacing w:before="0" w:after="20" w:line="264" w:lineRule="auto"/>
              <w:jc w:val="left"/>
            </w:pPr>
            <w:r>
              <w:rPr>
                <w:rFonts w:ascii="Times New Roman" w:hAnsi="Times New Roman" w:eastAsia="Times New Roman" w:cs="Times New Roman"/>
                <w:sz w:val="24"/>
              </w:rPr>
              <w:t>Kết luận sơ sài</w:t>
            </w:r>
          </w:p>
        </w:tc>
        <w:tc>
          <w:tcPr>
            <w:tcW w:type="dxa" w:w="2154"/>
            <w:vAlign w:val="center"/>
          </w:tcPr>
          <w:p>
            <w:pPr>
              <w:spacing w:before="0" w:after="20" w:line="264" w:lineRule="auto"/>
              <w:jc w:val="left"/>
            </w:pPr>
            <w:r>
              <w:rPr>
                <w:rFonts w:ascii="Times New Roman" w:hAnsi="Times New Roman" w:eastAsia="Times New Roman" w:cs="Times New Roman"/>
                <w:sz w:val="24"/>
              </w:rPr>
              <w:t>Không kết luận</w:t>
            </w:r>
          </w:p>
        </w:tc>
        <w:tc>
          <w:tcPr>
            <w:tcW w:type="dxa" w:w="794"/>
            <w:vAlign w:val="center"/>
          </w:tcPr>
          <w:p>
            <w:pPr>
              <w:spacing w:before="0" w:after="20" w:line="264" w:lineRule="auto"/>
              <w:jc w:val="center"/>
            </w:pPr>
            <w:r>
              <w:rPr>
                <w:rFonts w:ascii="Times New Roman" w:hAnsi="Times New Roman" w:eastAsia="Times New Roman" w:cs="Times New Roman"/>
                <w:sz w:val="24"/>
              </w:rPr>
              <w:t>2</w:t>
            </w:r>
          </w:p>
        </w:tc>
      </w:tr>
    </w:tbl>
    <w:p>
      <w:pPr>
        <w:spacing w:before="200" w:after="60" w:line="264" w:lineRule="auto"/>
        <w:jc w:val="center"/>
      </w:pPr>
      <w:r>
        <w:rPr>
          <w:rFonts w:ascii="Times New Roman" w:hAnsi="Times New Roman" w:eastAsia="Times New Roman" w:cs="Times New Roman"/>
          <w:b/>
          <w:sz w:val="24"/>
        </w:rPr>
        <w:t>PHỤ LỤC: PHIẾU HỌC TẬP VÀ HỌC LIỆU</w:t>
      </w:r>
    </w:p>
    <w:p>
      <w:pPr>
        <w:keepNext/>
        <w:spacing w:before="0" w:after="60" w:line="264" w:lineRule="auto"/>
        <w:jc w:val="both"/>
      </w:pPr>
      <w:r>
        <w:rPr>
          <w:rFonts w:ascii="Times New Roman" w:hAnsi="Times New Roman" w:eastAsia="Times New Roman" w:cs="Times New Roman"/>
          <w:b/>
          <w:sz w:val="24"/>
        </w:rPr>
        <w:t>Phiếu phân tích dữ liệu (HĐ3)</w:t>
      </w:r>
    </w:p>
    <w:tbl>
      <w:tblPr>
        <w:tblStyle w:val="TableGrid"/>
        <w:tblW w:type="auto" w:w="0"/>
        <w:jc w:val="center"/>
        <w:tblLayout w:type="fixed"/>
        <w:tblLook w:firstColumn="1" w:firstRow="1" w:lastColumn="0" w:lastRow="0" w:noHBand="0" w:noVBand="1" w:val="04A0"/>
      </w:tblPr>
      <w:tblGrid>
        <w:gridCol w:w="3402"/>
        <w:gridCol w:w="3402"/>
        <w:gridCol w:w="3402"/>
      </w:tblGrid>
      <w:tr>
        <w:tc>
          <w:tcPr>
            <w:tcW w:type="dxa" w:w="3402"/>
            <w:shd w:val="clear" w:color="auto" w:fill="DCE6F2"/>
            <w:vAlign w:val="center"/>
          </w:tcPr>
          <w:p>
            <w:pPr>
              <w:spacing w:before="0" w:after="20" w:line="264" w:lineRule="auto"/>
              <w:jc w:val="center"/>
            </w:pPr>
            <w:r>
              <w:rPr>
                <w:rFonts w:ascii="Times New Roman" w:hAnsi="Times New Roman" w:eastAsia="Times New Roman" w:cs="Times New Roman"/>
                <w:b/>
                <w:sz w:val="24"/>
              </w:rPr>
              <w:t>Đại lượng</w:t>
            </w:r>
          </w:p>
        </w:tc>
        <w:tc>
          <w:tcPr>
            <w:tcW w:type="dxa" w:w="3402"/>
            <w:shd w:val="clear" w:color="auto" w:fill="DCE6F2"/>
            <w:vAlign w:val="center"/>
          </w:tcPr>
          <w:p>
            <w:pPr>
              <w:spacing w:before="0" w:after="20" w:line="264" w:lineRule="auto"/>
              <w:jc w:val="center"/>
            </w:pPr>
            <w:r>
              <w:rPr>
                <w:rFonts w:ascii="Times New Roman" w:hAnsi="Times New Roman" w:eastAsia="Times New Roman" w:cs="Times New Roman"/>
                <w:b/>
                <w:sz w:val="24"/>
              </w:rPr>
              <w:t>Học sinh nữ</w:t>
            </w:r>
          </w:p>
        </w:tc>
        <w:tc>
          <w:tcPr>
            <w:tcW w:type="dxa" w:w="3402"/>
            <w:shd w:val="clear" w:color="auto" w:fill="DCE6F2"/>
            <w:vAlign w:val="center"/>
          </w:tcPr>
          <w:p>
            <w:pPr>
              <w:spacing w:before="0" w:after="20" w:line="264" w:lineRule="auto"/>
              <w:jc w:val="center"/>
            </w:pPr>
            <w:r>
              <w:rPr>
                <w:rFonts w:ascii="Times New Roman" w:hAnsi="Times New Roman" w:eastAsia="Times New Roman" w:cs="Times New Roman"/>
                <w:b/>
                <w:sz w:val="24"/>
              </w:rPr>
              <w:t>Học sinh nam</w:t>
            </w:r>
          </w:p>
        </w:tc>
      </w:tr>
      <w:tr>
        <w:tc>
          <w:tcPr>
            <w:tcW w:type="dxa" w:w="3402"/>
            <w:vAlign w:val="center"/>
          </w:tcPr>
          <w:p>
            <w:pPr>
              <w:spacing w:before="0" w:after="20" w:line="264" w:lineRule="auto"/>
              <w:jc w:val="left"/>
            </w:pPr>
            <w:r>
              <w:rPr>
                <w:rFonts w:ascii="Times New Roman" w:hAnsi="Times New Roman" w:eastAsia="Times New Roman" w:cs="Times New Roman"/>
                <w:sz w:val="24"/>
              </w:rPr>
              <w:t xml:space="preserve">Cỡ mẫu </w:t>
            </w:r>
            <m:oMath>
              <m:r>
                <m:t>n</m:t>
              </m:r>
            </m:oMath>
          </w:p>
        </w:tc>
        <w:tc>
          <w:tcPr>
            <w:tcW w:type="dxa" w:w="3402"/>
            <w:vAlign w:val="center"/>
          </w:tcPr>
          <w:p>
            <w:pPr>
              <w:spacing w:before="0" w:after="20" w:line="264" w:lineRule="auto"/>
              <w:jc w:val="center"/>
            </w:pPr>
          </w:p>
        </w:tc>
        <w:tc>
          <w:tcPr>
            <w:tcW w:type="dxa" w:w="3402"/>
            <w:vAlign w:val="center"/>
          </w:tcPr>
          <w:p>
            <w:pPr>
              <w:spacing w:before="0" w:after="20" w:line="264" w:lineRule="auto"/>
              <w:jc w:val="center"/>
            </w:pPr>
          </w:p>
        </w:tc>
      </w:tr>
      <w:tr>
        <w:tc>
          <w:tcPr>
            <w:tcW w:type="dxa" w:w="3402"/>
            <w:vAlign w:val="center"/>
          </w:tcPr>
          <w:p>
            <w:pPr>
              <w:spacing w:before="0" w:after="20" w:line="264" w:lineRule="auto"/>
              <w:jc w:val="left"/>
            </w:pPr>
            <w:r>
              <w:rPr>
                <w:rFonts w:ascii="Times New Roman" w:hAnsi="Times New Roman" w:eastAsia="Times New Roman" w:cs="Times New Roman"/>
                <w:sz w:val="24"/>
              </w:rPr>
              <w:t xml:space="preserve">Số trung bình </w:t>
            </w:r>
            <m:oMath>
              <m:bar>
                <m:barPr>
                  <m:pos m:val="top"/>
                </m:barPr>
                <m:e>
                  <m:r>
                    <m:t>x</m:t>
                  </m:r>
                </m:e>
              </m:bar>
            </m:oMath>
          </w:p>
        </w:tc>
        <w:tc>
          <w:tcPr>
            <w:tcW w:type="dxa" w:w="3402"/>
            <w:vAlign w:val="center"/>
          </w:tcPr>
          <w:p>
            <w:pPr>
              <w:spacing w:before="0" w:after="20" w:line="264" w:lineRule="auto"/>
              <w:jc w:val="center"/>
            </w:pPr>
          </w:p>
        </w:tc>
        <w:tc>
          <w:tcPr>
            <w:tcW w:type="dxa" w:w="3402"/>
            <w:vAlign w:val="center"/>
          </w:tcPr>
          <w:p>
            <w:pPr>
              <w:spacing w:before="0" w:after="20" w:line="264" w:lineRule="auto"/>
              <w:jc w:val="center"/>
            </w:pPr>
          </w:p>
        </w:tc>
      </w:tr>
      <w:tr>
        <w:tc>
          <w:tcPr>
            <w:tcW w:type="dxa" w:w="3402"/>
            <w:vAlign w:val="center"/>
          </w:tcPr>
          <w:p>
            <w:pPr>
              <w:spacing w:before="0" w:after="20" w:line="264" w:lineRule="auto"/>
              <w:jc w:val="left"/>
            </w:pPr>
            <w:r>
              <w:rPr>
                <w:rFonts w:ascii="Times New Roman" w:hAnsi="Times New Roman" w:eastAsia="Times New Roman" w:cs="Times New Roman"/>
                <w:sz w:val="24"/>
              </w:rPr>
              <w:t xml:space="preserve">Phương sai </w:t>
            </w:r>
            <m:oMath>
              <m:sSup>
                <m:e>
                  <m:r>
                    <m:t>s</m:t>
                  </m:r>
                </m:e>
                <m:sup>
                  <m:r>
                    <m:t>2</m:t>
                  </m:r>
                </m:sup>
              </m:sSup>
            </m:oMath>
          </w:p>
        </w:tc>
        <w:tc>
          <w:tcPr>
            <w:tcW w:type="dxa" w:w="3402"/>
            <w:vAlign w:val="center"/>
          </w:tcPr>
          <w:p>
            <w:pPr>
              <w:spacing w:before="0" w:after="20" w:line="264" w:lineRule="auto"/>
              <w:jc w:val="center"/>
            </w:pPr>
          </w:p>
        </w:tc>
        <w:tc>
          <w:tcPr>
            <w:tcW w:type="dxa" w:w="3402"/>
            <w:vAlign w:val="center"/>
          </w:tcPr>
          <w:p>
            <w:pPr>
              <w:spacing w:before="0" w:after="20" w:line="264" w:lineRule="auto"/>
              <w:jc w:val="center"/>
            </w:pPr>
          </w:p>
        </w:tc>
      </w:tr>
      <w:tr>
        <w:tc>
          <w:tcPr>
            <w:tcW w:type="dxa" w:w="3402"/>
            <w:vAlign w:val="center"/>
          </w:tcPr>
          <w:p>
            <w:pPr>
              <w:spacing w:before="0" w:after="20" w:line="264" w:lineRule="auto"/>
              <w:jc w:val="left"/>
            </w:pPr>
            <w:r>
              <w:rPr>
                <w:rFonts w:ascii="Times New Roman" w:hAnsi="Times New Roman" w:eastAsia="Times New Roman" w:cs="Times New Roman"/>
                <w:sz w:val="24"/>
              </w:rPr>
              <w:t xml:space="preserve">Độ lệch chuẩn </w:t>
            </w:r>
            <m:oMath>
              <m:r>
                <m:t>s</m:t>
              </m:r>
            </m:oMath>
          </w:p>
        </w:tc>
        <w:tc>
          <w:tcPr>
            <w:tcW w:type="dxa" w:w="3402"/>
            <w:vAlign w:val="center"/>
          </w:tcPr>
          <w:p>
            <w:pPr>
              <w:spacing w:before="0" w:after="20" w:line="264" w:lineRule="auto"/>
              <w:jc w:val="center"/>
            </w:pPr>
          </w:p>
        </w:tc>
        <w:tc>
          <w:tcPr>
            <w:tcW w:type="dxa" w:w="3402"/>
            <w:vAlign w:val="center"/>
          </w:tcPr>
          <w:p>
            <w:pPr>
              <w:spacing w:before="0" w:after="20" w:line="264" w:lineRule="auto"/>
              <w:jc w:val="center"/>
            </w:pPr>
          </w:p>
        </w:tc>
      </w:tr>
      <w:tr>
        <w:tc>
          <w:tcPr>
            <w:tcW w:type="dxa" w:w="3402"/>
            <w:vAlign w:val="center"/>
          </w:tcPr>
          <w:p>
            <w:pPr>
              <w:spacing w:before="0" w:after="20" w:line="264" w:lineRule="auto"/>
              <w:jc w:val="left"/>
            </w:pPr>
            <w:r>
              <w:rPr>
                <w:rFonts w:ascii="Times New Roman" w:hAnsi="Times New Roman" w:eastAsia="Times New Roman" w:cs="Times New Roman"/>
                <w:sz w:val="24"/>
              </w:rPr>
              <w:t xml:space="preserve">Hệ số biến thiên </w:t>
            </w:r>
            <m:oMath>
              <m:r>
                <m:t>CV</m:t>
              </m:r>
            </m:oMath>
          </w:p>
        </w:tc>
        <w:tc>
          <w:tcPr>
            <w:tcW w:type="dxa" w:w="3402"/>
            <w:vAlign w:val="center"/>
          </w:tcPr>
          <w:p>
            <w:pPr>
              <w:spacing w:before="0" w:after="20" w:line="264" w:lineRule="auto"/>
              <w:jc w:val="center"/>
            </w:pPr>
          </w:p>
        </w:tc>
        <w:tc>
          <w:tcPr>
            <w:tcW w:type="dxa" w:w="3402"/>
            <w:vAlign w:val="center"/>
          </w:tcPr>
          <w:p>
            <w:pPr>
              <w:spacing w:before="0" w:after="20" w:line="264" w:lineRule="auto"/>
              <w:jc w:val="center"/>
            </w:pPr>
          </w:p>
        </w:tc>
      </w:tr>
    </w:tbl>
    <w:p>
      <w:pPr>
        <w:keepNext/>
        <w:spacing w:before="0" w:after="60" w:line="264" w:lineRule="auto"/>
        <w:jc w:val="both"/>
      </w:pPr>
      <w:r>
        <w:rPr>
          <w:rFonts w:ascii="Times New Roman" w:hAnsi="Times New Roman" w:eastAsia="Times New Roman" w:cs="Times New Roman"/>
          <w:b/>
          <w:sz w:val="24"/>
        </w:rPr>
        <w:t>Học liệu video (đã kiểm tra đường link; GV xem trước, chỉ chiếu trích đoạn phù hợp)</w:t>
      </w:r>
    </w:p>
    <w:tbl>
      <w:tblPr>
        <w:tblStyle w:val="TableGrid"/>
        <w:tblW w:type="auto" w:w="0"/>
        <w:jc w:val="center"/>
        <w:tblLayout w:type="fixed"/>
        <w:tblLook w:firstColumn="1" w:firstRow="1" w:lastColumn="0" w:lastRow="0" w:noHBand="0" w:noVBand="1" w:val="04A0"/>
      </w:tblPr>
      <w:tblGrid>
        <w:gridCol w:w="2551"/>
        <w:gridCol w:w="2551"/>
        <w:gridCol w:w="2551"/>
        <w:gridCol w:w="2551"/>
      </w:tblGrid>
      <w:tr>
        <w:tc>
          <w:tcPr>
            <w:tcW w:type="dxa" w:w="3061"/>
            <w:shd w:val="clear" w:color="auto" w:fill="DCE6F2"/>
            <w:vAlign w:val="center"/>
          </w:tcPr>
          <w:p>
            <w:pPr>
              <w:spacing w:before="0" w:after="20" w:line="264" w:lineRule="auto"/>
              <w:jc w:val="center"/>
            </w:pPr>
            <w:r>
              <w:rPr>
                <w:rFonts w:ascii="Times New Roman" w:hAnsi="Times New Roman" w:eastAsia="Times New Roman" w:cs="Times New Roman"/>
                <w:b/>
                <w:sz w:val="24"/>
              </w:rPr>
              <w:t>Video</w:t>
            </w:r>
          </w:p>
        </w:tc>
        <w:tc>
          <w:tcPr>
            <w:tcW w:type="dxa" w:w="2041"/>
            <w:shd w:val="clear" w:color="auto" w:fill="DCE6F2"/>
            <w:vAlign w:val="center"/>
          </w:tcPr>
          <w:p>
            <w:pPr>
              <w:spacing w:before="0" w:after="20" w:line="264" w:lineRule="auto"/>
              <w:jc w:val="center"/>
            </w:pPr>
            <w:r>
              <w:rPr>
                <w:rFonts w:ascii="Times New Roman" w:hAnsi="Times New Roman" w:eastAsia="Times New Roman" w:cs="Times New Roman"/>
                <w:b/>
                <w:sz w:val="24"/>
              </w:rPr>
              <w:t>Kênh</w:t>
            </w:r>
          </w:p>
        </w:tc>
        <w:tc>
          <w:tcPr>
            <w:tcW w:type="dxa" w:w="3061"/>
            <w:shd w:val="clear" w:color="auto" w:fill="DCE6F2"/>
            <w:vAlign w:val="center"/>
          </w:tcPr>
          <w:p>
            <w:pPr>
              <w:spacing w:before="0" w:after="20" w:line="264" w:lineRule="auto"/>
              <w:jc w:val="center"/>
            </w:pPr>
            <w:r>
              <w:rPr>
                <w:rFonts w:ascii="Times New Roman" w:hAnsi="Times New Roman" w:eastAsia="Times New Roman" w:cs="Times New Roman"/>
                <w:b/>
                <w:sz w:val="24"/>
              </w:rPr>
              <w:t>Đường link</w:t>
            </w:r>
          </w:p>
        </w:tc>
        <w:tc>
          <w:tcPr>
            <w:tcW w:type="dxa" w:w="2041"/>
            <w:shd w:val="clear" w:color="auto" w:fill="DCE6F2"/>
            <w:vAlign w:val="center"/>
          </w:tcPr>
          <w:p>
            <w:pPr>
              <w:spacing w:before="0" w:after="20" w:line="264" w:lineRule="auto"/>
              <w:jc w:val="center"/>
            </w:pPr>
            <w:r>
              <w:rPr>
                <w:rFonts w:ascii="Times New Roman" w:hAnsi="Times New Roman" w:eastAsia="Times New Roman" w:cs="Times New Roman"/>
                <w:b/>
                <w:sz w:val="24"/>
              </w:rPr>
              <w:t>Dùng ở</w:t>
            </w:r>
          </w:p>
        </w:tc>
      </w:tr>
      <w:tr>
        <w:tc>
          <w:tcPr>
            <w:tcW w:type="dxa" w:w="3061"/>
            <w:vAlign w:val="center"/>
          </w:tcPr>
          <w:p>
            <w:pPr>
              <w:spacing w:before="0" w:after="20" w:line="264" w:lineRule="auto"/>
              <w:jc w:val="left"/>
            </w:pPr>
            <w:r>
              <w:rPr>
                <w:rFonts w:ascii="Times New Roman" w:hAnsi="Times New Roman" w:eastAsia="Times New Roman" w:cs="Times New Roman"/>
                <w:sz w:val="24"/>
              </w:rPr>
              <w:t>Khoảng biến thiên, khoảng tứ phân vị, phương sai, độ lệch chuẩn của mẫu số liệu ghép nhóm</w:t>
            </w:r>
          </w:p>
        </w:tc>
        <w:tc>
          <w:tcPr>
            <w:tcW w:type="dxa" w:w="2041"/>
            <w:vAlign w:val="center"/>
          </w:tcPr>
          <w:p>
            <w:pPr>
              <w:spacing w:before="0" w:after="20" w:line="264" w:lineRule="auto"/>
              <w:jc w:val="center"/>
            </w:pPr>
            <w:r>
              <w:rPr>
                <w:rFonts w:ascii="Times New Roman" w:hAnsi="Times New Roman" w:eastAsia="Times New Roman" w:cs="Times New Roman"/>
                <w:sz w:val="24"/>
              </w:rPr>
              <w:t>Toán Anh Giáo Kid</w:t>
            </w:r>
          </w:p>
        </w:tc>
        <w:tc>
          <w:tcPr>
            <w:tcW w:type="dxa" w:w="3061"/>
            <w:vAlign w:val="center"/>
          </w:tcPr>
          <w:p>
            <w:pPr>
              <w:spacing w:before="0" w:after="20" w:line="264" w:lineRule="auto"/>
              <w:jc w:val="center"/>
            </w:pPr>
            <w:r>
              <w:rPr>
                <w:rFonts w:ascii="Times New Roman" w:hAnsi="Times New Roman" w:eastAsia="Times New Roman" w:cs="Times New Roman"/>
                <w:sz w:val="24"/>
              </w:rPr>
              <w:t>https://www.youtube.com/watch?v=eI177cMmYuw</w:t>
            </w:r>
          </w:p>
        </w:tc>
        <w:tc>
          <w:tcPr>
            <w:tcW w:type="dxa" w:w="2041"/>
            <w:vAlign w:val="center"/>
          </w:tcPr>
          <w:p>
            <w:pPr>
              <w:spacing w:before="0" w:after="20" w:line="264" w:lineRule="auto"/>
              <w:jc w:val="center"/>
            </w:pPr>
            <w:r>
              <w:rPr>
                <w:rFonts w:ascii="Times New Roman" w:hAnsi="Times New Roman" w:eastAsia="Times New Roman" w:cs="Times New Roman"/>
                <w:sz w:val="24"/>
              </w:rPr>
              <w:t>HĐ3, HS ôn ở nhà</w:t>
            </w:r>
          </w:p>
        </w:tc>
      </w:tr>
    </w:tbl>
    <w:p>
      <w:pPr>
        <w:spacing w:before="80" w:after="60" w:line="264" w:lineRule="auto"/>
        <w:jc w:val="both"/>
      </w:pPr>
      <w:r>
        <w:rPr>
          <w:rFonts w:ascii="Times New Roman" w:hAnsi="Times New Roman" w:eastAsia="Times New Roman" w:cs="Times New Roman"/>
          <w:b/>
          <w:sz w:val="24"/>
        </w:rPr>
        <w:t>Mẫu Nhật ký sử dụng AI (HĐ3, HĐ4)</w:t>
      </w:r>
    </w:p>
    <w:tbl>
      <w:tblPr>
        <w:tblStyle w:val="TableGrid"/>
        <w:tblW w:type="auto" w:w="0"/>
        <w:jc w:val="center"/>
        <w:tblLayout w:type="fixed"/>
        <w:tblLook w:firstColumn="1" w:firstRow="1" w:lastColumn="0" w:lastRow="0" w:noHBand="0" w:noVBand="1" w:val="04A0"/>
      </w:tblPr>
      <w:tblGrid>
        <w:gridCol w:w="2041"/>
        <w:gridCol w:w="2041"/>
        <w:gridCol w:w="2041"/>
        <w:gridCol w:w="2041"/>
        <w:gridCol w:w="2041"/>
      </w:tblGrid>
      <w:tr>
        <w:tc>
          <w:tcPr>
            <w:tcW w:type="dxa" w:w="680"/>
            <w:shd w:val="clear" w:color="auto" w:fill="DCE6F2"/>
            <w:vAlign w:val="center"/>
          </w:tcPr>
          <w:p>
            <w:pPr>
              <w:spacing w:before="0" w:after="20" w:line="264" w:lineRule="auto"/>
              <w:jc w:val="center"/>
            </w:pPr>
            <w:r>
              <w:rPr>
                <w:rFonts w:ascii="Times New Roman" w:hAnsi="Times New Roman" w:eastAsia="Times New Roman" w:cs="Times New Roman"/>
                <w:b/>
                <w:sz w:val="24"/>
              </w:rPr>
              <w:t>Lần</w:t>
            </w:r>
          </w:p>
        </w:tc>
        <w:tc>
          <w:tcPr>
            <w:tcW w:type="dxa" w:w="2494"/>
            <w:shd w:val="clear" w:color="auto" w:fill="DCE6F2"/>
            <w:vAlign w:val="center"/>
          </w:tcPr>
          <w:p>
            <w:pPr>
              <w:spacing w:before="0" w:after="20" w:line="264" w:lineRule="auto"/>
              <w:jc w:val="center"/>
            </w:pPr>
            <w:r>
              <w:rPr>
                <w:rFonts w:ascii="Times New Roman" w:hAnsi="Times New Roman" w:eastAsia="Times New Roman" w:cs="Times New Roman"/>
                <w:b/>
                <w:sz w:val="24"/>
              </w:rPr>
              <w:t>Câu lệnh em/nhóm đã nhập</w:t>
            </w:r>
          </w:p>
        </w:tc>
        <w:tc>
          <w:tcPr>
            <w:tcW w:type="dxa" w:w="2381"/>
            <w:shd w:val="clear" w:color="auto" w:fill="DCE6F2"/>
            <w:vAlign w:val="center"/>
          </w:tcPr>
          <w:p>
            <w:pPr>
              <w:spacing w:before="0" w:after="20" w:line="264" w:lineRule="auto"/>
              <w:jc w:val="center"/>
            </w:pPr>
            <w:r>
              <w:rPr>
                <w:rFonts w:ascii="Times New Roman" w:hAnsi="Times New Roman" w:eastAsia="Times New Roman" w:cs="Times New Roman"/>
                <w:b/>
                <w:sz w:val="24"/>
              </w:rPr>
              <w:t>AI trả lời (tóm tắt)</w:t>
            </w:r>
          </w:p>
        </w:tc>
        <w:tc>
          <w:tcPr>
            <w:tcW w:type="dxa" w:w="2494"/>
            <w:shd w:val="clear" w:color="auto" w:fill="DCE6F2"/>
            <w:vAlign w:val="center"/>
          </w:tcPr>
          <w:p>
            <w:pPr>
              <w:spacing w:before="0" w:after="20" w:line="264" w:lineRule="auto"/>
              <w:jc w:val="center"/>
            </w:pPr>
            <w:r>
              <w:rPr>
                <w:rFonts w:ascii="Times New Roman" w:hAnsi="Times New Roman" w:eastAsia="Times New Roman" w:cs="Times New Roman"/>
                <w:b/>
                <w:sz w:val="24"/>
              </w:rPr>
              <w:t>Em/nhóm kiểm chứng thế nào? Đúng/sai?</w:t>
            </w:r>
          </w:p>
        </w:tc>
        <w:tc>
          <w:tcPr>
            <w:tcW w:type="dxa" w:w="2154"/>
            <w:shd w:val="clear" w:color="auto" w:fill="DCE6F2"/>
            <w:vAlign w:val="center"/>
          </w:tcPr>
          <w:p>
            <w:pPr>
              <w:spacing w:before="0" w:after="20" w:line="264" w:lineRule="auto"/>
              <w:jc w:val="center"/>
            </w:pPr>
            <w:r>
              <w:rPr>
                <w:rFonts w:ascii="Times New Roman" w:hAnsi="Times New Roman" w:eastAsia="Times New Roman" w:cs="Times New Roman"/>
                <w:b/>
                <w:sz w:val="24"/>
              </w:rPr>
              <w:t>Em/nhóm đã dùng gợi ý vào đâu</w:t>
            </w:r>
          </w:p>
        </w:tc>
      </w:tr>
      <w:tr>
        <w:tc>
          <w:tcPr>
            <w:tcW w:type="dxa" w:w="680"/>
            <w:vAlign w:val="center"/>
          </w:tcPr>
          <w:p>
            <w:pPr>
              <w:spacing w:before="0" w:after="20" w:line="264" w:lineRule="auto"/>
              <w:jc w:val="center"/>
            </w:pPr>
            <w:r>
              <w:rPr>
                <w:rFonts w:ascii="Times New Roman" w:hAnsi="Times New Roman" w:eastAsia="Times New Roman" w:cs="Times New Roman"/>
                <w:sz w:val="24"/>
              </w:rPr>
              <w:t>1</w:t>
            </w:r>
          </w:p>
        </w:tc>
        <w:tc>
          <w:tcPr>
            <w:tcW w:type="dxa" w:w="2494"/>
            <w:vAlign w:val="center"/>
          </w:tcPr>
          <w:p>
            <w:pPr>
              <w:spacing w:before="0" w:after="20" w:line="264" w:lineRule="auto"/>
              <w:jc w:val="left"/>
            </w:pPr>
          </w:p>
          <w:p>
            <w:pPr>
              <w:spacing w:before="0" w:after="20" w:line="264" w:lineRule="auto"/>
              <w:jc w:val="left"/>
            </w:pPr>
          </w:p>
          <w:p>
            <w:pPr>
              <w:spacing w:before="0" w:after="20" w:line="264" w:lineRule="auto"/>
              <w:jc w:val="left"/>
            </w:pPr>
          </w:p>
        </w:tc>
        <w:tc>
          <w:tcPr>
            <w:tcW w:type="dxa" w:w="2381"/>
            <w:vAlign w:val="center"/>
          </w:tcPr>
          <w:p>
            <w:pPr>
              <w:spacing w:before="0" w:after="20" w:line="264" w:lineRule="auto"/>
              <w:jc w:val="left"/>
            </w:pPr>
          </w:p>
        </w:tc>
        <w:tc>
          <w:tcPr>
            <w:tcW w:type="dxa" w:w="2494"/>
            <w:vAlign w:val="center"/>
          </w:tcPr>
          <w:p>
            <w:pPr>
              <w:spacing w:before="0" w:after="20" w:line="264" w:lineRule="auto"/>
              <w:jc w:val="left"/>
            </w:pPr>
          </w:p>
        </w:tc>
        <w:tc>
          <w:tcPr>
            <w:tcW w:type="dxa" w:w="2154"/>
            <w:vAlign w:val="center"/>
          </w:tcPr>
          <w:p>
            <w:pPr>
              <w:spacing w:before="0" w:after="20" w:line="264" w:lineRule="auto"/>
              <w:jc w:val="left"/>
            </w:pPr>
          </w:p>
        </w:tc>
      </w:tr>
      <w:tr>
        <w:tc>
          <w:tcPr>
            <w:tcW w:type="dxa" w:w="680"/>
            <w:vAlign w:val="center"/>
          </w:tcPr>
          <w:p>
            <w:pPr>
              <w:spacing w:before="0" w:after="20" w:line="264" w:lineRule="auto"/>
              <w:jc w:val="center"/>
            </w:pPr>
            <w:r>
              <w:rPr>
                <w:rFonts w:ascii="Times New Roman" w:hAnsi="Times New Roman" w:eastAsia="Times New Roman" w:cs="Times New Roman"/>
                <w:sz w:val="24"/>
              </w:rPr>
              <w:t>2</w:t>
            </w:r>
          </w:p>
        </w:tc>
        <w:tc>
          <w:tcPr>
            <w:tcW w:type="dxa" w:w="2494"/>
            <w:vAlign w:val="center"/>
          </w:tcPr>
          <w:p>
            <w:pPr>
              <w:spacing w:before="0" w:after="20" w:line="264" w:lineRule="auto"/>
              <w:jc w:val="left"/>
            </w:pPr>
          </w:p>
          <w:p>
            <w:pPr>
              <w:spacing w:before="0" w:after="20" w:line="264" w:lineRule="auto"/>
              <w:jc w:val="left"/>
            </w:pPr>
          </w:p>
          <w:p>
            <w:pPr>
              <w:spacing w:before="0" w:after="20" w:line="264" w:lineRule="auto"/>
              <w:jc w:val="left"/>
            </w:pPr>
          </w:p>
        </w:tc>
        <w:tc>
          <w:tcPr>
            <w:tcW w:type="dxa" w:w="2381"/>
            <w:vAlign w:val="center"/>
          </w:tcPr>
          <w:p>
            <w:pPr>
              <w:spacing w:before="0" w:after="20" w:line="264" w:lineRule="auto"/>
              <w:jc w:val="left"/>
            </w:pPr>
          </w:p>
        </w:tc>
        <w:tc>
          <w:tcPr>
            <w:tcW w:type="dxa" w:w="2494"/>
            <w:vAlign w:val="center"/>
          </w:tcPr>
          <w:p>
            <w:pPr>
              <w:spacing w:before="0" w:after="20" w:line="264" w:lineRule="auto"/>
              <w:jc w:val="left"/>
            </w:pPr>
          </w:p>
        </w:tc>
        <w:tc>
          <w:tcPr>
            <w:tcW w:type="dxa" w:w="2154"/>
            <w:vAlign w:val="center"/>
          </w:tcPr>
          <w:p>
            <w:pPr>
              <w:spacing w:before="0" w:after="20" w:line="264" w:lineRule="auto"/>
              <w:jc w:val="left"/>
            </w:pPr>
          </w:p>
        </w:tc>
      </w:tr>
    </w:tbl>
    <w:sectPr w:rsidR="00FC693F" w:rsidRPr="0006063C" w:rsidSect="00034616">
      <w:headerReference w:type="default" r:id="rId9"/>
      <w:footerReference w:type="default" r:id="rId10"/>
      <w:pgSz w:w="11906" w:h="16838"/>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6" w:space="1" w:color="2E74B5"/>
      </w:pBdr>
      <w:tabs>
        <w:tab w:pos="10205" w:val="right"/>
      </w:tabs>
    </w:pPr>
    <w:r>
      <w:rPr>
        <w:rFonts w:ascii="Times New Roman" w:hAnsi="Times New Roman" w:eastAsia="Times New Roman" w:cs="Times New Roman"/>
        <w:i/>
        <w:color w:val="1F4E79"/>
        <w:sz w:val="24"/>
      </w:rPr>
      <w:t>GV: TTT</w:t>
    </w:r>
    <w:r>
      <w:rPr>
        <w:rFonts w:ascii="Times New Roman" w:hAnsi="Times New Roman" w:eastAsia="Times New Roman" w:cs="Times New Roman"/>
        <w:i/>
        <w:color w:val="1F4E79"/>
        <w:sz w:val="24"/>
      </w:rPr>
      <w:tab/>
      <w:t xml:space="preserve">Trang </w:t>
    </w:r>
    <w:fldSimple w:instr="PAGE">
      <w:r>
        <w:rPr>
          <w:i/>
          <w:sz w:val="24"/>
        </w:rP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1" w:color="2E74B5"/>
      </w:pBdr>
      <w:tabs>
        <w:tab w:pos="10205" w:val="right"/>
      </w:tabs>
    </w:pPr>
    <w:r>
      <w:rPr>
        <w:rFonts w:ascii="Times New Roman" w:hAnsi="Times New Roman" w:eastAsia="Times New Roman" w:cs="Times New Roman"/>
        <w:b/>
        <w:i/>
        <w:color w:val="1F4E79"/>
        <w:sz w:val="24"/>
      </w:rPr>
      <w:t>KHBD-TOÁN12</w:t>
    </w:r>
    <w:r>
      <w:rPr>
        <w:rFonts w:ascii="Times New Roman" w:hAnsi="Times New Roman" w:eastAsia="Times New Roman" w:cs="Times New Roman"/>
        <w:i/>
        <w:color w:val="1F4E79"/>
        <w:sz w:val="24"/>
      </w:rPr>
      <w:tab/>
      <w:t>Năm học 2026-2027</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Times New Roman" w:hAnsi="Times New Roman" w:eastAsia="Times New Roman" w:cs="Times New Roman"/>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Times New Roman" w:hAnsi="Times New Roman" w:eastAsia="Times New Roman" w:cs="Times New Roman"/>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Times New Roman" w:hAnsi="Times New Roman" w:eastAsia="Times New Roman" w:cs="Times New Roman"/>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Times New Roman" w:hAnsi="Times New Roman" w:eastAsia="Times New Roman" w:cs="Times New Roman"/>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hAnsi="Times New Roman" w:eastAsia="Times New Roman" w:cs="Times New Roman"/>
        <w:lang w:val="en-US" w:eastAsia="en-US" w:bidi="ar-SA"/>
        <w:sz w:val="24"/>
        <w:szCs w:val="24"/>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cs="Times New Roman"/>
      <w:sz w:val="24"/>
    </w:rPr>
  </w:style>
  <w:style w:type="paragraph" w:styleId="Header">
    <w:name w:val="header"/>
    <w:basedOn w:val="Normal"/>
    <w:link w:val="HeaderChar"/>
    <w:uiPriority w:val="99"/>
    <w:unhideWhenUsed/>
    <w:rsid w:val="00E618BF"/>
    <w:pPr>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imes New Roman" w:hAnsi="Times New Roman" w:eastAsia="Times New Roman" w:cs="Times New Roman"/>
      <w:b/>
      <w:bCs/>
      <w:color w:val="365F91" w:themeColor="accent1" w:themeShade="BF"/>
      <w:sz w:val="24"/>
      <w:szCs w:val="24"/>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imes New Roman" w:hAnsi="Times New Roman" w:eastAsia="Times New Roman" w:cs="Times New Roman"/>
      <w:b/>
      <w:bCs/>
      <w:color w:val="4F81BD" w:themeColor="accent1"/>
      <w:sz w:val="24"/>
      <w:szCs w:val="24"/>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imes New Roman" w:hAnsi="Times New Roman" w:eastAsia="Times New Roman" w:cs="Times New Roman"/>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imes New Roman" w:hAnsi="Times New Roman" w:eastAsia="Times New Roman" w:cs="Times New Roman"/>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imes New Roman" w:hAnsi="Times New Roman" w:eastAsia="Times New Roman" w:cs="Times New Roman"/>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imes New Roman" w:hAnsi="Times New Roman" w:eastAsia="Times New Roman" w:cs="Times New Roman"/>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imes New Roman" w:hAnsi="Times New Roman" w:eastAsia="Times New Roman" w:cs="Times New Roman"/>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imes New Roman" w:hAnsi="Times New Roman" w:eastAsia="Times New Roman" w:cs="Times New Roman"/>
      <w:color w:val="4F81BD" w:themeColor="accent1"/>
      <w:sz w:val="24"/>
      <w:szCs w:val="24"/>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imes New Roman" w:hAnsi="Times New Roman" w:eastAsia="Times New Roman" w:cs="Times New Roman"/>
      <w:i/>
      <w:iCs/>
      <w:color w:val="404040" w:themeColor="text1" w:themeTint="B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imes New Roman" w:hAnsi="Times New Roman" w:eastAsia="Times New Roman" w:cs="Times New Roman"/>
      <w:b/>
      <w:bCs/>
      <w:color w:val="365F91" w:themeColor="accent1" w:themeShade="BF"/>
      <w:sz w:val="24"/>
      <w:szCs w:val="24"/>
    </w:rPr>
  </w:style>
  <w:style w:type="character" w:customStyle="1" w:styleId="Heading2Char">
    <w:name w:val="Heading 2 Char"/>
    <w:basedOn w:val="DefaultParagraphFont"/>
    <w:link w:val="Heading2"/>
    <w:uiPriority w:val="9"/>
    <w:rsid w:val="00FC693F"/>
    <w:rPr>
      <w:rFonts w:ascii="Times New Roman" w:hAnsi="Times New Roman" w:eastAsia="Times New Roman" w:cs="Times New Roman"/>
      <w:b/>
      <w:bCs/>
      <w:color w:val="4F81BD" w:themeColor="accent1"/>
      <w:sz w:val="24"/>
      <w:szCs w:val="24"/>
    </w:rPr>
  </w:style>
  <w:style w:type="character" w:customStyle="1" w:styleId="Heading3Char">
    <w:name w:val="Heading 3 Char"/>
    <w:basedOn w:val="DefaultParagraphFont"/>
    <w:link w:val="Heading3"/>
    <w:uiPriority w:val="9"/>
    <w:rsid w:val="00FC693F"/>
    <w:rPr>
      <w:rFonts w:ascii="Times New Roman" w:hAnsi="Times New Roman" w:eastAsia="Times New Roman" w:cs="Times New Roman"/>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imes New Roman" w:hAnsi="Times New Roman" w:eastAsia="Times New Roman" w:cs="Times New Roman"/>
      <w:color w:val="17365D" w:themeColor="text2" w:themeShade="BF"/>
      <w:spacing w:val="5"/>
      <w:kern w:val="28"/>
      <w:sz w:val="24"/>
      <w:szCs w:val="24"/>
    </w:rPr>
  </w:style>
  <w:style w:type="character" w:customStyle="1" w:styleId="TitleChar">
    <w:name w:val="Title Char"/>
    <w:basedOn w:val="DefaultParagraphFont"/>
    <w:link w:val="Title"/>
    <w:uiPriority w:val="10"/>
    <w:rsid w:val="00FC693F"/>
    <w:rPr>
      <w:rFonts w:ascii="Times New Roman" w:hAnsi="Times New Roman" w:eastAsia="Times New Roman" w:cs="Times New Roman"/>
      <w:color w:val="17365D" w:themeColor="text2" w:themeShade="BF"/>
      <w:spacing w:val="5"/>
      <w:kern w:val="28"/>
      <w:sz w:val="24"/>
      <w:szCs w:val="24"/>
    </w:rPr>
  </w:style>
  <w:style w:type="paragraph" w:styleId="Subtitle">
    <w:name w:val="Subtitle"/>
    <w:basedOn w:val="Normal"/>
    <w:next w:val="Normal"/>
    <w:link w:val="SubtitleChar"/>
    <w:uiPriority w:val="11"/>
    <w:qFormat/>
    <w:rsid w:val="00FC693F"/>
    <w:pPr>
      <w:numPr>
        <w:ilvl w:val="1"/>
      </w:numPr>
    </w:pPr>
    <w:rPr>
      <w:rFonts w:ascii="Times New Roman" w:hAnsi="Times New Roman" w:eastAsia="Times New Roman" w:cs="Times New Roman"/>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imes New Roman" w:hAnsi="Times New Roman" w:eastAsia="Times New Roman" w:cs="Times New Roman"/>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24"/>
      <w:szCs w:val="24"/>
    </w:rPr>
  </w:style>
  <w:style w:type="character" w:customStyle="1" w:styleId="BodyText3Char">
    <w:name w:val="Body Text 3 Char"/>
    <w:basedOn w:val="DefaultParagraphFont"/>
    <w:link w:val="BodyText3"/>
    <w:uiPriority w:val="99"/>
    <w:rsid w:val="00AA1D8D"/>
    <w:rPr>
      <w:sz w:val="24"/>
      <w:szCs w:val="24"/>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Times New Roman" w:hAnsi="Times New Roman" w:eastAsia="Times New Roman" w:cs="Times New Roman"/>
      <w:sz w:val="24"/>
      <w:szCs w:val="24"/>
    </w:rPr>
  </w:style>
  <w:style w:type="character" w:customStyle="1" w:styleId="MacroTextChar">
    <w:name w:val="Macro Text Char"/>
    <w:basedOn w:val="DefaultParagraphFont"/>
    <w:link w:val="MacroText"/>
    <w:uiPriority w:val="99"/>
    <w:rsid w:val="0029639D"/>
    <w:rPr>
      <w:rFonts w:ascii="Times New Roman" w:hAnsi="Times New Roman" w:eastAsia="Times New Roman" w:cs="Times New Roman"/>
      <w:sz w:val="24"/>
      <w:szCs w:val="24"/>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imes New Roman" w:hAnsi="Times New Roman" w:eastAsia="Times New Roman" w:cs="Times New Roman"/>
      <w:b/>
      <w:bCs/>
      <w:i/>
      <w:iCs/>
      <w:color w:val="4F81BD" w:themeColor="accent1"/>
    </w:rPr>
  </w:style>
  <w:style w:type="character" w:customStyle="1" w:styleId="Heading5Char">
    <w:name w:val="Heading 5 Char"/>
    <w:basedOn w:val="DefaultParagraphFont"/>
    <w:link w:val="Heading5"/>
    <w:uiPriority w:val="9"/>
    <w:semiHidden/>
    <w:rsid w:val="00FC693F"/>
    <w:rPr>
      <w:rFonts w:ascii="Times New Roman" w:hAnsi="Times New Roman" w:eastAsia="Times New Roman" w:cs="Times New Roman"/>
      <w:color w:val="243F60" w:themeColor="accent1" w:themeShade="7F"/>
    </w:rPr>
  </w:style>
  <w:style w:type="character" w:customStyle="1" w:styleId="Heading6Char">
    <w:name w:val="Heading 6 Char"/>
    <w:basedOn w:val="DefaultParagraphFont"/>
    <w:link w:val="Heading6"/>
    <w:uiPriority w:val="9"/>
    <w:semiHidden/>
    <w:rsid w:val="00FC693F"/>
    <w:rPr>
      <w:rFonts w:ascii="Times New Roman" w:hAnsi="Times New Roman" w:eastAsia="Times New Roman" w:cs="Times New Roman"/>
      <w:i/>
      <w:iCs/>
      <w:color w:val="243F60" w:themeColor="accent1" w:themeShade="7F"/>
    </w:rPr>
  </w:style>
  <w:style w:type="character" w:customStyle="1" w:styleId="Heading7Char">
    <w:name w:val="Heading 7 Char"/>
    <w:basedOn w:val="DefaultParagraphFont"/>
    <w:link w:val="Heading7"/>
    <w:uiPriority w:val="9"/>
    <w:semiHidden/>
    <w:rsid w:val="00FC693F"/>
    <w:rPr>
      <w:rFonts w:ascii="Times New Roman" w:hAnsi="Times New Roman" w:eastAsia="Times New Roman" w:cs="Times New Roman"/>
      <w:i/>
      <w:iCs/>
      <w:color w:val="404040" w:themeColor="text1" w:themeTint="BF"/>
    </w:rPr>
  </w:style>
  <w:style w:type="character" w:customStyle="1" w:styleId="Heading8Char">
    <w:name w:val="Heading 8 Char"/>
    <w:basedOn w:val="DefaultParagraphFont"/>
    <w:link w:val="Heading8"/>
    <w:uiPriority w:val="9"/>
    <w:semiHidden/>
    <w:rsid w:val="00FC693F"/>
    <w:rPr>
      <w:rFonts w:ascii="Times New Roman" w:hAnsi="Times New Roman" w:eastAsia="Times New Roman" w:cs="Times New Roman"/>
      <w:color w:val="4F81BD" w:themeColor="accent1"/>
      <w:sz w:val="24"/>
      <w:szCs w:val="24"/>
    </w:rPr>
  </w:style>
  <w:style w:type="character" w:customStyle="1" w:styleId="Heading9Char">
    <w:name w:val="Heading 9 Char"/>
    <w:basedOn w:val="DefaultParagraphFont"/>
    <w:link w:val="Heading9"/>
    <w:uiPriority w:val="9"/>
    <w:semiHidden/>
    <w:rsid w:val="00FC693F"/>
    <w:rPr>
      <w:rFonts w:ascii="Times New Roman" w:hAnsi="Times New Roman" w:eastAsia="Times New Roman" w:cs="Times New Roman"/>
      <w:i/>
      <w:iCs/>
      <w:color w:val="404040" w:themeColor="text1" w:themeTint="BF"/>
      <w:sz w:val="24"/>
      <w:szCs w:val="24"/>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24"/>
      <w:szCs w:val="24"/>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TTT</dc:creator>
  <cp:keywords/>
  <dc:description>generated by python-docx</dc:description>
  <cp:lastModifiedBy>TTT</cp:lastModifiedBy>
  <cp:revision>1</cp:revision>
  <dcterms:created xsi:type="dcterms:W3CDTF">2013-12-23T23:15:00Z</dcterms:created>
  <dcterms:modified xsi:type="dcterms:W3CDTF">2013-12-23T23:15:00Z</dcterms:modified>
  <cp:category/>
</cp:coreProperties>
</file>