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 (BẢN DEMO)</w:t>
      </w:r>
    </w:p>
    <w:p>
      <w:pPr>
        <w:spacing w:before="120" w:after="40" w:line="276" w:lineRule="auto"/>
        <w:jc w:val="center"/>
      </w:pPr>
      <w:r>
        <w:rPr>
          <w:b/>
          <w:i w:val="0"/>
          <w:color w:val="991B1B"/>
          <w:sz w:val="28"/>
        </w:rPr>
        <w:t>CỦNG CỐ – NGỮ VĂN 11 · BÀI 1: CHÍ PHÈO (NAM CAO)</w:t>
      </w:r>
    </w:p>
    <w:p>
      <w:pPr>
        <w:spacing w:before="0" w:after="40" w:line="276" w:lineRule="auto"/>
        <w:jc w:val="center"/>
      </w:pPr>
      <w:r>
        <w:rPr>
          <w:b w:val="0"/>
          <w:i/>
          <w:sz w:val="22"/>
        </w:rPr>
        <w:t>Thời gian: 12 phút · Phần I: 10 câu nhiều lựa chọn · Phần II: 1 câu đúng sai (4 ý) · Nguồn: SGK Ngữ văn 11, tập một (KNTT), tr.23 – 35</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 khi chữa bài hãy gọi theo nội dung phương án, không theo chữ cái.</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Truyện ngắn Chí Phèo ban đầu có tên là gì?</w:t>
      </w:r>
    </w:p>
    <w:p>
      <w:pPr>
        <w:spacing w:before="0" w:after="40" w:line="276" w:lineRule="auto"/>
        <w:ind w:left="454"/>
      </w:pPr>
      <w:r>
        <w:rPr>
          <w:b/>
          <w:u w:val="none"/>
        </w:rPr>
        <w:t>A.</w:t>
      </w:r>
      <w:r>
        <w:t xml:space="preserve"> Đôi lứa xứng đôi</w:t>
      </w:r>
    </w:p>
    <w:p>
      <w:pPr>
        <w:spacing w:before="0" w:after="40" w:line="276" w:lineRule="auto"/>
        <w:ind w:left="454"/>
      </w:pPr>
      <w:r>
        <w:rPr>
          <w:b/>
          <w:u w:val="single"/>
        </w:rPr>
        <w:t>B.</w:t>
      </w:r>
      <w:r>
        <w:t xml:space="preserve"> Cái lò gạch cũ</w:t>
      </w:r>
    </w:p>
    <w:p>
      <w:pPr>
        <w:spacing w:before="0" w:after="40" w:line="276" w:lineRule="auto"/>
        <w:ind w:left="454"/>
      </w:pPr>
      <w:r>
        <w:rPr>
          <w:b/>
          <w:u w:val="none"/>
        </w:rPr>
        <w:t>C.</w:t>
      </w:r>
      <w:r>
        <w:t xml:space="preserve"> Luống cày</w:t>
      </w:r>
    </w:p>
    <w:p>
      <w:pPr>
        <w:spacing w:before="0" w:after="40" w:line="276" w:lineRule="auto"/>
        <w:ind w:left="454"/>
      </w:pPr>
      <w:r>
        <w:rPr>
          <w:b/>
          <w:u w:val="none"/>
        </w:rPr>
        <w:t>D.</w:t>
      </w:r>
      <w:r>
        <w:t xml:space="preserve"> Đời thừa</w:t>
      </w:r>
    </w:p>
    <w:p>
      <w:pPr>
        <w:spacing w:before="0" w:after="80" w:line="276" w:lineRule="auto"/>
        <w:jc w:val="both"/>
      </w:pPr>
      <w:r>
        <w:rPr>
          <w:b w:val="0"/>
          <w:i/>
          <w:sz w:val="22"/>
        </w:rPr>
        <w:t>Lời giải: SGK tr.34: tác phẩm vốn có tên Cái lò gạch cũ; khi in năm 1941 bị đổi thành Đôi lứa xứng đôi; in lại trong tập Luống cày, Nam Cao đặt tên Chí Phèo.</w:t>
      </w:r>
    </w:p>
    <w:p>
      <w:pPr>
        <w:spacing w:before="0" w:after="40" w:line="276" w:lineRule="auto"/>
        <w:jc w:val="both"/>
      </w:pPr>
      <w:r>
        <w:rPr>
          <w:b/>
        </w:rPr>
        <w:t xml:space="preserve">Câu 2. </w:t>
      </w:r>
      <w:r>
        <w:t>Truyện Chí Phèo mở đầu bằng sự việc nào?</w:t>
      </w:r>
    </w:p>
    <w:p>
      <w:pPr>
        <w:spacing w:before="0" w:after="40" w:line="276" w:lineRule="auto"/>
        <w:ind w:left="454"/>
      </w:pPr>
      <w:r>
        <w:rPr>
          <w:b/>
          <w:u w:val="none"/>
        </w:rPr>
        <w:t>A.</w:t>
      </w:r>
      <w:r>
        <w:t xml:space="preserve"> Bá Kiến gọi Chí Phèo vào nhà</w:t>
      </w:r>
    </w:p>
    <w:p>
      <w:pPr>
        <w:spacing w:before="0" w:after="40" w:line="276" w:lineRule="auto"/>
        <w:ind w:left="454"/>
      </w:pPr>
      <w:r>
        <w:rPr>
          <w:b/>
          <w:u w:val="none"/>
        </w:rPr>
        <w:t>B.</w:t>
      </w:r>
      <w:r>
        <w:t xml:space="preserve"> Chí Phèo gặp thị Nở ở vườn chuối</w:t>
      </w:r>
    </w:p>
    <w:p>
      <w:pPr>
        <w:spacing w:before="0" w:after="40" w:line="276" w:lineRule="auto"/>
        <w:ind w:left="454"/>
      </w:pPr>
      <w:r>
        <w:rPr>
          <w:b/>
          <w:u w:val="none"/>
        </w:rPr>
        <w:t>C.</w:t>
      </w:r>
      <w:r>
        <w:t xml:space="preserve"> Chí Phèo ra tù trở về làng</w:t>
      </w:r>
    </w:p>
    <w:p>
      <w:pPr>
        <w:spacing w:before="0" w:after="40" w:line="276" w:lineRule="auto"/>
        <w:ind w:left="454"/>
      </w:pPr>
      <w:r>
        <w:rPr>
          <w:b/>
          <w:u w:val="single"/>
        </w:rPr>
        <w:t>D.</w:t>
      </w:r>
      <w:r>
        <w:t xml:space="preserve"> Chí Phèo vừa đi vừa chửi</w:t>
      </w:r>
    </w:p>
    <w:p>
      <w:pPr>
        <w:spacing w:before="0" w:after="80" w:line="276" w:lineRule="auto"/>
        <w:jc w:val="both"/>
      </w:pPr>
      <w:r>
        <w:rPr>
          <w:b w:val="0"/>
          <w:i/>
          <w:sz w:val="22"/>
        </w:rPr>
        <w:t>Lời giải: Câu mở đầu: “Hắn vừa đi vừa chửi. Bao giờ cũng thế, cứ rượu xong là hắn chửi.”</w:t>
      </w:r>
    </w:p>
    <w:p>
      <w:pPr>
        <w:spacing w:before="0" w:after="40" w:line="276" w:lineRule="auto"/>
        <w:jc w:val="both"/>
      </w:pPr>
      <w:r>
        <w:rPr>
          <w:b/>
        </w:rPr>
        <w:t xml:space="preserve">Câu 3. </w:t>
      </w:r>
      <w:r>
        <w:t>Việc nhà văn không kể theo trình tự thời gian cuộc đời nhân vật mà mở đầu bằng tiếng chửi có tác dụng chủ yếu nào?</w:t>
      </w:r>
    </w:p>
    <w:p>
      <w:pPr>
        <w:spacing w:before="0" w:after="40" w:line="276" w:lineRule="auto"/>
        <w:ind w:left="454"/>
      </w:pPr>
      <w:r>
        <w:rPr>
          <w:b/>
          <w:u w:val="single"/>
        </w:rPr>
        <w:t>A.</w:t>
      </w:r>
      <w:r>
        <w:t xml:space="preserve"> Gây ấn tượng mạnh, tô đậm bi kịch bị cự tuyệt quyền làm người và tạo sức hấp dẫn</w:t>
      </w:r>
    </w:p>
    <w:p>
      <w:pPr>
        <w:spacing w:before="0" w:after="40" w:line="276" w:lineRule="auto"/>
        <w:ind w:left="454"/>
      </w:pPr>
      <w:r>
        <w:rPr>
          <w:b/>
          <w:u w:val="none"/>
        </w:rPr>
        <w:t>B.</w:t>
      </w:r>
      <w:r>
        <w:t xml:space="preserve"> Giúp người đọc dễ nhớ tên các nhân vật</w:t>
      </w:r>
    </w:p>
    <w:p>
      <w:pPr>
        <w:spacing w:before="0" w:after="40" w:line="276" w:lineRule="auto"/>
        <w:ind w:left="454"/>
      </w:pPr>
      <w:r>
        <w:rPr>
          <w:b/>
          <w:u w:val="none"/>
        </w:rPr>
        <w:t>C.</w:t>
      </w:r>
      <w:r>
        <w:t xml:space="preserve"> Kéo dài dung lượng tác phẩm</w:t>
      </w:r>
    </w:p>
    <w:p>
      <w:pPr>
        <w:spacing w:before="0" w:after="40" w:line="276" w:lineRule="auto"/>
        <w:ind w:left="454"/>
      </w:pPr>
      <w:r>
        <w:rPr>
          <w:b/>
          <w:u w:val="none"/>
        </w:rPr>
        <w:t>D.</w:t>
      </w:r>
      <w:r>
        <w:t xml:space="preserve"> Giới thiệu đầy đủ lai lịch của Bá Kiến</w:t>
      </w:r>
    </w:p>
    <w:p>
      <w:pPr>
        <w:spacing w:before="0" w:after="80" w:line="276" w:lineRule="auto"/>
        <w:jc w:val="both"/>
      </w:pPr>
      <w:r>
        <w:rPr>
          <w:b w:val="0"/>
          <w:i/>
          <w:sz w:val="22"/>
        </w:rPr>
        <w:t>Lời giải: Phá vỡ trình tự thời gian là một đặc trưng của nghệ thuật tự sự hiện đại; tiếng chửi vang lên mà không ai đáp lại cho thấy Chí Phèo bị loại khỏi xã hội loài người.</w:t>
      </w:r>
    </w:p>
    <w:p>
      <w:pPr>
        <w:spacing w:before="0" w:after="40" w:line="276" w:lineRule="auto"/>
        <w:jc w:val="both"/>
      </w:pPr>
      <w:r>
        <w:rPr>
          <w:b/>
        </w:rPr>
        <w:t xml:space="preserve">Câu 4. </w:t>
      </w:r>
      <w:r>
        <w:t>Câu “Tức thật! Tức thật! Ồ! Thế này thì tức thật!” trong đoạn mở đầu thể hiện điểm nhìn nào?</w:t>
      </w:r>
    </w:p>
    <w:p>
      <w:pPr>
        <w:spacing w:before="0" w:after="40" w:line="276" w:lineRule="auto"/>
        <w:ind w:left="454"/>
      </w:pPr>
      <w:r>
        <w:rPr>
          <w:b/>
          <w:u w:val="none"/>
        </w:rPr>
        <w:t>A.</w:t>
      </w:r>
      <w:r>
        <w:t xml:space="preserve"> Điểm nhìn bên ngoài của người kể chuyện</w:t>
      </w:r>
    </w:p>
    <w:p>
      <w:pPr>
        <w:spacing w:before="0" w:after="40" w:line="276" w:lineRule="auto"/>
        <w:ind w:left="454"/>
      </w:pPr>
      <w:r>
        <w:rPr>
          <w:b/>
          <w:u w:val="none"/>
        </w:rPr>
        <w:t>B.</w:t>
      </w:r>
      <w:r>
        <w:t xml:space="preserve"> Điểm nhìn của dân làng Vũ Đại</w:t>
      </w:r>
    </w:p>
    <w:p>
      <w:pPr>
        <w:spacing w:before="0" w:after="40" w:line="276" w:lineRule="auto"/>
        <w:ind w:left="454"/>
      </w:pPr>
      <w:r>
        <w:rPr>
          <w:b/>
          <w:u w:val="single"/>
        </w:rPr>
        <w:t>C.</w:t>
      </w:r>
      <w:r>
        <w:t xml:space="preserve"> Điểm nhìn bên trong, lời nửa trực tiếp của nhân vật Chí Phèo</w:t>
      </w:r>
    </w:p>
    <w:p>
      <w:pPr>
        <w:spacing w:before="0" w:after="40" w:line="276" w:lineRule="auto"/>
        <w:ind w:left="454"/>
      </w:pPr>
      <w:r>
        <w:rPr>
          <w:b/>
          <w:u w:val="none"/>
        </w:rPr>
        <w:t>D.</w:t>
      </w:r>
      <w:r>
        <w:t xml:space="preserve"> Điểm nhìn của Bá Kiến</w:t>
      </w:r>
    </w:p>
    <w:p>
      <w:pPr>
        <w:spacing w:before="0" w:after="80" w:line="276" w:lineRule="auto"/>
        <w:jc w:val="both"/>
      </w:pPr>
      <w:r>
        <w:rPr>
          <w:b w:val="0"/>
          <w:i/>
          <w:sz w:val="22"/>
        </w:rPr>
        <w:t>Lời giải: Người kể chuyện nhập vào ý nghĩ của Chí Phèo – lời người kể và lời nhân vật hòa quyện (lời nửa trực tiếp).</w:t>
      </w:r>
    </w:p>
    <w:p>
      <w:pPr>
        <w:spacing w:before="0" w:after="40" w:line="276" w:lineRule="auto"/>
        <w:jc w:val="both"/>
      </w:pPr>
      <w:r>
        <w:rPr>
          <w:b/>
        </w:rPr>
        <w:t xml:space="preserve">Câu 5. </w:t>
      </w:r>
      <w:r>
        <w:t>Trước khi vào tù, Chí Phèo làm nghề gì?</w:t>
      </w:r>
    </w:p>
    <w:p>
      <w:pPr>
        <w:spacing w:before="0" w:after="40" w:line="276" w:lineRule="auto"/>
        <w:ind w:left="454"/>
      </w:pPr>
      <w:r>
        <w:rPr>
          <w:b/>
          <w:u w:val="none"/>
        </w:rPr>
        <w:t>A.</w:t>
      </w:r>
      <w:r>
        <w:t xml:space="preserve"> Đi buôn gạo ngoài chợ</w:t>
      </w:r>
    </w:p>
    <w:p>
      <w:pPr>
        <w:spacing w:before="0" w:after="40" w:line="276" w:lineRule="auto"/>
        <w:ind w:left="454"/>
      </w:pPr>
      <w:r>
        <w:rPr>
          <w:b/>
          <w:u w:val="none"/>
        </w:rPr>
        <w:t>B.</w:t>
      </w:r>
      <w:r>
        <w:t xml:space="preserve"> Làm lính lệ ở huyện</w:t>
      </w:r>
    </w:p>
    <w:p>
      <w:pPr>
        <w:spacing w:before="0" w:after="40" w:line="276" w:lineRule="auto"/>
        <w:ind w:left="454"/>
      </w:pPr>
      <w:r>
        <w:rPr>
          <w:b/>
          <w:u w:val="single"/>
        </w:rPr>
        <w:t>C.</w:t>
      </w:r>
      <w:r>
        <w:t xml:space="preserve"> Làm canh điền cho lí Kiến</w:t>
      </w:r>
    </w:p>
    <w:p>
      <w:pPr>
        <w:spacing w:before="0" w:after="40" w:line="276" w:lineRule="auto"/>
        <w:ind w:left="454"/>
      </w:pPr>
      <w:r>
        <w:rPr>
          <w:b/>
          <w:u w:val="none"/>
        </w:rPr>
        <w:t>D.</w:t>
      </w:r>
      <w:r>
        <w:t xml:space="preserve"> Làm thợ lò gạch</w:t>
      </w:r>
    </w:p>
    <w:p>
      <w:pPr>
        <w:spacing w:before="0" w:after="80" w:line="276" w:lineRule="auto"/>
        <w:jc w:val="both"/>
      </w:pPr>
      <w:r>
        <w:rPr>
          <w:b w:val="0"/>
          <w:i/>
          <w:sz w:val="22"/>
        </w:rPr>
        <w:t>Lời giải: Phần lược SGK: “Khi trưởng thành, Chí Phèo làm canh điền cho lí Kiến, bị lí Kiến đẩy vào tù vì nguyên nhân gì không rõ.”</w:t>
      </w:r>
    </w:p>
    <w:p>
      <w:pPr>
        <w:spacing w:before="0" w:after="40" w:line="276" w:lineRule="auto"/>
        <w:jc w:val="both"/>
      </w:pPr>
      <w:r>
        <w:rPr>
          <w:b/>
        </w:rPr>
        <w:t xml:space="preserve">Câu 6. </w:t>
      </w:r>
      <w:r>
        <w:t>Buổi sáng sau khi gặp thị Nở, âm thanh nào khiến Chí Phèo bâng khuâng, nhận ra cuộc sống quanh mình?</w:t>
      </w:r>
    </w:p>
    <w:p>
      <w:pPr>
        <w:spacing w:before="0" w:after="40" w:line="276" w:lineRule="auto"/>
        <w:ind w:left="454"/>
      </w:pPr>
      <w:r>
        <w:rPr>
          <w:b/>
          <w:u w:val="single"/>
        </w:rPr>
        <w:t>A.</w:t>
      </w:r>
      <w:r>
        <w:t xml:space="preserve"> Tiếng chim hót, tiếng cười nói của những người đi chợ, tiếng anh thuyền chài gõ mái chèo</w:t>
      </w:r>
    </w:p>
    <w:p>
      <w:pPr>
        <w:spacing w:before="0" w:after="40" w:line="276" w:lineRule="auto"/>
        <w:ind w:left="454"/>
      </w:pPr>
      <w:r>
        <w:rPr>
          <w:b/>
          <w:u w:val="none"/>
        </w:rPr>
        <w:t>B.</w:t>
      </w:r>
      <w:r>
        <w:t xml:space="preserve"> Tiếng trống thúc thuế ở đình làng</w:t>
      </w:r>
    </w:p>
    <w:p>
      <w:pPr>
        <w:spacing w:before="0" w:after="40" w:line="276" w:lineRule="auto"/>
        <w:ind w:left="454"/>
      </w:pPr>
      <w:r>
        <w:rPr>
          <w:b/>
          <w:u w:val="none"/>
        </w:rPr>
        <w:t>C.</w:t>
      </w:r>
      <w:r>
        <w:t xml:space="preserve"> Tiếng chửi của bà cô thị Nở</w:t>
      </w:r>
    </w:p>
    <w:p>
      <w:pPr>
        <w:spacing w:before="0" w:after="40" w:line="276" w:lineRule="auto"/>
        <w:ind w:left="454"/>
      </w:pPr>
      <w:r>
        <w:rPr>
          <w:b/>
          <w:u w:val="none"/>
        </w:rPr>
        <w:t>D.</w:t>
      </w:r>
      <w:r>
        <w:t xml:space="preserve"> Tiếng quát tháo của lí Cường</w:t>
      </w:r>
    </w:p>
    <w:p>
      <w:pPr>
        <w:spacing w:before="0" w:after="80" w:line="276" w:lineRule="auto"/>
        <w:jc w:val="both"/>
      </w:pPr>
      <w:r>
        <w:rPr>
          <w:b w:val="0"/>
          <w:i/>
          <w:sz w:val="22"/>
        </w:rPr>
        <w:t>Lời giải: Những âm thanh bình dị “bao giờ cũng có” nhưng hôm nay hắn mới nghe thấy – dấu hiệu tỉnh rượu, tỉnh ngộ.</w:t>
      </w:r>
    </w:p>
    <w:p>
      <w:pPr>
        <w:spacing w:before="0" w:after="40" w:line="276" w:lineRule="auto"/>
        <w:jc w:val="both"/>
      </w:pPr>
      <w:r>
        <w:rPr>
          <w:b/>
        </w:rPr>
        <w:t xml:space="preserve">Câu 7. </w:t>
      </w:r>
      <w:r>
        <w:t>Nhân tố mang tính quyết định với quá trình hồi sinh nhân tính của Chí Phèo là</w:t>
      </w:r>
    </w:p>
    <w:p>
      <w:pPr>
        <w:spacing w:before="0" w:after="40" w:line="276" w:lineRule="auto"/>
        <w:ind w:left="454"/>
      </w:pPr>
      <w:r>
        <w:rPr>
          <w:b/>
          <w:u w:val="none"/>
        </w:rPr>
        <w:t>A.</w:t>
      </w:r>
      <w:r>
        <w:t xml:space="preserve"> lời khuyên của Bá Kiến</w:t>
      </w:r>
    </w:p>
    <w:p>
      <w:pPr>
        <w:spacing w:before="0" w:after="40" w:line="276" w:lineRule="auto"/>
        <w:ind w:left="454"/>
      </w:pPr>
      <w:r>
        <w:rPr>
          <w:b/>
          <w:u w:val="single"/>
        </w:rPr>
        <w:t>B.</w:t>
      </w:r>
      <w:r>
        <w:t xml:space="preserve"> tình thương mộc mạc của thị Nở, kết tinh trong bát cháo hành</w:t>
      </w:r>
    </w:p>
    <w:p>
      <w:pPr>
        <w:spacing w:before="0" w:after="40" w:line="276" w:lineRule="auto"/>
        <w:ind w:left="454"/>
      </w:pPr>
      <w:r>
        <w:rPr>
          <w:b/>
          <w:u w:val="none"/>
        </w:rPr>
        <w:t>C.</w:t>
      </w:r>
      <w:r>
        <w:t xml:space="preserve"> sự sợ hãi trước pháp luật</w:t>
      </w:r>
    </w:p>
    <w:p>
      <w:pPr>
        <w:spacing w:before="0" w:after="40" w:line="276" w:lineRule="auto"/>
        <w:ind w:left="454"/>
      </w:pPr>
      <w:r>
        <w:rPr>
          <w:b/>
          <w:u w:val="none"/>
        </w:rPr>
        <w:t>D.</w:t>
      </w:r>
      <w:r>
        <w:t xml:space="preserve"> việc được dân làng tha thứ</w:t>
      </w:r>
    </w:p>
    <w:p>
      <w:pPr>
        <w:spacing w:before="0" w:after="80" w:line="276" w:lineRule="auto"/>
        <w:jc w:val="both"/>
      </w:pPr>
      <w:r>
        <w:rPr>
          <w:b w:val="0"/>
          <w:i/>
          <w:sz w:val="22"/>
        </w:rPr>
        <w:t>Lời giải: Bát cháo hành là lần đầu tiên hắn được một người đàn bà cho – tình thương đánh thức bản chất lương thiện.</w:t>
      </w:r>
    </w:p>
    <w:p>
      <w:pPr>
        <w:spacing w:before="0" w:after="40" w:line="276" w:lineRule="auto"/>
        <w:jc w:val="both"/>
      </w:pPr>
      <w:r>
        <w:rPr>
          <w:b/>
        </w:rPr>
        <w:t xml:space="preserve">Câu 8. </w:t>
      </w:r>
      <w:r>
        <w:t>Sau khi bị thị Nở cự tuyệt, chi tiết “càng uống lại càng tỉnh ra” cho thấy điều gì?</w:t>
      </w:r>
    </w:p>
    <w:p>
      <w:pPr>
        <w:spacing w:before="0" w:after="40" w:line="276" w:lineRule="auto"/>
        <w:ind w:left="454"/>
      </w:pPr>
      <w:r>
        <w:rPr>
          <w:b/>
          <w:u w:val="none"/>
        </w:rPr>
        <w:t>A.</w:t>
      </w:r>
      <w:r>
        <w:t xml:space="preserve"> Chí Phèo muốn quay lại làm tay sai cho Bá Kiến</w:t>
      </w:r>
    </w:p>
    <w:p>
      <w:pPr>
        <w:spacing w:before="0" w:after="40" w:line="276" w:lineRule="auto"/>
        <w:ind w:left="454"/>
      </w:pPr>
      <w:r>
        <w:rPr>
          <w:b/>
          <w:u w:val="none"/>
        </w:rPr>
        <w:t>B.</w:t>
      </w:r>
      <w:r>
        <w:t xml:space="preserve"> Rượu đã hết tác dụng vì Chí Phèo uống ít</w:t>
      </w:r>
    </w:p>
    <w:p>
      <w:pPr>
        <w:spacing w:before="0" w:after="40" w:line="276" w:lineRule="auto"/>
        <w:ind w:left="454"/>
      </w:pPr>
      <w:r>
        <w:rPr>
          <w:b/>
          <w:u w:val="none"/>
        </w:rPr>
        <w:t>C.</w:t>
      </w:r>
      <w:r>
        <w:t xml:space="preserve"> Chí Phèo đã hoàn toàn bình tâm</w:t>
      </w:r>
    </w:p>
    <w:p>
      <w:pPr>
        <w:spacing w:before="0" w:after="40" w:line="276" w:lineRule="auto"/>
        <w:ind w:left="454"/>
      </w:pPr>
      <w:r>
        <w:rPr>
          <w:b/>
          <w:u w:val="single"/>
        </w:rPr>
        <w:t>D.</w:t>
      </w:r>
      <w:r>
        <w:t xml:space="preserve"> Chí Phèo ý thức rõ bi kịch của mình, nỗi đau không thể dìm vào men rượu</w:t>
      </w:r>
    </w:p>
    <w:p>
      <w:pPr>
        <w:spacing w:before="0" w:after="80" w:line="276" w:lineRule="auto"/>
        <w:jc w:val="both"/>
      </w:pPr>
      <w:r>
        <w:rPr>
          <w:b w:val="0"/>
          <w:i/>
          <w:sz w:val="22"/>
        </w:rPr>
        <w:t>Lời giải: Lần này rượu không làm hắn say mà làm hắn tỉnh – tỉnh để thấm thía việc bị cự tuyệt quyền làm người.</w:t>
      </w:r>
    </w:p>
    <w:p>
      <w:pPr>
        <w:spacing w:before="0" w:after="40" w:line="276" w:lineRule="auto"/>
        <w:jc w:val="both"/>
      </w:pPr>
      <w:r>
        <w:rPr>
          <w:b/>
        </w:rPr>
        <w:t xml:space="preserve">Câu 9. </w:t>
      </w:r>
      <w:r>
        <w:t>Câu nói nào của Chí Phèo trước khi đâm Bá Kiến thể hiện khát vọng lương thiện?</w:t>
      </w:r>
    </w:p>
    <w:p>
      <w:pPr>
        <w:spacing w:before="0" w:after="40" w:line="276" w:lineRule="auto"/>
        <w:ind w:left="454"/>
      </w:pPr>
      <w:r>
        <w:rPr>
          <w:b/>
          <w:u w:val="none"/>
        </w:rPr>
        <w:t>A.</w:t>
      </w:r>
      <w:r>
        <w:t xml:space="preserve"> “Ai cho tao về làng?”</w:t>
      </w:r>
    </w:p>
    <w:p>
      <w:pPr>
        <w:spacing w:before="0" w:after="40" w:line="276" w:lineRule="auto"/>
        <w:ind w:left="454"/>
      </w:pPr>
      <w:r>
        <w:rPr>
          <w:b/>
          <w:u w:val="none"/>
        </w:rPr>
        <w:t>B.</w:t>
      </w:r>
      <w:r>
        <w:t xml:space="preserve"> “Tao chỉ liều chết với bố con nhà mày đấy thôi.”</w:t>
      </w:r>
    </w:p>
    <w:p>
      <w:pPr>
        <w:spacing w:before="0" w:after="40" w:line="276" w:lineRule="auto"/>
        <w:ind w:left="454"/>
      </w:pPr>
      <w:r>
        <w:rPr>
          <w:b/>
          <w:u w:val="none"/>
        </w:rPr>
        <w:t>C.</w:t>
      </w:r>
      <w:r>
        <w:t xml:space="preserve"> “Mày muốn lôi thôi gì?”</w:t>
      </w:r>
    </w:p>
    <w:p>
      <w:pPr>
        <w:spacing w:before="0" w:after="40" w:line="276" w:lineRule="auto"/>
        <w:ind w:left="454"/>
      </w:pPr>
      <w:r>
        <w:rPr>
          <w:b/>
          <w:u w:val="single"/>
        </w:rPr>
        <w:t>D.</w:t>
      </w:r>
      <w:r>
        <w:t xml:space="preserve"> “Tao muốn làm người lương thiện!… Ai cho tao lương thiện?”</w:t>
      </w:r>
    </w:p>
    <w:p>
      <w:pPr>
        <w:spacing w:before="0" w:after="80" w:line="276" w:lineRule="auto"/>
        <w:jc w:val="both"/>
      </w:pPr>
      <w:r>
        <w:rPr>
          <w:b w:val="0"/>
          <w:i/>
          <w:sz w:val="22"/>
        </w:rPr>
        <w:t>Lời giải: Câu hỏi “Ai cho tao lương thiện?” là tiếng kêu phẫn uất đòi quyền làm người.</w:t>
      </w:r>
    </w:p>
    <w:p>
      <w:pPr>
        <w:spacing w:before="0" w:after="40" w:line="276" w:lineRule="auto"/>
        <w:jc w:val="both"/>
      </w:pPr>
      <w:r>
        <w:rPr>
          <w:b/>
        </w:rPr>
        <w:t xml:space="preserve">Câu 10. </w:t>
      </w:r>
      <w:r>
        <w:t>So với đoạn kết truyện Vợ nhặt (lá cờ đỏ trong óc Tràng), đoạn kết truyện Chí Phèo (thị Nở nghĩ tới cái lò gạch cũ) có ý nghĩa gì?</w:t>
      </w:r>
    </w:p>
    <w:p>
      <w:pPr>
        <w:spacing w:before="0" w:after="40" w:line="276" w:lineRule="auto"/>
        <w:ind w:left="454"/>
      </w:pPr>
      <w:r>
        <w:rPr>
          <w:b/>
          <w:u w:val="single"/>
        </w:rPr>
        <w:t>A.</w:t>
      </w:r>
      <w:r>
        <w:t xml:space="preserve"> Gợi vòng luẩn quẩn của bi kịch tha hóa, cảnh báo về một “Chí Phèo con” có thể ra đời</w:t>
      </w:r>
    </w:p>
    <w:p>
      <w:pPr>
        <w:spacing w:before="0" w:after="40" w:line="276" w:lineRule="auto"/>
        <w:ind w:left="454"/>
      </w:pPr>
      <w:r>
        <w:rPr>
          <w:b/>
          <w:u w:val="none"/>
        </w:rPr>
        <w:t>B.</w:t>
      </w:r>
      <w:r>
        <w:t xml:space="preserve"> Mở ra niềm tin vào cách mạng</w:t>
      </w:r>
    </w:p>
    <w:p>
      <w:pPr>
        <w:spacing w:before="0" w:after="40" w:line="276" w:lineRule="auto"/>
        <w:ind w:left="454"/>
      </w:pPr>
      <w:r>
        <w:rPr>
          <w:b/>
          <w:u w:val="none"/>
        </w:rPr>
        <w:t>C.</w:t>
      </w:r>
      <w:r>
        <w:t xml:space="preserve"> Cho thấy thị Nở sẽ rời làng Vũ Đại</w:t>
      </w:r>
    </w:p>
    <w:p>
      <w:pPr>
        <w:spacing w:before="0" w:after="40" w:line="276" w:lineRule="auto"/>
        <w:ind w:left="454"/>
      </w:pPr>
      <w:r>
        <w:rPr>
          <w:b/>
          <w:u w:val="none"/>
        </w:rPr>
        <w:t>D.</w:t>
      </w:r>
      <w:r>
        <w:t xml:space="preserve"> Khẳng định Chí Phèo vẫn còn sống</w:t>
      </w:r>
    </w:p>
    <w:p>
      <w:pPr>
        <w:spacing w:before="0" w:after="80" w:line="276" w:lineRule="auto"/>
        <w:jc w:val="both"/>
      </w:pPr>
      <w:r>
        <w:rPr>
          <w:b w:val="0"/>
          <w:i/>
          <w:sz w:val="22"/>
        </w:rPr>
        <w:t>Lời giải: Cái lò gạch cũ bỏ không – nơi Chí Phèo bị bỏ rơi – xuất hiện lại ở cuối truyện, gợi kết cấu vòng tròn, bi kịch có thể lặp lại.</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đoạn văn (SGK tr.23): “Hắn vừa đi vừa chửi. […] Nhưng cả làng Vũ Đại ai cũng nhủ: “Chắc nó trừ mình ra!”. Không ai lên tiếng cả. Tức thật! Tức thật! Ồ! Thế này thì tức thật! Tức chết đi được mất!”</w:t>
      </w:r>
    </w:p>
    <w:p>
      <w:pPr>
        <w:spacing w:before="0" w:after="40" w:line="276" w:lineRule="auto"/>
        <w:ind w:left="454"/>
      </w:pPr>
      <w:r>
        <w:rPr>
          <w:b/>
          <w:u w:val="single"/>
        </w:rPr>
        <w:t>a)</w:t>
      </w:r>
      <w:r>
        <w:t xml:space="preserve"> Đoạn văn được kể bởi người kể chuyện ngôi thứ ba.</w:t>
      </w:r>
    </w:p>
    <w:p>
      <w:pPr>
        <w:spacing w:before="0" w:after="40" w:line="276" w:lineRule="auto"/>
        <w:ind w:left="454"/>
      </w:pPr>
      <w:r>
        <w:rPr>
          <w:b/>
          <w:u w:val="single"/>
        </w:rPr>
        <w:t>b)</w:t>
      </w:r>
      <w:r>
        <w:t xml:space="preserve"> Câu “Chắc nó trừ mình ra!” thể hiện điểm nhìn của dân làng Vũ Đại.</w:t>
      </w:r>
    </w:p>
    <w:p>
      <w:pPr>
        <w:spacing w:before="0" w:after="40" w:line="276" w:lineRule="auto"/>
        <w:ind w:left="454"/>
      </w:pPr>
      <w:r>
        <w:rPr>
          <w:b/>
          <w:u w:val="none"/>
        </w:rPr>
        <w:t>c)</w:t>
      </w:r>
      <w:r>
        <w:t xml:space="preserve"> Trong đoạn văn, điểm nhìn cố định ở người kể chuyện, không có sự dịch chuyển.</w:t>
      </w:r>
    </w:p>
    <w:p>
      <w:pPr>
        <w:spacing w:before="0" w:after="40" w:line="276" w:lineRule="auto"/>
        <w:ind w:left="454"/>
      </w:pPr>
      <w:r>
        <w:rPr>
          <w:b/>
          <w:u w:val="single"/>
        </w:rPr>
        <w:t>d)</w:t>
      </w:r>
      <w:r>
        <w:t xml:space="preserve"> Tiếng chửi không ai đáp lại cho thấy Chí Phèo đã bị gạt ra ngoài xã hội loài người.</w:t>
      </w:r>
    </w:p>
    <w:p>
      <w:pPr>
        <w:spacing w:before="0" w:after="80" w:line="276" w:lineRule="auto"/>
        <w:jc w:val="both"/>
      </w:pPr>
      <w:r>
        <w:rPr>
          <w:b w:val="0"/>
          <w:i/>
          <w:sz w:val="22"/>
        </w:rPr>
        <w:t>Lời giải: a) Đúng. Nhân vật được gọi là “hắn”, người kể giấu mình. b) Đúng. Đó là ý nghĩ của người làng, thái độ thờ ơ, xa lánh. c) Sai. Điểm nhìn luân phiên giữa người kể chuyện, dân làng và Chí Phèo; giữa bên ngoài và bên trong. d) Đúng. Chửi mà không ai chửi lại – hắn không còn được coi là người để giao tiếp.</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