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i/>
                <w:sz w:val="26"/>
              </w:rPr>
              <w:t>Ngày …… tháng …… năm ……</w:t>
            </w:r>
          </w:p>
        </w:tc>
        <w:tc>
          <w:tcPr>
            <w:tcW w:type="dxa" w:w="5669"/>
            <w:vAlign w:val="center"/>
          </w:tcPr>
          <w:p>
            <w:pPr>
              <w:spacing w:before="0" w:after="20" w:line="264" w:lineRule="auto"/>
              <w:jc w:val="left"/>
            </w:pPr>
            <w:r>
              <w:rPr>
                <w:rFonts w:ascii="Times New Roman" w:hAnsi="Times New Roman" w:eastAsia="Times New Roman"/>
                <w:i/>
                <w:sz w:val="26"/>
              </w:rPr>
              <w:t>Họ và tên giáo viên: ……………………………</w:t>
            </w:r>
          </w:p>
          <w:p>
            <w:pPr>
              <w:spacing w:before="0" w:after="20" w:line="264" w:lineRule="auto"/>
              <w:jc w:val="left"/>
            </w:pPr>
            <w:r>
              <w:rPr>
                <w:rFonts w:ascii="Times New Roman" w:hAnsi="Times New Roman" w:eastAsia="Times New Roman"/>
                <w:i/>
                <w:sz w:val="26"/>
              </w:rPr>
              <w:t>Tổ chuyên môn: TOÁN</w:t>
            </w:r>
          </w:p>
        </w:tc>
      </w:tr>
    </w:tbl>
    <w:p>
      <w:pPr>
        <w:spacing w:before="120" w:after="60" w:line="264" w:lineRule="auto"/>
        <w:jc w:val="center"/>
      </w:pPr>
      <w:r>
        <w:rPr>
          <w:rFonts w:ascii="Times New Roman" w:hAnsi="Times New Roman" w:eastAsia="Times New Roman"/>
          <w:b/>
          <w:color w:val="FF0000"/>
          <w:sz w:val="28"/>
        </w:rPr>
        <w:t>KẾ HOẠCH BÀI DẠY MÔN TOÁN LỚP 12</w:t>
      </w:r>
    </w:p>
    <w:p>
      <w:pPr>
        <w:spacing w:before="0" w:after="80" w:line="264" w:lineRule="auto"/>
        <w:jc w:val="center"/>
      </w:pPr>
      <w:r>
        <w:rPr>
          <w:rFonts w:ascii="Times New Roman" w:hAnsi="Times New Roman" w:eastAsia="Times New Roman"/>
          <w:i/>
          <w:color w:val="C00000"/>
          <w:sz w:val="26"/>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1181878"/>
            <wp:docPr id="1" name="Picture 1"/>
            <wp:cNvGraphicFramePr>
              <a:graphicFrameLocks noChangeAspect="1"/>
            </wp:cNvGraphicFramePr>
            <a:graphic>
              <a:graphicData uri="http://schemas.openxmlformats.org/drawingml/2006/picture">
                <pic:pic>
                  <pic:nvPicPr>
                    <pic:cNvPr id="0" name="b4_banner.png"/>
                    <pic:cNvPicPr/>
                  </pic:nvPicPr>
                  <pic:blipFill>
                    <a:blip r:embed="rId11"/>
                    <a:stretch>
                      <a:fillRect/>
                    </a:stretch>
                  </pic:blipFill>
                  <pic:spPr>
                    <a:xfrm>
                      <a:off x="0" y="0"/>
                      <a:ext cx="4680000" cy="1181878"/>
                    </a:xfrm>
                    <a:prstGeom prst="rect"/>
                  </pic:spPr>
                </pic:pic>
              </a:graphicData>
            </a:graphic>
          </wp:inline>
        </w:drawing>
      </w:r>
    </w:p>
    <w:p>
      <w:pPr>
        <w:spacing w:before="0" w:after="0" w:line="264" w:lineRule="auto"/>
        <w:jc w:val="center"/>
      </w:pPr>
      <w:r>
        <w:rPr>
          <w:rFonts w:ascii="Times New Roman" w:hAnsi="Times New Roman" w:eastAsia="Times New Roman"/>
          <w:b/>
          <w:sz w:val="26"/>
        </w:rPr>
        <w:t>Chương I. Ứng dụng đạo hàm để khảo sát và vẽ đồ thị hàm số</w:t>
      </w:r>
    </w:p>
    <w:p>
      <w:pPr>
        <w:spacing w:before="0" w:after="120" w:line="264" w:lineRule="auto"/>
        <w:jc w:val="center"/>
      </w:pPr>
      <w:r>
        <w:rPr>
          <w:rFonts w:ascii="Times New Roman" w:hAnsi="Times New Roman" w:eastAsia="Times New Roman"/>
          <w:sz w:val="26"/>
        </w:rPr>
        <w:t>Thời gian thực hiện: (Số tiết 5: T14, T15, T16, T17, T18)</w:t>
      </w:r>
    </w:p>
    <w:p>
      <w:pPr>
        <w:keepNext/>
        <w:spacing w:before="80" w:after="60" w:line="264" w:lineRule="auto"/>
        <w:jc w:val="both"/>
      </w:pPr>
      <w:r>
        <w:rPr>
          <w:rFonts w:ascii="Times New Roman" w:hAnsi="Times New Roman" w:eastAsia="Times New Roman"/>
          <w:b/>
          <w:sz w:val="26"/>
        </w:rPr>
        <w:t>I. MỤC TIÊU</w:t>
      </w:r>
    </w:p>
    <w:p>
      <w:pPr>
        <w:keepNext/>
        <w:spacing w:before="0" w:after="60" w:line="264" w:lineRule="auto"/>
        <w:jc w:val="both"/>
      </w:pPr>
      <w:r>
        <w:rPr>
          <w:rFonts w:ascii="Times New Roman" w:hAnsi="Times New Roman" w:eastAsia="Times New Roman"/>
          <w:b/>
          <w:sz w:val="26"/>
        </w:rPr>
        <w:t>1. Về kiến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Mô tả và vận dụng được sơ đồ tổng quát để khảo sát hàm số (tìm tập xác định, xét chiều biến thiên, tìm cực trị, tìm tiệm cận, lập bảng biến thiên, vẽ đồ thị).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Khảo sát tập xác định, chiều biến thiên, cực trị, tiệm cận, bảng biến thiên và vẽ được đồ thị các hàm số đa thức bậc ba, hàm phân thức </w:t>
      </w:r>
      <m:oMath>
        <m:r>
          <m:t>y=</m:t>
        </m:r>
        <m:f>
          <m:fPr>
            <m:type m:val="bar"/>
          </m:fPr>
          <m:num>
            <m:argPr>
              <m:scrLvl m:val="0"/>
            </m:argPr>
            <m:r>
              <m:t>ax+b</m:t>
            </m:r>
          </m:num>
          <m:den>
            <m:argPr>
              <m:scrLvl m:val="0"/>
            </m:argPr>
            <m:r>
              <m:t>cx+d</m:t>
            </m:r>
          </m:den>
        </m:f>
      </m:oMath>
      <w:r>
        <w:rPr>
          <w:rFonts w:ascii="Times New Roman" w:hAnsi="Times New Roman" w:eastAsia="Times New Roman"/>
          <w:sz w:val="26"/>
        </w:rPr>
        <w:t xml:space="preserve"> (</w:t>
      </w:r>
      <m:oMath>
        <m:r>
          <m:t>c≠0</m:t>
        </m:r>
      </m:oMath>
      <w:r>
        <w:rPr>
          <w:rFonts w:ascii="Times New Roman" w:hAnsi="Times New Roman" w:eastAsia="Times New Roman"/>
          <w:sz w:val="26"/>
        </w:rPr>
        <w:t xml:space="preserve">, </w:t>
      </w:r>
      <m:oMath>
        <m:r>
          <m:t>ad−bc≠0</m:t>
        </m:r>
      </m:oMath>
      <w:r>
        <w:rPr>
          <w:rFonts w:ascii="Times New Roman" w:hAnsi="Times New Roman" w:eastAsia="Times New Roman"/>
          <w:sz w:val="26"/>
        </w:rPr>
        <w:t xml:space="preserve">) và </w:t>
      </w:r>
      <m:oMath>
        <m:r>
          <m:t>y=</m:t>
        </m:r>
        <m:f>
          <m:fPr>
            <m:type m:val="bar"/>
          </m:fPr>
          <m:num>
            <m:argPr>
              <m:scrLvl m:val="0"/>
            </m:argPr>
            <m:r>
              <m:t>a</m:t>
            </m:r>
            <m:sSup>
              <m:e>
                <m:argPr>
                  <m:scrLvl m:val="0"/>
                </m:argPr>
                <m:r>
                  <m:t>x</m:t>
                </m:r>
              </m:e>
              <m:sup>
                <m:argPr>
                  <m:scrLvl m:val="0"/>
                </m:argPr>
                <m:r>
                  <m:t>2</m:t>
                </m:r>
              </m:sup>
            </m:sSup>
            <m:r>
              <m:t>+bx+c</m:t>
            </m:r>
          </m:num>
          <m:den>
            <m:argPr>
              <m:scrLvl m:val="0"/>
            </m:argPr>
            <m:r>
              <m:t>px+q</m:t>
            </m:r>
          </m:den>
        </m:f>
      </m:oMath>
      <w:r>
        <w:rPr>
          <w:rFonts w:ascii="Times New Roman" w:hAnsi="Times New Roman" w:eastAsia="Times New Roman"/>
          <w:sz w:val="26"/>
        </w:rPr>
        <w:t xml:space="preserve"> (</w:t>
      </w:r>
      <m:oMath>
        <m:r>
          <m:t>a≠0</m:t>
        </m:r>
      </m:oMath>
      <w:r>
        <w:rPr>
          <w:rFonts w:ascii="Times New Roman" w:hAnsi="Times New Roman" w:eastAsia="Times New Roman"/>
          <w:sz w:val="26"/>
        </w:rPr>
        <w:t xml:space="preserve">, </w:t>
      </w:r>
      <m:oMath>
        <m:r>
          <m:t>p≠0</m:t>
        </m:r>
      </m:oMath>
      <w:r>
        <w:rPr>
          <w:rFonts w:ascii="Times New Roman" w:hAnsi="Times New Roman" w:eastAsia="Times New Roman"/>
          <w:sz w:val="26"/>
        </w:rPr>
        <w:t>, tử không chia hết cho mẫu).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Nhận biết tính đối xứng (trục đối xứng, tâm đối xứng) của đồ thị các hàm số trên.</w:t>
      </w:r>
    </w:p>
    <w:p>
      <w:pPr>
        <w:keepNext/>
        <w:spacing w:before="0" w:after="60" w:line="264" w:lineRule="auto"/>
        <w:jc w:val="both"/>
      </w:pPr>
      <w:r>
        <w:rPr>
          <w:rFonts w:ascii="Times New Roman" w:hAnsi="Times New Roman" w:eastAsia="Times New Roman"/>
          <w:b/>
          <w:sz w:val="26"/>
        </w:rPr>
        <w:t>2. Về năng lực</w:t>
      </w:r>
    </w:p>
    <w:p>
      <w:pPr>
        <w:spacing w:before="0" w:after="20" w:line="264" w:lineRule="auto"/>
        <w:jc w:val="both"/>
      </w:pPr>
      <w:r>
        <w:rPr>
          <w:rFonts w:ascii="Times New Roman" w:hAnsi="Times New Roman" w:eastAsia="Times New Roman"/>
          <w:b/>
          <w:i/>
          <w:sz w:val="26"/>
        </w:rPr>
        <w:t>a) Năng lực chung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Tự chủ và tự học:</w:t>
      </w:r>
      <w:r>
        <w:rPr>
          <w:rFonts w:ascii="Times New Roman" w:hAnsi="Times New Roman" w:eastAsia="Times New Roman"/>
          <w:sz w:val="26"/>
        </w:rPr>
        <w:t xml:space="preserve"> tự xây dựng quy trình khảo sát qua HĐ1 (khám phá sơ đồ) và tự chọn mức bài tập phân hóa (HĐ3).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và hợp tác:</w:t>
      </w:r>
      <w:r>
        <w:rPr>
          <w:rFonts w:ascii="Times New Roman" w:hAnsi="Times New Roman" w:eastAsia="Times New Roman"/>
          <w:sz w:val="26"/>
        </w:rPr>
        <w:t xml:space="preserve"> thảo luận nhóm khi so sánh đồ thị hai dạng hàm phân thức (HĐ2.3, HĐ2.4); phân tích lỗi AI trong Trạm kiểm chứng (HĐ3).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và sáng tạo:</w:t>
      </w:r>
      <w:r>
        <w:rPr>
          <w:rFonts w:ascii="Times New Roman" w:hAnsi="Times New Roman" w:eastAsia="Times New Roman"/>
          <w:sz w:val="26"/>
        </w:rPr>
        <w:t xml:space="preserve"> xây dựng mô hình hàm số từ bài toán thực tiễn (nồng độ dung dịch, điện trở), đề xuất nhận xét kinh tế/kĩ thuật từ đồ thị (HĐ4).</w:t>
      </w:r>
    </w:p>
    <w:p>
      <w:pPr>
        <w:spacing w:before="0" w:after="20" w:line="264" w:lineRule="auto"/>
        <w:jc w:val="both"/>
      </w:pPr>
      <w:r>
        <w:rPr>
          <w:rFonts w:ascii="Times New Roman" w:hAnsi="Times New Roman" w:eastAsia="Times New Roman"/>
          <w:b/>
          <w:i/>
          <w:sz w:val="26"/>
        </w:rPr>
        <w:t>b) Năng lực đặc thù môn Toán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Tư duy và lập luận toán học:</w:t>
      </w:r>
      <w:r>
        <w:rPr>
          <w:rFonts w:ascii="Times New Roman" w:hAnsi="Times New Roman" w:eastAsia="Times New Roman"/>
          <w:sz w:val="26"/>
        </w:rPr>
        <w:t xml:space="preserve"> chứng minh đồ thị có trục/tâm đối xứng; xác định đúng loại tiệm cận (ngang, đứng, xiên); phân biệt hàm số đồng biến trên từng khoảng và đồng biến trên toàn miền xác định.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Mô hình hóa toán học:</w:t>
      </w:r>
      <w:r>
        <w:rPr>
          <w:rFonts w:ascii="Times New Roman" w:hAnsi="Times New Roman" w:eastAsia="Times New Roman"/>
          <w:sz w:val="26"/>
        </w:rPr>
        <w:t xml:space="preserve"> thiết lập hàm số từ bài toán chi phí trung bình, nồng độ dung dịch, điện trở song song; đọc ý nghĩa thực tiễn của tiệm cận và cực trị.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toán học:</w:t>
      </w:r>
      <w:r>
        <w:rPr>
          <w:rFonts w:ascii="Times New Roman" w:hAnsi="Times New Roman" w:eastAsia="Times New Roman"/>
          <w:sz w:val="26"/>
        </w:rPr>
        <w:t xml:space="preserve"> khảo sát đầy đủ 3 dạng hàm; tìm tham số để đồ thị thỏa mãn điều kiện cho trước (số giao điểm, qua điểm, có cực trị…).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Sử dụng công cụ, phương tiện học toán:</w:t>
      </w:r>
      <w:r>
        <w:rPr>
          <w:rFonts w:ascii="Times New Roman" w:hAnsi="Times New Roman" w:eastAsia="Times New Roman"/>
          <w:sz w:val="26"/>
        </w:rPr>
        <w:t xml:space="preserve"> dùng máy tính cầm tay kiểm chứng đạo hàm, giá trị cực trị; dùng GeoGebra/Desmos vẽ và kiểm chứng đồ thị bảng biến thiên (HĐ2).</w:t>
      </w:r>
    </w:p>
    <w:p>
      <w:pPr>
        <w:spacing w:before="0" w:after="20" w:line="264" w:lineRule="auto"/>
        <w:jc w:val="both"/>
      </w:pPr>
      <w:r>
        <w:rPr>
          <w:rFonts w:ascii="Times New Roman" w:hAnsi="Times New Roman" w:eastAsia="Times New Roman"/>
          <w:b/>
          <w:i/>
          <w:sz w:val="26"/>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1.2.NC1a – Đánh giá dữ liệu, thông tin và nội dung số:</w:t>
      </w:r>
      <w:r>
        <w:rPr>
          <w:rFonts w:ascii="Times New Roman" w:hAnsi="Times New Roman" w:eastAsia="Times New Roman"/>
          <w:sz w:val="26"/>
        </w:rPr>
        <w:t xml:space="preserve"> tra cứu lãi suất, giá phân bón, điện trở thực tế trên trang web uy tín; đánh giá độ tin cậy nguồn (HĐ4, nhiệm vụ nhóm).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3.1.NC1a – Phát triển nội dung số:</w:t>
      </w:r>
      <w:r>
        <w:rPr>
          <w:rFonts w:ascii="Times New Roman" w:hAnsi="Times New Roman" w:eastAsia="Times New Roman"/>
          <w:sz w:val="26"/>
        </w:rPr>
        <w:t xml:space="preserve"> vẽ và xuất đồ thị hàm số bằng GeoGebra/Desmos, lưu ảnh đính kèm sản phẩm số (HĐ2, câu hỏi khắc sâu; 3.1.NC1b: chia sẻ sản phẩm slide/báo cáo trên Classroom).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NLa, NLc – Năng lực AI: nhận biết giới hạn và kiểm chứng kết quả AI:</w:t>
      </w:r>
      <w:r>
        <w:rPr>
          <w:rFonts w:ascii="Times New Roman" w:hAnsi="Times New Roman" w:eastAsia="Times New Roman"/>
          <w:sz w:val="26"/>
        </w:rPr>
        <w:t xml:space="preserve"> phát hiện bước sai trong lời giải khảo sát hàm số do chatbot AI tạo ra (lệch dấu đạo hàm, xác định nhầm tiệm cận, sai tâm đối xứng) và sửa lại (HĐ3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NLb, NLc – Năng lực AI: đạo đức AI và sử dụng công cụ AI phù hợp:</w:t>
      </w:r>
      <w:r>
        <w:rPr>
          <w:rFonts w:ascii="Times New Roman" w:hAnsi="Times New Roman" w:eastAsia="Times New Roman"/>
          <w:sz w:val="26"/>
        </w:rPr>
        <w:t xml:space="preserve"> viết câu lệnh chỉ xin gợi ý một bước; ghi Nhật ký sử dụng AI; không sao chép lời giải nguyên vẹn từ chatbot (HĐ3,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5.2.NC1b; 2.5.NC1a – Củng cố, luyện tập bài học trên môi trường số; an toàn, trung thực khi làm bài trực tuyến:</w:t>
      </w:r>
      <w:r>
        <w:rPr>
          <w:rFonts w:ascii="Times New Roman" w:hAnsi="Times New Roman" w:eastAsia="Times New Roman"/>
          <w:sz w:val="26"/>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b/>
          <w:sz w:val="26"/>
        </w:rPr>
        <w:t>3. Về phẩm chất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Trung thực:</w:t>
      </w:r>
      <w:r>
        <w:rPr>
          <w:rFonts w:ascii="Times New Roman" w:hAnsi="Times New Roman" w:eastAsia="Times New Roman"/>
          <w:sz w:val="26"/>
        </w:rPr>
        <w:t xml:space="preserve"> tự làm bài trắc nghiệm; ghi rõ phần AI hỗ trợ; báo cáo số liệu thực tế đúng nguồn.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Chăm chỉ:</w:t>
      </w:r>
      <w:r>
        <w:rPr>
          <w:rFonts w:ascii="Times New Roman" w:hAnsi="Times New Roman" w:eastAsia="Times New Roman"/>
          <w:sz w:val="26"/>
        </w:rPr>
        <w:t xml:space="preserve"> hoàn thành bài tập phân hóa theo mức được giao; làm lại các câu trắc nghiệm sai.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Trách nhiệm:</w:t>
      </w:r>
      <w:r>
        <w:rPr>
          <w:rFonts w:ascii="Times New Roman" w:hAnsi="Times New Roman" w:eastAsia="Times New Roman"/>
          <w:sz w:val="26"/>
        </w:rPr>
        <w:t xml:space="preserve"> có ý thức tiết kiệm chi phí sản xuất, sử dụng hóa chất an toàn qua bài học thực tiễn.</w:t>
      </w:r>
    </w:p>
    <w:p>
      <w:pPr>
        <w:keepNext/>
        <w:spacing w:before="0" w:after="60" w:line="264" w:lineRule="auto"/>
        <w:jc w:val="both"/>
      </w:pPr>
      <w:r>
        <w:rPr>
          <w:rFonts w:ascii="Times New Roman" w:hAnsi="Times New Roman" w:eastAsia="Times New Roman"/>
          <w:b/>
          <w:sz w:val="26"/>
        </w:rPr>
        <w:t>4. Mục tiêu đối với học sinh khuyết tật hoà nhập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Yêu cầu chung:</w:t>
      </w:r>
      <w:r>
        <w:rPr>
          <w:rFonts w:ascii="Times New Roman" w:hAnsi="Times New Roman" w:eastAsia="Times New Roman"/>
          <w:sz w:val="26"/>
        </w:rPr>
        <w:t xml:space="preserve"> Nêu được sơ đồ khảo sát hàm số; thực hiện được các bước khảo sát (tập xác định, đạo hàm, xét dấu </w:t>
      </w:r>
      <m:oMath>
        <m:sSup>
          <m:e>
            <m:r>
              <m:t>y</m:t>
            </m:r>
          </m:e>
          <m:sup>
            <m:r>
              <m:t>′</m:t>
            </m:r>
          </m:sup>
        </m:sSup>
      </m:oMath>
      <w:r>
        <w:rPr>
          <w:rFonts w:ascii="Times New Roman" w:hAnsi="Times New Roman" w:eastAsia="Times New Roman"/>
          <w:sz w:val="26"/>
        </w:rPr>
        <w:t>, cực trị, giới hạn, tiệm cận, bảng biến thiên) với hàm số bậc ba và hàm phân thức đơn giản (mức Nhận biết – Thông hiểu).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(cong vẹo cột sống, đi lại khó khăn; trí tuệ bình thường, hai tay tốt; không ngồi một tư thế hay cúi viết lâu, không lên bảng, không mang vác): Vẽ phác thảo đồ thị trên giấy in sẵn hệ trục Oxy lưới ô vuông; dùng máy tính cầm tay (TABLE) tìm điểm thuộc đồ thị; giảm khối lượng cúi viết, kẻ vẽ.</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(thị lực kém; nghe hiểu, tính nhẩm tốt; không đọc được chữ cỡ 12 – 13pt, khó nhìn bảng, màn hình, đồ thị nhiều nét, màn hình máy tính cầm tay): Miễn vẽ và đọc đồ thị nhiều nét; trình bày bảng biến thiên dạng bảng chữ to hoặc bằng lời; cảm nhận hình dạng đồ thị bậc ba qua mô hình dây thép uốn (xúc giác).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b/>
          <w:sz w:val="26"/>
        </w:rPr>
        <w:t>II. THIẾT BỊ DẠY HỌC VÀ HỌC LIỆU</w:t>
      </w:r>
    </w:p>
    <w:p>
      <w:pPr>
        <w:keepNext/>
        <w:spacing w:before="0" w:after="60" w:line="264" w:lineRule="auto"/>
        <w:jc w:val="both"/>
      </w:pPr>
      <w:r>
        <w:rPr>
          <w:rFonts w:ascii="Times New Roman" w:hAnsi="Times New Roman" w:eastAsia="Times New Roman"/>
          <w:b/>
          <w:sz w:val="26"/>
        </w:rPr>
        <w:t>1. Thiết bị, học liệu truyền thống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Giáo viên:</w:t>
      </w:r>
      <w:r>
        <w:rPr>
          <w:rFonts w:ascii="Times New Roman" w:hAnsi="Times New Roman" w:eastAsia="Times New Roman"/>
          <w:sz w:val="26"/>
        </w:rPr>
        <w:t xml:space="preserve"> SGK Toán 12 (Kết nối tri thức với cuộc sống), kế hoạch bài dạy, máy tính, màn trình chiếu, bài trình chiếu Slide_TOAN12_Bai4_T14-18.pptx; phiếu học tập số 1, số 2, số 3 (Phụ lục); bộ thẻ A, B, C, D; mã QR củng cố.</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Học sinh:</w:t>
      </w:r>
      <w:r>
        <w:rPr>
          <w:rFonts w:ascii="Times New Roman" w:hAnsi="Times New Roman" w:eastAsia="Times New Roman"/>
          <w:sz w:val="26"/>
        </w:rPr>
        <w:t xml:space="preserve"> SGK, vở ghi, máy tính cầm tay; đọc trước Bài 4 (SGK tr.26–32); điện thoại (GeoGebra/Desmos, AI, bài trắc nghiệm củng cố theo hướng dẫn GV).</w:t>
      </w:r>
    </w:p>
    <w:p>
      <w:pPr>
        <w:keepNext/>
        <w:spacing w:before="0" w:after="60" w:line="264" w:lineRule="auto"/>
        <w:jc w:val="both"/>
      </w:pPr>
      <w:r>
        <w:rPr>
          <w:rFonts w:ascii="Times New Roman" w:hAnsi="Times New Roman" w:eastAsia="Times New Roman"/>
          <w:b/>
          <w:sz w:val="26"/>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b/>
                <w:sz w:val="22"/>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2"/>
              </w:rPr>
              <w:t>Vai trò của GV</w:t>
            </w:r>
          </w:p>
        </w:tc>
      </w:tr>
      <w:tr>
        <w:tc>
          <w:tcPr>
            <w:tcW w:type="dxa" w:w="2041"/>
            <w:vAlign w:val="center"/>
          </w:tcPr>
          <w:p>
            <w:pPr>
              <w:spacing w:before="0" w:after="20" w:line="264" w:lineRule="auto"/>
              <w:jc w:val="left"/>
            </w:pPr>
            <w:r>
              <w:rPr>
                <w:rFonts w:ascii="Times New Roman" w:hAnsi="Times New Roman" w:eastAsia="Times New Roman"/>
                <w:sz w:val="22"/>
              </w:rPr>
              <w:t>GeoGebra/Desmos (điện thoại hoặc máy tính GV)</w:t>
            </w:r>
          </w:p>
        </w:tc>
        <w:tc>
          <w:tcPr>
            <w:tcW w:type="dxa" w:w="1587"/>
            <w:vAlign w:val="center"/>
          </w:tcPr>
          <w:p>
            <w:pPr>
              <w:spacing w:before="0" w:after="20" w:line="264" w:lineRule="auto"/>
              <w:jc w:val="left"/>
            </w:pPr>
            <w:r>
              <w:rPr>
                <w:rFonts w:ascii="Times New Roman" w:hAnsi="Times New Roman" w:eastAsia="Times New Roman"/>
                <w:sz w:val="22"/>
              </w:rPr>
              <w:t>HĐ2.1, HĐ2.2, HĐ2.3, HĐ2.4</w:t>
            </w:r>
          </w:p>
        </w:tc>
        <w:tc>
          <w:tcPr>
            <w:tcW w:type="dxa" w:w="3515"/>
            <w:vAlign w:val="center"/>
          </w:tcPr>
          <w:p>
            <w:pPr>
              <w:spacing w:before="0" w:after="20" w:line="264" w:lineRule="auto"/>
              <w:jc w:val="left"/>
            </w:pPr>
            <w:r>
              <w:rPr>
                <w:rFonts w:ascii="Times New Roman" w:hAnsi="Times New Roman" w:eastAsia="Times New Roman"/>
                <w:sz w:val="22"/>
              </w:rPr>
              <w:t>Vẽ đồ thị hàm số, kiểm chứng bảng biến thiên, tiệm cận, giao điểm</w:t>
            </w:r>
          </w:p>
        </w:tc>
        <w:tc>
          <w:tcPr>
            <w:tcW w:type="dxa" w:w="3061"/>
            <w:vAlign w:val="center"/>
          </w:tcPr>
          <w:p>
            <w:pPr>
              <w:spacing w:before="0" w:after="20" w:line="264" w:lineRule="auto"/>
              <w:jc w:val="left"/>
            </w:pPr>
            <w:r>
              <w:rPr>
                <w:rFonts w:ascii="Times New Roman" w:hAnsi="Times New Roman" w:eastAsia="Times New Roman"/>
                <w:sz w:val="22"/>
              </w:rPr>
              <w:t>Yêu cầu HS làm tay trước, dùng GeoGebra kiểm chứng sau</w:t>
            </w:r>
          </w:p>
        </w:tc>
      </w:tr>
      <w:tr>
        <w:tc>
          <w:tcPr>
            <w:tcW w:type="dxa" w:w="2041"/>
            <w:vAlign w:val="center"/>
          </w:tcPr>
          <w:p>
            <w:pPr>
              <w:spacing w:before="0" w:after="20" w:line="264" w:lineRule="auto"/>
              <w:jc w:val="left"/>
            </w:pPr>
            <w:r>
              <w:rPr>
                <w:rFonts w:ascii="Times New Roman" w:hAnsi="Times New Roman" w:eastAsia="Times New Roman"/>
                <w:sz w:val="22"/>
              </w:rPr>
              <w:t>Chatbot AI (Gemini/ChatGPT/Copilot…) – GV sử dụng khi chuẩn bị bài</w:t>
            </w:r>
          </w:p>
        </w:tc>
        <w:tc>
          <w:tcPr>
            <w:tcW w:type="dxa" w:w="1587"/>
            <w:vAlign w:val="center"/>
          </w:tcPr>
          <w:p>
            <w:pPr>
              <w:spacing w:before="0" w:after="20" w:line="264" w:lineRule="auto"/>
              <w:jc w:val="left"/>
            </w:pPr>
            <w:r>
              <w:rPr>
                <w:rFonts w:ascii="Times New Roman" w:hAnsi="Times New Roman" w:eastAsia="Times New Roman"/>
                <w:sz w:val="22"/>
              </w:rPr>
              <w:t>Chuẩn bị HĐ3</w:t>
            </w:r>
          </w:p>
        </w:tc>
        <w:tc>
          <w:tcPr>
            <w:tcW w:type="dxa" w:w="3515"/>
            <w:vAlign w:val="center"/>
          </w:tcPr>
          <w:p>
            <w:pPr>
              <w:spacing w:before="0" w:after="20" w:line="264" w:lineRule="auto"/>
              <w:jc w:val="left"/>
            </w:pPr>
            <w:r>
              <w:rPr>
                <w:rFonts w:ascii="Times New Roman" w:hAnsi="Times New Roman" w:eastAsia="Times New Roman"/>
                <w:sz w:val="22"/>
              </w:rPr>
              <w:t>Tạo lời giải khảo sát hàm số có lỗi điển hình (Phiếu số 3)</w:t>
            </w:r>
          </w:p>
        </w:tc>
        <w:tc>
          <w:tcPr>
            <w:tcW w:type="dxa" w:w="3061"/>
            <w:vAlign w:val="center"/>
          </w:tcPr>
          <w:p>
            <w:pPr>
              <w:spacing w:before="0" w:after="20" w:line="264" w:lineRule="auto"/>
              <w:jc w:val="left"/>
            </w:pPr>
            <w:r>
              <w:rPr>
                <w:rFonts w:ascii="Times New Roman" w:hAnsi="Times New Roman" w:eastAsia="Times New Roman"/>
                <w:sz w:val="22"/>
              </w:rPr>
              <w:t>Thẩm định, chỉnh lỗi trước khi phát cho HS</w:t>
            </w:r>
          </w:p>
        </w:tc>
      </w:tr>
      <w:tr>
        <w:tc>
          <w:tcPr>
            <w:tcW w:type="dxa" w:w="2041"/>
            <w:vAlign w:val="center"/>
          </w:tcPr>
          <w:p>
            <w:pPr>
              <w:spacing w:before="0" w:after="20" w:line="264" w:lineRule="auto"/>
              <w:jc w:val="left"/>
            </w:pPr>
            <w:r>
              <w:rPr>
                <w:rFonts w:ascii="Times New Roman" w:hAnsi="Times New Roman" w:eastAsia="Times New Roman"/>
                <w:sz w:val="22"/>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sz w:val="22"/>
              </w:rPr>
              <w:t>HĐ3 (NV2), HĐ4</w:t>
            </w:r>
          </w:p>
        </w:tc>
        <w:tc>
          <w:tcPr>
            <w:tcW w:type="dxa" w:w="3515"/>
            <w:vAlign w:val="center"/>
          </w:tcPr>
          <w:p>
            <w:pPr>
              <w:spacing w:before="0" w:after="20" w:line="264" w:lineRule="auto"/>
              <w:jc w:val="left"/>
            </w:pPr>
            <w:r>
              <w:rPr>
                <w:rFonts w:ascii="Times New Roman" w:hAnsi="Times New Roman" w:eastAsia="Times New Roman"/>
                <w:sz w:val="22"/>
              </w:rPr>
              <w:t>Hỏi gợi ý một bước, đối chiếu với lời giải tay; xây dựng mô hình hàm số thực tiễn</w:t>
            </w:r>
          </w:p>
        </w:tc>
        <w:tc>
          <w:tcPr>
            <w:tcW w:type="dxa" w:w="3061"/>
            <w:vAlign w:val="center"/>
          </w:tcPr>
          <w:p>
            <w:pPr>
              <w:spacing w:before="0" w:after="20" w:line="264" w:lineRule="auto"/>
              <w:jc w:val="left"/>
            </w:pPr>
            <w:r>
              <w:rPr>
                <w:rFonts w:ascii="Times New Roman" w:hAnsi="Times New Roman" w:eastAsia="Times New Roman"/>
                <w:sz w:val="22"/>
              </w:rPr>
              <w:t>Cung cấp câu lệnh mẫu; giám sát;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sz w:val="22"/>
              </w:rPr>
              <w:t>Google Classroom/Padlet của lớp</w:t>
            </w:r>
          </w:p>
        </w:tc>
        <w:tc>
          <w:tcPr>
            <w:tcW w:type="dxa" w:w="1587"/>
            <w:vAlign w:val="center"/>
          </w:tcPr>
          <w:p>
            <w:pPr>
              <w:spacing w:before="0" w:after="20" w:line="264" w:lineRule="auto"/>
              <w:jc w:val="left"/>
            </w:pPr>
            <w:r>
              <w:rPr>
                <w:rFonts w:ascii="Times New Roman" w:hAnsi="Times New Roman" w:eastAsia="Times New Roman"/>
                <w:sz w:val="22"/>
              </w:rPr>
              <w:t>HĐ4</w:t>
            </w:r>
          </w:p>
        </w:tc>
        <w:tc>
          <w:tcPr>
            <w:tcW w:type="dxa" w:w="3515"/>
            <w:vAlign w:val="center"/>
          </w:tcPr>
          <w:p>
            <w:pPr>
              <w:spacing w:before="0" w:after="20" w:line="264" w:lineRule="auto"/>
              <w:jc w:val="left"/>
            </w:pPr>
            <w:r>
              <w:rPr>
                <w:rFonts w:ascii="Times New Roman" w:hAnsi="Times New Roman" w:eastAsia="Times New Roman"/>
                <w:sz w:val="22"/>
              </w:rPr>
              <w:t>Nộp và chia sẻ sản phẩm nhóm (slide + đồ thị GeoGebra)</w:t>
            </w:r>
          </w:p>
        </w:tc>
        <w:tc>
          <w:tcPr>
            <w:tcW w:type="dxa" w:w="3061"/>
            <w:vAlign w:val="center"/>
          </w:tcPr>
          <w:p>
            <w:pPr>
              <w:spacing w:before="0" w:after="20" w:line="264" w:lineRule="auto"/>
              <w:jc w:val="left"/>
            </w:pPr>
            <w:r>
              <w:rPr>
                <w:rFonts w:ascii="Times New Roman" w:hAnsi="Times New Roman" w:eastAsia="Times New Roman"/>
                <w:sz w:val="22"/>
              </w:rPr>
              <w:t>Nhận xét, đánh giá theo rubric</w:t>
            </w:r>
          </w:p>
        </w:tc>
      </w:tr>
    </w:tbl>
    <w:p>
      <w:pPr>
        <w:spacing w:before="60" w:after="60" w:line="264" w:lineRule="auto"/>
        <w:jc w:val="both"/>
      </w:pPr>
      <w:r>
        <w:rPr>
          <w:rFonts w:ascii="Times New Roman" w:hAnsi="Times New Roman" w:eastAsia="Times New Roman"/>
          <w:b/>
          <w:sz w:val="26"/>
        </w:rPr>
        <w:t>Bài trắc nghiệm củng cố online</w:t>
      </w:r>
      <w:r>
        <w:rPr>
          <w:rFonts w:ascii="Times New Roman" w:hAnsi="Times New Roman" w:eastAsia="Times New Roman"/>
          <w:sz w:val="26"/>
        </w:rPr>
        <w:t xml:space="preserve"> (trên trang Taode_thi_online của GV; HS không cần tài khoản): https://trangtu66.github.io/Taode_thi_online/cc_bai4_t12.html – GV chiếu mã QR, theo dõi kết quả, xếp hạng trên trang quản lý (Khối 12).</w:t>
      </w:r>
    </w:p>
    <w:p>
      <w:pPr>
        <w:spacing w:before="0" w:after="60" w:line="264" w:lineRule="auto"/>
        <w:jc w:val="both"/>
      </w:pPr>
      <w:r>
        <w:rPr>
          <w:rFonts w:ascii="Times New Roman" w:hAnsi="Times New Roman" w:eastAsia="Times New Roman"/>
          <w:b/>
          <w:sz w:val="26"/>
        </w:rPr>
        <w:t>Câu lệnh mẫu cho HS khi dùng chatbot AI:</w:t>
      </w:r>
      <w:r>
        <w:rPr>
          <w:rFonts w:ascii="Times New Roman" w:hAnsi="Times New Roman" w:eastAsia="Times New Roman"/>
          <w:sz w:val="26"/>
        </w:rPr>
        <w:t xml:space="preserve"> "Em đang học Bài 4 Toán 12 (Khảo sát hàm số). Hãy chỉ ra bước sai trong lời giải sau (nếu có) và giải thích, không giải lại toàn bộ: …" (HĐ3).</w:t>
      </w:r>
    </w:p>
    <w:p>
      <w:pPr>
        <w:keepNext/>
        <w:spacing w:before="0" w:after="60" w:line="264" w:lineRule="auto"/>
        <w:jc w:val="both"/>
      </w:pPr>
      <w:r>
        <w:rPr>
          <w:rFonts w:ascii="Times New Roman" w:hAnsi="Times New Roman" w:eastAsia="Times New Roman"/>
          <w:b/>
          <w:sz w:val="26"/>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Phiếu học tập in sẵn đề, khung bảng biến thiên, hệ trục toạ độ (HS không phải chép đề, kẻ khung); có sẵn bản in chữ to (Arial 18 – 22pt, in đậm) cho HS cần.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GV vừa viết vừa đọc to biểu thức, kí hiệu, dấu (+, −, đạo hàm); mỗi kết luận quan trọng được nói thành lời và viết chữ to, nét đậm.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Bảng biến thiên, đồ thị luôn kèm mô tả bằng lời (đồng biến/nghịch biến trên khoảng nào, cực trị, tiệm cận) – vừa giúp HS khiếm thị, vừa rèn ngôn ngữ toán học cho cả lớp.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Chấp nhận nhiều cách thể hiện kết quả: trả lời tại chỗ, bằng lời, chiếu vở qua điện thoại, thay cho bắt buộc lên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Sau mỗi 15 – 20 phút có 1 – 2 phút chuyển hoạt động (nghỉ mắt, vươn vai tại chỗ); thảo luận nhóm lấy bàn của HSKT làm bàn trung tâm.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Gửi trước bài giảng (Word/PDF) lên nhóm lớp để HS xem trước, phóng to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Đệm tựa lưng, giá đỡ sách; giấy in hệ trục Oxy lưới ô vuông; bàn đầu sát lối đi, gần cửa.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Phiếu chữ to giấy trắng ngà, kính lúp, đèn bàn; máy tính cầm tay dán chấm nổi phím 5 và =; mô hình dây thép đồ thị bậc ba; bàn đầu chính diện bảng.</w:t>
      </w:r>
    </w:p>
    <w:p>
      <w:pPr>
        <w:keepNext/>
        <w:spacing w:before="80" w:after="60" w:line="264" w:lineRule="auto"/>
        <w:jc w:val="both"/>
      </w:pPr>
      <w:r>
        <w:rPr>
          <w:rFonts w:ascii="Times New Roman" w:hAnsi="Times New Roman" w:eastAsia="Times New Roman"/>
          <w:b/>
          <w:sz w:val="26"/>
        </w:rPr>
        <w:t>III. TIẾN TRÌNH DẠY HỌC</w:t>
      </w:r>
    </w:p>
    <w:p>
      <w:pPr>
        <w:spacing w:before="0" w:after="40" w:line="264" w:lineRule="auto"/>
        <w:jc w:val="both"/>
      </w:pPr>
      <w:r>
        <w:rPr>
          <w:rFonts w:ascii="Times New Roman" w:hAnsi="Times New Roman" w:eastAsia="Times New Roman"/>
          <w:b/>
          <w:sz w:val="26"/>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sz w:val="24"/>
              </w:rPr>
              <w:t>Tiết 1 (T14)</w:t>
            </w:r>
          </w:p>
        </w:tc>
        <w:tc>
          <w:tcPr>
            <w:tcW w:type="dxa" w:w="6690"/>
            <w:vAlign w:val="center"/>
          </w:tcPr>
          <w:p>
            <w:pPr>
              <w:spacing w:before="0" w:after="20" w:line="264" w:lineRule="auto"/>
              <w:jc w:val="left"/>
            </w:pPr>
            <w:r>
              <w:rPr>
                <w:rFonts w:ascii="Times New Roman" w:hAnsi="Times New Roman" w:eastAsia="Times New Roman"/>
                <w:sz w:val="24"/>
              </w:rPr>
              <w:t>Chữa nhanh bài tập Bài 3 (1.19, 1.20); HĐ1. Mở đầu: chi phí trung bình sản xuất</w:t>
            </w:r>
          </w:p>
        </w:tc>
        <w:tc>
          <w:tcPr>
            <w:tcW w:type="dxa" w:w="1701"/>
            <w:vAlign w:val="center"/>
          </w:tcPr>
          <w:p>
            <w:pPr>
              <w:spacing w:before="0" w:after="20" w:line="264" w:lineRule="auto"/>
              <w:jc w:val="center"/>
            </w:pPr>
            <w:r>
              <w:rPr>
                <w:rFonts w:ascii="Times New Roman" w:hAnsi="Times New Roman" w:eastAsia="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HĐ2.1. Sơ đồ khảo sát hàm số – HĐ1 SGK (HĐ làm quen)</w:t>
            </w:r>
          </w:p>
        </w:tc>
        <w:tc>
          <w:tcPr>
            <w:tcW w:type="dxa" w:w="1701"/>
            <w:vAlign w:val="center"/>
          </w:tcPr>
          <w:p>
            <w:pPr>
              <w:spacing w:before="0" w:after="20" w:line="264" w:lineRule="auto"/>
              <w:jc w:val="center"/>
            </w:pPr>
            <w:r>
              <w:rPr>
                <w:rFonts w:ascii="Times New Roman" w:hAnsi="Times New Roman" w:eastAsia="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HĐ2.2. Khảo sát hàm bậc ba – Ví dụ 1</w:t>
            </w:r>
          </w:p>
        </w:tc>
        <w:tc>
          <w:tcPr>
            <w:tcW w:type="dxa" w:w="1701"/>
            <w:vAlign w:val="center"/>
          </w:tcPr>
          <w:p>
            <w:pPr>
              <w:spacing w:before="0" w:after="20" w:line="264" w:lineRule="auto"/>
              <w:jc w:val="center"/>
            </w:pPr>
            <w:r>
              <w:rPr>
                <w:rFonts w:ascii="Times New Roman" w:hAnsi="Times New Roman" w:eastAsia="Times New Roman"/>
                <w:sz w:val="24"/>
              </w:rPr>
              <w:t>20</w:t>
            </w:r>
          </w:p>
        </w:tc>
      </w:tr>
      <w:tr>
        <w:tc>
          <w:tcPr>
            <w:tcW w:type="dxa" w:w="1814"/>
            <w:vAlign w:val="center"/>
          </w:tcPr>
          <w:p>
            <w:pPr>
              <w:spacing w:before="0" w:after="20" w:line="264" w:lineRule="auto"/>
              <w:jc w:val="center"/>
            </w:pPr>
            <w:r>
              <w:rPr>
                <w:rFonts w:ascii="Times New Roman" w:hAnsi="Times New Roman" w:eastAsia="Times New Roman"/>
                <w:sz w:val="24"/>
              </w:rPr>
              <w:t>Tiết 2 (T15)</w:t>
            </w:r>
          </w:p>
        </w:tc>
        <w:tc>
          <w:tcPr>
            <w:tcW w:type="dxa" w:w="6690"/>
            <w:vAlign w:val="center"/>
          </w:tcPr>
          <w:p>
            <w:pPr>
              <w:spacing w:before="0" w:after="20" w:line="264" w:lineRule="auto"/>
              <w:jc w:val="left"/>
            </w:pPr>
            <w:r>
              <w:rPr>
                <w:rFonts w:ascii="Times New Roman" w:hAnsi="Times New Roman" w:eastAsia="Times New Roman"/>
                <w:sz w:val="24"/>
              </w:rPr>
              <w:t>HĐ2.2 (tiếp) – Ví dụ 2; Luyện tập 1</w:t>
            </w:r>
          </w:p>
        </w:tc>
        <w:tc>
          <w:tcPr>
            <w:tcW w:type="dxa" w:w="1701"/>
            <w:vAlign w:val="center"/>
          </w:tcPr>
          <w:p>
            <w:pPr>
              <w:spacing w:before="0" w:after="20" w:line="264" w:lineRule="auto"/>
              <w:jc w:val="center"/>
            </w:pPr>
            <w:r>
              <w:rPr>
                <w:rFonts w:ascii="Times New Roman" w:hAnsi="Times New Roman" w:eastAsia="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HĐ2.3. Hàm phân thức y=(ax+b)/(cx+d) – Ví dụ 3; Luyện tập 2 (giải bài toán mở đầu)</w:t>
            </w:r>
          </w:p>
        </w:tc>
        <w:tc>
          <w:tcPr>
            <w:tcW w:type="dxa" w:w="1701"/>
            <w:vAlign w:val="center"/>
          </w:tcPr>
          <w:p>
            <w:pPr>
              <w:spacing w:before="0" w:after="20" w:line="264" w:lineRule="auto"/>
              <w:jc w:val="center"/>
            </w:pPr>
            <w:r>
              <w:rPr>
                <w:rFonts w:ascii="Times New Roman" w:hAnsi="Times New Roman" w:eastAsia="Times New Roman"/>
                <w:sz w:val="24"/>
              </w:rPr>
              <w:t>25</w:t>
            </w:r>
          </w:p>
        </w:tc>
      </w:tr>
      <w:tr>
        <w:tc>
          <w:tcPr>
            <w:tcW w:type="dxa" w:w="1814"/>
            <w:vAlign w:val="center"/>
          </w:tcPr>
          <w:p>
            <w:pPr>
              <w:spacing w:before="0" w:after="20" w:line="264" w:lineRule="auto"/>
              <w:jc w:val="center"/>
            </w:pPr>
            <w:r>
              <w:rPr>
                <w:rFonts w:ascii="Times New Roman" w:hAnsi="Times New Roman" w:eastAsia="Times New Roman"/>
                <w:sz w:val="24"/>
              </w:rPr>
              <w:t>Tiết 3 (T16)</w:t>
            </w:r>
          </w:p>
        </w:tc>
        <w:tc>
          <w:tcPr>
            <w:tcW w:type="dxa" w:w="6690"/>
            <w:vAlign w:val="center"/>
          </w:tcPr>
          <w:p>
            <w:pPr>
              <w:spacing w:before="0" w:after="20" w:line="264" w:lineRule="auto"/>
              <w:jc w:val="left"/>
            </w:pPr>
            <w:r>
              <w:rPr>
                <w:rFonts w:ascii="Times New Roman" w:hAnsi="Times New Roman" w:eastAsia="Times New Roman"/>
                <w:sz w:val="24"/>
              </w:rPr>
              <w:t>HĐ2.3 (tiếp) – Vận dụng SGK (bể nước khử trùng)</w:t>
            </w:r>
          </w:p>
        </w:tc>
        <w:tc>
          <w:tcPr>
            <w:tcW w:type="dxa" w:w="1701"/>
            <w:vAlign w:val="center"/>
          </w:tcPr>
          <w:p>
            <w:pPr>
              <w:spacing w:before="0" w:after="20" w:line="264" w:lineRule="auto"/>
              <w:jc w:val="center"/>
            </w:pPr>
            <w:r>
              <w:rPr>
                <w:rFonts w:ascii="Times New Roman" w:hAnsi="Times New Roman" w:eastAsia="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HĐ2.4. Hàm phân thức y=(ax²+bx+c)/(px+q) – Ví dụ 4, Ví dụ 5; Luyện tập 3</w:t>
            </w:r>
          </w:p>
        </w:tc>
        <w:tc>
          <w:tcPr>
            <w:tcW w:type="dxa" w:w="1701"/>
            <w:vAlign w:val="center"/>
          </w:tcPr>
          <w:p>
            <w:pPr>
              <w:spacing w:before="0" w:after="20" w:line="264" w:lineRule="auto"/>
              <w:jc w:val="center"/>
            </w:pPr>
            <w:r>
              <w:rPr>
                <w:rFonts w:ascii="Times New Roman" w:hAnsi="Times New Roman" w:eastAsia="Times New Roman"/>
                <w:sz w:val="24"/>
              </w:rPr>
              <w:t>33</w:t>
            </w:r>
          </w:p>
        </w:tc>
      </w:tr>
      <w:tr>
        <w:tc>
          <w:tcPr>
            <w:tcW w:type="dxa" w:w="1814"/>
            <w:vAlign w:val="center"/>
          </w:tcPr>
          <w:p>
            <w:pPr>
              <w:spacing w:before="0" w:after="20" w:line="264" w:lineRule="auto"/>
              <w:jc w:val="center"/>
            </w:pPr>
            <w:r>
              <w:rPr>
                <w:rFonts w:ascii="Times New Roman" w:hAnsi="Times New Roman" w:eastAsia="Times New Roman"/>
                <w:sz w:val="24"/>
              </w:rPr>
              <w:t>Tiết 4 (T17)</w:t>
            </w:r>
          </w:p>
        </w:tc>
        <w:tc>
          <w:tcPr>
            <w:tcW w:type="dxa" w:w="6690"/>
            <w:vAlign w:val="center"/>
          </w:tcPr>
          <w:p>
            <w:pPr>
              <w:spacing w:before="0" w:after="20" w:line="264" w:lineRule="auto"/>
              <w:jc w:val="left"/>
            </w:pPr>
            <w:r>
              <w:rPr>
                <w:rFonts w:ascii="Times New Roman" w:hAnsi="Times New Roman" w:eastAsia="Times New Roman"/>
                <w:sz w:val="24"/>
              </w:rPr>
              <w:t>HĐ3. Luyện tập – Nhiệm vụ 1 (Phiếu phân hóa Bài 1.21–1.25)</w:t>
            </w:r>
          </w:p>
        </w:tc>
        <w:tc>
          <w:tcPr>
            <w:tcW w:type="dxa" w:w="1701"/>
            <w:vAlign w:val="center"/>
          </w:tcPr>
          <w:p>
            <w:pPr>
              <w:spacing w:before="0" w:after="20" w:line="264" w:lineRule="auto"/>
              <w:jc w:val="center"/>
            </w:pPr>
            <w:r>
              <w:rPr>
                <w:rFonts w:ascii="Times New Roman" w:hAnsi="Times New Roman" w:eastAsia="Times New Roman"/>
                <w:sz w:val="24"/>
              </w:rPr>
              <w:t>28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HĐ4. Vận dụng: giao nhiệm vụ nhóm (Nhóm Điện trở / Nồng độ địa phương)</w:t>
            </w:r>
          </w:p>
        </w:tc>
        <w:tc>
          <w:tcPr>
            <w:tcW w:type="dxa" w:w="1701"/>
            <w:vAlign w:val="center"/>
          </w:tcPr>
          <w:p>
            <w:pPr>
              <w:spacing w:before="0" w:after="20" w:line="264" w:lineRule="auto"/>
              <w:jc w:val="center"/>
            </w:pPr>
            <w:r>
              <w:rPr>
                <w:rFonts w:ascii="Times New Roman" w:hAnsi="Times New Roman" w:eastAsia="Times New Roman"/>
                <w:sz w:val="24"/>
              </w:rPr>
              <w:t>5</w:t>
            </w:r>
          </w:p>
        </w:tc>
      </w:tr>
      <w:tr>
        <w:tc>
          <w:tcPr>
            <w:tcW w:type="dxa" w:w="1814"/>
            <w:vAlign w:val="center"/>
          </w:tcPr>
          <w:p>
            <w:pPr>
              <w:spacing w:before="0" w:after="20" w:line="264" w:lineRule="auto"/>
              <w:jc w:val="center"/>
            </w:pPr>
            <w:r>
              <w:rPr>
                <w:rFonts w:ascii="Times New Roman" w:hAnsi="Times New Roman" w:eastAsia="Times New Roman"/>
                <w:sz w:val="24"/>
              </w:rPr>
              <w:t>Tiết 5 (T18)</w:t>
            </w:r>
          </w:p>
        </w:tc>
        <w:tc>
          <w:tcPr>
            <w:tcW w:type="dxa" w:w="6690"/>
            <w:vAlign w:val="center"/>
          </w:tcPr>
          <w:p>
            <w:pPr>
              <w:spacing w:before="0" w:after="20" w:line="264" w:lineRule="auto"/>
              <w:jc w:val="left"/>
            </w:pPr>
            <w:r>
              <w:rPr>
                <w:rFonts w:ascii="Times New Roman" w:hAnsi="Times New Roman" w:eastAsia="Times New Roman"/>
                <w:sz w:val="24"/>
              </w:rPr>
              <w:t>HĐ4. Báo cáo sản phẩm nhóm (5 nhóm × 2 phút + nhận xét GV 10 phút)</w:t>
            </w:r>
          </w:p>
        </w:tc>
        <w:tc>
          <w:tcPr>
            <w:tcW w:type="dxa" w:w="1701"/>
            <w:vAlign w:val="center"/>
          </w:tcPr>
          <w:p>
            <w:pPr>
              <w:spacing w:before="0" w:after="20" w:line="264" w:lineRule="auto"/>
              <w:jc w:val="center"/>
            </w:pPr>
            <w:r>
              <w:rPr>
                <w:rFonts w:ascii="Times New Roman" w:hAnsi="Times New Roman" w:eastAsia="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sz w:val="24"/>
              </w:rPr>
              <w:t>25</w:t>
            </w:r>
          </w:p>
        </w:tc>
      </w:tr>
      <w:tr>
        <w:tc>
          <w:tcPr>
            <w:tcW w:type="dxa" w:w="1814"/>
            <w:vAlign w:val="center"/>
          </w:tcPr>
          <w:p>
            <w:pPr>
              <w:spacing w:before="0" w:after="20" w:line="264" w:lineRule="auto"/>
              <w:jc w:val="center"/>
            </w:pPr>
            <w:r>
              <w:rPr>
                <w:rFonts w:ascii="Times New Roman" w:hAnsi="Times New Roman" w:eastAsia="Times New Roman"/>
                <w:sz w:val="24"/>
              </w:rPr>
              <w:t>Tổng</w:t>
            </w:r>
          </w:p>
        </w:tc>
        <w:tc>
          <w:tcPr>
            <w:tcW w:type="dxa" w:w="6690"/>
            <w:vAlign w:val="center"/>
          </w:tcPr>
          <w:p>
            <w:pPr>
              <w:spacing w:before="0" w:after="20" w:line="264" w:lineRule="auto"/>
              <w:jc w:val="left"/>
            </w:pPr>
            <w:r>
              <w:rPr>
                <w:rFonts w:ascii="Times New Roman" w:hAnsi="Times New Roman" w:eastAsia="Times New Roman"/>
                <w:sz w:val="24"/>
              </w:rPr>
              <w:t>5 tiết</w:t>
            </w:r>
          </w:p>
        </w:tc>
        <w:tc>
          <w:tcPr>
            <w:tcW w:type="dxa" w:w="1701"/>
            <w:vAlign w:val="center"/>
          </w:tcPr>
          <w:p>
            <w:pPr>
              <w:spacing w:before="0" w:after="20" w:line="264" w:lineRule="auto"/>
              <w:jc w:val="center"/>
            </w:pPr>
            <w:r>
              <w:rPr>
                <w:rFonts w:ascii="Times New Roman" w:hAnsi="Times New Roman" w:eastAsia="Times New Roman"/>
                <w:sz w:val="24"/>
              </w:rPr>
              <w:t>225</w:t>
            </w:r>
          </w:p>
        </w:tc>
      </w:tr>
    </w:tbl>
    <w:p>
      <w:pPr>
        <w:keepNext/>
        <w:spacing w:before="120" w:after="60" w:line="264" w:lineRule="auto"/>
        <w:jc w:val="center"/>
      </w:pPr>
      <w:r>
        <w:rPr>
          <w:rFonts w:ascii="Times New Roman" w:hAnsi="Times New Roman" w:eastAsia="Times New Roman"/>
          <w:b/>
          <w:sz w:val="26"/>
        </w:rPr>
        <w:t>TIẾT 1 (T14)</w:t>
      </w:r>
    </w:p>
    <w:p>
      <w:pPr>
        <w:keepNext/>
        <w:spacing w:before="80" w:after="60" w:line="264" w:lineRule="auto"/>
        <w:jc w:val="left"/>
      </w:pPr>
      <w:r>
        <w:rPr>
          <w:rFonts w:ascii="Times New Roman" w:hAnsi="Times New Roman" w:eastAsia="Times New Roman"/>
          <w:b/>
          <w:sz w:val="26"/>
        </w:rPr>
        <w:t>1. Hoạt động 1: Mở đầu (10 phút, gồm 3 phút chữa bài tập Bài 3)</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Tạo nhu cầu học: nhận thấy việc khảo sát đầy đủ một hàm số phân thức cần nhiều bước; HS nêu dự đoán, chưa giải.</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Chữa nhanh bài 1.19, 1.20 (SGK Bài 3):</w:t>
      </w:r>
      <w:r>
        <w:rPr>
          <w:rFonts w:ascii="Times New Roman" w:hAnsi="Times New Roman" w:eastAsia="Times New Roman"/>
          <w:sz w:val="26"/>
        </w:rPr>
        <w:t xml:space="preserve"> GV chiếu đáp số, mời 2 HS trình bày ngắn gọn.</w:t>
      </w:r>
    </w:p>
    <w:p>
      <w:pPr>
        <w:spacing w:before="0" w:after="60" w:line="264" w:lineRule="auto"/>
        <w:jc w:val="both"/>
      </w:pPr>
      <w:r>
        <w:rPr>
          <w:rFonts w:ascii="Times New Roman" w:hAnsi="Times New Roman" w:eastAsia="Times New Roman"/>
          <w:b/>
          <w:sz w:val="26"/>
        </w:rPr>
        <w:t>Tình huống mở đầu (SGK tr.26).</w:t>
      </w:r>
      <w:r>
        <w:rPr>
          <w:rFonts w:ascii="Times New Roman" w:hAnsi="Times New Roman" w:eastAsia="Times New Roman"/>
          <w:sz w:val="26"/>
        </w:rPr>
        <w:t xml:space="preserve"> Một đơn vị sản xuất hàng tiêu dùng ước tính chi phí để sản xuất </w:t>
      </w:r>
      <m:oMath>
        <m:r>
          <m:t>x</m:t>
        </m:r>
      </m:oMath>
      <w:r>
        <w:rPr>
          <w:rFonts w:ascii="Times New Roman" w:hAnsi="Times New Roman" w:eastAsia="Times New Roman"/>
          <w:sz w:val="26"/>
        </w:rPr>
        <w:t xml:space="preserve"> đơn vị sản phẩm là </w:t>
      </w:r>
      <m:oMath>
        <m:r>
          <m:t>C(x)=2x+45</m:t>
        </m:r>
      </m:oMath>
      <w:r>
        <w:rPr>
          <w:rFonts w:ascii="Times New Roman" w:hAnsi="Times New Roman" w:eastAsia="Times New Roman"/>
          <w:sz w:val="26"/>
        </w:rPr>
        <w:t xml:space="preserve"> (triệu đồng). Khi đó, chi phí trung bình cho mỗi đơn vị sản phẩm là </w:t>
      </w:r>
      <m:oMath>
        <m:r>
          <m:t>y=f(x)=</m:t>
        </m:r>
        <m:f>
          <m:fPr>
            <m:type m:val="bar"/>
          </m:fPr>
          <m:num>
            <m:argPr>
              <m:scrLvl m:val="0"/>
            </m:argPr>
            <m:r>
              <m:t>C(x)</m:t>
            </m:r>
          </m:num>
          <m:den>
            <m:argPr>
              <m:scrLvl m:val="0"/>
            </m:argPr>
            <m:r>
              <m:t>x</m:t>
            </m:r>
          </m:den>
        </m:f>
      </m:oMath>
      <w:r>
        <w:rPr>
          <w:rFonts w:ascii="Times New Roman" w:hAnsi="Times New Roman" w:eastAsia="Times New Roman"/>
          <w:sz w:val="26"/>
        </w:rPr>
        <w:t xml:space="preserve">. Hãy giải thích tại sao chi phí trung bình giảm theo </w:t>
      </w:r>
      <m:oMath>
        <m:r>
          <m:t>x</m:t>
        </m:r>
      </m:oMath>
      <w:r>
        <w:rPr>
          <w:rFonts w:ascii="Times New Roman" w:hAnsi="Times New Roman" w:eastAsia="Times New Roman"/>
          <w:sz w:val="26"/>
        </w:rPr>
        <w:t xml:space="preserve"> nhưng luôn lớn hơn 2 triệu đồng/sản phẩm. Điều này thể hiện trên đồ thị của hàm số </w:t>
      </w:r>
      <m:oMath>
        <m:r>
          <m:t>y=f(x)</m:t>
        </m:r>
      </m:oMath>
      <w:r>
        <w:rPr>
          <w:rFonts w:ascii="Times New Roman" w:hAnsi="Times New Roman" w:eastAsia="Times New Roman"/>
          <w:sz w:val="26"/>
        </w:rPr>
        <w:t xml:space="preserve"> trong Hình 1.27 như thế nào?</w:t>
      </w:r>
    </w:p>
    <w:p>
      <w:pPr>
        <w:spacing w:before="0" w:after="60" w:line="264" w:lineRule="auto"/>
        <w:jc w:val="both"/>
      </w:pPr>
      <w:r>
        <w:rPr>
          <w:rFonts w:ascii="Times New Roman" w:hAnsi="Times New Roman" w:eastAsia="Times New Roman"/>
          <w:b/>
          <w:sz w:val="26"/>
        </w:rPr>
        <w:t>Câu hỏi gợi mở:</w:t>
      </w:r>
      <w:r>
        <w:rPr>
          <w:rFonts w:ascii="Times New Roman" w:hAnsi="Times New Roman" w:eastAsia="Times New Roman"/>
          <w:sz w:val="26"/>
        </w:rPr>
        <w:t xml:space="preserve"> Tập xác định của </w:t>
      </w:r>
      <m:oMath>
        <m:r>
          <m:t>f</m:t>
        </m:r>
      </m:oMath>
      <w:r>
        <w:rPr>
          <w:rFonts w:ascii="Times New Roman" w:hAnsi="Times New Roman" w:eastAsia="Times New Roman"/>
          <w:sz w:val="26"/>
        </w:rPr>
        <w:t xml:space="preserve"> là gì? Làm thế nào để biết </w:t>
      </w:r>
      <m:oMath>
        <m:r>
          <m:t>f</m:t>
        </m:r>
      </m:oMath>
      <w:r>
        <w:rPr>
          <w:rFonts w:ascii="Times New Roman" w:hAnsi="Times New Roman" w:eastAsia="Times New Roman"/>
          <w:sz w:val="26"/>
        </w:rPr>
        <w:t xml:space="preserve"> đồng biến hay nghịch biến? Tiệm cận của đồ thị là gì?</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Dự đoán của HS: "chi phí luôn phải có phần cố định nên không thể bằng 0"; "đồ thị tiến về một đường ngang" (GV ghi lại, chưa công bố đáp án).</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tình huống và hình 1.27; yêu cầu cặp đôi thảo luận 2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tính </w:t>
      </w:r>
      <m:oMath>
        <m:r>
          <m:t>f(x)=2+</m:t>
        </m:r>
        <m:f>
          <m:fPr>
            <m:type m:val="bar"/>
          </m:fPr>
          <m:num>
            <m:argPr>
              <m:scrLvl m:val="0"/>
            </m:argPr>
            <m:r>
              <m:t>45</m:t>
            </m:r>
          </m:num>
          <m:den>
            <m:argPr>
              <m:scrLvl m:val="0"/>
            </m:argPr>
            <m:r>
              <m:t>x</m:t>
            </m:r>
          </m:den>
        </m:f>
      </m:oMath>
      <w:r>
        <w:rPr>
          <w:rFonts w:ascii="Times New Roman" w:hAnsi="Times New Roman" w:eastAsia="Times New Roman"/>
          <w:sz w:val="26"/>
        </w:rPr>
        <w:t xml:space="preserve">; nhận xét khi </w:t>
      </w:r>
      <m:oMath>
        <m:r>
          <m:t>x→+∞</m:t>
        </m:r>
      </m:oMath>
      <w:r>
        <w:rPr>
          <w:rFonts w:ascii="Times New Roman" w:hAnsi="Times New Roman" w:eastAsia="Times New Roman"/>
          <w:sz w:val="26"/>
        </w:rPr>
        <w:t xml:space="preserve"> thì </w:t>
      </w:r>
      <m:oMath>
        <m:r>
          <m:t>f(x)→</m:t>
        </m:r>
        <m:sSup>
          <m:e>
            <m:r>
              <m:t>2</m:t>
            </m:r>
          </m:e>
          <m:sup>
            <m:r>
              <m:t>+</m:t>
            </m:r>
          </m:sup>
        </m:sSup>
      </m:oMath>
      <w:r>
        <w:rPr>
          <w:rFonts w:ascii="Times New Roman" w:hAnsi="Times New Roman" w:eastAsia="Times New Roman"/>
          <w:sz w:val="26"/>
        </w:rPr>
        <w:t xml:space="preserve"> nhưng không đạt 2; </w:t>
      </w:r>
      <m:oMath>
        <m:r>
          <m:t>f</m:t>
        </m:r>
      </m:oMath>
      <w:r>
        <w:rPr>
          <w:rFonts w:ascii="Times New Roman" w:hAnsi="Times New Roman" w:eastAsia="Times New Roman"/>
          <w:sz w:val="26"/>
        </w:rPr>
        <w:t xml:space="preserve"> giảm.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GV mời 2 HS nêu nhận xét; GV hỏi "đường thẳng </w:t>
      </w:r>
      <m:oMath>
        <m:r>
          <m:t>y=2</m:t>
        </m:r>
      </m:oMath>
      <w:r>
        <w:rPr>
          <w:rFonts w:ascii="Times New Roman" w:hAnsi="Times New Roman" w:eastAsia="Times New Roman"/>
          <w:sz w:val="26"/>
        </w:rPr>
        <w:t xml:space="preserve"> là gì đối với đồ thị?".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chưa kết luận; nêu vấn đề: bài học hôm nay xây dựng sơ đồ khảo sát để trả lời đầy đủ. Giải đáp tình huống mở đầu tại Luyện tập 2.</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HĐ1 Mở đầu): KT vận động: Chữa bài tập Bài 3: GV xem vở tại bàn. · KT nhìn: Bạn cùng bàn mô tả hình tình huống.</w:t>
      </w:r>
    </w:p>
    <w:p>
      <w:pPr>
        <w:keepNext/>
        <w:spacing w:before="80" w:after="60" w:line="264" w:lineRule="auto"/>
        <w:jc w:val="left"/>
      </w:pPr>
      <w:r>
        <w:rPr>
          <w:rFonts w:ascii="Times New Roman" w:hAnsi="Times New Roman" w:eastAsia="Times New Roman"/>
          <w:b/>
          <w:sz w:val="26"/>
        </w:rPr>
        <w:t>2. Hoạt động 2: Hình thành kiến thức mới (120 phút – Tiết 1 đến Tiết 3)</w:t>
      </w:r>
    </w:p>
    <w:p>
      <w:pPr>
        <w:keepNext/>
        <w:spacing w:before="80" w:after="60" w:line="264" w:lineRule="auto"/>
        <w:jc w:val="left"/>
      </w:pPr>
      <w:r>
        <w:rPr>
          <w:rFonts w:ascii="Times New Roman" w:hAnsi="Times New Roman" w:eastAsia="Times New Roman"/>
          <w:b/>
          <w:sz w:val="26"/>
        </w:rPr>
        <w:t>2.1. Sơ đồ khảo sát hàm số (15 phút – Tiết 1)</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nhận biết và ghi nhớ sơ đồ tổng quát 3 bước khảo sát hàm số; biết vận dụng vào hàm số bậc hai đơn giản để làm quen.</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HĐ1. Làm quen với việc khảo sát và vẽ đồ thị hàm số (SGK tr.26).</w:t>
      </w:r>
      <w:r>
        <w:rPr>
          <w:rFonts w:ascii="Times New Roman" w:hAnsi="Times New Roman" w:eastAsia="Times New Roman"/>
          <w:sz w:val="26"/>
        </w:rPr>
        <w:t xml:space="preserve"> Cho hàm số </w:t>
      </w:r>
      <m:oMath>
        <m:r>
          <m:t>y=</m:t>
        </m:r>
        <m:sSup>
          <m:e>
            <m:r>
              <m:t>x</m:t>
            </m:r>
          </m:e>
          <m:sup>
            <m:r>
              <m:t>2</m:t>
            </m:r>
          </m:sup>
        </m:sSup>
        <m:r>
          <m:t>−4x+3</m:t>
        </m:r>
      </m:oMath>
      <w:r>
        <w:rPr>
          <w:rFonts w:ascii="Times New Roman" w:hAnsi="Times New Roman" w:eastAsia="Times New Roman"/>
          <w:sz w:val="26"/>
        </w:rPr>
        <w:t xml:space="preserve">. Thực hiện lần lượt các yêu cầu sau: a) Tính </w:t>
      </w:r>
      <m:oMath>
        <m:sSup>
          <m:e>
            <m:r>
              <m:t>y</m:t>
            </m:r>
          </m:e>
          <m:sup>
            <m:r>
              <m:t>′</m:t>
            </m:r>
          </m:sup>
        </m:sSup>
      </m:oMath>
      <w:r>
        <w:rPr>
          <w:rFonts w:ascii="Times New Roman" w:hAnsi="Times New Roman" w:eastAsia="Times New Roman"/>
          <w:sz w:val="26"/>
        </w:rPr>
        <w:t xml:space="preserve"> và tìm các điểm tại đó </w:t>
      </w:r>
      <m:oMath>
        <m:sSup>
          <m:e>
            <m:r>
              <m:t>y</m:t>
            </m:r>
          </m:e>
          <m:sup>
            <m:r>
              <m:t>′</m:t>
            </m:r>
          </m:sup>
        </m:sSup>
        <m:r>
          <m:t>=0</m:t>
        </m:r>
      </m:oMath>
      <w:r>
        <w:rPr>
          <w:rFonts w:ascii="Times New Roman" w:hAnsi="Times New Roman" w:eastAsia="Times New Roman"/>
          <w:sz w:val="26"/>
        </w:rPr>
        <w:t xml:space="preserve">. b) Xét dấu </w:t>
      </w:r>
      <m:oMath>
        <m:sSup>
          <m:e>
            <m:r>
              <m:t>y</m:t>
            </m:r>
          </m:e>
          <m:sup>
            <m:r>
              <m:t>′</m:t>
            </m:r>
          </m:sup>
        </m:sSup>
      </m:oMath>
      <w:r>
        <w:rPr>
          <w:rFonts w:ascii="Times New Roman" w:hAnsi="Times New Roman" w:eastAsia="Times New Roman"/>
          <w:sz w:val="26"/>
        </w:rPr>
        <w:t xml:space="preserve"> để tìm các khoảng đồng biến, khoảng nghịch biến và cực trị của hàm số. c) Tính </w:t>
      </w:r>
      <m:oMath>
        <m:sSub>
          <m:e>
            <m:r>
              <m:t>lim</m:t>
            </m:r>
          </m:e>
          <m:sub>
            <m:r>
              <m:t>x→−∞</m:t>
            </m:r>
          </m:sub>
        </m:sSub>
        <m:r>
          <m:t>y</m:t>
        </m:r>
      </m:oMath>
      <w:r>
        <w:rPr>
          <w:rFonts w:ascii="Times New Roman" w:hAnsi="Times New Roman" w:eastAsia="Times New Roman"/>
          <w:sz w:val="26"/>
        </w:rPr>
        <w:t xml:space="preserve">, </w:t>
      </w:r>
      <m:oMath>
        <m:sSub>
          <m:e>
            <m:r>
              <m:t>lim</m:t>
            </m:r>
          </m:e>
          <m:sub>
            <m:r>
              <m:t>x→+∞</m:t>
            </m:r>
          </m:sub>
        </m:sSub>
        <m:r>
          <m:t>y</m:t>
        </m:r>
      </m:oMath>
      <w:r>
        <w:rPr>
          <w:rFonts w:ascii="Times New Roman" w:hAnsi="Times New Roman" w:eastAsia="Times New Roman"/>
          <w:sz w:val="26"/>
        </w:rPr>
        <w:t xml:space="preserve"> và lập bảng biến thiên của hàm số. d) Vẽ đồ thị của hàm số và nhận xét về tính đối xứng của đồ thị.</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b/>
                <w:sz w:val="26"/>
              </w:rPr>
              <w:t xml:space="preserve">Sơ đồ khảo sát hàm số </w:t>
            </w:r>
            <m:oMath>
              <m:r>
                <m:t>y=f(x)</m:t>
              </m:r>
            </m:oMath>
            <w:r>
              <w:rPr>
                <w:rFonts w:ascii="Times New Roman" w:hAnsi="Times New Roman" w:eastAsia="Times New Roman"/>
                <w:b/>
                <w:sz w:val="26"/>
              </w:rPr>
              <w:t>:</w:t>
            </w:r>
          </w:p>
          <w:p>
            <w:pPr>
              <w:spacing w:before="0" w:after="20" w:line="264" w:lineRule="auto"/>
              <w:jc w:val="left"/>
            </w:pPr>
            <w:r>
              <w:rPr>
                <w:rFonts w:ascii="Times New Roman" w:hAnsi="Times New Roman" w:eastAsia="Times New Roman"/>
                <w:sz w:val="26"/>
              </w:rPr>
              <w:t>1. Tìm tập xác định của hàm số.</w:t>
            </w:r>
          </w:p>
          <w:p>
            <w:pPr>
              <w:spacing w:before="0" w:after="20" w:line="264" w:lineRule="auto"/>
              <w:jc w:val="left"/>
            </w:pPr>
            <w:r>
              <w:rPr>
                <w:rFonts w:ascii="Times New Roman" w:hAnsi="Times New Roman" w:eastAsia="Times New Roman"/>
                <w:sz w:val="26"/>
              </w:rPr>
              <w:t>2. Khảo sát sự biến thiên của hàm số:</w:t>
            </w:r>
          </w:p>
          <w:p>
            <w:pPr>
              <w:spacing w:before="0" w:after="20" w:line="264" w:lineRule="auto"/>
              <w:jc w:val="left"/>
            </w:pPr>
            <w:r>
              <w:rPr>
                <w:rFonts w:ascii="Times New Roman" w:hAnsi="Times New Roman" w:eastAsia="Times New Roman"/>
                <w:sz w:val="26"/>
              </w:rPr>
              <w:t xml:space="preserve">   • Tính đạo hàm </w:t>
            </w:r>
            <m:oMath>
              <m:sSup>
                <m:e>
                  <m:r>
                    <m:t>y</m:t>
                  </m:r>
                </m:e>
                <m:sup>
                  <m:r>
                    <m:t>′</m:t>
                  </m:r>
                </m:sup>
              </m:sSup>
            </m:oMath>
            <w:r>
              <w:rPr>
                <w:rFonts w:ascii="Times New Roman" w:hAnsi="Times New Roman" w:eastAsia="Times New Roman"/>
                <w:sz w:val="26"/>
              </w:rPr>
              <w:t xml:space="preserve">. Tìm các điểm tại đó </w:t>
            </w:r>
            <m:oMath>
              <m:sSup>
                <m:e>
                  <m:r>
                    <m:t>y</m:t>
                  </m:r>
                </m:e>
                <m:sup>
                  <m:r>
                    <m:t>′</m:t>
                  </m:r>
                </m:sup>
              </m:sSup>
            </m:oMath>
            <w:r>
              <w:rPr>
                <w:rFonts w:ascii="Times New Roman" w:hAnsi="Times New Roman" w:eastAsia="Times New Roman"/>
                <w:sz w:val="26"/>
              </w:rPr>
              <w:t xml:space="preserve"> bằng 0 hoặc đạo hàm không tồn tại.</w:t>
            </w:r>
          </w:p>
          <w:p>
            <w:pPr>
              <w:spacing w:before="0" w:after="20" w:line="264" w:lineRule="auto"/>
              <w:jc w:val="left"/>
            </w:pPr>
            <w:r>
              <w:rPr>
                <w:rFonts w:ascii="Times New Roman" w:hAnsi="Times New Roman" w:eastAsia="Times New Roman"/>
                <w:sz w:val="26"/>
              </w:rPr>
              <w:t xml:space="preserve">   • Xét dấu </w:t>
            </w:r>
            <m:oMath>
              <m:sSup>
                <m:e>
                  <m:r>
                    <m:t>y</m:t>
                  </m:r>
                </m:e>
                <m:sup>
                  <m:r>
                    <m:t>′</m:t>
                  </m:r>
                </m:sup>
              </m:sSup>
            </m:oMath>
            <w:r>
              <w:rPr>
                <w:rFonts w:ascii="Times New Roman" w:hAnsi="Times New Roman" w:eastAsia="Times New Roman"/>
                <w:sz w:val="26"/>
              </w:rPr>
              <w:t xml:space="preserve"> để chỉ ra các khoảng đơn điệu của hàm số.</w:t>
            </w:r>
          </w:p>
          <w:p>
            <w:pPr>
              <w:spacing w:before="0" w:after="20" w:line="264" w:lineRule="auto"/>
              <w:jc w:val="left"/>
            </w:pPr>
            <w:r>
              <w:rPr>
                <w:rFonts w:ascii="Times New Roman" w:hAnsi="Times New Roman" w:eastAsia="Times New Roman"/>
                <w:sz w:val="26"/>
              </w:rPr>
              <w:t xml:space="preserve">   • Tìm cực trị của hàm số.</w:t>
            </w:r>
          </w:p>
          <w:p>
            <w:pPr>
              <w:spacing w:before="0" w:after="20" w:line="264" w:lineRule="auto"/>
              <w:jc w:val="left"/>
            </w:pPr>
            <w:r>
              <w:rPr>
                <w:rFonts w:ascii="Times New Roman" w:hAnsi="Times New Roman" w:eastAsia="Times New Roman"/>
                <w:sz w:val="26"/>
              </w:rPr>
              <w:t xml:space="preserve">   • Tìm các giới hạn tại vô cực, giới hạn vô cực và tìm tiệm cận của đồ thị hàm số (nếu có).</w:t>
            </w:r>
          </w:p>
          <w:p>
            <w:pPr>
              <w:spacing w:before="0" w:after="20" w:line="264" w:lineRule="auto"/>
              <w:jc w:val="left"/>
            </w:pPr>
            <w:r>
              <w:rPr>
                <w:rFonts w:ascii="Times New Roman" w:hAnsi="Times New Roman" w:eastAsia="Times New Roman"/>
                <w:sz w:val="26"/>
              </w:rPr>
              <w:t xml:space="preserve">   • Lập bảng biến thiên của hàm số.</w:t>
            </w:r>
          </w:p>
          <w:p>
            <w:pPr>
              <w:spacing w:before="0" w:after="20" w:line="264" w:lineRule="auto"/>
              <w:jc w:val="left"/>
            </w:pPr>
            <w:r>
              <w:rPr>
                <w:rFonts w:ascii="Times New Roman" w:hAnsi="Times New Roman" w:eastAsia="Times New Roman"/>
                <w:sz w:val="26"/>
              </w:rPr>
              <w:t>3. Vẽ đồ thị của hàm số dựa vào bảng biến thiên.</w:t>
            </w:r>
          </w:p>
          <w:p>
            <w:pPr>
              <w:spacing w:before="0" w:after="20" w:line="264" w:lineRule="auto"/>
              <w:jc w:val="left"/>
            </w:pPr>
            <w:r>
              <w:rPr>
                <w:rFonts w:ascii="Times New Roman" w:hAnsi="Times New Roman" w:eastAsia="Times New Roman"/>
                <w:b/>
                <w:sz w:val="26"/>
              </w:rPr>
              <w:t>Chú ý:</w:t>
            </w:r>
            <w:r>
              <w:rPr>
                <w:rFonts w:ascii="Times New Roman" w:hAnsi="Times New Roman" w:eastAsia="Times New Roman"/>
                <w:sz w:val="26"/>
              </w:rPr>
              <w:t xml:space="preserve"> Khi vẽ đồ thị, nên xác định thêm: giao điểm của đồ thị với các trục tọa độ (khi có và việc tìm không quá phức tạp); tính đối xứng của đồ thị (tâm đối xứng, trục đối xứng).</w:t>
            </w:r>
          </w:p>
        </w:tc>
      </w:tr>
    </w:tbl>
    <w:p>
      <w:pPr>
        <w:spacing w:before="0" w:after="60" w:line="264" w:lineRule="auto"/>
        <w:jc w:val="both"/>
      </w:pPr>
      <w:r>
        <w:rPr>
          <w:rFonts w:ascii="Times New Roman" w:hAnsi="Times New Roman" w:eastAsia="Times New Roman"/>
          <w:b/>
          <w:sz w:val="26"/>
        </w:rPr>
        <w:t>Câu hỏi khắc sâu:</w:t>
      </w:r>
      <w:r>
        <w:rPr>
          <w:rFonts w:ascii="Times New Roman" w:hAnsi="Times New Roman" w:eastAsia="Times New Roman"/>
          <w:sz w:val="26"/>
        </w:rPr>
        <w:t xml:space="preserve"> Dùng GeoGebra vẽ đồ thị </w:t>
      </w:r>
      <m:oMath>
        <m:r>
          <m:t>y=</m:t>
        </m:r>
        <m:sSup>
          <m:e>
            <m:r>
              <m:t>x</m:t>
            </m:r>
          </m:e>
          <m:sup>
            <m:r>
              <m:t>2</m:t>
            </m:r>
          </m:sup>
        </m:sSup>
        <m:r>
          <m:t>−4x+3</m:t>
        </m:r>
      </m:oMath>
      <w:r>
        <w:rPr>
          <w:rFonts w:ascii="Times New Roman" w:hAnsi="Times New Roman" w:eastAsia="Times New Roman"/>
          <w:sz w:val="26"/>
        </w:rPr>
        <w:t>. Trục đối xứng của Parabol là đường thẳng nào? Tìm giao điểm của đồ thị với hai trục tọa độ.</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HĐ1: a) </w:t>
      </w:r>
      <m:oMath>
        <m:sSup>
          <m:e>
            <m:r>
              <m:t>y</m:t>
            </m:r>
          </m:e>
          <m:sup>
            <m:r>
              <m:t>′</m:t>
            </m:r>
          </m:sup>
        </m:sSup>
        <m:r>
          <m:t>=2x−4</m:t>
        </m:r>
      </m:oMath>
      <w:r>
        <w:rPr>
          <w:rFonts w:ascii="Times New Roman" w:hAnsi="Times New Roman" w:eastAsia="Times New Roman"/>
          <w:sz w:val="26"/>
        </w:rPr>
        <w:t xml:space="preserve">; </w:t>
      </w:r>
      <m:oMath>
        <m:sSup>
          <m:e>
            <m:r>
              <m:t>y</m:t>
            </m:r>
          </m:e>
          <m:sup>
            <m:r>
              <m:t>′</m:t>
            </m:r>
          </m:sup>
        </m:sSup>
        <m:r>
          <m:t>=0</m:t>
        </m:r>
      </m:oMath>
      <w:r>
        <w:rPr>
          <w:rFonts w:ascii="Times New Roman" w:hAnsi="Times New Roman" w:eastAsia="Times New Roman"/>
          <w:sz w:val="26"/>
        </w:rPr>
        <w:t xml:space="preserve"> khi </w:t>
      </w:r>
      <m:oMath>
        <m:r>
          <m:t>x=2</m:t>
        </m:r>
      </m:oMath>
      <w:r>
        <w:rPr>
          <w:rFonts w:ascii="Times New Roman" w:hAnsi="Times New Roman" w:eastAsia="Times New Roman"/>
          <w:sz w:val="26"/>
        </w:rPr>
        <w:t xml:space="preserve">. b) Nghịch biến trên </w:t>
      </w:r>
      <m:oMath>
        <m:d>
          <m:dPr>
            <m:sepChr m:val=""/>
          </m:dPr>
          <m:e>
            <m:r>
              <m:t>−</m:t>
            </m:r>
            <m:r>
              <m:t>∞</m:t>
            </m:r>
            <m:r>
              <m:t>;</m:t>
            </m:r>
            <m:r>
              <m:t>2</m:t>
            </m:r>
          </m:e>
        </m:d>
      </m:oMath>
      <w:r>
        <w:rPr>
          <w:rFonts w:ascii="Times New Roman" w:hAnsi="Times New Roman" w:eastAsia="Times New Roman"/>
          <w:sz w:val="26"/>
        </w:rPr>
        <w:t xml:space="preserve">, đồng biến trên </w:t>
      </w:r>
      <m:oMath>
        <m:d>
          <m:dPr>
            <m:sepChr m:val=""/>
          </m:dPr>
          <m:e>
            <m:r>
              <m:t>2</m:t>
            </m:r>
            <m:r>
              <m:t>;</m:t>
            </m:r>
            <m:r>
              <m:t>+</m:t>
            </m:r>
            <m:r>
              <m:t>∞</m:t>
            </m:r>
          </m:e>
        </m:d>
      </m:oMath>
      <w:r>
        <w:rPr>
          <w:rFonts w:ascii="Times New Roman" w:hAnsi="Times New Roman" w:eastAsia="Times New Roman"/>
          <w:sz w:val="26"/>
        </w:rPr>
        <w:t xml:space="preserve">; cực tiểu tại </w:t>
      </w:r>
      <m:oMath>
        <m:r>
          <m:t>x=2</m:t>
        </m:r>
      </m:oMath>
      <w:r>
        <w:rPr>
          <w:rFonts w:ascii="Times New Roman" w:hAnsi="Times New Roman" w:eastAsia="Times New Roman"/>
          <w:sz w:val="26"/>
        </w:rPr>
        <w:t xml:space="preserve">, </w:t>
      </w:r>
      <m:oMath>
        <m:sSub>
          <m:e>
            <m:r>
              <m:t>y</m:t>
            </m:r>
          </m:e>
          <m:sub>
            <m:r>
              <m:t>CT</m:t>
            </m:r>
          </m:sub>
        </m:sSub>
        <m:r>
          <m:t>=−1</m:t>
        </m:r>
      </m:oMath>
      <w:r>
        <w:rPr>
          <w:rFonts w:ascii="Times New Roman" w:hAnsi="Times New Roman" w:eastAsia="Times New Roman"/>
          <w:sz w:val="26"/>
        </w:rPr>
        <w:t xml:space="preserve">. c) </w:t>
      </w:r>
      <m:oMath>
        <m:sSub>
          <m:e>
            <m:r>
              <m:t>lim</m:t>
            </m:r>
          </m:e>
          <m:sub>
            <m:r>
              <m:t>x→±∞</m:t>
            </m:r>
          </m:sub>
        </m:sSub>
        <m:r>
          <m:t>y=+∞</m:t>
        </m:r>
      </m:oMath>
      <w:r>
        <w:rPr>
          <w:rFonts w:ascii="Times New Roman" w:hAnsi="Times New Roman" w:eastAsia="Times New Roman"/>
          <w:sz w:val="26"/>
        </w:rPr>
        <w:t xml:space="preserve">; bảng biến thiên: từ </w:t>
      </w:r>
      <m:oMath>
        <m:r>
          <m:t>+∞</m:t>
        </m:r>
      </m:oMath>
      <w:r>
        <w:rPr>
          <w:rFonts w:ascii="Times New Roman" w:hAnsi="Times New Roman" w:eastAsia="Times New Roman"/>
          <w:sz w:val="26"/>
        </w:rPr>
        <w:t xml:space="preserve"> giảm đến </w:t>
      </w:r>
      <m:oMath>
        <m:r>
          <m:t>−1</m:t>
        </m:r>
      </m:oMath>
      <w:r>
        <w:rPr>
          <w:rFonts w:ascii="Times New Roman" w:hAnsi="Times New Roman" w:eastAsia="Times New Roman"/>
          <w:sz w:val="26"/>
        </w:rPr>
        <w:t xml:space="preserve"> rồi tăng về </w:t>
      </w:r>
      <m:oMath>
        <m:r>
          <m:t>+∞</m:t>
        </m:r>
      </m:oMath>
      <w:r>
        <w:rPr>
          <w:rFonts w:ascii="Times New Roman" w:hAnsi="Times New Roman" w:eastAsia="Times New Roman"/>
          <w:sz w:val="26"/>
        </w:rPr>
        <w:t xml:space="preserve">. d) Đồ thị là Parabol, trục đối xứng </w:t>
      </w:r>
      <m:oMath>
        <m:r>
          <m:t>x=2</m:t>
        </m:r>
      </m:oMath>
      <w:r>
        <w:rPr>
          <w:rFonts w:ascii="Times New Roman" w:hAnsi="Times New Roman" w:eastAsia="Times New Roman"/>
          <w:sz w:val="26"/>
        </w:rPr>
        <w:t xml:space="preserve">, giao điểm trục hoành </w:t>
      </w:r>
      <m:oMath>
        <m:d>
          <m:dPr>
            <m:sepChr m:val=""/>
          </m:dPr>
          <m:e>
            <m:r>
              <m:t>1</m:t>
            </m:r>
            <m:r>
              <m:t>;</m:t>
            </m:r>
            <m:r>
              <m:t>0</m:t>
            </m:r>
          </m:e>
        </m:d>
      </m:oMath>
      <w:r>
        <w:rPr>
          <w:rFonts w:ascii="Times New Roman" w:hAnsi="Times New Roman" w:eastAsia="Times New Roman"/>
          <w:sz w:val="26"/>
        </w:rPr>
        <w:t xml:space="preserve"> và </w:t>
      </w:r>
      <m:oMath>
        <m:d>
          <m:dPr>
            <m:sepChr m:val=""/>
          </m:dPr>
          <m:e>
            <m:r>
              <m:t>3</m:t>
            </m:r>
            <m:r>
              <m:t>;</m:t>
            </m:r>
            <m:r>
              <m:t>0</m:t>
            </m:r>
          </m:e>
        </m:d>
      </m:oMath>
      <w:r>
        <w:rPr>
          <w:rFonts w:ascii="Times New Roman" w:hAnsi="Times New Roman" w:eastAsia="Times New Roman"/>
          <w:sz w:val="26"/>
        </w:rPr>
        <w:t xml:space="preserve">, trục tung </w:t>
      </w:r>
      <m:oMath>
        <m:d>
          <m:dPr>
            <m:sepChr m:val=""/>
          </m:dPr>
          <m:e>
            <m:r>
              <m:t>0</m:t>
            </m:r>
            <m:r>
              <m:t>;</m:t>
            </m:r>
            <m:r>
              <m:t>3</m:t>
            </m:r>
          </m:e>
        </m:d>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HĐ1; HS làm cá nhân 5 phút, GV đi quan sát.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tính </w:t>
      </w:r>
      <m:oMath>
        <m:sSup>
          <m:e>
            <m:r>
              <m:t>y</m:t>
            </m:r>
          </m:e>
          <m:sup>
            <m:r>
              <m:t>′</m:t>
            </m:r>
          </m:sup>
        </m:sSup>
      </m:oMath>
      <w:r>
        <w:rPr>
          <w:rFonts w:ascii="Times New Roman" w:hAnsi="Times New Roman" w:eastAsia="Times New Roman"/>
          <w:sz w:val="26"/>
        </w:rPr>
        <w:t>, xét dấu, lập bảng biến thiên, vẽ nhanh trên giấy nháp.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HS trình bày bảng biến thiên; 1 HS vẽ đồ thị lên bảng; lớp nhận xét.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trình bày sơ đồ 3 bước; nhấn mạnh: luôn hoàn thành đủ 3 bước; đồ thị vẽ dựa vào bảng biến thiên + một vài điểm đặc biệt (giao điểm trục, cực trị).</w:t>
      </w:r>
    </w:p>
    <w:p>
      <w:pPr>
        <w:keepNext/>
        <w:spacing w:before="80" w:after="60" w:line="264" w:lineRule="auto"/>
        <w:jc w:val="left"/>
      </w:pPr>
      <w:r>
        <w:rPr>
          <w:rFonts w:ascii="Times New Roman" w:hAnsi="Times New Roman" w:eastAsia="Times New Roman"/>
          <w:b/>
          <w:sz w:val="26"/>
        </w:rPr>
        <w:t>2.2. Khảo sát và vẽ đồ thị hàm số đa thức bậc ba (40 phút – Tiết 1 và Tiết 2)</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khảo sát được sự biến thiên và vẽ đồ thị hàm bậc ba </w:t>
      </w:r>
      <m:oMath>
        <m:r>
          <m:t>y=a</m:t>
        </m:r>
        <m:sSup>
          <m:e>
            <m:r>
              <m:t>x</m:t>
            </m:r>
          </m:e>
          <m:sup>
            <m:r>
              <m:t>3</m:t>
            </m:r>
          </m:sup>
        </m:sSup>
        <m:r>
          <m:t>+b</m:t>
        </m:r>
        <m:sSup>
          <m:e>
            <m:r>
              <m:t>x</m:t>
            </m:r>
          </m:e>
          <m:sup>
            <m:r>
              <m:t>2</m:t>
            </m:r>
          </m:sup>
        </m:sSup>
        <m:r>
          <m:t>+cx+d</m:t>
        </m:r>
      </m:oMath>
      <w:r>
        <w:rPr>
          <w:rFonts w:ascii="Times New Roman" w:hAnsi="Times New Roman" w:eastAsia="Times New Roman"/>
          <w:sz w:val="26"/>
        </w:rPr>
        <w:t>; xác định tâm đối xứng và nhận biết trường hợp hàm số không có cực trị.</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Ví dụ 1 (SGK tr.27).</w:t>
      </w:r>
      <w:r>
        <w:rPr>
          <w:rFonts w:ascii="Times New Roman" w:hAnsi="Times New Roman" w:eastAsia="Times New Roman"/>
          <w:sz w:val="26"/>
        </w:rPr>
        <w:t xml:space="preserve"> Khảo sát sự biến thiên và vẽ đồ thị của hàm số </w:t>
      </w:r>
      <m:oMath>
        <m:r>
          <m:t>y=−</m:t>
        </m:r>
        <m:sSup>
          <m:e>
            <m:r>
              <m:t>x</m:t>
            </m:r>
          </m:e>
          <m:sup>
            <m:r>
              <m:t>3</m:t>
            </m:r>
          </m:sup>
        </m:sSup>
        <m:r>
          <m:t>+3</m:t>
        </m:r>
        <m:sSup>
          <m:e>
            <m:r>
              <m:t>x</m:t>
            </m:r>
          </m:e>
          <m:sup>
            <m:r>
              <m:t>2</m:t>
            </m:r>
          </m:sup>
        </m:sSup>
        <m:r>
          <m:t>−4</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i/>
          <w:sz w:val="26"/>
        </w:rPr>
        <w:t>Giải.</w:t>
      </w:r>
    </w:p>
    <w:p>
      <w:pPr>
        <w:spacing w:before="0" w:after="60" w:line="264" w:lineRule="auto"/>
        <w:jc w:val="both"/>
      </w:pPr>
      <w:r>
        <w:rPr>
          <w:rFonts w:ascii="Times New Roman" w:hAnsi="Times New Roman" w:eastAsia="Times New Roman"/>
          <w:sz w:val="26"/>
        </w:rPr>
        <w:t xml:space="preserve">1. Tập xác định của hàm số là </w:t>
      </w:r>
      <m:oMath>
        <m:r>
          <m:t>ℝ</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2. Sự biến thiên: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Ta có: </w:t>
      </w:r>
      <m:oMath>
        <m:sSup>
          <m:e>
            <m:r>
              <m:t>y</m:t>
            </m:r>
          </m:e>
          <m:sup>
            <m:r>
              <m:t>′</m:t>
            </m:r>
          </m:sup>
        </m:sSup>
        <m:r>
          <m:t>=−3</m:t>
        </m:r>
        <m:sSup>
          <m:e>
            <m:r>
              <m:t>x</m:t>
            </m:r>
          </m:e>
          <m:sup>
            <m:r>
              <m:t>2</m:t>
            </m:r>
          </m:sup>
        </m:sSup>
        <m:r>
          <m:t>+6x=−3x(x−2)</m:t>
        </m:r>
      </m:oMath>
      <w:r>
        <w:rPr>
          <w:rFonts w:ascii="Times New Roman" w:hAnsi="Times New Roman" w:eastAsia="Times New Roman"/>
          <w:sz w:val="26"/>
        </w:rPr>
        <w:t xml:space="preserve">. Vậy </w:t>
      </w:r>
      <m:oMath>
        <m:sSup>
          <m:e>
            <m:r>
              <m:t>y</m:t>
            </m:r>
          </m:e>
          <m:sup>
            <m:r>
              <m:t>′</m:t>
            </m:r>
          </m:sup>
        </m:sSup>
        <m:r>
          <m:t>=0</m:t>
        </m:r>
      </m:oMath>
      <w:r>
        <w:rPr>
          <w:rFonts w:ascii="Times New Roman" w:hAnsi="Times New Roman" w:eastAsia="Times New Roman"/>
          <w:sz w:val="26"/>
        </w:rPr>
        <w:t xml:space="preserve"> khi </w:t>
      </w:r>
      <m:oMath>
        <m:r>
          <m:t>x=0</m:t>
        </m:r>
      </m:oMath>
      <w:r>
        <w:rPr>
          <w:rFonts w:ascii="Times New Roman" w:hAnsi="Times New Roman" w:eastAsia="Times New Roman"/>
          <w:sz w:val="26"/>
        </w:rPr>
        <w:t xml:space="preserve"> hoặc </w:t>
      </w:r>
      <m:oMath>
        <m:r>
          <m:t>x=2</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Trên khoảng </w:t>
      </w:r>
      <m:oMath>
        <m:d>
          <m:dPr>
            <m:sepChr m:val=""/>
          </m:dPr>
          <m:e>
            <m:r>
              <m:t>0</m:t>
            </m:r>
            <m:r>
              <m:t>;</m:t>
            </m:r>
            <m:r>
              <m:t>2</m:t>
            </m:r>
          </m:e>
        </m:d>
      </m:oMath>
      <w:r>
        <w:rPr>
          <w:rFonts w:ascii="Times New Roman" w:hAnsi="Times New Roman" w:eastAsia="Times New Roman"/>
          <w:sz w:val="26"/>
        </w:rPr>
        <w:t xml:space="preserve">, </w:t>
      </w:r>
      <m:oMath>
        <m:sSup>
          <m:e>
            <m:r>
              <m:t>y</m:t>
            </m:r>
          </m:e>
          <m:sup>
            <m:r>
              <m:t>′</m:t>
            </m:r>
          </m:sup>
        </m:sSup>
        <m:r>
          <m:t>&gt;0</m:t>
        </m:r>
      </m:oMath>
      <w:r>
        <w:rPr>
          <w:rFonts w:ascii="Times New Roman" w:hAnsi="Times New Roman" w:eastAsia="Times New Roman"/>
          <w:sz w:val="26"/>
        </w:rPr>
        <w:t xml:space="preserve"> nên hàm số đồng biến. Trên các khoảng </w:t>
      </w:r>
      <m:oMath>
        <m:d>
          <m:dPr>
            <m:sepChr m:val=""/>
          </m:dPr>
          <m:e>
            <m:r>
              <m:t>−</m:t>
            </m:r>
            <m:r>
              <m:t>∞</m:t>
            </m:r>
            <m:r>
              <m:t>;</m:t>
            </m:r>
            <m:r>
              <m:t>0</m:t>
            </m:r>
          </m:e>
        </m:d>
      </m:oMath>
      <w:r>
        <w:rPr>
          <w:rFonts w:ascii="Times New Roman" w:hAnsi="Times New Roman" w:eastAsia="Times New Roman"/>
          <w:sz w:val="26"/>
        </w:rPr>
        <w:t xml:space="preserve"> và </w:t>
      </w:r>
      <m:oMath>
        <m:d>
          <m:dPr>
            <m:sepChr m:val=""/>
          </m:dPr>
          <m:e>
            <m:r>
              <m:t>2</m:t>
            </m:r>
            <m:r>
              <m:t>;</m:t>
            </m:r>
            <m:r>
              <m:t>+</m:t>
            </m:r>
            <m:r>
              <m:t>∞</m:t>
            </m:r>
          </m:e>
        </m:d>
      </m:oMath>
      <w:r>
        <w:rPr>
          <w:rFonts w:ascii="Times New Roman" w:hAnsi="Times New Roman" w:eastAsia="Times New Roman"/>
          <w:sz w:val="26"/>
        </w:rPr>
        <w:t xml:space="preserve">, </w:t>
      </w:r>
      <m:oMath>
        <m:sSup>
          <m:e>
            <m:r>
              <m:t>y</m:t>
            </m:r>
          </m:e>
          <m:sup>
            <m:r>
              <m:t>′</m:t>
            </m:r>
          </m:sup>
        </m:sSup>
        <m:r>
          <m:t>&lt;0</m:t>
        </m:r>
      </m:oMath>
      <w:r>
        <w:rPr>
          <w:rFonts w:ascii="Times New Roman" w:hAnsi="Times New Roman" w:eastAsia="Times New Roman"/>
          <w:sz w:val="26"/>
        </w:rPr>
        <w:t xml:space="preserve"> nên hàm số nghịch biến trên mỗi khoảng đó.</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Hàm số đạt cực tiểu tại </w:t>
      </w:r>
      <m:oMath>
        <m:r>
          <m:t>x=0</m:t>
        </m:r>
      </m:oMath>
      <w:r>
        <w:rPr>
          <w:rFonts w:ascii="Times New Roman" w:hAnsi="Times New Roman" w:eastAsia="Times New Roman"/>
          <w:sz w:val="26"/>
        </w:rPr>
        <w:t xml:space="preserve">, giá trị cực tiểu </w:t>
      </w:r>
      <m:oMath>
        <m:sSub>
          <m:e>
            <m:r>
              <m:t>y</m:t>
            </m:r>
          </m:e>
          <m:sub>
            <m:r>
              <m:t>CT</m:t>
            </m:r>
          </m:sub>
        </m:sSub>
        <m:r>
          <m:t>=−4</m:t>
        </m:r>
      </m:oMath>
      <w:r>
        <w:rPr>
          <w:rFonts w:ascii="Times New Roman" w:hAnsi="Times New Roman" w:eastAsia="Times New Roman"/>
          <w:sz w:val="26"/>
        </w:rPr>
        <w:t xml:space="preserve">. Hàm số đạt cực đại tại </w:t>
      </w:r>
      <m:oMath>
        <m:r>
          <m:t>x=2</m:t>
        </m:r>
      </m:oMath>
      <w:r>
        <w:rPr>
          <w:rFonts w:ascii="Times New Roman" w:hAnsi="Times New Roman" w:eastAsia="Times New Roman"/>
          <w:sz w:val="26"/>
        </w:rPr>
        <w:t xml:space="preserve">, giá trị cực đại </w:t>
      </w:r>
      <m:oMath>
        <m:sSub>
          <m:e>
            <m:r>
              <m:t>y</m:t>
            </m:r>
          </m:e>
          <m:sub>
            <m:r>
              <m:t>CD</m:t>
            </m:r>
          </m:sub>
        </m:sSub>
        <m:r>
          <m:t>=0</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Giới hạn tại vô cực: </w:t>
      </w:r>
      <m:oMath>
        <m:sSub>
          <m:e>
            <m:r>
              <m:t>lim</m:t>
            </m:r>
          </m:e>
          <m:sub>
            <m:r>
              <m:t>x→−∞</m:t>
            </m:r>
          </m:sub>
        </m:sSub>
        <m:r>
          <m:t>y=+∞</m:t>
        </m:r>
      </m:oMath>
      <w:r>
        <w:rPr>
          <w:rFonts w:ascii="Times New Roman" w:hAnsi="Times New Roman" w:eastAsia="Times New Roman"/>
          <w:sz w:val="26"/>
        </w:rPr>
        <w:t xml:space="preserve">; </w:t>
      </w:r>
      <m:oMath>
        <m:sSub>
          <m:e>
            <m:r>
              <m:t>lim</m:t>
            </m:r>
          </m:e>
          <m:sub>
            <m:r>
              <m:t>x→+∞</m:t>
            </m:r>
          </m:sub>
        </m:sSub>
        <m:r>
          <m:t>y=−∞</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Bảng biến thiên: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m:oMath>
              <m:r>
                <m:t>x</m:t>
              </m:r>
            </m:oMath>
          </w:p>
        </w:tc>
        <w:tc>
          <w:tcPr>
            <w:tcW w:type="dxa" w:w="850"/>
            <w:shd w:val="clear" w:color="auto" w:fill="DCE6F2"/>
            <w:vAlign w:val="center"/>
          </w:tcPr>
          <w:p>
            <w:pPr>
              <w:spacing w:before="0" w:after="20" w:line="264" w:lineRule="auto"/>
              <w:jc w:val="center"/>
            </w:pPr>
            <m:oMath>
              <m:r>
                <m:t>−∞</m:t>
              </m:r>
            </m:oMath>
          </w:p>
        </w:tc>
        <w:tc>
          <w:tcPr>
            <w:tcW w:type="dxa" w:w="680"/>
            <w:shd w:val="clear" w:color="auto" w:fill="DCE6F2"/>
            <w:vAlign w:val="center"/>
          </w:tcPr>
          <w:p>
            <w:pPr>
              <w:spacing w:before="0" w:after="20" w:line="264" w:lineRule="auto"/>
              <w:jc w:val="center"/>
            </w:pPr>
          </w:p>
        </w:tc>
        <w:tc>
          <w:tcPr>
            <w:tcW w:type="dxa" w:w="680"/>
            <w:shd w:val="clear" w:color="auto" w:fill="DCE6F2"/>
            <w:vAlign w:val="center"/>
          </w:tcPr>
          <w:p>
            <w:pPr>
              <w:spacing w:before="0" w:after="20" w:line="264" w:lineRule="auto"/>
              <w:jc w:val="center"/>
            </w:pPr>
            <m:oMath>
              <m:r>
                <m:t>0</m:t>
              </m:r>
            </m:oMath>
          </w:p>
        </w:tc>
        <w:tc>
          <w:tcPr>
            <w:tcW w:type="dxa" w:w="680"/>
            <w:shd w:val="clear" w:color="auto" w:fill="DCE6F2"/>
            <w:vAlign w:val="center"/>
          </w:tcPr>
          <w:p>
            <w:pPr>
              <w:spacing w:before="0" w:after="20" w:line="264" w:lineRule="auto"/>
              <w:jc w:val="center"/>
            </w:pPr>
          </w:p>
        </w:tc>
        <w:tc>
          <w:tcPr>
            <w:tcW w:type="dxa" w:w="680"/>
            <w:shd w:val="clear" w:color="auto" w:fill="DCE6F2"/>
            <w:vAlign w:val="center"/>
          </w:tcPr>
          <w:p>
            <w:pPr>
              <w:spacing w:before="0" w:after="20" w:line="264" w:lineRule="auto"/>
              <w:jc w:val="center"/>
            </w:pPr>
            <m:oMath>
              <m:r>
                <m:t>2</m:t>
              </m:r>
            </m:oMath>
          </w:p>
        </w:tc>
        <w:tc>
          <w:tcPr>
            <w:tcW w:type="dxa" w:w="680"/>
            <w:shd w:val="clear" w:color="auto" w:fill="DCE6F2"/>
            <w:vAlign w:val="center"/>
          </w:tcPr>
          <w:p>
            <w:pPr>
              <w:spacing w:before="0" w:after="20" w:line="264" w:lineRule="auto"/>
              <w:jc w:val="center"/>
            </w:pPr>
          </w:p>
        </w:tc>
        <w:tc>
          <w:tcPr>
            <w:tcW w:type="dxa" w:w="850"/>
            <w:shd w:val="clear" w:color="auto" w:fill="DCE6F2"/>
            <w:vAlign w:val="center"/>
          </w:tcPr>
          <w:p>
            <w:pPr>
              <w:spacing w:before="0" w:after="20" w:line="264" w:lineRule="auto"/>
              <w:jc w:val="center"/>
            </w:pPr>
            <m:oMath>
              <m:r>
                <m:t>+∞</m:t>
              </m:r>
            </m:oMath>
          </w:p>
        </w:tc>
      </w:tr>
      <w:tr>
        <w:tc>
          <w:tcPr>
            <w:tcW w:type="dxa" w:w="1247"/>
            <w:vAlign w:val="center"/>
          </w:tcPr>
          <w:p>
            <w:pPr>
              <w:spacing w:before="0" w:after="20" w:line="264" w:lineRule="auto"/>
              <w:jc w:val="left"/>
            </w:pPr>
            <m:oMath>
              <m:sSup>
                <m:e>
                  <m:r>
                    <m:t>y</m:t>
                  </m:r>
                </m:e>
                <m:sup>
                  <m:r>
                    <m:t>′</m:t>
                  </m:r>
                </m:sup>
              </m:sSup>
            </m:oMath>
          </w:p>
        </w:tc>
        <w:tc>
          <w:tcPr>
            <w:tcW w:type="dxa" w:w="850"/>
            <w:vAlign w:val="center"/>
          </w:tcPr>
          <w:p>
            <w:pPr>
              <w:spacing w:before="0" w:after="20" w:line="264" w:lineRule="auto"/>
              <w:jc w:val="center"/>
            </w:pPr>
          </w:p>
        </w:tc>
        <w:tc>
          <w:tcPr>
            <w:tcW w:type="dxa" w:w="680"/>
            <w:vAlign w:val="center"/>
          </w:tcPr>
          <w:p>
            <w:pPr>
              <w:spacing w:before="0" w:after="20" w:line="264" w:lineRule="auto"/>
              <w:jc w:val="center"/>
            </w:pPr>
            <m:oMath>
              <m:r>
                <m:t>−</m:t>
              </m:r>
            </m:oMath>
          </w:p>
        </w:tc>
        <w:tc>
          <w:tcPr>
            <w:tcW w:type="dxa" w:w="680"/>
            <w:vAlign w:val="center"/>
          </w:tcPr>
          <w:p>
            <w:pPr>
              <w:spacing w:before="0" w:after="20" w:line="264" w:lineRule="auto"/>
              <w:jc w:val="center"/>
            </w:pPr>
            <m:oMath>
              <m:r>
                <m:t>0</m:t>
              </m:r>
            </m:oMath>
          </w:p>
        </w:tc>
        <w:tc>
          <w:tcPr>
            <w:tcW w:type="dxa" w:w="680"/>
            <w:vAlign w:val="center"/>
          </w:tcPr>
          <w:p>
            <w:pPr>
              <w:spacing w:before="0" w:after="20" w:line="264" w:lineRule="auto"/>
              <w:jc w:val="center"/>
            </w:pPr>
            <m:oMath>
              <m:r>
                <m:t>+</m:t>
              </m:r>
            </m:oMath>
          </w:p>
        </w:tc>
        <w:tc>
          <w:tcPr>
            <w:tcW w:type="dxa" w:w="680"/>
            <w:vAlign w:val="center"/>
          </w:tcPr>
          <w:p>
            <w:pPr>
              <w:spacing w:before="0" w:after="20" w:line="264" w:lineRule="auto"/>
              <w:jc w:val="center"/>
            </w:pPr>
            <m:oMath>
              <m:r>
                <m:t>0</m:t>
              </m:r>
            </m:oMath>
          </w:p>
        </w:tc>
        <w:tc>
          <w:tcPr>
            <w:tcW w:type="dxa" w:w="680"/>
            <w:vAlign w:val="center"/>
          </w:tcPr>
          <w:p>
            <w:pPr>
              <w:spacing w:before="0" w:after="20" w:line="264" w:lineRule="auto"/>
              <w:jc w:val="center"/>
            </w:pPr>
            <m:oMath>
              <m:r>
                <m:t>−</m:t>
              </m:r>
            </m:oMath>
          </w:p>
        </w:tc>
        <w:tc>
          <w:tcPr>
            <w:tcW w:type="dxa" w:w="850"/>
            <w:vAlign w:val="center"/>
          </w:tcPr>
          <w:p>
            <w:pPr>
              <w:spacing w:before="0" w:after="20" w:line="264" w:lineRule="auto"/>
              <w:jc w:val="center"/>
            </w:pPr>
          </w:p>
        </w:tc>
      </w:tr>
      <w:tr>
        <w:tc>
          <w:tcPr>
            <w:tcW w:type="dxa" w:w="1247"/>
            <w:vAlign w:val="center"/>
          </w:tcPr>
          <w:p>
            <w:pPr>
              <w:spacing w:before="0" w:after="20" w:line="264" w:lineRule="auto"/>
              <w:jc w:val="left"/>
            </w:pPr>
            <m:oMath>
              <m:r>
                <m:t>y</m:t>
              </m:r>
            </m:oMath>
          </w:p>
        </w:tc>
        <w:tc>
          <w:tcPr>
            <w:tcW w:type="dxa" w:w="850"/>
            <w:vAlign w:val="center"/>
          </w:tcPr>
          <w:p>
            <w:pPr>
              <w:spacing w:before="0" w:after="20" w:line="264" w:lineRule="auto"/>
              <w:jc w:val="center"/>
            </w:pPr>
            <m:oMath>
              <m:r>
                <m:t>+∞</m:t>
              </m:r>
            </m:oMath>
          </w:p>
        </w:tc>
        <w:tc>
          <w:tcPr>
            <w:tcW w:type="dxa" w:w="680"/>
            <w:vAlign w:val="center"/>
          </w:tcPr>
          <w:p>
            <w:pPr>
              <w:spacing w:before="0" w:after="20" w:line="264" w:lineRule="auto"/>
              <w:jc w:val="center"/>
            </w:pPr>
          </w:p>
        </w:tc>
        <w:tc>
          <w:tcPr>
            <w:tcW w:type="dxa" w:w="680"/>
            <w:vAlign w:val="center"/>
          </w:tcPr>
          <w:p>
            <w:pPr>
              <w:spacing w:before="0" w:after="20" w:line="264" w:lineRule="auto"/>
              <w:jc w:val="center"/>
            </w:pPr>
          </w:p>
        </w:tc>
        <w:tc>
          <w:tcPr>
            <w:tcW w:type="dxa" w:w="680"/>
            <w:vAlign w:val="center"/>
          </w:tcPr>
          <w:p>
            <w:pPr>
              <w:spacing w:before="0" w:after="20" w:line="264" w:lineRule="auto"/>
              <w:jc w:val="center"/>
            </w:pPr>
          </w:p>
        </w:tc>
        <w:tc>
          <w:tcPr>
            <w:tcW w:type="dxa" w:w="680"/>
            <w:vAlign w:val="center"/>
          </w:tcPr>
          <w:p>
            <w:pPr>
              <w:spacing w:before="0" w:after="20" w:line="264" w:lineRule="auto"/>
              <w:jc w:val="center"/>
            </w:pPr>
            <m:oMath>
              <m:r>
                <m:t>0</m:t>
              </m:r>
            </m:oMath>
          </w:p>
        </w:tc>
        <w:tc>
          <w:tcPr>
            <w:tcW w:type="dxa" w:w="680"/>
            <w:vAlign w:val="center"/>
          </w:tcPr>
          <w:p>
            <w:pPr>
              <w:spacing w:before="0" w:after="20" w:line="264" w:lineRule="auto"/>
              <w:jc w:val="center"/>
            </w:pPr>
          </w:p>
        </w:tc>
        <w:tc>
          <w:tcPr>
            <w:tcW w:type="dxa" w:w="850"/>
            <w:vAlign w:val="center"/>
          </w:tcPr>
          <w:p>
            <w:pPr>
              <w:spacing w:before="0" w:after="20" w:line="264" w:lineRule="auto"/>
              <w:jc w:val="center"/>
            </w:pPr>
            <m:oMath>
              <m:r>
                <m:t>−∞</m:t>
              </m:r>
            </m:oMath>
          </w:p>
        </w:tc>
      </w:tr>
      <w:tr>
        <w:tc>
          <w:tcPr>
            <w:tcW w:type="dxa" w:w="1247"/>
            <w:vAlign w:val="center"/>
          </w:tcPr>
          <w:p>
            <w:pPr>
              <w:spacing w:before="0" w:after="20" w:line="264" w:lineRule="auto"/>
              <w:jc w:val="left"/>
            </w:pPr>
          </w:p>
        </w:tc>
        <w:tc>
          <w:tcPr>
            <w:tcW w:type="dxa" w:w="850"/>
            <w:vAlign w:val="center"/>
          </w:tcPr>
          <w:p>
            <w:pPr>
              <w:spacing w:before="0" w:after="20" w:line="264" w:lineRule="auto"/>
              <w:jc w:val="center"/>
            </w:pPr>
          </w:p>
        </w:tc>
        <w:tc>
          <w:tcPr>
            <w:tcW w:type="dxa" w:w="680"/>
            <w:vAlign w:val="center"/>
          </w:tcPr>
          <w:p>
            <w:pPr>
              <w:spacing w:before="0" w:after="20" w:line="264" w:lineRule="auto"/>
              <w:jc w:val="center"/>
            </w:pPr>
          </w:p>
        </w:tc>
        <w:tc>
          <w:tcPr>
            <w:tcW w:type="dxa" w:w="680"/>
            <w:vAlign w:val="center"/>
          </w:tcPr>
          <w:p>
            <w:pPr>
              <w:spacing w:before="0" w:after="20" w:line="264" w:lineRule="auto"/>
              <w:jc w:val="center"/>
            </w:pPr>
            <m:oMath>
              <m:r>
                <m:t>−4</m:t>
              </m:r>
            </m:oMath>
          </w:p>
        </w:tc>
        <w:tc>
          <w:tcPr>
            <w:tcW w:type="dxa" w:w="680"/>
            <w:vAlign w:val="center"/>
          </w:tcPr>
          <w:p>
            <w:pPr>
              <w:spacing w:before="0" w:after="20" w:line="264" w:lineRule="auto"/>
              <w:jc w:val="center"/>
            </w:pPr>
          </w:p>
        </w:tc>
        <w:tc>
          <w:tcPr>
            <w:tcW w:type="dxa" w:w="680"/>
            <w:vAlign w:val="center"/>
          </w:tcPr>
          <w:p>
            <w:pPr>
              <w:spacing w:before="0" w:after="20" w:line="264" w:lineRule="auto"/>
              <w:jc w:val="center"/>
            </w:pPr>
          </w:p>
        </w:tc>
        <w:tc>
          <w:tcPr>
            <w:tcW w:type="dxa" w:w="680"/>
            <w:vAlign w:val="center"/>
          </w:tcPr>
          <w:p>
            <w:pPr>
              <w:spacing w:before="0" w:after="20" w:line="264" w:lineRule="auto"/>
              <w:jc w:val="center"/>
            </w:pPr>
          </w:p>
        </w:tc>
        <w:tc>
          <w:tcPr>
            <w:tcW w:type="dxa" w:w="850"/>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sz w:val="26"/>
        </w:rPr>
        <w:t>3. Đồ thị (Hình 1.28):</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Giao điểm với trục tung: </w:t>
      </w:r>
      <m:oMath>
        <m:d>
          <m:dPr>
            <m:sepChr m:val="−"/>
          </m:dPr>
          <m:e>
            <m:r>
              <m:t>0</m:t>
            </m:r>
            <m:r>
              <m:t>;</m:t>
            </m:r>
          </m:e>
          <m:e>
            <m:r>
              <m:t>4</m:t>
            </m:r>
          </m:e>
        </m:d>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m:oMath>
        <m:r>
          <m:t>y=0⇔−</m:t>
        </m:r>
        <m:sSup>
          <m:e>
            <m:r>
              <m:t>x</m:t>
            </m:r>
          </m:e>
          <m:sup>
            <m:r>
              <m:t>3</m:t>
            </m:r>
          </m:sup>
        </m:sSup>
        <m:r>
          <m:t>+3</m:t>
        </m:r>
        <m:sSup>
          <m:e>
            <m:r>
              <m:t>x</m:t>
            </m:r>
          </m:e>
          <m:sup>
            <m:r>
              <m:t>2</m:t>
            </m:r>
          </m:sup>
        </m:sSup>
        <m:r>
          <m:t>−4=0⇔−(x−2</m:t>
        </m:r>
        <m:sSup>
          <m:e>
            <m:r>
              <m:t>)</m:t>
            </m:r>
          </m:e>
          <m:sup>
            <m:r>
              <m:t>2</m:t>
            </m:r>
          </m:sup>
        </m:sSup>
        <m:r>
          <m:t>(x+1)=0⇔x=−1</m:t>
        </m:r>
      </m:oMath>
      <w:r>
        <w:rPr>
          <w:rFonts w:ascii="Times New Roman" w:hAnsi="Times New Roman" w:eastAsia="Times New Roman"/>
          <w:sz w:val="26"/>
        </w:rPr>
        <w:t xml:space="preserve"> hoặc </w:t>
      </w:r>
      <m:oMath>
        <m:r>
          <m:t>x=2</m:t>
        </m:r>
      </m:oMath>
      <w:r>
        <w:rPr>
          <w:rFonts w:ascii="Times New Roman" w:hAnsi="Times New Roman" w:eastAsia="Times New Roman"/>
          <w:sz w:val="26"/>
        </w:rPr>
        <w:t xml:space="preserve">. Giao điểm với trục hoành: </w:t>
      </w:r>
      <m:oMath>
        <m:d>
          <m:dPr>
            <m:sepChr m:val="−"/>
          </m:dPr>
          <m:e/>
          <m:e>
            <m:r>
              <m:t>1</m:t>
            </m:r>
            <m:r>
              <m:t>;</m:t>
            </m:r>
            <m:r>
              <m:t>0</m:t>
            </m:r>
          </m:e>
        </m:d>
      </m:oMath>
      <w:r>
        <w:rPr>
          <w:rFonts w:ascii="Times New Roman" w:hAnsi="Times New Roman" w:eastAsia="Times New Roman"/>
          <w:sz w:val="26"/>
        </w:rPr>
        <w:t xml:space="preserve"> và </w:t>
      </w:r>
      <m:oMath>
        <m:d>
          <m:dPr>
            <m:sepChr m:val=""/>
          </m:dPr>
          <m:e>
            <m:r>
              <m:t>2</m:t>
            </m:r>
            <m:r>
              <m:t>;</m:t>
            </m:r>
            <m:r>
              <m:t>0</m:t>
            </m:r>
          </m:e>
        </m:d>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Đồ thị hàm số có tâm đối xứng là điểm </w:t>
      </w:r>
      <m:oMath>
        <m:r>
          <m:t>I(1;−2)</m:t>
        </m:r>
      </m:oMath>
      <w:r>
        <w:rPr>
          <w:rFonts w:ascii="Times New Roman" w:hAnsi="Times New Roman" w:eastAsia="Times New Roman"/>
          <w:sz w:val="26"/>
        </w:rPr>
        <w:t xml:space="preserve"> (điểm uốn, có hoành độ </w:t>
      </w:r>
      <m:oMath>
        <m:sSub>
          <m:e>
            <m:r>
              <m:t>x</m:t>
            </m:r>
          </m:e>
          <m:sub>
            <m:r>
              <m:t>I</m:t>
            </m:r>
          </m:sub>
        </m:sSub>
        <m:r>
          <m:t>=−</m:t>
        </m:r>
        <m:f>
          <m:fPr>
            <m:type m:val="bar"/>
          </m:fPr>
          <m:num>
            <m:r>
              <m:t>b</m:t>
            </m:r>
          </m:num>
          <m:den>
            <m:r>
              <m:t>3a</m:t>
            </m:r>
          </m:den>
        </m:f>
        <m:r>
          <m:t>=1</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b/>
                <w:sz w:val="26"/>
              </w:rPr>
              <w:t>Chú ý.</w:t>
            </w:r>
            <w:r>
              <w:rPr>
                <w:rFonts w:ascii="Times New Roman" w:hAnsi="Times New Roman" w:eastAsia="Times New Roman"/>
                <w:sz w:val="26"/>
              </w:rPr>
              <w:t xml:space="preserve"> Đồ thị của hàm số bậc ba </w:t>
            </w:r>
            <m:oMath>
              <m:r>
                <m:t>y=a</m:t>
              </m:r>
              <m:sSup>
                <m:e>
                  <m:r>
                    <m:t>x</m:t>
                  </m:r>
                </m:e>
                <m:sup>
                  <m:r>
                    <m:t>3</m:t>
                  </m:r>
                </m:sup>
              </m:sSup>
              <m:r>
                <m:t>+b</m:t>
              </m:r>
              <m:sSup>
                <m:e>
                  <m:r>
                    <m:t>x</m:t>
                  </m:r>
                </m:e>
                <m:sup>
                  <m:r>
                    <m:t>2</m:t>
                  </m:r>
                </m:sup>
              </m:sSup>
              <m:r>
                <m:t>+cx+d</m:t>
              </m:r>
            </m:oMath>
            <w:r>
              <w:rPr>
                <w:rFonts w:ascii="Times New Roman" w:hAnsi="Times New Roman" w:eastAsia="Times New Roman"/>
                <w:sz w:val="26"/>
              </w:rPr>
              <w:t xml:space="preserve"> (</w:t>
            </w:r>
            <m:oMath>
              <m:r>
                <m:t>a≠0</m:t>
              </m:r>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xml:space="preserve">• Có tâm đối xứng là điểm có hoành độ thỏa mãn </w:t>
            </w:r>
            <m:oMath>
              <m:sSup>
                <m:e>
                  <m:r>
                    <m:t>y</m:t>
                  </m:r>
                </m:e>
                <m:sup>
                  <m:r>
                    <m:t>″</m:t>
                  </m:r>
                </m:sup>
              </m:sSup>
              <m:r>
                <m:t>=0</m:t>
              </m:r>
            </m:oMath>
            <w:r>
              <w:rPr>
                <w:rFonts w:ascii="Times New Roman" w:hAnsi="Times New Roman" w:eastAsia="Times New Roman"/>
                <w:sz w:val="26"/>
              </w:rPr>
              <w:t xml:space="preserve">, hay </w:t>
            </w:r>
            <m:oMath>
              <m:r>
                <m:t>x=−</m:t>
              </m:r>
              <m:f>
                <m:fPr>
                  <m:type m:val="bar"/>
                </m:fPr>
                <m:num>
                  <m:argPr>
                    <m:scrLvl m:val="0"/>
                  </m:argPr>
                  <m:r>
                    <m:t>b</m:t>
                  </m:r>
                </m:num>
                <m:den>
                  <m:argPr>
                    <m:scrLvl m:val="0"/>
                  </m:argPr>
                  <m:r>
                    <m:t>3a</m:t>
                  </m:r>
                </m:den>
              </m:f>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Không có tiệm cận.</w:t>
            </w:r>
          </w:p>
        </w:tc>
      </w:tr>
    </w:tbl>
    <w:p>
      <w:pPr>
        <w:spacing w:before="0" w:after="60" w:line="264" w:lineRule="auto"/>
        <w:jc w:val="both"/>
      </w:pPr>
      <w:r>
        <w:rPr>
          <w:rFonts w:ascii="Times New Roman" w:hAnsi="Times New Roman" w:eastAsia="Times New Roman"/>
          <w:b/>
          <w:sz w:val="26"/>
        </w:rPr>
        <w:t>Ví dụ 2 (SGK tr.28).</w:t>
      </w:r>
      <w:r>
        <w:rPr>
          <w:rFonts w:ascii="Times New Roman" w:hAnsi="Times New Roman" w:eastAsia="Times New Roman"/>
          <w:sz w:val="26"/>
        </w:rPr>
        <w:t xml:space="preserve"> Khảo sát sự biến thiên và vẽ đồ thị của hàm số </w:t>
      </w:r>
      <m:oMath>
        <m:r>
          <m:t>y=</m:t>
        </m:r>
        <m:sSup>
          <m:e>
            <m:r>
              <m:t>x</m:t>
            </m:r>
          </m:e>
          <m:sup>
            <m:r>
              <m:t>3</m:t>
            </m:r>
          </m:sup>
        </m:sSup>
        <m:r>
          <m:t>−2</m:t>
        </m:r>
        <m:sSup>
          <m:e>
            <m:r>
              <m:t>x</m:t>
            </m:r>
          </m:e>
          <m:sup>
            <m:r>
              <m:t>2</m:t>
            </m:r>
          </m:sup>
        </m:sSup>
        <m:r>
          <m:t>+2x−1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i/>
          <w:sz w:val="26"/>
        </w:rPr>
        <w:t>Giải.</w:t>
      </w:r>
    </w:p>
    <w:p>
      <w:pPr>
        <w:spacing w:before="0" w:after="60" w:line="264" w:lineRule="auto"/>
        <w:jc w:val="both"/>
      </w:pPr>
      <w:r>
        <w:rPr>
          <w:rFonts w:ascii="Times New Roman" w:hAnsi="Times New Roman" w:eastAsia="Times New Roman"/>
          <w:sz w:val="26"/>
        </w:rPr>
        <w:t xml:space="preserve">1. Tập xác định là </w:t>
      </w:r>
      <m:oMath>
        <m:r>
          <m:t>ℝ</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2. Sự biến thiên: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Ta có: </w:t>
      </w:r>
      <m:oMath>
        <m:sSup>
          <m:e>
            <m:r>
              <m:t>y</m:t>
            </m:r>
          </m:e>
          <m:sup>
            <m:r>
              <m:t>′</m:t>
            </m:r>
          </m:sup>
        </m:sSup>
        <m:r>
          <m:t>=3</m:t>
        </m:r>
        <m:sSup>
          <m:e>
            <m:r>
              <m:t>x</m:t>
            </m:r>
          </m:e>
          <m:sup>
            <m:r>
              <m:t>2</m:t>
            </m:r>
          </m:sup>
        </m:sSup>
        <m:r>
          <m:t>−4x+2</m:t>
        </m:r>
      </m:oMath>
      <w:r>
        <w:rPr>
          <w:rFonts w:ascii="Times New Roman" w:hAnsi="Times New Roman" w:eastAsia="Times New Roman"/>
          <w:sz w:val="26"/>
        </w:rPr>
        <w:t xml:space="preserve">. Vì </w:t>
      </w:r>
      <m:oMath>
        <m:sSup>
          <m:e>
            <m:r>
              <m:t>Δ</m:t>
            </m:r>
          </m:e>
          <m:sup>
            <m:r>
              <m:t>′</m:t>
            </m:r>
          </m:sup>
        </m:sSup>
        <m:r>
          <m:t>=4−6=−2&lt;0</m:t>
        </m:r>
      </m:oMath>
      <w:r>
        <w:rPr>
          <w:rFonts w:ascii="Times New Roman" w:hAnsi="Times New Roman" w:eastAsia="Times New Roman"/>
          <w:sz w:val="26"/>
        </w:rPr>
        <w:t xml:space="preserve"> và </w:t>
      </w:r>
      <m:oMath>
        <m:r>
          <m:t>a=3&gt;0</m:t>
        </m:r>
      </m:oMath>
      <w:r>
        <w:rPr>
          <w:rFonts w:ascii="Times New Roman" w:hAnsi="Times New Roman" w:eastAsia="Times New Roman"/>
          <w:sz w:val="26"/>
        </w:rPr>
        <w:t xml:space="preserve"> nên </w:t>
      </w:r>
      <m:oMath>
        <m:sSup>
          <m:e>
            <m:r>
              <m:t>y</m:t>
            </m:r>
          </m:e>
          <m:sup>
            <m:r>
              <m:t>′</m:t>
            </m:r>
          </m:sup>
        </m:sSup>
        <m:r>
          <m:t>&gt;0</m:t>
        </m:r>
      </m:oMath>
      <w:r>
        <w:rPr>
          <w:rFonts w:ascii="Times New Roman" w:hAnsi="Times New Roman" w:eastAsia="Times New Roman"/>
          <w:sz w:val="26"/>
        </w:rPr>
        <w:t xml:space="preserve"> với mọi </w:t>
      </w:r>
      <m:oMath>
        <m:r>
          <m:t>x∈ℝ</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Hàm số đồng biến trên khoảng </w:t>
      </w:r>
      <m:oMath>
        <m:d>
          <m:dPr>
            <m:sepChr m:val=""/>
          </m:dPr>
          <m:e>
            <m:r>
              <m:t>−</m:t>
            </m:r>
            <m:r>
              <m:t>∞</m:t>
            </m:r>
            <m:r>
              <m:t>;</m:t>
            </m:r>
            <m:r>
              <m:t>+</m:t>
            </m:r>
            <m:r>
              <m:t>∞</m:t>
            </m:r>
          </m:e>
        </m:d>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Hàm số không có cực trị.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Giới hạn: </w:t>
      </w:r>
      <m:oMath>
        <m:sSub>
          <m:e>
            <m:r>
              <m:t>lim</m:t>
            </m:r>
          </m:e>
          <m:sub>
            <m:r>
              <m:t>x→−∞</m:t>
            </m:r>
          </m:sub>
        </m:sSub>
        <m:r>
          <m:t>y=−∞</m:t>
        </m:r>
      </m:oMath>
      <w:r>
        <w:rPr>
          <w:rFonts w:ascii="Times New Roman" w:hAnsi="Times New Roman" w:eastAsia="Times New Roman"/>
          <w:sz w:val="26"/>
        </w:rPr>
        <w:t xml:space="preserve">; </w:t>
      </w:r>
      <m:oMath>
        <m:sSub>
          <m:e>
            <m:r>
              <m:t>lim</m:t>
            </m:r>
          </m:e>
          <m:sub>
            <m:r>
              <m:t>x→+∞</m:t>
            </m:r>
          </m:sub>
        </m:sSub>
        <m:r>
          <m:t>y=+∞</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Bảng biến thiên:</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247"/>
            <w:shd w:val="clear" w:color="auto" w:fill="DCE6F2"/>
            <w:vAlign w:val="center"/>
          </w:tcPr>
          <w:p>
            <w:pPr>
              <w:spacing w:before="0" w:after="20" w:line="264" w:lineRule="auto"/>
              <w:jc w:val="center"/>
            </w:pPr>
            <m:oMath>
              <m:r>
                <m:t>x</m:t>
              </m:r>
            </m:oMath>
          </w:p>
        </w:tc>
        <w:tc>
          <w:tcPr>
            <w:tcW w:type="dxa" w:w="1134"/>
            <w:shd w:val="clear" w:color="auto" w:fill="DCE6F2"/>
            <w:vAlign w:val="center"/>
          </w:tcPr>
          <w:p>
            <w:pPr>
              <w:spacing w:before="0" w:after="20" w:line="264" w:lineRule="auto"/>
              <w:jc w:val="center"/>
            </w:pPr>
            <m:oMath>
              <m:r>
                <m:t>−∞</m:t>
              </m:r>
            </m:oMath>
          </w:p>
        </w:tc>
        <w:tc>
          <w:tcPr>
            <w:tcW w:type="dxa" w:w="1134"/>
            <w:shd w:val="clear" w:color="auto" w:fill="DCE6F2"/>
            <w:vAlign w:val="center"/>
          </w:tcPr>
          <w:p>
            <w:pPr>
              <w:spacing w:before="0" w:after="20" w:line="264" w:lineRule="auto"/>
              <w:jc w:val="center"/>
            </w:pPr>
          </w:p>
        </w:tc>
        <w:tc>
          <w:tcPr>
            <w:tcW w:type="dxa" w:w="1134"/>
            <w:shd w:val="clear" w:color="auto" w:fill="DCE6F2"/>
            <w:vAlign w:val="center"/>
          </w:tcPr>
          <w:p>
            <w:pPr>
              <w:spacing w:before="0" w:after="20" w:line="264" w:lineRule="auto"/>
              <w:jc w:val="center"/>
            </w:pPr>
            <m:oMath>
              <m:r>
                <m:t>+∞</m:t>
              </m:r>
            </m:oMath>
          </w:p>
        </w:tc>
      </w:tr>
      <w:tr>
        <w:tc>
          <w:tcPr>
            <w:tcW w:type="dxa" w:w="1247"/>
            <w:vAlign w:val="center"/>
          </w:tcPr>
          <w:p>
            <w:pPr>
              <w:spacing w:before="0" w:after="20" w:line="264" w:lineRule="auto"/>
              <w:jc w:val="left"/>
            </w:pPr>
            <m:oMath>
              <m:sSup>
                <m:e>
                  <m:r>
                    <m:t>y</m:t>
                  </m:r>
                </m:e>
                <m:sup>
                  <m:r>
                    <m:t>′</m:t>
                  </m:r>
                </m:sup>
              </m:sSup>
            </m:oMath>
          </w:p>
        </w:tc>
        <w:tc>
          <w:tcPr>
            <w:tcW w:type="dxa" w:w="1134"/>
            <w:vAlign w:val="center"/>
          </w:tcPr>
          <w:p>
            <w:pPr>
              <w:spacing w:before="0" w:after="20" w:line="264" w:lineRule="auto"/>
              <w:jc w:val="center"/>
            </w:pPr>
          </w:p>
        </w:tc>
        <w:tc>
          <w:tcPr>
            <w:tcW w:type="dxa" w:w="1134"/>
            <w:vAlign w:val="center"/>
          </w:tcPr>
          <w:p>
            <w:pPr>
              <w:spacing w:before="0" w:after="20" w:line="264" w:lineRule="auto"/>
              <w:jc w:val="center"/>
            </w:pPr>
            <m:oMath>
              <m:r>
                <m:t>+</m:t>
              </m:r>
            </m:oMath>
          </w:p>
        </w:tc>
        <w:tc>
          <w:tcPr>
            <w:tcW w:type="dxa" w:w="1134"/>
            <w:vAlign w:val="center"/>
          </w:tcPr>
          <w:p>
            <w:pPr>
              <w:spacing w:before="0" w:after="20" w:line="264" w:lineRule="auto"/>
              <w:jc w:val="center"/>
            </w:pPr>
          </w:p>
        </w:tc>
      </w:tr>
      <w:tr>
        <w:tc>
          <w:tcPr>
            <w:tcW w:type="dxa" w:w="1247"/>
            <w:vAlign w:val="center"/>
          </w:tcPr>
          <w:p>
            <w:pPr>
              <w:spacing w:before="0" w:after="20" w:line="264" w:lineRule="auto"/>
              <w:jc w:val="left"/>
            </w:pPr>
            <m:oMath>
              <m:r>
                <m:t>y</m:t>
              </m:r>
            </m:oMath>
          </w:p>
        </w:tc>
        <w:tc>
          <w:tcPr>
            <w:tcW w:type="dxa" w:w="1134"/>
            <w:vAlign w:val="center"/>
          </w:tcPr>
          <w:p>
            <w:pPr>
              <w:spacing w:before="0" w:after="20" w:line="264" w:lineRule="auto"/>
              <w:jc w:val="center"/>
            </w:pPr>
            <m:oMath>
              <m:r>
                <m:t>−∞</m:t>
              </m:r>
            </m:oMath>
          </w:p>
        </w:tc>
        <w:tc>
          <w:tcPr>
            <w:tcW w:type="dxa" w:w="1134"/>
            <w:vAlign w:val="center"/>
          </w:tcPr>
          <w:p>
            <w:pPr>
              <w:spacing w:before="0" w:after="20" w:line="264" w:lineRule="auto"/>
              <w:jc w:val="center"/>
            </w:pPr>
          </w:p>
        </w:tc>
        <w:tc>
          <w:tcPr>
            <w:tcW w:type="dxa" w:w="1134"/>
            <w:vAlign w:val="center"/>
          </w:tcPr>
          <w:p>
            <w:pPr>
              <w:spacing w:before="0" w:after="20" w:line="264" w:lineRule="auto"/>
              <w:jc w:val="center"/>
            </w:pPr>
            <m:oMath>
              <m:r>
                <m:t>+∞</m:t>
              </m:r>
            </m:oMath>
          </w:p>
        </w:tc>
      </w:tr>
    </w:tbl>
    <w:p>
      <w:pPr>
        <w:spacing w:before="0" w:after="60" w:line="264" w:lineRule="auto"/>
        <w:jc w:val="both"/>
      </w:pPr>
      <w:r>
        <w:rPr>
          <w:rFonts w:ascii="Times New Roman" w:hAnsi="Times New Roman" w:eastAsia="Times New Roman"/>
          <w:sz w:val="26"/>
        </w:rPr>
        <w:t>3. Đồ thị (Hình 1.29):</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Giao điểm trục tung: </w:t>
      </w:r>
      <m:oMath>
        <m:d>
          <m:dPr>
            <m:sepChr m:val="−"/>
          </m:dPr>
          <m:e>
            <m:r>
              <m:t>0</m:t>
            </m:r>
            <m:r>
              <m:t>;</m:t>
            </m:r>
          </m:e>
          <m:e>
            <m:r>
              <m:t>1</m:t>
            </m:r>
          </m:e>
        </m:d>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m:oMath>
        <m:r>
          <m:t>y=0⇔(x−1)(</m:t>
        </m:r>
        <m:sSup>
          <m:e>
            <m:r>
              <m:t>x</m:t>
            </m:r>
          </m:e>
          <m:sup>
            <m:r>
              <m:t>2</m:t>
            </m:r>
          </m:sup>
        </m:sSup>
        <m:r>
          <m:t>−x+1)=0⇔x=1</m:t>
        </m:r>
      </m:oMath>
      <w:r>
        <w:rPr>
          <w:rFonts w:ascii="Times New Roman" w:hAnsi="Times New Roman" w:eastAsia="Times New Roman"/>
          <w:sz w:val="26"/>
        </w:rPr>
        <w:t xml:space="preserve"> (vì </w:t>
      </w:r>
      <m:oMath>
        <m:r>
          <m:t>Δ=−3&lt;0</m:t>
        </m:r>
      </m:oMath>
      <w:r>
        <w:rPr>
          <w:rFonts w:ascii="Times New Roman" w:hAnsi="Times New Roman" w:eastAsia="Times New Roman"/>
          <w:sz w:val="26"/>
        </w:rPr>
        <w:t xml:space="preserve">). Giao điểm trục hoành: </w:t>
      </w:r>
      <m:oMath>
        <m:d>
          <m:dPr>
            <m:sepChr m:val=""/>
          </m:dPr>
          <m:e>
            <m:r>
              <m:t>1</m:t>
            </m:r>
            <m:r>
              <m:t>;</m:t>
            </m:r>
            <m:r>
              <m:t>0</m:t>
            </m:r>
          </m:e>
        </m:d>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Tâm đối xứng: </w:t>
      </w:r>
      <m:oMath>
        <m:sSub>
          <m:e>
            <m:r>
              <m:t>x</m:t>
            </m:r>
          </m:e>
          <m:sub>
            <m:r>
              <m:t>I</m:t>
            </m:r>
          </m:sub>
        </m:sSub>
        <m:r>
          <m:t>=−</m:t>
        </m:r>
        <m:f>
          <m:fPr>
            <m:type m:val="bar"/>
          </m:fPr>
          <m:num>
            <m:argPr>
              <m:scrLvl m:val="0"/>
            </m:argPr>
            <m:r>
              <m:t>−2</m:t>
            </m:r>
          </m:num>
          <m:den>
            <m:argPr>
              <m:scrLvl m:val="0"/>
            </m:argPr>
            <m:r>
              <m:t>3</m:t>
            </m:r>
          </m:den>
        </m:f>
        <m:r>
          <m:t>=</m:t>
        </m:r>
        <m:f>
          <m:fPr>
            <m:type m:val="bar"/>
          </m:fPr>
          <m:num>
            <m:argPr>
              <m:scrLvl m:val="0"/>
            </m:argPr>
            <m:r>
              <m:t>2</m:t>
            </m:r>
          </m:num>
          <m:den>
            <m:argPr>
              <m:scrLvl m:val="0"/>
            </m:argPr>
            <m:r>
              <m:t>3</m:t>
            </m:r>
          </m:den>
        </m:f>
      </m:oMath>
      <w:r>
        <w:rPr>
          <w:rFonts w:ascii="Times New Roman" w:hAnsi="Times New Roman" w:eastAsia="Times New Roman"/>
          <w:sz w:val="26"/>
        </w:rPr>
        <w:t xml:space="preserve">; </w:t>
      </w:r>
      <m:oMath>
        <m:r>
          <m:t>y</m:t>
        </m:r>
        <m:d>
          <m:dPr>
            <m:sepChr m:val=""/>
          </m:dPr>
          <m:e>
            <m:f>
              <m:fPr>
                <m:type m:val="bar"/>
              </m:fPr>
              <m:num>
                <m:argPr>
                  <m:scrLvl m:val="0"/>
                </m:argPr>
                <m:r>
                  <m:t>2</m:t>
                </m:r>
              </m:num>
              <m:den>
                <m:argPr>
                  <m:scrLvl m:val="0"/>
                </m:argPr>
                <m:r>
                  <m:t>3</m:t>
                </m:r>
              </m:den>
            </m:f>
          </m:e>
        </m:d>
        <m:r>
          <m:t>=−</m:t>
        </m:r>
        <m:f>
          <m:fPr>
            <m:type m:val="bar"/>
          </m:fPr>
          <m:num>
            <m:argPr>
              <m:scrLvl m:val="0"/>
            </m:argPr>
            <m:r>
              <m:t>7</m:t>
            </m:r>
          </m:num>
          <m:den>
            <m:argPr>
              <m:scrLvl m:val="0"/>
            </m:argPr>
            <m:r>
              <m:t>27</m:t>
            </m:r>
          </m:den>
        </m:f>
      </m:oMath>
      <w:r>
        <w:rPr>
          <w:rFonts w:ascii="Times New Roman" w:hAnsi="Times New Roman" w:eastAsia="Times New Roman"/>
          <w:sz w:val="26"/>
        </w:rPr>
        <w:t xml:space="preserve">. Tâm đối xứng: </w:t>
      </w:r>
      <m:oMath>
        <m:r>
          <m:t>I</m:t>
        </m:r>
        <m:d>
          <m:dPr>
            <m:sepChr m:val="−"/>
          </m:dPr>
          <m:e>
            <m:f>
              <m:fPr>
                <m:type m:val="bar"/>
              </m:fPr>
              <m:num>
                <m:argPr>
                  <m:scrLvl m:val="0"/>
                </m:argPr>
                <m:r>
                  <m:t>2</m:t>
                </m:r>
              </m:num>
              <m:den>
                <m:argPr>
                  <m:scrLvl m:val="0"/>
                </m:argPr>
                <m:r>
                  <m:t>3</m:t>
                </m:r>
              </m:den>
            </m:f>
            <m:r>
              <m:t>;</m:t>
            </m:r>
          </m:e>
          <m:e>
            <m:f>
              <m:fPr>
                <m:type m:val="bar"/>
              </m:fPr>
              <m:num>
                <m:argPr>
                  <m:scrLvl m:val="0"/>
                </m:argPr>
                <m:r>
                  <m:t>7</m:t>
                </m:r>
              </m:num>
              <m:den>
                <m:argPr>
                  <m:scrLvl m:val="0"/>
                </m:argPr>
                <m:r>
                  <m:t>27</m:t>
                </m:r>
              </m:den>
            </m:f>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1 (SGK tr.28).</w:t>
      </w:r>
      <w:r>
        <w:rPr>
          <w:rFonts w:ascii="Times New Roman" w:hAnsi="Times New Roman" w:eastAsia="Times New Roman"/>
          <w:sz w:val="26"/>
        </w:rPr>
        <w:t xml:space="preserve"> Khảo sát sự biến thiên và vẽ đồ thị của hàm số </w:t>
      </w:r>
      <m:oMath>
        <m:r>
          <m:t>y=−2</m:t>
        </m:r>
        <m:sSup>
          <m:e>
            <m:r>
              <m:t>x</m:t>
            </m:r>
          </m:e>
          <m:sup>
            <m:r>
              <m:t>3</m:t>
            </m:r>
          </m:sup>
        </m:sSup>
        <m:r>
          <m:t>+3</m:t>
        </m:r>
        <m:sSup>
          <m:e>
            <m:r>
              <m:t>x</m:t>
            </m:r>
          </m:e>
          <m:sup>
            <m:r>
              <m:t>2</m:t>
            </m:r>
          </m:sup>
        </m:sSup>
        <m:r>
          <m:t>−5x</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Luyện tập 1:</w:t>
      </w:r>
    </w:p>
    <w:p>
      <w:pPr>
        <w:spacing w:before="0" w:after="60" w:line="264" w:lineRule="auto"/>
        <w:jc w:val="both"/>
      </w:pPr>
      <w:r>
        <w:rPr>
          <w:rFonts w:ascii="Times New Roman" w:hAnsi="Times New Roman" w:eastAsia="Times New Roman"/>
          <w:sz w:val="26"/>
        </w:rPr>
        <w:t xml:space="preserve">1. </w:t>
      </w:r>
      <m:oMath>
        <m:r>
          <m:t>ℝ</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 </w:t>
      </w:r>
      <m:oMath>
        <m:sSup>
          <m:e>
            <m:r>
              <m:t>y</m:t>
            </m:r>
          </m:e>
          <m:sup>
            <m:r>
              <m:t>′</m:t>
            </m:r>
          </m:sup>
        </m:sSup>
        <m:r>
          <m:t>=−6</m:t>
        </m:r>
        <m:sSup>
          <m:e>
            <m:r>
              <m:t>x</m:t>
            </m:r>
          </m:e>
          <m:sup>
            <m:r>
              <m:t>2</m:t>
            </m:r>
          </m:sup>
        </m:sSup>
        <m:r>
          <m:t>+6x−5</m:t>
        </m:r>
      </m:oMath>
      <w:r>
        <w:rPr>
          <w:rFonts w:ascii="Times New Roman" w:hAnsi="Times New Roman" w:eastAsia="Times New Roman"/>
          <w:sz w:val="26"/>
        </w:rPr>
        <w:t xml:space="preserve">; </w:t>
      </w:r>
      <m:oMath>
        <m:sSup>
          <m:e>
            <m:r>
              <m:t>Δ</m:t>
            </m:r>
          </m:e>
          <m:sup>
            <m:r>
              <m:t>′</m:t>
            </m:r>
          </m:sup>
        </m:sSup>
        <m:r>
          <m:t>=9−30=−21&lt;0</m:t>
        </m:r>
      </m:oMath>
      <w:r>
        <w:rPr>
          <w:rFonts w:ascii="Times New Roman" w:hAnsi="Times New Roman" w:eastAsia="Times New Roman"/>
          <w:sz w:val="26"/>
        </w:rPr>
        <w:t xml:space="preserve">, hệ số </w:t>
      </w:r>
      <m:oMath>
        <m:r>
          <m:t>a=−6&lt;0</m:t>
        </m:r>
      </m:oMath>
      <w:r>
        <w:rPr>
          <w:rFonts w:ascii="Times New Roman" w:hAnsi="Times New Roman" w:eastAsia="Times New Roman"/>
          <w:sz w:val="26"/>
        </w:rPr>
        <w:t xml:space="preserve"> nên </w:t>
      </w:r>
      <m:oMath>
        <m:sSup>
          <m:e>
            <m:r>
              <m:t>y</m:t>
            </m:r>
          </m:e>
          <m:sup>
            <m:r>
              <m:t>′</m:t>
            </m:r>
          </m:sup>
        </m:sSup>
        <m:r>
          <m:t>&lt;0</m:t>
        </m:r>
      </m:oMath>
      <w:r>
        <w:rPr>
          <w:rFonts w:ascii="Times New Roman" w:hAnsi="Times New Roman" w:eastAsia="Times New Roman"/>
          <w:sz w:val="26"/>
        </w:rPr>
        <w:t xml:space="preserve"> với mọi </w:t>
      </w:r>
      <m:oMath>
        <m:r>
          <m:t>x</m:t>
        </m:r>
      </m:oMath>
      <w:r>
        <w:rPr>
          <w:rFonts w:ascii="Times New Roman" w:hAnsi="Times New Roman" w:eastAsia="Times New Roman"/>
          <w:sz w:val="26"/>
        </w:rPr>
        <w:t xml:space="preserve">. Hàm số nghịch biến trên </w:t>
      </w:r>
      <m:oMath>
        <m:d>
          <m:dPr>
            <m:sepChr m:val=""/>
          </m:dPr>
          <m:e>
            <m:r>
              <m:t>−</m:t>
            </m:r>
            <m:r>
              <m:t>∞</m:t>
            </m:r>
            <m:r>
              <m:t>;</m:t>
            </m:r>
            <m:r>
              <m:t>+</m:t>
            </m:r>
            <m:r>
              <m:t>∞</m:t>
            </m:r>
          </m:e>
        </m:d>
      </m:oMath>
      <w:r>
        <w:rPr>
          <w:rFonts w:ascii="Times New Roman" w:hAnsi="Times New Roman" w:eastAsia="Times New Roman"/>
          <w:sz w:val="26"/>
        </w:rPr>
        <w:t>, không có cực trị.</w:t>
      </w:r>
    </w:p>
    <w:p>
      <w:pPr>
        <w:spacing w:before="0" w:after="60" w:line="264" w:lineRule="auto"/>
        <w:jc w:val="both"/>
      </w:pPr>
      <m:oMath>
        <m:sSub>
          <m:e>
            <m:r>
              <m:t>lim</m:t>
            </m:r>
          </m:e>
          <m:sub>
            <m:r>
              <m:t>x→−∞</m:t>
            </m:r>
          </m:sub>
        </m:sSub>
        <m:r>
          <m:t>y=+∞</m:t>
        </m:r>
      </m:oMath>
      <w:r>
        <w:rPr>
          <w:rFonts w:ascii="Times New Roman" w:hAnsi="Times New Roman" w:eastAsia="Times New Roman"/>
          <w:sz w:val="26"/>
        </w:rPr>
        <w:t xml:space="preserve">; </w:t>
      </w:r>
      <m:oMath>
        <m:sSub>
          <m:e>
            <m:r>
              <m:t>lim</m:t>
            </m:r>
          </m:e>
          <m:sub>
            <m:r>
              <m:t>x→+∞</m:t>
            </m:r>
          </m:sub>
        </m:sSub>
        <m:r>
          <m:t>y=−∞</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3. Giao điểm trục tung: </w:t>
      </w:r>
      <m:oMath>
        <m:d>
          <m:dPr>
            <m:sepChr m:val=""/>
          </m:dPr>
          <m:e>
            <m:r>
              <m:t>0</m:t>
            </m:r>
            <m:r>
              <m:t>;</m:t>
            </m:r>
            <m:r>
              <m:t>0</m:t>
            </m:r>
          </m:e>
        </m:d>
      </m:oMath>
      <w:r>
        <w:rPr>
          <w:rFonts w:ascii="Times New Roman" w:hAnsi="Times New Roman" w:eastAsia="Times New Roman"/>
          <w:sz w:val="26"/>
        </w:rPr>
        <w:t xml:space="preserve">; giao điểm trục hoành: </w:t>
      </w:r>
      <m:oMath>
        <m:r>
          <m:t>x=0</m:t>
        </m:r>
      </m:oMath>
      <w:r>
        <w:rPr>
          <w:rFonts w:ascii="Times New Roman" w:hAnsi="Times New Roman" w:eastAsia="Times New Roman"/>
          <w:sz w:val="26"/>
        </w:rPr>
        <w:t xml:space="preserve"> (giải </w:t>
      </w:r>
      <m:oMath>
        <m:r>
          <m:t>−2</m:t>
        </m:r>
        <m:sSup>
          <m:e>
            <m:r>
              <m:t>x</m:t>
            </m:r>
          </m:e>
          <m:sup>
            <m:r>
              <m:t>3</m:t>
            </m:r>
          </m:sup>
        </m:sSup>
        <m:r>
          <m:t>+3</m:t>
        </m:r>
        <m:sSup>
          <m:e>
            <m:r>
              <m:t>x</m:t>
            </m:r>
          </m:e>
          <m:sup>
            <m:r>
              <m:t>2</m:t>
            </m:r>
          </m:sup>
        </m:sSup>
        <m:r>
          <m:t>−5x=0⇔x(−2</m:t>
        </m:r>
        <m:sSup>
          <m:e>
            <m:r>
              <m:t>x</m:t>
            </m:r>
          </m:e>
          <m:sup>
            <m:r>
              <m:t>2</m:t>
            </m:r>
          </m:sup>
        </m:sSup>
        <m:r>
          <m:t>+3x−5)=0</m:t>
        </m:r>
      </m:oMath>
      <w:r>
        <w:rPr>
          <w:rFonts w:ascii="Times New Roman" w:hAnsi="Times New Roman" w:eastAsia="Times New Roman"/>
          <w:sz w:val="26"/>
        </w:rPr>
        <w:t xml:space="preserve">, phương trình </w:t>
      </w:r>
      <m:oMath>
        <m:r>
          <m:t>−2</m:t>
        </m:r>
        <m:sSup>
          <m:e>
            <m:r>
              <m:t>x</m:t>
            </m:r>
          </m:e>
          <m:sup>
            <m:r>
              <m:t>2</m:t>
            </m:r>
          </m:sup>
        </m:sSup>
        <m:r>
          <m:t>+3x−5=0</m:t>
        </m:r>
      </m:oMath>
      <w:r>
        <w:rPr>
          <w:rFonts w:ascii="Times New Roman" w:hAnsi="Times New Roman" w:eastAsia="Times New Roman"/>
          <w:sz w:val="26"/>
        </w:rPr>
        <w:t xml:space="preserve"> vô nghiệm). Tâm đối xứng: </w:t>
      </w:r>
      <m:oMath>
        <m:sSub>
          <m:e>
            <m:r>
              <m:t>x</m:t>
            </m:r>
          </m:e>
          <m:sub>
            <m:r>
              <m:t>I</m:t>
            </m:r>
          </m:sub>
        </m:sSub>
        <m:r>
          <m:t>=</m:t>
        </m:r>
        <m:f>
          <m:fPr>
            <m:type m:val="bar"/>
          </m:fPr>
          <m:num>
            <m:argPr>
              <m:scrLvl m:val="0"/>
            </m:argPr>
            <m:r>
              <m:t>1</m:t>
            </m:r>
          </m:num>
          <m:den>
            <m:argPr>
              <m:scrLvl m:val="0"/>
            </m:argPr>
            <m:r>
              <m:t>2</m:t>
            </m:r>
          </m:den>
        </m:f>
      </m:oMath>
      <w:r>
        <w:rPr>
          <w:rFonts w:ascii="Times New Roman" w:hAnsi="Times New Roman" w:eastAsia="Times New Roman"/>
          <w:sz w:val="26"/>
        </w:rPr>
        <w:t xml:space="preserve">, </w:t>
      </w:r>
      <m:oMath>
        <m:r>
          <m:t>y</m:t>
        </m:r>
        <m:d>
          <m:dPr>
            <m:sepChr m:val=""/>
          </m:dPr>
          <m:e>
            <m:f>
              <m:fPr>
                <m:type m:val="bar"/>
              </m:fPr>
              <m:num>
                <m:argPr>
                  <m:scrLvl m:val="0"/>
                </m:argPr>
                <m:r>
                  <m:t>1</m:t>
                </m:r>
              </m:num>
              <m:den>
                <m:argPr>
                  <m:scrLvl m:val="0"/>
                </m:argPr>
                <m:r>
                  <m:t>2</m:t>
                </m:r>
              </m:den>
            </m:f>
          </m:e>
        </m:d>
        <m:r>
          <m:t>=−</m:t>
        </m:r>
        <m:f>
          <m:fPr>
            <m:type m:val="bar"/>
          </m:fPr>
          <m:num>
            <m:argPr>
              <m:scrLvl m:val="0"/>
            </m:argPr>
            <m:r>
              <m:t>11</m:t>
            </m:r>
          </m:num>
          <m:den>
            <m:argPr>
              <m:scrLvl m:val="0"/>
            </m:argPr>
            <m:r>
              <m:t>8</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Ví dụ 1 (slide Đề bài); HS làm theo từng bước sơ đồ (5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tính </w:t>
      </w:r>
      <m:oMath>
        <m:sSup>
          <m:e>
            <m:r>
              <m:t>y</m:t>
            </m:r>
          </m:e>
          <m:sup>
            <m:r>
              <m:t>′</m:t>
            </m:r>
          </m:sup>
        </m:sSup>
      </m:oMath>
      <w:r>
        <w:rPr>
          <w:rFonts w:ascii="Times New Roman" w:hAnsi="Times New Roman" w:eastAsia="Times New Roman"/>
          <w:sz w:val="26"/>
        </w:rPr>
        <w:t xml:space="preserve">, xét dấu, lập bảng biến thiên; tìm giao điểm trục; tính tâm đối xứng </w:t>
      </w:r>
      <m:oMath>
        <m:r>
          <m:t>I(1;−2)</m:t>
        </m:r>
      </m:oMath>
      <w:r>
        <w:rPr>
          <w:rFonts w:ascii="Times New Roman" w:hAnsi="Times New Roman" w:eastAsia="Times New Roman"/>
          <w:sz w:val="26"/>
        </w:rPr>
        <w:t xml:space="preserve">. GV lưu ý: tâm đối xứng tính bằng </w:t>
      </w:r>
      <m:oMath>
        <m:sSup>
          <m:e>
            <m:r>
              <m:t>y</m:t>
            </m:r>
          </m:e>
          <m:sup>
            <m:r>
              <m:t>″</m:t>
            </m:r>
          </m:sup>
        </m:sSup>
        <m:r>
          <m:t>=0</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HS trình bày bảng biến thiên và đồ thị (Ví dụ 1); lớp kiểm chứng bằng GeoGebra. GV chiếu Ví dụ 2 (tự đọc kết hợp slide giải).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hàm bậc ba luôn có dạng hình chữ S; nếu </w:t>
      </w:r>
      <m:oMath>
        <m:sSup>
          <m:e>
            <m:r>
              <m:t>Δ</m:t>
            </m:r>
          </m:e>
          <m:sup>
            <m:r>
              <m:t>′</m:t>
            </m:r>
          </m:sup>
        </m:sSup>
        <m:r>
          <m:t>&lt;0</m:t>
        </m:r>
      </m:oMath>
      <w:r>
        <w:rPr>
          <w:rFonts w:ascii="Times New Roman" w:hAnsi="Times New Roman" w:eastAsia="Times New Roman"/>
          <w:sz w:val="26"/>
        </w:rPr>
        <w:t xml:space="preserve"> thì không có cực trị; tâm đối xứng có hoành độ </w:t>
      </w:r>
      <m:oMath>
        <m:sSub>
          <m:e>
            <m:r>
              <m:t>x</m:t>
            </m:r>
          </m:e>
          <m:sub>
            <m:r>
              <m:t>I</m:t>
            </m:r>
          </m:sub>
        </m:sSub>
        <m:r>
          <m:t>=−</m:t>
        </m:r>
        <m:f>
          <m:fPr>
            <m:type m:val="bar"/>
          </m:fPr>
          <m:num>
            <m:argPr>
              <m:scrLvl m:val="0"/>
            </m:argPr>
            <m:r>
              <m:t>b</m:t>
            </m:r>
          </m:num>
          <m:den>
            <m:argPr>
              <m:scrLvl m:val="0"/>
            </m:argPr>
            <m:r>
              <m:t>3a</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Luyện tập 1 (đầu Tiết 2 – T15):</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HS làm độc lập Luyện tập 1 theo sơ đồ (4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nhận ra </w:t>
      </w:r>
      <m:oMath>
        <m:sSup>
          <m:e>
            <m:r>
              <m:t>y</m:t>
            </m:r>
          </m:e>
          <m:sup>
            <m:r>
              <m:t>′</m:t>
            </m:r>
          </m:sup>
        </m:sSup>
        <m:r>
          <m:t>&lt;0</m:t>
        </m:r>
      </m:oMath>
      <w:r>
        <w:rPr>
          <w:rFonts w:ascii="Times New Roman" w:hAnsi="Times New Roman" w:eastAsia="Times New Roman"/>
          <w:sz w:val="26"/>
        </w:rPr>
        <w:t xml:space="preserve"> với mọi </w:t>
      </w:r>
      <m:oMath>
        <m:r>
          <m:t>x</m:t>
        </m:r>
      </m:oMath>
      <w:r>
        <w:rPr>
          <w:rFonts w:ascii="Times New Roman" w:hAnsi="Times New Roman" w:eastAsia="Times New Roman"/>
          <w:sz w:val="26"/>
        </w:rPr>
        <w:t xml:space="preserve"> do </w:t>
      </w:r>
      <m:oMath>
        <m:sSup>
          <m:e>
            <m:r>
              <m:t>Δ</m:t>
            </m:r>
          </m:e>
          <m:sup>
            <m:r>
              <m:t>′</m:t>
            </m:r>
          </m:sup>
        </m:sSup>
        <m:r>
          <m:t>&lt;0</m:t>
        </m:r>
      </m:oMath>
      <w:r>
        <w:rPr>
          <w:rFonts w:ascii="Times New Roman" w:hAnsi="Times New Roman" w:eastAsia="Times New Roman"/>
          <w:sz w:val="26"/>
        </w:rPr>
        <w:t xml:space="preserve">, </w:t>
      </w:r>
      <m:oMath>
        <m:r>
          <m:t>a&lt;0</m:t>
        </m:r>
      </m:oMath>
      <w:r>
        <w:rPr>
          <w:rFonts w:ascii="Times New Roman" w:hAnsi="Times New Roman" w:eastAsia="Times New Roman"/>
          <w:sz w:val="26"/>
        </w:rPr>
        <w:t>; không có cực trị.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HS trình bày; GV nhận xét, chốt dấu hiệu nhận biết hàm không có cực trị.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so sánh Ví dụ 1 (có cực trị) và Ví dụ 2, Luyện tập 1 (không có cực trị): dấu hiệu là </w:t>
      </w:r>
      <m:oMath>
        <m:sSup>
          <m:e>
            <m:r>
              <m:t>Δ</m:t>
            </m:r>
          </m:e>
          <m:sup>
            <m:r>
              <m:t>′</m:t>
            </m:r>
          </m:sup>
        </m:sSup>
      </m:oMath>
      <w:r>
        <w:rPr>
          <w:rFonts w:ascii="Times New Roman" w:hAnsi="Times New Roman" w:eastAsia="Times New Roman"/>
          <w:sz w:val="26"/>
        </w:rPr>
        <w:t xml:space="preserve"> của </w:t>
      </w:r>
      <m:oMath>
        <m:sSup>
          <m:e>
            <m:r>
              <m:t>y</m:t>
            </m:r>
          </m:e>
          <m:sup>
            <m:r>
              <m:t>′</m:t>
            </m:r>
          </m:sup>
        </m:sSup>
      </m:oMath>
      <w:r>
        <w:rPr>
          <w:rFonts w:ascii="Times New Roman" w:hAnsi="Times New Roman" w:eastAsia="Times New Roman"/>
          <w:sz w:val="26"/>
        </w:rPr>
        <w:t xml:space="preserve"> so với 0.</w:t>
      </w:r>
    </w:p>
    <w:p>
      <w:pPr>
        <w:keepNext/>
        <w:spacing w:before="120" w:after="60" w:line="264" w:lineRule="auto"/>
        <w:jc w:val="center"/>
      </w:pPr>
      <w:r>
        <w:rPr>
          <w:rFonts w:ascii="Times New Roman" w:hAnsi="Times New Roman" w:eastAsia="Times New Roman"/>
          <w:b/>
          <w:sz w:val="26"/>
        </w:rPr>
        <w:t>TIẾT 2 (T15)</w:t>
      </w:r>
    </w:p>
    <w:p>
      <w:pPr>
        <w:keepNext/>
        <w:spacing w:before="80" w:after="60" w:line="264" w:lineRule="auto"/>
        <w:jc w:val="left"/>
      </w:pPr>
      <w:r>
        <w:rPr>
          <w:rFonts w:ascii="Times New Roman" w:hAnsi="Times New Roman" w:eastAsia="Times New Roman"/>
          <w:b/>
          <w:sz w:val="26"/>
        </w:rPr>
        <w:t xml:space="preserve">2.3. Khảo sát và vẽ đồ thị hàm số phân thức </w:t>
      </w:r>
      <m:oMath>
        <m:r>
          <m:t>y=</m:t>
        </m:r>
        <m:f>
          <m:fPr>
            <m:type m:val="bar"/>
          </m:fPr>
          <m:num>
            <m:argPr>
              <m:scrLvl m:val="0"/>
            </m:argPr>
            <m:r>
              <m:t>ax+b</m:t>
            </m:r>
          </m:num>
          <m:den>
            <m:argPr>
              <m:scrLvl m:val="0"/>
            </m:argPr>
            <m:r>
              <m:t>cx+d</m:t>
            </m:r>
          </m:den>
        </m:f>
      </m:oMath>
      <w:r>
        <w:rPr>
          <w:rFonts w:ascii="Times New Roman" w:hAnsi="Times New Roman" w:eastAsia="Times New Roman"/>
          <w:b/>
          <w:sz w:val="26"/>
        </w:rPr>
        <w:t xml:space="preserve"> (</w:t>
      </w:r>
      <m:oMath>
        <m:r>
          <m:t>c≠0</m:t>
        </m:r>
      </m:oMath>
      <w:r>
        <w:rPr>
          <w:rFonts w:ascii="Times New Roman" w:hAnsi="Times New Roman" w:eastAsia="Times New Roman"/>
          <w:b/>
          <w:sz w:val="26"/>
        </w:rPr>
        <w:t xml:space="preserve">, </w:t>
      </w:r>
      <m:oMath>
        <m:r>
          <m:t>ad−bc≠0</m:t>
        </m:r>
      </m:oMath>
      <w:r>
        <w:rPr>
          <w:rFonts w:ascii="Times New Roman" w:hAnsi="Times New Roman" w:eastAsia="Times New Roman"/>
          <w:b/>
          <w:sz w:val="26"/>
        </w:rPr>
        <w:t>) (37 phút – Tiết 2 và đầu Tiết 3)</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khảo sát và vẽ đồ thị hàm số phân thức dạng </w:t>
      </w:r>
      <m:oMath>
        <m:f>
          <m:fPr>
            <m:type m:val="bar"/>
          </m:fPr>
          <m:num>
            <m:argPr>
              <m:scrLvl m:val="0"/>
            </m:argPr>
            <m:r>
              <m:t>ax+b</m:t>
            </m:r>
          </m:num>
          <m:den>
            <m:argPr>
              <m:scrLvl m:val="0"/>
            </m:argPr>
            <m:r>
              <m:t>cx+d</m:t>
            </m:r>
          </m:den>
        </m:f>
      </m:oMath>
      <w:r>
        <w:rPr>
          <w:rFonts w:ascii="Times New Roman" w:hAnsi="Times New Roman" w:eastAsia="Times New Roman"/>
          <w:sz w:val="26"/>
        </w:rPr>
        <w:t>; xác định tiệm cận đứng, tiệm cận ngang, tâm đối xứng; giải bài toán mở đầu.</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Ví dụ 3 (SGK tr.29).</w:t>
      </w:r>
      <w:r>
        <w:rPr>
          <w:rFonts w:ascii="Times New Roman" w:hAnsi="Times New Roman" w:eastAsia="Times New Roman"/>
          <w:sz w:val="26"/>
        </w:rPr>
        <w:t xml:space="preserve"> Khảo sát sự biến thiên và vẽ đồ thị của hàm số </w:t>
      </w:r>
      <m:oMath>
        <m:r>
          <m:t>y=</m:t>
        </m:r>
        <m:f>
          <m:fPr>
            <m:type m:val="bar"/>
          </m:fPr>
          <m:num>
            <m:argPr>
              <m:scrLvl m:val="0"/>
            </m:argPr>
            <m:r>
              <m:t>x+1</m:t>
            </m:r>
          </m:num>
          <m:den>
            <m:argPr>
              <m:scrLvl m:val="0"/>
            </m:argPr>
            <m:r>
              <m:t>x−2</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i/>
          <w:sz w:val="26"/>
        </w:rPr>
        <w:t>Giải.</w:t>
      </w:r>
    </w:p>
    <w:p>
      <w:pPr>
        <w:spacing w:before="0" w:after="60" w:line="264" w:lineRule="auto"/>
        <w:jc w:val="both"/>
      </w:pPr>
      <w:r>
        <w:rPr>
          <w:rFonts w:ascii="Times New Roman" w:hAnsi="Times New Roman" w:eastAsia="Times New Roman"/>
          <w:sz w:val="26"/>
        </w:rPr>
        <w:t xml:space="preserve">1. Tập xác định: </w:t>
      </w:r>
      <m:oMath>
        <m:r>
          <m:t>ℝ⧵{2}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2. Sự biến thiên: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Ta có: </w:t>
      </w:r>
      <m:oMath>
        <m:sSup>
          <m:e>
            <m:r>
              <m:t>y</m:t>
            </m:r>
          </m:e>
          <m:sup>
            <m:r>
              <m:t>′</m:t>
            </m:r>
          </m:sup>
        </m:sSup>
        <m:r>
          <m:t>=−</m:t>
        </m:r>
        <m:f>
          <m:fPr>
            <m:type m:val="bar"/>
          </m:fPr>
          <m:num>
            <m:argPr>
              <m:scrLvl m:val="0"/>
            </m:argPr>
            <m:r>
              <m:t>3</m:t>
            </m:r>
          </m:num>
          <m:den>
            <m:argPr>
              <m:scrLvl m:val="0"/>
            </m:argPr>
            <m:sSup>
              <m:e>
                <m:argPr>
                  <m:scrLvl m:val="0"/>
                </m:argPr>
                <m:d>
                  <m:dPr>
                    <m:sepChr m:val=""/>
                  </m:dPr>
                  <m:e>
                    <m:argPr>
                      <m:scrLvl m:val="0"/>
                    </m:argPr>
                    <m:r>
                      <m:t>x</m:t>
                    </m:r>
                    <m:r>
                      <m:t>−</m:t>
                    </m:r>
                    <m:r>
                      <m:t>2</m:t>
                    </m:r>
                  </m:e>
                </m:d>
              </m:e>
              <m:sup>
                <m:argPr>
                  <m:scrLvl m:val="0"/>
                </m:argPr>
                <m:r>
                  <m:t>2</m:t>
                </m:r>
              </m:sup>
            </m:sSup>
          </m:den>
        </m:f>
        <m:r>
          <m:t>&lt;0</m:t>
        </m:r>
      </m:oMath>
      <w:r>
        <w:rPr>
          <w:rFonts w:ascii="Times New Roman" w:hAnsi="Times New Roman" w:eastAsia="Times New Roman"/>
          <w:sz w:val="26"/>
        </w:rPr>
        <w:t xml:space="preserve"> với mọi </w:t>
      </w:r>
      <m:oMath>
        <m:r>
          <m:t>x≠2</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Hàm số nghịch biến trên từng khoảng </w:t>
      </w:r>
      <m:oMath>
        <m:d>
          <m:dPr>
            <m:sepChr m:val=""/>
          </m:dPr>
          <m:e>
            <m:r>
              <m:t>−</m:t>
            </m:r>
            <m:r>
              <m:t>∞</m:t>
            </m:r>
            <m:r>
              <m:t>;</m:t>
            </m:r>
            <m:r>
              <m:t>2</m:t>
            </m:r>
          </m:e>
        </m:d>
      </m:oMath>
      <w:r>
        <w:rPr>
          <w:rFonts w:ascii="Times New Roman" w:hAnsi="Times New Roman" w:eastAsia="Times New Roman"/>
          <w:sz w:val="26"/>
        </w:rPr>
        <w:t xml:space="preserve"> và </w:t>
      </w:r>
      <m:oMath>
        <m:d>
          <m:dPr>
            <m:sepChr m:val=""/>
          </m:dPr>
          <m:e>
            <m:r>
              <m:t>2</m:t>
            </m:r>
            <m:r>
              <m:t>;</m:t>
            </m:r>
            <m:r>
              <m:t>+</m:t>
            </m:r>
            <m:r>
              <m:t>∞</m:t>
            </m:r>
          </m:e>
        </m:d>
      </m:oMath>
      <w:r>
        <w:rPr>
          <w:rFonts w:ascii="Times New Roman" w:hAnsi="Times New Roman" w:eastAsia="Times New Roman"/>
          <w:sz w:val="26"/>
        </w:rPr>
        <w:t>. Hàm số không có cực trị.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Tiệm cận: </w:t>
      </w:r>
      <m:oMath>
        <m:sSub>
          <m:e>
            <m:r>
              <m:t>lim</m:t>
            </m:r>
          </m:e>
          <m:sub>
            <m:r>
              <m:t>x→</m:t>
            </m:r>
            <m:sSup>
              <m:e>
                <m:r>
                  <m:t>2</m:t>
                </m:r>
              </m:e>
              <m:sup>
                <m:r>
                  <m:t>−</m:t>
                </m:r>
              </m:sup>
            </m:sSup>
          </m:sub>
        </m:sSub>
        <m:r>
          <m:t>y=−∞</m:t>
        </m:r>
      </m:oMath>
      <w:r>
        <w:rPr>
          <w:rFonts w:ascii="Times New Roman" w:hAnsi="Times New Roman" w:eastAsia="Times New Roman"/>
          <w:sz w:val="26"/>
        </w:rPr>
        <w:t xml:space="preserve">; </w:t>
      </w:r>
      <m:oMath>
        <m:sSub>
          <m:e>
            <m:r>
              <m:t>lim</m:t>
            </m:r>
          </m:e>
          <m:sub>
            <m:r>
              <m:t>x→</m:t>
            </m:r>
            <m:sSup>
              <m:e>
                <m:r>
                  <m:t>2</m:t>
                </m:r>
              </m:e>
              <m:sup>
                <m:r>
                  <m:t>+</m:t>
                </m:r>
              </m:sup>
            </m:sSup>
          </m:sub>
        </m:sSub>
        <m:r>
          <m:t>y=+∞</m:t>
        </m:r>
      </m:oMath>
      <w:r>
        <w:rPr>
          <w:rFonts w:ascii="Times New Roman" w:hAnsi="Times New Roman" w:eastAsia="Times New Roman"/>
          <w:sz w:val="26"/>
        </w:rPr>
        <w:t xml:space="preserve"> → tiệm cận đứng </w:t>
      </w:r>
      <m:oMath>
        <m:r>
          <m:t>x=2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  </w:t>
      </w:r>
      <m:oMath>
        <m:sSub>
          <m:e>
            <m:r>
              <m:t>lim</m:t>
            </m:r>
          </m:e>
          <m:sub>
            <m:r>
              <m:t>x→±∞</m:t>
            </m:r>
          </m:sub>
        </m:sSub>
        <m:r>
          <m:t>y=1</m:t>
        </m:r>
      </m:oMath>
      <w:r>
        <w:rPr>
          <w:rFonts w:ascii="Times New Roman" w:hAnsi="Times New Roman" w:eastAsia="Times New Roman"/>
          <w:sz w:val="26"/>
        </w:rPr>
        <w:t xml:space="preserve"> → tiệm cận ngang </w:t>
      </w:r>
      <m:oMath>
        <m:r>
          <m:t>y=1</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Bảng biến thiên:</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247"/>
            <w:shd w:val="clear" w:color="auto" w:fill="DCE6F2"/>
            <w:vAlign w:val="center"/>
          </w:tcPr>
          <w:p>
            <w:pPr>
              <w:spacing w:before="0" w:after="20" w:line="264" w:lineRule="auto"/>
              <w:jc w:val="center"/>
            </w:pPr>
            <m:oMath>
              <m:r>
                <m:t>x</m:t>
              </m:r>
            </m:oMath>
          </w:p>
        </w:tc>
        <w:tc>
          <w:tcPr>
            <w:tcW w:type="dxa" w:w="1134"/>
            <w:shd w:val="clear" w:color="auto" w:fill="DCE6F2"/>
            <w:vAlign w:val="center"/>
          </w:tcPr>
          <w:p>
            <w:pPr>
              <w:spacing w:before="0" w:after="20" w:line="264" w:lineRule="auto"/>
              <w:jc w:val="center"/>
            </w:pPr>
            <m:oMath>
              <m:r>
                <m:t>−∞</m:t>
              </m:r>
            </m:oMath>
          </w:p>
        </w:tc>
        <w:tc>
          <w:tcPr>
            <w:tcW w:type="dxa" w:w="850"/>
            <w:shd w:val="clear" w:color="auto" w:fill="DCE6F2"/>
            <w:vAlign w:val="center"/>
          </w:tcPr>
          <w:p>
            <w:pPr>
              <w:spacing w:before="0" w:after="20" w:line="264" w:lineRule="auto"/>
              <w:jc w:val="center"/>
            </w:pPr>
          </w:p>
        </w:tc>
        <w:tc>
          <w:tcPr>
            <w:tcW w:type="dxa" w:w="567"/>
            <w:shd w:val="clear" w:color="auto" w:fill="DCE6F2"/>
            <w:vAlign w:val="center"/>
          </w:tcPr>
          <w:p>
            <w:pPr>
              <w:spacing w:before="0" w:after="20" w:line="264" w:lineRule="auto"/>
              <w:jc w:val="center"/>
            </w:pPr>
            <m:oMath>
              <m:r>
                <m:t>2</m:t>
              </m:r>
            </m:oMath>
          </w:p>
        </w:tc>
        <w:tc>
          <w:tcPr>
            <w:tcW w:type="dxa" w:w="1134"/>
            <w:shd w:val="clear" w:color="auto" w:fill="DCE6F2"/>
            <w:vAlign w:val="center"/>
          </w:tcPr>
          <w:p>
            <w:pPr>
              <w:spacing w:before="0" w:after="20" w:line="264" w:lineRule="auto"/>
              <w:jc w:val="center"/>
            </w:pPr>
          </w:p>
        </w:tc>
        <w:tc>
          <w:tcPr>
            <w:tcW w:type="dxa" w:w="850"/>
            <w:shd w:val="clear" w:color="auto" w:fill="DCE6F2"/>
            <w:vAlign w:val="center"/>
          </w:tcPr>
          <w:p>
            <w:pPr>
              <w:spacing w:before="0" w:after="20" w:line="264" w:lineRule="auto"/>
              <w:jc w:val="center"/>
            </w:pPr>
            <m:oMath>
              <m:r>
                <m:t>+∞</m:t>
              </m:r>
            </m:oMath>
          </w:p>
        </w:tc>
      </w:tr>
      <w:tr>
        <w:tc>
          <w:tcPr>
            <w:tcW w:type="dxa" w:w="1247"/>
            <w:vAlign w:val="center"/>
          </w:tcPr>
          <w:p>
            <w:pPr>
              <w:spacing w:before="0" w:after="20" w:line="264" w:lineRule="auto"/>
              <w:jc w:val="left"/>
            </w:pPr>
            <m:oMath>
              <m:sSup>
                <m:e>
                  <m:r>
                    <m:t>y</m:t>
                  </m:r>
                </m:e>
                <m:sup>
                  <m:r>
                    <m:t>′</m:t>
                  </m:r>
                </m:sup>
              </m:sSup>
            </m:oMath>
          </w:p>
        </w:tc>
        <w:tc>
          <w:tcPr>
            <w:tcW w:type="dxa" w:w="1134"/>
            <w:vAlign w:val="center"/>
          </w:tcPr>
          <w:p>
            <w:pPr>
              <w:spacing w:before="0" w:after="20" w:line="264" w:lineRule="auto"/>
              <w:jc w:val="center"/>
            </w:pPr>
          </w:p>
        </w:tc>
        <w:tc>
          <w:tcPr>
            <w:tcW w:type="dxa" w:w="850"/>
            <w:vAlign w:val="center"/>
          </w:tcPr>
          <w:p>
            <w:pPr>
              <w:spacing w:before="0" w:after="20" w:line="264" w:lineRule="auto"/>
              <w:jc w:val="center"/>
            </w:pPr>
            <m:oMath>
              <m:r>
                <m:t>−</m:t>
              </m:r>
            </m:oMath>
          </w:p>
        </w:tc>
        <w:tc>
          <w:tcPr>
            <w:tcW w:type="dxa" w:w="567"/>
            <w:vAlign w:val="center"/>
          </w:tcPr>
          <w:p>
            <w:pPr>
              <w:spacing w:before="0" w:after="20" w:line="264" w:lineRule="auto"/>
              <w:jc w:val="center"/>
            </w:pPr>
            <w:r>
              <w:rPr>
                <w:rFonts w:ascii="Times New Roman" w:hAnsi="Times New Roman" w:eastAsia="Times New Roman"/>
                <w:sz w:val="22"/>
              </w:rPr>
              <w:t>‖</w:t>
            </w:r>
          </w:p>
        </w:tc>
        <w:tc>
          <w:tcPr>
            <w:tcW w:type="dxa" w:w="1134"/>
            <w:vAlign w:val="center"/>
          </w:tcPr>
          <w:p>
            <w:pPr>
              <w:spacing w:before="0" w:after="20" w:line="264" w:lineRule="auto"/>
              <w:jc w:val="center"/>
            </w:pPr>
            <m:oMath>
              <m:r>
                <m:t>−</m:t>
              </m:r>
            </m:oMath>
          </w:p>
        </w:tc>
        <w:tc>
          <w:tcPr>
            <w:tcW w:type="dxa" w:w="850"/>
            <w:vAlign w:val="center"/>
          </w:tcPr>
          <w:p>
            <w:pPr>
              <w:spacing w:before="0" w:after="20" w:line="264" w:lineRule="auto"/>
              <w:jc w:val="center"/>
            </w:pPr>
          </w:p>
        </w:tc>
      </w:tr>
      <w:tr>
        <w:tc>
          <w:tcPr>
            <w:tcW w:type="dxa" w:w="1247"/>
            <w:vAlign w:val="center"/>
          </w:tcPr>
          <w:p>
            <w:pPr>
              <w:spacing w:before="0" w:after="20" w:line="264" w:lineRule="auto"/>
              <w:jc w:val="left"/>
            </w:pPr>
            <m:oMath>
              <m:r>
                <m:t>y</m:t>
              </m:r>
            </m:oMath>
          </w:p>
        </w:tc>
        <w:tc>
          <w:tcPr>
            <w:tcW w:type="dxa" w:w="1134"/>
            <w:vAlign w:val="center"/>
          </w:tcPr>
          <w:p>
            <w:pPr>
              <w:spacing w:before="0" w:after="20" w:line="264" w:lineRule="auto"/>
              <w:jc w:val="center"/>
            </w:pPr>
            <m:oMath>
              <m:r>
                <m:t>1</m:t>
              </m:r>
            </m:oMath>
          </w:p>
        </w:tc>
        <w:tc>
          <w:tcPr>
            <w:tcW w:type="dxa" w:w="850"/>
            <w:vAlign w:val="center"/>
          </w:tcPr>
          <w:p>
            <w:pPr>
              <w:spacing w:before="0" w:after="20" w:line="264" w:lineRule="auto"/>
              <w:jc w:val="center"/>
            </w:pPr>
          </w:p>
        </w:tc>
        <w:tc>
          <w:tcPr>
            <w:tcW w:type="dxa" w:w="567"/>
            <w:vAlign w:val="center"/>
          </w:tcPr>
          <w:p>
            <w:pPr>
              <w:spacing w:before="0" w:after="20" w:line="264" w:lineRule="auto"/>
              <w:jc w:val="center"/>
            </w:pPr>
            <m:oMath>
              <m:r>
                <m:t>+∞</m:t>
              </m:r>
            </m:oMath>
          </w:p>
        </w:tc>
        <w:tc>
          <w:tcPr>
            <w:tcW w:type="dxa" w:w="1134"/>
            <w:vAlign w:val="center"/>
          </w:tcPr>
          <w:p>
            <w:pPr>
              <w:spacing w:before="0" w:after="20" w:line="264" w:lineRule="auto"/>
              <w:jc w:val="center"/>
            </w:pPr>
          </w:p>
        </w:tc>
        <w:tc>
          <w:tcPr>
            <w:tcW w:type="dxa" w:w="850"/>
            <w:vAlign w:val="center"/>
          </w:tcPr>
          <w:p>
            <w:pPr>
              <w:spacing w:before="0" w:after="20" w:line="264" w:lineRule="auto"/>
              <w:jc w:val="center"/>
            </w:pPr>
            <m:oMath>
              <m:r>
                <m:t>1</m:t>
              </m:r>
            </m:oMath>
          </w:p>
        </w:tc>
      </w:tr>
      <w:tr>
        <w:tc>
          <w:tcPr>
            <w:tcW w:type="dxa" w:w="1247"/>
            <w:vAlign w:val="center"/>
          </w:tcPr>
          <w:p>
            <w:pPr>
              <w:spacing w:before="0" w:after="20" w:line="264" w:lineRule="auto"/>
              <w:jc w:val="left"/>
            </w:pPr>
          </w:p>
        </w:tc>
        <w:tc>
          <w:tcPr>
            <w:tcW w:type="dxa" w:w="1134"/>
            <w:vAlign w:val="center"/>
          </w:tcPr>
          <w:p>
            <w:pPr>
              <w:spacing w:before="0" w:after="20" w:line="264" w:lineRule="auto"/>
              <w:jc w:val="center"/>
            </w:pPr>
          </w:p>
        </w:tc>
        <w:tc>
          <w:tcPr>
            <w:tcW w:type="dxa" w:w="850"/>
            <w:vAlign w:val="center"/>
          </w:tcPr>
          <w:p>
            <w:pPr>
              <w:spacing w:before="0" w:after="20" w:line="264" w:lineRule="auto"/>
              <w:jc w:val="center"/>
            </w:pPr>
          </w:p>
        </w:tc>
        <w:tc>
          <w:tcPr>
            <w:tcW w:type="dxa" w:w="567"/>
            <w:vAlign w:val="center"/>
          </w:tcPr>
          <w:p>
            <w:pPr>
              <w:spacing w:before="0" w:after="20" w:line="264" w:lineRule="auto"/>
              <w:jc w:val="center"/>
            </w:pPr>
            <m:oMath>
              <m:r>
                <m:t>−∞</m:t>
              </m:r>
            </m:oMath>
          </w:p>
        </w:tc>
        <w:tc>
          <w:tcPr>
            <w:tcW w:type="dxa" w:w="1134"/>
            <w:vAlign w:val="center"/>
          </w:tcPr>
          <w:p>
            <w:pPr>
              <w:spacing w:before="0" w:after="20" w:line="264" w:lineRule="auto"/>
              <w:jc w:val="center"/>
            </w:pPr>
          </w:p>
        </w:tc>
        <w:tc>
          <w:tcPr>
            <w:tcW w:type="dxa" w:w="850"/>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sz w:val="26"/>
        </w:rPr>
        <w:t>3. Đồ thị (Hình 1.30):</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Giao điểm trục tung: </w:t>
      </w:r>
      <m:oMath>
        <m:d>
          <m:dPr>
            <m:sepChr m:val="−"/>
          </m:dPr>
          <m:e>
            <m:r>
              <m:t>0</m:t>
            </m:r>
            <m:r>
              <m:t>;</m:t>
            </m:r>
          </m:e>
          <m:e>
            <m:f>
              <m:fPr>
                <m:type m:val="bar"/>
              </m:fPr>
              <m:num>
                <m:argPr>
                  <m:scrLvl m:val="0"/>
                </m:argPr>
                <m:r>
                  <m:t>1</m:t>
                </m:r>
              </m:num>
              <m:den>
                <m:argPr>
                  <m:scrLvl m:val="0"/>
                </m:argPr>
                <m:r>
                  <m:t>2</m:t>
                </m:r>
              </m:den>
            </m:f>
          </m:e>
        </m:d>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Giao điểm trục hoành: </w:t>
      </w:r>
      <m:oMath>
        <m:d>
          <m:dPr>
            <m:sepChr m:val="−"/>
          </m:dPr>
          <m:e/>
          <m:e>
            <m:r>
              <m:t>1</m:t>
            </m:r>
            <m:r>
              <m:t>;</m:t>
            </m:r>
            <m:r>
              <m:t>0</m:t>
            </m:r>
          </m:e>
        </m:d>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Đồ thị nhận giao điểm </w:t>
      </w:r>
      <m:oMath>
        <m:r>
          <m:t>I(2;1)</m:t>
        </m:r>
      </m:oMath>
      <w:r>
        <w:rPr>
          <w:rFonts w:ascii="Times New Roman" w:hAnsi="Times New Roman" w:eastAsia="Times New Roman"/>
          <w:sz w:val="26"/>
        </w:rPr>
        <w:t xml:space="preserve"> của hai đường tiệm cận làm tâm đối xứng và nhận hai đường phân giác của các góc tạo bởi hai đường tiệm cận làm các trục đối xứng.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b/>
                <w:sz w:val="26"/>
              </w:rPr>
              <w:t>Chú ý.</w:t>
            </w:r>
            <w:r>
              <w:rPr>
                <w:rFonts w:ascii="Times New Roman" w:hAnsi="Times New Roman" w:eastAsia="Times New Roman"/>
                <w:sz w:val="26"/>
              </w:rPr>
              <w:t xml:space="preserve"> Đồ thị của hàm số phân thức </w:t>
            </w:r>
            <m:oMath>
              <m:r>
                <m:t>y=</m:t>
              </m:r>
              <m:f>
                <m:fPr>
                  <m:type m:val="bar"/>
                </m:fPr>
                <m:num>
                  <m:argPr>
                    <m:scrLvl m:val="0"/>
                  </m:argPr>
                  <m:r>
                    <m:t>ax+b</m:t>
                  </m:r>
                </m:num>
                <m:den>
                  <m:argPr>
                    <m:scrLvl m:val="0"/>
                  </m:argPr>
                  <m:r>
                    <m:t>cx+d</m:t>
                  </m:r>
                </m:den>
              </m:f>
            </m:oMath>
            <w:r>
              <w:rPr>
                <w:rFonts w:ascii="Times New Roman" w:hAnsi="Times New Roman" w:eastAsia="Times New Roman"/>
                <w:sz w:val="26"/>
              </w:rPr>
              <w:t xml:space="preserve"> (</w:t>
            </w:r>
            <m:oMath>
              <m:r>
                <m:t>c≠0</m:t>
              </m:r>
            </m:oMath>
            <w:r>
              <w:rPr>
                <w:rFonts w:ascii="Times New Roman" w:hAnsi="Times New Roman" w:eastAsia="Times New Roman"/>
                <w:sz w:val="26"/>
              </w:rPr>
              <w:t xml:space="preserve">, </w:t>
            </w:r>
            <m:oMath>
              <m:r>
                <m:t>ad−bc≠0</m:t>
              </m:r>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Nhận giao điểm của tiệm cận đứng và tiệm cận ngang làm tâm đối xứng;</w:t>
            </w:r>
          </w:p>
          <w:p>
            <w:pPr>
              <w:spacing w:before="0" w:after="20" w:line="264" w:lineRule="auto"/>
              <w:jc w:val="left"/>
            </w:pPr>
            <w:r>
              <w:rPr>
                <w:rFonts w:ascii="Times New Roman" w:hAnsi="Times New Roman" w:eastAsia="Times New Roman"/>
                <w:sz w:val="26"/>
              </w:rPr>
              <w:t>• Nhận hai đường phân giác của các góc tạo bởi hai đường tiệm cận này làm các trục đối xứng.</w:t>
            </w:r>
          </w:p>
        </w:tc>
      </w:tr>
    </w:tbl>
    <w:p>
      <w:pPr>
        <w:spacing w:before="0" w:after="60" w:line="264" w:lineRule="auto"/>
        <w:jc w:val="both"/>
      </w:pPr>
      <w:r>
        <w:rPr>
          <w:rFonts w:ascii="Times New Roman" w:hAnsi="Times New Roman" w:eastAsia="Times New Roman"/>
          <w:b/>
          <w:sz w:val="26"/>
        </w:rPr>
        <w:t>Luyện tập 2 (SGK tr.29): Giải bài toán ở tình huống mở đầu.</w:t>
      </w:r>
      <w:r>
        <w:rPr>
          <w:rFonts w:ascii="Times New Roman" w:hAnsi="Times New Roman" w:eastAsia="Times New Roman"/>
          <w:sz w:val="26"/>
        </w:rPr>
        <w:t xml:space="preserve"> Coi </w:t>
      </w:r>
      <m:oMath>
        <m:r>
          <m:t>f(x)=</m:t>
        </m:r>
        <m:f>
          <m:fPr>
            <m:type m:val="bar"/>
          </m:fPr>
          <m:num>
            <m:argPr>
              <m:scrLvl m:val="0"/>
            </m:argPr>
            <m:r>
              <m:t>C(x)</m:t>
            </m:r>
          </m:num>
          <m:den>
            <m:argPr>
              <m:scrLvl m:val="0"/>
            </m:argPr>
            <m:r>
              <m:t>x</m:t>
            </m:r>
          </m:den>
        </m:f>
        <m:r>
          <m:t>=</m:t>
        </m:r>
        <m:f>
          <m:fPr>
            <m:type m:val="bar"/>
          </m:fPr>
          <m:num>
            <m:argPr>
              <m:scrLvl m:val="0"/>
            </m:argPr>
            <m:r>
              <m:t>2x+45</m:t>
            </m:r>
          </m:num>
          <m:den>
            <m:argPr>
              <m:scrLvl m:val="0"/>
            </m:argPr>
            <m:r>
              <m:t>x</m:t>
            </m:r>
          </m:den>
        </m:f>
        <m:r>
          <m:t>=2+</m:t>
        </m:r>
        <m:f>
          <m:fPr>
            <m:type m:val="bar"/>
          </m:fPr>
          <m:num>
            <m:argPr>
              <m:scrLvl m:val="0"/>
            </m:argPr>
            <m:r>
              <m:t>45</m:t>
            </m:r>
          </m:num>
          <m:den>
            <m:argPr>
              <m:scrLvl m:val="0"/>
            </m:argPr>
            <m:r>
              <m:t>x</m:t>
            </m:r>
          </m:den>
        </m:f>
      </m:oMath>
      <w:r>
        <w:rPr>
          <w:rFonts w:ascii="Times New Roman" w:hAnsi="Times New Roman" w:eastAsia="Times New Roman"/>
          <w:sz w:val="26"/>
        </w:rPr>
        <w:t xml:space="preserve"> là hàm số xác định với </w:t>
      </w:r>
      <m:oMath>
        <m:r>
          <m:t>x≥1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1. Tập xác định: </w:t>
      </w:r>
      <m:oMath>
        <m:r>
          <m:t>[1;+∞)</m:t>
        </m:r>
      </m:oMath>
      <w:r>
        <w:rPr>
          <w:rFonts w:ascii="Times New Roman" w:hAnsi="Times New Roman" w:eastAsia="Times New Roman"/>
          <w:sz w:val="26"/>
        </w:rPr>
        <w:t xml:space="preserve"> (thực tế </w:t>
      </w:r>
      <m:oMath>
        <m:r>
          <m:t>x</m:t>
        </m:r>
      </m:oMath>
      <w:r>
        <w:rPr>
          <w:rFonts w:ascii="Times New Roman" w:hAnsi="Times New Roman" w:eastAsia="Times New Roman"/>
          <w:sz w:val="26"/>
        </w:rPr>
        <w:t xml:space="preserve"> là số nguyên dương). 2. </w:t>
      </w:r>
      <m:oMath>
        <m:sSup>
          <m:e>
            <m:r>
              <m:t>f</m:t>
            </m:r>
          </m:e>
          <m:sup>
            <m:r>
              <m:t>′</m:t>
            </m:r>
          </m:sup>
        </m:sSup>
        <m:r>
          <m:t>(x)=−</m:t>
        </m:r>
        <m:f>
          <m:fPr>
            <m:type m:val="bar"/>
          </m:fPr>
          <m:num>
            <m:argPr>
              <m:scrLvl m:val="0"/>
            </m:argPr>
            <m:r>
              <m:t>45</m:t>
            </m:r>
          </m:num>
          <m:den>
            <m:argPr>
              <m:scrLvl m:val="0"/>
            </m:argPr>
            <m:sSup>
              <m:e>
                <m:argPr>
                  <m:scrLvl m:val="0"/>
                </m:argPr>
                <m:r>
                  <m:t>x</m:t>
                </m:r>
              </m:e>
              <m:sup>
                <m:argPr>
                  <m:scrLvl m:val="0"/>
                </m:argPr>
                <m:r>
                  <m:t>2</m:t>
                </m:r>
              </m:sup>
            </m:sSup>
          </m:den>
        </m:f>
        <m:r>
          <m:t>&lt;0</m:t>
        </m:r>
      </m:oMath>
      <w:r>
        <w:rPr>
          <w:rFonts w:ascii="Times New Roman" w:hAnsi="Times New Roman" w:eastAsia="Times New Roman"/>
          <w:sz w:val="26"/>
        </w:rPr>
        <w:t xml:space="preserve"> với mọi </w:t>
      </w:r>
      <m:oMath>
        <m:r>
          <m:t>x≥1</m:t>
        </m:r>
      </m:oMath>
      <w:r>
        <w:rPr>
          <w:rFonts w:ascii="Times New Roman" w:hAnsi="Times New Roman" w:eastAsia="Times New Roman"/>
          <w:sz w:val="26"/>
        </w:rPr>
        <w:t xml:space="preserve"> → nghịch biến: chi phí trung bình giảm khi sản xuất nhiều hơn. Không có cực trị. </w:t>
      </w:r>
      <m:oMath>
        <m:sSub>
          <m:e>
            <m:r>
              <m:t>lim</m:t>
            </m:r>
          </m:e>
          <m:sub>
            <m:r>
              <m:t>x→+∞</m:t>
            </m:r>
          </m:sub>
        </m:sSub>
        <m:r>
          <m:t>f(x)=2</m:t>
        </m:r>
      </m:oMath>
      <w:r>
        <w:rPr>
          <w:rFonts w:ascii="Times New Roman" w:hAnsi="Times New Roman" w:eastAsia="Times New Roman"/>
          <w:sz w:val="26"/>
        </w:rPr>
        <w:t xml:space="preserve"> → tiệm cận ngang </w:t>
      </w:r>
      <m:oMath>
        <m:r>
          <m:t>y=2</m:t>
        </m:r>
      </m:oMath>
      <w:r>
        <w:rPr>
          <w:rFonts w:ascii="Times New Roman" w:hAnsi="Times New Roman" w:eastAsia="Times New Roman"/>
          <w:sz w:val="26"/>
        </w:rPr>
        <w:t xml:space="preserve"> (chi phí trung bình không bao giờ xuống đến 2 triệu đồng). Vì </w:t>
      </w:r>
      <m:oMath>
        <m:r>
          <m:t>f(x)=2+</m:t>
        </m:r>
        <m:f>
          <m:fPr>
            <m:type m:val="bar"/>
          </m:fPr>
          <m:num>
            <m:argPr>
              <m:scrLvl m:val="0"/>
            </m:argPr>
            <m:r>
              <m:t>45</m:t>
            </m:r>
          </m:num>
          <m:den>
            <m:argPr>
              <m:scrLvl m:val="0"/>
            </m:argPr>
            <m:r>
              <m:t>x</m:t>
            </m:r>
          </m:den>
        </m:f>
        <m:r>
          <m:t>&gt;2</m:t>
        </m:r>
      </m:oMath>
      <w:r>
        <w:rPr>
          <w:rFonts w:ascii="Times New Roman" w:hAnsi="Times New Roman" w:eastAsia="Times New Roman"/>
          <w:sz w:val="26"/>
        </w:rPr>
        <w:t xml:space="preserve"> với mọi </w:t>
      </w:r>
      <m:oMath>
        <m:r>
          <m:t>x&gt;0</m:t>
        </m:r>
      </m:oMath>
      <w:r>
        <w:rPr>
          <w:rFonts w:ascii="Times New Roman" w:hAnsi="Times New Roman" w:eastAsia="Times New Roman"/>
          <w:sz w:val="26"/>
        </w:rPr>
        <w:t xml:space="preserve"> nên đồ thị luôn nằm trên đường thẳng </w:t>
      </w:r>
      <m:oMath>
        <m:r>
          <m:t>y=2</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Luyện tập 2: Chi phí trung bình nghịch biến, tiệm cận ngang </w:t>
      </w:r>
      <m:oMath>
        <m:r>
          <m:t>y=2</m:t>
        </m:r>
      </m:oMath>
      <w:r>
        <w:rPr>
          <w:rFonts w:ascii="Times New Roman" w:hAnsi="Times New Roman" w:eastAsia="Times New Roman"/>
          <w:sz w:val="26"/>
        </w:rPr>
        <w:t>; giải thích đúng theo ý nghĩa thực tiễn: phần chi phí cố định 45 triệu chia bình quân càng nhiều sản phẩm thì càng nhỏ, nhưng chi phí biến đổi 2 triệu/sản phẩm không thể loại bỏ.</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Ví dụ 3 (slide đề bài); HS làm từng bước (5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viết </w:t>
      </w:r>
      <m:oMath>
        <m:sSup>
          <m:e>
            <m:r>
              <m:t>y</m:t>
            </m:r>
          </m:e>
          <m:sup>
            <m:r>
              <m:t>′</m:t>
            </m:r>
          </m:sup>
        </m:sSup>
      </m:oMath>
      <w:r>
        <w:rPr>
          <w:rFonts w:ascii="Times New Roman" w:hAnsi="Times New Roman" w:eastAsia="Times New Roman"/>
          <w:sz w:val="26"/>
        </w:rPr>
        <w:t xml:space="preserve">, nhận ra </w:t>
      </w:r>
      <m:oMath>
        <m:sSup>
          <m:e>
            <m:r>
              <m:t>y</m:t>
            </m:r>
          </m:e>
          <m:sup>
            <m:r>
              <m:t>′</m:t>
            </m:r>
          </m:sup>
        </m:sSup>
        <m:r>
          <m:t>&lt;0</m:t>
        </m:r>
      </m:oMath>
      <w:r>
        <w:rPr>
          <w:rFonts w:ascii="Times New Roman" w:hAnsi="Times New Roman" w:eastAsia="Times New Roman"/>
          <w:sz w:val="26"/>
        </w:rPr>
        <w:t xml:space="preserve"> mọi </w:t>
      </w:r>
      <m:oMath>
        <m:r>
          <m:t>x≠2</m:t>
        </m:r>
      </m:oMath>
      <w:r>
        <w:rPr>
          <w:rFonts w:ascii="Times New Roman" w:hAnsi="Times New Roman" w:eastAsia="Times New Roman"/>
          <w:sz w:val="26"/>
        </w:rPr>
        <w:t xml:space="preserve">; tính giới hạn một phía để xác định tiệm cận đứng; giới hạn vô cực để xác định tiệm cận ngang. GV lưu ý: cần chỉ ra nghịch biến trên từng khoảng (không nói "trên </w:t>
      </w:r>
      <m:oMath>
        <m:r>
          <m:t>ℝ⧵{2}</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HS trình bày bảng biến thiên và đồ thị; GV chiếu GeoGebra kiểm chứng; lớp thảo luận: "vì sao đồ thị không có điểm cực trị nhưng lại không đơn điệu trên toàn </w:t>
      </w:r>
      <m:oMath>
        <m:r>
          <m:t>ℝ⧵{2}</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tâm đối xứng </w:t>
      </w:r>
      <m:oMath>
        <m:r>
          <m:t>I(2;1)</m:t>
        </m:r>
      </m:oMath>
      <w:r>
        <w:rPr>
          <w:rFonts w:ascii="Times New Roman" w:hAnsi="Times New Roman" w:eastAsia="Times New Roman"/>
          <w:sz w:val="26"/>
        </w:rPr>
        <w:t xml:space="preserve"> = giao hai tiệm cận. HS làm Luyện tập 2 độc lập 4 phút rồi báo cáo.</w:t>
      </w:r>
    </w:p>
    <w:p>
      <w:pPr>
        <w:keepNext/>
        <w:spacing w:before="120" w:after="60" w:line="264" w:lineRule="auto"/>
        <w:jc w:val="center"/>
      </w:pPr>
      <w:r>
        <w:rPr>
          <w:rFonts w:ascii="Times New Roman" w:hAnsi="Times New Roman" w:eastAsia="Times New Roman"/>
          <w:b/>
          <w:sz w:val="26"/>
        </w:rPr>
        <w:t>TIẾT 3 (T16)</w:t>
      </w:r>
    </w:p>
    <w:p>
      <w:pPr>
        <w:keepNext/>
        <w:spacing w:before="80" w:after="60" w:line="264" w:lineRule="auto"/>
        <w:jc w:val="left"/>
      </w:pPr>
      <w:r>
        <w:rPr>
          <w:rFonts w:ascii="Times New Roman" w:hAnsi="Times New Roman" w:eastAsia="Times New Roman"/>
          <w:b/>
          <w:sz w:val="26"/>
        </w:rPr>
        <w:t>Vận dụng (SGK tr.29–30) – Khảo sát hàm nồng độ chất khử trùng (12 phút – đầu Tiết 3)</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sơ đồ khảo sát vào bài toán thực tiễn về nồng độ dung dịch (mô hình hóa toán học).</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Vận dụng (SGK tr.29).</w:t>
      </w:r>
      <w:r>
        <w:rPr>
          <w:rFonts w:ascii="Times New Roman" w:hAnsi="Times New Roman" w:eastAsia="Times New Roman"/>
          <w:sz w:val="26"/>
        </w:rPr>
        <w:t xml:space="preserve"> Một bể chứa ban đầu có </w:t>
      </w:r>
      <m:oMath>
        <m:r>
          <m:t>200</m:t>
        </m:r>
      </m:oMath>
      <w:r>
        <w:rPr>
          <w:rFonts w:ascii="Times New Roman" w:hAnsi="Times New Roman" w:eastAsia="Times New Roman"/>
          <w:sz w:val="26"/>
        </w:rPr>
        <w:t xml:space="preserve"> lít nước. Sau đó, cứ mỗi phút người ta bơm thêm </w:t>
      </w:r>
      <m:oMath>
        <m:r>
          <m:t>40</m:t>
        </m:r>
      </m:oMath>
      <w:r>
        <w:rPr>
          <w:rFonts w:ascii="Times New Roman" w:hAnsi="Times New Roman" w:eastAsia="Times New Roman"/>
          <w:sz w:val="26"/>
        </w:rPr>
        <w:t xml:space="preserve"> lít nước đồng thời cho vào bể </w:t>
      </w:r>
      <m:oMath>
        <m:r>
          <m:t>20</m:t>
        </m:r>
      </m:oMath>
      <w:r>
        <w:rPr>
          <w:rFonts w:ascii="Times New Roman" w:hAnsi="Times New Roman" w:eastAsia="Times New Roman"/>
          <w:sz w:val="26"/>
        </w:rPr>
        <w:t xml:space="preserve"> gam chất khử trùng (hòa tan).</w:t>
      </w:r>
    </w:p>
    <w:p>
      <w:pPr>
        <w:spacing w:before="0" w:after="60" w:line="264" w:lineRule="auto"/>
        <w:jc w:val="both"/>
      </w:pPr>
      <w:r>
        <w:rPr>
          <w:rFonts w:ascii="Times New Roman" w:hAnsi="Times New Roman" w:eastAsia="Times New Roman"/>
          <w:sz w:val="26"/>
        </w:rPr>
        <w:t xml:space="preserve">a) Tính thể tích nước và khối lượng chất khử trùng có trong bể sau </w:t>
      </w:r>
      <m:oMath>
        <m:r>
          <m:t>t</m:t>
        </m:r>
      </m:oMath>
      <w:r>
        <w:rPr>
          <w:rFonts w:ascii="Times New Roman" w:hAnsi="Times New Roman" w:eastAsia="Times New Roman"/>
          <w:sz w:val="26"/>
        </w:rPr>
        <w:t xml:space="preserve"> phút. Từ đó tính nồng độ chất khử trùng (gam/lít) trong bể sau </w:t>
      </w:r>
      <m:oMath>
        <m:r>
          <m:t>t</m:t>
        </m:r>
      </m:oMath>
      <w:r>
        <w:rPr>
          <w:rFonts w:ascii="Times New Roman" w:hAnsi="Times New Roman" w:eastAsia="Times New Roman"/>
          <w:sz w:val="26"/>
        </w:rPr>
        <w:t xml:space="preserve"> phút.</w:t>
      </w:r>
    </w:p>
    <w:p>
      <w:pPr>
        <w:spacing w:before="0" w:after="60" w:line="264" w:lineRule="auto"/>
        <w:jc w:val="both"/>
      </w:pPr>
      <w:r>
        <w:rPr>
          <w:rFonts w:ascii="Times New Roman" w:hAnsi="Times New Roman" w:eastAsia="Times New Roman"/>
          <w:sz w:val="26"/>
        </w:rPr>
        <w:t xml:space="preserve">b) Coi nồng độ chất khử trùng là hàm số </w:t>
      </w:r>
      <m:oMath>
        <m:r>
          <m:t>f(t)</m:t>
        </m:r>
      </m:oMath>
      <w:r>
        <w:rPr>
          <w:rFonts w:ascii="Times New Roman" w:hAnsi="Times New Roman" w:eastAsia="Times New Roman"/>
          <w:sz w:val="26"/>
        </w:rPr>
        <w:t xml:space="preserve"> với </w:t>
      </w:r>
      <m:oMath>
        <m:r>
          <m:t>t≥0</m:t>
        </m:r>
      </m:oMath>
      <w:r>
        <w:rPr>
          <w:rFonts w:ascii="Times New Roman" w:hAnsi="Times New Roman" w:eastAsia="Times New Roman"/>
          <w:sz w:val="26"/>
        </w:rPr>
        <w:t>. Khảo sát sự biến thiên và vẽ đồ thị của hàm số này.</w:t>
      </w:r>
    </w:p>
    <w:p>
      <w:pPr>
        <w:spacing w:before="0" w:after="60" w:line="264" w:lineRule="auto"/>
        <w:jc w:val="both"/>
      </w:pPr>
      <w:r>
        <w:rPr>
          <w:rFonts w:ascii="Times New Roman" w:hAnsi="Times New Roman" w:eastAsia="Times New Roman"/>
          <w:sz w:val="26"/>
        </w:rPr>
        <w:t xml:space="preserve">c) Hãy giải thích tại sao nồng độ chất khử trùng tăng theo </w:t>
      </w:r>
      <m:oMath>
        <m:r>
          <m:t>t</m:t>
        </m:r>
      </m:oMath>
      <w:r>
        <w:rPr>
          <w:rFonts w:ascii="Times New Roman" w:hAnsi="Times New Roman" w:eastAsia="Times New Roman"/>
          <w:sz w:val="26"/>
        </w:rPr>
        <w:t xml:space="preserve"> nhưng không vượt ngưỡng </w:t>
      </w:r>
      <m:oMath>
        <m:r>
          <m:t>0</m:t>
        </m:r>
        <m:r>
          <m:t>,</m:t>
        </m:r>
        <m:r>
          <m:t>5</m:t>
        </m:r>
      </m:oMath>
      <w:r>
        <w:rPr>
          <w:rFonts w:ascii="Times New Roman" w:hAnsi="Times New Roman" w:eastAsia="Times New Roman"/>
          <w:sz w:val="26"/>
        </w:rPr>
        <w:t xml:space="preserve"> gam/lít.</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a) Thể tích nước sau </w:t>
      </w:r>
      <m:oMath>
        <m:r>
          <m:t>t</m:t>
        </m:r>
      </m:oMath>
      <w:r>
        <w:rPr>
          <w:rFonts w:ascii="Times New Roman" w:hAnsi="Times New Roman" w:eastAsia="Times New Roman"/>
          <w:sz w:val="26"/>
        </w:rPr>
        <w:t xml:space="preserve"> phút: </w:t>
      </w:r>
      <m:oMath>
        <m:r>
          <m:t>200+40t</m:t>
        </m:r>
      </m:oMath>
      <w:r>
        <w:rPr>
          <w:rFonts w:ascii="Times New Roman" w:hAnsi="Times New Roman" w:eastAsia="Times New Roman"/>
          <w:sz w:val="26"/>
        </w:rPr>
        <w:t xml:space="preserve"> (lít). Lượng chất khử trùng: </w:t>
      </w:r>
      <m:oMath>
        <m:r>
          <m:t>20t</m:t>
        </m:r>
      </m:oMath>
      <w:r>
        <w:rPr>
          <w:rFonts w:ascii="Times New Roman" w:hAnsi="Times New Roman" w:eastAsia="Times New Roman"/>
          <w:sz w:val="26"/>
        </w:rPr>
        <w:t xml:space="preserve"> (gam). Nồng độ: </w:t>
      </w:r>
      <m:oMath>
        <m:r>
          <m:t>f(t)=</m:t>
        </m:r>
        <m:f>
          <m:fPr>
            <m:type m:val="bar"/>
          </m:fPr>
          <m:num>
            <m:argPr>
              <m:scrLvl m:val="0"/>
            </m:argPr>
            <m:r>
              <m:t>20t</m:t>
            </m:r>
          </m:num>
          <m:den>
            <m:argPr>
              <m:scrLvl m:val="0"/>
            </m:argPr>
            <m:r>
              <m:t>200+40t</m:t>
            </m:r>
          </m:den>
        </m:f>
        <m:r>
          <m:t>=</m:t>
        </m:r>
        <m:f>
          <m:fPr>
            <m:type m:val="bar"/>
          </m:fPr>
          <m:num>
            <m:argPr>
              <m:scrLvl m:val="0"/>
            </m:argPr>
            <m:r>
              <m:t>t</m:t>
            </m:r>
          </m:num>
          <m:den>
            <m:argPr>
              <m:scrLvl m:val="0"/>
            </m:argPr>
            <m:r>
              <m:t>10+2t</m:t>
            </m:r>
          </m:den>
        </m:f>
      </m:oMath>
      <w:r>
        <w:rPr>
          <w:rFonts w:ascii="Times New Roman" w:hAnsi="Times New Roman" w:eastAsia="Times New Roman"/>
          <w:sz w:val="26"/>
        </w:rPr>
        <w:t xml:space="preserve"> (gam/lít).</w:t>
      </w:r>
    </w:p>
    <w:p>
      <w:pPr>
        <w:spacing w:before="0" w:after="60" w:line="264" w:lineRule="auto"/>
        <w:jc w:val="both"/>
      </w:pPr>
      <w:r>
        <w:rPr>
          <w:rFonts w:ascii="Times New Roman" w:hAnsi="Times New Roman" w:eastAsia="Times New Roman"/>
          <w:sz w:val="26"/>
        </w:rPr>
        <w:t xml:space="preserve">b) 1. Tập xác định </w:t>
      </w:r>
      <m:oMath>
        <m:r>
          <m:t>[0;+∞)</m:t>
        </m:r>
      </m:oMath>
      <w:r>
        <w:rPr>
          <w:rFonts w:ascii="Times New Roman" w:hAnsi="Times New Roman" w:eastAsia="Times New Roman"/>
          <w:sz w:val="26"/>
        </w:rPr>
        <w:t xml:space="preserve">. 2. </w:t>
      </w:r>
      <m:oMath>
        <m:sSup>
          <m:e>
            <m:r>
              <m:t>f</m:t>
            </m:r>
          </m:e>
          <m:sup>
            <m:r>
              <m:t>′</m:t>
            </m:r>
          </m:sup>
        </m:sSup>
        <m:r>
          <m:t>(t)=</m:t>
        </m:r>
        <m:f>
          <m:fPr>
            <m:type m:val="bar"/>
          </m:fPr>
          <m:num>
            <m:argPr>
              <m:scrLvl m:val="0"/>
            </m:argPr>
            <m:r>
              <m:t>10</m:t>
            </m:r>
          </m:num>
          <m:den>
            <m:argPr>
              <m:scrLvl m:val="0"/>
            </m:argPr>
            <m:sSup>
              <m:e>
                <m:argPr>
                  <m:scrLvl m:val="0"/>
                </m:argPr>
                <m:d>
                  <m:dPr>
                    <m:sepChr m:val=""/>
                  </m:dPr>
                  <m:e>
                    <m:argPr>
                      <m:scrLvl m:val="0"/>
                    </m:argPr>
                    <m:r>
                      <m:t>10</m:t>
                    </m:r>
                    <m:r>
                      <m:t>+</m:t>
                    </m:r>
                    <m:r>
                      <m:t>2</m:t>
                    </m:r>
                    <m:r>
                      <m:t>t</m:t>
                    </m:r>
                  </m:e>
                </m:d>
              </m:e>
              <m:sup>
                <m:argPr>
                  <m:scrLvl m:val="0"/>
                </m:argPr>
                <m:r>
                  <m:t>2</m:t>
                </m:r>
              </m:sup>
            </m:sSup>
          </m:den>
        </m:f>
        <m:r>
          <m:t>&gt;0</m:t>
        </m:r>
      </m:oMath>
      <w:r>
        <w:rPr>
          <w:rFonts w:ascii="Times New Roman" w:hAnsi="Times New Roman" w:eastAsia="Times New Roman"/>
          <w:sz w:val="26"/>
        </w:rPr>
        <w:t xml:space="preserve"> với mọi </w:t>
      </w:r>
      <m:oMath>
        <m:r>
          <m:t>t≥0</m:t>
        </m:r>
      </m:oMath>
      <w:r>
        <w:rPr>
          <w:rFonts w:ascii="Times New Roman" w:hAnsi="Times New Roman" w:eastAsia="Times New Roman"/>
          <w:sz w:val="26"/>
        </w:rPr>
        <w:t xml:space="preserve"> → đồng biến. Không có cực trị. </w:t>
      </w:r>
      <m:oMath>
        <m:sSub>
          <m:e>
            <m:r>
              <m:t>lim</m:t>
            </m:r>
          </m:e>
          <m:sub>
            <m:r>
              <m:t>t→+∞</m:t>
            </m:r>
          </m:sub>
        </m:sSub>
        <m:r>
          <m:t>f(t)=</m:t>
        </m:r>
        <m:f>
          <m:fPr>
            <m:type m:val="bar"/>
          </m:fPr>
          <m:num>
            <m:argPr>
              <m:scrLvl m:val="0"/>
            </m:argPr>
            <m:r>
              <m:t>1</m:t>
            </m:r>
          </m:num>
          <m:den>
            <m:argPr>
              <m:scrLvl m:val="0"/>
            </m:argPr>
            <m:r>
              <m:t>2</m:t>
            </m:r>
          </m:den>
        </m:f>
        <m:r>
          <m:t>=0</m:t>
        </m:r>
        <m:r>
          <m:t>,</m:t>
        </m:r>
        <m:r>
          <m:t>5</m:t>
        </m:r>
      </m:oMath>
      <w:r>
        <w:rPr>
          <w:rFonts w:ascii="Times New Roman" w:hAnsi="Times New Roman" w:eastAsia="Times New Roman"/>
          <w:sz w:val="26"/>
        </w:rPr>
        <w:t xml:space="preserve"> → tiệm cận ngang </w:t>
      </w:r>
      <m:oMath>
        <m:r>
          <m:t>y=0</m:t>
        </m:r>
        <m:r>
          <m:t>,</m:t>
        </m:r>
        <m:r>
          <m:t>5</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c) </w:t>
      </w:r>
      <m:oMath>
        <m:r>
          <m:t>f(t)=</m:t>
        </m:r>
        <m:f>
          <m:fPr>
            <m:type m:val="bar"/>
          </m:fPr>
          <m:num>
            <m:argPr>
              <m:scrLvl m:val="0"/>
            </m:argPr>
            <m:r>
              <m:t>t</m:t>
            </m:r>
          </m:num>
          <m:den>
            <m:argPr>
              <m:scrLvl m:val="0"/>
            </m:argPr>
            <m:r>
              <m:t>10+2t</m:t>
            </m:r>
          </m:den>
        </m:f>
        <m:r>
          <m:t>=</m:t>
        </m:r>
        <m:f>
          <m:fPr>
            <m:type m:val="bar"/>
          </m:fPr>
          <m:num>
            <m:argPr>
              <m:scrLvl m:val="0"/>
            </m:argPr>
            <m:r>
              <m:t>1</m:t>
            </m:r>
          </m:num>
          <m:den>
            <m:argPr>
              <m:scrLvl m:val="0"/>
            </m:argPr>
            <m:r>
              <m:t>2</m:t>
            </m:r>
          </m:den>
        </m:f>
        <m:r>
          <m:t>−</m:t>
        </m:r>
        <m:f>
          <m:fPr>
            <m:type m:val="bar"/>
          </m:fPr>
          <m:num>
            <m:argPr>
              <m:scrLvl m:val="0"/>
            </m:argPr>
            <m:r>
              <m:t>5</m:t>
            </m:r>
          </m:num>
          <m:den>
            <m:argPr>
              <m:scrLvl m:val="0"/>
            </m:argPr>
            <m:r>
              <m:t>10+2t</m:t>
            </m:r>
          </m:den>
        </m:f>
        <m:r>
          <m:t>&lt;</m:t>
        </m:r>
        <m:f>
          <m:fPr>
            <m:type m:val="bar"/>
          </m:fPr>
          <m:num>
            <m:argPr>
              <m:scrLvl m:val="0"/>
            </m:argPr>
            <m:r>
              <m:t>1</m:t>
            </m:r>
          </m:num>
          <m:den>
            <m:argPr>
              <m:scrLvl m:val="0"/>
            </m:argPr>
            <m:r>
              <m:t>2</m:t>
            </m:r>
          </m:den>
        </m:f>
        <m:r>
          <m:t>=0</m:t>
        </m:r>
        <m:r>
          <m:t>,</m:t>
        </m:r>
        <m:r>
          <m:t>5</m:t>
        </m:r>
      </m:oMath>
      <w:r>
        <w:rPr>
          <w:rFonts w:ascii="Times New Roman" w:hAnsi="Times New Roman" w:eastAsia="Times New Roman"/>
          <w:sz w:val="26"/>
        </w:rPr>
        <w:t xml:space="preserve"> với mọi </w:t>
      </w:r>
      <m:oMath>
        <m:r>
          <m:t>t≥0</m:t>
        </m:r>
      </m:oMath>
      <w:r>
        <w:rPr>
          <w:rFonts w:ascii="Times New Roman" w:hAnsi="Times New Roman" w:eastAsia="Times New Roman"/>
          <w:sz w:val="26"/>
        </w:rPr>
        <w:t xml:space="preserve">: nồng độ tăng dần nhưng luôn nhỏ hơn </w:t>
      </w:r>
      <m:oMath>
        <m:r>
          <m:t>0</m:t>
        </m:r>
        <m:r>
          <m:t>,</m:t>
        </m:r>
        <m:r>
          <m:t>5</m:t>
        </m:r>
      </m:oMath>
      <w:r>
        <w:rPr>
          <w:rFonts w:ascii="Times New Roman" w:hAnsi="Times New Roman" w:eastAsia="Times New Roman"/>
          <w:sz w:val="26"/>
        </w:rPr>
        <w:t xml:space="preserve"> gam/lít (đường thẳng </w:t>
      </w:r>
      <m:oMath>
        <m:r>
          <m:t>y=0</m:t>
        </m:r>
        <m:r>
          <m:t>,</m:t>
        </m:r>
        <m:r>
          <m:t>5</m:t>
        </m:r>
      </m:oMath>
      <w:r>
        <w:rPr>
          <w:rFonts w:ascii="Times New Roman" w:hAnsi="Times New Roman" w:eastAsia="Times New Roman"/>
          <w:sz w:val="26"/>
        </w:rPr>
        <w:t xml:space="preserve"> là tiệm cận ngang).</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bài Vận dụng; nhóm đôi làm câu a, b trong 5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thiết lập </w:t>
      </w:r>
      <m:oMath>
        <m:r>
          <m:t>f(t)</m:t>
        </m:r>
      </m:oMath>
      <w:r>
        <w:rPr>
          <w:rFonts w:ascii="Times New Roman" w:hAnsi="Times New Roman" w:eastAsia="Times New Roman"/>
          <w:sz w:val="26"/>
        </w:rPr>
        <w:t xml:space="preserve">; tính </w:t>
      </w:r>
      <m:oMath>
        <m:sSup>
          <m:e>
            <m:r>
              <m:t>f</m:t>
            </m:r>
          </m:e>
          <m:sup>
            <m:r>
              <m:t>′</m:t>
            </m:r>
          </m:sup>
        </m:sSup>
      </m:oMath>
      <w:r>
        <w:rPr>
          <w:rFonts w:ascii="Times New Roman" w:hAnsi="Times New Roman" w:eastAsia="Times New Roman"/>
          <w:sz w:val="26"/>
        </w:rPr>
        <w:t>; xác định tiệm cận ngang.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trình bày; GV hỏi "tại sao tăng mãi mà không vượt 0,5?"; HS giải thích qua giới hạn; GV chiếu đồ thị trên GeoGebra.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tiệm cận ngang = giới hạn khi </w:t>
      </w:r>
      <m:oMath>
        <m:r>
          <m:t>t→+∞</m:t>
        </m:r>
      </m:oMath>
      <w:r>
        <w:rPr>
          <w:rFonts w:ascii="Times New Roman" w:hAnsi="Times New Roman" w:eastAsia="Times New Roman"/>
          <w:sz w:val="26"/>
        </w:rPr>
        <w:t>; đây là trường hợp hàm số đồng biến nhưng bị chặn bởi tiệm cận ngang.</w:t>
      </w:r>
    </w:p>
    <w:p>
      <w:pPr>
        <w:keepNext/>
        <w:spacing w:before="80" w:after="60" w:line="264" w:lineRule="auto"/>
        <w:jc w:val="left"/>
      </w:pPr>
      <w:r>
        <w:rPr>
          <w:rFonts w:ascii="Times New Roman" w:hAnsi="Times New Roman" w:eastAsia="Times New Roman"/>
          <w:b/>
          <w:sz w:val="26"/>
        </w:rPr>
        <w:t xml:space="preserve">2.4. Khảo sát và vẽ đồ thị hàm số phân thức </w:t>
      </w:r>
      <m:oMath>
        <m:r>
          <m:t>y=</m:t>
        </m:r>
        <m:f>
          <m:fPr>
            <m:type m:val="bar"/>
          </m:fPr>
          <m:num>
            <m:argPr>
              <m:scrLvl m:val="0"/>
            </m:argPr>
            <m:r>
              <m:t>a</m:t>
            </m:r>
            <m:sSup>
              <m:e>
                <m:argPr>
                  <m:scrLvl m:val="0"/>
                </m:argPr>
                <m:r>
                  <m:t>x</m:t>
                </m:r>
              </m:e>
              <m:sup>
                <m:argPr>
                  <m:scrLvl m:val="0"/>
                </m:argPr>
                <m:r>
                  <m:t>2</m:t>
                </m:r>
              </m:sup>
            </m:sSup>
            <m:r>
              <m:t>+bx+c</m:t>
            </m:r>
          </m:num>
          <m:den>
            <m:argPr>
              <m:scrLvl m:val="0"/>
            </m:argPr>
            <m:r>
              <m:t>px+q</m:t>
            </m:r>
          </m:den>
        </m:f>
      </m:oMath>
      <w:r>
        <w:rPr>
          <w:rFonts w:ascii="Times New Roman" w:hAnsi="Times New Roman" w:eastAsia="Times New Roman"/>
          <w:b/>
          <w:sz w:val="26"/>
        </w:rPr>
        <w:t xml:space="preserve"> (</w:t>
      </w:r>
      <m:oMath>
        <m:r>
          <m:t>a≠0</m:t>
        </m:r>
      </m:oMath>
      <w:r>
        <w:rPr>
          <w:rFonts w:ascii="Times New Roman" w:hAnsi="Times New Roman" w:eastAsia="Times New Roman"/>
          <w:b/>
          <w:sz w:val="26"/>
        </w:rPr>
        <w:t xml:space="preserve">, </w:t>
      </w:r>
      <m:oMath>
        <m:r>
          <m:t>p≠0</m:t>
        </m:r>
      </m:oMath>
      <w:r>
        <w:rPr>
          <w:rFonts w:ascii="Times New Roman" w:hAnsi="Times New Roman" w:eastAsia="Times New Roman"/>
          <w:b/>
          <w:sz w:val="26"/>
        </w:rPr>
        <w:t>, tử không chia hết cho mẫu) (33 phút – Tiết 3)</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khảo sát và vẽ đồ thị hàm phân thức bậc hai trên bậc một; xác định được tiệm cận xiên bằng phép chia đa thức; phân biệt hai trường hợp có và không có cực trị.</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Ví dụ 4 (SGK tr.30).</w:t>
      </w:r>
      <w:r>
        <w:rPr>
          <w:rFonts w:ascii="Times New Roman" w:hAnsi="Times New Roman" w:eastAsia="Times New Roman"/>
          <w:sz w:val="26"/>
        </w:rPr>
        <w:t xml:space="preserve"> Khảo sát sự biến thiên và vẽ đồ thị của hàm số </w:t>
      </w:r>
      <m:oMath>
        <m:r>
          <m:t>y=</m:t>
        </m:r>
        <m:f>
          <m:fPr>
            <m:type m:val="bar"/>
          </m:fPr>
          <m:num>
            <m:argPr>
              <m:scrLvl m:val="0"/>
            </m:argPr>
            <m:sSup>
              <m:e>
                <m:argPr>
                  <m:scrLvl m:val="0"/>
                </m:argPr>
                <m:r>
                  <m:t>x</m:t>
                </m:r>
              </m:e>
              <m:sup>
                <m:argPr>
                  <m:scrLvl m:val="0"/>
                </m:argPr>
                <m:r>
                  <m:t>2</m:t>
                </m:r>
              </m:sup>
            </m:sSup>
            <m:r>
              <m:t>−x−1</m:t>
            </m:r>
          </m:num>
          <m:den>
            <m:argPr>
              <m:scrLvl m:val="0"/>
            </m:argPr>
            <m:r>
              <m:t>x−2</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i/>
          <w:sz w:val="26"/>
        </w:rPr>
        <w:t>Giải.</w:t>
      </w:r>
    </w:p>
    <w:p>
      <w:pPr>
        <w:spacing w:before="0" w:after="60" w:line="264" w:lineRule="auto"/>
        <w:jc w:val="both"/>
      </w:pPr>
      <w:r>
        <w:rPr>
          <w:rFonts w:ascii="Times New Roman" w:hAnsi="Times New Roman" w:eastAsia="Times New Roman"/>
          <w:sz w:val="26"/>
        </w:rPr>
        <w:t xml:space="preserve">1. Tập xác định: </w:t>
      </w:r>
      <m:oMath>
        <m:r>
          <m:t>ℝ⧵{2}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 Sự biến thiên. Viết </w:t>
      </w:r>
      <m:oMath>
        <m:r>
          <m:t>y=x+1+</m:t>
        </m:r>
        <m:f>
          <m:fPr>
            <m:type m:val="bar"/>
          </m:fPr>
          <m:num>
            <m:argPr>
              <m:scrLvl m:val="0"/>
            </m:argPr>
            <m:r>
              <m:t>1</m:t>
            </m:r>
          </m:num>
          <m:den>
            <m:argPr>
              <m:scrLvl m:val="0"/>
            </m:argPr>
            <m:r>
              <m:t>x−2</m:t>
            </m:r>
          </m:den>
        </m:f>
      </m:oMath>
      <w:r>
        <w:rPr>
          <w:rFonts w:ascii="Times New Roman" w:hAnsi="Times New Roman" w:eastAsia="Times New Roman"/>
          <w:sz w:val="26"/>
        </w:rPr>
        <w:t xml:space="preserve">. </w:t>
      </w:r>
    </w:p>
    <w:p>
      <w:pPr>
        <w:spacing w:before="0" w:after="60" w:line="264" w:lineRule="auto"/>
        <w:ind w:left="340" w:hanging="255"/>
        <w:jc w:val="both"/>
      </w:pPr>
      <w:r>
        <w:rPr>
          <w:rFonts w:ascii="Times New Roman" w:hAnsi="Times New Roman" w:eastAsia="Times New Roman"/>
          <w:sz w:val="26"/>
        </w:rPr>
        <w:t>-</w:t>
        <w:tab/>
      </w:r>
      <m:oMath>
        <m:sSup>
          <m:e>
            <m:r>
              <m:t>y</m:t>
            </m:r>
          </m:e>
          <m:sup>
            <m:r>
              <m:t>′</m:t>
            </m:r>
          </m:sup>
        </m:sSup>
        <m:r>
          <m:t>=1−</m:t>
        </m:r>
        <m:f>
          <m:fPr>
            <m:type m:val="bar"/>
          </m:fPr>
          <m:num>
            <m:argPr>
              <m:scrLvl m:val="0"/>
            </m:argPr>
            <m:r>
              <m:t>1</m:t>
            </m:r>
          </m:num>
          <m:den>
            <m:argPr>
              <m:scrLvl m:val="0"/>
            </m:argPr>
            <m:sSup>
              <m:e>
                <m:argPr>
                  <m:scrLvl m:val="0"/>
                </m:argPr>
                <m:d>
                  <m:dPr>
                    <m:sepChr m:val=""/>
                  </m:dPr>
                  <m:e>
                    <m:argPr>
                      <m:scrLvl m:val="0"/>
                    </m:argPr>
                    <m:r>
                      <m:t>x</m:t>
                    </m:r>
                    <m:r>
                      <m:t>−</m:t>
                    </m:r>
                    <m:r>
                      <m:t>2</m:t>
                    </m:r>
                  </m:e>
                </m:d>
              </m:e>
              <m:sup>
                <m:argPr>
                  <m:scrLvl m:val="0"/>
                </m:argPr>
                <m:r>
                  <m:t>2</m:t>
                </m:r>
              </m:sup>
            </m:sSup>
          </m:den>
        </m:f>
        <m:r>
          <m:t>=</m:t>
        </m:r>
        <m:f>
          <m:fPr>
            <m:type m:val="bar"/>
          </m:fPr>
          <m:num>
            <m:argPr>
              <m:scrLvl m:val="0"/>
            </m:argPr>
            <m:d>
              <m:dPr>
                <m:sepChr m:val="−"/>
                <m:endChr m:val=""/>
              </m:dPr>
              <m:e>
                <m:argPr>
                  <m:scrLvl m:val="0"/>
                </m:argPr>
                <m:r>
                  <m:t>x</m:t>
                </m:r>
              </m:e>
              <m:e>
                <m:argPr>
                  <m:scrLvl m:val="0"/>
                </m:argPr>
                <m:r>
                  <m:t>2</m:t>
                </m:r>
                <m:sSup>
                  <m:e>
                    <m:argPr>
                      <m:scrLvl m:val="0"/>
                    </m:argPr>
                    <m:r>
                      <m:t>)</m:t>
                    </m:r>
                  </m:e>
                  <m:sup>
                    <m:argPr>
                      <m:scrLvl m:val="0"/>
                    </m:argPr>
                    <m:r>
                      <m:t>2</m:t>
                    </m:r>
                  </m:sup>
                </m:sSup>
              </m:e>
              <m:e>
                <m:argPr>
                  <m:scrLvl m:val="0"/>
                </m:argPr>
                <m:r>
                  <m:t>1</m:t>
                </m:r>
              </m:e>
            </m:d>
          </m:num>
          <m:den>
            <m:argPr>
              <m:scrLvl m:val="0"/>
            </m:argPr>
            <m:sSup>
              <m:e>
                <m:argPr>
                  <m:scrLvl m:val="0"/>
                </m:argPr>
                <m:d>
                  <m:dPr>
                    <m:sepChr m:val=""/>
                  </m:dPr>
                  <m:e>
                    <m:argPr>
                      <m:scrLvl m:val="0"/>
                    </m:argPr>
                    <m:r>
                      <m:t>x</m:t>
                    </m:r>
                    <m:r>
                      <m:t>−</m:t>
                    </m:r>
                    <m:r>
                      <m:t>2</m:t>
                    </m:r>
                  </m:e>
                </m:d>
              </m:e>
              <m:sup>
                <m:argPr>
                  <m:scrLvl m:val="0"/>
                </m:argPr>
                <m:r>
                  <m:t>2</m:t>
                </m:r>
              </m:sup>
            </m:sSup>
          </m:den>
        </m:f>
        <m:r>
          <m:t>=</m:t>
        </m:r>
        <m:f>
          <m:fPr>
            <m:type m:val="bar"/>
          </m:fPr>
          <m:num>
            <m:argPr>
              <m:scrLvl m:val="0"/>
            </m:argPr>
            <m:sSup>
              <m:e>
                <m:argPr>
                  <m:scrLvl m:val="0"/>
                </m:argPr>
                <m:r>
                  <m:t>x</m:t>
                </m:r>
              </m:e>
              <m:sup>
                <m:argPr>
                  <m:scrLvl m:val="0"/>
                </m:argPr>
                <m:r>
                  <m:t>2</m:t>
                </m:r>
              </m:sup>
            </m:sSup>
            <m:r>
              <m:t>−4x+3</m:t>
            </m:r>
          </m:num>
          <m:den>
            <m:argPr>
              <m:scrLvl m:val="0"/>
            </m:argPr>
            <m:sSup>
              <m:e>
                <m:argPr>
                  <m:scrLvl m:val="0"/>
                </m:argPr>
                <m:d>
                  <m:dPr>
                    <m:sepChr m:val=""/>
                  </m:dPr>
                  <m:e>
                    <m:argPr>
                      <m:scrLvl m:val="0"/>
                    </m:argPr>
                    <m:r>
                      <m:t>x</m:t>
                    </m:r>
                    <m:r>
                      <m:t>−</m:t>
                    </m:r>
                    <m:r>
                      <m:t>2</m:t>
                    </m:r>
                  </m:e>
                </m:d>
              </m:e>
              <m:sup>
                <m:argPr>
                  <m:scrLvl m:val="0"/>
                </m:argPr>
                <m:r>
                  <m:t>2</m:t>
                </m:r>
              </m:sup>
            </m:sSup>
          </m:den>
        </m:f>
        <m:r>
          <m:t>=</m:t>
        </m:r>
        <m:f>
          <m:fPr>
            <m:type m:val="bar"/>
          </m:fPr>
          <m:num>
            <m:argPr>
              <m:scrLvl m:val="0"/>
            </m:argPr>
            <m:d>
              <m:dPr>
                <m:sepChr m:val=""/>
              </m:dPr>
              <m:e>
                <m:argPr>
                  <m:scrLvl m:val="0"/>
                </m:argPr>
                <m:r>
                  <m:t>x</m:t>
                </m:r>
                <m:r>
                  <m:t>−</m:t>
                </m:r>
                <m:r>
                  <m:t>1</m:t>
                </m:r>
                <m:r>
                  <m:t>)</m:t>
                </m:r>
                <m:r>
                  <m:t>(</m:t>
                </m:r>
                <m:r>
                  <m:t>x</m:t>
                </m:r>
                <m:r>
                  <m:t>−</m:t>
                </m:r>
                <m:r>
                  <m:t>3</m:t>
                </m:r>
              </m:e>
            </m:d>
          </m:num>
          <m:den>
            <m:argPr>
              <m:scrLvl m:val="0"/>
            </m:argPr>
            <m:sSup>
              <m:e>
                <m:argPr>
                  <m:scrLvl m:val="0"/>
                </m:argPr>
                <m:d>
                  <m:dPr>
                    <m:sepChr m:val=""/>
                  </m:dPr>
                  <m:e>
                    <m:argPr>
                      <m:scrLvl m:val="0"/>
                    </m:argPr>
                    <m:r>
                      <m:t>x</m:t>
                    </m:r>
                    <m:r>
                      <m:t>−</m:t>
                    </m:r>
                    <m:r>
                      <m:t>2</m:t>
                    </m:r>
                  </m:e>
                </m:d>
              </m:e>
              <m:sup>
                <m:argPr>
                  <m:scrLvl m:val="0"/>
                </m:argPr>
                <m:r>
                  <m:t>2</m:t>
                </m:r>
              </m:sup>
            </m:sSup>
          </m:den>
        </m:f>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m:oMath>
        <m:sSup>
          <m:e>
            <m:r>
              <m:t>y</m:t>
            </m:r>
          </m:e>
          <m:sup>
            <m:r>
              <m:t>′</m:t>
            </m:r>
          </m:sup>
        </m:sSup>
        <m:r>
          <m:t>=0⇔x=1</m:t>
        </m:r>
      </m:oMath>
      <w:r>
        <w:rPr>
          <w:rFonts w:ascii="Times New Roman" w:hAnsi="Times New Roman" w:eastAsia="Times New Roman"/>
          <w:sz w:val="26"/>
        </w:rPr>
        <w:t xml:space="preserve"> hoặc </w:t>
      </w:r>
      <m:oMath>
        <m:r>
          <m:t>x=3</m:t>
        </m:r>
      </m:oMath>
      <w:r>
        <w:rPr>
          <w:rFonts w:ascii="Times New Roman" w:hAnsi="Times New Roman" w:eastAsia="Times New Roman"/>
          <w:sz w:val="26"/>
        </w:rPr>
        <w:t xml:space="preserve">; </w:t>
      </w:r>
      <m:oMath>
        <m:sSup>
          <m:e>
            <m:r>
              <m:t>y</m:t>
            </m:r>
          </m:e>
          <m:sup>
            <m:r>
              <m:t>′</m:t>
            </m:r>
          </m:sup>
        </m:sSup>
      </m:oMath>
      <w:r>
        <w:rPr>
          <w:rFonts w:ascii="Times New Roman" w:hAnsi="Times New Roman" w:eastAsia="Times New Roman"/>
          <w:sz w:val="26"/>
        </w:rPr>
        <w:t xml:space="preserve"> không xác định tại </w:t>
      </w:r>
      <m:oMath>
        <m:r>
          <m:t>x=2</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Trên </w:t>
      </w:r>
      <m:oMath>
        <m:d>
          <m:dPr>
            <m:sepChr m:val=""/>
          </m:dPr>
          <m:e>
            <m:r>
              <m:t>−</m:t>
            </m:r>
            <m:r>
              <m:t>∞</m:t>
            </m:r>
            <m:r>
              <m:t>;</m:t>
            </m:r>
            <m:r>
              <m:t>1</m:t>
            </m:r>
          </m:e>
        </m:d>
      </m:oMath>
      <w:r>
        <w:rPr>
          <w:rFonts w:ascii="Times New Roman" w:hAnsi="Times New Roman" w:eastAsia="Times New Roman"/>
          <w:sz w:val="26"/>
        </w:rPr>
        <w:t xml:space="preserve"> và </w:t>
      </w:r>
      <m:oMath>
        <m:d>
          <m:dPr>
            <m:sepChr m:val=""/>
          </m:dPr>
          <m:e>
            <m:r>
              <m:t>3</m:t>
            </m:r>
            <m:r>
              <m:t>;</m:t>
            </m:r>
            <m:r>
              <m:t>+</m:t>
            </m:r>
            <m:r>
              <m:t>∞</m:t>
            </m:r>
          </m:e>
        </m:d>
      </m:oMath>
      <w:r>
        <w:rPr>
          <w:rFonts w:ascii="Times New Roman" w:hAnsi="Times New Roman" w:eastAsia="Times New Roman"/>
          <w:sz w:val="26"/>
        </w:rPr>
        <w:t xml:space="preserve">: </w:t>
      </w:r>
      <m:oMath>
        <m:sSup>
          <m:e>
            <m:r>
              <m:t>y</m:t>
            </m:r>
          </m:e>
          <m:sup>
            <m:r>
              <m:t>′</m:t>
            </m:r>
          </m:sup>
        </m:sSup>
        <m:r>
          <m:t>&gt;0</m:t>
        </m:r>
      </m:oMath>
      <w:r>
        <w:rPr>
          <w:rFonts w:ascii="Times New Roman" w:hAnsi="Times New Roman" w:eastAsia="Times New Roman"/>
          <w:sz w:val="26"/>
        </w:rPr>
        <w:t xml:space="preserve"> → đồng biến.</w:t>
      </w:r>
    </w:p>
    <w:p>
      <w:pPr>
        <w:spacing w:before="0" w:after="60" w:line="264" w:lineRule="auto"/>
        <w:jc w:val="both"/>
      </w:pPr>
      <w:r>
        <w:rPr>
          <w:rFonts w:ascii="Times New Roman" w:hAnsi="Times New Roman" w:eastAsia="Times New Roman"/>
          <w:sz w:val="26"/>
        </w:rPr>
        <w:t xml:space="preserve">  Trên </w:t>
      </w:r>
      <m:oMath>
        <m:d>
          <m:dPr>
            <m:sepChr m:val=""/>
          </m:dPr>
          <m:e>
            <m:r>
              <m:t>1</m:t>
            </m:r>
            <m:r>
              <m:t>;</m:t>
            </m:r>
            <m:r>
              <m:t>2</m:t>
            </m:r>
          </m:e>
        </m:d>
      </m:oMath>
      <w:r>
        <w:rPr>
          <w:rFonts w:ascii="Times New Roman" w:hAnsi="Times New Roman" w:eastAsia="Times New Roman"/>
          <w:sz w:val="26"/>
        </w:rPr>
        <w:t xml:space="preserve"> và </w:t>
      </w:r>
      <m:oMath>
        <m:d>
          <m:dPr>
            <m:sepChr m:val=""/>
          </m:dPr>
          <m:e>
            <m:r>
              <m:t>2</m:t>
            </m:r>
            <m:r>
              <m:t>;</m:t>
            </m:r>
            <m:r>
              <m:t>3</m:t>
            </m:r>
          </m:e>
        </m:d>
      </m:oMath>
      <w:r>
        <w:rPr>
          <w:rFonts w:ascii="Times New Roman" w:hAnsi="Times New Roman" w:eastAsia="Times New Roman"/>
          <w:sz w:val="26"/>
        </w:rPr>
        <w:t xml:space="preserve">: </w:t>
      </w:r>
      <m:oMath>
        <m:sSup>
          <m:e>
            <m:r>
              <m:t>y</m:t>
            </m:r>
          </m:e>
          <m:sup>
            <m:r>
              <m:t>′</m:t>
            </m:r>
          </m:sup>
        </m:sSup>
        <m:r>
          <m:t>&lt;0</m:t>
        </m:r>
      </m:oMath>
      <w:r>
        <w:rPr>
          <w:rFonts w:ascii="Times New Roman" w:hAnsi="Times New Roman" w:eastAsia="Times New Roman"/>
          <w:sz w:val="26"/>
        </w:rPr>
        <w:t xml:space="preserve"> → nghịch biến.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Cực đại tại </w:t>
      </w:r>
      <m:oMath>
        <m:r>
          <m:t>x=1</m:t>
        </m:r>
      </m:oMath>
      <w:r>
        <w:rPr>
          <w:rFonts w:ascii="Times New Roman" w:hAnsi="Times New Roman" w:eastAsia="Times New Roman"/>
          <w:sz w:val="26"/>
        </w:rPr>
        <w:t xml:space="preserve">: </w:t>
      </w:r>
      <m:oMath>
        <m:sSub>
          <m:e>
            <m:r>
              <m:t>y</m:t>
            </m:r>
          </m:e>
          <m:sub>
            <m:r>
              <m:t>CD</m:t>
            </m:r>
          </m:sub>
        </m:sSub>
        <m:r>
          <m:t>=1</m:t>
        </m:r>
      </m:oMath>
      <w:r>
        <w:rPr>
          <w:rFonts w:ascii="Times New Roman" w:hAnsi="Times New Roman" w:eastAsia="Times New Roman"/>
          <w:sz w:val="26"/>
        </w:rPr>
        <w:t xml:space="preserve">. Cực tiểu tại </w:t>
      </w:r>
      <m:oMath>
        <m:r>
          <m:t>x=3</m:t>
        </m:r>
      </m:oMath>
      <w:r>
        <w:rPr>
          <w:rFonts w:ascii="Times New Roman" w:hAnsi="Times New Roman" w:eastAsia="Times New Roman"/>
          <w:sz w:val="26"/>
        </w:rPr>
        <w:t xml:space="preserve">: </w:t>
      </w:r>
      <m:oMath>
        <m:sSub>
          <m:e>
            <m:r>
              <m:t>y</m:t>
            </m:r>
          </m:e>
          <m:sub>
            <m:r>
              <m:t>CT</m:t>
            </m:r>
          </m:sub>
        </m:sSub>
        <m:r>
          <m:t>=5</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m:oMath>
        <m:sSub>
          <m:e>
            <m:r>
              <m:t>lim</m:t>
            </m:r>
          </m:e>
          <m:sub>
            <m:r>
              <m:t>x→</m:t>
            </m:r>
            <m:sSup>
              <m:e>
                <m:r>
                  <m:t>2</m:t>
                </m:r>
              </m:e>
              <m:sup>
                <m:r>
                  <m:t>−</m:t>
                </m:r>
              </m:sup>
            </m:sSup>
          </m:sub>
        </m:sSub>
        <m:r>
          <m:t>y=−∞</m:t>
        </m:r>
      </m:oMath>
      <w:r>
        <w:rPr>
          <w:rFonts w:ascii="Times New Roman" w:hAnsi="Times New Roman" w:eastAsia="Times New Roman"/>
          <w:sz w:val="26"/>
        </w:rPr>
        <w:t xml:space="preserve">; </w:t>
      </w:r>
      <m:oMath>
        <m:sSub>
          <m:e>
            <m:r>
              <m:t>lim</m:t>
            </m:r>
          </m:e>
          <m:sub>
            <m:r>
              <m:t>x→</m:t>
            </m:r>
            <m:sSup>
              <m:e>
                <m:r>
                  <m:t>2</m:t>
                </m:r>
              </m:e>
              <m:sup>
                <m:r>
                  <m:t>+</m:t>
                </m:r>
              </m:sup>
            </m:sSup>
          </m:sub>
        </m:sSub>
        <m:r>
          <m:t>y=+∞</m:t>
        </m:r>
      </m:oMath>
      <w:r>
        <w:rPr>
          <w:rFonts w:ascii="Times New Roman" w:hAnsi="Times New Roman" w:eastAsia="Times New Roman"/>
          <w:sz w:val="26"/>
        </w:rPr>
        <w:t xml:space="preserve"> → tiệm cận đứng </w:t>
      </w:r>
      <m:oMath>
        <m:r>
          <m:t>x=2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  </w:t>
      </w:r>
      <m:oMath>
        <m:sSub>
          <m:e>
            <m:r>
              <m:t>lim</m:t>
            </m:r>
          </m:e>
          <m:sub>
            <m:r>
              <m:t>x→±∞</m:t>
            </m:r>
          </m:sub>
        </m:sSub>
        <m:r>
          <m:t>[y−(x+1)]=</m:t>
        </m:r>
        <m:sSub>
          <m:e>
            <m:r>
              <m:t>lim</m:t>
            </m:r>
          </m:e>
          <m:sub>
            <m:r>
              <m:t>x→±∞</m:t>
            </m:r>
          </m:sub>
        </m:sSub>
        <m:f>
          <m:fPr>
            <m:type m:val="bar"/>
          </m:fPr>
          <m:num>
            <m:argPr>
              <m:scrLvl m:val="0"/>
            </m:argPr>
            <m:r>
              <m:t>1</m:t>
            </m:r>
          </m:num>
          <m:den>
            <m:argPr>
              <m:scrLvl m:val="0"/>
            </m:argPr>
            <m:r>
              <m:t>x−2</m:t>
            </m:r>
          </m:den>
        </m:f>
        <m:r>
          <m:t>=0</m:t>
        </m:r>
      </m:oMath>
      <w:r>
        <w:rPr>
          <w:rFonts w:ascii="Times New Roman" w:hAnsi="Times New Roman" w:eastAsia="Times New Roman"/>
          <w:sz w:val="26"/>
        </w:rPr>
        <w:t xml:space="preserve"> → tiệm cận xiên </w:t>
      </w:r>
      <m:oMath>
        <m:r>
          <m:t>y=x+1</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Bảng biến thiên:</w:t>
      </w:r>
    </w:p>
    <w:tbl>
      <w:tblPr>
        <w:tblStyle w:val="TableGrid"/>
        <w:tblW w:type="auto" w:w="0"/>
        <w:jc w:val="center"/>
        <w:tblLayout w:type="fixed"/>
        <w:tblLook w:firstColumn="1" w:firstRow="1" w:lastColumn="0" w:lastRow="0" w:noHBand="0" w:noVBand="1" w:val="04A0"/>
      </w:tblPr>
      <w:tblGrid>
        <w:gridCol w:w="1021"/>
        <w:gridCol w:w="1021"/>
        <w:gridCol w:w="1021"/>
        <w:gridCol w:w="1021"/>
        <w:gridCol w:w="1021"/>
        <w:gridCol w:w="1021"/>
        <w:gridCol w:w="1021"/>
        <w:gridCol w:w="1021"/>
        <w:gridCol w:w="1021"/>
        <w:gridCol w:w="1021"/>
      </w:tblGrid>
      <w:tr>
        <w:tc>
          <w:tcPr>
            <w:tcW w:type="dxa" w:w="1247"/>
            <w:shd w:val="clear" w:color="auto" w:fill="DCE6F2"/>
            <w:vAlign w:val="center"/>
          </w:tcPr>
          <w:p>
            <w:pPr>
              <w:spacing w:before="0" w:after="20" w:line="264" w:lineRule="auto"/>
              <w:jc w:val="center"/>
            </w:pPr>
            <m:oMath>
              <m:r>
                <m:t>x</m:t>
              </m:r>
            </m:oMath>
          </w:p>
        </w:tc>
        <w:tc>
          <w:tcPr>
            <w:tcW w:type="dxa" w:w="794"/>
            <w:shd w:val="clear" w:color="auto" w:fill="DCE6F2"/>
            <w:vAlign w:val="center"/>
          </w:tcPr>
          <w:p>
            <w:pPr>
              <w:spacing w:before="0" w:after="20" w:line="264" w:lineRule="auto"/>
              <w:jc w:val="center"/>
            </w:pPr>
            <m:oMath>
              <m:r>
                <m:t>−∞</m:t>
              </m:r>
            </m:oMath>
          </w:p>
        </w:tc>
        <w:tc>
          <w:tcPr>
            <w:tcW w:type="dxa" w:w="510"/>
            <w:shd w:val="clear" w:color="auto" w:fill="DCE6F2"/>
            <w:vAlign w:val="center"/>
          </w:tcPr>
          <w:p>
            <w:pPr>
              <w:spacing w:before="0" w:after="20" w:line="264" w:lineRule="auto"/>
              <w:jc w:val="center"/>
            </w:pPr>
          </w:p>
        </w:tc>
        <w:tc>
          <w:tcPr>
            <w:tcW w:type="dxa" w:w="794"/>
            <w:shd w:val="clear" w:color="auto" w:fill="DCE6F2"/>
            <w:vAlign w:val="center"/>
          </w:tcPr>
          <w:p>
            <w:pPr>
              <w:spacing w:before="0" w:after="20" w:line="264" w:lineRule="auto"/>
              <w:jc w:val="center"/>
            </w:pPr>
            <m:oMath>
              <m:r>
                <m:t>1</m:t>
              </m:r>
            </m:oMath>
          </w:p>
        </w:tc>
        <w:tc>
          <w:tcPr>
            <w:tcW w:type="dxa" w:w="510"/>
            <w:shd w:val="clear" w:color="auto" w:fill="DCE6F2"/>
            <w:vAlign w:val="center"/>
          </w:tcPr>
          <w:p>
            <w:pPr>
              <w:spacing w:before="0" w:after="20" w:line="264" w:lineRule="auto"/>
              <w:jc w:val="center"/>
            </w:pPr>
          </w:p>
        </w:tc>
        <w:tc>
          <w:tcPr>
            <w:tcW w:type="dxa" w:w="567"/>
            <w:shd w:val="clear" w:color="auto" w:fill="DCE6F2"/>
            <w:vAlign w:val="center"/>
          </w:tcPr>
          <w:p>
            <w:pPr>
              <w:spacing w:before="0" w:after="20" w:line="264" w:lineRule="auto"/>
              <w:jc w:val="center"/>
            </w:pPr>
            <m:oMath>
              <m:r>
                <m:t>2</m:t>
              </m:r>
            </m:oMath>
          </w:p>
        </w:tc>
        <w:tc>
          <w:tcPr>
            <w:tcW w:type="dxa" w:w="510"/>
            <w:shd w:val="clear" w:color="auto" w:fill="DCE6F2"/>
            <w:vAlign w:val="center"/>
          </w:tcPr>
          <w:p>
            <w:pPr>
              <w:spacing w:before="0" w:after="20" w:line="264" w:lineRule="auto"/>
              <w:jc w:val="center"/>
            </w:pPr>
          </w:p>
        </w:tc>
        <w:tc>
          <w:tcPr>
            <w:tcW w:type="dxa" w:w="794"/>
            <w:shd w:val="clear" w:color="auto" w:fill="DCE6F2"/>
            <w:vAlign w:val="center"/>
          </w:tcPr>
          <w:p>
            <w:pPr>
              <w:spacing w:before="0" w:after="20" w:line="264" w:lineRule="auto"/>
              <w:jc w:val="center"/>
            </w:pPr>
            <m:oMath>
              <m:r>
                <m:t>3</m:t>
              </m:r>
            </m:oMath>
          </w:p>
        </w:tc>
        <w:tc>
          <w:tcPr>
            <w:tcW w:type="dxa" w:w="510"/>
            <w:shd w:val="clear" w:color="auto" w:fill="DCE6F2"/>
            <w:vAlign w:val="center"/>
          </w:tcPr>
          <w:p>
            <w:pPr>
              <w:spacing w:before="0" w:after="20" w:line="264" w:lineRule="auto"/>
              <w:jc w:val="center"/>
            </w:pPr>
          </w:p>
        </w:tc>
        <w:tc>
          <w:tcPr>
            <w:tcW w:type="dxa" w:w="794"/>
            <w:shd w:val="clear" w:color="auto" w:fill="DCE6F2"/>
            <w:vAlign w:val="center"/>
          </w:tcPr>
          <w:p>
            <w:pPr>
              <w:spacing w:before="0" w:after="20" w:line="264" w:lineRule="auto"/>
              <w:jc w:val="center"/>
            </w:pPr>
            <m:oMath>
              <m:r>
                <m:t>+∞</m:t>
              </m:r>
            </m:oMath>
          </w:p>
        </w:tc>
      </w:tr>
      <w:tr>
        <w:tc>
          <w:tcPr>
            <w:tcW w:type="dxa" w:w="1247"/>
            <w:vAlign w:val="center"/>
          </w:tcPr>
          <w:p>
            <w:pPr>
              <w:spacing w:before="0" w:after="20" w:line="264" w:lineRule="auto"/>
              <w:jc w:val="left"/>
            </w:pPr>
            <m:oMath>
              <m:sSup>
                <m:e>
                  <m:r>
                    <m:t>y</m:t>
                  </m:r>
                </m:e>
                <m:sup>
                  <m:r>
                    <m:t>′</m:t>
                  </m:r>
                </m:sup>
              </m:sSup>
            </m:oMath>
          </w:p>
        </w:tc>
        <w:tc>
          <w:tcPr>
            <w:tcW w:type="dxa" w:w="794"/>
            <w:vAlign w:val="center"/>
          </w:tcPr>
          <w:p>
            <w:pPr>
              <w:spacing w:before="0" w:after="20" w:line="264" w:lineRule="auto"/>
              <w:jc w:val="center"/>
            </w:pPr>
          </w:p>
        </w:tc>
        <w:tc>
          <w:tcPr>
            <w:tcW w:type="dxa" w:w="510"/>
            <w:vAlign w:val="center"/>
          </w:tcPr>
          <w:p>
            <w:pPr>
              <w:spacing w:before="0" w:after="20" w:line="264" w:lineRule="auto"/>
              <w:jc w:val="center"/>
            </w:pPr>
            <m:oMath>
              <m:r>
                <m:t>+</m:t>
              </m:r>
            </m:oMath>
          </w:p>
        </w:tc>
        <w:tc>
          <w:tcPr>
            <w:tcW w:type="dxa" w:w="794"/>
            <w:vAlign w:val="center"/>
          </w:tcPr>
          <w:p>
            <w:pPr>
              <w:spacing w:before="0" w:after="20" w:line="264" w:lineRule="auto"/>
              <w:jc w:val="center"/>
            </w:pPr>
            <m:oMath>
              <m:r>
                <m:t>0</m:t>
              </m:r>
            </m:oMath>
          </w:p>
        </w:tc>
        <w:tc>
          <w:tcPr>
            <w:tcW w:type="dxa" w:w="510"/>
            <w:vAlign w:val="center"/>
          </w:tcPr>
          <w:p>
            <w:pPr>
              <w:spacing w:before="0" w:after="20" w:line="264" w:lineRule="auto"/>
              <w:jc w:val="center"/>
            </w:pPr>
            <m:oMath>
              <m:r>
                <m:t>−</m:t>
              </m:r>
            </m:oMath>
          </w:p>
        </w:tc>
        <w:tc>
          <w:tcPr>
            <w:tcW w:type="dxa" w:w="567"/>
            <w:vAlign w:val="center"/>
          </w:tcPr>
          <w:p>
            <w:pPr>
              <w:spacing w:before="0" w:after="20" w:line="264" w:lineRule="auto"/>
              <w:jc w:val="center"/>
            </w:pPr>
            <w:r>
              <w:rPr>
                <w:rFonts w:ascii="Times New Roman" w:hAnsi="Times New Roman" w:eastAsia="Times New Roman"/>
                <w:sz w:val="22"/>
              </w:rPr>
              <w:t>‖</w:t>
            </w:r>
          </w:p>
        </w:tc>
        <w:tc>
          <w:tcPr>
            <w:tcW w:type="dxa" w:w="510"/>
            <w:vAlign w:val="center"/>
          </w:tcPr>
          <w:p>
            <w:pPr>
              <w:spacing w:before="0" w:after="20" w:line="264" w:lineRule="auto"/>
              <w:jc w:val="center"/>
            </w:pPr>
            <m:oMath>
              <m:r>
                <m:t>−</m:t>
              </m:r>
            </m:oMath>
          </w:p>
        </w:tc>
        <w:tc>
          <w:tcPr>
            <w:tcW w:type="dxa" w:w="794"/>
            <w:vAlign w:val="center"/>
          </w:tcPr>
          <w:p>
            <w:pPr>
              <w:spacing w:before="0" w:after="20" w:line="264" w:lineRule="auto"/>
              <w:jc w:val="center"/>
            </w:pPr>
            <m:oMath>
              <m:r>
                <m:t>0</m:t>
              </m:r>
            </m:oMath>
          </w:p>
        </w:tc>
        <w:tc>
          <w:tcPr>
            <w:tcW w:type="dxa" w:w="510"/>
            <w:vAlign w:val="center"/>
          </w:tcPr>
          <w:p>
            <w:pPr>
              <w:spacing w:before="0" w:after="20" w:line="264" w:lineRule="auto"/>
              <w:jc w:val="center"/>
            </w:pPr>
            <m:oMath>
              <m:r>
                <m:t>+</m:t>
              </m:r>
            </m:oMath>
          </w:p>
        </w:tc>
        <w:tc>
          <w:tcPr>
            <w:tcW w:type="dxa" w:w="794"/>
            <w:vAlign w:val="center"/>
          </w:tcPr>
          <w:p>
            <w:pPr>
              <w:spacing w:before="0" w:after="20" w:line="264" w:lineRule="auto"/>
              <w:jc w:val="center"/>
            </w:pPr>
          </w:p>
        </w:tc>
      </w:tr>
      <w:tr>
        <w:tc>
          <w:tcPr>
            <w:tcW w:type="dxa" w:w="1247"/>
            <w:vAlign w:val="center"/>
          </w:tcPr>
          <w:p>
            <w:pPr>
              <w:spacing w:before="0" w:after="20" w:line="264" w:lineRule="auto"/>
              <w:jc w:val="left"/>
            </w:pPr>
            <m:oMath>
              <m:r>
                <m:t>y</m:t>
              </m:r>
            </m:oMath>
          </w:p>
        </w:tc>
        <w:tc>
          <w:tcPr>
            <w:tcW w:type="dxa" w:w="794"/>
            <w:vAlign w:val="center"/>
          </w:tcPr>
          <w:p>
            <w:pPr>
              <w:spacing w:before="0" w:after="20" w:line="264" w:lineRule="auto"/>
              <w:jc w:val="center"/>
            </w:pPr>
            <m:oMath>
              <m:r>
                <m:t>−∞</m:t>
              </m:r>
            </m:oMath>
          </w:p>
        </w:tc>
        <w:tc>
          <w:tcPr>
            <w:tcW w:type="dxa" w:w="510"/>
            <w:vAlign w:val="center"/>
          </w:tcPr>
          <w:p>
            <w:pPr>
              <w:spacing w:before="0" w:after="20" w:line="264" w:lineRule="auto"/>
              <w:jc w:val="center"/>
            </w:pPr>
          </w:p>
        </w:tc>
        <w:tc>
          <w:tcPr>
            <w:tcW w:type="dxa" w:w="794"/>
            <w:vAlign w:val="center"/>
          </w:tcPr>
          <w:p>
            <w:pPr>
              <w:spacing w:before="0" w:after="20" w:line="264" w:lineRule="auto"/>
              <w:jc w:val="center"/>
            </w:pPr>
            <m:oMath>
              <m:r>
                <m:t>1</m:t>
              </m:r>
            </m:oMath>
          </w:p>
        </w:tc>
        <w:tc>
          <w:tcPr>
            <w:tcW w:type="dxa" w:w="510"/>
            <w:vAlign w:val="center"/>
          </w:tcPr>
          <w:p>
            <w:pPr>
              <w:spacing w:before="0" w:after="20" w:line="264" w:lineRule="auto"/>
              <w:jc w:val="center"/>
            </w:pPr>
          </w:p>
        </w:tc>
        <w:tc>
          <w:tcPr>
            <w:tcW w:type="dxa" w:w="567"/>
            <w:vAlign w:val="center"/>
          </w:tcPr>
          <w:p>
            <w:pPr>
              <w:spacing w:before="0" w:after="20" w:line="264" w:lineRule="auto"/>
              <w:jc w:val="center"/>
            </w:pPr>
            <m:oMath>
              <m:r>
                <m:t>+∞</m:t>
              </m:r>
            </m:oMath>
          </w:p>
        </w:tc>
        <w:tc>
          <w:tcPr>
            <w:tcW w:type="dxa" w:w="510"/>
            <w:vAlign w:val="center"/>
          </w:tcPr>
          <w:p>
            <w:pPr>
              <w:spacing w:before="0" w:after="20" w:line="264" w:lineRule="auto"/>
              <w:jc w:val="center"/>
            </w:pPr>
          </w:p>
        </w:tc>
        <w:tc>
          <w:tcPr>
            <w:tcW w:type="dxa" w:w="794"/>
            <w:vAlign w:val="center"/>
          </w:tcPr>
          <w:p>
            <w:pPr>
              <w:spacing w:before="0" w:after="20" w:line="264" w:lineRule="auto"/>
              <w:jc w:val="center"/>
            </w:pPr>
            <m:oMath>
              <m:r>
                <m:t>5</m:t>
              </m:r>
            </m:oMath>
          </w:p>
        </w:tc>
        <w:tc>
          <w:tcPr>
            <w:tcW w:type="dxa" w:w="510"/>
            <w:vAlign w:val="center"/>
          </w:tcPr>
          <w:p>
            <w:pPr>
              <w:spacing w:before="0" w:after="20" w:line="264" w:lineRule="auto"/>
              <w:jc w:val="center"/>
            </w:pPr>
          </w:p>
        </w:tc>
        <w:tc>
          <w:tcPr>
            <w:tcW w:type="dxa" w:w="794"/>
            <w:vAlign w:val="center"/>
          </w:tcPr>
          <w:p>
            <w:pPr>
              <w:spacing w:before="0" w:after="20" w:line="264" w:lineRule="auto"/>
              <w:jc w:val="center"/>
            </w:pPr>
            <m:oMath>
              <m:r>
                <m:t>+∞</m:t>
              </m:r>
            </m:oMath>
          </w:p>
        </w:tc>
      </w:tr>
      <w:tr>
        <w:tc>
          <w:tcPr>
            <w:tcW w:type="dxa" w:w="1247"/>
            <w:vAlign w:val="center"/>
          </w:tcPr>
          <w:p>
            <w:pPr>
              <w:spacing w:before="0" w:after="20" w:line="264" w:lineRule="auto"/>
              <w:jc w:val="left"/>
            </w:pPr>
          </w:p>
        </w:tc>
        <w:tc>
          <w:tcPr>
            <w:tcW w:type="dxa" w:w="794"/>
            <w:vAlign w:val="center"/>
          </w:tcPr>
          <w:p>
            <w:pPr>
              <w:spacing w:before="0" w:after="20" w:line="264" w:lineRule="auto"/>
              <w:jc w:val="center"/>
            </w:pPr>
          </w:p>
        </w:tc>
        <w:tc>
          <w:tcPr>
            <w:tcW w:type="dxa" w:w="510"/>
            <w:vAlign w:val="center"/>
          </w:tcPr>
          <w:p>
            <w:pPr>
              <w:spacing w:before="0" w:after="20" w:line="264" w:lineRule="auto"/>
              <w:jc w:val="center"/>
            </w:pPr>
          </w:p>
        </w:tc>
        <w:tc>
          <w:tcPr>
            <w:tcW w:type="dxa" w:w="794"/>
            <w:vAlign w:val="center"/>
          </w:tcPr>
          <w:p>
            <w:pPr>
              <w:spacing w:before="0" w:after="20" w:line="264" w:lineRule="auto"/>
              <w:jc w:val="center"/>
            </w:pPr>
          </w:p>
        </w:tc>
        <w:tc>
          <w:tcPr>
            <w:tcW w:type="dxa" w:w="510"/>
            <w:vAlign w:val="center"/>
          </w:tcPr>
          <w:p>
            <w:pPr>
              <w:spacing w:before="0" w:after="20" w:line="264" w:lineRule="auto"/>
              <w:jc w:val="center"/>
            </w:pPr>
          </w:p>
        </w:tc>
        <w:tc>
          <w:tcPr>
            <w:tcW w:type="dxa" w:w="567"/>
            <w:vAlign w:val="center"/>
          </w:tcPr>
          <w:p>
            <w:pPr>
              <w:spacing w:before="0" w:after="20" w:line="264" w:lineRule="auto"/>
              <w:jc w:val="center"/>
            </w:pPr>
            <m:oMath>
              <m:r>
                <m:t>−∞</m:t>
              </m:r>
            </m:oMath>
          </w:p>
        </w:tc>
        <w:tc>
          <w:tcPr>
            <w:tcW w:type="dxa" w:w="510"/>
            <w:vAlign w:val="center"/>
          </w:tcPr>
          <w:p>
            <w:pPr>
              <w:spacing w:before="0" w:after="20" w:line="264" w:lineRule="auto"/>
              <w:jc w:val="center"/>
            </w:pPr>
          </w:p>
        </w:tc>
        <w:tc>
          <w:tcPr>
            <w:tcW w:type="dxa" w:w="794"/>
            <w:vAlign w:val="center"/>
          </w:tcPr>
          <w:p>
            <w:pPr>
              <w:spacing w:before="0" w:after="20" w:line="264" w:lineRule="auto"/>
              <w:jc w:val="center"/>
            </w:pPr>
          </w:p>
        </w:tc>
        <w:tc>
          <w:tcPr>
            <w:tcW w:type="dxa" w:w="510"/>
            <w:vAlign w:val="center"/>
          </w:tcPr>
          <w:p>
            <w:pPr>
              <w:spacing w:before="0" w:after="20" w:line="264" w:lineRule="auto"/>
              <w:jc w:val="center"/>
            </w:pPr>
          </w:p>
        </w:tc>
        <w:tc>
          <w:tcPr>
            <w:tcW w:type="dxa" w:w="794"/>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sz w:val="26"/>
        </w:rPr>
        <w:t>3. Đồ thị (Hình 1.31):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Giao điểm trục tung: </w:t>
      </w:r>
      <m:oMath>
        <m:d>
          <m:dPr>
            <m:sepChr m:val=""/>
          </m:dPr>
          <m:e>
            <m:r>
              <m:t>0</m:t>
            </m:r>
            <m:r>
              <m:t>;</m:t>
            </m:r>
            <m:f>
              <m:fPr>
                <m:type m:val="bar"/>
              </m:fPr>
              <m:num>
                <m:argPr>
                  <m:scrLvl m:val="0"/>
                </m:argPr>
                <m:r>
                  <m:t>1</m:t>
                </m:r>
              </m:num>
              <m:den>
                <m:argPr>
                  <m:scrLvl m:val="0"/>
                </m:argPr>
                <m:r>
                  <m:t>2</m:t>
                </m:r>
              </m:den>
            </m:f>
          </m:e>
        </m:d>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Giao điểm trục hoành: </w:t>
      </w:r>
      <m:oMath>
        <m:r>
          <m:t>x=</m:t>
        </m:r>
        <m:f>
          <m:fPr>
            <m:type m:val="bar"/>
          </m:fPr>
          <m:num>
            <m:argPr>
              <m:scrLvl m:val="0"/>
            </m:argPr>
            <m:r>
              <m:t>1±</m:t>
            </m:r>
            <m:rad>
              <m:radPr>
                <m:degHide m:val="on"/>
              </m:radPr>
              <m:deg>
                <m:argPr>
                  <m:scrLvl m:val="0"/>
                </m:argPr>
              </m:deg>
              <m:e>
                <m:argPr>
                  <m:scrLvl m:val="0"/>
                </m:argPr>
                <m:r>
                  <m:t>5</m:t>
                </m:r>
              </m:e>
            </m:rad>
          </m:num>
          <m:den>
            <m:argPr>
              <m:scrLvl m:val="0"/>
            </m:argPr>
            <m:r>
              <m:t>2</m:t>
            </m:r>
          </m:den>
        </m:f>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Đồ thị nhận giao điểm </w:t>
      </w:r>
      <m:oMath>
        <m:r>
          <m:t>I(2;3)</m:t>
        </m:r>
      </m:oMath>
      <w:r>
        <w:rPr>
          <w:rFonts w:ascii="Times New Roman" w:hAnsi="Times New Roman" w:eastAsia="Times New Roman"/>
          <w:sz w:val="26"/>
        </w:rPr>
        <w:t xml:space="preserve"> của tiệm cận đứng </w:t>
      </w:r>
      <m:oMath>
        <m:r>
          <m:t>x=2</m:t>
        </m:r>
      </m:oMath>
      <w:r>
        <w:rPr>
          <w:rFonts w:ascii="Times New Roman" w:hAnsi="Times New Roman" w:eastAsia="Times New Roman"/>
          <w:sz w:val="26"/>
        </w:rPr>
        <w:t xml:space="preserve"> và tiệm cận xiên </w:t>
      </w:r>
      <m:oMath>
        <m:r>
          <m:t>y=x+1</m:t>
        </m:r>
      </m:oMath>
      <w:r>
        <w:rPr>
          <w:rFonts w:ascii="Times New Roman" w:hAnsi="Times New Roman" w:eastAsia="Times New Roman"/>
          <w:sz w:val="26"/>
        </w:rPr>
        <w:t xml:space="preserve"> làm tâm đối xứng.</w:t>
      </w:r>
    </w:p>
    <w:p>
      <w:pPr>
        <w:spacing w:before="0" w:after="60" w:line="264" w:lineRule="auto"/>
        <w:jc w:val="both"/>
      </w:pPr>
      <w:r>
        <w:rPr>
          <w:rFonts w:ascii="Times New Roman" w:hAnsi="Times New Roman" w:eastAsia="Times New Roman"/>
          <w:b/>
          <w:sz w:val="26"/>
        </w:rPr>
        <w:t>Ví dụ 5 (SGK tr.31).</w:t>
      </w:r>
      <w:r>
        <w:rPr>
          <w:rFonts w:ascii="Times New Roman" w:hAnsi="Times New Roman" w:eastAsia="Times New Roman"/>
          <w:sz w:val="26"/>
        </w:rPr>
        <w:t xml:space="preserve"> Khảo sát sự biến thiên và vẽ đồ thị của hàm số </w:t>
      </w:r>
      <m:oMath>
        <m:r>
          <m:t>y=</m:t>
        </m:r>
        <m:f>
          <m:fPr>
            <m:type m:val="bar"/>
          </m:fPr>
          <m:num>
            <m:argPr>
              <m:scrLvl m:val="0"/>
            </m:argPr>
            <m:sSup>
              <m:e>
                <m:argPr>
                  <m:scrLvl m:val="0"/>
                </m:argPr>
                <m:r>
                  <m:t>x</m:t>
                </m:r>
              </m:e>
              <m:sup>
                <m:argPr>
                  <m:scrLvl m:val="0"/>
                </m:argPr>
                <m:r>
                  <m:t>2</m:t>
                </m:r>
              </m:sup>
            </m:sSup>
            <m:r>
              <m:t>+x−2</m:t>
            </m:r>
          </m:num>
          <m:den>
            <m:argPr>
              <m:scrLvl m:val="0"/>
            </m:argPr>
            <m:r>
              <m:t>x+1</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i/>
          <w:sz w:val="26"/>
        </w:rPr>
        <w:t>Giải.</w:t>
      </w:r>
    </w:p>
    <w:p>
      <w:pPr>
        <w:spacing w:before="0" w:after="60" w:line="264" w:lineRule="auto"/>
        <w:jc w:val="both"/>
      </w:pPr>
      <w:r>
        <w:rPr>
          <w:rFonts w:ascii="Times New Roman" w:hAnsi="Times New Roman" w:eastAsia="Times New Roman"/>
          <w:sz w:val="26"/>
        </w:rPr>
        <w:t xml:space="preserve">1. Tập xác định: </w:t>
      </w:r>
      <m:oMath>
        <m:r>
          <m:t>ℝ⧵{−1}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 Sự biến thiên. Viết </w:t>
      </w:r>
      <m:oMath>
        <m:r>
          <m:t>y=x−</m:t>
        </m:r>
        <m:f>
          <m:fPr>
            <m:type m:val="bar"/>
          </m:fPr>
          <m:num>
            <m:argPr>
              <m:scrLvl m:val="0"/>
            </m:argPr>
            <m:r>
              <m:t>2</m:t>
            </m:r>
          </m:num>
          <m:den>
            <m:argPr>
              <m:scrLvl m:val="0"/>
            </m:argPr>
            <m:r>
              <m:t>x+1</m:t>
            </m:r>
          </m:den>
        </m:f>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m:oMath>
        <m:sSup>
          <m:e>
            <m:r>
              <m:t>y</m:t>
            </m:r>
          </m:e>
          <m:sup>
            <m:r>
              <m:t>′</m:t>
            </m:r>
          </m:sup>
        </m:sSup>
        <m:r>
          <m:t>=1+</m:t>
        </m:r>
        <m:f>
          <m:fPr>
            <m:type m:val="bar"/>
          </m:fPr>
          <m:num>
            <m:argPr>
              <m:scrLvl m:val="0"/>
            </m:argPr>
            <m:r>
              <m:t>2</m:t>
            </m:r>
          </m:num>
          <m:den>
            <m:argPr>
              <m:scrLvl m:val="0"/>
            </m:argPr>
            <m:sSup>
              <m:e>
                <m:argPr>
                  <m:scrLvl m:val="0"/>
                </m:argPr>
                <m:d>
                  <m:dPr>
                    <m:sepChr m:val=""/>
                  </m:dPr>
                  <m:e>
                    <m:argPr>
                      <m:scrLvl m:val="0"/>
                    </m:argPr>
                    <m:r>
                      <m:t>x</m:t>
                    </m:r>
                    <m:r>
                      <m:t>+</m:t>
                    </m:r>
                    <m:r>
                      <m:t>1</m:t>
                    </m:r>
                  </m:e>
                </m:d>
              </m:e>
              <m:sup>
                <m:argPr>
                  <m:scrLvl m:val="0"/>
                </m:argPr>
                <m:r>
                  <m:t>2</m:t>
                </m:r>
              </m:sup>
            </m:sSup>
          </m:den>
        </m:f>
        <m:r>
          <m:t>=</m:t>
        </m:r>
        <m:f>
          <m:fPr>
            <m:type m:val="bar"/>
          </m:fPr>
          <m:num>
            <m:argPr>
              <m:scrLvl m:val="0"/>
            </m:argPr>
            <m:d>
              <m:dPr>
                <m:sepChr m:val="+"/>
                <m:endChr m:val=""/>
              </m:dPr>
              <m:e>
                <m:argPr>
                  <m:scrLvl m:val="0"/>
                </m:argPr>
                <m:r>
                  <m:t>x</m:t>
                </m:r>
              </m:e>
              <m:e>
                <m:argPr>
                  <m:scrLvl m:val="0"/>
                </m:argPr>
                <m:r>
                  <m:t>1</m:t>
                </m:r>
                <m:sSup>
                  <m:e>
                    <m:argPr>
                      <m:scrLvl m:val="0"/>
                    </m:argPr>
                    <m:r>
                      <m:t>)</m:t>
                    </m:r>
                  </m:e>
                  <m:sup>
                    <m:argPr>
                      <m:scrLvl m:val="0"/>
                    </m:argPr>
                    <m:r>
                      <m:t>2</m:t>
                    </m:r>
                  </m:sup>
                </m:sSup>
              </m:e>
              <m:e>
                <m:argPr>
                  <m:scrLvl m:val="0"/>
                </m:argPr>
                <m:r>
                  <m:t>2</m:t>
                </m:r>
              </m:e>
            </m:d>
          </m:num>
          <m:den>
            <m:argPr>
              <m:scrLvl m:val="0"/>
            </m:argPr>
            <m:sSup>
              <m:e>
                <m:argPr>
                  <m:scrLvl m:val="0"/>
                </m:argPr>
                <m:d>
                  <m:dPr>
                    <m:sepChr m:val=""/>
                  </m:dPr>
                  <m:e>
                    <m:argPr>
                      <m:scrLvl m:val="0"/>
                    </m:argPr>
                    <m:r>
                      <m:t>x</m:t>
                    </m:r>
                    <m:r>
                      <m:t>+</m:t>
                    </m:r>
                    <m:r>
                      <m:t>1</m:t>
                    </m:r>
                  </m:e>
                </m:d>
              </m:e>
              <m:sup>
                <m:argPr>
                  <m:scrLvl m:val="0"/>
                </m:argPr>
                <m:r>
                  <m:t>2</m:t>
                </m:r>
              </m:sup>
            </m:sSup>
          </m:den>
        </m:f>
        <m:r>
          <m:t>&gt;0</m:t>
        </m:r>
      </m:oMath>
      <w:r>
        <w:rPr>
          <w:rFonts w:ascii="Times New Roman" w:hAnsi="Times New Roman" w:eastAsia="Times New Roman"/>
          <w:sz w:val="26"/>
        </w:rPr>
        <w:t xml:space="preserve"> với mọi </w:t>
      </w:r>
      <m:oMath>
        <m:r>
          <m:t>x≠−1</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Hàm số đồng biến trên từng khoảng </w:t>
      </w:r>
      <m:oMath>
        <m:d>
          <m:dPr>
            <m:sepChr m:val=""/>
          </m:dPr>
          <m:e>
            <m:r>
              <m:t>−</m:t>
            </m:r>
            <m:r>
              <m:t>∞</m:t>
            </m:r>
            <m:r>
              <m:t>;</m:t>
            </m:r>
            <m:r>
              <m:t>−</m:t>
            </m:r>
            <m:r>
              <m:t>1</m:t>
            </m:r>
          </m:e>
        </m:d>
      </m:oMath>
      <w:r>
        <w:rPr>
          <w:rFonts w:ascii="Times New Roman" w:hAnsi="Times New Roman" w:eastAsia="Times New Roman"/>
          <w:sz w:val="26"/>
        </w:rPr>
        <w:t xml:space="preserve"> và </w:t>
      </w:r>
      <m:oMath>
        <m:d>
          <m:dPr>
            <m:sepChr m:val=""/>
          </m:dPr>
          <m:e>
            <m:r>
              <m:t>−</m:t>
            </m:r>
            <m:r>
              <m:t>1</m:t>
            </m:r>
            <m:r>
              <m:t>;</m:t>
            </m:r>
            <m:r>
              <m:t>+</m:t>
            </m:r>
            <m:r>
              <m:t>∞</m:t>
            </m:r>
          </m:e>
        </m:d>
      </m:oMath>
      <w:r>
        <w:rPr>
          <w:rFonts w:ascii="Times New Roman" w:hAnsi="Times New Roman" w:eastAsia="Times New Roman"/>
          <w:sz w:val="26"/>
        </w:rPr>
        <w:t>. Không có cực trị.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Tiệm cận đứng </w:t>
      </w:r>
      <m:oMath>
        <m:r>
          <m:t>x=−1</m:t>
        </m:r>
      </m:oMath>
      <w:r>
        <w:rPr>
          <w:rFonts w:ascii="Times New Roman" w:hAnsi="Times New Roman" w:eastAsia="Times New Roman"/>
          <w:sz w:val="26"/>
        </w:rPr>
        <w:t xml:space="preserve"> (mẫu bằng 0 tại </w:t>
      </w:r>
      <m:oMath>
        <m:r>
          <m:t>x=−1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  </w:t>
      </w:r>
      <m:oMath>
        <m:sSub>
          <m:e>
            <m:r>
              <m:t>lim</m:t>
            </m:r>
          </m:e>
          <m:sub>
            <m:r>
              <m:t>x→±∞</m:t>
            </m:r>
          </m:sub>
        </m:sSub>
        <m:r>
          <m:t>[y−x]=</m:t>
        </m:r>
        <m:sSub>
          <m:e>
            <m:r>
              <m:t>lim</m:t>
            </m:r>
          </m:e>
          <m:sub>
            <m:r>
              <m:t>x→±∞</m:t>
            </m:r>
          </m:sub>
        </m:sSub>
        <m:d>
          <m:dPr>
            <m:sepChr m:val="−"/>
          </m:dPr>
          <m:e/>
          <m:e>
            <m:f>
              <m:fPr>
                <m:type m:val="bar"/>
              </m:fPr>
              <m:num>
                <m:argPr>
                  <m:scrLvl m:val="0"/>
                </m:argPr>
                <m:r>
                  <m:t>2</m:t>
                </m:r>
              </m:num>
              <m:den>
                <m:argPr>
                  <m:scrLvl m:val="0"/>
                </m:argPr>
                <m:r>
                  <m:t>x+1</m:t>
                </m:r>
              </m:den>
            </m:f>
          </m:e>
        </m:d>
        <m:r>
          <m:t>=0</m:t>
        </m:r>
      </m:oMath>
      <w:r>
        <w:rPr>
          <w:rFonts w:ascii="Times New Roman" w:hAnsi="Times New Roman" w:eastAsia="Times New Roman"/>
          <w:sz w:val="26"/>
        </w:rPr>
        <w:t xml:space="preserve"> → tiệm cận xiên </w:t>
      </w:r>
      <m:oMath>
        <m:r>
          <m:t>y=x</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3. Đồ thị (Hình 1.32): Giao điểm trục tung </w:t>
      </w:r>
      <m:oMath>
        <m:d>
          <m:dPr>
            <m:sepChr m:val="−"/>
          </m:dPr>
          <m:e>
            <m:r>
              <m:t>0</m:t>
            </m:r>
            <m:r>
              <m:t>;</m:t>
            </m:r>
          </m:e>
          <m:e>
            <m:r>
              <m:t>2</m:t>
            </m:r>
          </m:e>
        </m:d>
      </m:oMath>
      <w:r>
        <w:rPr>
          <w:rFonts w:ascii="Times New Roman" w:hAnsi="Times New Roman" w:eastAsia="Times New Roman"/>
          <w:sz w:val="26"/>
        </w:rPr>
        <w:t xml:space="preserve">; trục hoành </w:t>
      </w:r>
      <m:oMath>
        <m:d>
          <m:dPr>
            <m:sepChr m:val="−"/>
          </m:dPr>
          <m:e/>
          <m:e>
            <m:r>
              <m:t>2</m:t>
            </m:r>
            <m:r>
              <m:t>;</m:t>
            </m:r>
            <m:r>
              <m:t>0</m:t>
            </m:r>
          </m:e>
        </m:d>
      </m:oMath>
      <w:r>
        <w:rPr>
          <w:rFonts w:ascii="Times New Roman" w:hAnsi="Times New Roman" w:eastAsia="Times New Roman"/>
          <w:sz w:val="26"/>
        </w:rPr>
        <w:t xml:space="preserve"> và </w:t>
      </w:r>
      <m:oMath>
        <m:d>
          <m:dPr>
            <m:sepChr m:val=""/>
          </m:dPr>
          <m:e>
            <m:r>
              <m:t>1</m:t>
            </m:r>
            <m:r>
              <m:t>;</m:t>
            </m:r>
            <m:r>
              <m:t>0</m:t>
            </m:r>
          </m:e>
        </m:d>
      </m:oMath>
      <w:r>
        <w:rPr>
          <w:rFonts w:ascii="Times New Roman" w:hAnsi="Times New Roman" w:eastAsia="Times New Roman"/>
          <w:sz w:val="26"/>
        </w:rPr>
        <w:t xml:space="preserve">. Tâm đối xứng </w:t>
      </w:r>
      <m:oMath>
        <m:r>
          <m:t>I(−1;−1)</m:t>
        </m:r>
      </m:oMath>
      <w:r>
        <w:rPr>
          <w:rFonts w:ascii="Times New Roman" w:hAnsi="Times New Roman" w:eastAsia="Times New Roman"/>
          <w:sz w:val="26"/>
        </w:rPr>
        <w:t xml:space="preserve"> = giao điểm hai tiệm cận.</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b/>
                <w:sz w:val="26"/>
              </w:rPr>
              <w:t>Chú ý.</w:t>
            </w:r>
            <w:r>
              <w:rPr>
                <w:rFonts w:ascii="Times New Roman" w:hAnsi="Times New Roman" w:eastAsia="Times New Roman"/>
                <w:sz w:val="26"/>
              </w:rPr>
              <w:t xml:space="preserve"> Đồ thị của hàm số phân thức </w:t>
            </w:r>
            <m:oMath>
              <m:r>
                <m:t>y=</m:t>
              </m:r>
              <m:f>
                <m:fPr>
                  <m:type m:val="bar"/>
                </m:fPr>
                <m:num>
                  <m:argPr>
                    <m:scrLvl m:val="0"/>
                  </m:argPr>
                  <m:r>
                    <m:t>a</m:t>
                  </m:r>
                  <m:sSup>
                    <m:e>
                      <m:argPr>
                        <m:scrLvl m:val="0"/>
                      </m:argPr>
                      <m:r>
                        <m:t>x</m:t>
                      </m:r>
                    </m:e>
                    <m:sup>
                      <m:argPr>
                        <m:scrLvl m:val="0"/>
                      </m:argPr>
                      <m:r>
                        <m:t>2</m:t>
                      </m:r>
                    </m:sup>
                  </m:sSup>
                  <m:r>
                    <m:t>+bx+c</m:t>
                  </m:r>
                </m:num>
                <m:den>
                  <m:argPr>
                    <m:scrLvl m:val="0"/>
                  </m:argPr>
                  <m:r>
                    <m:t>px+q</m:t>
                  </m:r>
                </m:den>
              </m:f>
            </m:oMath>
            <w:r>
              <w:rPr>
                <w:rFonts w:ascii="Times New Roman" w:hAnsi="Times New Roman" w:eastAsia="Times New Roman"/>
                <w:sz w:val="26"/>
              </w:rPr>
              <w:t xml:space="preserve"> (</w:t>
            </w:r>
            <m:oMath>
              <m:r>
                <m:t>a≠0</m:t>
              </m:r>
            </m:oMath>
            <w:r>
              <w:rPr>
                <w:rFonts w:ascii="Times New Roman" w:hAnsi="Times New Roman" w:eastAsia="Times New Roman"/>
                <w:sz w:val="26"/>
              </w:rPr>
              <w:t xml:space="preserve">, </w:t>
            </w:r>
            <m:oMath>
              <m:r>
                <m:t>p≠0</m:t>
              </m:r>
            </m:oMath>
            <w:r>
              <w:rPr>
                <w:rFonts w:ascii="Times New Roman" w:hAnsi="Times New Roman" w:eastAsia="Times New Roman"/>
                <w:sz w:val="26"/>
              </w:rPr>
              <w:t>, tử không chia hết cho mẫu):</w:t>
            </w:r>
          </w:p>
          <w:p>
            <w:pPr>
              <w:spacing w:before="0" w:after="20" w:line="264" w:lineRule="auto"/>
              <w:jc w:val="left"/>
            </w:pPr>
            <w:r>
              <w:rPr>
                <w:rFonts w:ascii="Times New Roman" w:hAnsi="Times New Roman" w:eastAsia="Times New Roman"/>
                <w:sz w:val="26"/>
              </w:rPr>
              <w:t>• Nhận giao điểm của tiệm cận đứng và tiệm cận xiên làm tâm đối xứng;</w:t>
            </w:r>
          </w:p>
          <w:p>
            <w:pPr>
              <w:spacing w:before="0" w:after="20" w:line="264" w:lineRule="auto"/>
              <w:jc w:val="left"/>
            </w:pPr>
            <w:r>
              <w:rPr>
                <w:rFonts w:ascii="Times New Roman" w:hAnsi="Times New Roman" w:eastAsia="Times New Roman"/>
                <w:sz w:val="26"/>
              </w:rPr>
              <w:t>• Nhận hai đường phân giác của các góc tạo bởi hai đường tiệm cận này làm các trục đối xứng.</w:t>
            </w:r>
          </w:p>
          <w:p>
            <w:pPr>
              <w:spacing w:before="0" w:after="20" w:line="264" w:lineRule="auto"/>
              <w:jc w:val="left"/>
            </w:pPr>
            <w:r>
              <w:rPr>
                <w:rFonts w:ascii="Times New Roman" w:hAnsi="Times New Roman" w:eastAsia="Times New Roman"/>
                <w:b/>
                <w:sz w:val="26"/>
              </w:rPr>
              <w:t>Cách tìm tiệm cận xiên:</w:t>
            </w:r>
            <w:r>
              <w:rPr>
                <w:rFonts w:ascii="Times New Roman" w:hAnsi="Times New Roman" w:eastAsia="Times New Roman"/>
                <w:sz w:val="26"/>
              </w:rPr>
              <w:t xml:space="preserve"> chia đa thức tử cho mẫu, lấy phần thương bậc nhất </w:t>
            </w:r>
            <m:oMath>
              <m:r>
                <m:t>y=mx+n</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Luyện tập 3 (SGK tr.32).</w:t>
      </w:r>
      <w:r>
        <w:rPr>
          <w:rFonts w:ascii="Times New Roman" w:hAnsi="Times New Roman" w:eastAsia="Times New Roman"/>
          <w:sz w:val="26"/>
        </w:rPr>
        <w:t xml:space="preserve"> Khảo sát sự biến thiên và vẽ đồ thị của hàm số </w:t>
      </w:r>
      <m:oMath>
        <m:r>
          <m:t>y=</m:t>
        </m:r>
        <m:f>
          <m:fPr>
            <m:type m:val="bar"/>
          </m:fPr>
          <m:num>
            <m:argPr>
              <m:scrLvl m:val="0"/>
            </m:argPr>
            <m:r>
              <m:t>−</m:t>
            </m:r>
            <m:sSup>
              <m:e>
                <m:argPr>
                  <m:scrLvl m:val="0"/>
                </m:argPr>
                <m:r>
                  <m:t>x</m:t>
                </m:r>
              </m:e>
              <m:sup>
                <m:argPr>
                  <m:scrLvl m:val="0"/>
                </m:argPr>
                <m:r>
                  <m:t>2</m:t>
                </m:r>
              </m:sup>
            </m:sSup>
            <m:r>
              <m:t>+3x−1</m:t>
            </m:r>
          </m:num>
          <m:den>
            <m:argPr>
              <m:scrLvl m:val="0"/>
            </m:argPr>
            <m:r>
              <m:t>x−2</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Luyện tập 3: Chia đa thức: </w:t>
      </w:r>
      <m:oMath>
        <m:r>
          <m:t>y=−x+1+</m:t>
        </m:r>
        <m:f>
          <m:fPr>
            <m:type m:val="bar"/>
          </m:fPr>
          <m:num>
            <m:argPr>
              <m:scrLvl m:val="0"/>
            </m:argPr>
            <m:r>
              <m:t>1</m:t>
            </m:r>
          </m:num>
          <m:den>
            <m:argPr>
              <m:scrLvl m:val="0"/>
            </m:argPr>
            <m:r>
              <m:t>x−2</m:t>
            </m:r>
          </m:den>
        </m:f>
      </m:oMath>
      <w:r>
        <w:rPr>
          <w:rFonts w:ascii="Times New Roman" w:hAnsi="Times New Roman" w:eastAsia="Times New Roman"/>
          <w:sz w:val="26"/>
        </w:rPr>
        <w:t>.</w:t>
      </w:r>
    </w:p>
    <w:p>
      <w:pPr>
        <w:spacing w:before="0" w:after="60" w:line="264" w:lineRule="auto"/>
        <w:jc w:val="both"/>
      </w:pPr>
      <m:oMath>
        <m:sSup>
          <m:e>
            <m:r>
              <m:t>y</m:t>
            </m:r>
          </m:e>
          <m:sup>
            <m:r>
              <m:t>′</m:t>
            </m:r>
          </m:sup>
        </m:sSup>
        <m:r>
          <m:t>=−1−</m:t>
        </m:r>
        <m:f>
          <m:fPr>
            <m:type m:val="bar"/>
          </m:fPr>
          <m:num>
            <m:argPr>
              <m:scrLvl m:val="0"/>
            </m:argPr>
            <m:r>
              <m:t>1</m:t>
            </m:r>
          </m:num>
          <m:den>
            <m:argPr>
              <m:scrLvl m:val="0"/>
            </m:argPr>
            <m:sSup>
              <m:e>
                <m:argPr>
                  <m:scrLvl m:val="0"/>
                </m:argPr>
                <m:d>
                  <m:dPr>
                    <m:sepChr m:val=""/>
                  </m:dPr>
                  <m:e>
                    <m:argPr>
                      <m:scrLvl m:val="0"/>
                    </m:argPr>
                    <m:r>
                      <m:t>x</m:t>
                    </m:r>
                    <m:r>
                      <m:t>−</m:t>
                    </m:r>
                    <m:r>
                      <m:t>2</m:t>
                    </m:r>
                  </m:e>
                </m:d>
              </m:e>
              <m:sup>
                <m:argPr>
                  <m:scrLvl m:val="0"/>
                </m:argPr>
                <m:r>
                  <m:t>2</m:t>
                </m:r>
              </m:sup>
            </m:sSup>
          </m:den>
        </m:f>
        <m:r>
          <m:t>=</m:t>
        </m:r>
        <m:f>
          <m:fPr>
            <m:type m:val="bar"/>
          </m:fPr>
          <m:num>
            <m:argPr>
              <m:scrLvl m:val="0"/>
            </m:argPr>
            <m:r>
              <m:t>−(x−2</m:t>
            </m:r>
            <m:sSup>
              <m:e>
                <m:argPr>
                  <m:scrLvl m:val="0"/>
                </m:argPr>
                <m:r>
                  <m:t>)</m:t>
                </m:r>
              </m:e>
              <m:sup>
                <m:argPr>
                  <m:scrLvl m:val="0"/>
                </m:argPr>
                <m:r>
                  <m:t>2</m:t>
                </m:r>
              </m:sup>
            </m:sSup>
            <m:r>
              <m:t>−1</m:t>
            </m:r>
          </m:num>
          <m:den>
            <m:argPr>
              <m:scrLvl m:val="0"/>
            </m:argPr>
            <m:sSup>
              <m:e>
                <m:argPr>
                  <m:scrLvl m:val="0"/>
                </m:argPr>
                <m:d>
                  <m:dPr>
                    <m:sepChr m:val=""/>
                  </m:dPr>
                  <m:e>
                    <m:argPr>
                      <m:scrLvl m:val="0"/>
                    </m:argPr>
                    <m:r>
                      <m:t>x</m:t>
                    </m:r>
                    <m:r>
                      <m:t>−</m:t>
                    </m:r>
                    <m:r>
                      <m:t>2</m:t>
                    </m:r>
                  </m:e>
                </m:d>
              </m:e>
              <m:sup>
                <m:argPr>
                  <m:scrLvl m:val="0"/>
                </m:argPr>
                <m:r>
                  <m:t>2</m:t>
                </m:r>
              </m:sup>
            </m:sSup>
          </m:den>
        </m:f>
        <m:r>
          <m:t>&lt;0</m:t>
        </m:r>
      </m:oMath>
      <w:r>
        <w:rPr>
          <w:rFonts w:ascii="Times New Roman" w:hAnsi="Times New Roman" w:eastAsia="Times New Roman"/>
          <w:sz w:val="26"/>
        </w:rPr>
        <w:t xml:space="preserve"> với mọi </w:t>
      </w:r>
      <m:oMath>
        <m:r>
          <m:t>x≠2</m:t>
        </m:r>
      </m:oMath>
      <w:r>
        <w:rPr>
          <w:rFonts w:ascii="Times New Roman" w:hAnsi="Times New Roman" w:eastAsia="Times New Roman"/>
          <w:sz w:val="26"/>
        </w:rPr>
        <w:t xml:space="preserve"> → nghịch biến, không cực trị.</w:t>
      </w:r>
    </w:p>
    <w:p>
      <w:pPr>
        <w:spacing w:before="0" w:after="60" w:line="264" w:lineRule="auto"/>
        <w:jc w:val="both"/>
      </w:pPr>
      <w:r>
        <w:rPr>
          <w:rFonts w:ascii="Times New Roman" w:hAnsi="Times New Roman" w:eastAsia="Times New Roman"/>
          <w:sz w:val="26"/>
        </w:rPr>
        <w:t xml:space="preserve">Tiệm cận đứng </w:t>
      </w:r>
      <m:oMath>
        <m:r>
          <m:t>x=2</m:t>
        </m:r>
      </m:oMath>
      <w:r>
        <w:rPr>
          <w:rFonts w:ascii="Times New Roman" w:hAnsi="Times New Roman" w:eastAsia="Times New Roman"/>
          <w:sz w:val="26"/>
        </w:rPr>
        <w:t xml:space="preserve">; tiệm cận xiên </w:t>
      </w:r>
      <m:oMath>
        <m:r>
          <m:t>y=−x+1</m:t>
        </m:r>
      </m:oMath>
      <w:r>
        <w:rPr>
          <w:rFonts w:ascii="Times New Roman" w:hAnsi="Times New Roman" w:eastAsia="Times New Roman"/>
          <w:sz w:val="26"/>
        </w:rPr>
        <w:t xml:space="preserve">. Tâm đối xứng: </w:t>
      </w:r>
      <m:oMath>
        <m:r>
          <m:t>I(2;−1)</m:t>
        </m:r>
      </m:oMath>
      <w:r>
        <w:rPr>
          <w:rFonts w:ascii="Times New Roman" w:hAnsi="Times New Roman" w:eastAsia="Times New Roman"/>
          <w:sz w:val="26"/>
        </w:rPr>
        <w:t xml:space="preserve">. Giao điểm trục tung: </w:t>
      </w:r>
      <m:oMath>
        <m:d>
          <m:dPr>
            <m:sepChr m:val=""/>
          </m:dPr>
          <m:e>
            <m:r>
              <m:t>0</m:t>
            </m:r>
            <m:r>
              <m:t>;</m:t>
            </m:r>
            <m:f>
              <m:fPr>
                <m:type m:val="bar"/>
              </m:fPr>
              <m:num>
                <m:r>
                  <m:t>1</m:t>
                </m:r>
              </m:num>
              <m:den>
                <m:r>
                  <m:t>2</m:t>
                </m:r>
              </m:den>
            </m:f>
          </m:e>
        </m:d>
      </m:oMath>
      <w:r>
        <w:rPr>
          <w:rFonts w:ascii="Times New Roman" w:hAnsi="Times New Roman" w:eastAsia="Times New Roman"/>
          <w:sz w:val="26"/>
        </w:rPr>
        <w:t xml:space="preserve">; trục hoành: </w:t>
      </w:r>
      <m:oMath>
        <m:f>
          <m:fPr>
            <m:type m:val="bar"/>
          </m:fPr>
          <m:num>
            <m:r>
              <m:t>3±</m:t>
            </m:r>
            <m:rad>
              <m:radPr>
                <m:degHide m:val="on"/>
              </m:radPr>
              <m:deg/>
              <m:e>
                <m:r>
                  <m:t>5</m:t>
                </m:r>
              </m:e>
            </m:rad>
          </m:num>
          <m:den>
            <m:r>
              <m:t>2</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Ví dụ 4 (slide đề bài – không có lời giải); HS làm 8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chia đa thức </w:t>
      </w:r>
      <m:oMath>
        <m:sSup>
          <m:e>
            <m:r>
              <m:t>x</m:t>
            </m:r>
          </m:e>
          <m:sup>
            <m:r>
              <m:t>2</m:t>
            </m:r>
          </m:sup>
        </m:sSup>
        <m:r>
          <m:t>−x−1</m:t>
        </m:r>
      </m:oMath>
      <w:r>
        <w:rPr>
          <w:rFonts w:ascii="Times New Roman" w:hAnsi="Times New Roman" w:eastAsia="Times New Roman"/>
          <w:sz w:val="26"/>
        </w:rPr>
        <w:t xml:space="preserve"> cho </w:t>
      </w:r>
      <m:oMath>
        <m:r>
          <m:t>x−2</m:t>
        </m:r>
      </m:oMath>
      <w:r>
        <w:rPr>
          <w:rFonts w:ascii="Times New Roman" w:hAnsi="Times New Roman" w:eastAsia="Times New Roman"/>
          <w:sz w:val="26"/>
        </w:rPr>
        <w:t xml:space="preserve"> để tìm dạng </w:t>
      </w:r>
      <m:oMath>
        <m:r>
          <m:t>y=x+1+</m:t>
        </m:r>
        <m:f>
          <m:fPr>
            <m:type m:val="bar"/>
          </m:fPr>
          <m:num>
            <m:argPr>
              <m:scrLvl m:val="0"/>
            </m:argPr>
            <m:r>
              <m:t>1</m:t>
            </m:r>
          </m:num>
          <m:den>
            <m:argPr>
              <m:scrLvl m:val="0"/>
            </m:argPr>
            <m:r>
              <m:t>x−2</m:t>
            </m:r>
          </m:den>
        </m:f>
      </m:oMath>
      <w:r>
        <w:rPr>
          <w:rFonts w:ascii="Times New Roman" w:hAnsi="Times New Roman" w:eastAsia="Times New Roman"/>
          <w:sz w:val="26"/>
        </w:rPr>
        <w:t xml:space="preserve">; tính </w:t>
      </w:r>
      <m:oMath>
        <m:sSup>
          <m:e>
            <m:r>
              <m:t>y</m:t>
            </m:r>
          </m:e>
          <m:sup>
            <m:r>
              <m:t>′</m:t>
            </m:r>
          </m:sup>
        </m:sSup>
      </m:oMath>
      <w:r>
        <w:rPr>
          <w:rFonts w:ascii="Times New Roman" w:hAnsi="Times New Roman" w:eastAsia="Times New Roman"/>
          <w:sz w:val="26"/>
        </w:rPr>
        <w:t>; tìm tiệm cận xiên bằng giới hạn. GV hỗ trợ HS yếu ở bước chia đa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HS trình bày bảng biến thiên và đồ thị; GV chiếu GeoGebra kiểm chứng. GV chiếu Ví dụ 5 (tự đọc 3 phút); so sánh: Ví dụ 4 có cực trị, Ví dụ 5 không có – vì sao?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bước chia đa thức là mấu chốt để tìm tiệm cận xiên và tính </w:t>
      </w:r>
      <m:oMath>
        <m:sSup>
          <m:e>
            <m:r>
              <m:t>y</m:t>
            </m:r>
          </m:e>
          <m:sup>
            <m:r>
              <m:t>′</m:t>
            </m:r>
          </m:sup>
        </m:sSup>
      </m:oMath>
      <w:r>
        <w:rPr>
          <w:rFonts w:ascii="Times New Roman" w:hAnsi="Times New Roman" w:eastAsia="Times New Roman"/>
          <w:sz w:val="26"/>
        </w:rPr>
        <w:t>. HS làm Luyện tập 3 cá nhân 4 phút.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HĐ2 Hình thành kiến thức): KT vận động: Vẽ phác thảo trên giấy hệ trục in sẵn, bạn cùng nhóm hỗ trợ kẻ vẽ; hoạt động kéo dài 3 tiết – cho tựa lưng nghỉ tại chỗ. · KT nhìn: Làm phần tập xác định, đạo hàm, xét dấu, BBT chữ to; miễn vẽ đồ thị; sờ mô hình dây thép đồ thị bậc ba; bạn đọc kết quả máy tính.</w:t>
      </w:r>
    </w:p>
    <w:p>
      <w:pPr>
        <w:keepNext/>
        <w:spacing w:before="120" w:after="60" w:line="264" w:lineRule="auto"/>
        <w:jc w:val="center"/>
      </w:pPr>
      <w:r>
        <w:rPr>
          <w:rFonts w:ascii="Times New Roman" w:hAnsi="Times New Roman" w:eastAsia="Times New Roman"/>
          <w:b/>
          <w:sz w:val="26"/>
        </w:rPr>
        <w:t>TIẾT 4 (T17)</w:t>
      </w:r>
    </w:p>
    <w:p>
      <w:pPr>
        <w:keepNext/>
        <w:spacing w:before="80" w:after="60" w:line="264" w:lineRule="auto"/>
        <w:jc w:val="left"/>
      </w:pPr>
      <w:r>
        <w:rPr>
          <w:rFonts w:ascii="Times New Roman" w:hAnsi="Times New Roman" w:eastAsia="Times New Roman"/>
          <w:b/>
          <w:sz w:val="26"/>
        </w:rPr>
        <w:t>3. Hoạt động 3: Luyện tập (40 phút – Tiết 4)</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sơ đồ khảo sát cho cả 3 dạng hàm số với mức độ phân hóa phù hợp; phát hiện và sửa lỗi trong lời giải AI (NLa, NLc); dùng AI có kiểm chứng (NLc).</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Nhiệm vụ 1 (28 phút):</w:t>
      </w:r>
      <w:r>
        <w:rPr>
          <w:rFonts w:ascii="Times New Roman" w:hAnsi="Times New Roman" w:eastAsia="Times New Roman"/>
          <w:sz w:val="26"/>
        </w:rPr>
        <w:t xml:space="preserve"> Phiếu học tập số 2 – bài tập phân hóa 3 mức (Bài 1.21–1.25 SGK tr.32; Phụ lục).</w:t>
      </w:r>
    </w:p>
    <w:p>
      <w:pPr>
        <w:spacing w:before="0" w:after="60" w:line="264" w:lineRule="auto"/>
        <w:jc w:val="both"/>
      </w:pPr>
      <w:r>
        <w:rPr>
          <w:rFonts w:ascii="Times New Roman" w:hAnsi="Times New Roman" w:eastAsia="Times New Roman"/>
          <w:b/>
          <w:sz w:val="26"/>
        </w:rPr>
        <w:t>Nhiệm vụ 2 (12 phút):</w:t>
      </w:r>
      <w:r>
        <w:rPr>
          <w:rFonts w:ascii="Times New Roman" w:hAnsi="Times New Roman" w:eastAsia="Times New Roman"/>
          <w:sz w:val="26"/>
        </w:rPr>
        <w:t xml:space="preserve"> Phiếu học tập số 3 – "Trạm kiểm chứng AI" (Phụ lục).</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Lời giải Phiếu số 2, số 3 theo đáp án ở Phụ lục; Nhật ký sử dụng AI.</w:t>
      </w:r>
    </w:p>
    <w:p>
      <w:pPr>
        <w:spacing w:before="0" w:after="60" w:line="264" w:lineRule="auto"/>
        <w:jc w:val="both"/>
      </w:pPr>
      <w:r>
        <w:rPr>
          <w:rFonts w:ascii="Times New Roman" w:hAnsi="Times New Roman" w:eastAsia="Times New Roman"/>
          <w:b/>
          <w:sz w:val="26"/>
        </w:rPr>
        <w:t>Đáp số bài tập SGK (dành cho GV – chữa đầu tiết sau):</w:t>
      </w:r>
    </w:p>
    <w:p>
      <w:pPr>
        <w:spacing w:before="0" w:after="60" w:line="264" w:lineRule="auto"/>
        <w:jc w:val="both"/>
      </w:pPr>
      <w:r>
        <w:rPr>
          <w:rFonts w:ascii="Times New Roman" w:hAnsi="Times New Roman" w:eastAsia="Times New Roman"/>
          <w:sz w:val="26"/>
        </w:rPr>
        <w:t xml:space="preserve">1.21a. </w:t>
      </w:r>
      <m:oMath>
        <m:r>
          <m:t>y=−</m:t>
        </m:r>
        <m:sSup>
          <m:e>
            <m:r>
              <m:t>x</m:t>
            </m:r>
          </m:e>
          <m:sup>
            <m:r>
              <m:t>3</m:t>
            </m:r>
          </m:sup>
        </m:sSup>
        <m:r>
          <m:t>+3x+1</m:t>
        </m:r>
      </m:oMath>
      <w:r>
        <w:rPr>
          <w:rFonts w:ascii="Times New Roman" w:hAnsi="Times New Roman" w:eastAsia="Times New Roman"/>
          <w:sz w:val="26"/>
        </w:rPr>
        <w:t xml:space="preserve">: </w:t>
      </w:r>
      <m:oMath>
        <m:sSup>
          <m:e>
            <m:r>
              <m:t>y</m:t>
            </m:r>
          </m:e>
          <m:sup>
            <m:r>
              <m:t>′</m:t>
            </m:r>
          </m:sup>
        </m:sSup>
        <m:r>
          <m:t>=−3</m:t>
        </m:r>
        <m:sSup>
          <m:e>
            <m:r>
              <m:t>x</m:t>
            </m:r>
          </m:e>
          <m:sup>
            <m:r>
              <m:t>2</m:t>
            </m:r>
          </m:sup>
        </m:sSup>
        <m:r>
          <m:t>+3=0⇔x=±1</m:t>
        </m:r>
      </m:oMath>
      <w:r>
        <w:rPr>
          <w:rFonts w:ascii="Times New Roman" w:hAnsi="Times New Roman" w:eastAsia="Times New Roman"/>
          <w:sz w:val="26"/>
        </w:rPr>
        <w:t xml:space="preserve">; cực đại </w:t>
      </w:r>
      <m:oMath>
        <m:r>
          <m:t>y(−1)=3</m:t>
        </m:r>
      </m:oMath>
      <w:r>
        <w:rPr>
          <w:rFonts w:ascii="Times New Roman" w:hAnsi="Times New Roman" w:eastAsia="Times New Roman"/>
          <w:sz w:val="26"/>
        </w:rPr>
        <w:t xml:space="preserve">; cực tiểu </w:t>
      </w:r>
      <m:oMath>
        <m:r>
          <m:t>y(1)=−1</m:t>
        </m:r>
      </m:oMath>
      <w:r>
        <w:rPr>
          <w:rFonts w:ascii="Times New Roman" w:hAnsi="Times New Roman" w:eastAsia="Times New Roman"/>
          <w:sz w:val="26"/>
        </w:rPr>
        <w:t xml:space="preserve">. Tâm ĐX </w:t>
      </w:r>
      <m:oMath>
        <m:r>
          <m:t>I(0;1)</m:t>
        </m:r>
      </m:oMath>
      <w:r>
        <w:rPr>
          <w:rFonts w:ascii="Times New Roman" w:hAnsi="Times New Roman" w:eastAsia="Times New Roman"/>
          <w:sz w:val="26"/>
        </w:rPr>
        <w:t xml:space="preserve">. Giao điểm trục hoành: xấp xỉ </w:t>
      </w:r>
      <m:oMath>
        <m:r>
          <m:t>−1</m:t>
        </m:r>
        <m:r>
          <m:t>,</m:t>
        </m:r>
        <m:r>
          <m:t>88</m:t>
        </m:r>
      </m:oMath>
      <w:r>
        <w:rPr>
          <w:rFonts w:ascii="Times New Roman" w:hAnsi="Times New Roman" w:eastAsia="Times New Roman"/>
          <w:sz w:val="26"/>
        </w:rPr>
        <w:t xml:space="preserve">; </w:t>
      </w:r>
      <m:oMath>
        <m:r>
          <m:t>0</m:t>
        </m:r>
        <m:r>
          <m:t>,</m:t>
        </m:r>
        <m:r>
          <m:t>35</m:t>
        </m:r>
      </m:oMath>
      <w:r>
        <w:rPr>
          <w:rFonts w:ascii="Times New Roman" w:hAnsi="Times New Roman" w:eastAsia="Times New Roman"/>
          <w:sz w:val="26"/>
        </w:rPr>
        <w:t xml:space="preserve">; </w:t>
      </w:r>
      <m:oMath>
        <m:r>
          <m:t>1</m:t>
        </m:r>
        <m:r>
          <m:t>,</m:t>
        </m:r>
        <m:r>
          <m:t>53</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1.21b. </w:t>
      </w:r>
      <m:oMath>
        <m:r>
          <m:t>y=</m:t>
        </m:r>
        <m:sSup>
          <m:e>
            <m:r>
              <m:t>x</m:t>
            </m:r>
          </m:e>
          <m:sup>
            <m:r>
              <m:t>3</m:t>
            </m:r>
          </m:sup>
        </m:sSup>
        <m:r>
          <m:t>+3</m:t>
        </m:r>
        <m:sSup>
          <m:e>
            <m:r>
              <m:t>x</m:t>
            </m:r>
          </m:e>
          <m:sup>
            <m:r>
              <m:t>2</m:t>
            </m:r>
          </m:sup>
        </m:sSup>
        <m:r>
          <m:t>−x−1</m:t>
        </m:r>
      </m:oMath>
      <w:r>
        <w:rPr>
          <w:rFonts w:ascii="Times New Roman" w:hAnsi="Times New Roman" w:eastAsia="Times New Roman"/>
          <w:sz w:val="26"/>
        </w:rPr>
        <w:t xml:space="preserve">: </w:t>
      </w:r>
      <m:oMath>
        <m:sSup>
          <m:e>
            <m:r>
              <m:t>y</m:t>
            </m:r>
          </m:e>
          <m:sup>
            <m:r>
              <m:t>′</m:t>
            </m:r>
          </m:sup>
        </m:sSup>
        <m:r>
          <m:t>=3</m:t>
        </m:r>
        <m:sSup>
          <m:e>
            <m:r>
              <m:t>x</m:t>
            </m:r>
          </m:e>
          <m:sup>
            <m:r>
              <m:t>2</m:t>
            </m:r>
          </m:sup>
        </m:sSup>
        <m:r>
          <m:t>+6x−1=0⇔x=</m:t>
        </m:r>
        <m:f>
          <m:fPr>
            <m:type m:val="bar"/>
          </m:fPr>
          <m:num>
            <m:argPr>
              <m:scrLvl m:val="0"/>
            </m:argPr>
            <m:r>
              <m:t>−6±</m:t>
            </m:r>
            <m:rad>
              <m:radPr>
                <m:degHide m:val="on"/>
              </m:radPr>
              <m:deg>
                <m:argPr>
                  <m:scrLvl m:val="0"/>
                </m:argPr>
              </m:deg>
              <m:e>
                <m:argPr>
                  <m:scrLvl m:val="0"/>
                </m:argPr>
                <m:r>
                  <m:t>48</m:t>
                </m:r>
              </m:e>
            </m:rad>
          </m:num>
          <m:den>
            <m:argPr>
              <m:scrLvl m:val="0"/>
            </m:argPr>
            <m:r>
              <m:t>6</m:t>
            </m:r>
          </m:den>
        </m:f>
      </m:oMath>
      <w:r>
        <w:rPr>
          <w:rFonts w:ascii="Times New Roman" w:hAnsi="Times New Roman" w:eastAsia="Times New Roman"/>
          <w:sz w:val="26"/>
        </w:rPr>
        <w:t xml:space="preserve">; </w:t>
      </w:r>
      <m:oMath>
        <m:sSub>
          <m:e>
            <m:r>
              <m:t>x</m:t>
            </m:r>
          </m:e>
          <m:sub>
            <m:r>
              <m:t>1</m:t>
            </m:r>
          </m:sub>
        </m:sSub>
        <m:r>
          <m:t>=</m:t>
        </m:r>
        <m:f>
          <m:fPr>
            <m:type m:val="bar"/>
          </m:fPr>
          <m:num>
            <m:argPr>
              <m:scrLvl m:val="0"/>
            </m:argPr>
            <m:r>
              <m:t>−3−2</m:t>
            </m:r>
            <m:rad>
              <m:radPr>
                <m:degHide m:val="on"/>
              </m:radPr>
              <m:deg>
                <m:argPr>
                  <m:scrLvl m:val="0"/>
                </m:argPr>
              </m:deg>
              <m:e>
                <m:argPr>
                  <m:scrLvl m:val="0"/>
                </m:argPr>
                <m:r>
                  <m:t>3</m:t>
                </m:r>
              </m:e>
            </m:rad>
          </m:num>
          <m:den>
            <m:argPr>
              <m:scrLvl m:val="0"/>
            </m:argPr>
            <m:r>
              <m:t>3</m:t>
            </m:r>
          </m:den>
        </m:f>
        <m:r>
          <m:t>≈−2</m:t>
        </m:r>
        <m:r>
          <m:t>,</m:t>
        </m:r>
        <m:r>
          <m:t>15</m:t>
        </m:r>
      </m:oMath>
      <w:r>
        <w:rPr>
          <w:rFonts w:ascii="Times New Roman" w:hAnsi="Times New Roman" w:eastAsia="Times New Roman"/>
          <w:sz w:val="26"/>
        </w:rPr>
        <w:t xml:space="preserve">, </w:t>
      </w:r>
      <m:oMath>
        <m:sSub>
          <m:e>
            <m:r>
              <m:t>x</m:t>
            </m:r>
          </m:e>
          <m:sub>
            <m:r>
              <m:t>2</m:t>
            </m:r>
          </m:sub>
        </m:sSub>
        <m:r>
          <m:t>=</m:t>
        </m:r>
        <m:f>
          <m:fPr>
            <m:type m:val="bar"/>
          </m:fPr>
          <m:num>
            <m:argPr>
              <m:scrLvl m:val="0"/>
            </m:argPr>
            <m:r>
              <m:t>−3+2</m:t>
            </m:r>
            <m:rad>
              <m:radPr>
                <m:degHide m:val="on"/>
              </m:radPr>
              <m:deg>
                <m:argPr>
                  <m:scrLvl m:val="0"/>
                </m:argPr>
              </m:deg>
              <m:e>
                <m:argPr>
                  <m:scrLvl m:val="0"/>
                </m:argPr>
                <m:r>
                  <m:t>3</m:t>
                </m:r>
              </m:e>
            </m:rad>
          </m:num>
          <m:den>
            <m:argPr>
              <m:scrLvl m:val="0"/>
            </m:argPr>
            <m:r>
              <m:t>3</m:t>
            </m:r>
          </m:den>
        </m:f>
        <m:r>
          <m:t>≈0</m:t>
        </m:r>
        <m:r>
          <m:t>,</m:t>
        </m:r>
        <m:r>
          <m:t>15</m:t>
        </m:r>
      </m:oMath>
      <w:r>
        <w:rPr>
          <w:rFonts w:ascii="Times New Roman" w:hAnsi="Times New Roman" w:eastAsia="Times New Roman"/>
          <w:sz w:val="26"/>
        </w:rPr>
        <w:t xml:space="preserve">. Cực đại </w:t>
      </w:r>
      <m:oMath>
        <m:r>
          <m:t>≈3</m:t>
        </m:r>
        <m:r>
          <m:t>,</m:t>
        </m:r>
        <m:r>
          <m:t>06</m:t>
        </m:r>
      </m:oMath>
      <w:r>
        <w:rPr>
          <w:rFonts w:ascii="Times New Roman" w:hAnsi="Times New Roman" w:eastAsia="Times New Roman"/>
          <w:sz w:val="26"/>
        </w:rPr>
        <w:t xml:space="preserve">; cực tiểu </w:t>
      </w:r>
      <m:oMath>
        <m:r>
          <m:t>≈−1</m:t>
        </m:r>
        <m:r>
          <m:t>,</m:t>
        </m:r>
        <m:r>
          <m:t>06</m:t>
        </m:r>
      </m:oMath>
      <w:r>
        <w:rPr>
          <w:rFonts w:ascii="Times New Roman" w:hAnsi="Times New Roman" w:eastAsia="Times New Roman"/>
          <w:sz w:val="26"/>
        </w:rPr>
        <w:t xml:space="preserve">. Tâm ĐX </w:t>
      </w:r>
      <m:oMath>
        <m:r>
          <m:t>I(−1;2)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1.22a. </w:t>
      </w:r>
      <m:oMath>
        <m:r>
          <m:t>y=</m:t>
        </m:r>
        <m:f>
          <m:fPr>
            <m:type m:val="bar"/>
          </m:fPr>
          <m:num>
            <m:argPr>
              <m:scrLvl m:val="0"/>
            </m:argPr>
            <m:r>
              <m:t>2x+1</m:t>
            </m:r>
          </m:num>
          <m:den>
            <m:argPr>
              <m:scrLvl m:val="0"/>
            </m:argPr>
            <m:r>
              <m:t>x+1</m:t>
            </m:r>
          </m:den>
        </m:f>
        <m:r>
          <m:t>=2−</m:t>
        </m:r>
        <m:f>
          <m:fPr>
            <m:type m:val="bar"/>
          </m:fPr>
          <m:num>
            <m:argPr>
              <m:scrLvl m:val="0"/>
            </m:argPr>
            <m:r>
              <m:t>1</m:t>
            </m:r>
          </m:num>
          <m:den>
            <m:argPr>
              <m:scrLvl m:val="0"/>
            </m:argPr>
            <m:r>
              <m:t>x+1</m:t>
            </m:r>
          </m:den>
        </m:f>
      </m:oMath>
      <w:r>
        <w:rPr>
          <w:rFonts w:ascii="Times New Roman" w:hAnsi="Times New Roman" w:eastAsia="Times New Roman"/>
          <w:sz w:val="26"/>
        </w:rPr>
        <w:t xml:space="preserve">; TCD </w:t>
      </w:r>
      <m:oMath>
        <m:r>
          <m:t>x=−1</m:t>
        </m:r>
      </m:oMath>
      <w:r>
        <w:rPr>
          <w:rFonts w:ascii="Times New Roman" w:hAnsi="Times New Roman" w:eastAsia="Times New Roman"/>
          <w:sz w:val="26"/>
        </w:rPr>
        <w:t xml:space="preserve">; TCN </w:t>
      </w:r>
      <m:oMath>
        <m:r>
          <m:t>y=2</m:t>
        </m:r>
      </m:oMath>
      <w:r>
        <w:rPr>
          <w:rFonts w:ascii="Times New Roman" w:hAnsi="Times New Roman" w:eastAsia="Times New Roman"/>
          <w:sz w:val="26"/>
        </w:rPr>
        <w:t xml:space="preserve">; NB, không CT; tâm ĐX </w:t>
      </w:r>
      <m:oMath>
        <m:r>
          <m:t>I(−1;2)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1.22b. </w:t>
      </w:r>
      <m:oMath>
        <m:r>
          <m:t>y=</m:t>
        </m:r>
        <m:f>
          <m:fPr>
            <m:type m:val="bar"/>
          </m:fPr>
          <m:num>
            <m:argPr>
              <m:scrLvl m:val="0"/>
            </m:argPr>
            <m:r>
              <m:t>x+3</m:t>
            </m:r>
          </m:num>
          <m:den>
            <m:argPr>
              <m:scrLvl m:val="0"/>
            </m:argPr>
            <m:r>
              <m:t>1−x</m:t>
            </m:r>
          </m:den>
        </m:f>
        <m:r>
          <m:t>=−1+</m:t>
        </m:r>
        <m:f>
          <m:fPr>
            <m:type m:val="bar"/>
          </m:fPr>
          <m:num>
            <m:argPr>
              <m:scrLvl m:val="0"/>
            </m:argPr>
            <m:r>
              <m:t>2</m:t>
            </m:r>
          </m:num>
          <m:den>
            <m:argPr>
              <m:scrLvl m:val="0"/>
            </m:argPr>
            <m:r>
              <m:t>1−x</m:t>
            </m:r>
          </m:den>
        </m:f>
      </m:oMath>
      <w:r>
        <w:rPr>
          <w:rFonts w:ascii="Times New Roman" w:hAnsi="Times New Roman" w:eastAsia="Times New Roman"/>
          <w:sz w:val="26"/>
        </w:rPr>
        <w:t xml:space="preserve">; TCD </w:t>
      </w:r>
      <m:oMath>
        <m:r>
          <m:t>x=1</m:t>
        </m:r>
      </m:oMath>
      <w:r>
        <w:rPr>
          <w:rFonts w:ascii="Times New Roman" w:hAnsi="Times New Roman" w:eastAsia="Times New Roman"/>
          <w:sz w:val="26"/>
        </w:rPr>
        <w:t xml:space="preserve">; TCN </w:t>
      </w:r>
      <m:oMath>
        <m:r>
          <m:t>y=−1</m:t>
        </m:r>
      </m:oMath>
      <w:r>
        <w:rPr>
          <w:rFonts w:ascii="Times New Roman" w:hAnsi="Times New Roman" w:eastAsia="Times New Roman"/>
          <w:sz w:val="26"/>
        </w:rPr>
        <w:t xml:space="preserve">; NB, không CT; tâm ĐX </w:t>
      </w:r>
      <m:oMath>
        <m:r>
          <m:t>I(1;−1)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1.23a. </w:t>
      </w:r>
      <m:oMath>
        <m:r>
          <m:t>y=</m:t>
        </m:r>
        <m:f>
          <m:fPr>
            <m:type m:val="bar"/>
          </m:fPr>
          <m:num>
            <m:argPr>
              <m:scrLvl m:val="0"/>
            </m:argPr>
            <m:r>
              <m:t>2</m:t>
            </m:r>
            <m:sSup>
              <m:e>
                <m:argPr>
                  <m:scrLvl m:val="0"/>
                </m:argPr>
                <m:r>
                  <m:t>x</m:t>
                </m:r>
              </m:e>
              <m:sup>
                <m:argPr>
                  <m:scrLvl m:val="0"/>
                </m:argPr>
                <m:r>
                  <m:t>2</m:t>
                </m:r>
              </m:sup>
            </m:sSup>
            <m:r>
              <m:t>−x+4</m:t>
            </m:r>
          </m:num>
          <m:den>
            <m:argPr>
              <m:scrLvl m:val="0"/>
            </m:argPr>
            <m:r>
              <m:t>x−1</m:t>
            </m:r>
          </m:den>
        </m:f>
        <m:r>
          <m:t>=2x+1+</m:t>
        </m:r>
        <m:f>
          <m:fPr>
            <m:type m:val="bar"/>
          </m:fPr>
          <m:num>
            <m:argPr>
              <m:scrLvl m:val="0"/>
            </m:argPr>
            <m:r>
              <m:t>5</m:t>
            </m:r>
          </m:num>
          <m:den>
            <m:argPr>
              <m:scrLvl m:val="0"/>
            </m:argPr>
            <m:r>
              <m:t>x−1</m:t>
            </m:r>
          </m:den>
        </m:f>
      </m:oMath>
      <w:r>
        <w:rPr>
          <w:rFonts w:ascii="Times New Roman" w:hAnsi="Times New Roman" w:eastAsia="Times New Roman"/>
          <w:sz w:val="26"/>
        </w:rPr>
        <w:t xml:space="preserve">; </w:t>
      </w:r>
      <m:oMath>
        <m:sSup>
          <m:e>
            <m:r>
              <m:t>y</m:t>
            </m:r>
          </m:e>
          <m:sup>
            <m:r>
              <m:t>′</m:t>
            </m:r>
          </m:sup>
        </m:sSup>
        <m:r>
          <m:t>=2−</m:t>
        </m:r>
        <m:f>
          <m:fPr>
            <m:type m:val="bar"/>
          </m:fPr>
          <m:num>
            <m:argPr>
              <m:scrLvl m:val="0"/>
            </m:argPr>
            <m:r>
              <m:t>5</m:t>
            </m:r>
          </m:num>
          <m:den>
            <m:argPr>
              <m:scrLvl m:val="0"/>
            </m:argPr>
            <m:sSup>
              <m:e>
                <m:argPr>
                  <m:scrLvl m:val="0"/>
                </m:argPr>
                <m:d>
                  <m:dPr>
                    <m:sepChr m:val=""/>
                  </m:dPr>
                  <m:e>
                    <m:argPr>
                      <m:scrLvl m:val="0"/>
                    </m:argPr>
                    <m:r>
                      <m:t>x</m:t>
                    </m:r>
                    <m:r>
                      <m:t>−</m:t>
                    </m:r>
                    <m:r>
                      <m:t>1</m:t>
                    </m:r>
                  </m:e>
                </m:d>
              </m:e>
              <m:sup>
                <m:argPr>
                  <m:scrLvl m:val="0"/>
                </m:argPr>
                <m:r>
                  <m:t>2</m:t>
                </m:r>
              </m:sup>
            </m:sSup>
          </m:den>
        </m:f>
        <m:r>
          <m:t>=0⇔x=1±</m:t>
        </m:r>
        <m:f>
          <m:fPr>
            <m:type m:val="bar"/>
          </m:fPr>
          <m:num>
            <m:argPr>
              <m:scrLvl m:val="0"/>
            </m:argPr>
            <m:rad>
              <m:radPr>
                <m:degHide m:val="on"/>
              </m:radPr>
              <m:deg>
                <m:argPr>
                  <m:scrLvl m:val="0"/>
                </m:argPr>
              </m:deg>
              <m:e>
                <m:argPr>
                  <m:scrLvl m:val="0"/>
                </m:argPr>
                <m:r>
                  <m:t>10</m:t>
                </m:r>
              </m:e>
            </m:rad>
          </m:num>
          <m:den>
            <m:argPr>
              <m:scrLvl m:val="0"/>
            </m:argPr>
            <m:r>
              <m:t>2</m:t>
            </m:r>
          </m:den>
        </m:f>
      </m:oMath>
      <w:r>
        <w:rPr>
          <w:rFonts w:ascii="Times New Roman" w:hAnsi="Times New Roman" w:eastAsia="Times New Roman"/>
          <w:sz w:val="26"/>
        </w:rPr>
        <w:t xml:space="preserve">; cực đại </w:t>
      </w:r>
      <m:oMath>
        <m:r>
          <m:t>≈−2</m:t>
        </m:r>
        <m:r>
          <m:t>,</m:t>
        </m:r>
        <m:r>
          <m:t>32</m:t>
        </m:r>
      </m:oMath>
      <w:r>
        <w:rPr>
          <w:rFonts w:ascii="Times New Roman" w:hAnsi="Times New Roman" w:eastAsia="Times New Roman"/>
          <w:sz w:val="26"/>
        </w:rPr>
        <w:t xml:space="preserve"> (tại </w:t>
      </w:r>
      <m:oMath>
        <m:r>
          <m:t>x≈−0</m:t>
        </m:r>
        <m:r>
          <m:t>,</m:t>
        </m:r>
        <m:r>
          <m:t>58</m:t>
        </m:r>
      </m:oMath>
      <w:r>
        <w:rPr>
          <w:rFonts w:ascii="Times New Roman" w:hAnsi="Times New Roman" w:eastAsia="Times New Roman"/>
          <w:sz w:val="26"/>
        </w:rPr>
        <w:t xml:space="preserve">); cực tiểu </w:t>
      </w:r>
      <m:oMath>
        <m:r>
          <m:t>≈4</m:t>
        </m:r>
        <m:r>
          <m:t>,</m:t>
        </m:r>
        <m:r>
          <m:t>32</m:t>
        </m:r>
      </m:oMath>
      <w:r>
        <w:rPr>
          <w:rFonts w:ascii="Times New Roman" w:hAnsi="Times New Roman" w:eastAsia="Times New Roman"/>
          <w:sz w:val="26"/>
        </w:rPr>
        <w:t xml:space="preserve"> (tại </w:t>
      </w:r>
      <m:oMath>
        <m:r>
          <m:t>x≈2</m:t>
        </m:r>
        <m:r>
          <m:t>,</m:t>
        </m:r>
        <m:r>
          <m:t>58</m:t>
        </m:r>
      </m:oMath>
      <w:r>
        <w:rPr>
          <w:rFonts w:ascii="Times New Roman" w:hAnsi="Times New Roman" w:eastAsia="Times New Roman"/>
          <w:sz w:val="26"/>
        </w:rPr>
        <w:t xml:space="preserve">). TCD </w:t>
      </w:r>
      <m:oMath>
        <m:r>
          <m:t>x=1</m:t>
        </m:r>
      </m:oMath>
      <w:r>
        <w:rPr>
          <w:rFonts w:ascii="Times New Roman" w:hAnsi="Times New Roman" w:eastAsia="Times New Roman"/>
          <w:sz w:val="26"/>
        </w:rPr>
        <w:t xml:space="preserve">; TCX </w:t>
      </w:r>
      <m:oMath>
        <m:r>
          <m:t>y=2x+1</m:t>
        </m:r>
      </m:oMath>
      <w:r>
        <w:rPr>
          <w:rFonts w:ascii="Times New Roman" w:hAnsi="Times New Roman" w:eastAsia="Times New Roman"/>
          <w:sz w:val="26"/>
        </w:rPr>
        <w:t xml:space="preserve">; tâm ĐX </w:t>
      </w:r>
      <m:oMath>
        <m:r>
          <m:t>I</m:t>
        </m:r>
        <m:d>
          <m:dPr>
            <m:sepChr m:val=""/>
          </m:dPr>
          <m:e>
            <m:r>
              <m:t>1</m:t>
            </m:r>
            <m:r>
              <m:t>;</m:t>
            </m:r>
            <m:r>
              <m:t>3</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1.23b. </w:t>
      </w:r>
      <m:oMath>
        <m:r>
          <m:t>y=</m:t>
        </m:r>
        <m:f>
          <m:fPr>
            <m:type m:val="bar"/>
          </m:fPr>
          <m:num>
            <m:argPr>
              <m:scrLvl m:val="0"/>
            </m:argPr>
            <m:sSup>
              <m:e>
                <m:argPr>
                  <m:scrLvl m:val="0"/>
                </m:argPr>
                <m:r>
                  <m:t>x</m:t>
                </m:r>
              </m:e>
              <m:sup>
                <m:argPr>
                  <m:scrLvl m:val="0"/>
                </m:argPr>
                <m:r>
                  <m:t>2</m:t>
                </m:r>
              </m:sup>
            </m:sSup>
            <m:r>
              <m:t>+2x+1</m:t>
            </m:r>
          </m:num>
          <m:den>
            <m:argPr>
              <m:scrLvl m:val="0"/>
            </m:argPr>
            <m:r>
              <m:t>x+3</m:t>
            </m:r>
          </m:den>
        </m:f>
        <m:r>
          <m:t>=</m:t>
        </m:r>
        <m:f>
          <m:fPr>
            <m:type m:val="bar"/>
          </m:fPr>
          <m:num>
            <m:argPr>
              <m:scrLvl m:val="0"/>
            </m:argPr>
            <m:sSup>
              <m:e>
                <m:argPr>
                  <m:scrLvl m:val="0"/>
                </m:argPr>
                <m:d>
                  <m:dPr>
                    <m:sepChr m:val=""/>
                  </m:dPr>
                  <m:e>
                    <m:argPr>
                      <m:scrLvl m:val="0"/>
                    </m:argPr>
                    <m:r>
                      <m:t>x</m:t>
                    </m:r>
                    <m:r>
                      <m:t>+</m:t>
                    </m:r>
                    <m:r>
                      <m:t>1</m:t>
                    </m:r>
                  </m:e>
                </m:d>
              </m:e>
              <m:sup>
                <m:argPr>
                  <m:scrLvl m:val="0"/>
                </m:argPr>
                <m:r>
                  <m:t>2</m:t>
                </m:r>
              </m:sup>
            </m:sSup>
          </m:num>
          <m:den>
            <m:argPr>
              <m:scrLvl m:val="0"/>
            </m:argPr>
            <m:r>
              <m:t>x+3</m:t>
            </m:r>
          </m:den>
        </m:f>
        <m:r>
          <m:t>=x−1+</m:t>
        </m:r>
        <m:f>
          <m:fPr>
            <m:type m:val="bar"/>
          </m:fPr>
          <m:num>
            <m:argPr>
              <m:scrLvl m:val="0"/>
            </m:argPr>
            <m:r>
              <m:t>4</m:t>
            </m:r>
          </m:num>
          <m:den>
            <m:argPr>
              <m:scrLvl m:val="0"/>
            </m:argPr>
            <m:r>
              <m:t>x+3</m:t>
            </m:r>
          </m:den>
        </m:f>
      </m:oMath>
      <w:r>
        <w:rPr>
          <w:rFonts w:ascii="Times New Roman" w:hAnsi="Times New Roman" w:eastAsia="Times New Roman"/>
          <w:sz w:val="26"/>
        </w:rPr>
        <w:t xml:space="preserve">; </w:t>
      </w:r>
      <m:oMath>
        <m:sSup>
          <m:e>
            <m:r>
              <m:t>y</m:t>
            </m:r>
          </m:e>
          <m:sup>
            <m:r>
              <m:t>′</m:t>
            </m:r>
          </m:sup>
        </m:sSup>
        <m:r>
          <m:t>=1−</m:t>
        </m:r>
        <m:f>
          <m:fPr>
            <m:type m:val="bar"/>
          </m:fPr>
          <m:num>
            <m:argPr>
              <m:scrLvl m:val="0"/>
            </m:argPr>
            <m:r>
              <m:t>4</m:t>
            </m:r>
          </m:num>
          <m:den>
            <m:argPr>
              <m:scrLvl m:val="0"/>
            </m:argPr>
            <m:sSup>
              <m:e>
                <m:argPr>
                  <m:scrLvl m:val="0"/>
                </m:argPr>
                <m:d>
                  <m:dPr>
                    <m:sepChr m:val=""/>
                  </m:dPr>
                  <m:e>
                    <m:argPr>
                      <m:scrLvl m:val="0"/>
                    </m:argPr>
                    <m:r>
                      <m:t>x</m:t>
                    </m:r>
                    <m:r>
                      <m:t>+</m:t>
                    </m:r>
                    <m:r>
                      <m:t>3</m:t>
                    </m:r>
                  </m:e>
                </m:d>
              </m:e>
              <m:sup>
                <m:argPr>
                  <m:scrLvl m:val="0"/>
                </m:argPr>
                <m:r>
                  <m:t>2</m:t>
                </m:r>
              </m:sup>
            </m:sSup>
          </m:den>
        </m:f>
        <m:r>
          <m:t>=0⇔x=−1</m:t>
        </m:r>
      </m:oMath>
      <w:r>
        <w:rPr>
          <w:rFonts w:ascii="Times New Roman" w:hAnsi="Times New Roman" w:eastAsia="Times New Roman"/>
          <w:sz w:val="26"/>
        </w:rPr>
        <w:t xml:space="preserve"> hoặc </w:t>
      </w:r>
      <m:oMath>
        <m:r>
          <m:t>x=−5</m:t>
        </m:r>
      </m:oMath>
      <w:r>
        <w:rPr>
          <w:rFonts w:ascii="Times New Roman" w:hAnsi="Times New Roman" w:eastAsia="Times New Roman"/>
          <w:sz w:val="26"/>
        </w:rPr>
        <w:t xml:space="preserve">. Cực đại </w:t>
      </w:r>
      <m:oMath>
        <m:d>
          <m:dPr>
            <m:sepChr m:val="−"/>
          </m:dPr>
          <m:e/>
          <m:e>
            <m:r>
              <m:t>5</m:t>
            </m:r>
            <m:r>
              <m:t>;</m:t>
            </m:r>
          </m:e>
          <m:e>
            <m:r>
              <m:t>4</m:t>
            </m:r>
          </m:e>
        </m:d>
      </m:oMath>
      <w:r>
        <w:rPr>
          <w:rFonts w:ascii="Times New Roman" w:hAnsi="Times New Roman" w:eastAsia="Times New Roman"/>
          <w:sz w:val="26"/>
        </w:rPr>
        <w:t xml:space="preserve">; cực tiểu </w:t>
      </w:r>
      <m:oMath>
        <m:d>
          <m:dPr>
            <m:sepChr m:val="−"/>
          </m:dPr>
          <m:e/>
          <m:e>
            <m:r>
              <m:t>1</m:t>
            </m:r>
            <m:r>
              <m:t>;</m:t>
            </m:r>
            <m:r>
              <m:t>0</m:t>
            </m:r>
          </m:e>
        </m:d>
      </m:oMath>
      <w:r>
        <w:rPr>
          <w:rFonts w:ascii="Times New Roman" w:hAnsi="Times New Roman" w:eastAsia="Times New Roman"/>
          <w:sz w:val="26"/>
        </w:rPr>
        <w:t xml:space="preserve">. TCD </w:t>
      </w:r>
      <m:oMath>
        <m:r>
          <m:t>x=−3</m:t>
        </m:r>
      </m:oMath>
      <w:r>
        <w:rPr>
          <w:rFonts w:ascii="Times New Roman" w:hAnsi="Times New Roman" w:eastAsia="Times New Roman"/>
          <w:sz w:val="26"/>
        </w:rPr>
        <w:t xml:space="preserve">; TCX </w:t>
      </w:r>
      <m:oMath>
        <m:r>
          <m:t>y=x−1</m:t>
        </m:r>
      </m:oMath>
      <w:r>
        <w:rPr>
          <w:rFonts w:ascii="Times New Roman" w:hAnsi="Times New Roman" w:eastAsia="Times New Roman"/>
          <w:sz w:val="26"/>
        </w:rPr>
        <w:t xml:space="preserve">; tâm ĐX </w:t>
      </w:r>
      <m:oMath>
        <m:r>
          <m:t>I(−3;−4)</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1.24. a) </w:t>
      </w:r>
      <m:oMath>
        <m:r>
          <m:t>C(x)=</m:t>
        </m:r>
        <m:f>
          <m:fPr>
            <m:type m:val="bar"/>
          </m:fPr>
          <m:num>
            <m:argPr>
              <m:scrLvl m:val="0"/>
            </m:argPr>
            <m:r>
              <m:t>30·30+8x</m:t>
            </m:r>
          </m:num>
          <m:den>
            <m:argPr>
              <m:scrLvl m:val="0"/>
            </m:argPr>
            <m:r>
              <m:t>30+x</m:t>
            </m:r>
          </m:den>
        </m:f>
        <m:r>
          <m:t>=</m:t>
        </m:r>
        <m:f>
          <m:fPr>
            <m:type m:val="bar"/>
          </m:fPr>
          <m:num>
            <m:argPr>
              <m:scrLvl m:val="0"/>
            </m:argPr>
            <m:r>
              <m:t>900+8x</m:t>
            </m:r>
          </m:num>
          <m:den>
            <m:argPr>
              <m:scrLvl m:val="0"/>
            </m:argPr>
            <m:r>
              <m:t>30+x</m:t>
            </m:r>
          </m:den>
        </m:f>
      </m:oMath>
      <w:r>
        <w:rPr>
          <w:rFonts w:ascii="Times New Roman" w:hAnsi="Times New Roman" w:eastAsia="Times New Roman"/>
          <w:sz w:val="26"/>
        </w:rPr>
        <w:t xml:space="preserve"> (mg/ml). b) </w:t>
      </w:r>
      <m:oMath>
        <m:sSup>
          <m:e>
            <m:r>
              <m:t>C</m:t>
            </m:r>
          </m:e>
          <m:sup>
            <m:r>
              <m:t>′</m:t>
            </m:r>
          </m:sup>
        </m:sSup>
        <m:r>
          <m:t>(x)=−</m:t>
        </m:r>
        <m:f>
          <m:fPr>
            <m:type m:val="bar"/>
          </m:fPr>
          <m:num>
            <m:argPr>
              <m:scrLvl m:val="0"/>
            </m:argPr>
            <m:r>
              <m:t>660</m:t>
            </m:r>
          </m:num>
          <m:den>
            <m:argPr>
              <m:scrLvl m:val="0"/>
            </m:argPr>
            <m:sSup>
              <m:e>
                <m:argPr>
                  <m:scrLvl m:val="0"/>
                </m:argPr>
                <m:d>
                  <m:dPr>
                    <m:sepChr m:val=""/>
                  </m:dPr>
                  <m:e>
                    <m:argPr>
                      <m:scrLvl m:val="0"/>
                    </m:argPr>
                    <m:r>
                      <m:t>30</m:t>
                    </m:r>
                    <m:r>
                      <m:t>+</m:t>
                    </m:r>
                    <m:r>
                      <m:t>x</m:t>
                    </m:r>
                  </m:e>
                </m:d>
              </m:e>
              <m:sup>
                <m:argPr>
                  <m:scrLvl m:val="0"/>
                </m:argPr>
                <m:r>
                  <m:t>2</m:t>
                </m:r>
              </m:sup>
            </m:sSup>
          </m:den>
        </m:f>
        <m:r>
          <m:t>&lt;0</m:t>
        </m:r>
      </m:oMath>
      <w:r>
        <w:rPr>
          <w:rFonts w:ascii="Times New Roman" w:hAnsi="Times New Roman" w:eastAsia="Times New Roman"/>
          <w:sz w:val="26"/>
        </w:rPr>
        <w:t xml:space="preserve"> → nghịch biến; TCD không có (chỉ xét </w:t>
      </w:r>
      <m:oMath>
        <m:r>
          <m:t>x≥0</m:t>
        </m:r>
      </m:oMath>
      <w:r>
        <w:rPr>
          <w:rFonts w:ascii="Times New Roman" w:hAnsi="Times New Roman" w:eastAsia="Times New Roman"/>
          <w:sz w:val="26"/>
        </w:rPr>
        <w:t xml:space="preserve">); TCN </w:t>
      </w:r>
      <m:oMath>
        <m:r>
          <m:t>y=8</m:t>
        </m:r>
      </m:oMath>
      <w:r>
        <w:rPr>
          <w:rFonts w:ascii="Times New Roman" w:hAnsi="Times New Roman" w:eastAsia="Times New Roman"/>
          <w:sz w:val="26"/>
        </w:rPr>
        <w:t xml:space="preserve">; đồ thị giảm từ </w:t>
      </w:r>
      <m:oMath>
        <m:r>
          <m:t>C(0)=30</m:t>
        </m:r>
      </m:oMath>
      <w:r>
        <w:rPr>
          <w:rFonts w:ascii="Times New Roman" w:hAnsi="Times New Roman" w:eastAsia="Times New Roman"/>
          <w:sz w:val="26"/>
        </w:rPr>
        <w:t xml:space="preserve"> về </w:t>
      </w:r>
      <m:oMath>
        <m:sSup>
          <m:e>
            <m:r>
              <m:t>8</m:t>
            </m:r>
          </m:e>
          <m:sup>
            <m:r>
              <m:t>+</m:t>
            </m:r>
          </m:sup>
        </m:sSup>
      </m:oMath>
      <w:r>
        <w:rPr>
          <w:rFonts w:ascii="Times New Roman" w:hAnsi="Times New Roman" w:eastAsia="Times New Roman"/>
          <w:sz w:val="26"/>
        </w:rPr>
        <w:t xml:space="preserve">. c) </w:t>
      </w:r>
      <m:oMath>
        <m:sSub>
          <m:e>
            <m:r>
              <m:t>lim</m:t>
            </m:r>
          </m:e>
          <m:sub>
            <m:r>
              <m:t>x→+∞</m:t>
            </m:r>
          </m:sub>
        </m:sSub>
        <m:r>
          <m:t>C(x)=8</m:t>
        </m:r>
      </m:oMath>
      <w:r>
        <w:rPr>
          <w:rFonts w:ascii="Times New Roman" w:hAnsi="Times New Roman" w:eastAsia="Times New Roman"/>
          <w:sz w:val="26"/>
        </w:rPr>
        <w:t xml:space="preserve"> → nồng độ giảm về 8 nhưng luôn &gt; 8.</w:t>
      </w:r>
    </w:p>
    <w:p>
      <w:pPr>
        <w:spacing w:before="0" w:after="60" w:line="264" w:lineRule="auto"/>
        <w:jc w:val="both"/>
      </w:pPr>
      <w:r>
        <w:rPr>
          <w:rFonts w:ascii="Times New Roman" w:hAnsi="Times New Roman" w:eastAsia="Times New Roman"/>
          <w:sz w:val="26"/>
        </w:rPr>
        <w:t xml:space="preserve">1.25. </w:t>
      </w:r>
      <m:oMath>
        <m:r>
          <m:t>R(x)=</m:t>
        </m:r>
        <m:f>
          <m:fPr>
            <m:type m:val="bar"/>
          </m:fPr>
          <m:num>
            <m:argPr>
              <m:scrLvl m:val="0"/>
            </m:argPr>
            <m:r>
              <m:t>8x</m:t>
            </m:r>
          </m:num>
          <m:den>
            <m:argPr>
              <m:scrLvl m:val="0"/>
            </m:argPr>
            <m:r>
              <m:t>8+x</m:t>
            </m:r>
          </m:den>
        </m:f>
        <m:r>
          <m:t>=</m:t>
        </m:r>
        <m:f>
          <m:fPr>
            <m:type m:val="bar"/>
          </m:fPr>
          <m:num>
            <m:argPr>
              <m:scrLvl m:val="0"/>
            </m:argPr>
            <m:r>
              <m:t>8x</m:t>
            </m:r>
          </m:num>
          <m:den>
            <m:argPr>
              <m:scrLvl m:val="0"/>
            </m:argPr>
            <m:r>
              <m:t>x+8</m:t>
            </m:r>
          </m:den>
        </m:f>
        <m:r>
          <m:t>=8−</m:t>
        </m:r>
        <m:f>
          <m:fPr>
            <m:type m:val="bar"/>
          </m:fPr>
          <m:num>
            <m:argPr>
              <m:scrLvl m:val="0"/>
            </m:argPr>
            <m:r>
              <m:t>64</m:t>
            </m:r>
          </m:num>
          <m:den>
            <m:argPr>
              <m:scrLvl m:val="0"/>
            </m:argPr>
            <m:r>
              <m:t>x+8</m:t>
            </m:r>
          </m:den>
        </m:f>
      </m:oMath>
      <w:r>
        <w:rPr>
          <w:rFonts w:ascii="Times New Roman" w:hAnsi="Times New Roman" w:eastAsia="Times New Roman"/>
          <w:sz w:val="26"/>
        </w:rPr>
        <w:t xml:space="preserve"> (</w:t>
      </w:r>
      <m:oMath>
        <m:r>
          <m:t>x&gt;0</m:t>
        </m:r>
      </m:oMath>
      <w:r>
        <w:rPr>
          <w:rFonts w:ascii="Times New Roman" w:hAnsi="Times New Roman" w:eastAsia="Times New Roman"/>
          <w:sz w:val="26"/>
        </w:rPr>
        <w:t xml:space="preserve">). </w:t>
      </w:r>
      <m:oMath>
        <m:sSup>
          <m:e>
            <m:r>
              <m:t>R</m:t>
            </m:r>
          </m:e>
          <m:sup>
            <m:r>
              <m:t>′</m:t>
            </m:r>
          </m:sup>
        </m:sSup>
        <m:r>
          <m:t>=</m:t>
        </m:r>
        <m:f>
          <m:fPr>
            <m:type m:val="bar"/>
          </m:fPr>
          <m:num>
            <m:argPr>
              <m:scrLvl m:val="0"/>
            </m:argPr>
            <m:r>
              <m:t>64</m:t>
            </m:r>
          </m:num>
          <m:den>
            <m:argPr>
              <m:scrLvl m:val="0"/>
            </m:argPr>
            <m:sSup>
              <m:e>
                <m:argPr>
                  <m:scrLvl m:val="0"/>
                </m:argPr>
                <m:d>
                  <m:dPr>
                    <m:sepChr m:val=""/>
                  </m:dPr>
                  <m:e>
                    <m:argPr>
                      <m:scrLvl m:val="0"/>
                    </m:argPr>
                    <m:r>
                      <m:t>x</m:t>
                    </m:r>
                    <m:r>
                      <m:t>+</m:t>
                    </m:r>
                    <m:r>
                      <m:t>8</m:t>
                    </m:r>
                  </m:e>
                </m:d>
              </m:e>
              <m:sup>
                <m:argPr>
                  <m:scrLvl m:val="0"/>
                </m:argPr>
                <m:r>
                  <m:t>2</m:t>
                </m:r>
              </m:sup>
            </m:sSup>
          </m:den>
        </m:f>
        <m:r>
          <m:t>&gt;0</m:t>
        </m:r>
      </m:oMath>
      <w:r>
        <w:rPr>
          <w:rFonts w:ascii="Times New Roman" w:hAnsi="Times New Roman" w:eastAsia="Times New Roman"/>
          <w:sz w:val="26"/>
        </w:rPr>
        <w:t xml:space="preserve"> → ĐB, không CT; TCN </w:t>
      </w:r>
      <m:oMath>
        <m:r>
          <m:t>y=8</m:t>
        </m:r>
      </m:oMath>
      <w:r>
        <w:rPr>
          <w:rFonts w:ascii="Times New Roman" w:hAnsi="Times New Roman" w:eastAsia="Times New Roman"/>
          <w:sz w:val="26"/>
        </w:rPr>
        <w:t xml:space="preserve"> → điện trở không vượt </w:t>
      </w:r>
      <m:oMath>
        <m:r>
          <m:t>8</m:t>
        </m:r>
        <m:r>
          <m:rPr>
            <m:sty m:val="p"/>
          </m:rPr>
          <m:t> </m:t>
        </m:r>
        <m:r>
          <m:t>Ω</m:t>
        </m:r>
      </m:oMath>
      <w:r>
        <w:rPr>
          <w:rFonts w:ascii="Times New Roman" w:hAnsi="Times New Roman" w:eastAsia="Times New Roman"/>
          <w:sz w:val="26"/>
        </w:rPr>
        <w:t>; đây là tiệm cận ngang.</w:t>
      </w:r>
    </w:p>
    <w:p>
      <w:pPr>
        <w:keepNext/>
        <w:spacing w:before="0" w:after="60" w:line="264" w:lineRule="auto"/>
        <w:jc w:val="both"/>
      </w:pPr>
      <w:r>
        <w:rPr>
          <w:rFonts w:ascii="Times New Roman" w:hAnsi="Times New Roman" w:eastAsia="Times New Roman"/>
          <w:b/>
          <w:sz w:val="26"/>
        </w:rPr>
        <w:t>d) Tổ chức thực hiện:</w:t>
      </w:r>
    </w:p>
    <w:p>
      <w:pPr>
        <w:keepNext/>
        <w:spacing w:before="0" w:after="60" w:line="264" w:lineRule="auto"/>
        <w:jc w:val="both"/>
      </w:pPr>
      <w:r>
        <w:rPr>
          <w:rFonts w:ascii="Times New Roman" w:hAnsi="Times New Roman" w:eastAsia="Times New Roman"/>
          <w:b/>
          <w:sz w:val="26"/>
        </w:rPr>
        <w:t>Nhiệm vụ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chữa nhanh đáp số Luyện tập 3 (3 phút); phát Phiếu số 2; mọi HS làm Mức 1 (Bài 1.21–1.22); HS khá làm tiếp Mức 2 (1.23); HS giỏi làm Mức 3 (1.24–1.25).</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làm cá nhân; GV đi quan sát, hỗ trợ HS chậm ở bước chia đa thức (1.23) và cách viết </w:t>
      </w:r>
      <m:oMath>
        <m:r>
          <m:t>R(x)</m:t>
        </m:r>
      </m:oMath>
      <w:r>
        <w:rPr>
          <w:rFonts w:ascii="Times New Roman" w:hAnsi="Times New Roman" w:eastAsia="Times New Roman"/>
          <w:sz w:val="26"/>
        </w:rPr>
        <w:t xml:space="preserve"> (1.25).</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3 HS trình bày bảng biến thiên Bài 1.21a, 1.22a, 1.23a; lớp chấm chéo theo đáp án GV chiếu.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nhấn mạnh: Bài 1.22 không có cực trị (không cần tìm); Bài 1.25 – tiệm cận ngang có ý nghĩa vật lí (điện trở song song không vượt điện trở nhỏ hơn).</w:t>
      </w:r>
    </w:p>
    <w:p>
      <w:pPr>
        <w:keepNext/>
        <w:spacing w:before="0" w:after="60" w:line="264" w:lineRule="auto"/>
        <w:jc w:val="both"/>
      </w:pPr>
      <w:r>
        <w:rPr>
          <w:rFonts w:ascii="Times New Roman" w:hAnsi="Times New Roman" w:eastAsia="Times New Roman"/>
          <w:b/>
          <w:sz w:val="26"/>
        </w:rPr>
        <w:t>Nhiệm vụ 2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Nhóm lẻ nhận Lời giải AI số 1, nhóm chẵn nhận Lời giải AI số 2 (Phiếu số 3); chỉ ra bước sai, sửa lại; về nhà hỏi chatbot AI theo câu lệnh mẫu, ghi Nhật ký sử dụng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thảo luận nhóm; kiểm chứng bằng máy tính cầm tay.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lỗi AI thường gặp khi khảo sát hàm số – sai dấu đạo hàm, nhầm tiệm cận ngang với tiệm cận xiên, sai tâm đối xứng.</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HĐ3 Luyện tập): KT vận động: Làm Mức 1 – 2 phiếu phân hoá; Trạm kiểm chứng AI: làm thư kí nhóm; GV chấm tại bàn. · KT nhìn: Câu "nhìn đồ thị" chuyển sang dạng cho sẵn công thức, giới hạn bằng lời; kiểm tra vấn đáp.</w:t>
      </w:r>
    </w:p>
    <w:p>
      <w:pPr>
        <w:keepNext/>
        <w:spacing w:before="120" w:after="60" w:line="264" w:lineRule="auto"/>
        <w:jc w:val="center"/>
      </w:pPr>
      <w:r>
        <w:rPr>
          <w:rFonts w:ascii="Times New Roman" w:hAnsi="Times New Roman" w:eastAsia="Times New Roman"/>
          <w:b/>
          <w:sz w:val="26"/>
        </w:rPr>
        <w:t>TIẾT 5 (T18)</w:t>
      </w:r>
    </w:p>
    <w:p>
      <w:pPr>
        <w:keepNext/>
        <w:spacing w:before="80" w:after="60" w:line="264" w:lineRule="auto"/>
        <w:jc w:val="left"/>
      </w:pPr>
      <w:r>
        <w:rPr>
          <w:rFonts w:ascii="Times New Roman" w:hAnsi="Times New Roman" w:eastAsia="Times New Roman"/>
          <w:b/>
          <w:sz w:val="26"/>
        </w:rPr>
        <w:t>4. Hoạt động 4: Vận dụng (20 phút – Tiết 5)</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khảo sát hàm số vào bài toán thực tiễn: mô hình hóa, phân tích ý nghĩa tiệm cận và cực trị; sử dụng AI có trách nhiệm (1.2.NC1a, NLb).</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Vận dụng SGK tr.29 (bể nước – đã làm Tiết 3):</w:t>
      </w:r>
      <w:r>
        <w:rPr>
          <w:rFonts w:ascii="Times New Roman" w:hAnsi="Times New Roman" w:eastAsia="Times New Roman"/>
          <w:sz w:val="26"/>
        </w:rPr>
        <w:t xml:space="preserve"> kiểm tra nhanh đáp án câu c.</w:t>
      </w:r>
    </w:p>
    <w:p>
      <w:pPr>
        <w:spacing w:before="0" w:after="60" w:line="264" w:lineRule="auto"/>
        <w:jc w:val="both"/>
      </w:pPr>
      <w:r>
        <w:rPr>
          <w:rFonts w:ascii="Times New Roman" w:hAnsi="Times New Roman" w:eastAsia="Times New Roman"/>
          <w:b/>
          <w:sz w:val="26"/>
        </w:rPr>
        <w:t>Nhiệm vụ nhóm "Mô hình hóa tại địa phương" (4–5 HS/nhóm, báo cáo đầu Tiết 5):</w:t>
      </w:r>
    </w:p>
    <w:p>
      <w:pPr>
        <w:spacing w:before="0" w:after="60" w:line="264" w:lineRule="auto"/>
        <w:jc w:val="both"/>
      </w:pPr>
      <w:r>
        <w:rPr>
          <w:rFonts w:ascii="Times New Roman" w:hAnsi="Times New Roman" w:eastAsia="Times New Roman"/>
          <w:sz w:val="26"/>
        </w:rPr>
        <w:t xml:space="preserve">Nhóm A – Điện trở tưới nhỏ giọt: Hệ thống tưới nhỏ giọt của vườn cà phê ở địa phương sử dụng một điện trở cố định </w:t>
      </w:r>
      <m:oMath>
        <m:r>
          <m:t>8</m:t>
        </m:r>
        <m:r>
          <m:rPr>
            <m:sty m:val="p"/>
          </m:rPr>
          <m:t> </m:t>
        </m:r>
        <m:r>
          <m:t>Ω</m:t>
        </m:r>
      </m:oMath>
      <w:r>
        <w:rPr>
          <w:rFonts w:ascii="Times New Roman" w:hAnsi="Times New Roman" w:eastAsia="Times New Roman"/>
          <w:sz w:val="26"/>
        </w:rPr>
        <w:t xml:space="preserve"> mắc song song với điện trở biến đổi </w:t>
      </w:r>
      <m:oMath>
        <m:r>
          <m:t>x</m:t>
        </m:r>
        <m:r>
          <m:rPr>
            <m:sty m:val="p"/>
          </m:rPr>
          <m:t> </m:t>
        </m:r>
        <m:r>
          <m:t>Ω</m:t>
        </m:r>
      </m:oMath>
      <w:r>
        <w:rPr>
          <w:rFonts w:ascii="Times New Roman" w:hAnsi="Times New Roman" w:eastAsia="Times New Roman"/>
          <w:sz w:val="26"/>
        </w:rPr>
        <w:t xml:space="preserve"> (</w:t>
      </w:r>
      <m:oMath>
        <m:r>
          <m:t>x&gt;0</m:t>
        </m:r>
      </m:oMath>
      <w:r>
        <w:rPr>
          <w:rFonts w:ascii="Times New Roman" w:hAnsi="Times New Roman" w:eastAsia="Times New Roman"/>
          <w:sz w:val="26"/>
        </w:rPr>
        <w:t xml:space="preserve">). Nhóm khảo sát hàm </w:t>
      </w:r>
      <m:oMath>
        <m:r>
          <m:t>R(x)=</m:t>
        </m:r>
        <m:f>
          <m:fPr>
            <m:type m:val="bar"/>
          </m:fPr>
          <m:num>
            <m:argPr>
              <m:scrLvl m:val="0"/>
            </m:argPr>
            <m:r>
              <m:t>8x</m:t>
            </m:r>
          </m:num>
          <m:den>
            <m:argPr>
              <m:scrLvl m:val="0"/>
            </m:argPr>
            <m:r>
              <m:t>8+x</m:t>
            </m:r>
          </m:den>
        </m:f>
      </m:oMath>
      <w:r>
        <w:rPr>
          <w:rFonts w:ascii="Times New Roman" w:hAnsi="Times New Roman" w:eastAsia="Times New Roman"/>
          <w:sz w:val="26"/>
        </w:rPr>
        <w:t xml:space="preserve">, vẽ đồ thị, giải thích: khi tăng </w:t>
      </w:r>
      <m:oMath>
        <m:r>
          <m:t>x</m:t>
        </m:r>
      </m:oMath>
      <w:r>
        <w:rPr>
          <w:rFonts w:ascii="Times New Roman" w:hAnsi="Times New Roman" w:eastAsia="Times New Roman"/>
          <w:sz w:val="26"/>
        </w:rPr>
        <w:t xml:space="preserve"> thì điện trở tương đương thay đổi thế nào? Tại sao không bao giờ vượt </w:t>
      </w:r>
      <m:oMath>
        <m:r>
          <m:t>8</m:t>
        </m:r>
        <m:r>
          <m:rPr>
            <m:sty m:val="p"/>
          </m:rPr>
          <m:t> </m:t>
        </m:r>
        <m:r>
          <m:t>Ω</m:t>
        </m:r>
      </m:oMath>
      <w:r>
        <w:rPr>
          <w:rFonts w:ascii="Times New Roman" w:hAnsi="Times New Roman" w:eastAsia="Times New Roman"/>
          <w:sz w:val="26"/>
        </w:rPr>
        <w:t>? (Bài 1.25 SGK)</w:t>
      </w:r>
    </w:p>
    <w:p>
      <w:pPr>
        <w:spacing w:before="0" w:after="60" w:line="264" w:lineRule="auto"/>
        <w:jc w:val="both"/>
      </w:pPr>
      <w:r>
        <w:rPr>
          <w:rFonts w:ascii="Times New Roman" w:hAnsi="Times New Roman" w:eastAsia="Times New Roman"/>
          <w:sz w:val="26"/>
        </w:rPr>
        <w:t xml:space="preserve">Nhóm B – Nồng độ phân bón lá: Thùng pha </w:t>
      </w:r>
      <m:oMath>
        <m:r>
          <m:t>10</m:t>
        </m:r>
      </m:oMath>
      <w:r>
        <w:rPr>
          <w:rFonts w:ascii="Times New Roman" w:hAnsi="Times New Roman" w:eastAsia="Times New Roman"/>
          <w:sz w:val="26"/>
        </w:rPr>
        <w:t xml:space="preserve"> lít phân bón nồng độ </w:t>
      </w:r>
      <m:oMath>
        <m:r>
          <m:t>30</m:t>
        </m:r>
      </m:oMath>
      <w:r>
        <w:rPr>
          <w:rFonts w:ascii="Times New Roman" w:hAnsi="Times New Roman" w:eastAsia="Times New Roman"/>
          <w:sz w:val="26"/>
        </w:rPr>
        <w:t xml:space="preserve"> g/lít, đổ thêm </w:t>
      </w:r>
      <m:oMath>
        <m:r>
          <m:t>x</m:t>
        </m:r>
      </m:oMath>
      <w:r>
        <w:rPr>
          <w:rFonts w:ascii="Times New Roman" w:hAnsi="Times New Roman" w:eastAsia="Times New Roman"/>
          <w:sz w:val="26"/>
        </w:rPr>
        <w:t xml:space="preserve"> lít nồng độ </w:t>
      </w:r>
      <m:oMath>
        <m:r>
          <m:t>5</m:t>
        </m:r>
      </m:oMath>
      <w:r>
        <w:rPr>
          <w:rFonts w:ascii="Times New Roman" w:hAnsi="Times New Roman" w:eastAsia="Times New Roman"/>
          <w:sz w:val="26"/>
        </w:rPr>
        <w:t xml:space="preserve"> g/lít. Nhóm khảo sát hàm </w:t>
      </w:r>
      <m:oMath>
        <m:r>
          <m:t>C(x)=</m:t>
        </m:r>
        <m:f>
          <m:fPr>
            <m:type m:val="bar"/>
          </m:fPr>
          <m:num>
            <m:argPr>
              <m:scrLvl m:val="0"/>
            </m:argPr>
            <m:r>
              <m:t>300+5x</m:t>
            </m:r>
          </m:num>
          <m:den>
            <m:argPr>
              <m:scrLvl m:val="0"/>
            </m:argPr>
            <m:r>
              <m:t>10+x</m:t>
            </m:r>
          </m:den>
        </m:f>
      </m:oMath>
      <w:r>
        <w:rPr>
          <w:rFonts w:ascii="Times New Roman" w:hAnsi="Times New Roman" w:eastAsia="Times New Roman"/>
          <w:sz w:val="26"/>
        </w:rPr>
        <w:t xml:space="preserve">, vẽ đồ thị, giải thích: để nồng độ đạt </w:t>
      </w:r>
      <m:oMath>
        <m:r>
          <m:t>10</m:t>
        </m:r>
      </m:oMath>
      <w:r>
        <w:rPr>
          <w:rFonts w:ascii="Times New Roman" w:hAnsi="Times New Roman" w:eastAsia="Times New Roman"/>
          <w:sz w:val="26"/>
        </w:rPr>
        <w:t xml:space="preserve"> g/lít cần bao nhiêu lít? Nồng độ có thể xuống đến </w:t>
      </w:r>
      <m:oMath>
        <m:r>
          <m:t>5</m:t>
        </m:r>
      </m:oMath>
      <w:r>
        <w:rPr>
          <w:rFonts w:ascii="Times New Roman" w:hAnsi="Times New Roman" w:eastAsia="Times New Roman"/>
          <w:sz w:val="26"/>
        </w:rPr>
        <w:t xml:space="preserve"> g/lít không?</w:t>
      </w:r>
    </w:p>
    <w:p>
      <w:pPr>
        <w:spacing w:before="0" w:after="60" w:line="264" w:lineRule="auto"/>
        <w:jc w:val="both"/>
      </w:pPr>
      <w:r>
        <w:rPr>
          <w:rFonts w:ascii="Times New Roman" w:hAnsi="Times New Roman" w:eastAsia="Times New Roman"/>
          <w:sz w:val="26"/>
        </w:rPr>
        <w:t>Nộp 3–5 slide kèm đồ thị GeoGebra và Nhật ký sử dụng AI trên Google Classroom/Padlet.</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Sản phẩm nhóm: slide đủ 3 phần (thiết lập mô hình, khảo sát, ý nghĩa thực tiễn); đồ thị GeoGebra xuất ảnh; Nhật ký AI ghi rõ câu lệnh và kết quả kiểm chứng.</w:t>
      </w:r>
    </w:p>
    <w:p>
      <w:pPr>
        <w:spacing w:before="0" w:after="60" w:line="264" w:lineRule="auto"/>
        <w:jc w:val="both"/>
      </w:pPr>
      <w:r>
        <w:rPr>
          <w:rFonts w:ascii="Times New Roman" w:hAnsi="Times New Roman" w:eastAsia="Times New Roman"/>
          <w:sz w:val="26"/>
        </w:rPr>
        <w:t xml:space="preserve">Đáp án câu c Vận dụng bể nước: </w:t>
      </w:r>
      <m:oMath>
        <m:sSub>
          <m:e>
            <m:r>
              <m:t>lim</m:t>
            </m:r>
          </m:e>
          <m:sub>
            <m:r>
              <m:t>t→+∞</m:t>
            </m:r>
          </m:sub>
        </m:sSub>
        <m:r>
          <m:t>f(t)=</m:t>
        </m:r>
        <m:f>
          <m:fPr>
            <m:type m:val="bar"/>
          </m:fPr>
          <m:num>
            <m:argPr>
              <m:scrLvl m:val="0"/>
            </m:argPr>
            <m:r>
              <m:t>1</m:t>
            </m:r>
          </m:num>
          <m:den>
            <m:argPr>
              <m:scrLvl m:val="0"/>
            </m:argPr>
            <m:r>
              <m:t>2</m:t>
            </m:r>
          </m:den>
        </m:f>
      </m:oMath>
      <w:r>
        <w:rPr>
          <w:rFonts w:ascii="Times New Roman" w:hAnsi="Times New Roman" w:eastAsia="Times New Roman"/>
          <w:sz w:val="26"/>
        </w:rPr>
        <w:t xml:space="preserve">, </w:t>
      </w:r>
      <m:oMath>
        <m:r>
          <m:t>f(t)&lt;</m:t>
        </m:r>
        <m:f>
          <m:fPr>
            <m:type m:val="bar"/>
          </m:fPr>
          <m:num>
            <m:argPr>
              <m:scrLvl m:val="0"/>
            </m:argPr>
            <m:r>
              <m:t>1</m:t>
            </m:r>
          </m:num>
          <m:den>
            <m:argPr>
              <m:scrLvl m:val="0"/>
            </m:argPr>
            <m:r>
              <m:t>2</m:t>
            </m:r>
          </m:den>
        </m:f>
      </m:oMath>
      <w:r>
        <w:rPr>
          <w:rFonts w:ascii="Times New Roman" w:hAnsi="Times New Roman" w:eastAsia="Times New Roman"/>
          <w:sz w:val="26"/>
        </w:rPr>
        <w:t xml:space="preserve"> với mọi </w:t>
      </w:r>
      <m:oMath>
        <m:r>
          <m:t>t≥0</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nhiệm vụ hai nhóm; giải thích tiêu chí đánh giá (mục IV); hạn nộp Classroom/Padlet cuối tuần; nhắc câu lệnh AI mẫu và Nhật ký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 (5 phút đầu tiết 5 – khởi động, phần lớn làm ở nhà):</w:t>
      </w:r>
      <w:r>
        <w:rPr>
          <w:rFonts w:ascii="Times New Roman" w:hAnsi="Times New Roman" w:eastAsia="Times New Roman"/>
          <w:sz w:val="26"/>
        </w:rPr>
        <w:t xml:space="preserve"> Các nhóm đọc nhiệm vụ, phân công; GV trả lời thắc mắc về mô hình.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 (15 phút còn lại):</w:t>
      </w:r>
      <w:r>
        <w:rPr>
          <w:rFonts w:ascii="Times New Roman" w:hAnsi="Times New Roman" w:eastAsia="Times New Roman"/>
          <w:sz w:val="26"/>
        </w:rPr>
        <w:t xml:space="preserve"> 5 nhóm (Nhóm A: 2–3 nhóm, Nhóm B: 2 nhóm) mỗi nhóm trình bày 2 phút. GV và HS hỏi 1 câu; GV nhận xét tổng hợp.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tiệm cận ngang của </w:t>
      </w:r>
      <m:oMath>
        <m:r>
          <m:t>R(x)</m:t>
        </m:r>
      </m:oMath>
      <w:r>
        <w:rPr>
          <w:rFonts w:ascii="Times New Roman" w:hAnsi="Times New Roman" w:eastAsia="Times New Roman"/>
          <w:sz w:val="26"/>
        </w:rPr>
        <w:t xml:space="preserve"> là </w:t>
      </w:r>
      <m:oMath>
        <m:r>
          <m:t>8</m:t>
        </m:r>
        <m:r>
          <m:rPr>
            <m:sty m:val="p"/>
          </m:rPr>
          <m:t> </m:t>
        </m:r>
        <m:r>
          <m:t>Ω</m:t>
        </m:r>
      </m:oMath>
      <w:r>
        <w:rPr>
          <w:rFonts w:ascii="Times New Roman" w:hAnsi="Times New Roman" w:eastAsia="Times New Roman"/>
          <w:sz w:val="26"/>
        </w:rPr>
        <w:t xml:space="preserve"> vì điện trở song song luôn nhỏ hơn điện trở nhỏ hơn trong hai điện trở. Tiệm cận ngang của </w:t>
      </w:r>
      <m:oMath>
        <m:r>
          <m:t>C(x)</m:t>
        </m:r>
      </m:oMath>
      <w:r>
        <w:rPr>
          <w:rFonts w:ascii="Times New Roman" w:hAnsi="Times New Roman" w:eastAsia="Times New Roman"/>
          <w:sz w:val="26"/>
        </w:rPr>
        <w:t xml:space="preserve"> là </w:t>
      </w:r>
      <m:oMath>
        <m:r>
          <m:t>5</m:t>
        </m:r>
      </m:oMath>
      <w:r>
        <w:rPr>
          <w:rFonts w:ascii="Times New Roman" w:hAnsi="Times New Roman" w:eastAsia="Times New Roman"/>
          <w:sz w:val="26"/>
        </w:rPr>
        <w:t xml:space="preserve"> g/lít = nồng độ dung dịch đổ thêm.</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HĐ4 Vận dụng): KT vận động: Nhận phần tính toán, GeoGebra trên điện thoại tại bàn; không đi khảo sát. · KT nhìn: Phần lập luận, tính nhẩm, trình bày miệng; bạn mô tả đồ thị GeoGebra.</w:t>
      </w:r>
    </w:p>
    <w:p>
      <w:pPr>
        <w:keepNext/>
        <w:spacing w:before="80" w:after="60" w:line="264" w:lineRule="auto"/>
        <w:jc w:val="left"/>
      </w:pPr>
      <w:r>
        <w:rPr>
          <w:rFonts w:ascii="Times New Roman" w:hAnsi="Times New Roman" w:eastAsia="Times New Roman"/>
          <w:b/>
          <w:sz w:val="26"/>
        </w:rPr>
        <w:t>5. Củng cố bài học (25 phút, cuối tiết 5)</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Sơ đồ tư duy (2 phút):</w:t>
      </w:r>
      <w:r>
        <w:rPr>
          <w:rFonts w:ascii="Times New Roman" w:hAnsi="Times New Roman" w:eastAsia="Times New Roman"/>
          <w:sz w:val="26"/>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 trắc nghiệm (7 phút):</w:t>
      </w:r>
      <w:r>
        <w:rPr>
          <w:rFonts w:ascii="Times New Roman" w:hAnsi="Times New Roman" w:eastAsia="Times New Roman"/>
          <w:sz w:val="26"/>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báo cáo:</w:t>
      </w:r>
      <w:r>
        <w:rPr>
          <w:rFonts w:ascii="Times New Roman" w:hAnsi="Times New Roman" w:eastAsia="Times New Roman"/>
          <w:sz w:val="26"/>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Củng cố): KT vận động: Làm trắc nghiệm tại chỗ; thêm 3 – 5 phút hoặc làm ở nhà nếu mệt. · KT nhìn: Phóng to trên điện thoại hoặc bạn đọc đề; thêm thời gian hoặc vấn đáp.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Chuẩn bị bài sau (1 phút):</w:t>
      </w:r>
      <w:r>
        <w:rPr>
          <w:rFonts w:ascii="Times New Roman" w:hAnsi="Times New Roman" w:eastAsia="Times New Roman"/>
          <w:sz w:val="26"/>
        </w:rPr>
        <w:t xml:space="preserve"> GV thông báo tên bài học tiết sau; HS ghi vào vở.</w:t>
      </w:r>
    </w:p>
    <w:p>
      <w:pPr>
        <w:keepNext/>
        <w:spacing w:before="80" w:after="60" w:line="264" w:lineRule="auto"/>
        <w:jc w:val="left"/>
      </w:pPr>
      <w:r>
        <w:rPr>
          <w:rFonts w:ascii="Times New Roman" w:hAnsi="Times New Roman" w:eastAsia="Times New Roman"/>
          <w:b/>
          <w:sz w:val="26"/>
        </w:rPr>
        <w:t>(1) Sơ đồ tư duy bài học</w:t>
      </w:r>
    </w:p>
    <w:p>
      <w:pPr>
        <w:jc w:val="center"/>
      </w:pPr>
      <w:r>
        <w:drawing>
          <wp:inline xmlns:a="http://schemas.openxmlformats.org/drawingml/2006/main" xmlns:pic="http://schemas.openxmlformats.org/drawingml/2006/picture">
            <wp:extent cx="5940000" cy="3335425"/>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0000" cy="3335425"/>
                    </a:xfrm>
                    <a:prstGeom prst="rect"/>
                  </pic:spPr>
                </pic:pic>
              </a:graphicData>
            </a:graphic>
          </wp:inline>
        </w:drawing>
      </w:r>
    </w:p>
    <w:p>
      <w:pPr>
        <w:jc w:val="center"/>
      </w:pPr>
      <w:r>
        <w:rPr>
          <w:i/>
          <w:sz w:val="20"/>
        </w:rPr>
        <w:t>Sơ đồ tư duy – Khảo sát hàm số (TTT biên soạn theo SGK)</w:t>
      </w:r>
    </w:p>
    <w:p>
      <w:pPr>
        <w:keepNext/>
        <w:spacing w:before="80" w:after="60" w:line="264" w:lineRule="auto"/>
        <w:jc w:val="left"/>
      </w:pPr>
      <w:r>
        <w:rPr>
          <w:rFonts w:ascii="Times New Roman" w:hAnsi="Times New Roman" w:eastAsia="Times New Roman"/>
          <w:b/>
          <w:sz w:val="26"/>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3" name="Picture 3"/>
                  <wp:cNvGraphicFramePr>
                    <a:graphicFrameLocks noChangeAspect="1"/>
                  </wp:cNvGraphicFramePr>
                  <a:graphic>
                    <a:graphicData uri="http://schemas.openxmlformats.org/drawingml/2006/picture">
                      <pic:pic>
                        <pic:nvPicPr>
                          <pic:cNvPr id="0" name="QR_CungCo_Bai4_Toan12.png"/>
                          <pic:cNvPicPr/>
                        </pic:nvPicPr>
                        <pic:blipFill>
                          <a:blip r:embed="rId13"/>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b/>
                <w:sz w:val="26"/>
              </w:rPr>
              <w:t>BÀI TRẮC NGHIỆM CỦNG CỐ ONLINE – BÀI 4. KHẢO SÁT SỰ BIẾN THIÊN VÀ VẼ ĐỒ THỊ CỦA HÀM SỐ</w:t>
            </w:r>
          </w:p>
          <w:p>
            <w:pPr>
              <w:spacing w:before="0" w:after="40" w:line="264" w:lineRule="auto"/>
              <w:jc w:val="left"/>
            </w:pPr>
            <w:r>
              <w:rPr>
                <w:rFonts w:ascii="Times New Roman" w:hAnsi="Times New Roman" w:eastAsia="Times New Roman"/>
                <w:sz w:val="26"/>
              </w:rPr>
              <w:t>Đường link: https://trangtu66.github.io/Taode_thi_online/cc_bai4_t12.html</w:t>
            </w:r>
          </w:p>
          <w:p>
            <w:pPr>
              <w:spacing w:before="0" w:after="40" w:line="264" w:lineRule="auto"/>
              <w:jc w:val="left"/>
            </w:pPr>
            <w:r>
              <w:rPr>
                <w:rFonts w:ascii="Times New Roman" w:hAnsi="Times New Roman" w:eastAsia="Times New Roman"/>
                <w:sz w:val="26"/>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b/>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 (Nhận biết).</w:t>
      </w:r>
      <w:r>
        <w:rPr>
          <w:rFonts w:ascii="Times New Roman" w:hAnsi="Times New Roman" w:eastAsia="Times New Roman"/>
          <w:sz w:val="26"/>
        </w:rPr>
        <w:t xml:space="preserve"> Tâm đối xứng của đồ thị hàm số </w:t>
      </w:r>
      <m:oMath>
        <m:r>
          <m:t>y=</m:t>
        </m:r>
        <m:sSup>
          <m:e>
            <m:r>
              <m:t>x</m:t>
            </m:r>
          </m:e>
          <m:sup>
            <m:r>
              <m:t>3</m:t>
            </m:r>
          </m:sup>
        </m:sSup>
        <m:r>
          <m:t>−3</m:t>
        </m:r>
        <m:sSup>
          <m:e>
            <m:r>
              <m:t>x</m:t>
            </m:r>
          </m:e>
          <m:sup>
            <m:r>
              <m:t>2</m:t>
            </m:r>
          </m:sup>
        </m:sSup>
        <m:r>
          <m:t>+1</m:t>
        </m:r>
      </m:oMath>
      <w:r>
        <w:rPr>
          <w:rFonts w:ascii="Times New Roman" w:hAnsi="Times New Roman" w:eastAsia="Times New Roman"/>
          <w:sz w:val="26"/>
        </w:rPr>
        <w:t xml:space="preserve"> là điểm</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d>
                <m:dPr>
                  <m:sepChr m:val="−"/>
                </m:dPr>
                <m:e/>
                <m:e>
                  <m:r>
                    <m:t>1</m:t>
                  </m:r>
                  <m:r>
                    <m:t>;</m:t>
                  </m:r>
                </m:e>
                <m:e>
                  <m:r>
                    <m:t>3</m:t>
                  </m:r>
                </m:e>
              </m:d>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d>
                <m:dPr>
                  <m:sepChr m:val=""/>
                </m:dPr>
                <m:e>
                  <m:r>
                    <m:t>0</m:t>
                  </m:r>
                  <m:r>
                    <m:t>;</m:t>
                  </m:r>
                  <m:r>
                    <m:t>1</m:t>
                  </m:r>
                </m:e>
              </m:d>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d>
                <m:dPr>
                  <m:sepChr m:val="−"/>
                </m:dPr>
                <m:e>
                  <m:r>
                    <m:t>1</m:t>
                  </m:r>
                  <m:r>
                    <m:t>;</m:t>
                  </m:r>
                </m:e>
                <m:e>
                  <m:r>
                    <m:t>1</m:t>
                  </m:r>
                </m:e>
              </m:d>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d>
                <m:dPr>
                  <m:sepChr m:val="−"/>
                </m:dPr>
                <m:e>
                  <m:r>
                    <m:t>2</m:t>
                  </m:r>
                  <m:r>
                    <m:t>;</m:t>
                  </m:r>
                </m:e>
                <m:e>
                  <m:r>
                    <m:t>3</m:t>
                  </m:r>
                </m:e>
              </m:d>
            </m:oMath>
          </w:p>
        </w:tc>
      </w:tr>
    </w:tbl>
    <w:p>
      <w:pPr>
        <w:keepNext/>
        <w:spacing w:before="0" w:after="60" w:line="264" w:lineRule="auto"/>
        <w:jc w:val="both"/>
      </w:pPr>
      <w:r>
        <w:rPr>
          <w:rFonts w:ascii="Times New Roman" w:hAnsi="Times New Roman" w:eastAsia="Times New Roman"/>
          <w:b/>
          <w:sz w:val="26"/>
        </w:rPr>
        <w:t>Câu 2 (Nhận biết).</w:t>
      </w:r>
      <w:r>
        <w:rPr>
          <w:rFonts w:ascii="Times New Roman" w:hAnsi="Times New Roman" w:eastAsia="Times New Roman"/>
          <w:sz w:val="26"/>
        </w:rPr>
        <w:t xml:space="preserve"> Đồ thị hàm số </w:t>
      </w:r>
      <m:oMath>
        <m:r>
          <m:t>y=</m:t>
        </m:r>
        <m:f>
          <m:fPr>
            <m:type m:val="bar"/>
          </m:fPr>
          <m:num>
            <m:argPr>
              <m:scrLvl m:val="0"/>
            </m:argPr>
            <m:r>
              <m:t>3x−1</m:t>
            </m:r>
          </m:num>
          <m:den>
            <m:argPr>
              <m:scrLvl m:val="0"/>
            </m:argPr>
            <m:r>
              <m:t>x−2</m:t>
            </m:r>
          </m:den>
        </m:f>
      </m:oMath>
      <w:r>
        <w:rPr>
          <w:rFonts w:ascii="Times New Roman" w:hAnsi="Times New Roman" w:eastAsia="Times New Roman"/>
          <w:sz w:val="26"/>
        </w:rPr>
        <w:t xml:space="preserve"> có tiệm cận đứng và tiệm cận ngang lần lượt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t>x=2;</m:t>
              </m:r>
              <m:r>
                <m:rPr>
                  <m:sty m:val="p"/>
                </m:rPr>
                <m:t> </m:t>
              </m:r>
              <m:r>
                <m:t>y=3</m:t>
              </m:r>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r>
                <m:t>x=−2;</m:t>
              </m:r>
              <m:r>
                <m:rPr>
                  <m:sty m:val="p"/>
                </m:rPr>
                <m:t> </m:t>
              </m:r>
              <m:r>
                <m:t>y=3</m:t>
              </m:r>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t>x=2;</m:t>
              </m:r>
              <m:r>
                <m:rPr>
                  <m:sty m:val="p"/>
                </m:rPr>
                <m:t> </m:t>
              </m:r>
              <m:r>
                <m:t>y=</m:t>
              </m:r>
              <m:f>
                <m:fPr>
                  <m:type m:val="bar"/>
                </m:fPr>
                <m:num>
                  <m:argPr>
                    <m:scrLvl m:val="0"/>
                  </m:argPr>
                  <m:r>
                    <m:t>1</m:t>
                  </m:r>
                </m:num>
                <m:den>
                  <m:argPr>
                    <m:scrLvl m:val="0"/>
                  </m:argPr>
                  <m:r>
                    <m:t>2</m:t>
                  </m:r>
                </m:den>
              </m:f>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r>
                <m:t>x=3;</m:t>
              </m:r>
              <m:r>
                <m:rPr>
                  <m:sty m:val="p"/>
                </m:rPr>
                <m:t> </m:t>
              </m:r>
              <m:r>
                <m:t>y=2</m:t>
              </m:r>
            </m:oMath>
          </w:p>
        </w:tc>
      </w:tr>
    </w:tbl>
    <w:p>
      <w:pPr>
        <w:keepNext/>
        <w:spacing w:before="0" w:after="60" w:line="264" w:lineRule="auto"/>
        <w:jc w:val="both"/>
      </w:pPr>
      <w:r>
        <w:rPr>
          <w:rFonts w:ascii="Times New Roman" w:hAnsi="Times New Roman" w:eastAsia="Times New Roman"/>
          <w:b/>
          <w:sz w:val="26"/>
        </w:rPr>
        <w:t>Câu 3 (Thông hiểu).</w:t>
      </w:r>
      <w:r>
        <w:rPr>
          <w:rFonts w:ascii="Times New Roman" w:hAnsi="Times New Roman" w:eastAsia="Times New Roman"/>
          <w:sz w:val="26"/>
        </w:rPr>
        <w:t xml:space="preserve"> Cho hàm số </w:t>
      </w:r>
      <m:oMath>
        <m:r>
          <m:t>y=</m:t>
        </m:r>
        <m:f>
          <m:fPr>
            <m:type m:val="bar"/>
          </m:fPr>
          <m:num>
            <m:argPr>
              <m:scrLvl m:val="0"/>
            </m:argPr>
            <m:r>
              <m:t>x+2</m:t>
            </m:r>
          </m:num>
          <m:den>
            <m:argPr>
              <m:scrLvl m:val="0"/>
            </m:argPr>
            <m:r>
              <m:t>x−1</m:t>
            </m:r>
          </m:den>
        </m:f>
      </m:oMath>
      <w:r>
        <w:rPr>
          <w:rFonts w:ascii="Times New Roman" w:hAnsi="Times New Roman" w:eastAsia="Times New Roman"/>
          <w:sz w:val="26"/>
        </w:rPr>
        <w:t>. Khẳng định nào sau đây đúng?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w:r>
              <w:rPr>
                <w:rFonts w:ascii="Times New Roman" w:hAnsi="Times New Roman" w:eastAsia="Times New Roman"/>
                <w:sz w:val="26"/>
              </w:rPr>
              <w:t xml:space="preserve">Hàm số đồng biến trên </w:t>
            </w:r>
            <m:oMath>
              <m:d>
                <m:dPr>
                  <m:sepChr m:val=""/>
                </m:dPr>
                <m:e>
                  <m:r>
                    <m:t>−</m:t>
                  </m:r>
                  <m:r>
                    <m:t>∞</m:t>
                  </m:r>
                  <m:r>
                    <m:t>;</m:t>
                  </m:r>
                  <m:r>
                    <m:t>1</m:t>
                  </m:r>
                </m:e>
              </m:d>
            </m:oMath>
            <w:r>
              <w:rPr>
                <w:rFonts w:ascii="Times New Roman" w:hAnsi="Times New Roman" w:eastAsia="Times New Roman"/>
                <w:sz w:val="26"/>
              </w:rPr>
              <w:t xml:space="preserve"> và </w:t>
            </w:r>
            <m:oMath>
              <m:d>
                <m:dPr>
                  <m:sepChr m:val=""/>
                </m:dPr>
                <m:e>
                  <m:r>
                    <m:t>1</m:t>
                  </m:r>
                  <m:r>
                    <m:t>;</m:t>
                  </m:r>
                  <m:r>
                    <m:t>+</m:t>
                  </m:r>
                  <m:r>
                    <m:t>∞</m:t>
                  </m:r>
                </m:e>
              </m:d>
            </m:oMath>
          </w:p>
        </w:tc>
        <w:tc>
          <w:tcPr>
            <w:tcW w:type="dxa" w:w="5102"/>
          </w:tcPr>
          <w:p>
            <w:pPr>
              <w:spacing w:before="0" w:after="20" w:line="264" w:lineRule="auto"/>
              <w:jc w:val="both"/>
            </w:pPr>
            <w:r>
              <w:rPr>
                <w:rFonts w:ascii="Times New Roman" w:hAnsi="Times New Roman" w:eastAsia="Times New Roman"/>
                <w:b/>
                <w:color w:val="1F4E79"/>
                <w:sz w:val="26"/>
              </w:rPr>
              <w:t xml:space="preserve">B. </w:t>
            </w:r>
            <w:r>
              <w:rPr>
                <w:rFonts w:ascii="Times New Roman" w:hAnsi="Times New Roman" w:eastAsia="Times New Roman"/>
                <w:sz w:val="26"/>
              </w:rPr>
              <w:t>Hàm số có một điểm cực trị</w:t>
            </w:r>
          </w:p>
        </w:tc>
      </w:tr>
      <w:tr>
        <w:tc>
          <w:tcPr>
            <w:tcW w:type="dxa" w:w="5102"/>
          </w:tcPr>
          <w:p>
            <w:pPr>
              <w:spacing w:before="0" w:after="20" w:line="264" w:lineRule="auto"/>
              <w:jc w:val="both"/>
            </w:pPr>
            <w:r>
              <w:rPr>
                <w:rFonts w:ascii="Times New Roman" w:hAnsi="Times New Roman" w:eastAsia="Times New Roman"/>
                <w:b/>
                <w:color w:val="1F4E79"/>
                <w:sz w:val="26"/>
              </w:rPr>
              <w:t xml:space="preserve">C. </w:t>
            </w:r>
            <w:r>
              <w:rPr>
                <w:rFonts w:ascii="Times New Roman" w:hAnsi="Times New Roman" w:eastAsia="Times New Roman"/>
                <w:sz w:val="26"/>
              </w:rPr>
              <w:t xml:space="preserve">Hàm số nghịch biến trên </w:t>
            </w:r>
            <m:oMath>
              <m:r>
                <m:t>ℝ⧵{1}</m:t>
              </m:r>
            </m:oMath>
          </w:p>
        </w:tc>
        <w:tc>
          <w:tcPr>
            <w:tcW w:type="dxa" w:w="5102"/>
          </w:tcPr>
          <w:p>
            <w:pPr>
              <w:spacing w:before="0" w:after="20" w:line="264" w:lineRule="auto"/>
              <w:jc w:val="both"/>
            </w:pPr>
            <w:r>
              <w:rPr>
                <w:rFonts w:ascii="Times New Roman" w:hAnsi="Times New Roman" w:eastAsia="Times New Roman"/>
                <w:b/>
                <w:color w:val="1F4E79"/>
                <w:sz w:val="26"/>
              </w:rPr>
              <w:t xml:space="preserve">D. </w:t>
            </w:r>
            <w:r>
              <w:rPr>
                <w:rFonts w:ascii="Times New Roman" w:hAnsi="Times New Roman" w:eastAsia="Times New Roman"/>
                <w:sz w:val="26"/>
              </w:rPr>
              <w:t xml:space="preserve">Hàm số nghịch biến trên </w:t>
            </w:r>
            <m:oMath>
              <m:d>
                <m:dPr>
                  <m:sepChr m:val=""/>
                </m:dPr>
                <m:e>
                  <m:r>
                    <m:t>−</m:t>
                  </m:r>
                  <m:r>
                    <m:t>∞</m:t>
                  </m:r>
                  <m:r>
                    <m:t>;</m:t>
                  </m:r>
                  <m:r>
                    <m:t>1</m:t>
                  </m:r>
                </m:e>
              </m:d>
            </m:oMath>
            <w:r>
              <w:rPr>
                <w:rFonts w:ascii="Times New Roman" w:hAnsi="Times New Roman" w:eastAsia="Times New Roman"/>
                <w:sz w:val="26"/>
              </w:rPr>
              <w:t xml:space="preserve"> và </w:t>
            </w:r>
            <m:oMath>
              <m:d>
                <m:dPr>
                  <m:sepChr m:val=""/>
                </m:dPr>
                <m:e>
                  <m:r>
                    <m:t>1</m:t>
                  </m:r>
                  <m:r>
                    <m:t>;</m:t>
                  </m:r>
                  <m:r>
                    <m:t>+</m:t>
                  </m:r>
                  <m:r>
                    <m:t>∞</m:t>
                  </m:r>
                </m:e>
              </m:d>
            </m:oMath>
          </w:p>
        </w:tc>
      </w:tr>
    </w:tbl>
    <w:p>
      <w:pPr>
        <w:keepNext/>
        <w:spacing w:before="0" w:after="60" w:line="264" w:lineRule="auto"/>
        <w:jc w:val="both"/>
      </w:pPr>
      <w:r>
        <w:rPr>
          <w:rFonts w:ascii="Times New Roman" w:hAnsi="Times New Roman" w:eastAsia="Times New Roman"/>
          <w:b/>
          <w:sz w:val="26"/>
        </w:rPr>
        <w:t>Câu 4 (Thông hiểu).</w:t>
      </w:r>
      <w:r>
        <w:rPr>
          <w:rFonts w:ascii="Times New Roman" w:hAnsi="Times New Roman" w:eastAsia="Times New Roman"/>
          <w:sz w:val="26"/>
        </w:rPr>
        <w:t xml:space="preserve"> Bảng biến thiên dưới đây là của hàm số nào?</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m:t>
              </m:r>
              <m:sSup>
                <m:e>
                  <m:r>
                    <m:t>x</m:t>
                  </m:r>
                </m:e>
                <m:sup>
                  <m:r>
                    <m:t>3</m:t>
                  </m:r>
                </m:sup>
              </m:sSup>
              <m:r>
                <m:t>+3</m:t>
              </m:r>
              <m:sSup>
                <m:e>
                  <m:r>
                    <m:t>x</m:t>
                  </m:r>
                </m:e>
                <m:sup>
                  <m:r>
                    <m:t>2</m:t>
                  </m:r>
                </m:sup>
              </m:sSup>
              <m:r>
                <m:t>+2</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m:t>
              </m:r>
              <m:sSup>
                <m:e>
                  <m:r>
                    <m:t>x</m:t>
                  </m:r>
                </m:e>
                <m:sup>
                  <m:r>
                    <m:t>3</m:t>
                  </m:r>
                </m:sup>
              </m:sSup>
              <m:r>
                <m:t>−3</m:t>
              </m:r>
              <m:sSup>
                <m:e>
                  <m:r>
                    <m:t>x</m:t>
                  </m:r>
                </m:e>
                <m:sup>
                  <m:r>
                    <m:t>2</m:t>
                  </m:r>
                </m:sup>
              </m:sSup>
              <m:r>
                <m:t>+2</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m:t>
              </m:r>
              <m:sSup>
                <m:e>
                  <m:r>
                    <m:t>x</m:t>
                  </m:r>
                </m:e>
                <m:sup>
                  <m:r>
                    <m:t>3</m:t>
                  </m:r>
                </m:sup>
              </m:sSup>
              <m:r>
                <m:t>+3</m:t>
              </m:r>
              <m:sSup>
                <m:e>
                  <m:r>
                    <m:t>x</m:t>
                  </m:r>
                </m:e>
                <m:sup>
                  <m:r>
                    <m:t>2</m:t>
                  </m:r>
                </m:sup>
              </m:sSup>
              <m:r>
                <m:t>+2</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m:t>
              </m:r>
              <m:sSup>
                <m:e>
                  <m:r>
                    <m:t>x</m:t>
                  </m:r>
                </m:e>
                <m:sup>
                  <m:r>
                    <m:t>3</m:t>
                  </m:r>
                </m:sup>
              </m:sSup>
              <m:r>
                <m:t>−3x+2</m:t>
              </m:r>
            </m:oMath>
          </w:p>
        </w:tc>
      </w:tr>
    </w:tbl>
    <w:p>
      <w:pPr>
        <w:keepNext/>
        <w:spacing w:before="0" w:after="60" w:line="264" w:lineRule="auto"/>
        <w:jc w:val="both"/>
      </w:pPr>
      <w:r>
        <w:rPr>
          <w:rFonts w:ascii="Times New Roman" w:hAnsi="Times New Roman" w:eastAsia="Times New Roman"/>
          <w:b/>
          <w:sz w:val="26"/>
        </w:rPr>
        <w:t>Câu 5 (Vận dụng).</w:t>
      </w:r>
      <w:r>
        <w:rPr>
          <w:rFonts w:ascii="Times New Roman" w:hAnsi="Times New Roman" w:eastAsia="Times New Roman"/>
          <w:sz w:val="26"/>
        </w:rPr>
        <w:t xml:space="preserve"> Đường tiệm cận xiên của đồ thị hàm số </w:t>
      </w:r>
      <m:oMath>
        <m:r>
          <m:t>y=</m:t>
        </m:r>
        <m:f>
          <m:fPr>
            <m:type m:val="bar"/>
          </m:fPr>
          <m:num>
            <m:argPr>
              <m:scrLvl m:val="0"/>
            </m:argPr>
            <m:sSup>
              <m:e>
                <m:argPr>
                  <m:scrLvl m:val="0"/>
                </m:argPr>
                <m:r>
                  <m:t>x</m:t>
                </m:r>
              </m:e>
              <m:sup>
                <m:argPr>
                  <m:scrLvl m:val="0"/>
                </m:argPr>
                <m:r>
                  <m:t>2</m:t>
                </m:r>
              </m:sup>
            </m:sSup>
            <m:r>
              <m:t>+x+1</m:t>
            </m:r>
          </m:num>
          <m:den>
            <m:argPr>
              <m:scrLvl m:val="0"/>
            </m:argPr>
            <m:r>
              <m:t>x−1</m:t>
            </m:r>
          </m:den>
        </m:f>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y=x+1</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y=x</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y=x−2</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y=x+2</m:t>
              </m:r>
            </m:oMath>
          </w:p>
        </w:tc>
      </w:tr>
    </w:tbl>
    <w:p>
      <w:pPr>
        <w:keepNext/>
        <w:spacing w:before="0" w:after="60" w:line="264" w:lineRule="auto"/>
        <w:jc w:val="both"/>
      </w:pPr>
      <w:r>
        <w:rPr>
          <w:rFonts w:ascii="Times New Roman" w:hAnsi="Times New Roman" w:eastAsia="Times New Roman"/>
          <w:b/>
          <w:sz w:val="26"/>
        </w:rPr>
        <w:t>Câu 6 (Vận dụng).</w:t>
      </w:r>
      <w:r>
        <w:rPr>
          <w:rFonts w:ascii="Times New Roman" w:hAnsi="Times New Roman" w:eastAsia="Times New Roman"/>
          <w:sz w:val="26"/>
        </w:rPr>
        <w:t xml:space="preserve"> Có bao nhiêu giá trị nguyên của tham số </w:t>
      </w:r>
      <m:oMath>
        <m:r>
          <m:t>m</m:t>
        </m:r>
      </m:oMath>
      <w:r>
        <w:rPr>
          <w:rFonts w:ascii="Times New Roman" w:hAnsi="Times New Roman" w:eastAsia="Times New Roman"/>
          <w:sz w:val="26"/>
        </w:rPr>
        <w:t xml:space="preserve"> để đường thẳng </w:t>
      </w:r>
      <m:oMath>
        <m:r>
          <m:t>y=m</m:t>
        </m:r>
      </m:oMath>
      <w:r>
        <w:rPr>
          <w:rFonts w:ascii="Times New Roman" w:hAnsi="Times New Roman" w:eastAsia="Times New Roman"/>
          <w:sz w:val="26"/>
        </w:rPr>
        <w:t xml:space="preserve"> cắt đồ thị hàm số </w:t>
      </w:r>
      <m:oMath>
        <m:r>
          <m:t>y=</m:t>
        </m:r>
        <m:sSup>
          <m:e>
            <m:r>
              <m:t>x</m:t>
            </m:r>
          </m:e>
          <m:sup>
            <m:r>
              <m:t>3</m:t>
            </m:r>
          </m:sup>
        </m:sSup>
        <m:r>
          <m:t>−3x+1</m:t>
        </m:r>
      </m:oMath>
      <w:r>
        <w:rPr>
          <w:rFonts w:ascii="Times New Roman" w:hAnsi="Times New Roman" w:eastAsia="Times New Roman"/>
          <w:sz w:val="26"/>
        </w:rPr>
        <w:t xml:space="preserve"> tại ba điểm phân biệt?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3</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4</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5</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2</m:t>
              </m:r>
            </m:oMath>
          </w:p>
        </w:tc>
      </w:tr>
    </w:tbl>
    <w:p>
      <w:pPr>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7 (Vận dụng – thực tiễn).</w:t>
      </w:r>
      <w:r>
        <w:rPr>
          <w:rFonts w:ascii="Times New Roman" w:hAnsi="Times New Roman" w:eastAsia="Times New Roman"/>
          <w:sz w:val="26"/>
        </w:rPr>
        <w:t xml:space="preserve"> Một thùng pha chứa </w:t>
      </w:r>
      <m:oMath>
        <m:r>
          <m:t>10</m:t>
        </m:r>
      </m:oMath>
      <w:r>
        <w:rPr>
          <w:rFonts w:ascii="Times New Roman" w:hAnsi="Times New Roman" w:eastAsia="Times New Roman"/>
          <w:sz w:val="26"/>
        </w:rPr>
        <w:t xml:space="preserve"> lít dung dịch phân bón lá có nồng độ </w:t>
      </w:r>
      <m:oMath>
        <m:r>
          <m:t>30</m:t>
        </m:r>
      </m:oMath>
      <w:r>
        <w:rPr>
          <w:rFonts w:ascii="Times New Roman" w:hAnsi="Times New Roman" w:eastAsia="Times New Roman"/>
          <w:sz w:val="26"/>
        </w:rPr>
        <w:t xml:space="preserve"> g/lít. Người ta đổ thêm vào thùng </w:t>
      </w:r>
      <m:oMath>
        <m:r>
          <m:t>x</m:t>
        </m:r>
      </m:oMath>
      <w:r>
        <w:rPr>
          <w:rFonts w:ascii="Times New Roman" w:hAnsi="Times New Roman" w:eastAsia="Times New Roman"/>
          <w:sz w:val="26"/>
        </w:rPr>
        <w:t xml:space="preserve"> lít dung dịch phân bón cùng loại có nồng độ </w:t>
      </w:r>
      <m:oMath>
        <m:r>
          <m:t>5</m:t>
        </m:r>
      </m:oMath>
      <w:r>
        <w:rPr>
          <w:rFonts w:ascii="Times New Roman" w:hAnsi="Times New Roman" w:eastAsia="Times New Roman"/>
          <w:sz w:val="26"/>
        </w:rPr>
        <w:t xml:space="preserve"> g/lít. Gọi </w:t>
      </w:r>
      <m:oMath>
        <m:r>
          <m:t>C(x)</m:t>
        </m:r>
      </m:oMath>
      <w:r>
        <w:rPr>
          <w:rFonts w:ascii="Times New Roman" w:hAnsi="Times New Roman" w:eastAsia="Times New Roman"/>
          <w:sz w:val="26"/>
        </w:rPr>
        <w:t xml:space="preserve"> (g/lít) là nồng độ dung dịch trong thùng sau khi đổ thêm, coi </w:t>
      </w:r>
      <m:oMath>
        <m:r>
          <m:t>C(x)</m:t>
        </m:r>
      </m:oMath>
      <w:r>
        <w:rPr>
          <w:rFonts w:ascii="Times New Roman" w:hAnsi="Times New Roman" w:eastAsia="Times New Roman"/>
          <w:sz w:val="26"/>
        </w:rPr>
        <w:t xml:space="preserve"> là hàm số xác định với </w:t>
      </w:r>
      <m:oMath>
        <m:r>
          <m:t>x≥0</m:t>
        </m:r>
      </m:oMath>
      <w:r>
        <w:rPr>
          <w:rFonts w:ascii="Times New Roman" w:hAnsi="Times New Roman" w:eastAsia="Times New Roman"/>
          <w:sz w:val="26"/>
        </w:rPr>
        <w:t>. Xét tính đúng, sai của các khẳng định sau:</w:t>
      </w:r>
    </w:p>
    <w:p>
      <w:pPr>
        <w:spacing w:before="0" w:after="60" w:line="264" w:lineRule="auto"/>
        <w:ind w:left="340"/>
        <w:jc w:val="both"/>
      </w:pPr>
      <w:r>
        <w:rPr>
          <w:rFonts w:ascii="Times New Roman" w:hAnsi="Times New Roman" w:eastAsia="Times New Roman"/>
          <w:sz w:val="26"/>
        </w:rPr>
        <w:t xml:space="preserve">a) </w:t>
      </w:r>
      <m:oMath>
        <m:r>
          <m:t>C(x)=</m:t>
        </m:r>
        <m:f>
          <m:fPr>
            <m:type m:val="bar"/>
          </m:fPr>
          <m:num>
            <m:argPr>
              <m:scrLvl m:val="0"/>
            </m:argPr>
            <m:r>
              <m:t>300+5x</m:t>
            </m:r>
          </m:num>
          <m:den>
            <m:argPr>
              <m:scrLvl m:val="0"/>
            </m:argPr>
            <m:r>
              <m:t>10+x</m:t>
            </m:r>
          </m:den>
        </m:f>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Hàm số </w:t>
      </w:r>
      <m:oMath>
        <m:r>
          <m:t>C(x)</m:t>
        </m:r>
      </m:oMath>
      <w:r>
        <w:rPr>
          <w:rFonts w:ascii="Times New Roman" w:hAnsi="Times New Roman" w:eastAsia="Times New Roman"/>
          <w:sz w:val="26"/>
        </w:rPr>
        <w:t xml:space="preserve"> đồng biến trên </w:t>
      </w:r>
      <m:oMath>
        <m:r>
          <m:t>[0;+∞)</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c) Đồ thị hàm số </w:t>
      </w:r>
      <m:oMath>
        <m:r>
          <m:t>y=C(x)</m:t>
        </m:r>
      </m:oMath>
      <w:r>
        <w:rPr>
          <w:rFonts w:ascii="Times New Roman" w:hAnsi="Times New Roman" w:eastAsia="Times New Roman"/>
          <w:sz w:val="26"/>
        </w:rPr>
        <w:t xml:space="preserve"> có tiệm cận ngang là đường thẳng </w:t>
      </w:r>
      <m:oMath>
        <m:r>
          <m:t>y=5</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d) Để nồng độ dung dịch trong thùng bằng </w:t>
      </w:r>
      <m:oMath>
        <m:r>
          <m:t>10</m:t>
        </m:r>
      </m:oMath>
      <w:r>
        <w:rPr>
          <w:rFonts w:ascii="Times New Roman" w:hAnsi="Times New Roman" w:eastAsia="Times New Roman"/>
          <w:sz w:val="26"/>
        </w:rPr>
        <w:t xml:space="preserve"> g/lít thì cần đổ thêm </w:t>
      </w:r>
      <m:oMath>
        <m:r>
          <m:t>50</m:t>
        </m:r>
      </m:oMath>
      <w:r>
        <w:rPr>
          <w:rFonts w:ascii="Times New Roman" w:hAnsi="Times New Roman" w:eastAsia="Times New Roman"/>
          <w:sz w:val="26"/>
        </w:rPr>
        <w:t xml:space="preserve"> lít dung dịch nồng độ </w:t>
      </w:r>
      <m:oMath>
        <m:r>
          <m:t>5</m:t>
        </m:r>
      </m:oMath>
      <w:r>
        <w:rPr>
          <w:rFonts w:ascii="Times New Roman" w:hAnsi="Times New Roman" w:eastAsia="Times New Roman"/>
          <w:sz w:val="26"/>
        </w:rPr>
        <w:t xml:space="preserve"> g/lít.</w:t>
      </w:r>
    </w:p>
    <w:p>
      <w:pPr>
        <w:spacing w:before="60" w:after="60" w:line="264" w:lineRule="auto"/>
        <w:jc w:val="both"/>
      </w:pPr>
      <w:r>
        <w:rPr>
          <w:rFonts w:ascii="Times New Roman" w:hAnsi="Times New Roman" w:eastAsia="Times New Roman"/>
          <w:b/>
          <w:sz w:val="26"/>
        </w:rPr>
        <w:t>Đáp án và lời giải chi tiết</w:t>
      </w:r>
    </w:p>
    <w:p>
      <w:pPr>
        <w:spacing w:before="0" w:after="60" w:line="264" w:lineRule="auto"/>
        <w:jc w:val="both"/>
      </w:pPr>
      <w:r>
        <w:rPr>
          <w:rFonts w:ascii="Times New Roman" w:hAnsi="Times New Roman" w:eastAsia="Times New Roman"/>
          <w:i/>
          <w:sz w:val="26"/>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7</w:t>
            </w:r>
          </w:p>
        </w:tc>
      </w:tr>
      <w:tr>
        <w:tc>
          <w:tcPr>
            <w:tcW w:type="dxa" w:w="1247"/>
            <w:vAlign w:val="center"/>
          </w:tcPr>
          <w:p>
            <w:pPr>
              <w:spacing w:before="0" w:after="20" w:line="264" w:lineRule="auto"/>
              <w:jc w:val="left"/>
            </w:pPr>
            <w:r>
              <w:rPr>
                <w:rFonts w:ascii="Times New Roman" w:hAnsi="Times New Roman" w:eastAsia="Times New Roman"/>
                <w:sz w:val="24"/>
              </w:rPr>
              <w:t>Đáp án</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701"/>
            <w:vAlign w:val="center"/>
          </w:tcPr>
          <w:p>
            <w:pPr>
              <w:spacing w:before="0" w:after="20" w:line="264" w:lineRule="auto"/>
              <w:jc w:val="center"/>
            </w:pPr>
            <w:r>
              <w:rPr>
                <w:rFonts w:ascii="Times New Roman" w:hAnsi="Times New Roman" w:eastAsia="Times New Roman"/>
                <w:sz w:val="24"/>
              </w:rPr>
              <w:t>a) Đ</w:t>
            </w:r>
          </w:p>
          <w:p>
            <w:pPr>
              <w:spacing w:before="0" w:after="20" w:line="264" w:lineRule="auto"/>
              <w:jc w:val="center"/>
            </w:pPr>
            <w:r>
              <w:rPr>
                <w:rFonts w:ascii="Times New Roman" w:hAnsi="Times New Roman" w:eastAsia="Times New Roman"/>
                <w:sz w:val="24"/>
              </w:rPr>
              <w:t>b) S</w:t>
            </w:r>
          </w:p>
          <w:p>
            <w:pPr>
              <w:spacing w:before="0" w:after="20" w:line="264" w:lineRule="auto"/>
              <w:jc w:val="center"/>
            </w:pPr>
            <w:r>
              <w:rPr>
                <w:rFonts w:ascii="Times New Roman" w:hAnsi="Times New Roman" w:eastAsia="Times New Roman"/>
                <w:sz w:val="24"/>
              </w:rPr>
              <w:t>c) Đ</w:t>
            </w:r>
          </w:p>
          <w:p>
            <w:pPr>
              <w:spacing w:before="0" w:after="20" w:line="264" w:lineRule="auto"/>
              <w:jc w:val="center"/>
            </w:pPr>
            <w:r>
              <w:rPr>
                <w:rFonts w:ascii="Times New Roman" w:hAnsi="Times New Roman" w:eastAsia="Times New Roman"/>
                <w:sz w:val="24"/>
              </w:rPr>
              <w:t>d) S</w:t>
            </w:r>
          </w:p>
        </w:tc>
      </w:tr>
    </w:tbl>
    <w:p>
      <w:pPr>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w:t>
      </w:r>
      <m:oMath>
        <m:sSup>
          <m:e>
            <m:r>
              <m:t>y</m:t>
            </m:r>
          </m:e>
          <m:sup>
            <m:r>
              <m:t>″</m:t>
            </m:r>
          </m:sup>
        </m:sSup>
        <m:r>
          <m:t>=6x−6=0⇔x=1</m:t>
        </m:r>
      </m:oMath>
      <w:r>
        <w:rPr>
          <w:rFonts w:ascii="Times New Roman" w:hAnsi="Times New Roman" w:eastAsia="Times New Roman"/>
          <w:sz w:val="26"/>
        </w:rPr>
        <w:t xml:space="preserve">; </w:t>
      </w:r>
      <m:oMath>
        <m:r>
          <m:t>y(1)=1−3+1=−1</m:t>
        </m:r>
      </m:oMath>
      <w:r>
        <w:rPr>
          <w:rFonts w:ascii="Times New Roman" w:hAnsi="Times New Roman" w:eastAsia="Times New Roman"/>
          <w:sz w:val="26"/>
        </w:rPr>
        <w:t xml:space="preserve">. Tâm đối xứng là </w:t>
      </w:r>
      <m:oMath>
        <m:r>
          <m:t>I(1;−1)</m:t>
        </m:r>
      </m:oMath>
      <w:r>
        <w:rPr>
          <w:rFonts w:ascii="Times New Roman" w:hAnsi="Times New Roman" w:eastAsia="Times New Roman"/>
          <w:sz w:val="26"/>
        </w:rPr>
        <w:t xml:space="preserve">. Lưu ý: </w:t>
      </w:r>
      <m:oMath>
        <m:d>
          <m:dPr>
            <m:sepChr m:val="−"/>
          </m:dPr>
          <m:e>
            <m:r>
              <m:t>2</m:t>
            </m:r>
            <m:r>
              <m:t>;</m:t>
            </m:r>
          </m:e>
          <m:e>
            <m:r>
              <m:t>3</m:t>
            </m:r>
          </m:e>
        </m:d>
      </m:oMath>
      <w:r>
        <w:rPr>
          <w:rFonts w:ascii="Times New Roman" w:hAnsi="Times New Roman" w:eastAsia="Times New Roman"/>
          <w:sz w:val="26"/>
        </w:rPr>
        <w:t xml:space="preserve"> là điểm cực tiểu, </w:t>
      </w:r>
      <m:oMath>
        <m:d>
          <m:dPr>
            <m:sepChr m:val=""/>
          </m:dPr>
          <m:e>
            <m:r>
              <m:t>0</m:t>
            </m:r>
            <m:r>
              <m:t>;</m:t>
            </m:r>
            <m:r>
              <m:t>1</m:t>
            </m:r>
          </m:e>
        </m:d>
      </m:oMath>
      <w:r>
        <w:rPr>
          <w:rFonts w:ascii="Times New Roman" w:hAnsi="Times New Roman" w:eastAsia="Times New Roman"/>
          <w:sz w:val="26"/>
        </w:rPr>
        <w:t xml:space="preserve"> là điểm cực đại.</w:t>
      </w:r>
    </w:p>
    <w:p>
      <w:pPr>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Mẫu bằng 0 khi </w:t>
      </w:r>
      <m:oMath>
        <m:r>
          <m:t>x=2</m:t>
        </m:r>
      </m:oMath>
      <w:r>
        <w:rPr>
          <w:rFonts w:ascii="Times New Roman" w:hAnsi="Times New Roman" w:eastAsia="Times New Roman"/>
          <w:sz w:val="26"/>
        </w:rPr>
        <w:t xml:space="preserve"> nên tiệm cận đứng là </w:t>
      </w:r>
      <m:oMath>
        <m:r>
          <m:t>x=2</m:t>
        </m:r>
      </m:oMath>
      <w:r>
        <w:rPr>
          <w:rFonts w:ascii="Times New Roman" w:hAnsi="Times New Roman" w:eastAsia="Times New Roman"/>
          <w:sz w:val="26"/>
        </w:rPr>
        <w:t xml:space="preserve">; </w:t>
      </w:r>
      <m:oMath>
        <m:sSub>
          <m:e>
            <m:r>
              <m:t>lim</m:t>
            </m:r>
          </m:e>
          <m:sub>
            <m:r>
              <m:t>x→±∞</m:t>
            </m:r>
          </m:sub>
        </m:sSub>
        <m:f>
          <m:fPr>
            <m:type m:val="bar"/>
          </m:fPr>
          <m:num>
            <m:argPr>
              <m:scrLvl m:val="0"/>
            </m:argPr>
            <m:r>
              <m:t>3x−1</m:t>
            </m:r>
          </m:num>
          <m:den>
            <m:argPr>
              <m:scrLvl m:val="0"/>
            </m:argPr>
            <m:r>
              <m:t>x−2</m:t>
            </m:r>
          </m:den>
        </m:f>
        <m:r>
          <m:t>=3</m:t>
        </m:r>
      </m:oMath>
      <w:r>
        <w:rPr>
          <w:rFonts w:ascii="Times New Roman" w:hAnsi="Times New Roman" w:eastAsia="Times New Roman"/>
          <w:sz w:val="26"/>
        </w:rPr>
        <w:t xml:space="preserve"> nên tiệm cận ngang là </w:t>
      </w:r>
      <m:oMath>
        <m:r>
          <m:t>y=3</m:t>
        </m:r>
      </m:oMath>
      <w:r>
        <w:rPr>
          <w:rFonts w:ascii="Times New Roman" w:hAnsi="Times New Roman" w:eastAsia="Times New Roman"/>
          <w:sz w:val="26"/>
        </w:rPr>
        <w:t xml:space="preserve"> (bằng tỉ số hệ số cao nhất của tử và mẫu). Lưu ý: </w:t>
      </w:r>
      <m:oMath>
        <m:r>
          <m:t>y=</m:t>
        </m:r>
        <m:f>
          <m:fPr>
            <m:type m:val="bar"/>
          </m:fPr>
          <m:num>
            <m:argPr>
              <m:scrLvl m:val="0"/>
            </m:argPr>
            <m:r>
              <m:t>1</m:t>
            </m:r>
          </m:num>
          <m:den>
            <m:argPr>
              <m:scrLvl m:val="0"/>
            </m:argPr>
            <m:r>
              <m:t>2</m:t>
            </m:r>
          </m:den>
        </m:f>
      </m:oMath>
      <w:r>
        <w:rPr>
          <w:rFonts w:ascii="Times New Roman" w:hAnsi="Times New Roman" w:eastAsia="Times New Roman"/>
          <w:sz w:val="26"/>
        </w:rPr>
        <w:t xml:space="preserve"> là tỉ số hai hệ số tự do, không phải tiệm cận ngang.</w:t>
      </w:r>
    </w:p>
    <w:p>
      <w:pPr>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w:t>
      </w:r>
      <m:oMath>
        <m:sSup>
          <m:e>
            <m:r>
              <m:t>y</m:t>
            </m:r>
          </m:e>
          <m:sup>
            <m:r>
              <m:t>′</m:t>
            </m:r>
          </m:sup>
        </m:sSup>
        <m:r>
          <m:t>=</m:t>
        </m:r>
        <m:f>
          <m:fPr>
            <m:type m:val="bar"/>
          </m:fPr>
          <m:num>
            <m:argPr>
              <m:scrLvl m:val="0"/>
            </m:argPr>
            <m:r>
              <m:t>−3</m:t>
            </m:r>
          </m:num>
          <m:den>
            <m:argPr>
              <m:scrLvl m:val="0"/>
            </m:argPr>
            <m:sSup>
              <m:e>
                <m:argPr>
                  <m:scrLvl m:val="0"/>
                </m:argPr>
                <m:d>
                  <m:dPr>
                    <m:sepChr m:val=""/>
                  </m:dPr>
                  <m:e>
                    <m:argPr>
                      <m:scrLvl m:val="0"/>
                    </m:argPr>
                    <m:r>
                      <m:t>x</m:t>
                    </m:r>
                    <m:r>
                      <m:t>−</m:t>
                    </m:r>
                    <m:r>
                      <m:t>1</m:t>
                    </m:r>
                  </m:e>
                </m:d>
              </m:e>
              <m:sup>
                <m:argPr>
                  <m:scrLvl m:val="0"/>
                </m:argPr>
                <m:r>
                  <m:t>2</m:t>
                </m:r>
              </m:sup>
            </m:sSup>
          </m:den>
        </m:f>
        <m:r>
          <m:t>&lt;0</m:t>
        </m:r>
      </m:oMath>
      <w:r>
        <w:rPr>
          <w:rFonts w:ascii="Times New Roman" w:hAnsi="Times New Roman" w:eastAsia="Times New Roman"/>
          <w:sz w:val="26"/>
        </w:rPr>
        <w:t xml:space="preserve"> với mọi </w:t>
      </w:r>
      <m:oMath>
        <m:r>
          <m:t>x≠1</m:t>
        </m:r>
      </m:oMath>
      <w:r>
        <w:rPr>
          <w:rFonts w:ascii="Times New Roman" w:hAnsi="Times New Roman" w:eastAsia="Times New Roman"/>
          <w:sz w:val="26"/>
        </w:rPr>
        <w:t xml:space="preserve">, nên hàm số nghịch biến trên từng khoảng </w:t>
      </w:r>
      <m:oMath>
        <m:d>
          <m:dPr>
            <m:sepChr m:val=""/>
          </m:dPr>
          <m:e>
            <m:r>
              <m:t>−</m:t>
            </m:r>
            <m:r>
              <m:t>∞</m:t>
            </m:r>
            <m:r>
              <m:t>;</m:t>
            </m:r>
            <m:r>
              <m:t>1</m:t>
            </m:r>
          </m:e>
        </m:d>
      </m:oMath>
      <w:r>
        <w:rPr>
          <w:rFonts w:ascii="Times New Roman" w:hAnsi="Times New Roman" w:eastAsia="Times New Roman"/>
          <w:sz w:val="26"/>
        </w:rPr>
        <w:t xml:space="preserve"> và </w:t>
      </w:r>
      <m:oMath>
        <m:d>
          <m:dPr>
            <m:sepChr m:val=""/>
          </m:dPr>
          <m:e>
            <m:r>
              <m:t>1</m:t>
            </m:r>
            <m:r>
              <m:t>;</m:t>
            </m:r>
            <m:r>
              <m:t>+</m:t>
            </m:r>
            <m:r>
              <m:t>∞</m:t>
            </m:r>
          </m:e>
        </m:d>
      </m:oMath>
      <w:r>
        <w:rPr>
          <w:rFonts w:ascii="Times New Roman" w:hAnsi="Times New Roman" w:eastAsia="Times New Roman"/>
          <w:sz w:val="26"/>
        </w:rPr>
        <w:t xml:space="preserve">. Không viết \"nghịch biến trên </w:t>
      </w:r>
      <m:oMath>
        <m:r>
          <m:t>ℝ⧵{1}</m:t>
        </m:r>
      </m:oMath>
      <w:r>
        <w:rPr>
          <w:rFonts w:ascii="Times New Roman" w:hAnsi="Times New Roman" w:eastAsia="Times New Roman"/>
          <w:sz w:val="26"/>
        </w:rPr>
        <w:t xml:space="preserve">\" vì </w:t>
      </w:r>
      <m:oMath>
        <m:r>
          <m:t>y(0)=−2&lt;y(2)=4</m:t>
        </m:r>
      </m:oMath>
      <w:r>
        <w:rPr>
          <w:rFonts w:ascii="Times New Roman" w:hAnsi="Times New Roman" w:eastAsia="Times New Roman"/>
          <w:sz w:val="26"/>
        </w:rPr>
        <w:t xml:space="preserve"> nên hàm số không nghịch biến qua điểm gián đoạn; không có cực trị.</w:t>
      </w:r>
    </w:p>
    <w:p>
      <w:pPr>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Bảng biến thiên cho </w:t>
      </w:r>
      <m:oMath>
        <m:sSub>
          <m:e>
            <m:r>
              <m:t>lim</m:t>
            </m:r>
          </m:e>
          <m:sub>
            <m:r>
              <m:t>x→+∞</m:t>
            </m:r>
          </m:sub>
        </m:sSub>
        <m:r>
          <m:t>y=+∞</m:t>
        </m:r>
      </m:oMath>
      <w:r>
        <w:rPr>
          <w:rFonts w:ascii="Times New Roman" w:hAnsi="Times New Roman" w:eastAsia="Times New Roman"/>
          <w:sz w:val="26"/>
        </w:rPr>
        <w:t xml:space="preserve"> nên </w:t>
      </w:r>
      <m:oMath>
        <m:r>
          <m:t>a&gt;0</m:t>
        </m:r>
      </m:oMath>
      <w:r>
        <w:rPr>
          <w:rFonts w:ascii="Times New Roman" w:hAnsi="Times New Roman" w:eastAsia="Times New Roman"/>
          <w:sz w:val="26"/>
        </w:rPr>
        <w:t xml:space="preserve">, loại </w:t>
      </w:r>
      <m:oMath>
        <m:r>
          <m:t>−</m:t>
        </m:r>
        <m:sSup>
          <m:e>
            <m:r>
              <m:t>x</m:t>
            </m:r>
          </m:e>
          <m:sup>
            <m:r>
              <m:t>3</m:t>
            </m:r>
          </m:sup>
        </m:sSup>
        <m:r>
          <m:t>+3</m:t>
        </m:r>
        <m:sSup>
          <m:e>
            <m:r>
              <m:t>x</m:t>
            </m:r>
          </m:e>
          <m:sup>
            <m:r>
              <m:t>2</m:t>
            </m:r>
          </m:sup>
        </m:sSup>
        <m:r>
          <m:t>+2</m:t>
        </m:r>
      </m:oMath>
      <w:r>
        <w:rPr>
          <w:rFonts w:ascii="Times New Roman" w:hAnsi="Times New Roman" w:eastAsia="Times New Roman"/>
          <w:sz w:val="26"/>
        </w:rPr>
        <w:t xml:space="preserve">. Hàm số có cực trị tại </w:t>
      </w:r>
      <m:oMath>
        <m:r>
          <m:t>x=0</m:t>
        </m:r>
      </m:oMath>
      <w:r>
        <w:rPr>
          <w:rFonts w:ascii="Times New Roman" w:hAnsi="Times New Roman" w:eastAsia="Times New Roman"/>
          <w:sz w:val="26"/>
        </w:rPr>
        <w:t xml:space="preserve"> và </w:t>
      </w:r>
      <m:oMath>
        <m:r>
          <m:t>x=2</m:t>
        </m:r>
      </m:oMath>
      <w:r>
        <w:rPr>
          <w:rFonts w:ascii="Times New Roman" w:hAnsi="Times New Roman" w:eastAsia="Times New Roman"/>
          <w:sz w:val="26"/>
        </w:rPr>
        <w:t xml:space="preserve">: </w:t>
      </w:r>
      <m:oMath>
        <m:r>
          <m:t>y=</m:t>
        </m:r>
        <m:sSup>
          <m:e>
            <m:r>
              <m:t>x</m:t>
            </m:r>
          </m:e>
          <m:sup>
            <m:r>
              <m:t>3</m:t>
            </m:r>
          </m:sup>
        </m:sSup>
        <m:r>
          <m:t>−3</m:t>
        </m:r>
        <m:sSup>
          <m:e>
            <m:r>
              <m:t>x</m:t>
            </m:r>
          </m:e>
          <m:sup>
            <m:r>
              <m:t>2</m:t>
            </m:r>
          </m:sup>
        </m:sSup>
        <m:r>
          <m:t>+2</m:t>
        </m:r>
      </m:oMath>
      <w:r>
        <w:rPr>
          <w:rFonts w:ascii="Times New Roman" w:hAnsi="Times New Roman" w:eastAsia="Times New Roman"/>
          <w:sz w:val="26"/>
        </w:rPr>
        <w:t xml:space="preserve"> có </w:t>
      </w:r>
      <m:oMath>
        <m:sSup>
          <m:e>
            <m:r>
              <m:t>y</m:t>
            </m:r>
          </m:e>
          <m:sup>
            <m:r>
              <m:t>′</m:t>
            </m:r>
          </m:sup>
        </m:sSup>
        <m:r>
          <m:t>=3</m:t>
        </m:r>
        <m:sSup>
          <m:e>
            <m:r>
              <m:t>x</m:t>
            </m:r>
          </m:e>
          <m:sup>
            <m:r>
              <m:t>2</m:t>
            </m:r>
          </m:sup>
        </m:sSup>
        <m:r>
          <m:t>−6x=0⇔x=0</m:t>
        </m:r>
      </m:oMath>
      <w:r>
        <w:rPr>
          <w:rFonts w:ascii="Times New Roman" w:hAnsi="Times New Roman" w:eastAsia="Times New Roman"/>
          <w:sz w:val="26"/>
        </w:rPr>
        <w:t xml:space="preserve"> hoặc </w:t>
      </w:r>
      <m:oMath>
        <m:r>
          <m:t>x=2</m:t>
        </m:r>
      </m:oMath>
      <w:r>
        <w:rPr>
          <w:rFonts w:ascii="Times New Roman" w:hAnsi="Times New Roman" w:eastAsia="Times New Roman"/>
          <w:sz w:val="26"/>
        </w:rPr>
        <w:t xml:space="preserve">; </w:t>
      </w:r>
      <m:oMath>
        <m:r>
          <m:t>y(0)=2</m:t>
        </m:r>
      </m:oMath>
      <w:r>
        <w:rPr>
          <w:rFonts w:ascii="Times New Roman" w:hAnsi="Times New Roman" w:eastAsia="Times New Roman"/>
          <w:sz w:val="26"/>
        </w:rPr>
        <w:t xml:space="preserve">, </w:t>
      </w:r>
      <m:oMath>
        <m:r>
          <m:t>y(2)=−2</m:t>
        </m:r>
      </m:oMath>
      <w:r>
        <w:rPr>
          <w:rFonts w:ascii="Times New Roman" w:hAnsi="Times New Roman" w:eastAsia="Times New Roman"/>
          <w:sz w:val="26"/>
        </w:rPr>
        <w:t xml:space="preserve">, khớp bảng. Hàm </w:t>
      </w:r>
      <m:oMath>
        <m:sSup>
          <m:e>
            <m:r>
              <m:t>x</m:t>
            </m:r>
          </m:e>
          <m:sup>
            <m:r>
              <m:t>3</m:t>
            </m:r>
          </m:sup>
        </m:sSup>
        <m:r>
          <m:t>+3</m:t>
        </m:r>
        <m:sSup>
          <m:e>
            <m:r>
              <m:t>x</m:t>
            </m:r>
          </m:e>
          <m:sup>
            <m:r>
              <m:t>2</m:t>
            </m:r>
          </m:sup>
        </m:sSup>
        <m:r>
          <m:t>+2</m:t>
        </m:r>
      </m:oMath>
      <w:r>
        <w:rPr>
          <w:rFonts w:ascii="Times New Roman" w:hAnsi="Times New Roman" w:eastAsia="Times New Roman"/>
          <w:sz w:val="26"/>
        </w:rPr>
        <w:t xml:space="preserve"> có cực trị tại </w:t>
      </w:r>
      <m:oMath>
        <m:r>
          <m:t>x=0;−2</m:t>
        </m:r>
      </m:oMath>
      <w:r>
        <w:rPr>
          <w:rFonts w:ascii="Times New Roman" w:hAnsi="Times New Roman" w:eastAsia="Times New Roman"/>
          <w:sz w:val="26"/>
        </w:rPr>
        <w:t xml:space="preserve">, hàm </w:t>
      </w:r>
      <m:oMath>
        <m:sSup>
          <m:e>
            <m:r>
              <m:t>x</m:t>
            </m:r>
          </m:e>
          <m:sup>
            <m:r>
              <m:t>3</m:t>
            </m:r>
          </m:sup>
        </m:sSup>
        <m:r>
          <m:t>−3x+2</m:t>
        </m:r>
      </m:oMath>
      <w:r>
        <w:rPr>
          <w:rFonts w:ascii="Times New Roman" w:hAnsi="Times New Roman" w:eastAsia="Times New Roman"/>
          <w:sz w:val="26"/>
        </w:rPr>
        <w:t xml:space="preserve"> có cực trị tại </w:t>
      </w:r>
      <m:oMath>
        <m:r>
          <m:t>x=±1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Chia đa thức: </w:t>
      </w:r>
      <m:oMath>
        <m:r>
          <m:t>y=x+2+</m:t>
        </m:r>
        <m:f>
          <m:fPr>
            <m:type m:val="bar"/>
          </m:fPr>
          <m:num>
            <m:argPr>
              <m:scrLvl m:val="0"/>
            </m:argPr>
            <m:r>
              <m:t>3</m:t>
            </m:r>
          </m:num>
          <m:den>
            <m:argPr>
              <m:scrLvl m:val="0"/>
            </m:argPr>
            <m:r>
              <m:t>x−1</m:t>
            </m:r>
          </m:den>
        </m:f>
      </m:oMath>
      <w:r>
        <w:rPr>
          <w:rFonts w:ascii="Times New Roman" w:hAnsi="Times New Roman" w:eastAsia="Times New Roman"/>
          <w:sz w:val="26"/>
        </w:rPr>
        <w:t xml:space="preserve">. Vì </w:t>
      </w:r>
      <m:oMath>
        <m:sSub>
          <m:e>
            <m:r>
              <m:t>lim</m:t>
            </m:r>
          </m:e>
          <m:sub>
            <m:r>
              <m:t>x→±∞</m:t>
            </m:r>
          </m:sub>
        </m:sSub>
        <m:d>
          <m:dPr>
            <m:begChr m:val="["/>
            <m:sepChr m:val=""/>
            <m:endChr m:val="]"/>
          </m:dPr>
          <m:e>
            <m:r>
              <m:t>y</m:t>
            </m:r>
            <m:r>
              <m:t>−</m:t>
            </m:r>
            <m:r>
              <m:t>(</m:t>
            </m:r>
            <m:r>
              <m:t>x</m:t>
            </m:r>
            <m:r>
              <m:t>+</m:t>
            </m:r>
            <m:r>
              <m:t>2</m:t>
            </m:r>
            <m:r>
              <m:t>)</m:t>
            </m:r>
          </m:e>
        </m:d>
        <m:r>
          <m:t>=</m:t>
        </m:r>
        <m:sSub>
          <m:e>
            <m:r>
              <m:t>lim</m:t>
            </m:r>
          </m:e>
          <m:sub>
            <m:r>
              <m:t>x→±∞</m:t>
            </m:r>
          </m:sub>
        </m:sSub>
        <m:f>
          <m:fPr>
            <m:type m:val="bar"/>
          </m:fPr>
          <m:num>
            <m:argPr>
              <m:scrLvl m:val="0"/>
            </m:argPr>
            <m:r>
              <m:t>3</m:t>
            </m:r>
          </m:num>
          <m:den>
            <m:argPr>
              <m:scrLvl m:val="0"/>
            </m:argPr>
            <m:r>
              <m:t>x−1</m:t>
            </m:r>
          </m:den>
        </m:f>
        <m:r>
          <m:t>=0</m:t>
        </m:r>
      </m:oMath>
      <w:r>
        <w:rPr>
          <w:rFonts w:ascii="Times New Roman" w:hAnsi="Times New Roman" w:eastAsia="Times New Roman"/>
          <w:sz w:val="26"/>
        </w:rPr>
        <w:t xml:space="preserve"> nên tiệm cận xiên là </w:t>
      </w:r>
      <m:oMath>
        <m:r>
          <m:t>y=x+2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w:t>
      </w:r>
      <m:oMath>
        <m:sSup>
          <m:e>
            <m:r>
              <m:t>y</m:t>
            </m:r>
          </m:e>
          <m:sup>
            <m:r>
              <m:t>′</m:t>
            </m:r>
          </m:sup>
        </m:sSup>
        <m:r>
          <m:t>=3</m:t>
        </m:r>
        <m:sSup>
          <m:e>
            <m:r>
              <m:t>x</m:t>
            </m:r>
          </m:e>
          <m:sup>
            <m:r>
              <m:t>2</m:t>
            </m:r>
          </m:sup>
        </m:sSup>
        <m:r>
          <m:t>−3=0⇔x=±1</m:t>
        </m:r>
      </m:oMath>
      <w:r>
        <w:rPr>
          <w:rFonts w:ascii="Times New Roman" w:hAnsi="Times New Roman" w:eastAsia="Times New Roman"/>
          <w:sz w:val="26"/>
        </w:rPr>
        <w:t xml:space="preserve">; cực đại </w:t>
      </w:r>
      <m:oMath>
        <m:r>
          <m:t>y(−1)=3</m:t>
        </m:r>
      </m:oMath>
      <w:r>
        <w:rPr>
          <w:rFonts w:ascii="Times New Roman" w:hAnsi="Times New Roman" w:eastAsia="Times New Roman"/>
          <w:sz w:val="26"/>
        </w:rPr>
        <w:t xml:space="preserve">, cực tiểu </w:t>
      </w:r>
      <m:oMath>
        <m:r>
          <m:t>y(1)=−1</m:t>
        </m:r>
      </m:oMath>
      <w:r>
        <w:rPr>
          <w:rFonts w:ascii="Times New Roman" w:hAnsi="Times New Roman" w:eastAsia="Times New Roman"/>
          <w:sz w:val="26"/>
        </w:rPr>
        <w:t xml:space="preserve">. Đường thẳng </w:t>
      </w:r>
      <m:oMath>
        <m:r>
          <m:t>y=m</m:t>
        </m:r>
      </m:oMath>
      <w:r>
        <w:rPr>
          <w:rFonts w:ascii="Times New Roman" w:hAnsi="Times New Roman" w:eastAsia="Times New Roman"/>
          <w:sz w:val="26"/>
        </w:rPr>
        <w:t xml:space="preserve"> cắt đồ thị tại ba điểm phân biệt khi </w:t>
      </w:r>
      <m:oMath>
        <m:r>
          <m:t>−1&lt;m&lt;3</m:t>
        </m:r>
      </m:oMath>
      <w:r>
        <w:rPr>
          <w:rFonts w:ascii="Times New Roman" w:hAnsi="Times New Roman" w:eastAsia="Times New Roman"/>
          <w:sz w:val="26"/>
        </w:rPr>
        <w:t xml:space="preserve">. Các giá trị nguyên: </w:t>
      </w:r>
      <m:oMath>
        <m:r>
          <m:t>m∈{0;1;2}</m:t>
        </m:r>
      </m:oMath>
      <w:r>
        <w:rPr>
          <w:rFonts w:ascii="Times New Roman" w:hAnsi="Times New Roman" w:eastAsia="Times New Roman"/>
          <w:sz w:val="26"/>
        </w:rPr>
        <w:t xml:space="preserve"> – có </w:t>
      </w:r>
      <m:oMath>
        <m:r>
          <m:t>3</m:t>
        </m:r>
      </m:oMath>
      <w:r>
        <w:rPr>
          <w:rFonts w:ascii="Times New Roman" w:hAnsi="Times New Roman" w:eastAsia="Times New Roman"/>
          <w:sz w:val="26"/>
        </w:rPr>
        <w:t xml:space="preserve"> giá trị.</w:t>
      </w:r>
    </w:p>
    <w:p>
      <w:pPr>
        <w:spacing w:before="0" w:after="60" w:line="264" w:lineRule="auto"/>
        <w:jc w:val="both"/>
      </w:pPr>
      <w:r>
        <w:rPr>
          <w:rFonts w:ascii="Times New Roman" w:hAnsi="Times New Roman" w:eastAsia="Times New Roman"/>
          <w:b/>
          <w:sz w:val="26"/>
        </w:rPr>
        <w:t>Câu 7.</w:t>
      </w:r>
    </w:p>
    <w:p>
      <w:pPr>
        <w:spacing w:before="0" w:after="60" w:line="264" w:lineRule="auto"/>
        <w:ind w:left="340"/>
        <w:jc w:val="both"/>
      </w:pPr>
      <w:r>
        <w:rPr>
          <w:rFonts w:ascii="Times New Roman" w:hAnsi="Times New Roman" w:eastAsia="Times New Roman"/>
          <w:sz w:val="26"/>
        </w:rPr>
        <w:t xml:space="preserve">a) </w:t>
      </w:r>
      <w:r>
        <w:rPr>
          <w:rFonts w:ascii="Times New Roman" w:hAnsi="Times New Roman" w:eastAsia="Times New Roman"/>
          <w:b/>
          <w:sz w:val="26"/>
        </w:rPr>
        <w:t>Đúng.</w:t>
      </w:r>
      <w:r>
        <w:rPr>
          <w:rFonts w:ascii="Times New Roman" w:hAnsi="Times New Roman" w:eastAsia="Times New Roman"/>
          <w:sz w:val="26"/>
        </w:rPr>
        <w:t xml:space="preserve"> Lượng phân bón: </w:t>
      </w:r>
      <m:oMath>
        <m:r>
          <m:t>10·30+5x=300+5x</m:t>
        </m:r>
      </m:oMath>
      <w:r>
        <w:rPr>
          <w:rFonts w:ascii="Times New Roman" w:hAnsi="Times New Roman" w:eastAsia="Times New Roman"/>
          <w:sz w:val="26"/>
        </w:rPr>
        <w:t xml:space="preserve"> (g); thể tích: </w:t>
      </w:r>
      <m:oMath>
        <m:r>
          <m:t>10+x</m:t>
        </m:r>
      </m:oMath>
      <w:r>
        <w:rPr>
          <w:rFonts w:ascii="Times New Roman" w:hAnsi="Times New Roman" w:eastAsia="Times New Roman"/>
          <w:sz w:val="26"/>
        </w:rPr>
        <w:t xml:space="preserve"> (lít). Vậy </w:t>
      </w:r>
      <m:oMath>
        <m:r>
          <m:t>C(x)=</m:t>
        </m:r>
        <m:f>
          <m:fPr>
            <m:type m:val="bar"/>
          </m:fPr>
          <m:num>
            <m:argPr>
              <m:scrLvl m:val="0"/>
            </m:argPr>
            <m:r>
              <m:t>300+5x</m:t>
            </m:r>
          </m:num>
          <m:den>
            <m:argPr>
              <m:scrLvl m:val="0"/>
            </m:argPr>
            <m:r>
              <m:t>10+x</m:t>
            </m:r>
          </m:den>
        </m:f>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w:t>
      </w:r>
      <w:r>
        <w:rPr>
          <w:rFonts w:ascii="Times New Roman" w:hAnsi="Times New Roman" w:eastAsia="Times New Roman"/>
          <w:b/>
          <w:sz w:val="26"/>
        </w:rPr>
        <w:t>Sai.</w:t>
      </w:r>
      <w:r>
        <w:rPr>
          <w:rFonts w:ascii="Times New Roman" w:hAnsi="Times New Roman" w:eastAsia="Times New Roman"/>
          <w:sz w:val="26"/>
        </w:rPr>
        <w:t xml:space="preserve"> </w:t>
      </w:r>
      <m:oMath>
        <m:sSup>
          <m:e>
            <m:r>
              <m:t>C</m:t>
            </m:r>
          </m:e>
          <m:sup>
            <m:r>
              <m:t>′</m:t>
            </m:r>
          </m:sup>
        </m:sSup>
        <m:r>
          <m:t>(x)=</m:t>
        </m:r>
        <m:f>
          <m:fPr>
            <m:type m:val="bar"/>
          </m:fPr>
          <m:num>
            <m:argPr>
              <m:scrLvl m:val="0"/>
            </m:argPr>
            <m:r>
              <m:t>5(10+x)−(300+5x)</m:t>
            </m:r>
          </m:num>
          <m:den>
            <m:argPr>
              <m:scrLvl m:val="0"/>
            </m:argPr>
            <m:sSup>
              <m:e>
                <m:argPr>
                  <m:scrLvl m:val="0"/>
                </m:argPr>
                <m:d>
                  <m:dPr>
                    <m:sepChr m:val=""/>
                  </m:dPr>
                  <m:e>
                    <m:argPr>
                      <m:scrLvl m:val="0"/>
                    </m:argPr>
                    <m:r>
                      <m:t>10</m:t>
                    </m:r>
                    <m:r>
                      <m:t>+</m:t>
                    </m:r>
                    <m:r>
                      <m:t>x</m:t>
                    </m:r>
                  </m:e>
                </m:d>
              </m:e>
              <m:sup>
                <m:argPr>
                  <m:scrLvl m:val="0"/>
                </m:argPr>
                <m:r>
                  <m:t>2</m:t>
                </m:r>
              </m:sup>
            </m:sSup>
          </m:den>
        </m:f>
        <m:r>
          <m:t>=</m:t>
        </m:r>
        <m:f>
          <m:fPr>
            <m:type m:val="bar"/>
          </m:fPr>
          <m:num>
            <m:argPr>
              <m:scrLvl m:val="0"/>
            </m:argPr>
            <m:r>
              <m:t>−250</m:t>
            </m:r>
          </m:num>
          <m:den>
            <m:argPr>
              <m:scrLvl m:val="0"/>
            </m:argPr>
            <m:sSup>
              <m:e>
                <m:argPr>
                  <m:scrLvl m:val="0"/>
                </m:argPr>
                <m:d>
                  <m:dPr>
                    <m:sepChr m:val=""/>
                  </m:dPr>
                  <m:e>
                    <m:argPr>
                      <m:scrLvl m:val="0"/>
                    </m:argPr>
                    <m:r>
                      <m:t>10</m:t>
                    </m:r>
                    <m:r>
                      <m:t>+</m:t>
                    </m:r>
                    <m:r>
                      <m:t>x</m:t>
                    </m:r>
                  </m:e>
                </m:d>
              </m:e>
              <m:sup>
                <m:argPr>
                  <m:scrLvl m:val="0"/>
                </m:argPr>
                <m:r>
                  <m:t>2</m:t>
                </m:r>
              </m:sup>
            </m:sSup>
          </m:den>
        </m:f>
        <m:r>
          <m:t>&lt;0</m:t>
        </m:r>
      </m:oMath>
      <w:r>
        <w:rPr>
          <w:rFonts w:ascii="Times New Roman" w:hAnsi="Times New Roman" w:eastAsia="Times New Roman"/>
          <w:sz w:val="26"/>
        </w:rPr>
        <w:t xml:space="preserve"> nên </w:t>
      </w:r>
      <m:oMath>
        <m:r>
          <m:t>C(x)</m:t>
        </m:r>
      </m:oMath>
      <w:r>
        <w:rPr>
          <w:rFonts w:ascii="Times New Roman" w:hAnsi="Times New Roman" w:eastAsia="Times New Roman"/>
          <w:sz w:val="26"/>
        </w:rPr>
        <w:t xml:space="preserve"> nghịch biến: nồng độ giảm dần khi đổ thêm dung dịch loãng hơn.</w:t>
      </w:r>
    </w:p>
    <w:p>
      <w:pPr>
        <w:spacing w:before="0" w:after="60" w:line="264" w:lineRule="auto"/>
        <w:ind w:left="340"/>
        <w:jc w:val="both"/>
      </w:pPr>
      <w:r>
        <w:rPr>
          <w:rFonts w:ascii="Times New Roman" w:hAnsi="Times New Roman" w:eastAsia="Times New Roman"/>
          <w:sz w:val="26"/>
        </w:rPr>
        <w:t xml:space="preserve">c) </w:t>
      </w:r>
      <w:r>
        <w:rPr>
          <w:rFonts w:ascii="Times New Roman" w:hAnsi="Times New Roman" w:eastAsia="Times New Roman"/>
          <w:b/>
          <w:sz w:val="26"/>
        </w:rPr>
        <w:t>Đúng.</w:t>
      </w:r>
      <w:r>
        <w:rPr>
          <w:rFonts w:ascii="Times New Roman" w:hAnsi="Times New Roman" w:eastAsia="Times New Roman"/>
          <w:sz w:val="26"/>
        </w:rPr>
        <w:t xml:space="preserve"> </w:t>
      </w:r>
      <m:oMath>
        <m:sSub>
          <m:e>
            <m:r>
              <m:t>lim</m:t>
            </m:r>
          </m:e>
          <m:sub>
            <m:r>
              <m:t>x→+∞</m:t>
            </m:r>
          </m:sub>
        </m:sSub>
        <m:r>
          <m:t>C(x)=5</m:t>
        </m:r>
      </m:oMath>
      <w:r>
        <w:rPr>
          <w:rFonts w:ascii="Times New Roman" w:hAnsi="Times New Roman" w:eastAsia="Times New Roman"/>
          <w:sz w:val="26"/>
        </w:rPr>
        <w:t xml:space="preserve"> nên </w:t>
      </w:r>
      <m:oMath>
        <m:r>
          <m:t>y=5</m:t>
        </m:r>
      </m:oMath>
      <w:r>
        <w:rPr>
          <w:rFonts w:ascii="Times New Roman" w:hAnsi="Times New Roman" w:eastAsia="Times New Roman"/>
          <w:sz w:val="26"/>
        </w:rPr>
        <w:t xml:space="preserve"> là tiệm cận ngang: nồng độ giảm dần nhưng luôn lớn hơn </w:t>
      </w:r>
      <m:oMath>
        <m:r>
          <m:t>5</m:t>
        </m:r>
      </m:oMath>
      <w:r>
        <w:rPr>
          <w:rFonts w:ascii="Times New Roman" w:hAnsi="Times New Roman" w:eastAsia="Times New Roman"/>
          <w:sz w:val="26"/>
        </w:rPr>
        <w:t xml:space="preserve"> g/lít.</w:t>
      </w:r>
    </w:p>
    <w:p>
      <w:pPr>
        <w:spacing w:before="0" w:after="60" w:line="264" w:lineRule="auto"/>
        <w:ind w:left="340"/>
        <w:jc w:val="both"/>
      </w:pPr>
      <w:r>
        <w:rPr>
          <w:rFonts w:ascii="Times New Roman" w:hAnsi="Times New Roman" w:eastAsia="Times New Roman"/>
          <w:sz w:val="26"/>
        </w:rPr>
        <w:t xml:space="preserve">d) </w:t>
      </w:r>
      <w:r>
        <w:rPr>
          <w:rFonts w:ascii="Times New Roman" w:hAnsi="Times New Roman" w:eastAsia="Times New Roman"/>
          <w:b/>
          <w:sz w:val="26"/>
        </w:rPr>
        <w:t>Sai.</w:t>
      </w:r>
      <w:r>
        <w:rPr>
          <w:rFonts w:ascii="Times New Roman" w:hAnsi="Times New Roman" w:eastAsia="Times New Roman"/>
          <w:sz w:val="26"/>
        </w:rPr>
        <w:t xml:space="preserve"> </w:t>
      </w:r>
      <m:oMath>
        <m:f>
          <m:fPr>
            <m:type m:val="bar"/>
          </m:fPr>
          <m:num>
            <m:argPr>
              <m:scrLvl m:val="0"/>
            </m:argPr>
            <m:r>
              <m:t>300+5x</m:t>
            </m:r>
          </m:num>
          <m:den>
            <m:argPr>
              <m:scrLvl m:val="0"/>
            </m:argPr>
            <m:r>
              <m:t>10+x</m:t>
            </m:r>
          </m:den>
        </m:f>
        <m:r>
          <m:t>=10⇔300+5x=100+10x⇔x=40</m:t>
        </m:r>
      </m:oMath>
      <w:r>
        <w:rPr>
          <w:rFonts w:ascii="Times New Roman" w:hAnsi="Times New Roman" w:eastAsia="Times New Roman"/>
          <w:sz w:val="26"/>
        </w:rPr>
        <w:t xml:space="preserve">. Cần đổ thêm </w:t>
      </w:r>
      <m:oMath>
        <m:r>
          <m:t>40</m:t>
        </m:r>
      </m:oMath>
      <w:r>
        <w:rPr>
          <w:rFonts w:ascii="Times New Roman" w:hAnsi="Times New Roman" w:eastAsia="Times New Roman"/>
          <w:sz w:val="26"/>
        </w:rPr>
        <w:t xml:space="preserve"> lít.</w:t>
      </w:r>
    </w:p>
    <w:p>
      <w:pPr>
        <w:keepNext/>
        <w:spacing w:before="80" w:after="60" w:line="264" w:lineRule="auto"/>
        <w:jc w:val="left"/>
      </w:pPr>
      <w:r>
        <w:rPr>
          <w:rFonts w:ascii="Times New Roman" w:hAnsi="Times New Roman" w:eastAsia="Times New Roman"/>
          <w:b/>
          <w:sz w:val="26"/>
        </w:rPr>
        <w:t>(3) Chuẩn bị cho tiết học sau</w:t>
      </w:r>
    </w:p>
    <w:p>
      <w:pPr>
        <w:spacing w:before="0" w:after="60" w:line="264" w:lineRule="auto"/>
        <w:jc w:val="both"/>
      </w:pPr>
      <w:r>
        <w:rPr>
          <w:rFonts w:ascii="Times New Roman" w:hAnsi="Times New Roman" w:eastAsia="Times New Roman"/>
          <w:b/>
          <w:sz w:val="26"/>
        </w:rPr>
        <w:t>Bài 5: Ứng dụng đạo hàm để giải quyết một số vấn đề liên quan đến thực tiễn</w:t>
      </w:r>
      <w:r>
        <w:rPr>
          <w:rFonts w:ascii="Times New Roman" w:hAnsi="Times New Roman" w:eastAsia="Times New Roman"/>
          <w:sz w:val="26"/>
        </w:rPr>
        <w:t xml:space="preserve"> (PPCT: T19–T21). HS đọc trước Bài 5 (SGK tr.33–36); ôn tập tốc độ thay đổi tức thời (đạo hàm).</w:t>
      </w:r>
    </w:p>
    <w:p>
      <w:pPr>
        <w:keepNext/>
        <w:spacing w:before="80" w:after="60" w:line="264" w:lineRule="auto"/>
        <w:jc w:val="both"/>
      </w:pPr>
      <w:r>
        <w:rPr>
          <w:rFonts w:ascii="Times New Roman" w:hAnsi="Times New Roman" w:eastAsia="Times New Roman"/>
          <w:b/>
          <w:sz w:val="26"/>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b/>
                <w:sz w:val="22"/>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b/>
                <w:sz w:val="22"/>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sz w:val="22"/>
              </w:rPr>
              <w:t>HĐ1</w:t>
            </w:r>
          </w:p>
        </w:tc>
        <w:tc>
          <w:tcPr>
            <w:tcW w:type="dxa" w:w="2041"/>
            <w:vAlign w:val="center"/>
          </w:tcPr>
          <w:p>
            <w:pPr>
              <w:spacing w:before="0" w:after="20" w:line="264" w:lineRule="auto"/>
              <w:jc w:val="left"/>
            </w:pPr>
            <w:r>
              <w:rPr>
                <w:rFonts w:ascii="Times New Roman" w:hAnsi="Times New Roman" w:eastAsia="Times New Roman"/>
                <w:sz w:val="22"/>
              </w:rPr>
              <w:t>Quan sát, hỏi–đáp</w:t>
            </w:r>
          </w:p>
        </w:tc>
        <w:tc>
          <w:tcPr>
            <w:tcW w:type="dxa" w:w="2835"/>
            <w:vAlign w:val="center"/>
          </w:tcPr>
          <w:p>
            <w:pPr>
              <w:spacing w:before="0" w:after="20" w:line="264" w:lineRule="auto"/>
              <w:jc w:val="left"/>
            </w:pPr>
            <w:r>
              <w:rPr>
                <w:rFonts w:ascii="Times New Roman" w:hAnsi="Times New Roman" w:eastAsia="Times New Roman"/>
                <w:sz w:val="22"/>
              </w:rPr>
              <w:t>Câu hỏi tình huống</w:t>
            </w:r>
          </w:p>
        </w:tc>
        <w:tc>
          <w:tcPr>
            <w:tcW w:type="dxa" w:w="4195"/>
            <w:vAlign w:val="center"/>
          </w:tcPr>
          <w:p>
            <w:pPr>
              <w:spacing w:before="0" w:after="20" w:line="264" w:lineRule="auto"/>
              <w:jc w:val="left"/>
            </w:pPr>
            <w:r>
              <w:rPr>
                <w:rFonts w:ascii="Times New Roman" w:hAnsi="Times New Roman" w:eastAsia="Times New Roman"/>
                <w:sz w:val="22"/>
              </w:rPr>
              <w:t>Nêu được dự đoán và lí do (không chấm đúng/sai)</w:t>
            </w:r>
          </w:p>
        </w:tc>
      </w:tr>
      <w:tr>
        <w:tc>
          <w:tcPr>
            <w:tcW w:type="dxa" w:w="1134"/>
            <w:vAlign w:val="center"/>
          </w:tcPr>
          <w:p>
            <w:pPr>
              <w:spacing w:before="0" w:after="20" w:line="264" w:lineRule="auto"/>
              <w:jc w:val="left"/>
            </w:pPr>
            <w:r>
              <w:rPr>
                <w:rFonts w:ascii="Times New Roman" w:hAnsi="Times New Roman" w:eastAsia="Times New Roman"/>
                <w:sz w:val="22"/>
              </w:rPr>
              <w:t>HĐ2</w:t>
            </w:r>
          </w:p>
        </w:tc>
        <w:tc>
          <w:tcPr>
            <w:tcW w:type="dxa" w:w="2041"/>
            <w:vAlign w:val="center"/>
          </w:tcPr>
          <w:p>
            <w:pPr>
              <w:spacing w:before="0" w:after="20" w:line="264" w:lineRule="auto"/>
              <w:jc w:val="left"/>
            </w:pPr>
            <w:r>
              <w:rPr>
                <w:rFonts w:ascii="Times New Roman" w:hAnsi="Times New Roman" w:eastAsia="Times New Roman"/>
                <w:sz w:val="22"/>
              </w:rPr>
              <w:t>Quan sát; kiểm tra sản phẩm cá nhân</w:t>
            </w:r>
          </w:p>
        </w:tc>
        <w:tc>
          <w:tcPr>
            <w:tcW w:type="dxa" w:w="2835"/>
            <w:vAlign w:val="center"/>
          </w:tcPr>
          <w:p>
            <w:pPr>
              <w:spacing w:before="0" w:after="20" w:line="264" w:lineRule="auto"/>
              <w:jc w:val="left"/>
            </w:pPr>
            <w:r>
              <w:rPr>
                <w:rFonts w:ascii="Times New Roman" w:hAnsi="Times New Roman" w:eastAsia="Times New Roman"/>
                <w:sz w:val="22"/>
              </w:rPr>
              <w:t>HĐ1–HĐ4 SGK; Luyện tập 1–3; bảng biến thiên</w:t>
            </w:r>
          </w:p>
        </w:tc>
        <w:tc>
          <w:tcPr>
            <w:tcW w:type="dxa" w:w="4195"/>
            <w:vAlign w:val="center"/>
          </w:tcPr>
          <w:p>
            <w:pPr>
              <w:spacing w:before="0" w:after="20" w:line="264" w:lineRule="auto"/>
              <w:jc w:val="left"/>
            </w:pPr>
            <w:r>
              <w:rPr>
                <w:rFonts w:ascii="Times New Roman" w:hAnsi="Times New Roman" w:eastAsia="Times New Roman"/>
                <w:sz w:val="22"/>
              </w:rPr>
              <w:t>Lập đúng bảng biến thiên; vẽ đúng hình dạng đồ thị; xác định đúng tiệm cận, tâm ĐX</w:t>
            </w:r>
          </w:p>
        </w:tc>
      </w:tr>
      <w:tr>
        <w:tc>
          <w:tcPr>
            <w:tcW w:type="dxa" w:w="1134"/>
            <w:vAlign w:val="center"/>
          </w:tcPr>
          <w:p>
            <w:pPr>
              <w:spacing w:before="0" w:after="20" w:line="264" w:lineRule="auto"/>
              <w:jc w:val="left"/>
            </w:pPr>
            <w:r>
              <w:rPr>
                <w:rFonts w:ascii="Times New Roman" w:hAnsi="Times New Roman" w:eastAsia="Times New Roman"/>
                <w:sz w:val="22"/>
              </w:rPr>
              <w:t>HĐ3</w:t>
            </w:r>
          </w:p>
        </w:tc>
        <w:tc>
          <w:tcPr>
            <w:tcW w:type="dxa" w:w="2041"/>
            <w:vAlign w:val="center"/>
          </w:tcPr>
          <w:p>
            <w:pPr>
              <w:spacing w:before="0" w:after="20" w:line="264" w:lineRule="auto"/>
              <w:jc w:val="left"/>
            </w:pPr>
            <w:r>
              <w:rPr>
                <w:rFonts w:ascii="Times New Roman" w:hAnsi="Times New Roman" w:eastAsia="Times New Roman"/>
                <w:sz w:val="22"/>
              </w:rPr>
              <w:t>Chấm chéo; đánh giá nhóm</w:t>
            </w:r>
          </w:p>
        </w:tc>
        <w:tc>
          <w:tcPr>
            <w:tcW w:type="dxa" w:w="2835"/>
            <w:vAlign w:val="center"/>
          </w:tcPr>
          <w:p>
            <w:pPr>
              <w:spacing w:before="0" w:after="20" w:line="264" w:lineRule="auto"/>
              <w:jc w:val="left"/>
            </w:pPr>
            <w:r>
              <w:rPr>
                <w:rFonts w:ascii="Times New Roman" w:hAnsi="Times New Roman" w:eastAsia="Times New Roman"/>
                <w:sz w:val="22"/>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sz w:val="22"/>
              </w:rPr>
              <w:t>Làm đúng Mức 1–2; chỉ ra đúng bước sai AI và sửa đúng</w:t>
            </w:r>
          </w:p>
        </w:tc>
      </w:tr>
      <w:tr>
        <w:tc>
          <w:tcPr>
            <w:tcW w:type="dxa" w:w="1134"/>
            <w:vAlign w:val="center"/>
          </w:tcPr>
          <w:p>
            <w:pPr>
              <w:spacing w:before="0" w:after="20" w:line="264" w:lineRule="auto"/>
              <w:jc w:val="left"/>
            </w:pPr>
            <w:r>
              <w:rPr>
                <w:rFonts w:ascii="Times New Roman" w:hAnsi="Times New Roman" w:eastAsia="Times New Roman"/>
                <w:sz w:val="22"/>
              </w:rPr>
              <w:t>HĐ4</w:t>
            </w:r>
          </w:p>
        </w:tc>
        <w:tc>
          <w:tcPr>
            <w:tcW w:type="dxa" w:w="2041"/>
            <w:vAlign w:val="center"/>
          </w:tcPr>
          <w:p>
            <w:pPr>
              <w:spacing w:before="0" w:after="20" w:line="264" w:lineRule="auto"/>
              <w:jc w:val="left"/>
            </w:pPr>
            <w:r>
              <w:rPr>
                <w:rFonts w:ascii="Times New Roman" w:hAnsi="Times New Roman" w:eastAsia="Times New Roman"/>
                <w:sz w:val="22"/>
              </w:rPr>
              <w:t>Đánh giá sản phẩm nhóm</w:t>
            </w:r>
          </w:p>
        </w:tc>
        <w:tc>
          <w:tcPr>
            <w:tcW w:type="dxa" w:w="2835"/>
            <w:vAlign w:val="center"/>
          </w:tcPr>
          <w:p>
            <w:pPr>
              <w:spacing w:before="0" w:after="20" w:line="264" w:lineRule="auto"/>
              <w:jc w:val="left"/>
            </w:pPr>
            <w:r>
              <w:rPr>
                <w:rFonts w:ascii="Times New Roman" w:hAnsi="Times New Roman" w:eastAsia="Times New Roman"/>
                <w:sz w:val="22"/>
              </w:rPr>
              <w:t>Bảng tiêu chí (dưới đây)</w:t>
            </w:r>
          </w:p>
        </w:tc>
        <w:tc>
          <w:tcPr>
            <w:tcW w:type="dxa" w:w="4195"/>
            <w:vAlign w:val="center"/>
          </w:tcPr>
          <w:p>
            <w:pPr>
              <w:spacing w:before="0" w:after="20" w:line="264" w:lineRule="auto"/>
              <w:jc w:val="left"/>
            </w:pPr>
            <w:r>
              <w:rPr>
                <w:rFonts w:ascii="Times New Roman" w:hAnsi="Times New Roman" w:eastAsia="Times New Roman"/>
                <w:sz w:val="22"/>
              </w:rPr>
              <w:t>Theo bảng tiêu chí</w:t>
            </w:r>
          </w:p>
        </w:tc>
      </w:tr>
      <w:tr>
        <w:tc>
          <w:tcPr>
            <w:tcW w:type="dxa" w:w="1134"/>
            <w:vAlign w:val="center"/>
          </w:tcPr>
          <w:p>
            <w:pPr>
              <w:spacing w:before="0" w:after="20" w:line="264" w:lineRule="auto"/>
              <w:jc w:val="left"/>
            </w:pPr>
            <w:r>
              <w:rPr>
                <w:rFonts w:ascii="Times New Roman" w:hAnsi="Times New Roman" w:eastAsia="Times New Roman"/>
                <w:sz w:val="22"/>
              </w:rPr>
              <w:t>Củng cố</w:t>
            </w:r>
          </w:p>
        </w:tc>
        <w:tc>
          <w:tcPr>
            <w:tcW w:type="dxa" w:w="2041"/>
            <w:vAlign w:val="center"/>
          </w:tcPr>
          <w:p>
            <w:pPr>
              <w:spacing w:before="0" w:after="20" w:line="264" w:lineRule="auto"/>
              <w:jc w:val="left"/>
            </w:pPr>
            <w:r>
              <w:rPr>
                <w:rFonts w:ascii="Times New Roman" w:hAnsi="Times New Roman" w:eastAsia="Times New Roman"/>
                <w:sz w:val="22"/>
              </w:rPr>
              <w:t>Tự đánh giá (trắc nghiệm online)</w:t>
            </w:r>
          </w:p>
        </w:tc>
        <w:tc>
          <w:tcPr>
            <w:tcW w:type="dxa" w:w="2835"/>
            <w:vAlign w:val="center"/>
          </w:tcPr>
          <w:p>
            <w:pPr>
              <w:spacing w:before="0" w:after="20" w:line="264" w:lineRule="auto"/>
              <w:jc w:val="left"/>
            </w:pPr>
            <w:r>
              <w:rPr>
                <w:rFonts w:ascii="Times New Roman" w:hAnsi="Times New Roman" w:eastAsia="Times New Roman"/>
                <w:sz w:val="22"/>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sz w:val="22"/>
              </w:rPr>
              <w:t>Đạt: từ 5 điểm; Tốt: từ 8 điểm</w:t>
            </w:r>
          </w:p>
        </w:tc>
      </w:tr>
    </w:tbl>
    <w:p>
      <w:pPr>
        <w:spacing w:before="80" w:after="60" w:line="264" w:lineRule="auto"/>
        <w:jc w:val="both"/>
      </w:pPr>
      <w:r>
        <w:rPr>
          <w:rFonts w:ascii="Times New Roman" w:hAnsi="Times New Roman" w:eastAsia="Times New Roman"/>
          <w:b/>
          <w:sz w:val="26"/>
        </w:rPr>
        <w:t>Tiêu chí đánh giá sản phẩm nhóm "Mô hình hóa tại địa phương"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2"/>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2"/>
              </w:rPr>
              <w:t>Điểm</w:t>
            </w:r>
          </w:p>
        </w:tc>
      </w:tr>
      <w:tr>
        <w:tc>
          <w:tcPr>
            <w:tcW w:type="dxa" w:w="1814"/>
            <w:vAlign w:val="center"/>
          </w:tcPr>
          <w:p>
            <w:pPr>
              <w:spacing w:before="0" w:after="20" w:line="264" w:lineRule="auto"/>
              <w:jc w:val="left"/>
            </w:pPr>
            <w:r>
              <w:rPr>
                <w:rFonts w:ascii="Times New Roman" w:hAnsi="Times New Roman" w:eastAsia="Times New Roman"/>
                <w:sz w:val="22"/>
              </w:rPr>
              <w:t>1. Thiết lập mô hình</w:t>
            </w:r>
          </w:p>
        </w:tc>
        <w:tc>
          <w:tcPr>
            <w:tcW w:type="dxa" w:w="2608"/>
            <w:vAlign w:val="center"/>
          </w:tcPr>
          <w:p>
            <w:pPr>
              <w:spacing w:before="0" w:after="20" w:line="264" w:lineRule="auto"/>
              <w:jc w:val="left"/>
            </w:pPr>
            <w:r>
              <w:rPr>
                <w:rFonts w:ascii="Times New Roman" w:hAnsi="Times New Roman" w:eastAsia="Times New Roman"/>
                <w:sz w:val="22"/>
              </w:rPr>
              <w:t>Biểu thức hàm số đúng, đủ điều kiện tập xác định, có đơn vị</w:t>
            </w:r>
          </w:p>
        </w:tc>
        <w:tc>
          <w:tcPr>
            <w:tcW w:type="dxa" w:w="2154"/>
            <w:vAlign w:val="center"/>
          </w:tcPr>
          <w:p>
            <w:pPr>
              <w:spacing w:before="0" w:after="20" w:line="264" w:lineRule="auto"/>
              <w:jc w:val="left"/>
            </w:pPr>
            <w:r>
              <w:rPr>
                <w:rFonts w:ascii="Times New Roman" w:hAnsi="Times New Roman" w:eastAsia="Times New Roman"/>
                <w:sz w:val="22"/>
              </w:rPr>
              <w:t>Biểu thức đúng, thiếu điều kiện</w:t>
            </w:r>
          </w:p>
        </w:tc>
        <w:tc>
          <w:tcPr>
            <w:tcW w:type="dxa" w:w="2154"/>
            <w:vAlign w:val="center"/>
          </w:tcPr>
          <w:p>
            <w:pPr>
              <w:spacing w:before="0" w:after="20" w:line="264" w:lineRule="auto"/>
              <w:jc w:val="left"/>
            </w:pPr>
            <w:r>
              <w:rPr>
                <w:rFonts w:ascii="Times New Roman" w:hAnsi="Times New Roman" w:eastAsia="Times New Roman"/>
                <w:sz w:val="22"/>
              </w:rPr>
              <w:t>Sai biểu thức hoặc không thiết lập được</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2. Khảo sát và vẽ đồ thị</w:t>
            </w:r>
          </w:p>
        </w:tc>
        <w:tc>
          <w:tcPr>
            <w:tcW w:type="dxa" w:w="2608"/>
            <w:vAlign w:val="center"/>
          </w:tcPr>
          <w:p>
            <w:pPr>
              <w:spacing w:before="0" w:after="20" w:line="264" w:lineRule="auto"/>
              <w:jc w:val="left"/>
            </w:pPr>
            <w:r>
              <w:rPr>
                <w:rFonts w:ascii="Times New Roman" w:hAnsi="Times New Roman" w:eastAsia="Times New Roman"/>
                <w:sz w:val="22"/>
              </w:rPr>
              <w:t>Khảo sát đủ 3 bước, bảng biến thiên đúng, đồ thị GeoGebra rõ ràng</w:t>
            </w:r>
          </w:p>
        </w:tc>
        <w:tc>
          <w:tcPr>
            <w:tcW w:type="dxa" w:w="2154"/>
            <w:vAlign w:val="center"/>
          </w:tcPr>
          <w:p>
            <w:pPr>
              <w:spacing w:before="0" w:after="20" w:line="264" w:lineRule="auto"/>
              <w:jc w:val="left"/>
            </w:pPr>
            <w:r>
              <w:rPr>
                <w:rFonts w:ascii="Times New Roman" w:hAnsi="Times New Roman" w:eastAsia="Times New Roman"/>
                <w:sz w:val="22"/>
              </w:rPr>
              <w:t xml:space="preserve">Sai một yếu tố nhỏ (dấu </w:t>
            </w:r>
            <m:oMath>
              <m:sSup>
                <m:e>
                  <m:r>
                    <m:t>y</m:t>
                  </m:r>
                </m:e>
                <m:sup>
                  <m:r>
                    <m:t>′</m:t>
                  </m:r>
                </m:sup>
              </m:sSup>
            </m:oMath>
            <w:r>
              <w:rPr>
                <w:rFonts w:ascii="Times New Roman" w:hAnsi="Times New Roman" w:eastAsia="Times New Roman"/>
                <w:sz w:val="22"/>
              </w:rPr>
              <w:t>, tiệm cận phụ)</w:t>
            </w:r>
          </w:p>
        </w:tc>
        <w:tc>
          <w:tcPr>
            <w:tcW w:type="dxa" w:w="2154"/>
            <w:vAlign w:val="center"/>
          </w:tcPr>
          <w:p>
            <w:pPr>
              <w:spacing w:before="0" w:after="20" w:line="264" w:lineRule="auto"/>
              <w:jc w:val="left"/>
            </w:pPr>
            <w:r>
              <w:rPr>
                <w:rFonts w:ascii="Times New Roman" w:hAnsi="Times New Roman" w:eastAsia="Times New Roman"/>
                <w:sz w:val="22"/>
              </w:rPr>
              <w:t>Thiếu bảng biến thiên hoặc không vẽ đồ thị</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3. Phân tích ý nghĩa thực tiễn</w:t>
            </w:r>
          </w:p>
        </w:tc>
        <w:tc>
          <w:tcPr>
            <w:tcW w:type="dxa" w:w="2608"/>
            <w:vAlign w:val="center"/>
          </w:tcPr>
          <w:p>
            <w:pPr>
              <w:spacing w:before="0" w:after="20" w:line="264" w:lineRule="auto"/>
              <w:jc w:val="left"/>
            </w:pPr>
            <w:r>
              <w:rPr>
                <w:rFonts w:ascii="Times New Roman" w:hAnsi="Times New Roman" w:eastAsia="Times New Roman"/>
                <w:sz w:val="22"/>
              </w:rPr>
              <w:t>Giải thích đúng ý nghĩa cực trị/tiệm cận; trả lời được câu hỏi kĩ thuật</w:t>
            </w:r>
          </w:p>
        </w:tc>
        <w:tc>
          <w:tcPr>
            <w:tcW w:type="dxa" w:w="2154"/>
            <w:vAlign w:val="center"/>
          </w:tcPr>
          <w:p>
            <w:pPr>
              <w:spacing w:before="0" w:after="20" w:line="264" w:lineRule="auto"/>
              <w:jc w:val="left"/>
            </w:pPr>
            <w:r>
              <w:rPr>
                <w:rFonts w:ascii="Times New Roman" w:hAnsi="Times New Roman" w:eastAsia="Times New Roman"/>
                <w:sz w:val="22"/>
              </w:rPr>
              <w:t>Giải thích sơ sài, đúng kết quả</w:t>
            </w:r>
          </w:p>
        </w:tc>
        <w:tc>
          <w:tcPr>
            <w:tcW w:type="dxa" w:w="2154"/>
            <w:vAlign w:val="center"/>
          </w:tcPr>
          <w:p>
            <w:pPr>
              <w:spacing w:before="0" w:after="20" w:line="264" w:lineRule="auto"/>
              <w:jc w:val="left"/>
            </w:pPr>
            <w:r>
              <w:rPr>
                <w:rFonts w:ascii="Times New Roman" w:hAnsi="Times New Roman" w:eastAsia="Times New Roman"/>
                <w:sz w:val="22"/>
              </w:rPr>
              <w:t>Không có giải thích</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4. Trình bày và dùng AI có trách nhiệm</w:t>
            </w:r>
          </w:p>
        </w:tc>
        <w:tc>
          <w:tcPr>
            <w:tcW w:type="dxa" w:w="2608"/>
            <w:vAlign w:val="center"/>
          </w:tcPr>
          <w:p>
            <w:pPr>
              <w:spacing w:before="0" w:after="20" w:line="264" w:lineRule="auto"/>
              <w:jc w:val="left"/>
            </w:pPr>
            <w:r>
              <w:rPr>
                <w:rFonts w:ascii="Times New Roman" w:hAnsi="Times New Roman" w:eastAsia="Times New Roman"/>
                <w:sz w:val="22"/>
              </w:rPr>
              <w:t>Slide rõ ràng, đẹp; Nhật ký AI đủ cột (câu lệnh, trả lời, kiểm chứng, dùng vào đâu)</w:t>
            </w:r>
          </w:p>
        </w:tc>
        <w:tc>
          <w:tcPr>
            <w:tcW w:type="dxa" w:w="2154"/>
            <w:vAlign w:val="center"/>
          </w:tcPr>
          <w:p>
            <w:pPr>
              <w:spacing w:before="0" w:after="20" w:line="264" w:lineRule="auto"/>
              <w:jc w:val="left"/>
            </w:pPr>
            <w:r>
              <w:rPr>
                <w:rFonts w:ascii="Times New Roman" w:hAnsi="Times New Roman" w:eastAsia="Times New Roman"/>
                <w:sz w:val="22"/>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sz w:val="22"/>
              </w:rPr>
              <w:t>Sao chép nguyên từ AI; thiếu Nhật ký</w:t>
            </w:r>
          </w:p>
        </w:tc>
        <w:tc>
          <w:tcPr>
            <w:tcW w:type="dxa" w:w="794"/>
            <w:vAlign w:val="center"/>
          </w:tcPr>
          <w:p>
            <w:pPr>
              <w:spacing w:before="0" w:after="20" w:line="264" w:lineRule="auto"/>
              <w:jc w:val="center"/>
            </w:pPr>
            <w:r>
              <w:rPr>
                <w:rFonts w:ascii="Times New Roman" w:hAnsi="Times New Roman" w:eastAsia="Times New Roman"/>
                <w:sz w:val="22"/>
              </w:rPr>
              <w:t>2</w:t>
            </w:r>
          </w:p>
        </w:tc>
      </w:tr>
    </w:tbl>
    <w:p>
      <w:pPr>
        <w:keepNext/>
        <w:spacing w:before="80" w:after="60" w:line="264" w:lineRule="auto"/>
        <w:jc w:val="both"/>
      </w:pPr>
      <w:r>
        <w:rPr>
          <w:rFonts w:ascii="Times New Roman" w:hAnsi="Times New Roman" w:eastAsia="Times New Roman"/>
          <w:b/>
          <w:sz w:val="26"/>
        </w:rPr>
        <w:t>Đánh giá đối với học sinh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Chấp nhận lời giải ngắn, các bước bấm máy; không đánh giá trình bày bảng; kiểm tra định kì +15 – 20 phút, phòng tầng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Ưu tiên vấn đáp; đề 20 – 22pt, khoanh trên đề (miễn tô phiếu), có người đọc đề; kiểm tra định kì +20 – 30 phút.</w:t>
      </w:r>
    </w:p>
    <w:p>
      <w:pPr>
        <w:spacing w:before="200" w:after="60" w:line="264" w:lineRule="auto"/>
        <w:jc w:val="center"/>
      </w:pPr>
      <w:r>
        <w:rPr>
          <w:rFonts w:ascii="Times New Roman" w:hAnsi="Times New Roman" w:eastAsia="Times New Roman"/>
          <w:b/>
          <w:sz w:val="26"/>
        </w:rPr>
        <w:t>PHỤ LỤC: PHIẾU HỌC TẬP VÀ HỌC LIỆU</w:t>
      </w:r>
    </w:p>
    <w:p>
      <w:pPr>
        <w:keepNext/>
        <w:spacing w:before="0" w:after="60" w:line="264" w:lineRule="auto"/>
        <w:jc w:val="both"/>
      </w:pPr>
      <w:r>
        <w:rPr>
          <w:rFonts w:ascii="Times New Roman" w:hAnsi="Times New Roman" w:eastAsia="Times New Roman"/>
          <w:b/>
          <w:sz w:val="26"/>
        </w:rPr>
        <w:t>Phiếu học tập số 1 (HĐ1 – Tiết 1) – Khám phá sơ đồ khảo sát hàm số</w:t>
      </w:r>
    </w:p>
    <w:p>
      <w:pPr>
        <w:spacing w:before="0" w:after="60" w:line="264" w:lineRule="auto"/>
        <w:jc w:val="both"/>
      </w:pPr>
      <w:r>
        <w:rPr>
          <w:rFonts w:ascii="Times New Roman" w:hAnsi="Times New Roman" w:eastAsia="Times New Roman"/>
          <w:sz w:val="26"/>
        </w:rPr>
        <w:t xml:space="preserve">Cho hàm số </w:t>
      </w:r>
      <m:oMath>
        <m:r>
          <m:t>y=</m:t>
        </m:r>
        <m:sSup>
          <m:e>
            <m:r>
              <m:t>x</m:t>
            </m:r>
          </m:e>
          <m:sup>
            <m:r>
              <m:t>2</m:t>
            </m:r>
          </m:sup>
        </m:sSup>
        <m:r>
          <m:t>−4x+3</m:t>
        </m:r>
      </m:oMath>
      <w:r>
        <w:rPr>
          <w:rFonts w:ascii="Times New Roman" w:hAnsi="Times New Roman" w:eastAsia="Times New Roman"/>
          <w:sz w:val="26"/>
        </w:rPr>
        <w:t>. Điền vào chỗ trống theo từng bước sơ đồ:</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134"/>
            <w:shd w:val="clear" w:color="auto" w:fill="DCE6F2"/>
            <w:vAlign w:val="center"/>
          </w:tcPr>
          <w:p>
            <w:pPr>
              <w:spacing w:before="0" w:after="20" w:line="264" w:lineRule="auto"/>
              <w:jc w:val="center"/>
            </w:pPr>
            <w:r>
              <w:rPr>
                <w:rFonts w:ascii="Times New Roman" w:hAnsi="Times New Roman" w:eastAsia="Times New Roman"/>
                <w:b/>
                <w:sz w:val="24"/>
              </w:rPr>
              <w:t>Bước</w:t>
            </w:r>
          </w:p>
        </w:tc>
        <w:tc>
          <w:tcPr>
            <w:tcW w:type="dxa" w:w="2835"/>
            <w:shd w:val="clear" w:color="auto" w:fill="DCE6F2"/>
            <w:vAlign w:val="center"/>
          </w:tcPr>
          <w:p>
            <w:pPr>
              <w:spacing w:before="0" w:after="20" w:line="264" w:lineRule="auto"/>
              <w:jc w:val="center"/>
            </w:pPr>
            <w:r>
              <w:rPr>
                <w:rFonts w:ascii="Times New Roman" w:hAnsi="Times New Roman" w:eastAsia="Times New Roman"/>
                <w:b/>
                <w:sz w:val="24"/>
              </w:rPr>
              <w:t>Yêu cầu</w:t>
            </w:r>
          </w:p>
        </w:tc>
        <w:tc>
          <w:tcPr>
            <w:tcW w:type="dxa" w:w="6236"/>
            <w:shd w:val="clear" w:color="auto" w:fill="DCE6F2"/>
            <w:vAlign w:val="center"/>
          </w:tcPr>
          <w:p>
            <w:pPr>
              <w:spacing w:before="0" w:after="20" w:line="264" w:lineRule="auto"/>
              <w:jc w:val="center"/>
            </w:pPr>
            <w:r>
              <w:rPr>
                <w:rFonts w:ascii="Times New Roman" w:hAnsi="Times New Roman" w:eastAsia="Times New Roman"/>
                <w:b/>
                <w:sz w:val="24"/>
              </w:rPr>
              <w:t>Kết quả</w:t>
            </w:r>
          </w:p>
        </w:tc>
      </w:tr>
      <w:tr>
        <w:tc>
          <w:tcPr>
            <w:tcW w:type="dxa" w:w="1134"/>
            <w:vAlign w:val="center"/>
          </w:tcPr>
          <w:p>
            <w:pPr>
              <w:spacing w:before="0" w:after="20" w:line="264" w:lineRule="auto"/>
              <w:jc w:val="left"/>
            </w:pPr>
            <w:r>
              <w:rPr>
                <w:rFonts w:ascii="Times New Roman" w:hAnsi="Times New Roman" w:eastAsia="Times New Roman"/>
                <w:sz w:val="24"/>
              </w:rPr>
              <w:t>1. Tập xác định</w:t>
            </w:r>
          </w:p>
        </w:tc>
        <w:tc>
          <w:tcPr>
            <w:tcW w:type="dxa" w:w="2835"/>
            <w:vAlign w:val="center"/>
          </w:tcPr>
          <w:p>
            <w:pPr>
              <w:spacing w:before="0" w:after="20" w:line="264" w:lineRule="auto"/>
              <w:jc w:val="center"/>
            </w:pPr>
            <w:r>
              <w:rPr>
                <w:rFonts w:ascii="Times New Roman" w:hAnsi="Times New Roman" w:eastAsia="Times New Roman"/>
                <w:sz w:val="24"/>
              </w:rPr>
              <w:t xml:space="preserve">Tìm </w:t>
            </w:r>
            <m:oMath>
              <m:r>
                <m:t>D</m:t>
              </m:r>
            </m:oMath>
          </w:p>
        </w:tc>
        <w:tc>
          <w:tcPr>
            <w:tcW w:type="dxa" w:w="6236"/>
            <w:vAlign w:val="center"/>
          </w:tcPr>
          <w:p>
            <w:pPr>
              <w:spacing w:before="0" w:after="20" w:line="264" w:lineRule="auto"/>
              <w:jc w:val="center"/>
            </w:pPr>
            <w:r>
              <w:rPr>
                <w:rFonts w:ascii="Times New Roman" w:hAnsi="Times New Roman" w:eastAsia="Times New Roman"/>
                <w:sz w:val="24"/>
              </w:rPr>
              <w:t>…………………………</w:t>
            </w:r>
          </w:p>
        </w:tc>
      </w:tr>
      <w:tr>
        <w:tc>
          <w:tcPr>
            <w:tcW w:type="dxa" w:w="1134"/>
            <w:vAlign w:val="center"/>
          </w:tcPr>
          <w:p>
            <w:pPr>
              <w:spacing w:before="0" w:after="20" w:line="264" w:lineRule="auto"/>
              <w:jc w:val="left"/>
            </w:pPr>
            <w:r>
              <w:rPr>
                <w:rFonts w:ascii="Times New Roman" w:hAnsi="Times New Roman" w:eastAsia="Times New Roman"/>
                <w:sz w:val="24"/>
              </w:rPr>
              <w:t>2a. Đạo hàm</w:t>
            </w:r>
          </w:p>
        </w:tc>
        <w:tc>
          <w:tcPr>
            <w:tcW w:type="dxa" w:w="2835"/>
            <w:vAlign w:val="center"/>
          </w:tcPr>
          <w:p>
            <w:pPr>
              <w:spacing w:before="0" w:after="20" w:line="264" w:lineRule="auto"/>
              <w:jc w:val="center"/>
            </w:pPr>
            <w:r>
              <w:rPr>
                <w:rFonts w:ascii="Times New Roman" w:hAnsi="Times New Roman" w:eastAsia="Times New Roman"/>
                <w:sz w:val="24"/>
              </w:rPr>
              <w:t xml:space="preserve">Tính </w:t>
            </w:r>
            <m:oMath>
              <m:sSup>
                <m:e>
                  <m:r>
                    <m:t>y</m:t>
                  </m:r>
                </m:e>
                <m:sup>
                  <m:r>
                    <m:t>′</m:t>
                  </m:r>
                </m:sup>
              </m:sSup>
            </m:oMath>
            <w:r>
              <w:rPr>
                <w:rFonts w:ascii="Times New Roman" w:hAnsi="Times New Roman" w:eastAsia="Times New Roman"/>
                <w:sz w:val="24"/>
              </w:rPr>
              <w:t xml:space="preserve">; tìm </w:t>
            </w:r>
            <m:oMath>
              <m:r>
                <m:t>x</m:t>
              </m:r>
            </m:oMath>
            <w:r>
              <w:rPr>
                <w:rFonts w:ascii="Times New Roman" w:hAnsi="Times New Roman" w:eastAsia="Times New Roman"/>
                <w:sz w:val="24"/>
              </w:rPr>
              <w:t xml:space="preserve">: </w:t>
            </w:r>
            <m:oMath>
              <m:sSup>
                <m:e>
                  <m:r>
                    <m:t>y</m:t>
                  </m:r>
                </m:e>
                <m:sup>
                  <m:r>
                    <m:t>′</m:t>
                  </m:r>
                </m:sup>
              </m:sSup>
              <m:r>
                <m:t>=0</m:t>
              </m:r>
            </m:oMath>
          </w:p>
        </w:tc>
        <w:tc>
          <w:tcPr>
            <w:tcW w:type="dxa" w:w="6236"/>
            <w:vAlign w:val="center"/>
          </w:tcPr>
          <w:p>
            <w:pPr>
              <w:spacing w:before="0" w:after="20" w:line="264" w:lineRule="auto"/>
              <w:jc w:val="center"/>
            </w:pPr>
            <m:oMath>
              <m:sSup>
                <m:e>
                  <m:r>
                    <m:t>y</m:t>
                  </m:r>
                </m:e>
                <m:sup>
                  <m:r>
                    <m:t>′</m:t>
                  </m:r>
                </m:sup>
              </m:sSup>
              <m:r>
                <m:t>=</m:t>
              </m:r>
            </m:oMath>
            <w:r>
              <w:rPr>
                <w:rFonts w:ascii="Times New Roman" w:hAnsi="Times New Roman" w:eastAsia="Times New Roman"/>
                <w:sz w:val="24"/>
              </w:rPr>
              <w:t xml:space="preserve">…; </w:t>
            </w:r>
            <m:oMath>
              <m:sSup>
                <m:e>
                  <m:r>
                    <m:t>y</m:t>
                  </m:r>
                </m:e>
                <m:sup>
                  <m:r>
                    <m:t>′</m:t>
                  </m:r>
                </m:sup>
              </m:sSup>
              <m:r>
                <m:t>=0⇔x=</m:t>
              </m:r>
            </m:oMath>
            <w:r>
              <w:rPr>
                <w:rFonts w:ascii="Times New Roman" w:hAnsi="Times New Roman" w:eastAsia="Times New Roman"/>
                <w:sz w:val="24"/>
              </w:rPr>
              <w:t>…</w:t>
            </w:r>
          </w:p>
        </w:tc>
      </w:tr>
      <w:tr>
        <w:tc>
          <w:tcPr>
            <w:tcW w:type="dxa" w:w="1134"/>
            <w:vAlign w:val="center"/>
          </w:tcPr>
          <w:p>
            <w:pPr>
              <w:spacing w:before="0" w:after="20" w:line="264" w:lineRule="auto"/>
              <w:jc w:val="left"/>
            </w:pPr>
            <w:r>
              <w:rPr>
                <w:rFonts w:ascii="Times New Roman" w:hAnsi="Times New Roman" w:eastAsia="Times New Roman"/>
                <w:sz w:val="24"/>
              </w:rPr>
              <w:t>2b. Đơn điệu</w:t>
            </w:r>
          </w:p>
        </w:tc>
        <w:tc>
          <w:tcPr>
            <w:tcW w:type="dxa" w:w="2835"/>
            <w:vAlign w:val="center"/>
          </w:tcPr>
          <w:p>
            <w:pPr>
              <w:spacing w:before="0" w:after="20" w:line="264" w:lineRule="auto"/>
              <w:jc w:val="center"/>
            </w:pPr>
            <w:r>
              <w:rPr>
                <w:rFonts w:ascii="Times New Roman" w:hAnsi="Times New Roman" w:eastAsia="Times New Roman"/>
                <w:sz w:val="24"/>
              </w:rPr>
              <w:t xml:space="preserve">Xét dấu </w:t>
            </w:r>
            <m:oMath>
              <m:sSup>
                <m:e>
                  <m:r>
                    <m:t>y</m:t>
                  </m:r>
                </m:e>
                <m:sup>
                  <m:r>
                    <m:t>′</m:t>
                  </m:r>
                </m:sup>
              </m:sSup>
            </m:oMath>
          </w:p>
        </w:tc>
        <w:tc>
          <w:tcPr>
            <w:tcW w:type="dxa" w:w="6236"/>
            <w:vAlign w:val="center"/>
          </w:tcPr>
          <w:p>
            <w:pPr>
              <w:spacing w:before="0" w:after="20" w:line="264" w:lineRule="auto"/>
              <w:jc w:val="center"/>
            </w:pPr>
            <w:r>
              <w:rPr>
                <w:rFonts w:ascii="Times New Roman" w:hAnsi="Times New Roman" w:eastAsia="Times New Roman"/>
                <w:sz w:val="24"/>
              </w:rPr>
              <w:t>ĐB: …; NB: …</w:t>
            </w:r>
          </w:p>
        </w:tc>
      </w:tr>
      <w:tr>
        <w:tc>
          <w:tcPr>
            <w:tcW w:type="dxa" w:w="1134"/>
            <w:vAlign w:val="center"/>
          </w:tcPr>
          <w:p>
            <w:pPr>
              <w:spacing w:before="0" w:after="20" w:line="264" w:lineRule="auto"/>
              <w:jc w:val="left"/>
            </w:pPr>
            <w:r>
              <w:rPr>
                <w:rFonts w:ascii="Times New Roman" w:hAnsi="Times New Roman" w:eastAsia="Times New Roman"/>
                <w:sz w:val="24"/>
              </w:rPr>
              <w:t>2c. Cực trị</w:t>
            </w:r>
          </w:p>
        </w:tc>
        <w:tc>
          <w:tcPr>
            <w:tcW w:type="dxa" w:w="2835"/>
            <w:vAlign w:val="center"/>
          </w:tcPr>
          <w:p>
            <w:pPr>
              <w:spacing w:before="0" w:after="20" w:line="264" w:lineRule="auto"/>
              <w:jc w:val="center"/>
            </w:pPr>
            <w:r>
              <w:rPr>
                <w:rFonts w:ascii="Times New Roman" w:hAnsi="Times New Roman" w:eastAsia="Times New Roman"/>
                <w:sz w:val="24"/>
              </w:rPr>
              <w:t>Tính giá trị cực trị</w:t>
            </w:r>
          </w:p>
        </w:tc>
        <w:tc>
          <w:tcPr>
            <w:tcW w:type="dxa" w:w="6236"/>
            <w:vAlign w:val="center"/>
          </w:tcPr>
          <w:p>
            <w:pPr>
              <w:spacing w:before="0" w:after="20" w:line="264" w:lineRule="auto"/>
              <w:jc w:val="center"/>
            </w:pPr>
            <w:r>
              <w:rPr>
                <w:rFonts w:ascii="Times New Roman" w:hAnsi="Times New Roman" w:eastAsia="Times New Roman"/>
                <w:sz w:val="24"/>
              </w:rPr>
              <w:t xml:space="preserve">CT tại </w:t>
            </w:r>
            <m:oMath>
              <m:r>
                <m:t>x=</m:t>
              </m:r>
            </m:oMath>
            <w:r>
              <w:rPr>
                <w:rFonts w:ascii="Times New Roman" w:hAnsi="Times New Roman" w:eastAsia="Times New Roman"/>
                <w:sz w:val="24"/>
              </w:rPr>
              <w:t xml:space="preserve">…, </w:t>
            </w:r>
            <m:oMath>
              <m:sSub>
                <m:e>
                  <m:r>
                    <m:t>y</m:t>
                  </m:r>
                </m:e>
                <m:sub>
                  <m:r>
                    <m:t>CT</m:t>
                  </m:r>
                </m:sub>
              </m:sSub>
              <m:r>
                <m:t>=</m:t>
              </m:r>
            </m:oMath>
            <w:r>
              <w:rPr>
                <w:rFonts w:ascii="Times New Roman" w:hAnsi="Times New Roman" w:eastAsia="Times New Roman"/>
                <w:sz w:val="24"/>
              </w:rPr>
              <w:t>…</w:t>
            </w:r>
          </w:p>
        </w:tc>
      </w:tr>
      <w:tr>
        <w:tc>
          <w:tcPr>
            <w:tcW w:type="dxa" w:w="1134"/>
            <w:vAlign w:val="center"/>
          </w:tcPr>
          <w:p>
            <w:pPr>
              <w:spacing w:before="0" w:after="20" w:line="264" w:lineRule="auto"/>
              <w:jc w:val="left"/>
            </w:pPr>
            <w:r>
              <w:rPr>
                <w:rFonts w:ascii="Times New Roman" w:hAnsi="Times New Roman" w:eastAsia="Times New Roman"/>
                <w:sz w:val="24"/>
              </w:rPr>
              <w:t>2d. Giới hạn</w:t>
            </w:r>
          </w:p>
        </w:tc>
        <w:tc>
          <w:tcPr>
            <w:tcW w:type="dxa" w:w="2835"/>
            <w:vAlign w:val="center"/>
          </w:tcPr>
          <w:p>
            <w:pPr>
              <w:spacing w:before="0" w:after="20" w:line="264" w:lineRule="auto"/>
              <w:jc w:val="center"/>
            </w:pPr>
            <w:r>
              <w:rPr>
                <w:rFonts w:ascii="Times New Roman" w:hAnsi="Times New Roman" w:eastAsia="Times New Roman"/>
                <w:sz w:val="24"/>
              </w:rPr>
              <w:t xml:space="preserve">Tính </w:t>
            </w:r>
            <m:oMath>
              <m:sSub>
                <m:e>
                  <m:r>
                    <m:t>lim</m:t>
                  </m:r>
                </m:e>
                <m:sub>
                  <m:r>
                    <m:t>x→±∞</m:t>
                  </m:r>
                </m:sub>
              </m:sSub>
              <m:r>
                <m:t>y</m:t>
              </m:r>
            </m:oMath>
          </w:p>
        </w:tc>
        <w:tc>
          <w:tcPr>
            <w:tcW w:type="dxa" w:w="6236"/>
            <w:vAlign w:val="center"/>
          </w:tcPr>
          <w:p>
            <w:pPr>
              <w:spacing w:before="0" w:after="20" w:line="264" w:lineRule="auto"/>
              <w:jc w:val="center"/>
            </w:pPr>
            <w:r>
              <w:rPr>
                <w:rFonts w:ascii="Times New Roman" w:hAnsi="Times New Roman" w:eastAsia="Times New Roman"/>
                <w:sz w:val="24"/>
              </w:rPr>
              <w:t>…………………………</w:t>
            </w:r>
          </w:p>
        </w:tc>
      </w:tr>
      <w:tr>
        <w:tc>
          <w:tcPr>
            <w:tcW w:type="dxa" w:w="1134"/>
            <w:vAlign w:val="center"/>
          </w:tcPr>
          <w:p>
            <w:pPr>
              <w:spacing w:before="0" w:after="20" w:line="264" w:lineRule="auto"/>
              <w:jc w:val="left"/>
            </w:pPr>
            <w:r>
              <w:rPr>
                <w:rFonts w:ascii="Times New Roman" w:hAnsi="Times New Roman" w:eastAsia="Times New Roman"/>
                <w:sz w:val="24"/>
              </w:rPr>
              <w:t>2e. BBT</w:t>
            </w:r>
          </w:p>
        </w:tc>
        <w:tc>
          <w:tcPr>
            <w:tcW w:type="dxa" w:w="2835"/>
            <w:vAlign w:val="center"/>
          </w:tcPr>
          <w:p>
            <w:pPr>
              <w:spacing w:before="0" w:after="20" w:line="264" w:lineRule="auto"/>
              <w:jc w:val="center"/>
            </w:pPr>
            <w:r>
              <w:rPr>
                <w:rFonts w:ascii="Times New Roman" w:hAnsi="Times New Roman" w:eastAsia="Times New Roman"/>
                <w:sz w:val="24"/>
              </w:rPr>
              <w:t>Lập bảng biến thiên</w:t>
            </w:r>
          </w:p>
        </w:tc>
        <w:tc>
          <w:tcPr>
            <w:tcW w:type="dxa" w:w="6236"/>
            <w:vAlign w:val="center"/>
          </w:tcPr>
          <w:p>
            <w:pPr>
              <w:spacing w:before="0" w:after="20" w:line="264" w:lineRule="auto"/>
              <w:jc w:val="center"/>
            </w:pPr>
            <w:r>
              <w:rPr>
                <w:rFonts w:ascii="Times New Roman" w:hAnsi="Times New Roman" w:eastAsia="Times New Roman"/>
                <w:sz w:val="24"/>
              </w:rPr>
              <w:t>(HS vẽ vào ô dưới)</w:t>
            </w:r>
          </w:p>
        </w:tc>
      </w:tr>
      <w:tr>
        <w:tc>
          <w:tcPr>
            <w:tcW w:type="dxa" w:w="1134"/>
            <w:vAlign w:val="center"/>
          </w:tcPr>
          <w:p>
            <w:pPr>
              <w:spacing w:before="0" w:after="20" w:line="264" w:lineRule="auto"/>
              <w:jc w:val="left"/>
            </w:pPr>
            <w:r>
              <w:rPr>
                <w:rFonts w:ascii="Times New Roman" w:hAnsi="Times New Roman" w:eastAsia="Times New Roman"/>
                <w:sz w:val="24"/>
              </w:rPr>
              <w:t>3. Đồ thị</w:t>
            </w:r>
          </w:p>
        </w:tc>
        <w:tc>
          <w:tcPr>
            <w:tcW w:type="dxa" w:w="2835"/>
            <w:vAlign w:val="center"/>
          </w:tcPr>
          <w:p>
            <w:pPr>
              <w:spacing w:before="0" w:after="20" w:line="264" w:lineRule="auto"/>
              <w:jc w:val="center"/>
            </w:pPr>
            <w:r>
              <w:rPr>
                <w:rFonts w:ascii="Times New Roman" w:hAnsi="Times New Roman" w:eastAsia="Times New Roman"/>
                <w:sz w:val="24"/>
              </w:rPr>
              <w:t>Vẽ đồ thị (giao điểm trục, đối xứng)</w:t>
            </w:r>
          </w:p>
        </w:tc>
        <w:tc>
          <w:tcPr>
            <w:tcW w:type="dxa" w:w="6236"/>
            <w:vAlign w:val="center"/>
          </w:tcPr>
          <w:p>
            <w:pPr>
              <w:spacing w:before="0" w:after="20" w:line="264" w:lineRule="auto"/>
              <w:jc w:val="center"/>
            </w:pPr>
            <w:r>
              <w:rPr>
                <w:rFonts w:ascii="Times New Roman" w:hAnsi="Times New Roman" w:eastAsia="Times New Roman"/>
                <w:sz w:val="24"/>
              </w:rPr>
              <w:t>(HS vẽ vào ô bên)</w:t>
            </w:r>
          </w:p>
        </w:tc>
      </w:tr>
    </w:tbl>
    <w:p>
      <w:pPr>
        <w:spacing w:before="0" w:after="60" w:line="264" w:lineRule="auto"/>
        <w:jc w:val="both"/>
      </w:pPr>
      <w:r>
        <w:rPr>
          <w:rFonts w:ascii="Times New Roman" w:hAnsi="Times New Roman" w:eastAsia="Times New Roman"/>
          <w:b/>
          <w:sz w:val="26"/>
        </w:rPr>
        <w:t>Đáp án (dành cho GV):</w:t>
      </w:r>
      <w:r>
        <w:rPr>
          <w:rFonts w:ascii="Times New Roman" w:hAnsi="Times New Roman" w:eastAsia="Times New Roman"/>
          <w:sz w:val="26"/>
        </w:rPr>
        <w:t xml:space="preserve"> </w:t>
      </w:r>
      <m:oMath>
        <m:r>
          <m:t>D=ℝ</m:t>
        </m:r>
      </m:oMath>
      <w:r>
        <w:rPr>
          <w:rFonts w:ascii="Times New Roman" w:hAnsi="Times New Roman" w:eastAsia="Times New Roman"/>
          <w:sz w:val="26"/>
        </w:rPr>
        <w:t xml:space="preserve">; </w:t>
      </w:r>
      <m:oMath>
        <m:sSup>
          <m:e>
            <m:r>
              <m:t>y</m:t>
            </m:r>
          </m:e>
          <m:sup>
            <m:r>
              <m:t>′</m:t>
            </m:r>
          </m:sup>
        </m:sSup>
        <m:r>
          <m:t>=2x−4</m:t>
        </m:r>
      </m:oMath>
      <w:r>
        <w:rPr>
          <w:rFonts w:ascii="Times New Roman" w:hAnsi="Times New Roman" w:eastAsia="Times New Roman"/>
          <w:sz w:val="26"/>
        </w:rPr>
        <w:t xml:space="preserve">, </w:t>
      </w:r>
      <m:oMath>
        <m:sSup>
          <m:e>
            <m:r>
              <m:t>y</m:t>
            </m:r>
          </m:e>
          <m:sup>
            <m:r>
              <m:t>′</m:t>
            </m:r>
          </m:sup>
        </m:sSup>
        <m:r>
          <m:t>=0⇔x=2</m:t>
        </m:r>
      </m:oMath>
      <w:r>
        <w:rPr>
          <w:rFonts w:ascii="Times New Roman" w:hAnsi="Times New Roman" w:eastAsia="Times New Roman"/>
          <w:sz w:val="26"/>
        </w:rPr>
        <w:t xml:space="preserve">; ĐB: </w:t>
      </w:r>
      <m:oMath>
        <m:d>
          <m:dPr>
            <m:sepChr m:val=""/>
          </m:dPr>
          <m:e>
            <m:r>
              <m:t>2</m:t>
            </m:r>
            <m:r>
              <m:t>;</m:t>
            </m:r>
            <m:r>
              <m:t>+</m:t>
            </m:r>
            <m:r>
              <m:t>∞</m:t>
            </m:r>
          </m:e>
        </m:d>
      </m:oMath>
      <w:r>
        <w:rPr>
          <w:rFonts w:ascii="Times New Roman" w:hAnsi="Times New Roman" w:eastAsia="Times New Roman"/>
          <w:sz w:val="26"/>
        </w:rPr>
        <w:t xml:space="preserve">; NB: </w:t>
      </w:r>
      <m:oMath>
        <m:d>
          <m:dPr>
            <m:sepChr m:val=""/>
          </m:dPr>
          <m:e>
            <m:r>
              <m:t>−</m:t>
            </m:r>
            <m:r>
              <m:t>∞</m:t>
            </m:r>
            <m:r>
              <m:t>;</m:t>
            </m:r>
            <m:r>
              <m:t>2</m:t>
            </m:r>
          </m:e>
        </m:d>
      </m:oMath>
      <w:r>
        <w:rPr>
          <w:rFonts w:ascii="Times New Roman" w:hAnsi="Times New Roman" w:eastAsia="Times New Roman"/>
          <w:sz w:val="26"/>
        </w:rPr>
        <w:t xml:space="preserve">; CT tại </w:t>
      </w:r>
      <m:oMath>
        <m:r>
          <m:t>x=2</m:t>
        </m:r>
      </m:oMath>
      <w:r>
        <w:rPr>
          <w:rFonts w:ascii="Times New Roman" w:hAnsi="Times New Roman" w:eastAsia="Times New Roman"/>
          <w:sz w:val="26"/>
        </w:rPr>
        <w:t xml:space="preserve">, </w:t>
      </w:r>
      <m:oMath>
        <m:sSub>
          <m:e>
            <m:r>
              <m:t>y</m:t>
            </m:r>
          </m:e>
          <m:sub>
            <m:r>
              <m:t>CT</m:t>
            </m:r>
          </m:sub>
        </m:sSub>
        <m:r>
          <m:t>=−1</m:t>
        </m:r>
      </m:oMath>
      <w:r>
        <w:rPr>
          <w:rFonts w:ascii="Times New Roman" w:hAnsi="Times New Roman" w:eastAsia="Times New Roman"/>
          <w:sz w:val="26"/>
        </w:rPr>
        <w:t xml:space="preserve">; </w:t>
      </w:r>
      <m:oMath>
        <m:r>
          <m:t>limy=+∞</m:t>
        </m:r>
      </m:oMath>
      <w:r>
        <w:rPr>
          <w:rFonts w:ascii="Times New Roman" w:hAnsi="Times New Roman" w:eastAsia="Times New Roman"/>
          <w:sz w:val="26"/>
        </w:rPr>
        <w:t xml:space="preserve">. Trục ĐX: </w:t>
      </w:r>
      <m:oMath>
        <m:r>
          <m:t>x=2</m:t>
        </m:r>
      </m:oMath>
      <w:r>
        <w:rPr>
          <w:rFonts w:ascii="Times New Roman" w:hAnsi="Times New Roman" w:eastAsia="Times New Roman"/>
          <w:sz w:val="26"/>
        </w:rPr>
        <w:t xml:space="preserve">. Giao điểm trục hoành: </w:t>
      </w:r>
      <m:oMath>
        <m:d>
          <m:dPr>
            <m:sepChr m:val=""/>
          </m:dPr>
          <m:e>
            <m:r>
              <m:t>1</m:t>
            </m:r>
            <m:r>
              <m:t>;</m:t>
            </m:r>
            <m:r>
              <m:t>0</m:t>
            </m:r>
          </m:e>
        </m:d>
      </m:oMath>
      <w:r>
        <w:rPr>
          <w:rFonts w:ascii="Times New Roman" w:hAnsi="Times New Roman" w:eastAsia="Times New Roman"/>
          <w:sz w:val="26"/>
        </w:rPr>
        <w:t xml:space="preserve">, </w:t>
      </w:r>
      <m:oMath>
        <m:d>
          <m:dPr>
            <m:sepChr m:val=""/>
          </m:dPr>
          <m:e>
            <m:r>
              <m:t>3</m:t>
            </m:r>
            <m:r>
              <m:t>;</m:t>
            </m:r>
            <m:r>
              <m:t>0</m:t>
            </m:r>
          </m:e>
        </m:d>
      </m:oMath>
      <w:r>
        <w:rPr>
          <w:rFonts w:ascii="Times New Roman" w:hAnsi="Times New Roman" w:eastAsia="Times New Roman"/>
          <w:sz w:val="26"/>
        </w:rPr>
        <w:t xml:space="preserve">; trục tung: </w:t>
      </w:r>
      <m:oMath>
        <m:d>
          <m:dPr>
            <m:sepChr m:val=""/>
          </m:dPr>
          <m:e>
            <m:r>
              <m:t>0</m:t>
            </m:r>
            <m:r>
              <m:t>;</m:t>
            </m:r>
            <m:r>
              <m:t>3</m:t>
            </m:r>
          </m:e>
        </m:d>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Phiếu học tập số 2 (HĐ3) – Bài tập phân hóa (SGK tr.32)</w:t>
      </w:r>
    </w:p>
    <w:p>
      <w:pPr>
        <w:keepNext/>
        <w:spacing w:before="0" w:after="60" w:line="264" w:lineRule="auto"/>
        <w:jc w:val="both"/>
      </w:pPr>
      <w:r>
        <w:rPr>
          <w:rFonts w:ascii="Times New Roman" w:hAnsi="Times New Roman" w:eastAsia="Times New Roman"/>
          <w:b/>
          <w:sz w:val="26"/>
        </w:rPr>
        <w:t>Mức 1 – Nhận biết, thông hiểu</w:t>
      </w:r>
    </w:p>
    <w:p>
      <w:pPr>
        <w:spacing w:before="0" w:after="60" w:line="264" w:lineRule="auto"/>
        <w:jc w:val="both"/>
      </w:pPr>
      <w:r>
        <w:rPr>
          <w:rFonts w:ascii="Times New Roman" w:hAnsi="Times New Roman" w:eastAsia="Times New Roman"/>
          <w:b/>
          <w:sz w:val="26"/>
        </w:rPr>
        <w:t>Bài 1.21.</w:t>
      </w:r>
      <w:r>
        <w:rPr>
          <w:rFonts w:ascii="Times New Roman" w:hAnsi="Times New Roman" w:eastAsia="Times New Roman"/>
          <w:sz w:val="26"/>
        </w:rPr>
        <w:t xml:space="preserve"> Khảo sát sự biến thiên và vẽ đồ thị của các hàm số sau: a) </w:t>
      </w:r>
      <m:oMath>
        <m:r>
          <m:t>y=−</m:t>
        </m:r>
        <m:sSup>
          <m:e>
            <m:r>
              <m:t>x</m:t>
            </m:r>
          </m:e>
          <m:sup>
            <m:r>
              <m:t>3</m:t>
            </m:r>
          </m:sup>
        </m:sSup>
        <m:r>
          <m:t>+3x+1</m:t>
        </m:r>
      </m:oMath>
      <w:r>
        <w:rPr>
          <w:rFonts w:ascii="Times New Roman" w:hAnsi="Times New Roman" w:eastAsia="Times New Roman"/>
          <w:sz w:val="26"/>
        </w:rPr>
        <w:t xml:space="preserve">;   b) </w:t>
      </w:r>
      <m:oMath>
        <m:r>
          <m:t>y=</m:t>
        </m:r>
        <m:sSup>
          <m:e>
            <m:r>
              <m:t>x</m:t>
            </m:r>
          </m:e>
          <m:sup>
            <m:r>
              <m:t>3</m:t>
            </m:r>
          </m:sup>
        </m:sSup>
        <m:r>
          <m:t>+3</m:t>
        </m:r>
        <m:sSup>
          <m:e>
            <m:r>
              <m:t>x</m:t>
            </m:r>
          </m:e>
          <m:sup>
            <m:r>
              <m:t>2</m:t>
            </m:r>
          </m:sup>
        </m:sSup>
        <m:r>
          <m:t>−x−1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Bài 1.22.</w:t>
      </w:r>
      <w:r>
        <w:rPr>
          <w:rFonts w:ascii="Times New Roman" w:hAnsi="Times New Roman" w:eastAsia="Times New Roman"/>
          <w:sz w:val="26"/>
        </w:rPr>
        <w:t xml:space="preserve"> Khảo sát sự biến thiên và vẽ đồ thị của các hàm số sau: a) </w:t>
      </w:r>
      <m:oMath>
        <m:r>
          <m:t>y=</m:t>
        </m:r>
        <m:f>
          <m:fPr>
            <m:type m:val="bar"/>
          </m:fPr>
          <m:num>
            <m:argPr>
              <m:scrLvl m:val="0"/>
            </m:argPr>
            <m:r>
              <m:t>2x+1</m:t>
            </m:r>
          </m:num>
          <m:den>
            <m:argPr>
              <m:scrLvl m:val="0"/>
            </m:argPr>
            <m:r>
              <m:t>x+1</m:t>
            </m:r>
          </m:den>
        </m:f>
      </m:oMath>
      <w:r>
        <w:rPr>
          <w:rFonts w:ascii="Times New Roman" w:hAnsi="Times New Roman" w:eastAsia="Times New Roman"/>
          <w:sz w:val="26"/>
        </w:rPr>
        <w:t xml:space="preserve">;   b) </w:t>
      </w:r>
      <m:oMath>
        <m:r>
          <m:t>y=</m:t>
        </m:r>
        <m:f>
          <m:fPr>
            <m:type m:val="bar"/>
          </m:fPr>
          <m:num>
            <m:argPr>
              <m:scrLvl m:val="0"/>
            </m:argPr>
            <m:r>
              <m:t>x+3</m:t>
            </m:r>
          </m:num>
          <m:den>
            <m:argPr>
              <m:scrLvl m:val="0"/>
            </m:argPr>
            <m:r>
              <m:t>1−x</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Mức 2 – Thông hiểu, vận dụng</w:t>
      </w:r>
    </w:p>
    <w:p>
      <w:pPr>
        <w:spacing w:before="0" w:after="60" w:line="264" w:lineRule="auto"/>
        <w:jc w:val="both"/>
      </w:pPr>
      <w:r>
        <w:rPr>
          <w:rFonts w:ascii="Times New Roman" w:hAnsi="Times New Roman" w:eastAsia="Times New Roman"/>
          <w:b/>
          <w:sz w:val="26"/>
        </w:rPr>
        <w:t>Bài 1.23.</w:t>
      </w:r>
      <w:r>
        <w:rPr>
          <w:rFonts w:ascii="Times New Roman" w:hAnsi="Times New Roman" w:eastAsia="Times New Roman"/>
          <w:sz w:val="26"/>
        </w:rPr>
        <w:t xml:space="preserve"> Khảo sát sự biến thiên và vẽ đồ thị của các hàm số sau: a) </w:t>
      </w:r>
      <m:oMath>
        <m:r>
          <m:t>y=</m:t>
        </m:r>
        <m:f>
          <m:fPr>
            <m:type m:val="bar"/>
          </m:fPr>
          <m:num>
            <m:argPr>
              <m:scrLvl m:val="0"/>
            </m:argPr>
            <m:r>
              <m:t>2</m:t>
            </m:r>
            <m:sSup>
              <m:e>
                <m:argPr>
                  <m:scrLvl m:val="0"/>
                </m:argPr>
                <m:r>
                  <m:t>x</m:t>
                </m:r>
              </m:e>
              <m:sup>
                <m:argPr>
                  <m:scrLvl m:val="0"/>
                </m:argPr>
                <m:r>
                  <m:t>2</m:t>
                </m:r>
              </m:sup>
            </m:sSup>
            <m:r>
              <m:t>−x+4</m:t>
            </m:r>
          </m:num>
          <m:den>
            <m:argPr>
              <m:scrLvl m:val="0"/>
            </m:argPr>
            <m:r>
              <m:t>x−1</m:t>
            </m:r>
          </m:den>
        </m:f>
      </m:oMath>
      <w:r>
        <w:rPr>
          <w:rFonts w:ascii="Times New Roman" w:hAnsi="Times New Roman" w:eastAsia="Times New Roman"/>
          <w:sz w:val="26"/>
        </w:rPr>
        <w:t xml:space="preserve">;   b) </w:t>
      </w:r>
      <m:oMath>
        <m:r>
          <m:t>y=</m:t>
        </m:r>
        <m:f>
          <m:fPr>
            <m:type m:val="bar"/>
          </m:fPr>
          <m:num>
            <m:argPr>
              <m:scrLvl m:val="0"/>
            </m:argPr>
            <m:sSup>
              <m:e>
                <m:argPr>
                  <m:scrLvl m:val="0"/>
                </m:argPr>
                <m:r>
                  <m:t>x</m:t>
                </m:r>
              </m:e>
              <m:sup>
                <m:argPr>
                  <m:scrLvl m:val="0"/>
                </m:argPr>
                <m:r>
                  <m:t>2</m:t>
                </m:r>
              </m:sup>
            </m:sSup>
            <m:r>
              <m:t>+2x+1</m:t>
            </m:r>
          </m:num>
          <m:den>
            <m:argPr>
              <m:scrLvl m:val="0"/>
            </m:argPr>
            <m:r>
              <m:t>x+3</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Mức 3 – Vận dụng</w:t>
      </w:r>
    </w:p>
    <w:p>
      <w:pPr>
        <w:spacing w:before="0" w:after="60" w:line="264" w:lineRule="auto"/>
        <w:jc w:val="both"/>
      </w:pPr>
      <w:r>
        <w:rPr>
          <w:rFonts w:ascii="Times New Roman" w:hAnsi="Times New Roman" w:eastAsia="Times New Roman"/>
          <w:b/>
          <w:sz w:val="26"/>
        </w:rPr>
        <w:t>Bài 1.24.</w:t>
      </w:r>
      <w:r>
        <w:rPr>
          <w:rFonts w:ascii="Times New Roman" w:hAnsi="Times New Roman" w:eastAsia="Times New Roman"/>
          <w:sz w:val="26"/>
        </w:rPr>
        <w:t xml:space="preserve"> Một cốc chứa </w:t>
      </w:r>
      <m:oMath>
        <m:r>
          <m:t>30</m:t>
        </m:r>
      </m:oMath>
      <w:r>
        <w:rPr>
          <w:rFonts w:ascii="Times New Roman" w:hAnsi="Times New Roman" w:eastAsia="Times New Roman"/>
          <w:sz w:val="26"/>
        </w:rPr>
        <w:t xml:space="preserve"> ml dung dịch KOH (potassium hydroxide) với nồng độ </w:t>
      </w:r>
      <m:oMath>
        <m:r>
          <m:t>100</m:t>
        </m:r>
      </m:oMath>
      <w:r>
        <w:rPr>
          <w:rFonts w:ascii="Times New Roman" w:hAnsi="Times New Roman" w:eastAsia="Times New Roman"/>
          <w:sz w:val="26"/>
        </w:rPr>
        <w:t xml:space="preserve"> mg/ml. Một bình chứa dung dịch KOH khác với nồng độ </w:t>
      </w:r>
      <m:oMath>
        <m:r>
          <m:t>8</m:t>
        </m:r>
      </m:oMath>
      <w:r>
        <w:rPr>
          <w:rFonts w:ascii="Times New Roman" w:hAnsi="Times New Roman" w:eastAsia="Times New Roman"/>
          <w:sz w:val="26"/>
        </w:rPr>
        <w:t xml:space="preserve"> mg/ml được trộn vào cốc.</w:t>
      </w:r>
    </w:p>
    <w:p>
      <w:pPr>
        <w:spacing w:before="0" w:after="60" w:line="264" w:lineRule="auto"/>
        <w:jc w:val="both"/>
      </w:pPr>
      <w:r>
        <w:rPr>
          <w:rFonts w:ascii="Times New Roman" w:hAnsi="Times New Roman" w:eastAsia="Times New Roman"/>
          <w:sz w:val="26"/>
        </w:rPr>
        <w:t xml:space="preserve">a) Tính nồng độ KOH trong cốc sau khi trộn </w:t>
      </w:r>
      <m:oMath>
        <m:r>
          <m:t>x</m:t>
        </m:r>
      </m:oMath>
      <w:r>
        <w:rPr>
          <w:rFonts w:ascii="Times New Roman" w:hAnsi="Times New Roman" w:eastAsia="Times New Roman"/>
          <w:sz w:val="26"/>
        </w:rPr>
        <w:t xml:space="preserve"> ml từ bình chứa, kí hiệu là </w:t>
      </w:r>
      <m:oMath>
        <m:r>
          <m:t>C(x)</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b) Coi </w:t>
      </w:r>
      <m:oMath>
        <m:r>
          <m:t>C(x)</m:t>
        </m:r>
      </m:oMath>
      <w:r>
        <w:rPr>
          <w:rFonts w:ascii="Times New Roman" w:hAnsi="Times New Roman" w:eastAsia="Times New Roman"/>
          <w:sz w:val="26"/>
        </w:rPr>
        <w:t xml:space="preserve"> là hàm số xác định với </w:t>
      </w:r>
      <m:oMath>
        <m:r>
          <m:t>x≥0</m:t>
        </m:r>
      </m:oMath>
      <w:r>
        <w:rPr>
          <w:rFonts w:ascii="Times New Roman" w:hAnsi="Times New Roman" w:eastAsia="Times New Roman"/>
          <w:sz w:val="26"/>
        </w:rPr>
        <w:t>. Khảo sát sự biến thiên và vẽ đồ thị của hàm số này.</w:t>
      </w:r>
    </w:p>
    <w:p>
      <w:pPr>
        <w:spacing w:before="0" w:after="60" w:line="264" w:lineRule="auto"/>
        <w:jc w:val="both"/>
      </w:pPr>
      <w:r>
        <w:rPr>
          <w:rFonts w:ascii="Times New Roman" w:hAnsi="Times New Roman" w:eastAsia="Times New Roman"/>
          <w:sz w:val="26"/>
        </w:rPr>
        <w:t xml:space="preserve">c) Giải thích tại sao nồng độ KOH trong cốc giảm theo </w:t>
      </w:r>
      <m:oMath>
        <m:r>
          <m:t>x</m:t>
        </m:r>
      </m:oMath>
      <w:r>
        <w:rPr>
          <w:rFonts w:ascii="Times New Roman" w:hAnsi="Times New Roman" w:eastAsia="Times New Roman"/>
          <w:sz w:val="26"/>
        </w:rPr>
        <w:t xml:space="preserve"> nhưng luôn lớn hơn </w:t>
      </w:r>
      <m:oMath>
        <m:r>
          <m:t>8</m:t>
        </m:r>
      </m:oMath>
      <w:r>
        <w:rPr>
          <w:rFonts w:ascii="Times New Roman" w:hAnsi="Times New Roman" w:eastAsia="Times New Roman"/>
          <w:sz w:val="26"/>
        </w:rPr>
        <w:t xml:space="preserve"> mg/ml.</w:t>
      </w:r>
    </w:p>
    <w:p>
      <w:pPr>
        <w:spacing w:before="0" w:after="60" w:line="264" w:lineRule="auto"/>
        <w:jc w:val="both"/>
      </w:pPr>
      <w:r>
        <w:rPr>
          <w:rFonts w:ascii="Times New Roman" w:hAnsi="Times New Roman" w:eastAsia="Times New Roman"/>
          <w:b/>
          <w:sz w:val="26"/>
        </w:rPr>
        <w:t>Bài 1.25.</w:t>
      </w:r>
      <w:r>
        <w:rPr>
          <w:rFonts w:ascii="Times New Roman" w:hAnsi="Times New Roman" w:eastAsia="Times New Roman"/>
          <w:sz w:val="26"/>
        </w:rPr>
        <w:t xml:space="preserve"> Trong Vật lí, khi mắc song song hai điện trở </w:t>
      </w:r>
      <m:oMath>
        <m:sSub>
          <m:e>
            <m:r>
              <m:t>R</m:t>
            </m:r>
          </m:e>
          <m:sub>
            <m:r>
              <m:t>1</m:t>
            </m:r>
          </m:sub>
        </m:sSub>
      </m:oMath>
      <w:r>
        <w:rPr>
          <w:rFonts w:ascii="Times New Roman" w:hAnsi="Times New Roman" w:eastAsia="Times New Roman"/>
          <w:sz w:val="26"/>
        </w:rPr>
        <w:t xml:space="preserve"> và </w:t>
      </w:r>
      <m:oMath>
        <m:sSub>
          <m:e>
            <m:r>
              <m:t>R</m:t>
            </m:r>
          </m:e>
          <m:sub>
            <m:r>
              <m:t>2</m:t>
            </m:r>
          </m:sub>
        </m:sSub>
      </m:oMath>
      <w:r>
        <w:rPr>
          <w:rFonts w:ascii="Times New Roman" w:hAnsi="Times New Roman" w:eastAsia="Times New Roman"/>
          <w:sz w:val="26"/>
        </w:rPr>
        <w:t xml:space="preserve"> thì điện trở tương đương </w:t>
      </w:r>
      <m:oMath>
        <m:r>
          <m:t>R</m:t>
        </m:r>
      </m:oMath>
      <w:r>
        <w:rPr>
          <w:rFonts w:ascii="Times New Roman" w:hAnsi="Times New Roman" w:eastAsia="Times New Roman"/>
          <w:sz w:val="26"/>
        </w:rPr>
        <w:t xml:space="preserve"> của mạch điện được tính theo công thức </w:t>
      </w:r>
      <m:oMath>
        <m:r>
          <m:t>R=</m:t>
        </m:r>
        <m:f>
          <m:fPr>
            <m:type m:val="bar"/>
          </m:fPr>
          <m:num>
            <m:argPr>
              <m:scrLvl m:val="0"/>
            </m:argPr>
            <m:sSub>
              <m:e>
                <m:argPr>
                  <m:scrLvl m:val="0"/>
                </m:argPr>
                <m:r>
                  <m:t>R</m:t>
                </m:r>
              </m:e>
              <m:sub>
                <m:argPr>
                  <m:scrLvl m:val="0"/>
                </m:argPr>
                <m:r>
                  <m:t>1</m:t>
                </m:r>
              </m:sub>
            </m:sSub>
            <m:sSub>
              <m:e>
                <m:argPr>
                  <m:scrLvl m:val="0"/>
                </m:argPr>
                <m:r>
                  <m:t>R</m:t>
                </m:r>
              </m:e>
              <m:sub>
                <m:argPr>
                  <m:scrLvl m:val="0"/>
                </m:argPr>
                <m:r>
                  <m:t>2</m:t>
                </m:r>
              </m:sub>
            </m:sSub>
          </m:num>
          <m:den>
            <m:argPr>
              <m:scrLvl m:val="0"/>
            </m:argPr>
            <m:sSub>
              <m:e>
                <m:argPr>
                  <m:scrLvl m:val="0"/>
                </m:argPr>
                <m:r>
                  <m:t>R</m:t>
                </m:r>
              </m:e>
              <m:sub>
                <m:argPr>
                  <m:scrLvl m:val="0"/>
                </m:argPr>
                <m:r>
                  <m:t>1</m:t>
                </m:r>
              </m:sub>
            </m:sSub>
            <m:r>
              <m:t>+</m:t>
            </m:r>
            <m:sSub>
              <m:e>
                <m:argPr>
                  <m:scrLvl m:val="0"/>
                </m:argPr>
                <m:r>
                  <m:t>R</m:t>
                </m:r>
              </m:e>
              <m:sub>
                <m:argPr>
                  <m:scrLvl m:val="0"/>
                </m:argPr>
                <m:r>
                  <m:t>2</m:t>
                </m:r>
              </m:sub>
            </m:sSub>
          </m:den>
        </m:f>
      </m:oMath>
      <w:r>
        <w:rPr>
          <w:rFonts w:ascii="Times New Roman" w:hAnsi="Times New Roman" w:eastAsia="Times New Roman"/>
          <w:sz w:val="26"/>
        </w:rPr>
        <w:t xml:space="preserve">. Giả sử một điện trở </w:t>
      </w:r>
      <m:oMath>
        <m:r>
          <m:t>8</m:t>
        </m:r>
        <m:r>
          <m:rPr>
            <m:sty m:val="p"/>
          </m:rPr>
          <m:t> </m:t>
        </m:r>
        <m:r>
          <m:t>Ω</m:t>
        </m:r>
      </m:oMath>
      <w:r>
        <w:rPr>
          <w:rFonts w:ascii="Times New Roman" w:hAnsi="Times New Roman" w:eastAsia="Times New Roman"/>
          <w:sz w:val="26"/>
        </w:rPr>
        <w:t xml:space="preserve"> được mắc song song với một biến trở </w:t>
      </w:r>
      <m:oMath>
        <m:r>
          <m:t>x</m:t>
        </m:r>
        <m:r>
          <m:rPr>
            <m:sty m:val="p"/>
          </m:rPr>
          <m:t> </m:t>
        </m:r>
        <m:r>
          <m:t>Ω</m:t>
        </m:r>
      </m:oMath>
      <w:r>
        <w:rPr>
          <w:rFonts w:ascii="Times New Roman" w:hAnsi="Times New Roman" w:eastAsia="Times New Roman"/>
          <w:sz w:val="26"/>
        </w:rPr>
        <w:t xml:space="preserve"> (</w:t>
      </w:r>
      <m:oMath>
        <m:r>
          <m:t>x&gt;0</m:t>
        </m:r>
      </m:oMath>
      <w:r>
        <w:rPr>
          <w:rFonts w:ascii="Times New Roman" w:hAnsi="Times New Roman" w:eastAsia="Times New Roman"/>
          <w:sz w:val="26"/>
        </w:rPr>
        <w:t xml:space="preserve">). Vẽ đồ thị của hàm số </w:t>
      </w:r>
      <m:oMath>
        <m:r>
          <m:t>y=R(x)</m:t>
        </m:r>
      </m:oMath>
      <w:r>
        <w:rPr>
          <w:rFonts w:ascii="Times New Roman" w:hAnsi="Times New Roman" w:eastAsia="Times New Roman"/>
          <w:sz w:val="26"/>
        </w:rPr>
        <w:t xml:space="preserve">, </w:t>
      </w:r>
      <m:oMath>
        <m:r>
          <m:t>x&gt;0</m:t>
        </m:r>
      </m:oMath>
      <w:r>
        <w:rPr>
          <w:rFonts w:ascii="Times New Roman" w:hAnsi="Times New Roman" w:eastAsia="Times New Roman"/>
          <w:sz w:val="26"/>
        </w:rPr>
        <w:t xml:space="preserve"> và dựa vào đồ thị đã vẽ để trả lời: a) Điện trở tương đương của mạch thay đổi thế nào khi </w:t>
      </w:r>
      <m:oMath>
        <m:r>
          <m:t>x</m:t>
        </m:r>
      </m:oMath>
      <w:r>
        <w:rPr>
          <w:rFonts w:ascii="Times New Roman" w:hAnsi="Times New Roman" w:eastAsia="Times New Roman"/>
          <w:sz w:val="26"/>
        </w:rPr>
        <w:t xml:space="preserve"> tăng? b) Tại sao điện trở tương đương của mạch không bao giờ vượt quá </w:t>
      </w:r>
      <m:oMath>
        <m:r>
          <m:t>8</m:t>
        </m:r>
        <m:r>
          <m:rPr>
            <m:sty m:val="p"/>
          </m:rPr>
          <m:t> </m:t>
        </m:r>
        <m:r>
          <m:t>Ω</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Đáp án (dành cho GV):</w:t>
      </w:r>
      <w:r>
        <w:rPr>
          <w:rFonts w:ascii="Times New Roman" w:hAnsi="Times New Roman" w:eastAsia="Times New Roman"/>
          <w:sz w:val="26"/>
        </w:rPr>
        <w:t xml:space="preserve"> (xem mục Sản phẩm HĐ3 ở trên)</w:t>
      </w:r>
    </w:p>
    <w:p>
      <w:pPr>
        <w:keepNext/>
        <w:spacing w:before="0" w:after="60" w:line="264" w:lineRule="auto"/>
        <w:jc w:val="both"/>
      </w:pPr>
      <w:r>
        <w:rPr>
          <w:rFonts w:ascii="Times New Roman" w:hAnsi="Times New Roman" w:eastAsia="Times New Roman"/>
          <w:b/>
          <w:sz w:val="26"/>
        </w:rPr>
        <w:t>Phiếu học tập số 3 (HĐ3) – Trạm kiểm chứng AI</w:t>
      </w:r>
    </w:p>
    <w:p>
      <w:pPr>
        <w:spacing w:before="0" w:after="60" w:line="264" w:lineRule="auto"/>
        <w:jc w:val="both"/>
      </w:pPr>
      <w:r>
        <w:rPr>
          <w:rFonts w:ascii="Times New Roman" w:hAnsi="Times New Roman" w:eastAsia="Times New Roman"/>
          <w:sz w:val="26"/>
        </w:rPr>
        <w:t>Các lời giải dưới đây do một chatbot AI tạo ra. Nhóm hãy: (1) chỉ ra bước sai và giải thích; (2) viết lại cho đúng; (3) hỏi chatbot theo câu lệnh mẫu và ghi Nhật ký sử dụng AI.</w:t>
      </w:r>
    </w:p>
    <w:p>
      <w:pPr>
        <w:spacing w:before="0" w:after="60" w:line="264" w:lineRule="auto"/>
        <w:jc w:val="both"/>
      </w:pPr>
      <w:r>
        <w:rPr>
          <w:rFonts w:ascii="Times New Roman" w:hAnsi="Times New Roman" w:eastAsia="Times New Roman"/>
          <w:b/>
          <w:sz w:val="26"/>
        </w:rPr>
        <w:t>Lời giải AI số 1 (nhóm lẻ).</w:t>
      </w:r>
      <w:r>
        <w:rPr>
          <w:rFonts w:ascii="Times New Roman" w:hAnsi="Times New Roman" w:eastAsia="Times New Roman"/>
          <w:sz w:val="26"/>
        </w:rPr>
        <w:t xml:space="preserve"> Đề: Khảo sát hàm số </w:t>
      </w:r>
      <m:oMath>
        <m:r>
          <m:t>y=</m:t>
        </m:r>
        <m:f>
          <m:fPr>
            <m:type m:val="bar"/>
          </m:fPr>
          <m:num>
            <m:argPr>
              <m:scrLvl m:val="0"/>
            </m:argPr>
            <m:r>
              <m:t>x+2</m:t>
            </m:r>
          </m:num>
          <m:den>
            <m:argPr>
              <m:scrLvl m:val="0"/>
            </m:argPr>
            <m:r>
              <m:t>x−1</m:t>
            </m:r>
          </m:den>
        </m:f>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"1. </w:t>
            </w:r>
            <m:oMath>
              <m:r>
                <m:t>D=ℝ⧵{1}</m:t>
              </m:r>
            </m:oMath>
            <w:r>
              <w:rPr>
                <w:rFonts w:ascii="Times New Roman" w:hAnsi="Times New Roman" w:eastAsia="Times New Roman"/>
                <w:sz w:val="26"/>
              </w:rPr>
              <w:t xml:space="preserve">. 2. </w:t>
            </w:r>
            <m:oMath>
              <m:sSup>
                <m:e>
                  <m:r>
                    <m:t>y</m:t>
                  </m:r>
                </m:e>
                <m:sup>
                  <m:r>
                    <m:t>′</m:t>
                  </m:r>
                </m:sup>
              </m:sSup>
              <m:r>
                <m:t>=</m:t>
              </m:r>
              <m:f>
                <m:fPr>
                  <m:type m:val="bar"/>
                </m:fPr>
                <m:num>
                  <m:argPr>
                    <m:scrLvl m:val="0"/>
                  </m:argPr>
                  <m:r>
                    <m:t>1·1−(x+2)·1</m:t>
                  </m:r>
                </m:num>
                <m:den>
                  <m:argPr>
                    <m:scrLvl m:val="0"/>
                  </m:argPr>
                  <m:sSup>
                    <m:e>
                      <m:argPr>
                        <m:scrLvl m:val="0"/>
                      </m:argPr>
                      <m:d>
                        <m:dPr>
                          <m:sepChr m:val=""/>
                        </m:dPr>
                        <m:e>
                          <m:argPr>
                            <m:scrLvl m:val="0"/>
                          </m:argPr>
                          <m:r>
                            <m:t>x</m:t>
                          </m:r>
                          <m:r>
                            <m:t>−</m:t>
                          </m:r>
                          <m:r>
                            <m:t>1</m:t>
                          </m:r>
                        </m:e>
                      </m:d>
                    </m:e>
                    <m:sup>
                      <m:argPr>
                        <m:scrLvl m:val="0"/>
                      </m:argPr>
                      <m:r>
                        <m:t>2</m:t>
                      </m:r>
                    </m:sup>
                  </m:sSup>
                </m:den>
              </m:f>
              <m:r>
                <m:t>=</m:t>
              </m:r>
              <m:f>
                <m:fPr>
                  <m:type m:val="bar"/>
                </m:fPr>
                <m:num>
                  <m:argPr>
                    <m:scrLvl m:val="0"/>
                  </m:argPr>
                  <m:r>
                    <m:t>−1</m:t>
                  </m:r>
                </m:num>
                <m:den>
                  <m:argPr>
                    <m:scrLvl m:val="0"/>
                  </m:argPr>
                  <m:sSup>
                    <m:e>
                      <m:argPr>
                        <m:scrLvl m:val="0"/>
                      </m:argPr>
                      <m:d>
                        <m:dPr>
                          <m:sepChr m:val=""/>
                        </m:dPr>
                        <m:e>
                          <m:argPr>
                            <m:scrLvl m:val="0"/>
                          </m:argPr>
                          <m:r>
                            <m:t>x</m:t>
                          </m:r>
                          <m:r>
                            <m:t>−</m:t>
                          </m:r>
                          <m:r>
                            <m:t>1</m:t>
                          </m:r>
                        </m:e>
                      </m:d>
                    </m:e>
                    <m:sup>
                      <m:argPr>
                        <m:scrLvl m:val="0"/>
                      </m:argPr>
                      <m:r>
                        <m:t>2</m:t>
                      </m:r>
                    </m:sup>
                  </m:sSup>
                </m:den>
              </m:f>
              <m:r>
                <m:t>&lt;0</m:t>
              </m:r>
            </m:oMath>
            <w:r>
              <w:rPr>
                <w:rFonts w:ascii="Times New Roman" w:hAnsi="Times New Roman" w:eastAsia="Times New Roman"/>
                <w:sz w:val="26"/>
              </w:rPr>
              <w:t xml:space="preserve">. Hàm số nghịch biến trên </w:t>
            </w:r>
            <m:oMath>
              <m:r>
                <m:t>ℝ⧵{1}</m:t>
              </m:r>
            </m:oMath>
            <w:r>
              <w:rPr>
                <w:rFonts w:ascii="Times New Roman" w:hAnsi="Times New Roman" w:eastAsia="Times New Roman"/>
                <w:sz w:val="26"/>
              </w:rPr>
              <w:t xml:space="preserve">. Tiệm cận đứng </w:t>
            </w:r>
            <m:oMath>
              <m:r>
                <m:t>x=1</m:t>
              </m:r>
            </m:oMath>
            <w:r>
              <w:rPr>
                <w:rFonts w:ascii="Times New Roman" w:hAnsi="Times New Roman" w:eastAsia="Times New Roman"/>
                <w:sz w:val="26"/>
              </w:rPr>
              <w:t xml:space="preserve">; tiệm cận ngang </w:t>
            </w:r>
            <m:oMath>
              <m:r>
                <m:t>y=2</m:t>
              </m:r>
            </m:oMath>
            <w:r>
              <w:rPr>
                <w:rFonts w:ascii="Times New Roman" w:hAnsi="Times New Roman" w:eastAsia="Times New Roman"/>
                <w:sz w:val="26"/>
              </w:rPr>
              <w:t xml:space="preserve"> (vì </w:t>
            </w:r>
            <m:oMath>
              <m:sSub>
                <m:e>
                  <m:r>
                    <m:t>lim</m:t>
                  </m:r>
                </m:e>
                <m:sub>
                  <m:r>
                    <m:t>x→∞</m:t>
                  </m:r>
                </m:sub>
              </m:sSub>
              <m:r>
                <m:t>y=2</m:t>
              </m:r>
            </m:oMath>
            <w:r>
              <w:rPr>
                <w:rFonts w:ascii="Times New Roman" w:hAnsi="Times New Roman" w:eastAsia="Times New Roman"/>
                <w:sz w:val="26"/>
              </w:rPr>
              <w:t xml:space="preserve">). Tâm đối xứng: </w:t>
            </w:r>
            <m:oMath>
              <m:d>
                <m:dPr>
                  <m:sepChr m:val=""/>
                </m:dPr>
                <m:e>
                  <m:r>
                    <m:t>1</m:t>
                  </m:r>
                  <m:r>
                    <m:t>;</m:t>
                  </m:r>
                  <m:r>
                    <m:t>2</m:t>
                  </m:r>
                </m:e>
              </m:d>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Lời giải AI số 2 (nhóm chẵn).</w:t>
      </w:r>
      <w:r>
        <w:rPr>
          <w:rFonts w:ascii="Times New Roman" w:hAnsi="Times New Roman" w:eastAsia="Times New Roman"/>
          <w:sz w:val="26"/>
        </w:rPr>
        <w:t xml:space="preserve"> Đề: Khảo sát hàm số </w:t>
      </w:r>
      <m:oMath>
        <m:r>
          <m:t>y=</m:t>
        </m:r>
        <m:f>
          <m:fPr>
            <m:type m:val="bar"/>
          </m:fPr>
          <m:num>
            <m:argPr>
              <m:scrLvl m:val="0"/>
            </m:argPr>
            <m:sSup>
              <m:e>
                <m:argPr>
                  <m:scrLvl m:val="0"/>
                </m:argPr>
                <m:r>
                  <m:t>x</m:t>
                </m:r>
              </m:e>
              <m:sup>
                <m:argPr>
                  <m:scrLvl m:val="0"/>
                </m:argPr>
                <m:r>
                  <m:t>2</m:t>
                </m:r>
              </m:sup>
            </m:sSup>
            <m:r>
              <m:t>−4</m:t>
            </m:r>
          </m:num>
          <m:den>
            <m:argPr>
              <m:scrLvl m:val="0"/>
            </m:argPr>
            <m:r>
              <m:t>x−2</m:t>
            </m:r>
          </m:den>
        </m:f>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"1. </w:t>
            </w:r>
            <m:oMath>
              <m:r>
                <m:t>D=ℝ⧵{2}</m:t>
              </m:r>
            </m:oMath>
            <w:r>
              <w:rPr>
                <w:rFonts w:ascii="Times New Roman" w:hAnsi="Times New Roman" w:eastAsia="Times New Roman"/>
                <w:sz w:val="26"/>
              </w:rPr>
              <w:t xml:space="preserve">. 2. </w:t>
            </w:r>
            <m:oMath>
              <m:sSup>
                <m:e>
                  <m:r>
                    <m:t>y</m:t>
                  </m:r>
                </m:e>
                <m:sup>
                  <m:r>
                    <m:t>′</m:t>
                  </m:r>
                </m:sup>
              </m:sSup>
              <m:r>
                <m:t>=</m:t>
              </m:r>
              <m:f>
                <m:fPr>
                  <m:type m:val="bar"/>
                </m:fPr>
                <m:num>
                  <m:argPr>
                    <m:scrLvl m:val="0"/>
                  </m:argPr>
                  <m:r>
                    <m:t>2x(x−2)−(</m:t>
                  </m:r>
                  <m:sSup>
                    <m:e>
                      <m:argPr>
                        <m:scrLvl m:val="0"/>
                      </m:argPr>
                      <m:r>
                        <m:t>x</m:t>
                      </m:r>
                    </m:e>
                    <m:sup>
                      <m:argPr>
                        <m:scrLvl m:val="0"/>
                      </m:argPr>
                      <m:r>
                        <m:t>2</m:t>
                      </m:r>
                    </m:sup>
                  </m:sSup>
                  <m:r>
                    <m:t>−4)</m:t>
                  </m:r>
                </m:num>
                <m:den>
                  <m:argPr>
                    <m:scrLvl m:val="0"/>
                  </m:argPr>
                  <m:sSup>
                    <m:e>
                      <m:argPr>
                        <m:scrLvl m:val="0"/>
                      </m:argPr>
                      <m:d>
                        <m:dPr>
                          <m:sepChr m:val=""/>
                        </m:dPr>
                        <m:e>
                          <m:argPr>
                            <m:scrLvl m:val="0"/>
                          </m:argPr>
                          <m:r>
                            <m:t>x</m:t>
                          </m:r>
                          <m:r>
                            <m:t>−</m:t>
                          </m:r>
                          <m:r>
                            <m:t>2</m:t>
                          </m:r>
                        </m:e>
                      </m:d>
                    </m:e>
                    <m:sup>
                      <m:argPr>
                        <m:scrLvl m:val="0"/>
                      </m:argPr>
                      <m:r>
                        <m:t>2</m:t>
                      </m:r>
                    </m:sup>
                  </m:sSup>
                </m:den>
              </m:f>
              <m:r>
                <m:t>=</m:t>
              </m:r>
              <m:f>
                <m:fPr>
                  <m:type m:val="bar"/>
                </m:fPr>
                <m:num>
                  <m:argPr>
                    <m:scrLvl m:val="0"/>
                  </m:argPr>
                  <m:sSup>
                    <m:e>
                      <m:argPr>
                        <m:scrLvl m:val="0"/>
                      </m:argPr>
                      <m:r>
                        <m:t>x</m:t>
                      </m:r>
                    </m:e>
                    <m:sup>
                      <m:argPr>
                        <m:scrLvl m:val="0"/>
                      </m:argPr>
                      <m:r>
                        <m:t>2</m:t>
                      </m:r>
                    </m:sup>
                  </m:sSup>
                  <m:r>
                    <m:t>−4x+4</m:t>
                  </m:r>
                </m:num>
                <m:den>
                  <m:argPr>
                    <m:scrLvl m:val="0"/>
                  </m:argPr>
                  <m:sSup>
                    <m:e>
                      <m:argPr>
                        <m:scrLvl m:val="0"/>
                      </m:argPr>
                      <m:d>
                        <m:dPr>
                          <m:sepChr m:val=""/>
                        </m:dPr>
                        <m:e>
                          <m:argPr>
                            <m:scrLvl m:val="0"/>
                          </m:argPr>
                          <m:r>
                            <m:t>x</m:t>
                          </m:r>
                          <m:r>
                            <m:t>−</m:t>
                          </m:r>
                          <m:r>
                            <m:t>2</m:t>
                          </m:r>
                        </m:e>
                      </m:d>
                    </m:e>
                    <m:sup>
                      <m:argPr>
                        <m:scrLvl m:val="0"/>
                      </m:argPr>
                      <m:r>
                        <m:t>2</m:t>
                      </m:r>
                    </m:sup>
                  </m:sSup>
                </m:den>
              </m:f>
            </m:oMath>
            <w:r>
              <w:rPr>
                <w:rFonts w:ascii="Times New Roman" w:hAnsi="Times New Roman" w:eastAsia="Times New Roman"/>
                <w:sz w:val="26"/>
              </w:rPr>
              <w:t xml:space="preserve">. </w:t>
            </w:r>
            <m:oMath>
              <m:sSup>
                <m:e>
                  <m:r>
                    <m:t>y</m:t>
                  </m:r>
                </m:e>
                <m:sup>
                  <m:r>
                    <m:t>′</m:t>
                  </m:r>
                </m:sup>
              </m:sSup>
              <m:r>
                <m:t>=0⇔(x−2</m:t>
              </m:r>
              <m:sSup>
                <m:e>
                  <m:r>
                    <m:t>)</m:t>
                  </m:r>
                </m:e>
                <m:sup>
                  <m:r>
                    <m:t>2</m:t>
                  </m:r>
                </m:sup>
              </m:sSup>
              <m:r>
                <m:t>=0⇔x=2</m:t>
              </m:r>
            </m:oMath>
            <w:r>
              <w:rPr>
                <w:rFonts w:ascii="Times New Roman" w:hAnsi="Times New Roman" w:eastAsia="Times New Roman"/>
                <w:sz w:val="26"/>
              </w:rPr>
              <w:t xml:space="preserve">. Cực tiểu tại </w:t>
            </w:r>
            <m:oMath>
              <m:r>
                <m:t>x=2</m:t>
              </m:r>
            </m:oMath>
            <w:r>
              <w:rPr>
                <w:rFonts w:ascii="Times New Roman" w:hAnsi="Times New Roman" w:eastAsia="Times New Roman"/>
                <w:sz w:val="26"/>
              </w:rPr>
              <w:t xml:space="preserve">, </w:t>
            </w:r>
            <m:oMath>
              <m:r>
                <m:t>y(2)=0</m:t>
              </m:r>
            </m:oMath>
            <w:r>
              <w:rPr>
                <w:rFonts w:ascii="Times New Roman" w:hAnsi="Times New Roman" w:eastAsia="Times New Roman"/>
                <w:sz w:val="26"/>
              </w:rPr>
              <w:t xml:space="preserve">. Tiệm cận đứng </w:t>
            </w:r>
            <m:oMath>
              <m:r>
                <m:t>x=2</m:t>
              </m:r>
            </m:oMath>
            <w:r>
              <w:rPr>
                <w:rFonts w:ascii="Times New Roman" w:hAnsi="Times New Roman" w:eastAsia="Times New Roman"/>
                <w:sz w:val="26"/>
              </w:rPr>
              <w:t xml:space="preserve">; tiệm cận xiên </w:t>
            </w:r>
            <m:oMath>
              <m:r>
                <m:t>y=x+2</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lệnh mẫu:</w:t>
      </w:r>
      <w:r>
        <w:rPr>
          <w:rFonts w:ascii="Times New Roman" w:hAnsi="Times New Roman" w:eastAsia="Times New Roman"/>
          <w:sz w:val="26"/>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AI số 1: sai ở bước kết luận và tiệm cận. </w:t>
      </w:r>
      <m:oMath>
        <m:sSup>
          <m:e>
            <m:r>
              <m:t>y</m:t>
            </m:r>
          </m:e>
          <m:sup>
            <m:r>
              <m:t>′</m:t>
            </m:r>
          </m:sup>
        </m:sSup>
        <m:r>
          <m:t>=</m:t>
        </m:r>
        <m:f>
          <m:fPr>
            <m:type m:val="bar"/>
          </m:fPr>
          <m:num>
            <m:argPr>
              <m:scrLvl m:val="0"/>
            </m:argPr>
            <m:r>
              <m:t>1−(x+2)</m:t>
            </m:r>
          </m:num>
          <m:den>
            <m:argPr>
              <m:scrLvl m:val="0"/>
            </m:argPr>
            <m:sSup>
              <m:e>
                <m:argPr>
                  <m:scrLvl m:val="0"/>
                </m:argPr>
                <m:d>
                  <m:dPr>
                    <m:sepChr m:val=""/>
                  </m:dPr>
                  <m:e>
                    <m:argPr>
                      <m:scrLvl m:val="0"/>
                    </m:argPr>
                    <m:r>
                      <m:t>x</m:t>
                    </m:r>
                    <m:r>
                      <m:t>−</m:t>
                    </m:r>
                    <m:r>
                      <m:t>1</m:t>
                    </m:r>
                  </m:e>
                </m:d>
              </m:e>
              <m:sup>
                <m:argPr>
                  <m:scrLvl m:val="0"/>
                </m:argPr>
                <m:r>
                  <m:t>2</m:t>
                </m:r>
              </m:sup>
            </m:sSup>
          </m:den>
        </m:f>
        <m:r>
          <m:t>=</m:t>
        </m:r>
        <m:f>
          <m:fPr>
            <m:type m:val="bar"/>
          </m:fPr>
          <m:num>
            <m:argPr>
              <m:scrLvl m:val="0"/>
            </m:argPr>
            <m:r>
              <m:t>−1</m:t>
            </m:r>
          </m:num>
          <m:den>
            <m:argPr>
              <m:scrLvl m:val="0"/>
            </m:argPr>
            <m:sSup>
              <m:e>
                <m:argPr>
                  <m:scrLvl m:val="0"/>
                </m:argPr>
                <m:d>
                  <m:dPr>
                    <m:sepChr m:val=""/>
                  </m:dPr>
                  <m:e>
                    <m:argPr>
                      <m:scrLvl m:val="0"/>
                    </m:argPr>
                    <m:r>
                      <m:t>x</m:t>
                    </m:r>
                    <m:r>
                      <m:t>−</m:t>
                    </m:r>
                    <m:r>
                      <m:t>1</m:t>
                    </m:r>
                  </m:e>
                </m:d>
              </m:e>
              <m:sup>
                <m:argPr>
                  <m:scrLvl m:val="0"/>
                </m:argPr>
                <m:r>
                  <m:t>2</m:t>
                </m:r>
              </m:sup>
            </m:sSup>
          </m:den>
        </m:f>
        <m:r>
          <m:t>&lt;0</m:t>
        </m:r>
      </m:oMath>
      <w:r>
        <w:rPr>
          <w:rFonts w:ascii="Times New Roman" w:hAnsi="Times New Roman" w:eastAsia="Times New Roman"/>
          <w:sz w:val="26"/>
        </w:rPr>
        <w:t xml:space="preserve">: đúng. Nhưng không được nói "nghịch biến trên </w:t>
      </w:r>
      <m:oMath>
        <m:r>
          <m:t>ℝ⧵{1}</m:t>
        </m:r>
      </m:oMath>
      <w:r>
        <w:rPr>
          <w:rFonts w:ascii="Times New Roman" w:hAnsi="Times New Roman" w:eastAsia="Times New Roman"/>
          <w:sz w:val="26"/>
        </w:rPr>
        <w:t xml:space="preserve">" (vì </w:t>
      </w:r>
      <m:oMath>
        <m:r>
          <m:t>y(0)=−2&lt;y(2)=4</m:t>
        </m:r>
      </m:oMath>
      <w:r>
        <w:rPr>
          <w:rFonts w:ascii="Times New Roman" w:hAnsi="Times New Roman" w:eastAsia="Times New Roman"/>
          <w:sz w:val="26"/>
        </w:rPr>
        <w:t xml:space="preserve">). Đúng: nghịch biến trên từng khoảng </w:t>
      </w:r>
      <m:oMath>
        <m:d>
          <m:dPr>
            <m:sepChr m:val=""/>
          </m:dPr>
          <m:e>
            <m:r>
              <m:t>−</m:t>
            </m:r>
            <m:r>
              <m:t>∞</m:t>
            </m:r>
            <m:r>
              <m:t>;</m:t>
            </m:r>
            <m:r>
              <m:t>1</m:t>
            </m:r>
          </m:e>
        </m:d>
      </m:oMath>
      <w:r>
        <w:rPr>
          <w:rFonts w:ascii="Times New Roman" w:hAnsi="Times New Roman" w:eastAsia="Times New Roman"/>
          <w:sz w:val="26"/>
        </w:rPr>
        <w:t xml:space="preserve"> và </w:t>
      </w:r>
      <m:oMath>
        <m:d>
          <m:dPr>
            <m:sepChr m:val=""/>
          </m:dPr>
          <m:e>
            <m:r>
              <m:t>1</m:t>
            </m:r>
            <m:r>
              <m:t>;</m:t>
            </m:r>
            <m:r>
              <m:t>+</m:t>
            </m:r>
            <m:r>
              <m:t>∞</m:t>
            </m:r>
          </m:e>
        </m:d>
      </m:oMath>
      <w:r>
        <w:rPr>
          <w:rFonts w:ascii="Times New Roman" w:hAnsi="Times New Roman" w:eastAsia="Times New Roman"/>
          <w:sz w:val="26"/>
        </w:rPr>
        <w:t xml:space="preserve">. Tiệm cận ngang: </w:t>
      </w:r>
      <m:oMath>
        <m:sSub>
          <m:e>
            <m:r>
              <m:t>lim</m:t>
            </m:r>
          </m:e>
          <m:sub>
            <m:r>
              <m:t>x→∞</m:t>
            </m:r>
          </m:sub>
        </m:sSub>
        <m:f>
          <m:fPr>
            <m:type m:val="bar"/>
          </m:fPr>
          <m:num>
            <m:argPr>
              <m:scrLvl m:val="0"/>
            </m:argPr>
            <m:r>
              <m:t>x+2</m:t>
            </m:r>
          </m:num>
          <m:den>
            <m:argPr>
              <m:scrLvl m:val="0"/>
            </m:argPr>
            <m:r>
              <m:t>x−1</m:t>
            </m:r>
          </m:den>
        </m:f>
        <m:r>
          <m:t>=1</m:t>
        </m:r>
      </m:oMath>
      <w:r>
        <w:rPr>
          <w:rFonts w:ascii="Times New Roman" w:hAnsi="Times New Roman" w:eastAsia="Times New Roman"/>
          <w:sz w:val="26"/>
        </w:rPr>
        <w:t xml:space="preserve">, không phải </w:t>
      </w:r>
      <m:oMath>
        <m:r>
          <m:t>y=2</m:t>
        </m:r>
      </m:oMath>
      <w:r>
        <w:rPr>
          <w:rFonts w:ascii="Times New Roman" w:hAnsi="Times New Roman" w:eastAsia="Times New Roman"/>
          <w:sz w:val="26"/>
        </w:rPr>
        <w:t xml:space="preserve">. Tâm đối xứng: </w:t>
      </w:r>
      <m:oMath>
        <m:d>
          <m:dPr>
            <m:sepChr m:val=""/>
          </m:dPr>
          <m:e>
            <m:r>
              <m:t>1</m:t>
            </m:r>
            <m:r>
              <m:t>;</m:t>
            </m:r>
            <m:r>
              <m:t>1</m:t>
            </m:r>
          </m:e>
        </m:d>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AI số 2: hàm số </w:t>
      </w:r>
      <m:oMath>
        <m:r>
          <m:t>y=</m:t>
        </m:r>
        <m:f>
          <m:fPr>
            <m:type m:val="bar"/>
          </m:fPr>
          <m:num>
            <m:argPr>
              <m:scrLvl m:val="0"/>
            </m:argPr>
            <m:sSup>
              <m:e>
                <m:argPr>
                  <m:scrLvl m:val="0"/>
                </m:argPr>
                <m:r>
                  <m:t>x</m:t>
                </m:r>
              </m:e>
              <m:sup>
                <m:argPr>
                  <m:scrLvl m:val="0"/>
                </m:argPr>
                <m:r>
                  <m:t>2</m:t>
                </m:r>
              </m:sup>
            </m:sSup>
            <m:r>
              <m:t>−4</m:t>
            </m:r>
          </m:num>
          <m:den>
            <m:argPr>
              <m:scrLvl m:val="0"/>
            </m:argPr>
            <m:r>
              <m:t>x−2</m:t>
            </m:r>
          </m:den>
        </m:f>
        <m:r>
          <m:t>=</m:t>
        </m:r>
        <m:f>
          <m:fPr>
            <m:type m:val="bar"/>
          </m:fPr>
          <m:num>
            <m:argPr>
              <m:scrLvl m:val="0"/>
            </m:argPr>
            <m:d>
              <m:dPr>
                <m:sepChr m:val=""/>
              </m:dPr>
              <m:e>
                <m:argPr>
                  <m:scrLvl m:val="0"/>
                </m:argPr>
                <m:r>
                  <m:t>x</m:t>
                </m:r>
                <m:r>
                  <m:t>−</m:t>
                </m:r>
                <m:r>
                  <m:t>2</m:t>
                </m:r>
                <m:r>
                  <m:t>)</m:t>
                </m:r>
                <m:r>
                  <m:t>(</m:t>
                </m:r>
                <m:r>
                  <m:t>x</m:t>
                </m:r>
                <m:r>
                  <m:t>+</m:t>
                </m:r>
                <m:r>
                  <m:t>2</m:t>
                </m:r>
              </m:e>
            </m:d>
          </m:num>
          <m:den>
            <m:argPr>
              <m:scrLvl m:val="0"/>
            </m:argPr>
            <m:r>
              <m:t>x−2</m:t>
            </m:r>
          </m:den>
        </m:f>
        <m:r>
          <m:t>=x+2</m:t>
        </m:r>
      </m:oMath>
      <w:r>
        <w:rPr>
          <w:rFonts w:ascii="Times New Roman" w:hAnsi="Times New Roman" w:eastAsia="Times New Roman"/>
          <w:sz w:val="26"/>
        </w:rPr>
        <w:t xml:space="preserve"> với </w:t>
      </w:r>
      <m:oMath>
        <m:r>
          <m:t>x≠2</m:t>
        </m:r>
      </m:oMath>
      <w:r>
        <w:rPr>
          <w:rFonts w:ascii="Times New Roman" w:hAnsi="Times New Roman" w:eastAsia="Times New Roman"/>
          <w:sz w:val="26"/>
        </w:rPr>
        <w:t xml:space="preserve">. Đây là hàm tuyến tính (trừ điểm </w:t>
      </w:r>
      <m:oMath>
        <m:r>
          <m:t>x=2</m:t>
        </m:r>
      </m:oMath>
      <w:r>
        <w:rPr>
          <w:rFonts w:ascii="Times New Roman" w:hAnsi="Times New Roman" w:eastAsia="Times New Roman"/>
          <w:sz w:val="26"/>
        </w:rPr>
        <w:t>), không có tiệm cận đứng, không có tiệm cận xiên riêng. AI đã không đơn giản biểu thức trước khi khảo sát. Đây là trường hợp hàm số có điểm gián đoạn bỏ đi.</w:t>
      </w:r>
    </w:p>
    <w:p>
      <w:pPr>
        <w:spacing w:before="80" w:after="60" w:line="264" w:lineRule="auto"/>
        <w:jc w:val="both"/>
      </w:pPr>
      <w:r>
        <w:rPr>
          <w:rFonts w:ascii="Times New Roman" w:hAnsi="Times New Roman" w:eastAsia="Times New Roman"/>
          <w:b/>
          <w:sz w:val="26"/>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b/>
                <w:sz w:val="22"/>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b/>
                <w:sz w:val="22"/>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sz w:val="22"/>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sz w:val="22"/>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b/>
          <w:sz w:val="26"/>
        </w:rPr>
        <w:t>PHỤ LỤC: MA TRẬN ĐIỀU CHỈNH DẠY HỌC HOÀ NHẬP</w:t>
      </w:r>
    </w:p>
    <w:p>
      <w:pPr>
        <w:spacing w:before="0" w:after="60" w:line="264" w:lineRule="auto"/>
        <w:jc w:val="center"/>
      </w:pPr>
      <w:r>
        <w:rPr>
          <w:rFonts w:ascii="Times New Roman" w:hAnsi="Times New Roman" w:eastAsia="Times New Roman"/>
          <w:i/>
          <w:sz w:val="26"/>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nhìn (nặng)</w:t>
            </w:r>
          </w:p>
        </w:tc>
      </w:tr>
      <w:tr>
        <w:tc>
          <w:tcPr>
            <w:tcW w:type="dxa" w:w="1928"/>
            <w:vAlign w:val="center"/>
          </w:tcPr>
          <w:p>
            <w:pPr>
              <w:spacing w:before="0" w:after="20" w:line="264" w:lineRule="auto"/>
              <w:jc w:val="left"/>
            </w:pPr>
            <w:r>
              <w:rPr>
                <w:rFonts w:ascii="Times New Roman" w:hAnsi="Times New Roman" w:eastAsia="Times New Roman"/>
                <w:sz w:val="22"/>
              </w:rPr>
              <w:t>HĐ1 Mở đầu</w:t>
            </w:r>
          </w:p>
        </w:tc>
        <w:tc>
          <w:tcPr>
            <w:tcW w:type="dxa" w:w="4139"/>
            <w:vAlign w:val="center"/>
          </w:tcPr>
          <w:p>
            <w:pPr>
              <w:spacing w:before="0" w:after="20" w:line="264" w:lineRule="auto"/>
              <w:jc w:val="left"/>
            </w:pPr>
            <w:r>
              <w:rPr>
                <w:rFonts w:ascii="Times New Roman" w:hAnsi="Times New Roman" w:eastAsia="Times New Roman"/>
                <w:sz w:val="22"/>
              </w:rPr>
              <w:t>Chữa bài tập Bài 3: GV xem vở tại bàn.</w:t>
            </w:r>
          </w:p>
        </w:tc>
        <w:tc>
          <w:tcPr>
            <w:tcW w:type="dxa" w:w="4139"/>
            <w:vAlign w:val="center"/>
          </w:tcPr>
          <w:p>
            <w:pPr>
              <w:spacing w:before="0" w:after="20" w:line="264" w:lineRule="auto"/>
              <w:jc w:val="left"/>
            </w:pPr>
            <w:r>
              <w:rPr>
                <w:rFonts w:ascii="Times New Roman" w:hAnsi="Times New Roman" w:eastAsia="Times New Roman"/>
                <w:sz w:val="22"/>
              </w:rPr>
              <w:t>Bạn cùng bàn mô tả hình tình huống.</w:t>
            </w:r>
          </w:p>
        </w:tc>
      </w:tr>
      <w:tr>
        <w:tc>
          <w:tcPr>
            <w:tcW w:type="dxa" w:w="1928"/>
            <w:vAlign w:val="center"/>
          </w:tcPr>
          <w:p>
            <w:pPr>
              <w:spacing w:before="0" w:after="20" w:line="264" w:lineRule="auto"/>
              <w:jc w:val="left"/>
            </w:pPr>
            <w:r>
              <w:rPr>
                <w:rFonts w:ascii="Times New Roman" w:hAnsi="Times New Roman" w:eastAsia="Times New Roman"/>
                <w:sz w:val="22"/>
              </w:rPr>
              <w:t>HĐ2 Hình thành kiến thức (T14 – T16)</w:t>
            </w:r>
          </w:p>
        </w:tc>
        <w:tc>
          <w:tcPr>
            <w:tcW w:type="dxa" w:w="4139"/>
            <w:vAlign w:val="center"/>
          </w:tcPr>
          <w:p>
            <w:pPr>
              <w:spacing w:before="0" w:after="20" w:line="264" w:lineRule="auto"/>
              <w:jc w:val="left"/>
            </w:pPr>
            <w:r>
              <w:rPr>
                <w:rFonts w:ascii="Times New Roman" w:hAnsi="Times New Roman" w:eastAsia="Times New Roman"/>
                <w:sz w:val="22"/>
              </w:rPr>
              <w:t>Vẽ phác thảo trên giấy hệ trục in sẵn, bạn cùng nhóm hỗ trợ kẻ vẽ; hoạt động kéo dài 3 tiết – cho tựa lưng nghỉ tại chỗ.</w:t>
            </w:r>
          </w:p>
        </w:tc>
        <w:tc>
          <w:tcPr>
            <w:tcW w:type="dxa" w:w="4139"/>
            <w:vAlign w:val="center"/>
          </w:tcPr>
          <w:p>
            <w:pPr>
              <w:spacing w:before="0" w:after="20" w:line="264" w:lineRule="auto"/>
              <w:jc w:val="left"/>
            </w:pPr>
            <w:r>
              <w:rPr>
                <w:rFonts w:ascii="Times New Roman" w:hAnsi="Times New Roman" w:eastAsia="Times New Roman"/>
                <w:sz w:val="22"/>
              </w:rPr>
              <w:t>Làm phần tập xác định, đạo hàm, xét dấu, BBT chữ to; miễn vẽ đồ thị; sờ mô hình dây thép đồ thị bậc ba; bạn đọc kết quả máy tính.</w:t>
            </w:r>
          </w:p>
        </w:tc>
      </w:tr>
      <w:tr>
        <w:tc>
          <w:tcPr>
            <w:tcW w:type="dxa" w:w="1928"/>
            <w:vAlign w:val="center"/>
          </w:tcPr>
          <w:p>
            <w:pPr>
              <w:spacing w:before="0" w:after="20" w:line="264" w:lineRule="auto"/>
              <w:jc w:val="left"/>
            </w:pPr>
            <w:r>
              <w:rPr>
                <w:rFonts w:ascii="Times New Roman" w:hAnsi="Times New Roman" w:eastAsia="Times New Roman"/>
                <w:sz w:val="22"/>
              </w:rPr>
              <w:t>HĐ3 Luyện tập (T17)</w:t>
            </w:r>
          </w:p>
        </w:tc>
        <w:tc>
          <w:tcPr>
            <w:tcW w:type="dxa" w:w="4139"/>
            <w:vAlign w:val="center"/>
          </w:tcPr>
          <w:p>
            <w:pPr>
              <w:spacing w:before="0" w:after="20" w:line="264" w:lineRule="auto"/>
              <w:jc w:val="left"/>
            </w:pPr>
            <w:r>
              <w:rPr>
                <w:rFonts w:ascii="Times New Roman" w:hAnsi="Times New Roman" w:eastAsia="Times New Roman"/>
                <w:sz w:val="22"/>
              </w:rPr>
              <w:t>Làm Mức 1 – 2 phiếu phân hoá; Trạm kiểm chứng AI: làm thư kí nhóm; GV chấm tại bàn.</w:t>
            </w:r>
          </w:p>
        </w:tc>
        <w:tc>
          <w:tcPr>
            <w:tcW w:type="dxa" w:w="4139"/>
            <w:vAlign w:val="center"/>
          </w:tcPr>
          <w:p>
            <w:pPr>
              <w:spacing w:before="0" w:after="20" w:line="264" w:lineRule="auto"/>
              <w:jc w:val="left"/>
            </w:pPr>
            <w:r>
              <w:rPr>
                <w:rFonts w:ascii="Times New Roman" w:hAnsi="Times New Roman" w:eastAsia="Times New Roman"/>
                <w:sz w:val="22"/>
              </w:rPr>
              <w:t>Câu "nhìn đồ thị" chuyển sang dạng cho sẵn công thức, giới hạn bằng lời; kiểm tra vấn đáp.</w:t>
            </w:r>
          </w:p>
        </w:tc>
      </w:tr>
      <w:tr>
        <w:tc>
          <w:tcPr>
            <w:tcW w:type="dxa" w:w="1928"/>
            <w:vAlign w:val="center"/>
          </w:tcPr>
          <w:p>
            <w:pPr>
              <w:spacing w:before="0" w:after="20" w:line="264" w:lineRule="auto"/>
              <w:jc w:val="left"/>
            </w:pPr>
            <w:r>
              <w:rPr>
                <w:rFonts w:ascii="Times New Roman" w:hAnsi="Times New Roman" w:eastAsia="Times New Roman"/>
                <w:sz w:val="22"/>
              </w:rPr>
              <w:t>HĐ4 Vận dụng (T18)</w:t>
            </w:r>
          </w:p>
        </w:tc>
        <w:tc>
          <w:tcPr>
            <w:tcW w:type="dxa" w:w="4139"/>
            <w:vAlign w:val="center"/>
          </w:tcPr>
          <w:p>
            <w:pPr>
              <w:spacing w:before="0" w:after="20" w:line="264" w:lineRule="auto"/>
              <w:jc w:val="left"/>
            </w:pPr>
            <w:r>
              <w:rPr>
                <w:rFonts w:ascii="Times New Roman" w:hAnsi="Times New Roman" w:eastAsia="Times New Roman"/>
                <w:sz w:val="22"/>
              </w:rPr>
              <w:t>Nhận phần tính toán, GeoGebra trên điện thoại tại bàn; không đi khảo sát.</w:t>
            </w:r>
          </w:p>
        </w:tc>
        <w:tc>
          <w:tcPr>
            <w:tcW w:type="dxa" w:w="4139"/>
            <w:vAlign w:val="center"/>
          </w:tcPr>
          <w:p>
            <w:pPr>
              <w:spacing w:before="0" w:after="20" w:line="264" w:lineRule="auto"/>
              <w:jc w:val="left"/>
            </w:pPr>
            <w:r>
              <w:rPr>
                <w:rFonts w:ascii="Times New Roman" w:hAnsi="Times New Roman" w:eastAsia="Times New Roman"/>
                <w:sz w:val="22"/>
              </w:rPr>
              <w:t>Phần lập luận, tính nhẩm, trình bày miệng; bạn mô tả đồ thị GeoGebra.</w:t>
            </w:r>
          </w:p>
        </w:tc>
      </w:tr>
      <w:tr>
        <w:tc>
          <w:tcPr>
            <w:tcW w:type="dxa" w:w="1928"/>
            <w:vAlign w:val="center"/>
          </w:tcPr>
          <w:p>
            <w:pPr>
              <w:spacing w:before="0" w:after="20" w:line="264" w:lineRule="auto"/>
              <w:jc w:val="left"/>
            </w:pPr>
            <w:r>
              <w:rPr>
                <w:rFonts w:ascii="Times New Roman" w:hAnsi="Times New Roman" w:eastAsia="Times New Roman"/>
                <w:sz w:val="22"/>
              </w:rPr>
              <w:t>Củng cố</w:t>
            </w:r>
          </w:p>
        </w:tc>
        <w:tc>
          <w:tcPr>
            <w:tcW w:type="dxa" w:w="4139"/>
            <w:vAlign w:val="center"/>
          </w:tcPr>
          <w:p>
            <w:pPr>
              <w:spacing w:before="0" w:after="20" w:line="264" w:lineRule="auto"/>
              <w:jc w:val="left"/>
            </w:pPr>
            <w:r>
              <w:rPr>
                <w:rFonts w:ascii="Times New Roman" w:hAnsi="Times New Roman" w:eastAsia="Times New Roman"/>
                <w:sz w:val="22"/>
              </w:rPr>
              <w:t>Làm trắc nghiệm tại chỗ; thêm 3 – 5 phút hoặc làm ở nhà nếu mệt.</w:t>
            </w:r>
          </w:p>
        </w:tc>
        <w:tc>
          <w:tcPr>
            <w:tcW w:type="dxa" w:w="4139"/>
            <w:vAlign w:val="center"/>
          </w:tcPr>
          <w:p>
            <w:pPr>
              <w:spacing w:before="0" w:after="20" w:line="264" w:lineRule="auto"/>
              <w:jc w:val="left"/>
            </w:pPr>
            <w:r>
              <w:rPr>
                <w:rFonts w:ascii="Times New Roman" w:hAnsi="Times New Roman" w:eastAsia="Times New Roman"/>
                <w:sz w:val="22"/>
              </w:rPr>
              <w:t>Phóng to trên điện thoại hoặc bạn đọc đề; thêm thời gian hoặc vấn đáp.</w:t>
            </w:r>
          </w:p>
        </w:tc>
      </w:tr>
      <w:tr>
        <w:tc>
          <w:tcPr>
            <w:tcW w:type="dxa" w:w="1928"/>
            <w:vAlign w:val="center"/>
          </w:tcPr>
          <w:p>
            <w:pPr>
              <w:spacing w:before="0" w:after="20" w:line="264" w:lineRule="auto"/>
              <w:jc w:val="left"/>
            </w:pPr>
            <w:r>
              <w:rPr>
                <w:rFonts w:ascii="Times New Roman" w:hAnsi="Times New Roman" w:eastAsia="Times New Roman"/>
                <w:sz w:val="22"/>
              </w:rPr>
              <w:t>Đánh giá</w:t>
            </w:r>
          </w:p>
        </w:tc>
        <w:tc>
          <w:tcPr>
            <w:tcW w:type="dxa" w:w="4139"/>
            <w:vAlign w:val="center"/>
          </w:tcPr>
          <w:p>
            <w:pPr>
              <w:spacing w:before="0" w:after="20" w:line="264" w:lineRule="auto"/>
              <w:jc w:val="left"/>
            </w:pPr>
            <w:r>
              <w:rPr>
                <w:rFonts w:ascii="Times New Roman" w:hAnsi="Times New Roman" w:eastAsia="Times New Roman"/>
                <w:sz w:val="22"/>
              </w:rPr>
              <w:t>Chấp nhận lời giải ngắn, các bước bấm máy; không đánh giá trình bày bảng; kiểm tra định kì +15 – 20 phút, phòng tầng 1.</w:t>
            </w:r>
          </w:p>
        </w:tc>
        <w:tc>
          <w:tcPr>
            <w:tcW w:type="dxa" w:w="4139"/>
            <w:vAlign w:val="center"/>
          </w:tcPr>
          <w:p>
            <w:pPr>
              <w:spacing w:before="0" w:after="20" w:line="264" w:lineRule="auto"/>
              <w:jc w:val="left"/>
            </w:pPr>
            <w:r>
              <w:rPr>
                <w:rFonts w:ascii="Times New Roman" w:hAnsi="Times New Roman" w:eastAsia="Times New Roman"/>
                <w:sz w:val="22"/>
              </w:rPr>
              <w:t>Ưu tiên vấn đáp; đề 20 – 22pt, khoanh trên đề (miễn tô phiếu), có người đọc đề; kiểm tra định kì +20 – 30 phút.</w:t>
            </w:r>
          </w:p>
        </w:tc>
      </w:tr>
    </w:tbl>
    <w:sectPr w:rsidR="00FC693F" w:rsidRPr="0006063C" w:rsidSect="00034616">
      <w:headerReference w:type="default" r:id="rId9"/>
      <w:footerReference w:type="default" r:id="rId10"/>
      <w:headerReference w:type="first" r:id="rId14"/>
      <w:footerReference w:type="first" r:id="rId15"/>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TTT</w:t>
    </w:r>
    <w:r>
      <w:rPr>
        <w:rFonts w:ascii="Times New Roman" w:hAnsi="Times New Roman" w:eastAsia="Times New Roman"/>
        <w:i/>
        <w:color w:val="1F4E79"/>
        <w:sz w:val="22"/>
      </w:rPr>
      <w:tab/>
      <w:t xml:space="preserve">Trang </w:t>
    </w:r>
    <w:fldSimple w:instr="PAGE">
      <w:r>
        <w:rPr>
          <w:i/>
          <w:sz w:val="22"/>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KHBD-TOÁN12</w:t>
    </w:r>
    <w:r>
      <w:rPr>
        <w:rFonts w:ascii="Times New Roman" w:hAnsi="Times New Roman" w:eastAsia="Times New Roman"/>
        <w:i/>
        <w:color w:val="1F4E79"/>
        <w:sz w:val="22"/>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