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21 tháng 12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4: Công cuộc Đổi mới ở Việt Nam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33, 34)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nội dung kiến thức cơ bản đã học trong chủ đề 4 (Bài 10–11).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Tổ chức dự án: 'Những dấu ấn của Việt Nam trong 40 năm đổi mới đất nước (1986–2026)'.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và số liệu về thành tựu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hợp, hệ thống hoá kiến thức chủ đề 4.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thiết kế và trình bày sản phẩm dự án về thành tựu Đổi mới bằng công cụ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và trân trọng những thành tựu VN đạt được trong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thể hiện sự sáng tạo trong thiết kế sản phẩm dự án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Thiết kế sản phẩm số (infographic, timeline, slide Canva) về thành tựu 40 năm Đổi mới VN; chia sẻ lên Google Classroom hoặc Padlet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Máy chiếu; điện thoại/máy tính bảng (thiết kế sản phẩm số).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thành tựu 40 năm Đổi mới; tư liệu ảnh; hướng dẫn dùng Canva/PowerPoint thiết kế infographic.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33 (Hệ thống kiến thức + Thiết kế sản phẩm số)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10–11 qua câu đố nhanh; kết nối với dự án.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đặt 5 câu đố nhanh về Đổi mới: Năm khởi đầu Đổi mới? Đại hội Đảng thứ mấy? GDP bình quân đầu người VN 2024? Tỷ lệ hộ nghèo hiện nay? VN gia nhập WTO năm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đúng 5 câu đố.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câu đố.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thi đua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giới thiệu dự án: 'Những dấu ấn VN trong 40 năm Đổi mới 1986–2026'.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DỰ ÁN SỐ VỀ 40 NĂM ĐỔI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Thiết kế sản phẩm số về thành tựu 40 năm Đổi mới; trình bày trước lớp.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Thiết kế infographic/timeline bằng Canva hoặc PowerPoint; chia sẻ Classroom/Padlet.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33 (45'): Nhóm 4 người, chọn 1 trong 5 lĩnh vực (Kinh tế / Chính trị / Xã hội / Văn hoá / Hội nhập QT), thiết kế infographic hoặc timeline về thành tựu lĩnh vực đó trong 40 năm Đổi mới bằng Canva/PowerPoint; thêm số liệu, ảnh minh hoạ, liên hệ Gia Lai. TIẾT 34 (45'): Từng nhóm trình bày 7 phút; sau đó đăng sản phẩm lên Classroom/Padlet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Sản phẩm số (infographic/timeline) của 5 nhóm; đường link chia sẻ.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nêu tiêu chí sản phẩm (đủ 3 thành tựu + 3 số liệu + ảnh + liên hệ địa phương).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thiết kế sản phẩm trong 35 phút; 10 phút đăng Classroom/Padlet.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Từng nhóm trình bày 7 phút; lớp đặt câu hỏi và đánh giá.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 theo rubric. Tổng kết chủ đề 4: 40 năm Đổi mới là thành tựu của toàn Đảng, toàn dân – thế hệ trẻ có trách nhiệm tiếp tục đổi mới trong kỷ nguyên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Tự đánh giá học tập chủ đề 4; ôn tập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phiếu tự đánh giá (3 ý: đã học được gì, điểm chưa rõ, nội dung cần ôn tập cho KT cuối HK1); GV nhắc cấu trúc đề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tự đánh giá và danh sách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đọc 2–3 ý kiến; nhắc nội dung KT cuối HK1.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'thư gửi tương lai' về mong ước VN năm 2050.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4–5 câu: 'Dựa vào thành tựu Đổi mới, em mong VN sẽ đạt được điều gì vào năm 2050?'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Bức thư ngắn thể hiện mong ước có cơ sở từ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đọc thư.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chúc HS ôn tập tốt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sản phẩm số (10đ): Nội dung đủ, chính xác (4đ) | Trình bày đẹp, sáng tạo (3đ) | Số liệu minh chứng (2đ) | Liên hệ địa phương (1đ).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24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TH4. Đổi mới và hội nhập VN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Mốc hội nhập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1986 Đổi mới  •  1995 ASEAN + Mỹ  •  2007 WTO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Cột mốc gần đây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CPTPP 2019  •  EVFTA 2020  •  HĐBA 2020-2021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Thành tựu địa phương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Vĩnh Thạnh: cà phê, lúa  •  KKT Nhơn Hội phát triển  •  Đời sống cải thiện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Mục tiêu 2045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Thu nhập cao  •  Công nghiệp hóa hoàn thành  •  Bền vững–bao trùm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https://trangtu66.github.io/Taode_thi_online/su_cc_th4_k12.html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TH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Ôn tập cuối học kỳ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