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 xml:space="preserve">Ngày soạn: ……/……/………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19187"/>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918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III. Các số đặc trưng đo xu thế trung tâm của mẫu số liệu ghép nhóm</w:t>
      </w:r>
    </w:p>
    <w:p>
      <w:pPr>
        <w:spacing w:before="0" w:after="120" w:line="264" w:lineRule="auto"/>
        <w:jc w:val="center"/>
      </w:pPr>
      <w:r>
        <w:rPr>
          <w:rFonts w:ascii="Times New Roman" w:hAnsi="Times New Roman" w:eastAsia="Times New Roman" w:cs="Times New Roman"/>
          <w:sz w:val="24"/>
        </w:rPr>
        <w:t>Thời gian thực hiện: (Số tiết 1: T18)</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Đọc và giải thích được mẫu số liệu ghép nhóm (nhóm, đầu mút, độ dài nhóm, tần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Chuyển được mẫu số liệu không ghép nhóm sang mẫu số liệu ghép nhóm theo hai bước; biết các lưu ý khi chọn nhóm.</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mục 1, nêu được lí do cần ghép nhóm số liệu; tự chọn mức bài tập phù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ghép nhóm mẫu số liệu (Luyện tập 2, Vận dụng), trình bày bảng tần số ghép nhóm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số lượng áo theo cỡ (Vận dụng), cách ghép nhóm sản lượng cà phê của thôn.</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các nhóm không giao nhau và tổng độ dài các nhóm phải lớn hơn khoảng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mẫu số liệu ghép nhóm để mô tả số liệu thực tế (điểm thi, chiều cao, sản lượng cà phê) và ước lượng tỉ lệ.</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chia nhóm, đếm tần số chính xác, kiểm tra tổng tần số bằng cỡ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bảng tính (Google Sheets/Excel – hàm COUNTIFS) để đếm tần số của các nhóm.</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1.1.NC1a – Duyệt, tìm kiếm và lọc dữ liệu, thông tin và nội dung số:</w:t>
      </w:r>
      <w:r>
        <w:rPr>
          <w:rFonts w:ascii="Times New Roman" w:hAnsi="Times New Roman" w:eastAsia="Times New Roman" w:cs="Times New Roman"/>
          <w:sz w:val="24"/>
        </w:rPr>
        <w:t xml:space="preserve"> tìm số liệu sản lượng cà phê, chiều cao học sinh từ nguồn tin cậy (HĐ4), ghi rõ nguồn.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lập bảng tần số ghép nhóm trên Google Sheets, chia sẻ sản phẩm nhóm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(nhóm giao nhau, đếm trùng; chia đều số áo không theo tần số)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chỉ dùng AI để xin gợi ý một bước;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ghi đúng số liệu thu thập, ghi rõ nguồn; tự làm bài trắc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hoàn thành phần việc được giao trong nhóm; quan tâm tới sản xuất cà phê của gia đình, địa phương.</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(Kết nối tri thức với cuộc sống), kế hoạch bài dạy, máy tính, màn trình chiếu, bài trình chiếu Slide_TOAN11_Bai8_MauSoLieuGhepNhom_T18.pptx; bảng tính Google Sheets mẫu;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bảng tần số, khoảng biến thiên (Toán 10); đọc trước Bài 8 (SGK tr.58 – 61); điện thoại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Sheets/Excel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Sắp xếp số liệu, đếm tần số bằng COUNTIFS, lập bảng ghép nhóm</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đếm tay trước, kiểm chứng bằng bảng tính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kết quả đếm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https://trangtu66.github.io/Taode_thi_online/cc_bai8_t11.html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Mẫu số liệu ghép nhóm (Toán 11). Hãy kiểm tra bảng tần số ghép nhóm sau có đúng không và chỉ ra chỗ sai (nếu có), không lập lại toàn bộ bảng: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biểu diễn tổng điểm của 344 752 thí sinh</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Giới thiệu về mẫu số liệu ghép nhóm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Ghép nhóm mẫu số liệu (HĐ2, Ví dụ 2, Luyện tập 2);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Phiếu phân hóa (Bài tập 3.1 – 3.3) và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(SGK tr.61);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(T18)</w:t>
      </w:r>
    </w:p>
    <w:p>
      <w:pPr>
        <w:keepNext/>
        <w:spacing w:before="80" w:after="60" w:line="264" w:lineRule="auto"/>
        <w:jc w:val="left"/>
      </w:pPr>
      <w:r>
        <w:rPr>
          <w:rFonts w:ascii="Times New Roman" w:hAnsi="Times New Roman" w:eastAsia="Times New Roman" w:cs="Times New Roman"/>
          <w:b/>
          <w:sz w:val="24"/>
        </w:rPr>
        <w:t>1. Hoạt động 1: Mở đầu (4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biểu diễn gọn một mẫu số liệu rất lớn;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tr.58): Trong kì thi tốt nghiệp Trung học phổ thông năm 2021 đợt 1 có 344 752 thí sinh dự thi cả ba môn Toán, Vật lí, Hoá học (theo: vietnamnet.vn, ngày 26/07/2021). Giả sử điểm thi của các thí sinh này được cho trong bảng số liệu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STT</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Điểm Toán</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Điểm Vật lí</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Điểm Hoá học</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Tổng điểm</w:t>
            </w:r>
          </w:p>
        </w:tc>
      </w:tr>
      <w:tr>
        <w:tc>
          <w:tcPr>
            <w:tcW w:type="dxa" w:w="1474"/>
            <w:vAlign w:val="center"/>
          </w:tcPr>
          <w:p>
            <w:pPr>
              <w:spacing w:before="0" w:after="20" w:line="264" w:lineRule="auto"/>
              <w:jc w:val="left"/>
            </w:pPr>
            <w:r>
              <w:rPr>
                <w:rFonts w:ascii="Times New Roman" w:hAnsi="Times New Roman" w:eastAsia="Times New Roman" w:cs="Times New Roman"/>
                <w:sz w:val="24"/>
              </w:rPr>
              <w:t>1</w:t>
            </w:r>
          </w:p>
        </w:tc>
        <w:tc>
          <w:tcPr>
            <w:tcW w:type="dxa" w:w="1928"/>
            <w:vAlign w:val="center"/>
          </w:tcPr>
          <w:p>
            <w:pPr>
              <w:spacing w:before="0" w:after="20" w:line="264" w:lineRule="auto"/>
              <w:jc w:val="center"/>
            </w:pPr>
            <w:r>
              <w:rPr>
                <w:rFonts w:ascii="Times New Roman" w:hAnsi="Times New Roman" w:eastAsia="Times New Roman" w:cs="Times New Roman"/>
                <w:sz w:val="24"/>
              </w:rPr>
              <w:t>8,00</w:t>
            </w:r>
          </w:p>
        </w:tc>
        <w:tc>
          <w:tcPr>
            <w:tcW w:type="dxa" w:w="1928"/>
            <w:vAlign w:val="center"/>
          </w:tcPr>
          <w:p>
            <w:pPr>
              <w:spacing w:before="0" w:after="20" w:line="264" w:lineRule="auto"/>
              <w:jc w:val="center"/>
            </w:pPr>
            <w:r>
              <w:rPr>
                <w:rFonts w:ascii="Times New Roman" w:hAnsi="Times New Roman" w:eastAsia="Times New Roman" w:cs="Times New Roman"/>
                <w:sz w:val="24"/>
              </w:rPr>
              <w:t>7,25</w:t>
            </w:r>
          </w:p>
        </w:tc>
        <w:tc>
          <w:tcPr>
            <w:tcW w:type="dxa" w:w="1928"/>
            <w:vAlign w:val="center"/>
          </w:tcPr>
          <w:p>
            <w:pPr>
              <w:spacing w:before="0" w:after="20" w:line="264" w:lineRule="auto"/>
              <w:jc w:val="center"/>
            </w:pPr>
            <w:r>
              <w:rPr>
                <w:rFonts w:ascii="Times New Roman" w:hAnsi="Times New Roman" w:eastAsia="Times New Roman" w:cs="Times New Roman"/>
                <w:sz w:val="24"/>
              </w:rPr>
              <w:t>7,75</w:t>
            </w:r>
          </w:p>
        </w:tc>
        <w:tc>
          <w:tcPr>
            <w:tcW w:type="dxa" w:w="1928"/>
            <w:vAlign w:val="center"/>
          </w:tcPr>
          <w:p>
            <w:pPr>
              <w:spacing w:before="0" w:after="20" w:line="264" w:lineRule="auto"/>
              <w:jc w:val="center"/>
            </w:pPr>
            <w:r>
              <w:rPr>
                <w:rFonts w:ascii="Times New Roman" w:hAnsi="Times New Roman" w:eastAsia="Times New Roman" w:cs="Times New Roman"/>
                <w:sz w:val="24"/>
              </w:rPr>
              <w:t>23,00</w:t>
            </w:r>
          </w:p>
        </w:tc>
      </w:tr>
      <w:tr>
        <w:tc>
          <w:tcPr>
            <w:tcW w:type="dxa" w:w="1474"/>
            <w:vAlign w:val="center"/>
          </w:tcPr>
          <w:p>
            <w:pPr>
              <w:spacing w:before="0" w:after="20" w:line="264" w:lineRule="auto"/>
              <w:jc w:val="left"/>
            </w:pPr>
            <w:r>
              <w:rPr>
                <w:rFonts w:ascii="Times New Roman" w:hAnsi="Times New Roman" w:eastAsia="Times New Roman" w:cs="Times New Roman"/>
                <w:sz w:val="24"/>
              </w:rPr>
              <w:t>2</w:t>
            </w:r>
          </w:p>
        </w:tc>
        <w:tc>
          <w:tcPr>
            <w:tcW w:type="dxa" w:w="1928"/>
            <w:vAlign w:val="center"/>
          </w:tcPr>
          <w:p>
            <w:pPr>
              <w:spacing w:before="0" w:after="20" w:line="264" w:lineRule="auto"/>
              <w:jc w:val="center"/>
            </w:pPr>
            <w:r>
              <w:rPr>
                <w:rFonts w:ascii="Times New Roman" w:hAnsi="Times New Roman" w:eastAsia="Times New Roman" w:cs="Times New Roman"/>
                <w:sz w:val="24"/>
              </w:rPr>
              <w:t>6,00</w:t>
            </w:r>
          </w:p>
        </w:tc>
        <w:tc>
          <w:tcPr>
            <w:tcW w:type="dxa" w:w="1928"/>
            <w:vAlign w:val="center"/>
          </w:tcPr>
          <w:p>
            <w:pPr>
              <w:spacing w:before="0" w:after="20" w:line="264" w:lineRule="auto"/>
              <w:jc w:val="center"/>
            </w:pPr>
            <w:r>
              <w:rPr>
                <w:rFonts w:ascii="Times New Roman" w:hAnsi="Times New Roman" w:eastAsia="Times New Roman" w:cs="Times New Roman"/>
                <w:sz w:val="24"/>
              </w:rPr>
              <w:t>7,75</w:t>
            </w:r>
          </w:p>
        </w:tc>
        <w:tc>
          <w:tcPr>
            <w:tcW w:type="dxa" w:w="1928"/>
            <w:vAlign w:val="center"/>
          </w:tcPr>
          <w:p>
            <w:pPr>
              <w:spacing w:before="0" w:after="20" w:line="264" w:lineRule="auto"/>
              <w:jc w:val="center"/>
            </w:pPr>
            <w:r>
              <w:rPr>
                <w:rFonts w:ascii="Times New Roman" w:hAnsi="Times New Roman" w:eastAsia="Times New Roman" w:cs="Times New Roman"/>
                <w:sz w:val="24"/>
              </w:rPr>
              <w:t>6,50</w:t>
            </w:r>
          </w:p>
        </w:tc>
        <w:tc>
          <w:tcPr>
            <w:tcW w:type="dxa" w:w="1928"/>
            <w:vAlign w:val="center"/>
          </w:tcPr>
          <w:p>
            <w:pPr>
              <w:spacing w:before="0" w:after="20" w:line="264" w:lineRule="auto"/>
              <w:jc w:val="center"/>
            </w:pPr>
            <w:r>
              <w:rPr>
                <w:rFonts w:ascii="Times New Roman" w:hAnsi="Times New Roman" w:eastAsia="Times New Roman" w:cs="Times New Roman"/>
                <w:sz w:val="24"/>
              </w:rPr>
              <w:t>20,25</w:t>
            </w:r>
          </w:p>
        </w:tc>
      </w:tr>
      <w:tr>
        <w:tc>
          <w:tcPr>
            <w:tcW w:type="dxa" w:w="1474"/>
            <w:vAlign w:val="center"/>
          </w:tcPr>
          <w:p>
            <w:pPr>
              <w:spacing w:before="0" w:after="20" w:line="264" w:lineRule="auto"/>
              <w:jc w:val="left"/>
            </w:pPr>
            <w:r>
              <w:rPr>
                <w:rFonts w:ascii="Times New Roman" w:hAnsi="Times New Roman" w:eastAsia="Times New Roman" w:cs="Times New Roman"/>
                <w:sz w:val="24"/>
              </w:rPr>
              <w:t>…</w:t>
            </w:r>
          </w:p>
        </w:tc>
        <w:tc>
          <w:tcPr>
            <w:tcW w:type="dxa" w:w="1928"/>
            <w:vAlign w:val="center"/>
          </w:tcPr>
          <w:p>
            <w:pPr>
              <w:spacing w:before="0" w:after="20" w:line="264" w:lineRule="auto"/>
              <w:jc w:val="center"/>
            </w:pPr>
            <w:r>
              <w:rPr>
                <w:rFonts w:ascii="Times New Roman" w:hAnsi="Times New Roman" w:eastAsia="Times New Roman" w:cs="Times New Roman"/>
                <w:sz w:val="24"/>
              </w:rPr>
              <w:t>…</w:t>
            </w:r>
          </w:p>
        </w:tc>
        <w:tc>
          <w:tcPr>
            <w:tcW w:type="dxa" w:w="1928"/>
            <w:vAlign w:val="center"/>
          </w:tcPr>
          <w:p>
            <w:pPr>
              <w:spacing w:before="0" w:after="20" w:line="264" w:lineRule="auto"/>
              <w:jc w:val="center"/>
            </w:pPr>
            <w:r>
              <w:rPr>
                <w:rFonts w:ascii="Times New Roman" w:hAnsi="Times New Roman" w:eastAsia="Times New Roman" w:cs="Times New Roman"/>
                <w:sz w:val="24"/>
              </w:rPr>
              <w:t>…</w:t>
            </w:r>
          </w:p>
        </w:tc>
        <w:tc>
          <w:tcPr>
            <w:tcW w:type="dxa" w:w="1928"/>
            <w:vAlign w:val="center"/>
          </w:tcPr>
          <w:p>
            <w:pPr>
              <w:spacing w:before="0" w:after="20" w:line="264" w:lineRule="auto"/>
              <w:jc w:val="center"/>
            </w:pPr>
            <w:r>
              <w:rPr>
                <w:rFonts w:ascii="Times New Roman" w:hAnsi="Times New Roman" w:eastAsia="Times New Roman" w:cs="Times New Roman"/>
                <w:sz w:val="24"/>
              </w:rPr>
              <w:t>…</w:t>
            </w:r>
          </w:p>
        </w:tc>
        <w:tc>
          <w:tcPr>
            <w:tcW w:type="dxa" w:w="1928"/>
            <w:vAlign w:val="center"/>
          </w:tcPr>
          <w:p>
            <w:pPr>
              <w:spacing w:before="0" w:after="20" w:line="264" w:lineRule="auto"/>
              <w:jc w:val="center"/>
            </w:pPr>
            <w:r>
              <w:rPr>
                <w:rFonts w:ascii="Times New Roman" w:hAnsi="Times New Roman" w:eastAsia="Times New Roman" w:cs="Times New Roman"/>
                <w:sz w:val="24"/>
              </w:rPr>
              <w:t>…</w:t>
            </w:r>
          </w:p>
        </w:tc>
      </w:tr>
      <w:tr>
        <w:tc>
          <w:tcPr>
            <w:tcW w:type="dxa" w:w="1474"/>
            <w:vAlign w:val="center"/>
          </w:tcPr>
          <w:p>
            <w:pPr>
              <w:spacing w:before="0" w:after="20" w:line="264" w:lineRule="auto"/>
              <w:jc w:val="left"/>
            </w:pPr>
            <w:r>
              <w:rPr>
                <w:rFonts w:ascii="Times New Roman" w:hAnsi="Times New Roman" w:eastAsia="Times New Roman" w:cs="Times New Roman"/>
                <w:sz w:val="24"/>
              </w:rPr>
              <w:t>344 752</w:t>
            </w:r>
          </w:p>
        </w:tc>
        <w:tc>
          <w:tcPr>
            <w:tcW w:type="dxa" w:w="1928"/>
            <w:vAlign w:val="center"/>
          </w:tcPr>
          <w:p>
            <w:pPr>
              <w:spacing w:before="0" w:after="20" w:line="264" w:lineRule="auto"/>
              <w:jc w:val="center"/>
            </w:pPr>
            <w:r>
              <w:rPr>
                <w:rFonts w:ascii="Times New Roman" w:hAnsi="Times New Roman" w:eastAsia="Times New Roman" w:cs="Times New Roman"/>
                <w:sz w:val="24"/>
              </w:rPr>
              <w:t>4,50</w:t>
            </w:r>
          </w:p>
        </w:tc>
        <w:tc>
          <w:tcPr>
            <w:tcW w:type="dxa" w:w="1928"/>
            <w:vAlign w:val="center"/>
          </w:tcPr>
          <w:p>
            <w:pPr>
              <w:spacing w:before="0" w:after="20" w:line="264" w:lineRule="auto"/>
              <w:jc w:val="center"/>
            </w:pPr>
            <w:r>
              <w:rPr>
                <w:rFonts w:ascii="Times New Roman" w:hAnsi="Times New Roman" w:eastAsia="Times New Roman" w:cs="Times New Roman"/>
                <w:sz w:val="24"/>
              </w:rPr>
              <w:t>5,75</w:t>
            </w:r>
          </w:p>
        </w:tc>
        <w:tc>
          <w:tcPr>
            <w:tcW w:type="dxa" w:w="1928"/>
            <w:vAlign w:val="center"/>
          </w:tcPr>
          <w:p>
            <w:pPr>
              <w:spacing w:before="0" w:after="20" w:line="264" w:lineRule="auto"/>
              <w:jc w:val="center"/>
            </w:pPr>
            <w:r>
              <w:rPr>
                <w:rFonts w:ascii="Times New Roman" w:hAnsi="Times New Roman" w:eastAsia="Times New Roman" w:cs="Times New Roman"/>
                <w:sz w:val="24"/>
              </w:rPr>
              <w:t>6,25</w:t>
            </w:r>
          </w:p>
        </w:tc>
        <w:tc>
          <w:tcPr>
            <w:tcW w:type="dxa" w:w="1928"/>
            <w:vAlign w:val="center"/>
          </w:tcPr>
          <w:p>
            <w:pPr>
              <w:spacing w:before="0" w:after="20" w:line="264" w:lineRule="auto"/>
              <w:jc w:val="center"/>
            </w:pPr>
            <w:r>
              <w:rPr>
                <w:rFonts w:ascii="Times New Roman" w:hAnsi="Times New Roman" w:eastAsia="Times New Roman" w:cs="Times New Roman"/>
                <w:sz w:val="24"/>
              </w:rPr>
              <w:t>16,50</w:t>
            </w:r>
          </w:p>
        </w:tc>
      </w:tr>
    </w:tbl>
    <w:p>
      <w:pPr>
        <w:spacing w:before="0" w:after="60" w:line="264" w:lineRule="auto"/>
        <w:jc w:val="both"/>
      </w:pPr>
      <w:r>
        <w:rPr>
          <w:rFonts w:ascii="Times New Roman" w:hAnsi="Times New Roman" w:eastAsia="Times New Roman" w:cs="Times New Roman"/>
          <w:sz w:val="24"/>
        </w:rPr>
        <w:t>Các trường đại học, cao đẳng tuyển sinh theo tổ hợp A00 quan tâm đến tổng điểm ba môn của các thí sinh này. Biểu diễn dãy số liệu về tổng điểm ba môn của các thí sinh này thế nào để các trường thấy được bức tranh tổng thể về kết quả thi?</w:t>
      </w:r>
    </w:p>
    <w:p>
      <w:pPr>
        <w:spacing w:before="0" w:after="60" w:line="264" w:lineRule="auto"/>
        <w:jc w:val="both"/>
      </w:pPr>
      <w:r>
        <w:rPr>
          <w:rFonts w:ascii="Times New Roman" w:hAnsi="Times New Roman" w:eastAsia="Times New Roman" w:cs="Times New Roman"/>
          <w:sz w:val="24"/>
        </w:rPr>
        <w:t>Câu hỏi gợi mở: Có nên liệt kê đủ 344 752 giá trị? Lập bảng tần số từng giá trị có gọn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"chia điểm thành các khoảng rồi đếm số thí sinh", "vẽ biểu đồ"… (GV ghi lại,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mở đầu và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cách biểu diễn đề xuất.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dẫn vào bài: cách biểu diễn gọn là ghép các giá trị thành nhóm (HĐ1 – mục 1).</w:t>
      </w:r>
    </w:p>
    <w:p>
      <w:pPr>
        <w:keepNext/>
        <w:spacing w:before="80" w:after="60" w:line="264" w:lineRule="auto"/>
        <w:jc w:val="left"/>
      </w:pPr>
      <w:r>
        <w:rPr>
          <w:rFonts w:ascii="Times New Roman" w:hAnsi="Times New Roman" w:eastAsia="Times New Roman" w:cs="Times New Roman"/>
          <w:b/>
          <w:sz w:val="24"/>
        </w:rPr>
        <w:t>2. Hoạt động 2: Hình thành kiến thức mới (23 phút)</w:t>
      </w:r>
    </w:p>
    <w:p>
      <w:pPr>
        <w:keepNext/>
        <w:spacing w:before="80" w:after="60" w:line="264" w:lineRule="auto"/>
        <w:jc w:val="left"/>
      </w:pPr>
      <w:r>
        <w:rPr>
          <w:rFonts w:ascii="Times New Roman" w:hAnsi="Times New Roman" w:eastAsia="Times New Roman" w:cs="Times New Roman"/>
          <w:b/>
          <w:sz w:val="24"/>
        </w:rPr>
        <w:t>2.1. Giới thiệu về mẫu số liệu ghép nhóm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mẫu số liệu ghép nhóm, đọc và giải thích được mẫu số liệu ghép nhóm.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tr.59).</w:t>
      </w:r>
      <w:r>
        <w:rPr>
          <w:rFonts w:ascii="Times New Roman" w:hAnsi="Times New Roman" w:eastAsia="Times New Roman" w:cs="Times New Roman"/>
          <w:sz w:val="24"/>
        </w:rPr>
        <w:t xml:space="preserve"> Xét dữ liệu cho trong tình huống mở đầu. a) Mẫu số liệu về tổng điểm, kí hiệu là (T), có bao nhiêu giá trị? b) Nếu lập bảng tần số cho mẫu số liệu (T) thì có dễ hình dung được bức tranh tổng thể về kết quả thi không? Vì sao? c) Mẫu số liệu (T) được mô tả dưới dạng bảng thống kê sau:</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Tổng điểm</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&lt; 6</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[6; 7)</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[7; 8)</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[28; 29)</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[29; 30]</w:t>
            </w:r>
          </w:p>
        </w:tc>
      </w:tr>
      <w:tr>
        <w:tc>
          <w:tcPr>
            <w:tcW w:type="dxa" w:w="1701"/>
            <w:vAlign w:val="center"/>
          </w:tcPr>
          <w:p>
            <w:pPr>
              <w:spacing w:before="0" w:after="20" w:line="264" w:lineRule="auto"/>
              <w:jc w:val="left"/>
            </w:pPr>
            <w:r>
              <w:rPr>
                <w:rFonts w:ascii="Times New Roman" w:hAnsi="Times New Roman" w:eastAsia="Times New Roman" w:cs="Times New Roman"/>
                <w:sz w:val="24"/>
              </w:rPr>
              <w:t>Số thí sinh</w:t>
            </w:r>
          </w:p>
        </w:tc>
        <w:tc>
          <w:tcPr>
            <w:tcW w:type="dxa" w:w="1134"/>
            <w:vAlign w:val="center"/>
          </w:tcPr>
          <w:p>
            <w:pPr>
              <w:spacing w:before="0" w:after="20" w:line="264" w:lineRule="auto"/>
              <w:jc w:val="center"/>
            </w:pPr>
            <w:r>
              <w:rPr>
                <w:rFonts w:ascii="Times New Roman" w:hAnsi="Times New Roman" w:eastAsia="Times New Roman" w:cs="Times New Roman"/>
                <w:sz w:val="24"/>
              </w:rPr>
              <w:t>23</w:t>
            </w:r>
          </w:p>
        </w:tc>
        <w:tc>
          <w:tcPr>
            <w:tcW w:type="dxa" w:w="1247"/>
            <w:vAlign w:val="center"/>
          </w:tcPr>
          <w:p>
            <w:pPr>
              <w:spacing w:before="0" w:after="20" w:line="264" w:lineRule="auto"/>
              <w:jc w:val="center"/>
            </w:pPr>
            <w:r>
              <w:rPr>
                <w:rFonts w:ascii="Times New Roman" w:hAnsi="Times New Roman" w:eastAsia="Times New Roman" w:cs="Times New Roman"/>
                <w:sz w:val="24"/>
              </w:rPr>
              <w:t>69</w:t>
            </w:r>
          </w:p>
        </w:tc>
        <w:tc>
          <w:tcPr>
            <w:tcW w:type="dxa" w:w="1247"/>
            <w:vAlign w:val="center"/>
          </w:tcPr>
          <w:p>
            <w:pPr>
              <w:spacing w:before="0" w:after="20" w:line="264" w:lineRule="auto"/>
              <w:jc w:val="center"/>
            </w:pPr>
            <w:r>
              <w:rPr>
                <w:rFonts w:ascii="Times New Roman" w:hAnsi="Times New Roman" w:eastAsia="Times New Roman" w:cs="Times New Roman"/>
                <w:sz w:val="24"/>
              </w:rPr>
              <w:t>192</w:t>
            </w:r>
          </w:p>
        </w:tc>
        <w:tc>
          <w:tcPr>
            <w:tcW w:type="dxa" w:w="794"/>
            <w:vAlign w:val="center"/>
          </w:tcPr>
          <w:p>
            <w:pPr>
              <w:spacing w:before="0" w:after="20" w:line="264" w:lineRule="auto"/>
              <w:jc w:val="center"/>
            </w:pPr>
            <w:r>
              <w:rPr>
                <w:rFonts w:ascii="Times New Roman" w:hAnsi="Times New Roman" w:eastAsia="Times New Roman" w:cs="Times New Roman"/>
                <w:sz w:val="24"/>
              </w:rPr>
              <w:t>…</w:t>
            </w:r>
          </w:p>
        </w:tc>
        <w:tc>
          <w:tcPr>
            <w:tcW w:type="dxa" w:w="1361"/>
            <w:vAlign w:val="center"/>
          </w:tcPr>
          <w:p>
            <w:pPr>
              <w:spacing w:before="0" w:after="20" w:line="264" w:lineRule="auto"/>
              <w:jc w:val="center"/>
            </w:pPr>
            <w:r>
              <w:rPr>
                <w:rFonts w:ascii="Times New Roman" w:hAnsi="Times New Roman" w:eastAsia="Times New Roman" w:cs="Times New Roman"/>
                <w:sz w:val="24"/>
              </w:rPr>
              <w:t>216</w:t>
            </w:r>
          </w:p>
        </w:tc>
        <w:tc>
          <w:tcPr>
            <w:tcW w:type="dxa" w:w="1361"/>
            <w:vAlign w:val="center"/>
          </w:tcPr>
          <w:p>
            <w:pPr>
              <w:spacing w:before="0" w:after="20" w:line="264" w:lineRule="auto"/>
              <w:jc w:val="center"/>
            </w:pPr>
            <w:r>
              <w:rPr>
                <w:rFonts w:ascii="Times New Roman" w:hAnsi="Times New Roman" w:eastAsia="Times New Roman" w:cs="Times New Roman"/>
                <w:sz w:val="24"/>
              </w:rPr>
              <w:t>12</w:t>
            </w:r>
          </w:p>
        </w:tc>
      </w:tr>
    </w:tbl>
    <w:p>
      <w:pPr>
        <w:spacing w:before="0" w:after="60" w:line="264" w:lineRule="auto"/>
        <w:jc w:val="both"/>
      </w:pPr>
      <w:r>
        <w:rPr>
          <w:rFonts w:ascii="Times New Roman" w:hAnsi="Times New Roman" w:eastAsia="Times New Roman" w:cs="Times New Roman"/>
          <w:sz w:val="24"/>
        </w:rPr>
        <w:t>Hãy đọc và giải thích số liệu được biểu diễn trong bảng thống kê.</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Mẫu số liệu ghép nhóm</w:t>
            </w:r>
            <w:r>
              <w:rPr>
                <w:rFonts w:ascii="Times New Roman" w:hAnsi="Times New Roman" w:eastAsia="Times New Roman" w:cs="Times New Roman"/>
                <w:sz w:val="24"/>
              </w:rPr>
              <w:t xml:space="preserve"> là mẫu số liệu cho dưới dạng bảng tần số của các nhóm số liệu. Mỗi nhóm số liệu là tập hợp gồm các giá trị của số liệu được ghép nhóm theo một tiêu chí xác định. Nhóm số liệu thường được cho dưới dạng </w:t>
            </w:r>
            <m:oMath>
              <m:r>
                <m:t>[a;</m:t>
              </m:r>
              <m:r>
                <m:rPr>
                  <m:sty m:val="p"/>
                </m:rPr>
                <m:t> </m:t>
              </m:r>
              <m:r>
                <m:t>b)</m:t>
              </m:r>
            </m:oMath>
            <w:r>
              <w:rPr>
                <w:rFonts w:ascii="Times New Roman" w:hAnsi="Times New Roman" w:eastAsia="Times New Roman" w:cs="Times New Roman"/>
                <w:sz w:val="24"/>
              </w:rPr>
              <w:t xml:space="preserve">, trong đó </w:t>
            </w:r>
            <m:oMath>
              <m:r>
                <m:t>a</m:t>
              </m:r>
            </m:oMath>
            <w:r>
              <w:rPr>
                <w:rFonts w:ascii="Times New Roman" w:hAnsi="Times New Roman" w:eastAsia="Times New Roman" w:cs="Times New Roman"/>
                <w:sz w:val="24"/>
              </w:rPr>
              <w:t xml:space="preserve"> là đầu mút trái, </w:t>
            </w:r>
            <m:oMath>
              <m:r>
                <m:t>b</m:t>
              </m:r>
            </m:oMath>
            <w:r>
              <w:rPr>
                <w:rFonts w:ascii="Times New Roman" w:hAnsi="Times New Roman" w:eastAsia="Times New Roman" w:cs="Times New Roman"/>
                <w:sz w:val="24"/>
              </w:rPr>
              <w:t xml:space="preserve"> là đầu mút phải.</w:t>
            </w:r>
          </w:p>
        </w:tc>
      </w:tr>
    </w:tbl>
    <w:p>
      <w:pPr>
        <w:spacing w:before="0" w:after="60" w:line="264" w:lineRule="auto"/>
        <w:jc w:val="both"/>
      </w:pPr>
      <w:r>
        <w:rPr>
          <w:rFonts w:ascii="Times New Roman" w:hAnsi="Times New Roman" w:eastAsia="Times New Roman" w:cs="Times New Roman"/>
          <w:b/>
          <w:sz w:val="24"/>
        </w:rPr>
        <w:t>Nhận xét (SGK tr.59).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Mẫu số liệu ghép nhóm được dùng khi ta không thể thu thập được số liệu chính xác hoặc do yêu cầu của bài toán mà ta phải biểu diễn mẫu số liệu dưới dạng ghép nhóm để thuận lợi cho việc tổ chức, đọc và phân tích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Trong một số trường hợp, nhóm số liệu cuối cùng có thể lấy đầu mút bên phải.</w:t>
      </w:r>
    </w:p>
    <w:p>
      <w:pPr>
        <w:spacing w:before="0" w:after="60" w:line="264" w:lineRule="auto"/>
        <w:jc w:val="both"/>
      </w:pPr>
      <w:r>
        <w:rPr>
          <w:rFonts w:ascii="Times New Roman" w:hAnsi="Times New Roman" w:eastAsia="Times New Roman" w:cs="Times New Roman"/>
          <w:b/>
          <w:sz w:val="24"/>
        </w:rPr>
        <w:t>Ví dụ 1 (SGK tr.59).</w:t>
      </w:r>
      <w:r>
        <w:rPr>
          <w:rFonts w:ascii="Times New Roman" w:hAnsi="Times New Roman" w:eastAsia="Times New Roman" w:cs="Times New Roman"/>
          <w:sz w:val="24"/>
        </w:rPr>
        <w:t xml:space="preserve"> Mẫu số liệu sau cho biết phân bố theo độ tuổi của dân số Việt Nam năm 2019.</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Độ tuổi</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Dưới 15 tuổi</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Từ 15 đến dưới 65 tuổi</w:t>
            </w:r>
          </w:p>
        </w:tc>
        <w:tc>
          <w:tcPr>
            <w:tcW w:type="dxa" w:w="2721"/>
            <w:shd w:val="clear" w:color="auto" w:fill="DCE6F2"/>
            <w:vAlign w:val="center"/>
          </w:tcPr>
          <w:p>
            <w:pPr>
              <w:spacing w:before="0" w:after="20" w:line="264" w:lineRule="auto"/>
              <w:jc w:val="center"/>
            </w:pPr>
            <w:r>
              <w:rPr>
                <w:rFonts w:ascii="Times New Roman" w:hAnsi="Times New Roman" w:eastAsia="Times New Roman" w:cs="Times New Roman"/>
                <w:b/>
                <w:sz w:val="24"/>
              </w:rPr>
              <w:t>Từ 65 tuổi trở lên</w:t>
            </w:r>
          </w:p>
        </w:tc>
      </w:tr>
      <w:tr>
        <w:tc>
          <w:tcPr>
            <w:tcW w:type="dxa" w:w="1361"/>
            <w:vAlign w:val="center"/>
          </w:tcPr>
          <w:p>
            <w:pPr>
              <w:spacing w:before="0" w:after="20" w:line="264" w:lineRule="auto"/>
              <w:jc w:val="left"/>
            </w:pPr>
            <w:r>
              <w:rPr>
                <w:rFonts w:ascii="Times New Roman" w:hAnsi="Times New Roman" w:eastAsia="Times New Roman" w:cs="Times New Roman"/>
                <w:sz w:val="24"/>
              </w:rPr>
              <w:t>Số người</w:t>
            </w:r>
          </w:p>
        </w:tc>
        <w:tc>
          <w:tcPr>
            <w:tcW w:type="dxa" w:w="2381"/>
            <w:vAlign w:val="center"/>
          </w:tcPr>
          <w:p>
            <w:pPr>
              <w:spacing w:before="0" w:after="20" w:line="264" w:lineRule="auto"/>
              <w:jc w:val="center"/>
            </w:pPr>
            <w:r>
              <w:rPr>
                <w:rFonts w:ascii="Times New Roman" w:hAnsi="Times New Roman" w:eastAsia="Times New Roman" w:cs="Times New Roman"/>
                <w:sz w:val="24"/>
              </w:rPr>
              <w:t>23 371 882</w:t>
            </w:r>
          </w:p>
        </w:tc>
        <w:tc>
          <w:tcPr>
            <w:tcW w:type="dxa" w:w="3061"/>
            <w:vAlign w:val="center"/>
          </w:tcPr>
          <w:p>
            <w:pPr>
              <w:spacing w:before="0" w:after="20" w:line="264" w:lineRule="auto"/>
              <w:jc w:val="center"/>
            </w:pPr>
            <w:r>
              <w:rPr>
                <w:rFonts w:ascii="Times New Roman" w:hAnsi="Times New Roman" w:eastAsia="Times New Roman" w:cs="Times New Roman"/>
                <w:sz w:val="24"/>
              </w:rPr>
              <w:t>65 420 451</w:t>
            </w:r>
          </w:p>
        </w:tc>
        <w:tc>
          <w:tcPr>
            <w:tcW w:type="dxa" w:w="2721"/>
            <w:vAlign w:val="center"/>
          </w:tcPr>
          <w:p>
            <w:pPr>
              <w:spacing w:before="0" w:after="20" w:line="264" w:lineRule="auto"/>
              <w:jc w:val="center"/>
            </w:pPr>
            <w:r>
              <w:rPr>
                <w:rFonts w:ascii="Times New Roman" w:hAnsi="Times New Roman" w:eastAsia="Times New Roman" w:cs="Times New Roman"/>
                <w:sz w:val="24"/>
              </w:rPr>
              <w:t>7 416 651</w:t>
            </w:r>
          </w:p>
        </w:tc>
      </w:tr>
    </w:tbl>
    <w:p>
      <w:pPr>
        <w:spacing w:before="0" w:after="60" w:line="264" w:lineRule="auto"/>
        <w:jc w:val="both"/>
      </w:pPr>
      <w:r>
        <w:rPr>
          <w:rFonts w:ascii="Times New Roman" w:hAnsi="Times New Roman" w:eastAsia="Times New Roman" w:cs="Times New Roman"/>
          <w:sz w:val="24"/>
        </w:rPr>
        <w:t xml:space="preserve">(Theo </w:t>
      </w:r>
      <w:r>
        <w:rPr>
          <w:rFonts w:ascii="Times New Roman" w:hAnsi="Times New Roman" w:eastAsia="Times New Roman" w:cs="Times New Roman"/>
          <w:i/>
          <w:sz w:val="24"/>
        </w:rPr>
        <w:t>Báo cáo số liệu tổng điều tra dân số năm 2019</w:t>
      </w:r>
      <w:r>
        <w:rPr>
          <w:rFonts w:ascii="Times New Roman" w:hAnsi="Times New Roman" w:eastAsia="Times New Roman" w:cs="Times New Roman"/>
          <w:sz w:val="24"/>
        </w:rPr>
        <w:t>.) a) Mẫu số liệu đã cho có là mẫu số liệu ghép nhóm hay không? b) Nêu các nhóm và tần số tương ứng. Dân số Việt Nam năm 2019 là bao nhiêu?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Mẫu số liệu đã cho là mẫu số liệu ghép nhóm. b) Có ba nhóm là: Dưới 15 tuổi, Từ 15 đến dưới 65 tuổi, Từ 65 tuổi trở lên. Có 23 371 882 người dưới 15 tuổi; 65 420 451 người từ 15 đến dưới 65 tuổi và 7 416 651 người từ 65 tuổi trở lên. Dân số Việt Nam năm 2019 là </w:t>
      </w:r>
      <m:oMath>
        <m:r>
          <m:t>23</m:t>
        </m:r>
        <m:r>
          <m:rPr>
            <m:sty m:val="p"/>
          </m:rPr>
          <m:t> </m:t>
        </m:r>
        <m:r>
          <m:t>371</m:t>
        </m:r>
        <m:r>
          <m:rPr>
            <m:sty m:val="p"/>
          </m:rPr>
          <m:t> </m:t>
        </m:r>
        <m:r>
          <m:t>882+65</m:t>
        </m:r>
        <m:r>
          <m:rPr>
            <m:sty m:val="p"/>
          </m:rPr>
          <m:t> </m:t>
        </m:r>
        <m:r>
          <m:t>420</m:t>
        </m:r>
        <m:r>
          <m:rPr>
            <m:sty m:val="p"/>
          </m:rPr>
          <m:t> </m:t>
        </m:r>
        <m:r>
          <m:t>451+7</m:t>
        </m:r>
        <m:r>
          <m:rPr>
            <m:sty m:val="p"/>
          </m:rPr>
          <m:t> </m:t>
        </m:r>
        <m:r>
          <m:t>416</m:t>
        </m:r>
        <m:r>
          <m:rPr>
            <m:sty m:val="p"/>
          </m:rPr>
          <m:t> </m:t>
        </m:r>
        <m:r>
          <m:t>651=96</m:t>
        </m:r>
        <m:r>
          <m:rPr>
            <m:sty m:val="p"/>
          </m:rPr>
          <m:t> </m:t>
        </m:r>
        <m:r>
          <m:t>208</m:t>
        </m:r>
        <m:r>
          <m:rPr>
            <m:sty m:val="p"/>
          </m:rPr>
          <m:t> </m:t>
        </m:r>
        <m:r>
          <m:t>984</m:t>
        </m:r>
      </m:oMath>
      <w:r>
        <w:rPr>
          <w:rFonts w:ascii="Times New Roman" w:hAnsi="Times New Roman" w:eastAsia="Times New Roman" w:cs="Times New Roman"/>
          <w:sz w:val="24"/>
        </w:rPr>
        <w:t xml:space="preserve"> người.</w:t>
      </w:r>
    </w:p>
    <w:p>
      <w:pPr>
        <w:spacing w:before="0" w:after="60" w:line="264" w:lineRule="auto"/>
        <w:jc w:val="both"/>
      </w:pPr>
      <w:r>
        <w:rPr>
          <w:rFonts w:ascii="Times New Roman" w:hAnsi="Times New Roman" w:eastAsia="Times New Roman" w:cs="Times New Roman"/>
          <w:b/>
          <w:sz w:val="24"/>
        </w:rPr>
        <w:t>Luyện tập 1 (SGK tr.59).</w:t>
      </w:r>
      <w:r>
        <w:rPr>
          <w:rFonts w:ascii="Times New Roman" w:hAnsi="Times New Roman" w:eastAsia="Times New Roman" w:cs="Times New Roman"/>
          <w:sz w:val="24"/>
        </w:rPr>
        <w:t xml:space="preserve"> Cho mẫu số liệu ghép nhóm về thời gian (phút) đi từ nhà đến nơi làm việc của các nhân viên một công ty như sau:</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Thời gian</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[15; 20)</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[20; 25)</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[25; 30)</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[30; 35)</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[35; 40)</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[40; 45)</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[45; 50)</w:t>
            </w:r>
          </w:p>
        </w:tc>
      </w:tr>
      <w:tr>
        <w:tc>
          <w:tcPr>
            <w:tcW w:type="dxa" w:w="1587"/>
            <w:vAlign w:val="center"/>
          </w:tcPr>
          <w:p>
            <w:pPr>
              <w:spacing w:before="0" w:after="20" w:line="264" w:lineRule="auto"/>
              <w:jc w:val="left"/>
            </w:pPr>
            <w:r>
              <w:rPr>
                <w:rFonts w:ascii="Times New Roman" w:hAnsi="Times New Roman" w:eastAsia="Times New Roman" w:cs="Times New Roman"/>
                <w:sz w:val="24"/>
              </w:rPr>
              <w:t>Số nhân viên</w:t>
            </w:r>
          </w:p>
        </w:tc>
        <w:tc>
          <w:tcPr>
            <w:tcW w:type="dxa" w:w="1134"/>
            <w:vAlign w:val="center"/>
          </w:tcPr>
          <w:p>
            <w:pPr>
              <w:spacing w:before="0" w:after="20" w:line="264" w:lineRule="auto"/>
              <w:jc w:val="center"/>
            </w:pPr>
            <w:r>
              <w:rPr>
                <w:rFonts w:ascii="Times New Roman" w:hAnsi="Times New Roman" w:eastAsia="Times New Roman" w:cs="Times New Roman"/>
                <w:sz w:val="24"/>
              </w:rPr>
              <w:t>6</w:t>
            </w:r>
          </w:p>
        </w:tc>
        <w:tc>
          <w:tcPr>
            <w:tcW w:type="dxa" w:w="1134"/>
            <w:vAlign w:val="center"/>
          </w:tcPr>
          <w:p>
            <w:pPr>
              <w:spacing w:before="0" w:after="20" w:line="264" w:lineRule="auto"/>
              <w:jc w:val="center"/>
            </w:pPr>
            <w:r>
              <w:rPr>
                <w:rFonts w:ascii="Times New Roman" w:hAnsi="Times New Roman" w:eastAsia="Times New Roman" w:cs="Times New Roman"/>
                <w:sz w:val="24"/>
              </w:rPr>
              <w:t>14</w:t>
            </w:r>
          </w:p>
        </w:tc>
        <w:tc>
          <w:tcPr>
            <w:tcW w:type="dxa" w:w="1134"/>
            <w:vAlign w:val="center"/>
          </w:tcPr>
          <w:p>
            <w:pPr>
              <w:spacing w:before="0" w:after="20" w:line="264" w:lineRule="auto"/>
              <w:jc w:val="center"/>
            </w:pPr>
            <w:r>
              <w:rPr>
                <w:rFonts w:ascii="Times New Roman" w:hAnsi="Times New Roman" w:eastAsia="Times New Roman" w:cs="Times New Roman"/>
                <w:sz w:val="24"/>
              </w:rPr>
              <w:t>25</w:t>
            </w:r>
          </w:p>
        </w:tc>
        <w:tc>
          <w:tcPr>
            <w:tcW w:type="dxa" w:w="1134"/>
            <w:vAlign w:val="center"/>
          </w:tcPr>
          <w:p>
            <w:pPr>
              <w:spacing w:before="0" w:after="20" w:line="264" w:lineRule="auto"/>
              <w:jc w:val="center"/>
            </w:pPr>
            <w:r>
              <w:rPr>
                <w:rFonts w:ascii="Times New Roman" w:hAnsi="Times New Roman" w:eastAsia="Times New Roman" w:cs="Times New Roman"/>
                <w:sz w:val="24"/>
              </w:rPr>
              <w:t>37</w:t>
            </w:r>
          </w:p>
        </w:tc>
        <w:tc>
          <w:tcPr>
            <w:tcW w:type="dxa" w:w="1134"/>
            <w:vAlign w:val="center"/>
          </w:tcPr>
          <w:p>
            <w:pPr>
              <w:spacing w:before="0" w:after="20" w:line="264" w:lineRule="auto"/>
              <w:jc w:val="center"/>
            </w:pPr>
            <w:r>
              <w:rPr>
                <w:rFonts w:ascii="Times New Roman" w:hAnsi="Times New Roman" w:eastAsia="Times New Roman" w:cs="Times New Roman"/>
                <w:sz w:val="24"/>
              </w:rPr>
              <w:t>21</w:t>
            </w:r>
          </w:p>
        </w:tc>
        <w:tc>
          <w:tcPr>
            <w:tcW w:type="dxa" w:w="1134"/>
            <w:vAlign w:val="center"/>
          </w:tcPr>
          <w:p>
            <w:pPr>
              <w:spacing w:before="0" w:after="20" w:line="264" w:lineRule="auto"/>
              <w:jc w:val="center"/>
            </w:pPr>
            <w:r>
              <w:rPr>
                <w:rFonts w:ascii="Times New Roman" w:hAnsi="Times New Roman" w:eastAsia="Times New Roman" w:cs="Times New Roman"/>
                <w:sz w:val="24"/>
              </w:rPr>
              <w:t>13</w:t>
            </w:r>
          </w:p>
        </w:tc>
        <w:tc>
          <w:tcPr>
            <w:tcW w:type="dxa" w:w="1134"/>
            <w:vAlign w:val="center"/>
          </w:tcPr>
          <w:p>
            <w:pPr>
              <w:spacing w:before="0" w:after="20" w:line="264" w:lineRule="auto"/>
              <w:jc w:val="center"/>
            </w:pPr>
            <w:r>
              <w:rPr>
                <w:rFonts w:ascii="Times New Roman" w:hAnsi="Times New Roman" w:eastAsia="Times New Roman" w:cs="Times New Roman"/>
                <w:sz w:val="24"/>
              </w:rPr>
              <w:t>9</w:t>
            </w:r>
          </w:p>
        </w:tc>
      </w:tr>
    </w:tbl>
    <w:p>
      <w:pPr>
        <w:spacing w:before="0" w:after="60" w:line="264" w:lineRule="auto"/>
        <w:jc w:val="both"/>
      </w:pPr>
      <w:r>
        <w:rPr>
          <w:rFonts w:ascii="Times New Roman" w:hAnsi="Times New Roman" w:eastAsia="Times New Roman" w:cs="Times New Roman"/>
          <w:sz w:val="24"/>
        </w:rPr>
        <w:t>Đọc và giải thích mẫu số liệu này.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HĐ1: a) Mẫu số liệu (T) có 344 752 giá trị. b) Không: tổng điểm có rất nhiều giá trị khác nhau (bước 0,05 điểm từ 0 đến 30) nên bảng tần số rất dài, khó hình dung bức tranh tổng thể. c) Có 23 thí sinh tổng điểm dưới 6; 69 thí sinh từ 6 đến dưới 7; 192 thí sinh từ 7 đến dưới 8; …; 216 thí sinh từ 28 đến dưới 29; 12 thí sinh từ 29 đến 30 điểm.</w:t>
      </w:r>
    </w:p>
    <w:p>
      <w:pPr>
        <w:spacing w:before="0" w:after="60" w:line="264" w:lineRule="auto"/>
        <w:jc w:val="both"/>
      </w:pPr>
      <w:r>
        <w:rPr>
          <w:rFonts w:ascii="Times New Roman" w:hAnsi="Times New Roman" w:eastAsia="Times New Roman" w:cs="Times New Roman"/>
          <w:sz w:val="24"/>
        </w:rPr>
        <w:t xml:space="preserve">Luyện tập 1: mẫu có 7 nhóm, mỗi nhóm có độ dài 5 phút; chẳng hạn 6 nhân viên đi mất từ 15 đến dưới 20 phút, …, 9 nhân viên đi mất từ 45 đến dưới 50 phút. Cỡ mẫu </w:t>
      </w:r>
      <m:oMath>
        <m:r>
          <m:t>6+14+25+37+21+13+9=125</m:t>
        </m:r>
      </m:oMath>
      <w:r>
        <w:rPr>
          <w:rFonts w:ascii="Times New Roman" w:hAnsi="Times New Roman" w:eastAsia="Times New Roman" w:cs="Times New Roman"/>
          <w:sz w:val="24"/>
        </w:rPr>
        <w:t xml:space="preserve"> nhân viên; nhóm </w:t>
      </w:r>
      <m:oMath>
        <m:r>
          <m:t>[30;35)</m:t>
        </m:r>
      </m:oMath>
      <w:r>
        <w:rPr>
          <w:rFonts w:ascii="Times New Roman" w:hAnsi="Times New Roman" w:eastAsia="Times New Roman" w:cs="Times New Roman"/>
          <w:sz w:val="24"/>
        </w:rPr>
        <w:t xml:space="preserve"> có nhiều nhân viên nhất (37 người).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HĐ1; HS trả lời cá nhân câu a, b; cặp đôi đọc bảng ở câu 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tên nhóm, đầu mút, tần số; GV nhấn mạnh kí hiệu </w:t>
      </w:r>
      <m:oMath>
        <m:r>
          <m:t>[a;</m:t>
        </m:r>
        <m:r>
          <m:rPr>
            <m:sty m:val="p"/>
          </m:rPr>
          <m:t> </m:t>
        </m:r>
        <m:r>
          <m:t>b)</m:t>
        </m:r>
      </m:oMath>
      <w:r>
        <w:rPr>
          <w:rFonts w:ascii="Times New Roman" w:hAnsi="Times New Roman" w:eastAsia="Times New Roman" w:cs="Times New Roman"/>
          <w:sz w:val="24"/>
        </w:rPr>
        <w:t xml:space="preserve"> không lấy </w:t>
      </w:r>
      <m:oMath>
        <m:r>
          <m:t>b</m:t>
        </m:r>
      </m:oMath>
      <w:r>
        <w:rPr>
          <w:rFonts w:ascii="Times New Roman" w:hAnsi="Times New Roman" w:eastAsia="Times New Roman" w:cs="Times New Roman"/>
          <w:sz w:val="24"/>
        </w:rPr>
        <w:t xml:space="preserve">, nhóm cuối </w:t>
      </w:r>
      <m:oMath>
        <m:d>
          <m:dPr>
            <m:begChr m:val="["/>
            <m:sepChr m:val=""/>
            <m:endChr m:val="]"/>
          </m:dPr>
          <m:e>
            <m:r>
              <m:t>29</m:t>
            </m:r>
            <m:r>
              <m:t>;</m:t>
            </m:r>
            <m:r>
              <m:t>30</m:t>
            </m:r>
          </m:e>
        </m:d>
      </m:oMath>
      <w:r>
        <w:rPr>
          <w:rFonts w:ascii="Times New Roman" w:hAnsi="Times New Roman" w:eastAsia="Times New Roman" w:cs="Times New Roman"/>
          <w:sz w:val="24"/>
        </w:rPr>
        <w:t xml:space="preserve"> lấy cả 30.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HĐ1; 1 HS trình bày Ví dụ 1; cá nhân làm Luyện tập 1, 1 HS đọc và giải thích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mẫu số liệu ghép nhóm và hai nhận xét (SGK tr.59).</w:t>
      </w:r>
    </w:p>
    <w:p>
      <w:pPr>
        <w:keepNext/>
        <w:spacing w:before="80" w:after="60" w:line="264" w:lineRule="auto"/>
        <w:jc w:val="left"/>
      </w:pPr>
      <w:r>
        <w:rPr>
          <w:rFonts w:ascii="Times New Roman" w:hAnsi="Times New Roman" w:eastAsia="Times New Roman" w:cs="Times New Roman"/>
          <w:b/>
          <w:sz w:val="24"/>
        </w:rPr>
        <w:t>2.2. Ghép nhóm mẫu số liệu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chuyển được mẫu số liệu không ghép nhóm sang mẫu số liệu ghép nhóm theo hai bước; giải được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tr.60).</w:t>
      </w:r>
      <w:r>
        <w:rPr>
          <w:rFonts w:ascii="Times New Roman" w:hAnsi="Times New Roman" w:eastAsia="Times New Roman" w:cs="Times New Roman"/>
          <w:sz w:val="24"/>
        </w:rPr>
        <w:t xml:space="preserve"> Chỉ số BMI (đo bằng </w:t>
      </w:r>
      <m:oMath>
        <m:f>
          <m:fPr>
            <m:type m:val="bar"/>
          </m:fPr>
          <m:num>
            <m:r>
              <m:t>w</m:t>
            </m:r>
          </m:num>
          <m:den>
            <m:sSup>
              <m:e>
                <m:r>
                  <m:t>h</m:t>
                </m:r>
              </m:e>
              <m:sup>
                <m:r>
                  <m:t>2</m:t>
                </m:r>
              </m:sup>
            </m:sSup>
          </m:den>
        </m:f>
      </m:oMath>
      <w:r>
        <w:rPr>
          <w:rFonts w:ascii="Times New Roman" w:hAnsi="Times New Roman" w:eastAsia="Times New Roman" w:cs="Times New Roman"/>
          <w:sz w:val="24"/>
        </w:rPr>
        <w:t xml:space="preserve">, trong đó </w:t>
      </w:r>
      <m:oMath>
        <m:r>
          <m:t>w</m:t>
        </m:r>
      </m:oMath>
      <w:r>
        <w:rPr>
          <w:rFonts w:ascii="Times New Roman" w:hAnsi="Times New Roman" w:eastAsia="Times New Roman" w:cs="Times New Roman"/>
          <w:sz w:val="24"/>
        </w:rPr>
        <w:t xml:space="preserve"> là cân nặng đơn vị là kilôgam, </w:t>
      </w:r>
      <m:oMath>
        <m:r>
          <m:t>h</m:t>
        </m:r>
      </m:oMath>
      <w:r>
        <w:rPr>
          <w:rFonts w:ascii="Times New Roman" w:hAnsi="Times New Roman" w:eastAsia="Times New Roman" w:cs="Times New Roman"/>
          <w:sz w:val="24"/>
        </w:rPr>
        <w:t xml:space="preserve"> là chiều cao đơn vị là mét) của các học sinh trong một tổ được cho như sau: </w:t>
      </w:r>
      <m:oMath>
        <m:r>
          <m:t>19</m:t>
        </m:r>
        <m:r>
          <m:t>,</m:t>
        </m:r>
        <m:r>
          <m:t>2</m:t>
        </m:r>
      </m:oMath>
      <w:r>
        <w:rPr>
          <w:rFonts w:ascii="Times New Roman" w:hAnsi="Times New Roman" w:eastAsia="Times New Roman" w:cs="Times New Roman"/>
          <w:sz w:val="24"/>
        </w:rPr>
        <w:t xml:space="preserve">   </w:t>
      </w:r>
      <m:oMath>
        <m:r>
          <m:t>21</m:t>
        </m:r>
        <m:r>
          <m:t>,</m:t>
        </m:r>
        <m:r>
          <m:t>1</m:t>
        </m:r>
      </m:oMath>
      <w:r>
        <w:rPr>
          <w:rFonts w:ascii="Times New Roman" w:hAnsi="Times New Roman" w:eastAsia="Times New Roman" w:cs="Times New Roman"/>
          <w:sz w:val="24"/>
        </w:rPr>
        <w:t xml:space="preserve">   </w:t>
      </w:r>
      <m:oMath>
        <m:r>
          <m:t>16</m:t>
        </m:r>
        <m:r>
          <m:t>,</m:t>
        </m:r>
        <m:r>
          <m:t>8</m:t>
        </m:r>
      </m:oMath>
      <w:r>
        <w:rPr>
          <w:rFonts w:ascii="Times New Roman" w:hAnsi="Times New Roman" w:eastAsia="Times New Roman" w:cs="Times New Roman"/>
          <w:sz w:val="24"/>
        </w:rPr>
        <w:t xml:space="preserve">   </w:t>
      </w:r>
      <m:oMath>
        <m:r>
          <m:t>23</m:t>
        </m:r>
        <m:r>
          <m:t>,</m:t>
        </m:r>
        <m:r>
          <m:t>5</m:t>
        </m:r>
      </m:oMath>
      <w:r>
        <w:rPr>
          <w:rFonts w:ascii="Times New Roman" w:hAnsi="Times New Roman" w:eastAsia="Times New Roman" w:cs="Times New Roman"/>
          <w:sz w:val="24"/>
        </w:rPr>
        <w:t xml:space="preserve">   </w:t>
      </w:r>
      <m:oMath>
        <m:r>
          <m:t>20</m:t>
        </m:r>
        <m:r>
          <m:t>,</m:t>
        </m:r>
        <m:r>
          <m:t>6</m:t>
        </m:r>
      </m:oMath>
      <w:r>
        <w:rPr>
          <w:rFonts w:ascii="Times New Roman" w:hAnsi="Times New Roman" w:eastAsia="Times New Roman" w:cs="Times New Roman"/>
          <w:sz w:val="24"/>
        </w:rPr>
        <w:t xml:space="preserve">   </w:t>
      </w:r>
      <m:oMath>
        <m:r>
          <m:t>25</m:t>
        </m:r>
        <m:r>
          <m:t>,</m:t>
        </m:r>
        <m:r>
          <m:t>2</m:t>
        </m:r>
      </m:oMath>
      <w:r>
        <w:rPr>
          <w:rFonts w:ascii="Times New Roman" w:hAnsi="Times New Roman" w:eastAsia="Times New Roman" w:cs="Times New Roman"/>
          <w:sz w:val="24"/>
        </w:rPr>
        <w:t xml:space="preserve">   </w:t>
      </w:r>
      <m:oMath>
        <m:r>
          <m:t>18</m:t>
        </m:r>
        <m:r>
          <m:t>,</m:t>
        </m:r>
        <m:r>
          <m:t>7</m:t>
        </m:r>
      </m:oMath>
      <w:r>
        <w:rPr>
          <w:rFonts w:ascii="Times New Roman" w:hAnsi="Times New Roman" w:eastAsia="Times New Roman" w:cs="Times New Roman"/>
          <w:sz w:val="24"/>
        </w:rPr>
        <w:t xml:space="preserve">   </w:t>
      </w:r>
      <m:oMath>
        <m:r>
          <m:t>19</m:t>
        </m:r>
        <m:r>
          <m:t>,</m:t>
        </m:r>
        <m:r>
          <m:t>1</m:t>
        </m:r>
      </m:oMath>
      <w:r>
        <w:rPr>
          <w:rFonts w:ascii="Times New Roman" w:hAnsi="Times New Roman" w:eastAsia="Times New Roman" w:cs="Times New Roman"/>
          <w:sz w:val="24"/>
        </w:rPr>
        <w:t xml:space="preserve">. Một người có chỉ số BMI nhỏ hơn </w:t>
      </w:r>
      <m:oMath>
        <m:r>
          <m:t>18</m:t>
        </m:r>
        <m:r>
          <m:t>,</m:t>
        </m:r>
        <m:r>
          <m:t>5</m:t>
        </m:r>
      </m:oMath>
      <w:r>
        <w:rPr>
          <w:rFonts w:ascii="Times New Roman" w:hAnsi="Times New Roman" w:eastAsia="Times New Roman" w:cs="Times New Roman"/>
          <w:sz w:val="24"/>
        </w:rPr>
        <w:t xml:space="preserve"> được xem là thiếu cân; từ </w:t>
      </w:r>
      <m:oMath>
        <m:r>
          <m:t>18</m:t>
        </m:r>
        <m:r>
          <m:t>,</m:t>
        </m:r>
        <m:r>
          <m:t>5</m:t>
        </m:r>
      </m:oMath>
      <w:r>
        <w:rPr>
          <w:rFonts w:ascii="Times New Roman" w:hAnsi="Times New Roman" w:eastAsia="Times New Roman" w:cs="Times New Roman"/>
          <w:sz w:val="24"/>
        </w:rPr>
        <w:t xml:space="preserve"> đến dưới 23 là có cân nặng lí tưởng so với chiều cao; từ 23 trở lên là thừa cân. Hãy lập mẫu số liệu ghép nhóm cho mẫu số liệu trên để biểu diễn tình trạng cân nặng so với chiều cao của các học sinh trong tổ.</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Để chuyển mẫu số liệu không ghép nhóm sang mẫu số liệu ghép nhóm, ta làm như sau:</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Chia miền giá trị của mẫu số liệu thành một số nhóm theo tiêu chí cho trước.</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Đếm số giá trị của mẫu số liệu thuộc mỗi nhóm (tần số) và lập bảng thống kê cho mẫu số liệu ghép nhóm.</w:t>
            </w:r>
          </w:p>
        </w:tc>
      </w:tr>
    </w:tbl>
    <w:p>
      <w:pPr>
        <w:spacing w:before="0" w:after="60" w:line="264" w:lineRule="auto"/>
        <w:jc w:val="both"/>
      </w:pPr>
      <w:r>
        <w:rPr>
          <w:rFonts w:ascii="Times New Roman" w:hAnsi="Times New Roman" w:eastAsia="Times New Roman" w:cs="Times New Roman"/>
          <w:b/>
          <w:sz w:val="24"/>
        </w:rPr>
        <w:t>Lưu ý (SGK tr.60).</w:t>
      </w:r>
      <w:r>
        <w:rPr>
          <w:rFonts w:ascii="Times New Roman" w:hAnsi="Times New Roman" w:eastAsia="Times New Roman" w:cs="Times New Roman"/>
          <w:sz w:val="24"/>
        </w:rPr>
        <w:t xml:space="preserve"> Độ dài của nhóm </w:t>
      </w:r>
      <m:oMath>
        <m:r>
          <m:t>[a;</m:t>
        </m:r>
        <m:r>
          <m:rPr>
            <m:sty m:val="p"/>
          </m:rPr>
          <m:t> </m:t>
        </m:r>
        <m:r>
          <m:t>b)</m:t>
        </m:r>
      </m:oMath>
      <w:r>
        <w:rPr>
          <w:rFonts w:ascii="Times New Roman" w:hAnsi="Times New Roman" w:eastAsia="Times New Roman" w:cs="Times New Roman"/>
          <w:sz w:val="24"/>
        </w:rPr>
        <w:t xml:space="preserve"> là </w:t>
      </w:r>
      <m:oMath>
        <m:r>
          <m:t>b−a</m:t>
        </m:r>
      </m:oMath>
      <w:r>
        <w:rPr>
          <w:rFonts w:ascii="Times New Roman" w:hAnsi="Times New Roman" w:eastAsia="Times New Roman" w:cs="Times New Roman"/>
          <w:sz w:val="24"/>
        </w:rPr>
        <w:t>. Không nên chia thành quá nhiều nhóm hoặc quá ít nhóm. Các nhóm không giao nhau, các nhóm nên có độ dài như nhau và tổng độ dài các nhóm lớn hơn khoảng biến thiên.</w:t>
      </w:r>
    </w:p>
    <w:p>
      <w:pPr>
        <w:spacing w:before="0" w:after="60" w:line="264" w:lineRule="auto"/>
        <w:jc w:val="both"/>
      </w:pPr>
      <w:r>
        <w:rPr>
          <w:rFonts w:ascii="Times New Roman" w:hAnsi="Times New Roman" w:eastAsia="Times New Roman" w:cs="Times New Roman"/>
          <w:b/>
          <w:sz w:val="24"/>
        </w:rPr>
        <w:t>Ví dụ 2 (SGK tr.60).</w:t>
      </w:r>
      <w:r>
        <w:rPr>
          <w:rFonts w:ascii="Times New Roman" w:hAnsi="Times New Roman" w:eastAsia="Times New Roman" w:cs="Times New Roman"/>
          <w:sz w:val="24"/>
        </w:rPr>
        <w:t xml:space="preserve"> Bảng thống kê sau cho biết thời gian chạy (phút) của 30 vận động viên (VĐV) trong một giải chạy Marathon.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Thời gian</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129</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130</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133</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134</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135</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136</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138</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141</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142</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143</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144</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145</w:t>
            </w:r>
          </w:p>
        </w:tc>
      </w:tr>
      <w:tr>
        <w:tc>
          <w:tcPr>
            <w:tcW w:type="dxa" w:w="1247"/>
            <w:vAlign w:val="center"/>
          </w:tcPr>
          <w:p>
            <w:pPr>
              <w:spacing w:before="0" w:after="20" w:line="264" w:lineRule="auto"/>
              <w:jc w:val="left"/>
            </w:pPr>
            <w:r>
              <w:rPr>
                <w:rFonts w:ascii="Times New Roman" w:hAnsi="Times New Roman" w:eastAsia="Times New Roman" w:cs="Times New Roman"/>
                <w:sz w:val="24"/>
              </w:rPr>
              <w:t>Số VĐV</w:t>
            </w:r>
          </w:p>
        </w:tc>
        <w:tc>
          <w:tcPr>
            <w:tcW w:type="dxa" w:w="737"/>
            <w:vAlign w:val="center"/>
          </w:tcPr>
          <w:p>
            <w:pPr>
              <w:spacing w:before="0" w:after="20" w:line="264" w:lineRule="auto"/>
              <w:jc w:val="center"/>
            </w:pPr>
            <w:r>
              <w:rPr>
                <w:rFonts w:ascii="Times New Roman" w:hAnsi="Times New Roman" w:eastAsia="Times New Roman" w:cs="Times New Roman"/>
                <w:sz w:val="24"/>
              </w:rPr>
              <w:t>1</w:t>
            </w:r>
          </w:p>
        </w:tc>
        <w:tc>
          <w:tcPr>
            <w:tcW w:type="dxa" w:w="737"/>
            <w:vAlign w:val="center"/>
          </w:tcPr>
          <w:p>
            <w:pPr>
              <w:spacing w:before="0" w:after="20" w:line="264" w:lineRule="auto"/>
              <w:jc w:val="center"/>
            </w:pPr>
            <w:r>
              <w:rPr>
                <w:rFonts w:ascii="Times New Roman" w:hAnsi="Times New Roman" w:eastAsia="Times New Roman" w:cs="Times New Roman"/>
                <w:sz w:val="24"/>
              </w:rPr>
              <w:t>2</w:t>
            </w:r>
          </w:p>
        </w:tc>
        <w:tc>
          <w:tcPr>
            <w:tcW w:type="dxa" w:w="737"/>
            <w:vAlign w:val="center"/>
          </w:tcPr>
          <w:p>
            <w:pPr>
              <w:spacing w:before="0" w:after="20" w:line="264" w:lineRule="auto"/>
              <w:jc w:val="center"/>
            </w:pPr>
            <w:r>
              <w:rPr>
                <w:rFonts w:ascii="Times New Roman" w:hAnsi="Times New Roman" w:eastAsia="Times New Roman" w:cs="Times New Roman"/>
                <w:sz w:val="24"/>
              </w:rPr>
              <w:t>1</w:t>
            </w:r>
          </w:p>
        </w:tc>
        <w:tc>
          <w:tcPr>
            <w:tcW w:type="dxa" w:w="737"/>
            <w:vAlign w:val="center"/>
          </w:tcPr>
          <w:p>
            <w:pPr>
              <w:spacing w:before="0" w:after="20" w:line="264" w:lineRule="auto"/>
              <w:jc w:val="center"/>
            </w:pPr>
            <w:r>
              <w:rPr>
                <w:rFonts w:ascii="Times New Roman" w:hAnsi="Times New Roman" w:eastAsia="Times New Roman" w:cs="Times New Roman"/>
                <w:sz w:val="24"/>
              </w:rPr>
              <w:t>1</w:t>
            </w:r>
          </w:p>
        </w:tc>
        <w:tc>
          <w:tcPr>
            <w:tcW w:type="dxa" w:w="737"/>
            <w:vAlign w:val="center"/>
          </w:tcPr>
          <w:p>
            <w:pPr>
              <w:spacing w:before="0" w:after="20" w:line="264" w:lineRule="auto"/>
              <w:jc w:val="center"/>
            </w:pPr>
            <w:r>
              <w:rPr>
                <w:rFonts w:ascii="Times New Roman" w:hAnsi="Times New Roman" w:eastAsia="Times New Roman" w:cs="Times New Roman"/>
                <w:sz w:val="24"/>
              </w:rPr>
              <w:t>1</w:t>
            </w:r>
          </w:p>
        </w:tc>
        <w:tc>
          <w:tcPr>
            <w:tcW w:type="dxa" w:w="737"/>
            <w:vAlign w:val="center"/>
          </w:tcPr>
          <w:p>
            <w:pPr>
              <w:spacing w:before="0" w:after="20" w:line="264" w:lineRule="auto"/>
              <w:jc w:val="center"/>
            </w:pPr>
            <w:r>
              <w:rPr>
                <w:rFonts w:ascii="Times New Roman" w:hAnsi="Times New Roman" w:eastAsia="Times New Roman" w:cs="Times New Roman"/>
                <w:sz w:val="24"/>
              </w:rPr>
              <w:t>2</w:t>
            </w:r>
          </w:p>
        </w:tc>
        <w:tc>
          <w:tcPr>
            <w:tcW w:type="dxa" w:w="737"/>
            <w:vAlign w:val="center"/>
          </w:tcPr>
          <w:p>
            <w:pPr>
              <w:spacing w:before="0" w:after="20" w:line="264" w:lineRule="auto"/>
              <w:jc w:val="center"/>
            </w:pPr>
            <w:r>
              <w:rPr>
                <w:rFonts w:ascii="Times New Roman" w:hAnsi="Times New Roman" w:eastAsia="Times New Roman" w:cs="Times New Roman"/>
                <w:sz w:val="24"/>
              </w:rPr>
              <w:t>3</w:t>
            </w:r>
          </w:p>
        </w:tc>
        <w:tc>
          <w:tcPr>
            <w:tcW w:type="dxa" w:w="737"/>
            <w:vAlign w:val="center"/>
          </w:tcPr>
          <w:p>
            <w:pPr>
              <w:spacing w:before="0" w:after="20" w:line="264" w:lineRule="auto"/>
              <w:jc w:val="center"/>
            </w:pPr>
            <w:r>
              <w:rPr>
                <w:rFonts w:ascii="Times New Roman" w:hAnsi="Times New Roman" w:eastAsia="Times New Roman" w:cs="Times New Roman"/>
                <w:sz w:val="24"/>
              </w:rPr>
              <w:t>3</w:t>
            </w:r>
          </w:p>
        </w:tc>
        <w:tc>
          <w:tcPr>
            <w:tcW w:type="dxa" w:w="737"/>
            <w:vAlign w:val="center"/>
          </w:tcPr>
          <w:p>
            <w:pPr>
              <w:spacing w:before="0" w:after="20" w:line="264" w:lineRule="auto"/>
              <w:jc w:val="center"/>
            </w:pPr>
            <w:r>
              <w:rPr>
                <w:rFonts w:ascii="Times New Roman" w:hAnsi="Times New Roman" w:eastAsia="Times New Roman" w:cs="Times New Roman"/>
                <w:sz w:val="24"/>
              </w:rPr>
              <w:t>4</w:t>
            </w:r>
          </w:p>
        </w:tc>
        <w:tc>
          <w:tcPr>
            <w:tcW w:type="dxa" w:w="737"/>
            <w:vAlign w:val="center"/>
          </w:tcPr>
          <w:p>
            <w:pPr>
              <w:spacing w:before="0" w:after="20" w:line="264" w:lineRule="auto"/>
              <w:jc w:val="center"/>
            </w:pPr>
            <w:r>
              <w:rPr>
                <w:rFonts w:ascii="Times New Roman" w:hAnsi="Times New Roman" w:eastAsia="Times New Roman" w:cs="Times New Roman"/>
                <w:sz w:val="24"/>
              </w:rPr>
              <w:t>5</w:t>
            </w:r>
          </w:p>
        </w:tc>
        <w:tc>
          <w:tcPr>
            <w:tcW w:type="dxa" w:w="737"/>
            <w:vAlign w:val="center"/>
          </w:tcPr>
          <w:p>
            <w:pPr>
              <w:spacing w:before="0" w:after="20" w:line="264" w:lineRule="auto"/>
              <w:jc w:val="center"/>
            </w:pPr>
            <w:r>
              <w:rPr>
                <w:rFonts w:ascii="Times New Roman" w:hAnsi="Times New Roman" w:eastAsia="Times New Roman" w:cs="Times New Roman"/>
                <w:sz w:val="24"/>
              </w:rPr>
              <w:t>2</w:t>
            </w:r>
          </w:p>
        </w:tc>
        <w:tc>
          <w:tcPr>
            <w:tcW w:type="dxa" w:w="737"/>
            <w:vAlign w:val="center"/>
          </w:tcPr>
          <w:p>
            <w:pPr>
              <w:spacing w:before="0" w:after="20" w:line="264" w:lineRule="auto"/>
              <w:jc w:val="center"/>
            </w:pPr>
            <w:r>
              <w:rPr>
                <w:rFonts w:ascii="Times New Roman" w:hAnsi="Times New Roman" w:eastAsia="Times New Roman" w:cs="Times New Roman"/>
                <w:sz w:val="24"/>
              </w:rPr>
              <w:t>5</w:t>
            </w:r>
          </w:p>
        </w:tc>
      </w:tr>
    </w:tbl>
    <w:p>
      <w:pPr>
        <w:spacing w:before="0" w:after="60" w:line="264" w:lineRule="auto"/>
        <w:jc w:val="both"/>
      </w:pPr>
      <w:r>
        <w:rPr>
          <w:rFonts w:ascii="Times New Roman" w:hAnsi="Times New Roman" w:eastAsia="Times New Roman" w:cs="Times New Roman"/>
          <w:sz w:val="24"/>
        </w:rPr>
        <w:t>Hãy chuyển mẫu số liệu trên sang mẫu số liệu ghép nhóm gồm sáu nhóm có độ dài bằng nhau và bằng 3.</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Giá trị nhỏ nhất là 129, giá trị lớn nhất là 145 nên khoảng biến thiên là </w:t>
      </w:r>
      <m:oMath>
        <m:r>
          <m:t>145−129=16</m:t>
        </m:r>
      </m:oMath>
      <w:r>
        <w:rPr>
          <w:rFonts w:ascii="Times New Roman" w:hAnsi="Times New Roman" w:eastAsia="Times New Roman" w:cs="Times New Roman"/>
          <w:sz w:val="24"/>
        </w:rPr>
        <w:t xml:space="preserve">. Tổng độ dài của sáu nhóm là 18. Để cho thuận tiện, ta chọn đầu mút trái của nhóm đầu tiên là </w:t>
      </w:r>
      <m:oMath>
        <m:r>
          <m:t>127</m:t>
        </m:r>
        <m:r>
          <m:t>,</m:t>
        </m:r>
        <m:r>
          <m:t>5</m:t>
        </m:r>
      </m:oMath>
      <w:r>
        <w:rPr>
          <w:rFonts w:ascii="Times New Roman" w:hAnsi="Times New Roman" w:eastAsia="Times New Roman" w:cs="Times New Roman"/>
          <w:sz w:val="24"/>
        </w:rPr>
        <w:t xml:space="preserve"> và đầu mút phải của nhóm cuối cùng là </w:t>
      </w:r>
      <m:oMath>
        <m:r>
          <m:t>145</m:t>
        </m:r>
        <m:r>
          <m:t>,</m:t>
        </m:r>
        <m:r>
          <m:t>5</m:t>
        </m:r>
      </m:oMath>
      <w:r>
        <w:rPr>
          <w:rFonts w:ascii="Times New Roman" w:hAnsi="Times New Roman" w:eastAsia="Times New Roman" w:cs="Times New Roman"/>
          <w:sz w:val="24"/>
        </w:rPr>
        <w:t xml:space="preserve"> ta được các nhóm là </w:t>
      </w:r>
      <m:oMath>
        <m:r>
          <m:t>[127</m:t>
        </m:r>
        <m:r>
          <m:t>,</m:t>
        </m:r>
        <m:r>
          <m:t>5;</m:t>
        </m:r>
        <m:r>
          <m:rPr>
            <m:sty m:val="p"/>
          </m:rPr>
          <m:t> </m:t>
        </m:r>
        <m:r>
          <m:t>130</m:t>
        </m:r>
        <m:r>
          <m:t>,</m:t>
        </m:r>
        <m:r>
          <m:t>5)</m:t>
        </m:r>
      </m:oMath>
      <w:r>
        <w:rPr>
          <w:rFonts w:ascii="Times New Roman" w:hAnsi="Times New Roman" w:eastAsia="Times New Roman" w:cs="Times New Roman"/>
          <w:sz w:val="24"/>
        </w:rPr>
        <w:t xml:space="preserve">, </w:t>
      </w:r>
      <m:oMath>
        <m:r>
          <m:t>[130</m:t>
        </m:r>
        <m:r>
          <m:t>,</m:t>
        </m:r>
        <m:r>
          <m:t>5;</m:t>
        </m:r>
        <m:r>
          <m:rPr>
            <m:sty m:val="p"/>
          </m:rPr>
          <m:t> </m:t>
        </m:r>
        <m:r>
          <m:t>133</m:t>
        </m:r>
        <m:r>
          <m:t>,</m:t>
        </m:r>
        <m:r>
          <m:t>5)</m:t>
        </m:r>
      </m:oMath>
      <w:r>
        <w:rPr>
          <w:rFonts w:ascii="Times New Roman" w:hAnsi="Times New Roman" w:eastAsia="Times New Roman" w:cs="Times New Roman"/>
          <w:sz w:val="24"/>
        </w:rPr>
        <w:t xml:space="preserve">, …, </w:t>
      </w:r>
      <m:oMath>
        <m:r>
          <m:t>[142</m:t>
        </m:r>
        <m:r>
          <m:t>,</m:t>
        </m:r>
        <m:r>
          <m:t>5;</m:t>
        </m:r>
        <m:r>
          <m:rPr>
            <m:sty m:val="p"/>
          </m:rPr>
          <m:t> </m:t>
        </m:r>
        <m:r>
          <m:t>145</m:t>
        </m:r>
        <m:r>
          <m:t>,</m:t>
        </m:r>
        <m:r>
          <m:t>5)</m:t>
        </m:r>
      </m:oMath>
      <w:r>
        <w:rPr>
          <w:rFonts w:ascii="Times New Roman" w:hAnsi="Times New Roman" w:eastAsia="Times New Roman" w:cs="Times New Roman"/>
          <w:sz w:val="24"/>
        </w:rPr>
        <w:t>. Đếm số giá trị thuộc mỗi nhóm, ta có mẫu số liệu ghép nhóm như sau:</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Thời gian</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[127,5; 130,5)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[130,5; 133,5)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[133,5; 136,5)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[136,5; 139,5)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[139,5; 142,5)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[142,5; 145,5)</w:t>
            </w:r>
          </w:p>
        </w:tc>
      </w:tr>
      <w:tr>
        <w:tc>
          <w:tcPr>
            <w:tcW w:type="dxa" w:w="1247"/>
            <w:vAlign w:val="center"/>
          </w:tcPr>
          <w:p>
            <w:pPr>
              <w:spacing w:before="0" w:after="20" w:line="264" w:lineRule="auto"/>
              <w:jc w:val="left"/>
            </w:pPr>
            <w:r>
              <w:rPr>
                <w:rFonts w:ascii="Times New Roman" w:hAnsi="Times New Roman" w:eastAsia="Times New Roman" w:cs="Times New Roman"/>
                <w:sz w:val="24"/>
              </w:rPr>
              <w:t>Số VĐV</w:t>
            </w:r>
          </w:p>
        </w:tc>
        <w:tc>
          <w:tcPr>
            <w:tcW w:type="dxa" w:w="1474"/>
            <w:vAlign w:val="center"/>
          </w:tcPr>
          <w:p>
            <w:pPr>
              <w:spacing w:before="0" w:after="20" w:line="264" w:lineRule="auto"/>
              <w:jc w:val="center"/>
            </w:pPr>
            <w:r>
              <w:rPr>
                <w:rFonts w:ascii="Times New Roman" w:hAnsi="Times New Roman" w:eastAsia="Times New Roman" w:cs="Times New Roman"/>
                <w:sz w:val="24"/>
              </w:rPr>
              <w:t>3</w:t>
            </w:r>
          </w:p>
        </w:tc>
        <w:tc>
          <w:tcPr>
            <w:tcW w:type="dxa" w:w="1474"/>
            <w:vAlign w:val="center"/>
          </w:tcPr>
          <w:p>
            <w:pPr>
              <w:spacing w:before="0" w:after="20" w:line="264" w:lineRule="auto"/>
              <w:jc w:val="center"/>
            </w:pPr>
            <w:r>
              <w:rPr>
                <w:rFonts w:ascii="Times New Roman" w:hAnsi="Times New Roman" w:eastAsia="Times New Roman" w:cs="Times New Roman"/>
                <w:sz w:val="24"/>
              </w:rPr>
              <w:t>1</w:t>
            </w:r>
          </w:p>
        </w:tc>
        <w:tc>
          <w:tcPr>
            <w:tcW w:type="dxa" w:w="1474"/>
            <w:vAlign w:val="center"/>
          </w:tcPr>
          <w:p>
            <w:pPr>
              <w:spacing w:before="0" w:after="20" w:line="264" w:lineRule="auto"/>
              <w:jc w:val="center"/>
            </w:pPr>
            <w:r>
              <w:rPr>
                <w:rFonts w:ascii="Times New Roman" w:hAnsi="Times New Roman" w:eastAsia="Times New Roman" w:cs="Times New Roman"/>
                <w:sz w:val="24"/>
              </w:rPr>
              <w:t>4</w:t>
            </w:r>
          </w:p>
        </w:tc>
        <w:tc>
          <w:tcPr>
            <w:tcW w:type="dxa" w:w="1474"/>
            <w:vAlign w:val="center"/>
          </w:tcPr>
          <w:p>
            <w:pPr>
              <w:spacing w:before="0" w:after="20" w:line="264" w:lineRule="auto"/>
              <w:jc w:val="center"/>
            </w:pPr>
            <w:r>
              <w:rPr>
                <w:rFonts w:ascii="Times New Roman" w:hAnsi="Times New Roman" w:eastAsia="Times New Roman" w:cs="Times New Roman"/>
                <w:sz w:val="24"/>
              </w:rPr>
              <w:t>3</w:t>
            </w:r>
          </w:p>
        </w:tc>
        <w:tc>
          <w:tcPr>
            <w:tcW w:type="dxa" w:w="1474"/>
            <w:vAlign w:val="center"/>
          </w:tcPr>
          <w:p>
            <w:pPr>
              <w:spacing w:before="0" w:after="20" w:line="264" w:lineRule="auto"/>
              <w:jc w:val="center"/>
            </w:pPr>
            <w:r>
              <w:rPr>
                <w:rFonts w:ascii="Times New Roman" w:hAnsi="Times New Roman" w:eastAsia="Times New Roman" w:cs="Times New Roman"/>
                <w:sz w:val="24"/>
              </w:rPr>
              <w:t>7</w:t>
            </w:r>
          </w:p>
        </w:tc>
        <w:tc>
          <w:tcPr>
            <w:tcW w:type="dxa" w:w="1474"/>
            <w:vAlign w:val="center"/>
          </w:tcPr>
          <w:p>
            <w:pPr>
              <w:spacing w:before="0" w:after="20" w:line="264" w:lineRule="auto"/>
              <w:jc w:val="center"/>
            </w:pPr>
            <w:r>
              <w:rPr>
                <w:rFonts w:ascii="Times New Roman" w:hAnsi="Times New Roman" w:eastAsia="Times New Roman" w:cs="Times New Roman"/>
                <w:sz w:val="24"/>
              </w:rPr>
              <w:t>12</w:t>
            </w:r>
          </w:p>
        </w:tc>
      </w:tr>
    </w:tbl>
    <w:p>
      <w:pPr>
        <w:spacing w:before="0" w:after="60" w:line="264" w:lineRule="auto"/>
        <w:jc w:val="both"/>
      </w:pPr>
      <w:r>
        <w:rPr>
          <w:rFonts w:ascii="Times New Roman" w:hAnsi="Times New Roman" w:eastAsia="Times New Roman" w:cs="Times New Roman"/>
          <w:b/>
          <w:sz w:val="24"/>
        </w:rPr>
        <w:t>Luyện tập 2 (SGK tr.60).</w:t>
      </w:r>
      <w:r>
        <w:rPr>
          <w:rFonts w:ascii="Times New Roman" w:hAnsi="Times New Roman" w:eastAsia="Times New Roman" w:cs="Times New Roman"/>
          <w:sz w:val="24"/>
        </w:rPr>
        <w:t xml:space="preserve"> Cân nặng (kg) của 35 người trưởng thành tại một khu dân cư được cho như sau: 43 51 47 62 48 40 50 62 53 56 40 48 56 53 50 42 55 52 48 46 45 54 52 50 47 44 54 55 60 63 58 55 60 58 53. Chuyển mẫu số liệu trên thành dạng ghép nhóm, các nhóm có độ dài bằng nhau, trong đó có nhóm </w:t>
      </w:r>
      <m:oMath>
        <m:r>
          <m:t>[40;</m:t>
        </m:r>
        <m:r>
          <m:rPr>
            <m:sty m:val="p"/>
          </m:rPr>
          <m:t> </m:t>
        </m:r>
        <m:r>
          <m:t>45)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Giải bài toán mở đầu:</w:t>
      </w:r>
      <w:r>
        <w:rPr>
          <w:rFonts w:ascii="Times New Roman" w:hAnsi="Times New Roman" w:eastAsia="Times New Roman" w:cs="Times New Roman"/>
          <w:sz w:val="24"/>
        </w:rPr>
        <w:t xml:space="preserve"> GV quay lại tình huống mở đầu: chia tổng điểm thành các nhóm </w:t>
      </w:r>
      <m:oMath>
        <m:r>
          <m:t>[6;7)</m:t>
        </m:r>
      </m:oMath>
      <w:r>
        <w:rPr>
          <w:rFonts w:ascii="Times New Roman" w:hAnsi="Times New Roman" w:eastAsia="Times New Roman" w:cs="Times New Roman"/>
          <w:sz w:val="24"/>
        </w:rPr>
        <w:t xml:space="preserve">, </w:t>
      </w:r>
      <m:oMath>
        <m:r>
          <m:t>[7;8)</m:t>
        </m:r>
      </m:oMath>
      <w:r>
        <w:rPr>
          <w:rFonts w:ascii="Times New Roman" w:hAnsi="Times New Roman" w:eastAsia="Times New Roman" w:cs="Times New Roman"/>
          <w:sz w:val="24"/>
        </w:rPr>
        <w:t xml:space="preserve">, …, </w:t>
      </w:r>
      <m:oMath>
        <m:d>
          <m:dPr>
            <m:begChr m:val="["/>
            <m:sepChr m:val=""/>
            <m:endChr m:val="]"/>
          </m:dPr>
          <m:e>
            <m:r>
              <m:t>29</m:t>
            </m:r>
            <m:r>
              <m:t>;</m:t>
            </m:r>
            <m:r>
              <m:t>30</m:t>
            </m:r>
          </m:e>
        </m:d>
      </m:oMath>
      <w:r>
        <w:rPr>
          <w:rFonts w:ascii="Times New Roman" w:hAnsi="Times New Roman" w:eastAsia="Times New Roman" w:cs="Times New Roman"/>
          <w:sz w:val="24"/>
        </w:rPr>
        <w:t xml:space="preserve"> rồi đếm số thí sinh mỗi nhóm (bảng ở HĐ1c) – đó là mẫu số liệu ghép nhóm cho thấy bức tranh tổng thể về kết quả thi.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nhóm Thiếu cân </w:t>
      </w:r>
      <m:oMath>
        <m:r>
          <m:t>[0;</m:t>
        </m:r>
        <m:r>
          <m:rPr>
            <m:sty m:val="p"/>
          </m:rPr>
          <m:t> </m:t>
        </m:r>
        <m:r>
          <m:t>18</m:t>
        </m:r>
        <m:r>
          <m:t>,</m:t>
        </m:r>
        <m:r>
          <m:t>5)</m:t>
        </m:r>
      </m:oMath>
      <w:r>
        <w:rPr>
          <w:rFonts w:ascii="Times New Roman" w:hAnsi="Times New Roman" w:eastAsia="Times New Roman" w:cs="Times New Roman"/>
          <w:sz w:val="24"/>
        </w:rPr>
        <w:t xml:space="preserve"> có 1 HS (</w:t>
      </w:r>
      <m:oMath>
        <m:r>
          <m:t>16</m:t>
        </m:r>
        <m:r>
          <m:t>,</m:t>
        </m:r>
        <m:r>
          <m:t>8</m:t>
        </m:r>
      </m:oMath>
      <w:r>
        <w:rPr>
          <w:rFonts w:ascii="Times New Roman" w:hAnsi="Times New Roman" w:eastAsia="Times New Roman" w:cs="Times New Roman"/>
          <w:sz w:val="24"/>
        </w:rPr>
        <w:t xml:space="preserve">); Lí tưởng </w:t>
      </w:r>
      <m:oMath>
        <m:r>
          <m:t>[18</m:t>
        </m:r>
        <m:r>
          <m:t>,</m:t>
        </m:r>
        <m:r>
          <m:t>5;</m:t>
        </m:r>
        <m:r>
          <m:rPr>
            <m:sty m:val="p"/>
          </m:rPr>
          <m:t> </m:t>
        </m:r>
        <m:r>
          <m:t>23)</m:t>
        </m:r>
      </m:oMath>
      <w:r>
        <w:rPr>
          <w:rFonts w:ascii="Times New Roman" w:hAnsi="Times New Roman" w:eastAsia="Times New Roman" w:cs="Times New Roman"/>
          <w:sz w:val="24"/>
        </w:rPr>
        <w:t xml:space="preserve"> có 5 HS; Thừa cân </w:t>
      </w:r>
      <m:oMath>
        <m:r>
          <m:t>[23;+∞)</m:t>
        </m:r>
      </m:oMath>
      <w:r>
        <w:rPr>
          <w:rFonts w:ascii="Times New Roman" w:hAnsi="Times New Roman" w:eastAsia="Times New Roman" w:cs="Times New Roman"/>
          <w:sz w:val="24"/>
        </w:rPr>
        <w:t xml:space="preserve"> có 2 HS (</w:t>
      </w:r>
      <m:oMath>
        <m:r>
          <m:t>23</m:t>
        </m:r>
        <m:r>
          <m:t>,</m:t>
        </m:r>
        <m:r>
          <m:t>5</m:t>
        </m:r>
      </m:oMath>
      <w:r>
        <w:rPr>
          <w:rFonts w:ascii="Times New Roman" w:hAnsi="Times New Roman" w:eastAsia="Times New Roman" w:cs="Times New Roman"/>
          <w:sz w:val="24"/>
        </w:rPr>
        <w:t xml:space="preserve">; </w:t>
      </w:r>
      <m:oMath>
        <m:r>
          <m:t>25</m:t>
        </m:r>
        <m:r>
          <m:t>,</m:t>
        </m:r>
        <m:r>
          <m:t>2</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Chỉ số BMI</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Dưới 18,5</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[18,5; 23)</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Từ 23 trở lên</w:t>
            </w:r>
          </w:p>
        </w:tc>
      </w:tr>
      <w:tr>
        <w:tc>
          <w:tcPr>
            <w:tcW w:type="dxa" w:w="1928"/>
            <w:vAlign w:val="center"/>
          </w:tcPr>
          <w:p>
            <w:pPr>
              <w:spacing w:before="0" w:after="20" w:line="264" w:lineRule="auto"/>
              <w:jc w:val="left"/>
            </w:pPr>
            <w:r>
              <w:rPr>
                <w:rFonts w:ascii="Times New Roman" w:hAnsi="Times New Roman" w:eastAsia="Times New Roman" w:cs="Times New Roman"/>
                <w:sz w:val="24"/>
              </w:rPr>
              <w:t>Số học sinh</w:t>
            </w:r>
          </w:p>
        </w:tc>
        <w:tc>
          <w:tcPr>
            <w:tcW w:type="dxa" w:w="2268"/>
            <w:vAlign w:val="center"/>
          </w:tcPr>
          <w:p>
            <w:pPr>
              <w:spacing w:before="0" w:after="20" w:line="264" w:lineRule="auto"/>
              <w:jc w:val="center"/>
            </w:pPr>
            <w:r>
              <w:rPr>
                <w:rFonts w:ascii="Times New Roman" w:hAnsi="Times New Roman" w:eastAsia="Times New Roman" w:cs="Times New Roman"/>
                <w:sz w:val="24"/>
              </w:rPr>
              <w:t>1</w:t>
            </w:r>
          </w:p>
        </w:tc>
        <w:tc>
          <w:tcPr>
            <w:tcW w:type="dxa" w:w="2268"/>
            <w:vAlign w:val="center"/>
          </w:tcPr>
          <w:p>
            <w:pPr>
              <w:spacing w:before="0" w:after="20" w:line="264" w:lineRule="auto"/>
              <w:jc w:val="center"/>
            </w:pPr>
            <w:r>
              <w:rPr>
                <w:rFonts w:ascii="Times New Roman" w:hAnsi="Times New Roman" w:eastAsia="Times New Roman" w:cs="Times New Roman"/>
                <w:sz w:val="24"/>
              </w:rPr>
              <w:t>5</w:t>
            </w:r>
          </w:p>
        </w:tc>
        <w:tc>
          <w:tcPr>
            <w:tcW w:type="dxa" w:w="2268"/>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 xml:space="preserve">Luyện tập 2: giá trị nhỏ nhất 40, lớn nhất 63 nên chọn các nhóm độ dài 5: </w:t>
      </w:r>
      <m:oMath>
        <m:r>
          <m:t>[40;45)</m:t>
        </m:r>
      </m:oMath>
      <w:r>
        <w:rPr>
          <w:rFonts w:ascii="Times New Roman" w:hAnsi="Times New Roman" w:eastAsia="Times New Roman" w:cs="Times New Roman"/>
          <w:sz w:val="24"/>
        </w:rPr>
        <w:t xml:space="preserve">, </w:t>
      </w:r>
      <m:oMath>
        <m:r>
          <m:t>[45;50)</m:t>
        </m:r>
      </m:oMath>
      <w:r>
        <w:rPr>
          <w:rFonts w:ascii="Times New Roman" w:hAnsi="Times New Roman" w:eastAsia="Times New Roman" w:cs="Times New Roman"/>
          <w:sz w:val="24"/>
        </w:rPr>
        <w:t xml:space="preserve">, </w:t>
      </w:r>
      <m:oMath>
        <m:r>
          <m:t>[50;55)</m:t>
        </m:r>
      </m:oMath>
      <w:r>
        <w:rPr>
          <w:rFonts w:ascii="Times New Roman" w:hAnsi="Times New Roman" w:eastAsia="Times New Roman" w:cs="Times New Roman"/>
          <w:sz w:val="24"/>
        </w:rPr>
        <w:t xml:space="preserve">, </w:t>
      </w:r>
      <m:oMath>
        <m:r>
          <m:t>[55;60)</m:t>
        </m:r>
      </m:oMath>
      <w:r>
        <w:rPr>
          <w:rFonts w:ascii="Times New Roman" w:hAnsi="Times New Roman" w:eastAsia="Times New Roman" w:cs="Times New Roman"/>
          <w:sz w:val="24"/>
        </w:rPr>
        <w:t xml:space="preserve">, </w:t>
      </w:r>
      <m:oMath>
        <m:r>
          <m:t>[60;65)</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Cân nặng (kg)</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[40; 45)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[45; 50)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[50; 55)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[55; 60)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[60; 65)</w:t>
            </w:r>
          </w:p>
        </w:tc>
      </w:tr>
      <w:tr>
        <w:tc>
          <w:tcPr>
            <w:tcW w:type="dxa" w:w="1814"/>
            <w:vAlign w:val="center"/>
          </w:tcPr>
          <w:p>
            <w:pPr>
              <w:spacing w:before="0" w:after="20" w:line="264" w:lineRule="auto"/>
              <w:jc w:val="left"/>
            </w:pPr>
            <w:r>
              <w:rPr>
                <w:rFonts w:ascii="Times New Roman" w:hAnsi="Times New Roman" w:eastAsia="Times New Roman" w:cs="Times New Roman"/>
                <w:sz w:val="24"/>
              </w:rPr>
              <w:t>Số người</w:t>
            </w:r>
          </w:p>
        </w:tc>
        <w:tc>
          <w:tcPr>
            <w:tcW w:type="dxa" w:w="1474"/>
            <w:vAlign w:val="center"/>
          </w:tcPr>
          <w:p>
            <w:pPr>
              <w:spacing w:before="0" w:after="20" w:line="264" w:lineRule="auto"/>
              <w:jc w:val="center"/>
            </w:pPr>
            <w:r>
              <w:rPr>
                <w:rFonts w:ascii="Times New Roman" w:hAnsi="Times New Roman" w:eastAsia="Times New Roman" w:cs="Times New Roman"/>
                <w:sz w:val="24"/>
              </w:rPr>
              <w:t>5</w:t>
            </w:r>
          </w:p>
        </w:tc>
        <w:tc>
          <w:tcPr>
            <w:tcW w:type="dxa" w:w="1474"/>
            <w:vAlign w:val="center"/>
          </w:tcPr>
          <w:p>
            <w:pPr>
              <w:spacing w:before="0" w:after="20" w:line="264" w:lineRule="auto"/>
              <w:jc w:val="center"/>
            </w:pPr>
            <w:r>
              <w:rPr>
                <w:rFonts w:ascii="Times New Roman" w:hAnsi="Times New Roman" w:eastAsia="Times New Roman" w:cs="Times New Roman"/>
                <w:sz w:val="24"/>
              </w:rPr>
              <w:t>7</w:t>
            </w:r>
          </w:p>
        </w:tc>
        <w:tc>
          <w:tcPr>
            <w:tcW w:type="dxa" w:w="1474"/>
            <w:vAlign w:val="center"/>
          </w:tcPr>
          <w:p>
            <w:pPr>
              <w:spacing w:before="0" w:after="20" w:line="264" w:lineRule="auto"/>
              <w:jc w:val="center"/>
            </w:pPr>
            <w:r>
              <w:rPr>
                <w:rFonts w:ascii="Times New Roman" w:hAnsi="Times New Roman" w:eastAsia="Times New Roman" w:cs="Times New Roman"/>
                <w:sz w:val="24"/>
              </w:rPr>
              <w:t>11</w:t>
            </w:r>
          </w:p>
        </w:tc>
        <w:tc>
          <w:tcPr>
            <w:tcW w:type="dxa" w:w="1474"/>
            <w:vAlign w:val="center"/>
          </w:tcPr>
          <w:p>
            <w:pPr>
              <w:spacing w:before="0" w:after="20" w:line="264" w:lineRule="auto"/>
              <w:jc w:val="center"/>
            </w:pPr>
            <w:r>
              <w:rPr>
                <w:rFonts w:ascii="Times New Roman" w:hAnsi="Times New Roman" w:eastAsia="Times New Roman" w:cs="Times New Roman"/>
                <w:sz w:val="24"/>
              </w:rPr>
              <w:t>7</w:t>
            </w:r>
          </w:p>
        </w:tc>
        <w:tc>
          <w:tcPr>
            <w:tcW w:type="dxa" w:w="1474"/>
            <w:vAlign w:val="center"/>
          </w:tcPr>
          <w:p>
            <w:pPr>
              <w:spacing w:before="0" w:after="20" w:line="264" w:lineRule="auto"/>
              <w:jc w:val="center"/>
            </w:pPr>
            <w:r>
              <w:rPr>
                <w:rFonts w:ascii="Times New Roman" w:hAnsi="Times New Roman" w:eastAsia="Times New Roman" w:cs="Times New Roman"/>
                <w:sz w:val="24"/>
              </w:rPr>
              <w:t>5</w:t>
            </w:r>
          </w:p>
        </w:tc>
      </w:tr>
    </w:tbl>
    <w:p>
      <w:pPr>
        <w:spacing w:before="0" w:after="60" w:line="264" w:lineRule="auto"/>
        <w:jc w:val="both"/>
      </w:pPr>
      <w:r>
        <w:rPr>
          <w:rFonts w:ascii="Times New Roman" w:hAnsi="Times New Roman" w:eastAsia="Times New Roman" w:cs="Times New Roman"/>
          <w:sz w:val="24"/>
        </w:rPr>
        <w:t xml:space="preserve">Kiểm tra: </w:t>
      </w:r>
      <m:oMath>
        <m:r>
          <m:t>5+7+11+7+5=35</m:t>
        </m:r>
      </m:oMath>
      <w:r>
        <w:rPr>
          <w:rFonts w:ascii="Times New Roman" w:hAnsi="Times New Roman" w:eastAsia="Times New Roman" w:cs="Times New Roman"/>
          <w:sz w:val="24"/>
        </w:rPr>
        <w:t xml:space="preserve"> = cỡ mẫu.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HĐ2; nhóm đôi xếp từng giá trị BMI vào 3 nhóm theo tiêu chí.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GV chốt quy trình 2 bước và lưu ý chọn nhóm. HS theo dõi Ví dụ 2 trên slide, rồi nhóm 4 HS làm Luyện tập 2 (nhóm khá kiểm tra bằng COUNTIFS trên Google Sheets).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HĐ2; 1 nhóm trình bày Luyện tập 2; lớp kiểm tra tổng tần số bằng cỡ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ghép nhóm = chia nhóm + đếm tần số; các nhóm không giao nhau, phủ hết miền giá trị; giải bài toán mở đầu.</w:t>
      </w:r>
    </w:p>
    <w:p>
      <w:pPr>
        <w:keepNext/>
        <w:spacing w:before="80" w:after="60" w:line="264" w:lineRule="auto"/>
        <w:jc w:val="left"/>
      </w:pPr>
      <w:r>
        <w:rPr>
          <w:rFonts w:ascii="Times New Roman" w:hAnsi="Times New Roman" w:eastAsia="Times New Roman" w:cs="Times New Roman"/>
          <w:b/>
          <w:sz w:val="24"/>
        </w:rPr>
        <w:t>3. Hoạt động 3: Luyện tập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đọc, ghép nhóm mẫu số liệu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(5 phút):</w:t>
      </w:r>
      <w:r>
        <w:rPr>
          <w:rFonts w:ascii="Times New Roman" w:hAnsi="Times New Roman" w:eastAsia="Times New Roman" w:cs="Times New Roman"/>
          <w:sz w:val="24"/>
        </w:rPr>
        <w:t xml:space="preserve"> Phiếu học tập số 1 – bài tập phân hóa 3 mức (Bài tập 3.1 – 3.3 SGK tr.61; Phụ lục).</w:t>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1, số 2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3.1. Cả a) và b) đều là mẫu số liệu ghép nhóm; a) 60 sinh viên, nhiều nhất nhóm </w:t>
      </w:r>
      <m:oMath>
        <m:r>
          <m:t>[100;150)</m:t>
        </m:r>
      </m:oMath>
      <w:r>
        <w:rPr>
          <w:rFonts w:ascii="Times New Roman" w:hAnsi="Times New Roman" w:eastAsia="Times New Roman" w:cs="Times New Roman"/>
          <w:sz w:val="24"/>
        </w:rPr>
        <w:t xml:space="preserve"> (23 SV); b) 40 ngày, nhiều nhất nhóm </w:t>
      </w:r>
      <m:oMath>
        <m:r>
          <m:t>[22;25)</m:t>
        </m:r>
      </m:oMath>
      <w:r>
        <w:rPr>
          <w:rFonts w:ascii="Times New Roman" w:hAnsi="Times New Roman" w:eastAsia="Times New Roman" w:cs="Times New Roman"/>
          <w:sz w:val="24"/>
        </w:rPr>
        <w:t xml:space="preserve"> (15 ngày). 3.2. Chẳng hạn các nhóm </w:t>
      </w:r>
      <m:oMath>
        <m:r>
          <m:t>[5;14)</m:t>
        </m:r>
      </m:oMath>
      <w:r>
        <w:rPr>
          <w:rFonts w:ascii="Times New Roman" w:hAnsi="Times New Roman" w:eastAsia="Times New Roman" w:cs="Times New Roman"/>
          <w:sz w:val="24"/>
        </w:rPr>
        <w:t xml:space="preserve">, </w:t>
      </w:r>
      <m:oMath>
        <m:r>
          <m:t>[14;23)</m:t>
        </m:r>
      </m:oMath>
      <w:r>
        <w:rPr>
          <w:rFonts w:ascii="Times New Roman" w:hAnsi="Times New Roman" w:eastAsia="Times New Roman" w:cs="Times New Roman"/>
          <w:sz w:val="24"/>
        </w:rPr>
        <w:t xml:space="preserve">, </w:t>
      </w:r>
      <m:oMath>
        <m:r>
          <m:t>[23;32)</m:t>
        </m:r>
      </m:oMath>
      <w:r>
        <w:rPr>
          <w:rFonts w:ascii="Times New Roman" w:hAnsi="Times New Roman" w:eastAsia="Times New Roman" w:cs="Times New Roman"/>
          <w:sz w:val="24"/>
        </w:rPr>
        <w:t xml:space="preserve">, </w:t>
      </w:r>
      <m:oMath>
        <m:r>
          <m:t>[32;41)</m:t>
        </m:r>
      </m:oMath>
      <w:r>
        <w:rPr>
          <w:rFonts w:ascii="Times New Roman" w:hAnsi="Times New Roman" w:eastAsia="Times New Roman" w:cs="Times New Roman"/>
          <w:sz w:val="24"/>
        </w:rPr>
        <w:t xml:space="preserve">, </w:t>
      </w:r>
      <m:oMath>
        <m:r>
          <m:t>[41;50)</m:t>
        </m:r>
      </m:oMath>
      <w:r>
        <w:rPr>
          <w:rFonts w:ascii="Times New Roman" w:hAnsi="Times New Roman" w:eastAsia="Times New Roman" w:cs="Times New Roman"/>
          <w:sz w:val="24"/>
        </w:rPr>
        <w:t xml:space="preserve">, </w:t>
      </w:r>
      <m:oMath>
        <m:r>
          <m:t>[50;59)</m:t>
        </m:r>
      </m:oMath>
      <w:r>
        <w:rPr>
          <w:rFonts w:ascii="Times New Roman" w:hAnsi="Times New Roman" w:eastAsia="Times New Roman" w:cs="Times New Roman"/>
          <w:sz w:val="24"/>
        </w:rPr>
        <w:t xml:space="preserve"> có tần số </w:t>
      </w:r>
      <m:oMath>
        <m:r>
          <m:t>3;8;7;3;3;1</m:t>
        </m:r>
      </m:oMath>
      <w:r>
        <w:rPr>
          <w:rFonts w:ascii="Times New Roman" w:hAnsi="Times New Roman" w:eastAsia="Times New Roman" w:cs="Times New Roman"/>
          <w:sz w:val="24"/>
        </w:rPr>
        <w:t xml:space="preserve">. 3.3. Chẳng hạn các nhóm độ dài 24: </w:t>
      </w:r>
      <m:oMath>
        <m:r>
          <m:t>[490;514)</m:t>
        </m:r>
      </m:oMath>
      <w:r>
        <w:rPr>
          <w:rFonts w:ascii="Times New Roman" w:hAnsi="Times New Roman" w:eastAsia="Times New Roman" w:cs="Times New Roman"/>
          <w:sz w:val="24"/>
        </w:rPr>
        <w:t xml:space="preserve">, …, </w:t>
      </w:r>
      <m:oMath>
        <m:r>
          <m:t>[634;658)</m:t>
        </m:r>
      </m:oMath>
      <w:r>
        <w:rPr>
          <w:rFonts w:ascii="Times New Roman" w:hAnsi="Times New Roman" w:eastAsia="Times New Roman" w:cs="Times New Roman"/>
          <w:sz w:val="24"/>
        </w:rPr>
        <w:t xml:space="preserve"> có tần số </w:t>
      </w:r>
      <m:oMath>
        <m:r>
          <m:t>8;3;0;2;1;1;1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mọi HS làm Mức 1; HS làm xong làm tiếp Mức 2,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HS chậm cách tính khoảng biến thiên, chọn độ dài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3.1, 3.2; lớp lưu ý bài 3.2, 3.3 có nhiều cách ghép nhóm đúng.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độ dài nhóm </w:t>
      </w:r>
      <m:oMath>
        <m:r>
          <m:t>≥</m:t>
        </m:r>
        <m:f>
          <m:fPr>
            <m:type m:val="bar"/>
          </m:fPr>
          <m:num>
            <m:r>
              <m:rPr>
                <m:nor/>
              </m:rPr>
              <m:t>khoảng biến thiên</m:t>
            </m:r>
          </m:num>
          <m:den>
            <m:r>
              <m:rPr>
                <m:nor/>
              </m:rPr>
              <m:t>số nhóm</m:t>
            </m:r>
          </m:den>
        </m:f>
      </m:oMath>
      <w:r>
        <w:rPr>
          <w:rFonts w:ascii="Times New Roman" w:hAnsi="Times New Roman" w:eastAsia="Times New Roman" w:cs="Times New Roman"/>
          <w:sz w:val="24"/>
        </w:rPr>
        <w:t>, làm tròn lên cho thuận tiện.</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2);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đếm lại tần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nhóm không giao nhau, mỗi giá trị chỉ thuộc một nhóm; phân bổ theo tỉ lệ tần số.</w:t>
      </w:r>
    </w:p>
    <w:p>
      <w:pPr>
        <w:keepNext/>
        <w:spacing w:before="80" w:after="60" w:line="264" w:lineRule="auto"/>
        <w:jc w:val="left"/>
      </w:pPr>
      <w:r>
        <w:rPr>
          <w:rFonts w:ascii="Times New Roman" w:hAnsi="Times New Roman" w:eastAsia="Times New Roman" w:cs="Times New Roman"/>
          <w:b/>
          <w:sz w:val="24"/>
        </w:rPr>
        <w:t>4. Hoạt động 4: Vận dụng (4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mẫu số liệu ghép nhóm để ước lượng tỉ lệ trong thực tế (1.1.NC1a,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tr.61).</w:t>
      </w:r>
      <w:r>
        <w:rPr>
          <w:rFonts w:ascii="Times New Roman" w:hAnsi="Times New Roman" w:eastAsia="Times New Roman" w:cs="Times New Roman"/>
          <w:sz w:val="24"/>
        </w:rPr>
        <w:t xml:space="preserve"> Một công ty may quần áo đồng phục học sinh cho biết cỡ áo theo chiều cao của học sinh được tính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Chiều cao (cm)</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[150; 160)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[160; 167)</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[167; 170)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[170; 175)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[175; 180)</w:t>
            </w:r>
          </w:p>
        </w:tc>
      </w:tr>
      <w:tr>
        <w:tc>
          <w:tcPr>
            <w:tcW w:type="dxa" w:w="1814"/>
            <w:vAlign w:val="center"/>
          </w:tcPr>
          <w:p>
            <w:pPr>
              <w:spacing w:before="0" w:after="20" w:line="264" w:lineRule="auto"/>
              <w:jc w:val="left"/>
            </w:pPr>
            <w:r>
              <w:rPr>
                <w:rFonts w:ascii="Times New Roman" w:hAnsi="Times New Roman" w:eastAsia="Times New Roman" w:cs="Times New Roman"/>
                <w:sz w:val="24"/>
              </w:rPr>
              <w:t>Cỡ áo</w:t>
            </w:r>
          </w:p>
        </w:tc>
        <w:tc>
          <w:tcPr>
            <w:tcW w:type="dxa" w:w="1474"/>
            <w:vAlign w:val="center"/>
          </w:tcPr>
          <w:p>
            <w:pPr>
              <w:spacing w:before="0" w:after="20" w:line="264" w:lineRule="auto"/>
              <w:jc w:val="center"/>
            </w:pPr>
            <w:r>
              <w:rPr>
                <w:rFonts w:ascii="Times New Roman" w:hAnsi="Times New Roman" w:eastAsia="Times New Roman" w:cs="Times New Roman"/>
                <w:sz w:val="24"/>
              </w:rPr>
              <w:t>S</w:t>
            </w:r>
          </w:p>
        </w:tc>
        <w:tc>
          <w:tcPr>
            <w:tcW w:type="dxa" w:w="1474"/>
            <w:vAlign w:val="center"/>
          </w:tcPr>
          <w:p>
            <w:pPr>
              <w:spacing w:before="0" w:after="20" w:line="264" w:lineRule="auto"/>
              <w:jc w:val="center"/>
            </w:pPr>
            <w:r>
              <w:rPr>
                <w:rFonts w:ascii="Times New Roman" w:hAnsi="Times New Roman" w:eastAsia="Times New Roman" w:cs="Times New Roman"/>
                <w:sz w:val="24"/>
              </w:rPr>
              <w:t>M</w:t>
            </w:r>
          </w:p>
        </w:tc>
        <w:tc>
          <w:tcPr>
            <w:tcW w:type="dxa" w:w="1474"/>
            <w:vAlign w:val="center"/>
          </w:tcPr>
          <w:p>
            <w:pPr>
              <w:spacing w:before="0" w:after="20" w:line="264" w:lineRule="auto"/>
              <w:jc w:val="center"/>
            </w:pPr>
            <w:r>
              <w:rPr>
                <w:rFonts w:ascii="Times New Roman" w:hAnsi="Times New Roman" w:eastAsia="Times New Roman" w:cs="Times New Roman"/>
                <w:sz w:val="24"/>
              </w:rPr>
              <w:t>L</w:t>
            </w:r>
          </w:p>
        </w:tc>
        <w:tc>
          <w:tcPr>
            <w:tcW w:type="dxa" w:w="1474"/>
            <w:vAlign w:val="center"/>
          </w:tcPr>
          <w:p>
            <w:pPr>
              <w:spacing w:before="0" w:after="20" w:line="264" w:lineRule="auto"/>
              <w:jc w:val="center"/>
            </w:pPr>
            <w:r>
              <w:rPr>
                <w:rFonts w:ascii="Times New Roman" w:hAnsi="Times New Roman" w:eastAsia="Times New Roman" w:cs="Times New Roman"/>
                <w:sz w:val="24"/>
              </w:rPr>
              <w:t>XL</w:t>
            </w:r>
          </w:p>
        </w:tc>
        <w:tc>
          <w:tcPr>
            <w:tcW w:type="dxa" w:w="1474"/>
            <w:vAlign w:val="center"/>
          </w:tcPr>
          <w:p>
            <w:pPr>
              <w:spacing w:before="0" w:after="20" w:line="264" w:lineRule="auto"/>
              <w:jc w:val="center"/>
            </w:pPr>
            <w:r>
              <w:rPr>
                <w:rFonts w:ascii="Times New Roman" w:hAnsi="Times New Roman" w:eastAsia="Times New Roman" w:cs="Times New Roman"/>
                <w:sz w:val="24"/>
              </w:rPr>
              <w:t>XXL</w:t>
            </w:r>
          </w:p>
        </w:tc>
      </w:tr>
    </w:tbl>
    <w:p>
      <w:pPr>
        <w:spacing w:before="0" w:after="60" w:line="264" w:lineRule="auto"/>
        <w:jc w:val="both"/>
      </w:pPr>
      <w:r>
        <w:rPr>
          <w:rFonts w:ascii="Times New Roman" w:hAnsi="Times New Roman" w:eastAsia="Times New Roman" w:cs="Times New Roman"/>
          <w:sz w:val="24"/>
        </w:rPr>
        <w:t>Công ty muốn ước lượng tỉ lệ các cỡ áo khi may cho học sinh lớp 11 đã đo chiều cao của 36 học sinh nam khối 11 của một trường và thu được mẫu số liệu sau (đơn vị là centimét): 160 161 161 162 162 162 163 163 163 164 164 164 164 165 165 165 165 165 166 166 166 166 167 167 168 168 168 168 169 169 170 171 171 172 172 174. a) Lập bảng tần số ghép nhóm của mẫu số liệu với các nhóm đã cho ở bảng trên. b) Công ty may 500 áo đồng phục cho học sinh lớp 11 thì nên may số lượng áo theo mỗi cỡ là bao nhiêu chiếc?</w:t>
      </w:r>
    </w:p>
    <w:p>
      <w:pPr>
        <w:spacing w:before="0" w:after="60" w:line="264" w:lineRule="auto"/>
        <w:jc w:val="both"/>
      </w:pPr>
      <w:r>
        <w:rPr>
          <w:rFonts w:ascii="Times New Roman" w:hAnsi="Times New Roman" w:eastAsia="Times New Roman" w:cs="Times New Roman"/>
          <w:b/>
          <w:sz w:val="24"/>
        </w:rPr>
        <w:t>Nhiệm vụ nhóm "Sản lượng cà phê của thôn em" (4–5 HS/nhóm, làm ngoài giờ):</w:t>
      </w:r>
      <w:r>
        <w:rPr>
          <w:rFonts w:ascii="Times New Roman" w:hAnsi="Times New Roman" w:eastAsia="Times New Roman" w:cs="Times New Roman"/>
          <w:sz w:val="24"/>
        </w:rPr>
        <w:t xml:space="preserve"> Mỗi nhóm thu thập sản lượng cà phê nhân (hoặc hồ tiêu) năm nay của ít nhất 20 hộ (người thân, hàng xóm; ghi nguồn), lập bảng tần số ghép nhóm trên Google Sheets (5 – 6 nhóm có độ dài bằng nhau), nêu nhận xét về nhóm có nhiều hộ nhất; nộp 3–5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Vận dụng: a) Bảng tần số ghép nhóm:</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Chiều cao (cm)</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[150; 160)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[160; 167)</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[167; 170)</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[170; 175)</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[175; 180)</w:t>
            </w:r>
          </w:p>
        </w:tc>
      </w:tr>
      <w:tr>
        <w:tc>
          <w:tcPr>
            <w:tcW w:type="dxa" w:w="1814"/>
            <w:vAlign w:val="center"/>
          </w:tcPr>
          <w:p>
            <w:pPr>
              <w:spacing w:before="0" w:after="20" w:line="264" w:lineRule="auto"/>
              <w:jc w:val="left"/>
            </w:pPr>
            <w:r>
              <w:rPr>
                <w:rFonts w:ascii="Times New Roman" w:hAnsi="Times New Roman" w:eastAsia="Times New Roman" w:cs="Times New Roman"/>
                <w:sz w:val="24"/>
              </w:rPr>
              <w:t>Số học sinh</w:t>
            </w:r>
          </w:p>
        </w:tc>
        <w:tc>
          <w:tcPr>
            <w:tcW w:type="dxa" w:w="1474"/>
            <w:vAlign w:val="center"/>
          </w:tcPr>
          <w:p>
            <w:pPr>
              <w:spacing w:before="0" w:after="20" w:line="264" w:lineRule="auto"/>
              <w:jc w:val="center"/>
            </w:pPr>
            <w:r>
              <w:rPr>
                <w:rFonts w:ascii="Times New Roman" w:hAnsi="Times New Roman" w:eastAsia="Times New Roman" w:cs="Times New Roman"/>
                <w:sz w:val="24"/>
              </w:rPr>
              <w:t>0</w:t>
            </w:r>
          </w:p>
        </w:tc>
        <w:tc>
          <w:tcPr>
            <w:tcW w:type="dxa" w:w="1474"/>
            <w:vAlign w:val="center"/>
          </w:tcPr>
          <w:p>
            <w:pPr>
              <w:spacing w:before="0" w:after="20" w:line="264" w:lineRule="auto"/>
              <w:jc w:val="center"/>
            </w:pPr>
            <w:r>
              <w:rPr>
                <w:rFonts w:ascii="Times New Roman" w:hAnsi="Times New Roman" w:eastAsia="Times New Roman" w:cs="Times New Roman"/>
                <w:sz w:val="24"/>
              </w:rPr>
              <w:t>22</w:t>
            </w:r>
          </w:p>
        </w:tc>
        <w:tc>
          <w:tcPr>
            <w:tcW w:type="dxa" w:w="1474"/>
            <w:vAlign w:val="center"/>
          </w:tcPr>
          <w:p>
            <w:pPr>
              <w:spacing w:before="0" w:after="20" w:line="264" w:lineRule="auto"/>
              <w:jc w:val="center"/>
            </w:pPr>
            <w:r>
              <w:rPr>
                <w:rFonts w:ascii="Times New Roman" w:hAnsi="Times New Roman" w:eastAsia="Times New Roman" w:cs="Times New Roman"/>
                <w:sz w:val="24"/>
              </w:rPr>
              <w:t>8</w:t>
            </w:r>
          </w:p>
        </w:tc>
        <w:tc>
          <w:tcPr>
            <w:tcW w:type="dxa" w:w="1474"/>
            <w:vAlign w:val="center"/>
          </w:tcPr>
          <w:p>
            <w:pPr>
              <w:spacing w:before="0" w:after="20" w:line="264" w:lineRule="auto"/>
              <w:jc w:val="center"/>
            </w:pPr>
            <w:r>
              <w:rPr>
                <w:rFonts w:ascii="Times New Roman" w:hAnsi="Times New Roman" w:eastAsia="Times New Roman" w:cs="Times New Roman"/>
                <w:sz w:val="24"/>
              </w:rPr>
              <w:t>6</w:t>
            </w:r>
          </w:p>
        </w:tc>
        <w:tc>
          <w:tcPr>
            <w:tcW w:type="dxa" w:w="1474"/>
            <w:vAlign w:val="center"/>
          </w:tcPr>
          <w:p>
            <w:pPr>
              <w:spacing w:before="0" w:after="20" w:line="264" w:lineRule="auto"/>
              <w:jc w:val="center"/>
            </w:pPr>
            <w:r>
              <w:rPr>
                <w:rFonts w:ascii="Times New Roman" w:hAnsi="Times New Roman" w:eastAsia="Times New Roman" w:cs="Times New Roman"/>
                <w:sz w:val="24"/>
              </w:rPr>
              <w:t>0</w:t>
            </w:r>
          </w:p>
        </w:tc>
      </w:tr>
    </w:tbl>
    <w:p>
      <w:pPr>
        <w:spacing w:before="0" w:after="60" w:line="264" w:lineRule="auto"/>
        <w:jc w:val="both"/>
      </w:pPr>
      <w:r>
        <w:rPr>
          <w:rFonts w:ascii="Times New Roman" w:hAnsi="Times New Roman" w:eastAsia="Times New Roman" w:cs="Times New Roman"/>
          <w:sz w:val="24"/>
        </w:rPr>
        <w:t xml:space="preserve">b) Tỉ lệ cỡ M, L, XL lần lượt là </w:t>
      </w:r>
      <m:oMath>
        <m:f>
          <m:fPr>
            <m:type m:val="bar"/>
          </m:fPr>
          <m:num>
            <m:r>
              <m:t>22</m:t>
            </m:r>
          </m:num>
          <m:den>
            <m:r>
              <m:t>36</m:t>
            </m:r>
          </m:den>
        </m:f>
      </m:oMath>
      <w:r>
        <w:rPr>
          <w:rFonts w:ascii="Times New Roman" w:hAnsi="Times New Roman" w:eastAsia="Times New Roman" w:cs="Times New Roman"/>
          <w:sz w:val="24"/>
        </w:rPr>
        <w:t xml:space="preserve">, </w:t>
      </w:r>
      <m:oMath>
        <m:f>
          <m:fPr>
            <m:type m:val="bar"/>
          </m:fPr>
          <m:num>
            <m:r>
              <m:t>8</m:t>
            </m:r>
          </m:num>
          <m:den>
            <m:r>
              <m:t>36</m:t>
            </m:r>
          </m:den>
        </m:f>
      </m:oMath>
      <w:r>
        <w:rPr>
          <w:rFonts w:ascii="Times New Roman" w:hAnsi="Times New Roman" w:eastAsia="Times New Roman" w:cs="Times New Roman"/>
          <w:sz w:val="24"/>
        </w:rPr>
        <w:t xml:space="preserve">, </w:t>
      </w:r>
      <m:oMath>
        <m:f>
          <m:fPr>
            <m:type m:val="bar"/>
          </m:fPr>
          <m:num>
            <m:r>
              <m:t>6</m:t>
            </m:r>
          </m:num>
          <m:den>
            <m:r>
              <m:t>36</m:t>
            </m:r>
          </m:den>
        </m:f>
      </m:oMath>
      <w:r>
        <w:rPr>
          <w:rFonts w:ascii="Times New Roman" w:hAnsi="Times New Roman" w:eastAsia="Times New Roman" w:cs="Times New Roman"/>
          <w:sz w:val="24"/>
        </w:rPr>
        <w:t xml:space="preserve">. Số áo: cỡ M khoảng </w:t>
      </w:r>
      <m:oMath>
        <m:r>
          <m:t>500·</m:t>
        </m:r>
        <m:f>
          <m:fPr>
            <m:type m:val="bar"/>
          </m:fPr>
          <m:num>
            <m:r>
              <m:t>22</m:t>
            </m:r>
          </m:num>
          <m:den>
            <m:r>
              <m:t>36</m:t>
            </m:r>
          </m:den>
        </m:f>
        <m:r>
          <m:t>≈306</m:t>
        </m:r>
      </m:oMath>
      <w:r>
        <w:rPr>
          <w:rFonts w:ascii="Times New Roman" w:hAnsi="Times New Roman" w:eastAsia="Times New Roman" w:cs="Times New Roman"/>
          <w:sz w:val="24"/>
        </w:rPr>
        <w:t xml:space="preserve"> chiếc, cỡ L khoảng </w:t>
      </w:r>
      <m:oMath>
        <m:r>
          <m:t>500·</m:t>
        </m:r>
        <m:f>
          <m:fPr>
            <m:type m:val="bar"/>
          </m:fPr>
          <m:num>
            <m:r>
              <m:t>8</m:t>
            </m:r>
          </m:num>
          <m:den>
            <m:r>
              <m:t>36</m:t>
            </m:r>
          </m:den>
        </m:f>
        <m:r>
          <m:t>≈111</m:t>
        </m:r>
      </m:oMath>
      <w:r>
        <w:rPr>
          <w:rFonts w:ascii="Times New Roman" w:hAnsi="Times New Roman" w:eastAsia="Times New Roman" w:cs="Times New Roman"/>
          <w:sz w:val="24"/>
        </w:rPr>
        <w:t xml:space="preserve"> chiếc, cỡ XL khoảng </w:t>
      </w:r>
      <m:oMath>
        <m:r>
          <m:t>500·</m:t>
        </m:r>
        <m:f>
          <m:fPr>
            <m:type m:val="bar"/>
          </m:fPr>
          <m:num>
            <m:r>
              <m:t>6</m:t>
            </m:r>
          </m:num>
          <m:den>
            <m:r>
              <m:t>36</m:t>
            </m:r>
          </m:den>
        </m:f>
        <m:r>
          <m:t>≈83</m:t>
        </m:r>
      </m:oMath>
      <w:r>
        <w:rPr>
          <w:rFonts w:ascii="Times New Roman" w:hAnsi="Times New Roman" w:eastAsia="Times New Roman" w:cs="Times New Roman"/>
          <w:sz w:val="24"/>
        </w:rPr>
        <w:t xml:space="preserve"> chiếc (tổng 500); cỡ S, XXL không cần may (có thể may dự phòng một ít).</w:t>
      </w:r>
    </w:p>
    <w:p>
      <w:pPr>
        <w:spacing w:before="0" w:after="60" w:line="264" w:lineRule="auto"/>
        <w:jc w:val="both"/>
      </w:pPr>
      <w:r>
        <w:rPr>
          <w:rFonts w:ascii="Times New Roman" w:hAnsi="Times New Roman" w:eastAsia="Times New Roman" w:cs="Times New Roman"/>
          <w:sz w:val="24"/>
        </w:rPr>
        <w:t>Nhiệm vụ nhóm: số liệu có nguồn, bảng ghép nhóm trên Google Sheets, nhận xét;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nhóm đôi làm câu a (đếm tần số) trong 3 phút; câu b và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đếm số học sinh thuộc từng nhóm chiều cao.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câu a; GV gợi ý câu b: phân bổ 500 áo theo tỉ lệ tần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hướng giải; giao nhiệm vụ nhóm, tiêu chí đánh giá (mục IV), hạn nộp trên Google Classroom/Padlet.</w:t>
      </w:r>
    </w:p>
    <w:p>
      <w:pPr>
        <w:keepNext/>
        <w:spacing w:before="80" w:after="60" w:line="264" w:lineRule="auto"/>
        <w:jc w:val="left"/>
      </w:pPr>
      <w:r>
        <w:rPr>
          <w:rFonts w:ascii="Times New Roman" w:hAnsi="Times New Roman" w:eastAsia="Times New Roman" w:cs="Times New Roman"/>
          <w:b/>
          <w:sz w:val="24"/>
        </w:rPr>
        <w:t>5. Củng cố bài học (6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ai8_Toan11.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8. MẪU SỐ LIỆU GHÉP NHÓM</w:t>
            </w:r>
          </w:p>
          <w:p>
            <w:pPr>
              <w:spacing w:before="0" w:after="40" w:line="264" w:lineRule="auto"/>
              <w:jc w:val="left"/>
            </w:pPr>
            <w:r>
              <w:rPr>
                <w:rFonts w:ascii="Times New Roman" w:hAnsi="Times New Roman" w:eastAsia="Times New Roman" w:cs="Times New Roman"/>
                <w:sz w:val="24"/>
              </w:rPr>
              <w:t>Đường link: https://trangtu66.github.io/Taode_thi_online/cc_bai8_t11.html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Mẫu số liệu ghép nhóm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bảng liệt kê từng giá trị riêng lẻ của mẫu số liệu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dãy các số liệu được sắp xếp theo thứ tự tăng dần</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mẫu số liệu cho dưới dạng bảng tần số của các nhóm số liệu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biểu đồ cột biểu diễn từng giá trị của mẫu số liệu</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Độ dài của nhóm </w:t>
      </w:r>
      <m:oMath>
        <m:r>
          <m:t>[a;</m:t>
        </m:r>
        <m:r>
          <m:rPr>
            <m:sty m:val="p"/>
          </m:rPr>
          <m:t> </m:t>
        </m:r>
        <m:r>
          <m:t>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b−a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a+b</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a+b</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b</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bảng số tiền sinh viên chi cho cước điện thoại trong tháng: nhóm </w:t>
      </w:r>
      <m:oMath>
        <m:r>
          <m:t>[0;50)</m:t>
        </m:r>
      </m:oMath>
      <w:r>
        <w:rPr>
          <w:rFonts w:ascii="Times New Roman" w:hAnsi="Times New Roman" w:eastAsia="Times New Roman" w:cs="Times New Roman"/>
          <w:sz w:val="24"/>
        </w:rPr>
        <w:t xml:space="preserve"> có 5, </w:t>
      </w:r>
      <m:oMath>
        <m:r>
          <m:t>[50;100)</m:t>
        </m:r>
      </m:oMath>
      <w:r>
        <w:rPr>
          <w:rFonts w:ascii="Times New Roman" w:hAnsi="Times New Roman" w:eastAsia="Times New Roman" w:cs="Times New Roman"/>
          <w:sz w:val="24"/>
        </w:rPr>
        <w:t xml:space="preserve"> có 12, </w:t>
      </w:r>
      <m:oMath>
        <m:r>
          <m:t>[100;150)</m:t>
        </m:r>
      </m:oMath>
      <w:r>
        <w:rPr>
          <w:rFonts w:ascii="Times New Roman" w:hAnsi="Times New Roman" w:eastAsia="Times New Roman" w:cs="Times New Roman"/>
          <w:sz w:val="24"/>
        </w:rPr>
        <w:t xml:space="preserve"> có 23, </w:t>
      </w:r>
      <m:oMath>
        <m:r>
          <m:t>[150;200)</m:t>
        </m:r>
      </m:oMath>
      <w:r>
        <w:rPr>
          <w:rFonts w:ascii="Times New Roman" w:hAnsi="Times New Roman" w:eastAsia="Times New Roman" w:cs="Times New Roman"/>
          <w:sz w:val="24"/>
        </w:rPr>
        <w:t xml:space="preserve"> có 17, </w:t>
      </w:r>
      <m:oMath>
        <m:r>
          <m:t>[200;250)</m:t>
        </m:r>
      </m:oMath>
      <w:r>
        <w:rPr>
          <w:rFonts w:ascii="Times New Roman" w:hAnsi="Times New Roman" w:eastAsia="Times New Roman" w:cs="Times New Roman"/>
          <w:sz w:val="24"/>
        </w:rPr>
        <w:t xml:space="preserve"> có 3 sinh viên (đơn vị: nghìn đồng). Số sinh viên chi từ 100 nghìn đồng đến dưới 150 nghìn đồng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12</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17</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40</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23</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Chỉ số BMI của 8 học sinh: </w:t>
      </w:r>
      <m:oMath>
        <m:r>
          <m:t>19</m:t>
        </m:r>
        <m:r>
          <m:t>,</m:t>
        </m:r>
        <m:r>
          <m:t>2</m:t>
        </m:r>
      </m:oMath>
      <w:r>
        <w:rPr>
          <w:rFonts w:ascii="Times New Roman" w:hAnsi="Times New Roman" w:eastAsia="Times New Roman" w:cs="Times New Roman"/>
          <w:sz w:val="24"/>
        </w:rPr>
        <w:t xml:space="preserve">; </w:t>
      </w:r>
      <m:oMath>
        <m:r>
          <m:t>21</m:t>
        </m:r>
        <m:r>
          <m:t>,</m:t>
        </m:r>
        <m:r>
          <m:t>1</m:t>
        </m:r>
      </m:oMath>
      <w:r>
        <w:rPr>
          <w:rFonts w:ascii="Times New Roman" w:hAnsi="Times New Roman" w:eastAsia="Times New Roman" w:cs="Times New Roman"/>
          <w:sz w:val="24"/>
        </w:rPr>
        <w:t xml:space="preserve">; </w:t>
      </w:r>
      <m:oMath>
        <m:r>
          <m:t>16</m:t>
        </m:r>
        <m:r>
          <m:t>,</m:t>
        </m:r>
        <m:r>
          <m:t>8</m:t>
        </m:r>
      </m:oMath>
      <w:r>
        <w:rPr>
          <w:rFonts w:ascii="Times New Roman" w:hAnsi="Times New Roman" w:eastAsia="Times New Roman" w:cs="Times New Roman"/>
          <w:sz w:val="24"/>
        </w:rPr>
        <w:t xml:space="preserve">; </w:t>
      </w:r>
      <m:oMath>
        <m:r>
          <m:t>23</m:t>
        </m:r>
        <m:r>
          <m:t>,</m:t>
        </m:r>
        <m:r>
          <m:t>5</m:t>
        </m:r>
      </m:oMath>
      <w:r>
        <w:rPr>
          <w:rFonts w:ascii="Times New Roman" w:hAnsi="Times New Roman" w:eastAsia="Times New Roman" w:cs="Times New Roman"/>
          <w:sz w:val="24"/>
        </w:rPr>
        <w:t xml:space="preserve">; </w:t>
      </w:r>
      <m:oMath>
        <m:r>
          <m:t>20</m:t>
        </m:r>
        <m:r>
          <m:t>,</m:t>
        </m:r>
        <m:r>
          <m:t>6</m:t>
        </m:r>
      </m:oMath>
      <w:r>
        <w:rPr>
          <w:rFonts w:ascii="Times New Roman" w:hAnsi="Times New Roman" w:eastAsia="Times New Roman" w:cs="Times New Roman"/>
          <w:sz w:val="24"/>
        </w:rPr>
        <w:t xml:space="preserve">; </w:t>
      </w:r>
      <m:oMath>
        <m:r>
          <m:t>25</m:t>
        </m:r>
        <m:r>
          <m:t>,</m:t>
        </m:r>
        <m:r>
          <m:t>2</m:t>
        </m:r>
      </m:oMath>
      <w:r>
        <w:rPr>
          <w:rFonts w:ascii="Times New Roman" w:hAnsi="Times New Roman" w:eastAsia="Times New Roman" w:cs="Times New Roman"/>
          <w:sz w:val="24"/>
        </w:rPr>
        <w:t xml:space="preserve">; </w:t>
      </w:r>
      <m:oMath>
        <m:r>
          <m:t>18</m:t>
        </m:r>
        <m:r>
          <m:t>,</m:t>
        </m:r>
        <m:r>
          <m:t>7</m:t>
        </m:r>
      </m:oMath>
      <w:r>
        <w:rPr>
          <w:rFonts w:ascii="Times New Roman" w:hAnsi="Times New Roman" w:eastAsia="Times New Roman" w:cs="Times New Roman"/>
          <w:sz w:val="24"/>
        </w:rPr>
        <w:t xml:space="preserve">; </w:t>
      </w:r>
      <m:oMath>
        <m:r>
          <m:t>19</m:t>
        </m:r>
        <m:r>
          <m:t>,</m:t>
        </m:r>
        <m:r>
          <m:t>1</m:t>
        </m:r>
      </m:oMath>
      <w:r>
        <w:rPr>
          <w:rFonts w:ascii="Times New Roman" w:hAnsi="Times New Roman" w:eastAsia="Times New Roman" w:cs="Times New Roman"/>
          <w:sz w:val="24"/>
        </w:rPr>
        <w:t xml:space="preserve">. Người có BMI từ </w:t>
      </w:r>
      <m:oMath>
        <m:r>
          <m:t>18</m:t>
        </m:r>
        <m:r>
          <m:t>,</m:t>
        </m:r>
        <m:r>
          <m:t>5</m:t>
        </m:r>
      </m:oMath>
      <w:r>
        <w:rPr>
          <w:rFonts w:ascii="Times New Roman" w:hAnsi="Times New Roman" w:eastAsia="Times New Roman" w:cs="Times New Roman"/>
          <w:sz w:val="24"/>
        </w:rPr>
        <w:t xml:space="preserve"> đến dưới </w:t>
      </w:r>
      <m:oMath>
        <m:r>
          <m:t>23</m:t>
        </m:r>
      </m:oMath>
      <w:r>
        <w:rPr>
          <w:rFonts w:ascii="Times New Roman" w:hAnsi="Times New Roman" w:eastAsia="Times New Roman" w:cs="Times New Roman"/>
          <w:sz w:val="24"/>
        </w:rPr>
        <w:t xml:space="preserve"> có cân nặng lí tưởng. Số học sinh có cân nặng lí tưởng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4</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5</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2</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Nhiệt độ tại một địa điểm trong 40 ngày: nhóm </w:t>
      </w:r>
      <m:oMath>
        <m:r>
          <m:t>[19;22)</m:t>
        </m:r>
      </m:oMath>
      <w:r>
        <w:rPr>
          <w:rFonts w:ascii="Times New Roman" w:hAnsi="Times New Roman" w:eastAsia="Times New Roman" w:cs="Times New Roman"/>
          <w:sz w:val="24"/>
        </w:rPr>
        <w:t xml:space="preserve"> có 7 ngày, </w:t>
      </w:r>
      <m:oMath>
        <m:r>
          <m:t>[22;25)</m:t>
        </m:r>
      </m:oMath>
      <w:r>
        <w:rPr>
          <w:rFonts w:ascii="Times New Roman" w:hAnsi="Times New Roman" w:eastAsia="Times New Roman" w:cs="Times New Roman"/>
          <w:sz w:val="24"/>
        </w:rPr>
        <w:t xml:space="preserve"> có 15 ngày, </w:t>
      </w:r>
      <m:oMath>
        <m:r>
          <m:t>[25;28)</m:t>
        </m:r>
      </m:oMath>
      <w:r>
        <w:rPr>
          <w:rFonts w:ascii="Times New Roman" w:hAnsi="Times New Roman" w:eastAsia="Times New Roman" w:cs="Times New Roman"/>
          <w:sz w:val="24"/>
        </w:rPr>
        <w:t xml:space="preserve"> có 12 ngày, </w:t>
      </w:r>
      <m:oMath>
        <m:r>
          <m:t>[28;31)</m:t>
        </m:r>
      </m:oMath>
      <w:r>
        <w:rPr>
          <w:rFonts w:ascii="Times New Roman" w:hAnsi="Times New Roman" w:eastAsia="Times New Roman" w:cs="Times New Roman"/>
          <w:sz w:val="24"/>
        </w:rPr>
        <w:t xml:space="preserve"> có 6 ngày (đơn vị: °C). Số ngày có nhiệt độ từ </w:t>
      </w:r>
      <m:oMath>
        <m:r>
          <m:t>25</m:t>
        </m:r>
      </m:oMath>
      <w:r>
        <w:rPr>
          <w:rFonts w:ascii="Times New Roman" w:hAnsi="Times New Roman" w:eastAsia="Times New Roman" w:cs="Times New Roman"/>
          <w:sz w:val="24"/>
        </w:rPr>
        <w:t>°C trở lên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27</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12</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18</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Cân nặng (kg) của 35 người: 43, 51, 47, 62, 48, 40, 50, 62, 53, 56, 40, 48, 56, 53, 50, 42, 55, 52, 48, 46, 45, 54, 52, 50, 47, 44, 54, 55, 60, 63, 58, 55, 60, 58, 53. Ghép nhóm với các nhóm có độ dài bằng nhau, trong đó có nhóm </w:t>
      </w:r>
      <m:oMath>
        <m:r>
          <m:t>[40;45)</m:t>
        </m:r>
      </m:oMath>
      <w:r>
        <w:rPr>
          <w:rFonts w:ascii="Times New Roman" w:hAnsi="Times New Roman" w:eastAsia="Times New Roman" w:cs="Times New Roman"/>
          <w:sz w:val="24"/>
        </w:rPr>
        <w:t xml:space="preserve">. Tần số của nhóm </w:t>
      </w:r>
      <m:oMath>
        <m:r>
          <m:t>[50;55)</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7</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11</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5</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10</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Sản lượng cà phê nhân (tạ) thu hoạch năm nay của 20 hộ gia đình ở một thôn: 12, 15, 18, 21, 22, 25, 26, 27, 28, 30, 31, 32, 33, 34, 35, 36, 38, 40, 42, 45.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Khoảng biến thiên của mẫu số liệu là </w:t>
      </w:r>
      <m:oMath>
        <m:r>
          <m:t>33</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b) Có thể ghép mẫu số liệu thành 5 nhóm </w:t>
      </w:r>
      <m:oMath>
        <m:r>
          <m:t>[10;16)</m:t>
        </m:r>
      </m:oMath>
      <w:r>
        <w:rPr>
          <w:rFonts w:ascii="Times New Roman" w:hAnsi="Times New Roman" w:eastAsia="Times New Roman" w:cs="Times New Roman"/>
          <w:sz w:val="24"/>
        </w:rPr>
        <w:t xml:space="preserve">, </w:t>
      </w:r>
      <m:oMath>
        <m:r>
          <m:t>[16;22)</m:t>
        </m:r>
      </m:oMath>
      <w:r>
        <w:rPr>
          <w:rFonts w:ascii="Times New Roman" w:hAnsi="Times New Roman" w:eastAsia="Times New Roman" w:cs="Times New Roman"/>
          <w:sz w:val="24"/>
        </w:rPr>
        <w:t xml:space="preserve">, …, </w:t>
      </w:r>
      <m:oMath>
        <m:r>
          <m:t>[34;40)</m:t>
        </m:r>
      </m:oMath>
      <w:r>
        <w:rPr>
          <w:rFonts w:ascii="Times New Roman" w:hAnsi="Times New Roman" w:eastAsia="Times New Roman" w:cs="Times New Roman"/>
          <w:sz w:val="24"/>
        </w:rPr>
        <w:t xml:space="preserve"> có độ dài </w:t>
      </w:r>
      <m:oMath>
        <m:r>
          <m:t>6</m:t>
        </m:r>
      </m:oMath>
      <w:r>
        <w:rPr>
          <w:rFonts w:ascii="Times New Roman" w:hAnsi="Times New Roman" w:eastAsia="Times New Roman" w:cs="Times New Roman"/>
          <w:sz w:val="24"/>
        </w:rPr>
        <w:t xml:space="preserve"> mà mọi giá trị đều thuộc một nhóm.</w:t>
      </w:r>
    </w:p>
    <w:p>
      <w:pPr>
        <w:spacing w:before="0" w:after="60" w:line="264" w:lineRule="auto"/>
        <w:ind w:left="340"/>
        <w:jc w:val="both"/>
      </w:pPr>
      <w:r>
        <w:rPr>
          <w:rFonts w:ascii="Times New Roman" w:hAnsi="Times New Roman" w:eastAsia="Times New Roman" w:cs="Times New Roman"/>
          <w:sz w:val="24"/>
        </w:rPr>
        <w:t xml:space="preserve">c) Ghép thành các nhóm </w:t>
      </w:r>
      <m:oMath>
        <m:r>
          <m:t>[10;17)</m:t>
        </m:r>
      </m:oMath>
      <w:r>
        <w:rPr>
          <w:rFonts w:ascii="Times New Roman" w:hAnsi="Times New Roman" w:eastAsia="Times New Roman" w:cs="Times New Roman"/>
          <w:sz w:val="24"/>
        </w:rPr>
        <w:t xml:space="preserve">, </w:t>
      </w:r>
      <m:oMath>
        <m:r>
          <m:t>[17;24)</m:t>
        </m:r>
      </m:oMath>
      <w:r>
        <w:rPr>
          <w:rFonts w:ascii="Times New Roman" w:hAnsi="Times New Roman" w:eastAsia="Times New Roman" w:cs="Times New Roman"/>
          <w:sz w:val="24"/>
        </w:rPr>
        <w:t xml:space="preserve">, </w:t>
      </w:r>
      <m:oMath>
        <m:r>
          <m:t>[24;31)</m:t>
        </m:r>
      </m:oMath>
      <w:r>
        <w:rPr>
          <w:rFonts w:ascii="Times New Roman" w:hAnsi="Times New Roman" w:eastAsia="Times New Roman" w:cs="Times New Roman"/>
          <w:sz w:val="24"/>
        </w:rPr>
        <w:t xml:space="preserve">, </w:t>
      </w:r>
      <m:oMath>
        <m:r>
          <m:t>[31;38)</m:t>
        </m:r>
      </m:oMath>
      <w:r>
        <w:rPr>
          <w:rFonts w:ascii="Times New Roman" w:hAnsi="Times New Roman" w:eastAsia="Times New Roman" w:cs="Times New Roman"/>
          <w:sz w:val="24"/>
        </w:rPr>
        <w:t xml:space="preserve">, </w:t>
      </w:r>
      <m:oMath>
        <m:d>
          <m:dPr>
            <m:begChr m:val="["/>
            <m:sepChr m:val=""/>
            <m:endChr m:val="]"/>
          </m:dPr>
          <m:e>
            <m:r>
              <m:t>38</m:t>
            </m:r>
            <m:r>
              <m:t>;</m:t>
            </m:r>
            <m:r>
              <m:t>45</m:t>
            </m:r>
          </m:e>
        </m:d>
      </m:oMath>
      <w:r>
        <w:rPr>
          <w:rFonts w:ascii="Times New Roman" w:hAnsi="Times New Roman" w:eastAsia="Times New Roman" w:cs="Times New Roman"/>
          <w:sz w:val="24"/>
        </w:rPr>
        <w:t xml:space="preserve"> thì nhóm </w:t>
      </w:r>
      <m:oMath>
        <m:r>
          <m:t>[24;31)</m:t>
        </m:r>
      </m:oMath>
      <w:r>
        <w:rPr>
          <w:rFonts w:ascii="Times New Roman" w:hAnsi="Times New Roman" w:eastAsia="Times New Roman" w:cs="Times New Roman"/>
          <w:sz w:val="24"/>
        </w:rPr>
        <w:t xml:space="preserve"> có tần số </w:t>
      </w:r>
      <m:oMath>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Với cách ghép nhóm ở ý trên, nhóm có tần số lớn nhất là </w:t>
      </w:r>
      <m:oMath>
        <m:r>
          <m:t>[24;31)</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định nghĩa (SGK tr.59): mẫu số liệu ghép nhóm là mẫu số liệu cho dưới dạng bảng tần số của các nhóm số liệu; mỗi nhóm là tập hợp các giá trị được ghép theo một tiêu chí xác định.</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Độ dài của nhóm </w:t>
      </w:r>
      <m:oMath>
        <m:r>
          <m:t>[a;</m:t>
        </m:r>
        <m:r>
          <m:rPr>
            <m:sty m:val="p"/>
          </m:rPr>
          <m:t> </m:t>
        </m:r>
        <m:r>
          <m:t>b)</m:t>
        </m:r>
      </m:oMath>
      <w:r>
        <w:rPr>
          <w:rFonts w:ascii="Times New Roman" w:hAnsi="Times New Roman" w:eastAsia="Times New Roman" w:cs="Times New Roman"/>
          <w:sz w:val="24"/>
        </w:rPr>
        <w:t xml:space="preserve"> là </w:t>
      </w:r>
      <m:oMath>
        <m:r>
          <m:t>b−a</m:t>
        </m:r>
      </m:oMath>
      <w:r>
        <w:rPr>
          <w:rFonts w:ascii="Times New Roman" w:hAnsi="Times New Roman" w:eastAsia="Times New Roman" w:cs="Times New Roman"/>
          <w:sz w:val="24"/>
        </w:rPr>
        <w:t xml:space="preserve">; còn </w:t>
      </w:r>
      <m:oMath>
        <m:f>
          <m:fPr>
            <m:type m:val="bar"/>
          </m:fPr>
          <m:num>
            <m:r>
              <m:t>a+b</m:t>
            </m:r>
          </m:num>
          <m:den>
            <m:r>
              <m:t>2</m:t>
            </m:r>
          </m:den>
        </m:f>
      </m:oMath>
      <w:r>
        <w:rPr>
          <w:rFonts w:ascii="Times New Roman" w:hAnsi="Times New Roman" w:eastAsia="Times New Roman" w:cs="Times New Roman"/>
          <w:sz w:val="24"/>
        </w:rPr>
        <w:t xml:space="preserve"> là giá trị đại diện (trung điểm) của nhóm.</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Nhóm </w:t>
      </w:r>
      <m:oMath>
        <m:r>
          <m:t>[100;150)</m:t>
        </m:r>
      </m:oMath>
      <w:r>
        <w:rPr>
          <w:rFonts w:ascii="Times New Roman" w:hAnsi="Times New Roman" w:eastAsia="Times New Roman" w:cs="Times New Roman"/>
          <w:sz w:val="24"/>
        </w:rPr>
        <w:t xml:space="preserve"> gồm các giá trị từ 100 đến dưới 150 (nghìn đồng), có tần số 23.</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Các giá trị thuộc </w:t>
      </w:r>
      <m:oMath>
        <m:r>
          <m:t>[18</m:t>
        </m:r>
        <m:r>
          <m:t>,</m:t>
        </m:r>
        <m:r>
          <m:t>5;</m:t>
        </m:r>
        <m:r>
          <m:rPr>
            <m:sty m:val="p"/>
          </m:rPr>
          <m:t> </m:t>
        </m:r>
        <m:r>
          <m:t>23)</m:t>
        </m:r>
      </m:oMath>
      <w:r>
        <w:rPr>
          <w:rFonts w:ascii="Times New Roman" w:hAnsi="Times New Roman" w:eastAsia="Times New Roman" w:cs="Times New Roman"/>
          <w:sz w:val="24"/>
        </w:rPr>
        <w:t xml:space="preserve"> là </w:t>
      </w:r>
      <m:oMath>
        <m:r>
          <m:t>19</m:t>
        </m:r>
        <m:r>
          <m:t>,</m:t>
        </m:r>
        <m:r>
          <m:t>2</m:t>
        </m:r>
      </m:oMath>
      <w:r>
        <w:rPr>
          <w:rFonts w:ascii="Times New Roman" w:hAnsi="Times New Roman" w:eastAsia="Times New Roman" w:cs="Times New Roman"/>
          <w:sz w:val="24"/>
        </w:rPr>
        <w:t xml:space="preserve">; </w:t>
      </w:r>
      <m:oMath>
        <m:r>
          <m:t>21</m:t>
        </m:r>
        <m:r>
          <m:t>,</m:t>
        </m:r>
        <m:r>
          <m:t>1</m:t>
        </m:r>
      </m:oMath>
      <w:r>
        <w:rPr>
          <w:rFonts w:ascii="Times New Roman" w:hAnsi="Times New Roman" w:eastAsia="Times New Roman" w:cs="Times New Roman"/>
          <w:sz w:val="24"/>
        </w:rPr>
        <w:t xml:space="preserve">; </w:t>
      </w:r>
      <m:oMath>
        <m:r>
          <m:t>20</m:t>
        </m:r>
        <m:r>
          <m:t>,</m:t>
        </m:r>
        <m:r>
          <m:t>6</m:t>
        </m:r>
      </m:oMath>
      <w:r>
        <w:rPr>
          <w:rFonts w:ascii="Times New Roman" w:hAnsi="Times New Roman" w:eastAsia="Times New Roman" w:cs="Times New Roman"/>
          <w:sz w:val="24"/>
        </w:rPr>
        <w:t xml:space="preserve">; </w:t>
      </w:r>
      <m:oMath>
        <m:r>
          <m:t>18</m:t>
        </m:r>
        <m:r>
          <m:t>,</m:t>
        </m:r>
        <m:r>
          <m:t>7</m:t>
        </m:r>
      </m:oMath>
      <w:r>
        <w:rPr>
          <w:rFonts w:ascii="Times New Roman" w:hAnsi="Times New Roman" w:eastAsia="Times New Roman" w:cs="Times New Roman"/>
          <w:sz w:val="24"/>
        </w:rPr>
        <w:t xml:space="preserve">; </w:t>
      </w:r>
      <m:oMath>
        <m:r>
          <m:t>19</m:t>
        </m:r>
        <m:r>
          <m:t>,</m:t>
        </m:r>
        <m:r>
          <m:t>1</m:t>
        </m:r>
      </m:oMath>
      <w:r>
        <w:rPr>
          <w:rFonts w:ascii="Times New Roman" w:hAnsi="Times New Roman" w:eastAsia="Times New Roman" w:cs="Times New Roman"/>
          <w:sz w:val="24"/>
        </w:rPr>
        <w:t xml:space="preserve"> – có 5 học sinh (</w:t>
      </w:r>
      <m:oMath>
        <m:r>
          <m:t>16</m:t>
        </m:r>
        <m:r>
          <m:t>,</m:t>
        </m:r>
        <m:r>
          <m:t>8</m:t>
        </m:r>
      </m:oMath>
      <w:r>
        <w:rPr>
          <w:rFonts w:ascii="Times New Roman" w:hAnsi="Times New Roman" w:eastAsia="Times New Roman" w:cs="Times New Roman"/>
          <w:sz w:val="24"/>
        </w:rPr>
        <w:t xml:space="preserve"> thiếu cân; </w:t>
      </w:r>
      <m:oMath>
        <m:r>
          <m:t>23</m:t>
        </m:r>
        <m:r>
          <m:t>,</m:t>
        </m:r>
        <m:r>
          <m:t>5</m:t>
        </m:r>
      </m:oMath>
      <w:r>
        <w:rPr>
          <w:rFonts w:ascii="Times New Roman" w:hAnsi="Times New Roman" w:eastAsia="Times New Roman" w:cs="Times New Roman"/>
          <w:sz w:val="24"/>
        </w:rPr>
        <w:t xml:space="preserve"> và </w:t>
      </w:r>
      <m:oMath>
        <m:r>
          <m:t>25</m:t>
        </m:r>
        <m:r>
          <m:t>,</m:t>
        </m:r>
        <m:r>
          <m:t>2</m:t>
        </m:r>
      </m:oMath>
      <w:r>
        <w:rPr>
          <w:rFonts w:ascii="Times New Roman" w:hAnsi="Times New Roman" w:eastAsia="Times New Roman" w:cs="Times New Roman"/>
          <w:sz w:val="24"/>
        </w:rPr>
        <w:t xml:space="preserve"> thừa cân).</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Nhiệt độ từ </w:t>
      </w:r>
      <m:oMath>
        <m:r>
          <m:t>25</m:t>
        </m:r>
      </m:oMath>
      <w:r>
        <w:rPr>
          <w:rFonts w:ascii="Times New Roman" w:hAnsi="Times New Roman" w:eastAsia="Times New Roman" w:cs="Times New Roman"/>
          <w:sz w:val="24"/>
        </w:rPr>
        <w:t xml:space="preserve">°C trở lên thuộc hai nhóm </w:t>
      </w:r>
      <m:oMath>
        <m:r>
          <m:t>[25;28)</m:t>
        </m:r>
      </m:oMath>
      <w:r>
        <w:rPr>
          <w:rFonts w:ascii="Times New Roman" w:hAnsi="Times New Roman" w:eastAsia="Times New Roman" w:cs="Times New Roman"/>
          <w:sz w:val="24"/>
        </w:rPr>
        <w:t xml:space="preserve"> và </w:t>
      </w:r>
      <m:oMath>
        <m:r>
          <m:t>[28;31)</m:t>
        </m:r>
      </m:oMath>
      <w:r>
        <w:rPr>
          <w:rFonts w:ascii="Times New Roman" w:hAnsi="Times New Roman" w:eastAsia="Times New Roman" w:cs="Times New Roman"/>
          <w:sz w:val="24"/>
        </w:rPr>
        <w:t xml:space="preserve">: </w:t>
      </w:r>
      <m:oMath>
        <m:r>
          <m:t>12+6=18</m:t>
        </m:r>
      </m:oMath>
      <w:r>
        <w:rPr>
          <w:rFonts w:ascii="Times New Roman" w:hAnsi="Times New Roman" w:eastAsia="Times New Roman" w:cs="Times New Roman"/>
          <w:sz w:val="24"/>
        </w:rPr>
        <w:t xml:space="preserve"> ngày.</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Các nhóm là </w:t>
      </w:r>
      <m:oMath>
        <m:r>
          <m:t>[40;45)</m:t>
        </m:r>
      </m:oMath>
      <w:r>
        <w:rPr>
          <w:rFonts w:ascii="Times New Roman" w:hAnsi="Times New Roman" w:eastAsia="Times New Roman" w:cs="Times New Roman"/>
          <w:sz w:val="24"/>
        </w:rPr>
        <w:t xml:space="preserve">, </w:t>
      </w:r>
      <m:oMath>
        <m:r>
          <m:t>[45;50)</m:t>
        </m:r>
      </m:oMath>
      <w:r>
        <w:rPr>
          <w:rFonts w:ascii="Times New Roman" w:hAnsi="Times New Roman" w:eastAsia="Times New Roman" w:cs="Times New Roman"/>
          <w:sz w:val="24"/>
        </w:rPr>
        <w:t xml:space="preserve">, </w:t>
      </w:r>
      <m:oMath>
        <m:r>
          <m:t>[50;55)</m:t>
        </m:r>
      </m:oMath>
      <w:r>
        <w:rPr>
          <w:rFonts w:ascii="Times New Roman" w:hAnsi="Times New Roman" w:eastAsia="Times New Roman" w:cs="Times New Roman"/>
          <w:sz w:val="24"/>
        </w:rPr>
        <w:t xml:space="preserve">, </w:t>
      </w:r>
      <m:oMath>
        <m:r>
          <m:t>[55;60)</m:t>
        </m:r>
      </m:oMath>
      <w:r>
        <w:rPr>
          <w:rFonts w:ascii="Times New Roman" w:hAnsi="Times New Roman" w:eastAsia="Times New Roman" w:cs="Times New Roman"/>
          <w:sz w:val="24"/>
        </w:rPr>
        <w:t xml:space="preserve">, </w:t>
      </w:r>
      <m:oMath>
        <m:r>
          <m:t>[60;65)</m:t>
        </m:r>
      </m:oMath>
      <w:r>
        <w:rPr>
          <w:rFonts w:ascii="Times New Roman" w:hAnsi="Times New Roman" w:eastAsia="Times New Roman" w:cs="Times New Roman"/>
          <w:sz w:val="24"/>
        </w:rPr>
        <w:t xml:space="preserve"> với tần số lần lượt </w:t>
      </w:r>
      <m:oMath>
        <m:r>
          <m:t>5</m:t>
        </m:r>
      </m:oMath>
      <w:r>
        <w:rPr>
          <w:rFonts w:ascii="Times New Roman" w:hAnsi="Times New Roman" w:eastAsia="Times New Roman" w:cs="Times New Roman"/>
          <w:sz w:val="24"/>
        </w:rPr>
        <w:t xml:space="preserve">; </w:t>
      </w:r>
      <m:oMath>
        <m:r>
          <m:t>7</m:t>
        </m:r>
      </m:oMath>
      <w:r>
        <w:rPr>
          <w:rFonts w:ascii="Times New Roman" w:hAnsi="Times New Roman" w:eastAsia="Times New Roman" w:cs="Times New Roman"/>
          <w:sz w:val="24"/>
        </w:rPr>
        <w:t xml:space="preserve">; </w:t>
      </w:r>
      <m:oMath>
        <m:r>
          <m:t>11</m:t>
        </m:r>
      </m:oMath>
      <w:r>
        <w:rPr>
          <w:rFonts w:ascii="Times New Roman" w:hAnsi="Times New Roman" w:eastAsia="Times New Roman" w:cs="Times New Roman"/>
          <w:sz w:val="24"/>
        </w:rPr>
        <w:t xml:space="preserve">; </w:t>
      </w:r>
      <m:oMath>
        <m:r>
          <m:t>7</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Nhóm </w:t>
      </w:r>
      <m:oMath>
        <m:r>
          <m:t>[50;55)</m:t>
        </m:r>
      </m:oMath>
      <w:r>
        <w:rPr>
          <w:rFonts w:ascii="Times New Roman" w:hAnsi="Times New Roman" w:eastAsia="Times New Roman" w:cs="Times New Roman"/>
          <w:sz w:val="24"/>
        </w:rPr>
        <w:t xml:space="preserve"> gồm 50 (3 lần), 51, 52 (2 lần), 53 (3 lần), 54 (2 lần): tần số 11.</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45−12=33</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Tổng độ dài 5 nhóm là </w:t>
      </w:r>
      <m:oMath>
        <m:r>
          <m:t>30&lt;33</m:t>
        </m:r>
      </m:oMath>
      <w:r>
        <w:rPr>
          <w:rFonts w:ascii="Times New Roman" w:hAnsi="Times New Roman" w:eastAsia="Times New Roman" w:cs="Times New Roman"/>
          <w:sz w:val="24"/>
        </w:rPr>
        <w:t xml:space="preserve">; các giá trị </w:t>
      </w:r>
      <m:oMath>
        <m:r>
          <m:t>40</m:t>
        </m:r>
      </m:oMath>
      <w:r>
        <w:rPr>
          <w:rFonts w:ascii="Times New Roman" w:hAnsi="Times New Roman" w:eastAsia="Times New Roman" w:cs="Times New Roman"/>
          <w:sz w:val="24"/>
        </w:rPr>
        <w:t xml:space="preserve">, </w:t>
      </w:r>
      <m:oMath>
        <m:r>
          <m:t>42</m:t>
        </m:r>
      </m:oMath>
      <w:r>
        <w:rPr>
          <w:rFonts w:ascii="Times New Roman" w:hAnsi="Times New Roman" w:eastAsia="Times New Roman" w:cs="Times New Roman"/>
          <w:sz w:val="24"/>
        </w:rPr>
        <w:t xml:space="preserve">, </w:t>
      </w:r>
      <m:oMath>
        <m:r>
          <m:t>45</m:t>
        </m:r>
      </m:oMath>
      <w:r>
        <w:rPr>
          <w:rFonts w:ascii="Times New Roman" w:hAnsi="Times New Roman" w:eastAsia="Times New Roman" w:cs="Times New Roman"/>
          <w:sz w:val="24"/>
        </w:rPr>
        <w:t xml:space="preserve"> không thuộc nhóm nào. Tổng độ dài các nhóm phải lớn hơn khoảng biến thiên.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Các giá trị thuộc </w:t>
      </w:r>
      <m:oMath>
        <m:r>
          <m:t>[24;31)</m:t>
        </m:r>
      </m:oMath>
      <w:r>
        <w:rPr>
          <w:rFonts w:ascii="Times New Roman" w:hAnsi="Times New Roman" w:eastAsia="Times New Roman" w:cs="Times New Roman"/>
          <w:sz w:val="24"/>
        </w:rPr>
        <w:t>: 25, 26, 27, 28, 30 – tần số 5.</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Tần số các nhóm lần lượt là </w:t>
      </w:r>
      <m:oMath>
        <m:r>
          <m:t>2</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Nhóm </w:t>
      </w:r>
      <m:oMath>
        <m:r>
          <m:t>[31;38)</m:t>
        </m:r>
      </m:oMath>
      <w:r>
        <w:rPr>
          <w:rFonts w:ascii="Times New Roman" w:hAnsi="Times New Roman" w:eastAsia="Times New Roman" w:cs="Times New Roman"/>
          <w:sz w:val="24"/>
        </w:rPr>
        <w:t xml:space="preserve"> (31, 32, 33, 34, 35, 36) có tần số lớn nhất là </w:t>
      </w:r>
      <m:oMath>
        <m:r>
          <m:t>6</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9. Các số đặc trưng đo xu thế trung tâm</w:t>
      </w:r>
      <w:r>
        <w:rPr>
          <w:rFonts w:ascii="Times New Roman" w:hAnsi="Times New Roman" w:eastAsia="Times New Roman" w:cs="Times New Roman"/>
          <w:sz w:val="24"/>
        </w:rPr>
        <w:t xml:space="preserve"> (PPCT: T19, T20). HS ôn lại số trung bình, trung vị, mốt của mẫu số liệu không ghép nhóm (Toán 10); đọc trước SGK tr.62 – 68.</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cách biểu diễn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1, 2, Luyện tập 1, 2</w:t>
            </w:r>
          </w:p>
        </w:tc>
        <w:tc>
          <w:tcPr>
            <w:tcW w:type="dxa" w:w="4195"/>
            <w:vAlign w:val="center"/>
          </w:tcPr>
          <w:p>
            <w:pPr>
              <w:spacing w:before="0" w:after="20" w:line="264" w:lineRule="auto"/>
              <w:jc w:val="left"/>
            </w:pPr>
            <w:r>
              <w:rPr>
                <w:rFonts w:ascii="Times New Roman" w:hAnsi="Times New Roman" w:eastAsia="Times New Roman" w:cs="Times New Roman"/>
                <w:sz w:val="24"/>
              </w:rPr>
              <w:t>Đọc đúng nhóm, tần số; ghép nhóm đúng, tổng tần số bằng cỡ mẫu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lỗi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"Sản lượng cà phê của thôn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Ít nhất 20 hộ, ghi rõ nguồn</w:t>
            </w:r>
          </w:p>
        </w:tc>
        <w:tc>
          <w:tcPr>
            <w:tcW w:type="dxa" w:w="2154"/>
            <w:vAlign w:val="center"/>
          </w:tcPr>
          <w:p>
            <w:pPr>
              <w:spacing w:before="0" w:after="20" w:line="264" w:lineRule="auto"/>
              <w:jc w:val="left"/>
            </w:pPr>
            <w:r>
              <w:rPr>
                <w:rFonts w:ascii="Times New Roman" w:hAnsi="Times New Roman" w:eastAsia="Times New Roman" w:cs="Times New Roman"/>
                <w:sz w:val="24"/>
              </w:rPr>
              <w:t>Đủ số hộ,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Dưới 20 hộ hoặc số liệu không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Ghép nhóm</w:t>
            </w:r>
          </w:p>
        </w:tc>
        <w:tc>
          <w:tcPr>
            <w:tcW w:type="dxa" w:w="2608"/>
            <w:vAlign w:val="center"/>
          </w:tcPr>
          <w:p>
            <w:pPr>
              <w:spacing w:before="0" w:after="20" w:line="264" w:lineRule="auto"/>
              <w:jc w:val="left"/>
            </w:pPr>
            <w:r>
              <w:rPr>
                <w:rFonts w:ascii="Times New Roman" w:hAnsi="Times New Roman" w:eastAsia="Times New Roman" w:cs="Times New Roman"/>
                <w:sz w:val="24"/>
              </w:rPr>
              <w:t>5 – 6 nhóm cùng độ dài, không giao nhau, tần số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nhóm hoặc một tần số</w:t>
            </w:r>
          </w:p>
        </w:tc>
        <w:tc>
          <w:tcPr>
            <w:tcW w:type="dxa" w:w="2154"/>
            <w:vAlign w:val="center"/>
          </w:tcPr>
          <w:p>
            <w:pPr>
              <w:spacing w:before="0" w:after="20" w:line="264" w:lineRule="auto"/>
              <w:jc w:val="left"/>
            </w:pPr>
            <w:r>
              <w:rPr>
                <w:rFonts w:ascii="Times New Roman" w:hAnsi="Times New Roman" w:eastAsia="Times New Roman" w:cs="Times New Roman"/>
                <w:sz w:val="24"/>
              </w:rPr>
              <w:t>Nhóm giao nhau hoặc bỏ sót giá trị</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Nêu đúng nhóm nhiều hộ nhất, có ý nghĩa thực tế</w:t>
            </w:r>
          </w:p>
        </w:tc>
        <w:tc>
          <w:tcPr>
            <w:tcW w:type="dxa" w:w="2154"/>
            <w:vAlign w:val="center"/>
          </w:tcPr>
          <w:p>
            <w:pPr>
              <w:spacing w:before="0" w:after="20" w:line="264" w:lineRule="auto"/>
              <w:jc w:val="left"/>
            </w:pPr>
            <w:r>
              <w:rPr>
                <w:rFonts w:ascii="Times New Roman" w:hAnsi="Times New Roman" w:eastAsia="Times New Roman" w:cs="Times New Roman"/>
                <w:sz w:val="24"/>
              </w:rPr>
              <w:t>Nhận xét đúng nhưng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nhận xét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(HĐ3) – Bài tập phân hóa (SGK tr.61)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3.1.</w:t>
      </w:r>
      <w:r>
        <w:rPr>
          <w:rFonts w:ascii="Times New Roman" w:hAnsi="Times New Roman" w:eastAsia="Times New Roman" w:cs="Times New Roman"/>
          <w:sz w:val="24"/>
        </w:rPr>
        <w:t xml:space="preserve"> Trong các mẫu số liệu sau, mẫu nào là mẫu số liệu ghép nhóm? Đọc và giải thích mẫu số liệu ghép nhóm đó. a) Số tiền mà sinh viên chi cho thanh toán cước điện thoại trong tháng.</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Số tiền (nghìn đồng)</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 50)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[50; 100)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[100; 150)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[150; 200)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[200; 250)</w:t>
            </w:r>
          </w:p>
        </w:tc>
      </w:tr>
      <w:tr>
        <w:tc>
          <w:tcPr>
            <w:tcW w:type="dxa" w:w="2154"/>
            <w:vAlign w:val="center"/>
          </w:tcPr>
          <w:p>
            <w:pPr>
              <w:spacing w:before="0" w:after="20" w:line="264" w:lineRule="auto"/>
              <w:jc w:val="left"/>
            </w:pPr>
            <w:r>
              <w:rPr>
                <w:rFonts w:ascii="Times New Roman" w:hAnsi="Times New Roman" w:eastAsia="Times New Roman" w:cs="Times New Roman"/>
                <w:sz w:val="24"/>
              </w:rPr>
              <w:t>Số sinh viên</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12</w:t>
            </w:r>
          </w:p>
        </w:tc>
        <w:tc>
          <w:tcPr>
            <w:tcW w:type="dxa" w:w="1361"/>
            <w:vAlign w:val="center"/>
          </w:tcPr>
          <w:p>
            <w:pPr>
              <w:spacing w:before="0" w:after="20" w:line="264" w:lineRule="auto"/>
              <w:jc w:val="center"/>
            </w:pPr>
            <w:r>
              <w:rPr>
                <w:rFonts w:ascii="Times New Roman" w:hAnsi="Times New Roman" w:eastAsia="Times New Roman" w:cs="Times New Roman"/>
                <w:sz w:val="24"/>
              </w:rPr>
              <w:t>23</w:t>
            </w:r>
          </w:p>
        </w:tc>
        <w:tc>
          <w:tcPr>
            <w:tcW w:type="dxa" w:w="1361"/>
            <w:vAlign w:val="center"/>
          </w:tcPr>
          <w:p>
            <w:pPr>
              <w:spacing w:before="0" w:after="20" w:line="264" w:lineRule="auto"/>
              <w:jc w:val="center"/>
            </w:pPr>
            <w:r>
              <w:rPr>
                <w:rFonts w:ascii="Times New Roman" w:hAnsi="Times New Roman" w:eastAsia="Times New Roman" w:cs="Times New Roman"/>
                <w:sz w:val="24"/>
              </w:rPr>
              <w:t>17</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r>
    </w:tbl>
    <w:p>
      <w:pPr>
        <w:spacing w:before="0" w:after="60" w:line="264" w:lineRule="auto"/>
        <w:jc w:val="both"/>
      </w:pPr>
      <w:r>
        <w:rPr>
          <w:rFonts w:ascii="Times New Roman" w:hAnsi="Times New Roman" w:eastAsia="Times New Roman" w:cs="Times New Roman"/>
          <w:sz w:val="24"/>
        </w:rPr>
        <w:t>b) Thống kê nhiệt độ tại một địa điểm trong 40 ngày, ta có bảng số liệu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Nhiệt độ (°C)</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[19; 22)</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[22; 25)</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[25; 28)</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[28; 31)</w:t>
            </w:r>
          </w:p>
        </w:tc>
      </w:tr>
      <w:tr>
        <w:tc>
          <w:tcPr>
            <w:tcW w:type="dxa" w:w="1928"/>
            <w:vAlign w:val="center"/>
          </w:tcPr>
          <w:p>
            <w:pPr>
              <w:spacing w:before="0" w:after="20" w:line="264" w:lineRule="auto"/>
              <w:jc w:val="left"/>
            </w:pPr>
            <w:r>
              <w:rPr>
                <w:rFonts w:ascii="Times New Roman" w:hAnsi="Times New Roman" w:eastAsia="Times New Roman" w:cs="Times New Roman"/>
                <w:sz w:val="24"/>
              </w:rPr>
              <w:t>Số ngày</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bl>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3.2.</w:t>
      </w:r>
      <w:r>
        <w:rPr>
          <w:rFonts w:ascii="Times New Roman" w:hAnsi="Times New Roman" w:eastAsia="Times New Roman" w:cs="Times New Roman"/>
          <w:sz w:val="24"/>
        </w:rPr>
        <w:t xml:space="preserve"> Số sản phẩm mỗi công nhân làm được trong một ngày được cho như sau: 18 25 39 12 54 27 46 25 19 8 36 22 20 19 17 44 5 18 23 28 25 34 46 27 16. Hãy chuyển mẫu số liệu sang dạng ghép nhóm với sáu nhóm có độ dài bằng nhau.</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3.3.</w:t>
      </w:r>
      <w:r>
        <w:rPr>
          <w:rFonts w:ascii="Times New Roman" w:hAnsi="Times New Roman" w:eastAsia="Times New Roman" w:cs="Times New Roman"/>
          <w:sz w:val="24"/>
        </w:rPr>
        <w:t xml:space="preserve"> Thời gian ra sân (giờ) của một số cựu cầu thủ ở giải ngoại hạng Anh qua các thời kì được cho như sau: 653 632 609 572 565 535 516 514 508 505 504 504 503 499 496 492 (Theo https://www.premierleague.com). Hãy chuyển mẫu số liệu trên sang dạng ghép nhóm với bảy nhóm có độ dài bằng nhau.</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3.1: Cả hai mẫu đều là mẫu số liệu ghép nhóm. a) 5 nhóm, mỗi nhóm dài 50 nghìn đồng; cỡ mẫu </w:t>
      </w:r>
      <m:oMath>
        <m:r>
          <m:t>5+12+23+17+3=60</m:t>
        </m:r>
      </m:oMath>
      <w:r>
        <w:rPr>
          <w:rFonts w:ascii="Times New Roman" w:hAnsi="Times New Roman" w:eastAsia="Times New Roman" w:cs="Times New Roman"/>
          <w:sz w:val="24"/>
        </w:rPr>
        <w:t xml:space="preserve"> sinh viên; nhiều nhất là nhóm </w:t>
      </w:r>
      <m:oMath>
        <m:r>
          <m:t>[100;150)</m:t>
        </m:r>
      </m:oMath>
      <w:r>
        <w:rPr>
          <w:rFonts w:ascii="Times New Roman" w:hAnsi="Times New Roman" w:eastAsia="Times New Roman" w:cs="Times New Roman"/>
          <w:sz w:val="24"/>
        </w:rPr>
        <w:t xml:space="preserve"> với 23 sinh viên. b) 4 nhóm, mỗi nhóm dài 3°C; </w:t>
      </w:r>
      <m:oMath>
        <m:r>
          <m:t>7+15+12+6=40</m:t>
        </m:r>
      </m:oMath>
      <w:r>
        <w:rPr>
          <w:rFonts w:ascii="Times New Roman" w:hAnsi="Times New Roman" w:eastAsia="Times New Roman" w:cs="Times New Roman"/>
          <w:sz w:val="24"/>
        </w:rPr>
        <w:t xml:space="preserve"> ngày; nhiều nhất là nhóm </w:t>
      </w:r>
      <m:oMath>
        <m:r>
          <m:t>[22;25)</m:t>
        </m:r>
      </m:oMath>
      <w:r>
        <w:rPr>
          <w:rFonts w:ascii="Times New Roman" w:hAnsi="Times New Roman" w:eastAsia="Times New Roman" w:cs="Times New Roman"/>
          <w:sz w:val="24"/>
        </w:rPr>
        <w:t xml:space="preserve"> với 15 ngày.</w:t>
      </w:r>
    </w:p>
    <w:p>
      <w:pPr>
        <w:spacing w:before="0" w:after="60" w:line="264" w:lineRule="auto"/>
        <w:jc w:val="both"/>
      </w:pPr>
      <w:r>
        <w:rPr>
          <w:rFonts w:ascii="Times New Roman" w:hAnsi="Times New Roman" w:eastAsia="Times New Roman" w:cs="Times New Roman"/>
          <w:sz w:val="24"/>
        </w:rPr>
        <w:t>3.2: giá trị nhỏ nhất 5, lớn nhất 54, khoảng biến thiên 49; chọn 6 nhóm độ dài 9 (tổng 54 &gt; 49):</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Số sản phẩm</w:t>
            </w:r>
          </w:p>
        </w:tc>
        <w:tc>
          <w:tcPr>
            <w:tcW w:type="dxa" w:w="1304"/>
            <w:shd w:val="clear" w:color="auto" w:fill="DCE6F2"/>
            <w:vAlign w:val="center"/>
          </w:tcPr>
          <w:p>
            <w:pPr>
              <w:spacing w:before="0" w:after="20" w:line="264" w:lineRule="auto"/>
              <w:jc w:val="center"/>
            </w:pPr>
            <w:r>
              <w:rPr>
                <w:rFonts w:ascii="Times New Roman" w:hAnsi="Times New Roman" w:eastAsia="Times New Roman" w:cs="Times New Roman"/>
                <w:b/>
                <w:sz w:val="24"/>
              </w:rPr>
              <w:t>[5; 14)</w:t>
            </w:r>
          </w:p>
        </w:tc>
        <w:tc>
          <w:tcPr>
            <w:tcW w:type="dxa" w:w="1304"/>
            <w:shd w:val="clear" w:color="auto" w:fill="DCE6F2"/>
            <w:vAlign w:val="center"/>
          </w:tcPr>
          <w:p>
            <w:pPr>
              <w:spacing w:before="0" w:after="20" w:line="264" w:lineRule="auto"/>
              <w:jc w:val="center"/>
            </w:pPr>
            <w:r>
              <w:rPr>
                <w:rFonts w:ascii="Times New Roman" w:hAnsi="Times New Roman" w:eastAsia="Times New Roman" w:cs="Times New Roman"/>
                <w:b/>
                <w:sz w:val="24"/>
              </w:rPr>
              <w:t>[14; 23)</w:t>
            </w:r>
          </w:p>
        </w:tc>
        <w:tc>
          <w:tcPr>
            <w:tcW w:type="dxa" w:w="1304"/>
            <w:shd w:val="clear" w:color="auto" w:fill="DCE6F2"/>
            <w:vAlign w:val="center"/>
          </w:tcPr>
          <w:p>
            <w:pPr>
              <w:spacing w:before="0" w:after="20" w:line="264" w:lineRule="auto"/>
              <w:jc w:val="center"/>
            </w:pPr>
            <w:r>
              <w:rPr>
                <w:rFonts w:ascii="Times New Roman" w:hAnsi="Times New Roman" w:eastAsia="Times New Roman" w:cs="Times New Roman"/>
                <w:b/>
                <w:sz w:val="24"/>
              </w:rPr>
              <w:t>[23; 32)</w:t>
            </w:r>
          </w:p>
        </w:tc>
        <w:tc>
          <w:tcPr>
            <w:tcW w:type="dxa" w:w="1304"/>
            <w:shd w:val="clear" w:color="auto" w:fill="DCE6F2"/>
            <w:vAlign w:val="center"/>
          </w:tcPr>
          <w:p>
            <w:pPr>
              <w:spacing w:before="0" w:after="20" w:line="264" w:lineRule="auto"/>
              <w:jc w:val="center"/>
            </w:pPr>
            <w:r>
              <w:rPr>
                <w:rFonts w:ascii="Times New Roman" w:hAnsi="Times New Roman" w:eastAsia="Times New Roman" w:cs="Times New Roman"/>
                <w:b/>
                <w:sz w:val="24"/>
              </w:rPr>
              <w:t>[32; 41)</w:t>
            </w:r>
          </w:p>
        </w:tc>
        <w:tc>
          <w:tcPr>
            <w:tcW w:type="dxa" w:w="1304"/>
            <w:shd w:val="clear" w:color="auto" w:fill="DCE6F2"/>
            <w:vAlign w:val="center"/>
          </w:tcPr>
          <w:p>
            <w:pPr>
              <w:spacing w:before="0" w:after="20" w:line="264" w:lineRule="auto"/>
              <w:jc w:val="center"/>
            </w:pPr>
            <w:r>
              <w:rPr>
                <w:rFonts w:ascii="Times New Roman" w:hAnsi="Times New Roman" w:eastAsia="Times New Roman" w:cs="Times New Roman"/>
                <w:b/>
                <w:sz w:val="24"/>
              </w:rPr>
              <w:t>[41; 50)</w:t>
            </w:r>
          </w:p>
        </w:tc>
        <w:tc>
          <w:tcPr>
            <w:tcW w:type="dxa" w:w="1304"/>
            <w:shd w:val="clear" w:color="auto" w:fill="DCE6F2"/>
            <w:vAlign w:val="center"/>
          </w:tcPr>
          <w:p>
            <w:pPr>
              <w:spacing w:before="0" w:after="20" w:line="264" w:lineRule="auto"/>
              <w:jc w:val="center"/>
            </w:pPr>
            <w:r>
              <w:rPr>
                <w:rFonts w:ascii="Times New Roman" w:hAnsi="Times New Roman" w:eastAsia="Times New Roman" w:cs="Times New Roman"/>
                <w:b/>
                <w:sz w:val="24"/>
              </w:rPr>
              <w:t>[50; 59)</w:t>
            </w:r>
          </w:p>
        </w:tc>
      </w:tr>
      <w:tr>
        <w:tc>
          <w:tcPr>
            <w:tcW w:type="dxa" w:w="1701"/>
            <w:vAlign w:val="center"/>
          </w:tcPr>
          <w:p>
            <w:pPr>
              <w:spacing w:before="0" w:after="20" w:line="264" w:lineRule="auto"/>
              <w:jc w:val="left"/>
            </w:pPr>
            <w:r>
              <w:rPr>
                <w:rFonts w:ascii="Times New Roman" w:hAnsi="Times New Roman" w:eastAsia="Times New Roman" w:cs="Times New Roman"/>
                <w:sz w:val="24"/>
              </w:rPr>
              <w:t>Số công nhân</w:t>
            </w:r>
          </w:p>
        </w:tc>
        <w:tc>
          <w:tcPr>
            <w:tcW w:type="dxa" w:w="1304"/>
            <w:vAlign w:val="center"/>
          </w:tcPr>
          <w:p>
            <w:pPr>
              <w:spacing w:before="0" w:after="20" w:line="264" w:lineRule="auto"/>
              <w:jc w:val="center"/>
            </w:pPr>
            <w:r>
              <w:rPr>
                <w:rFonts w:ascii="Times New Roman" w:hAnsi="Times New Roman" w:eastAsia="Times New Roman" w:cs="Times New Roman"/>
                <w:sz w:val="24"/>
              </w:rPr>
              <w:t>3</w:t>
            </w:r>
          </w:p>
        </w:tc>
        <w:tc>
          <w:tcPr>
            <w:tcW w:type="dxa" w:w="1304"/>
            <w:vAlign w:val="center"/>
          </w:tcPr>
          <w:p>
            <w:pPr>
              <w:spacing w:before="0" w:after="20" w:line="264" w:lineRule="auto"/>
              <w:jc w:val="center"/>
            </w:pPr>
            <w:r>
              <w:rPr>
                <w:rFonts w:ascii="Times New Roman" w:hAnsi="Times New Roman" w:eastAsia="Times New Roman" w:cs="Times New Roman"/>
                <w:sz w:val="24"/>
              </w:rPr>
              <w:t>8</w:t>
            </w:r>
          </w:p>
        </w:tc>
        <w:tc>
          <w:tcPr>
            <w:tcW w:type="dxa" w:w="1304"/>
            <w:vAlign w:val="center"/>
          </w:tcPr>
          <w:p>
            <w:pPr>
              <w:spacing w:before="0" w:after="20" w:line="264" w:lineRule="auto"/>
              <w:jc w:val="center"/>
            </w:pPr>
            <w:r>
              <w:rPr>
                <w:rFonts w:ascii="Times New Roman" w:hAnsi="Times New Roman" w:eastAsia="Times New Roman" w:cs="Times New Roman"/>
                <w:sz w:val="24"/>
              </w:rPr>
              <w:t>7</w:t>
            </w:r>
          </w:p>
        </w:tc>
        <w:tc>
          <w:tcPr>
            <w:tcW w:type="dxa" w:w="1304"/>
            <w:vAlign w:val="center"/>
          </w:tcPr>
          <w:p>
            <w:pPr>
              <w:spacing w:before="0" w:after="20" w:line="264" w:lineRule="auto"/>
              <w:jc w:val="center"/>
            </w:pPr>
            <w:r>
              <w:rPr>
                <w:rFonts w:ascii="Times New Roman" w:hAnsi="Times New Roman" w:eastAsia="Times New Roman" w:cs="Times New Roman"/>
                <w:sz w:val="24"/>
              </w:rPr>
              <w:t>3</w:t>
            </w:r>
          </w:p>
        </w:tc>
        <w:tc>
          <w:tcPr>
            <w:tcW w:type="dxa" w:w="1304"/>
            <w:vAlign w:val="center"/>
          </w:tcPr>
          <w:p>
            <w:pPr>
              <w:spacing w:before="0" w:after="20" w:line="264" w:lineRule="auto"/>
              <w:jc w:val="center"/>
            </w:pPr>
            <w:r>
              <w:rPr>
                <w:rFonts w:ascii="Times New Roman" w:hAnsi="Times New Roman" w:eastAsia="Times New Roman" w:cs="Times New Roman"/>
                <w:sz w:val="24"/>
              </w:rPr>
              <w:t>3</w:t>
            </w:r>
          </w:p>
        </w:tc>
        <w:tc>
          <w:tcPr>
            <w:tcW w:type="dxa" w:w="1304"/>
            <w:vAlign w:val="center"/>
          </w:tcPr>
          <w:p>
            <w:pPr>
              <w:spacing w:before="0" w:after="20" w:line="264" w:lineRule="auto"/>
              <w:jc w:val="center"/>
            </w:pPr>
            <w:r>
              <w:rPr>
                <w:rFonts w:ascii="Times New Roman" w:hAnsi="Times New Roman" w:eastAsia="Times New Roman" w:cs="Times New Roman"/>
                <w:sz w:val="24"/>
              </w:rPr>
              <w:t>1</w:t>
            </w:r>
          </w:p>
        </w:tc>
      </w:tr>
    </w:tbl>
    <w:p>
      <w:pPr>
        <w:spacing w:before="0" w:after="60" w:line="264" w:lineRule="auto"/>
        <w:jc w:val="both"/>
      </w:pPr>
      <w:r>
        <w:rPr>
          <w:rFonts w:ascii="Times New Roman" w:hAnsi="Times New Roman" w:eastAsia="Times New Roman" w:cs="Times New Roman"/>
          <w:sz w:val="24"/>
        </w:rPr>
        <w:t>3.3: giá trị nhỏ nhất 492, lớn nhất 653, khoảng biến thiên 161; chọn 7 nhóm độ dài 24 (tổng 168 &gt; 161):</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Thời gian (giờ)</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[490; 514)</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[514; 538)</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[538; 562)</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[562; 586)</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[586; 610)</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[610; 634)</w:t>
            </w:r>
          </w:p>
        </w:tc>
        <w:tc>
          <w:tcPr>
            <w:tcW w:type="dxa" w:w="1191"/>
            <w:shd w:val="clear" w:color="auto" w:fill="DCE6F2"/>
            <w:vAlign w:val="center"/>
          </w:tcPr>
          <w:p>
            <w:pPr>
              <w:spacing w:before="0" w:after="20" w:line="264" w:lineRule="auto"/>
              <w:jc w:val="center"/>
            </w:pPr>
            <w:r>
              <w:rPr>
                <w:rFonts w:ascii="Times New Roman" w:hAnsi="Times New Roman" w:eastAsia="Times New Roman" w:cs="Times New Roman"/>
                <w:b/>
                <w:sz w:val="24"/>
              </w:rPr>
              <w:t>[634; 658)</w:t>
            </w:r>
          </w:p>
        </w:tc>
      </w:tr>
      <w:tr>
        <w:tc>
          <w:tcPr>
            <w:tcW w:type="dxa" w:w="1587"/>
            <w:vAlign w:val="center"/>
          </w:tcPr>
          <w:p>
            <w:pPr>
              <w:spacing w:before="0" w:after="20" w:line="264" w:lineRule="auto"/>
              <w:jc w:val="left"/>
            </w:pPr>
            <w:r>
              <w:rPr>
                <w:rFonts w:ascii="Times New Roman" w:hAnsi="Times New Roman" w:eastAsia="Times New Roman" w:cs="Times New Roman"/>
                <w:sz w:val="24"/>
              </w:rPr>
              <w:t>Số cầu thủ</w:t>
            </w:r>
          </w:p>
        </w:tc>
        <w:tc>
          <w:tcPr>
            <w:tcW w:type="dxa" w:w="1191"/>
            <w:vAlign w:val="center"/>
          </w:tcPr>
          <w:p>
            <w:pPr>
              <w:spacing w:before="0" w:after="20" w:line="264" w:lineRule="auto"/>
              <w:jc w:val="center"/>
            </w:pPr>
            <w:r>
              <w:rPr>
                <w:rFonts w:ascii="Times New Roman" w:hAnsi="Times New Roman" w:eastAsia="Times New Roman" w:cs="Times New Roman"/>
                <w:sz w:val="24"/>
              </w:rPr>
              <w:t>8</w:t>
            </w:r>
          </w:p>
        </w:tc>
        <w:tc>
          <w:tcPr>
            <w:tcW w:type="dxa" w:w="1191"/>
            <w:vAlign w:val="center"/>
          </w:tcPr>
          <w:p>
            <w:pPr>
              <w:spacing w:before="0" w:after="20" w:line="264" w:lineRule="auto"/>
              <w:jc w:val="center"/>
            </w:pPr>
            <w:r>
              <w:rPr>
                <w:rFonts w:ascii="Times New Roman" w:hAnsi="Times New Roman" w:eastAsia="Times New Roman" w:cs="Times New Roman"/>
                <w:sz w:val="24"/>
              </w:rPr>
              <w:t>3</w:t>
            </w:r>
          </w:p>
        </w:tc>
        <w:tc>
          <w:tcPr>
            <w:tcW w:type="dxa" w:w="1191"/>
            <w:vAlign w:val="center"/>
          </w:tcPr>
          <w:p>
            <w:pPr>
              <w:spacing w:before="0" w:after="20" w:line="264" w:lineRule="auto"/>
              <w:jc w:val="center"/>
            </w:pPr>
            <w:r>
              <w:rPr>
                <w:rFonts w:ascii="Times New Roman" w:hAnsi="Times New Roman" w:eastAsia="Times New Roman" w:cs="Times New Roman"/>
                <w:sz w:val="24"/>
              </w:rPr>
              <w:t>0</w:t>
            </w:r>
          </w:p>
        </w:tc>
        <w:tc>
          <w:tcPr>
            <w:tcW w:type="dxa" w:w="1191"/>
            <w:vAlign w:val="center"/>
          </w:tcPr>
          <w:p>
            <w:pPr>
              <w:spacing w:before="0" w:after="20" w:line="264" w:lineRule="auto"/>
              <w:jc w:val="center"/>
            </w:pPr>
            <w:r>
              <w:rPr>
                <w:rFonts w:ascii="Times New Roman" w:hAnsi="Times New Roman" w:eastAsia="Times New Roman" w:cs="Times New Roman"/>
                <w:sz w:val="24"/>
              </w:rPr>
              <w:t>2</w:t>
            </w:r>
          </w:p>
        </w:tc>
        <w:tc>
          <w:tcPr>
            <w:tcW w:type="dxa" w:w="1191"/>
            <w:vAlign w:val="center"/>
          </w:tcPr>
          <w:p>
            <w:pPr>
              <w:spacing w:before="0" w:after="20" w:line="264" w:lineRule="auto"/>
              <w:jc w:val="center"/>
            </w:pPr>
            <w:r>
              <w:rPr>
                <w:rFonts w:ascii="Times New Roman" w:hAnsi="Times New Roman" w:eastAsia="Times New Roman" w:cs="Times New Roman"/>
                <w:sz w:val="24"/>
              </w:rPr>
              <w:t>1</w:t>
            </w:r>
          </w:p>
        </w:tc>
        <w:tc>
          <w:tcPr>
            <w:tcW w:type="dxa" w:w="1191"/>
            <w:vAlign w:val="center"/>
          </w:tcPr>
          <w:p>
            <w:pPr>
              <w:spacing w:before="0" w:after="20" w:line="264" w:lineRule="auto"/>
              <w:jc w:val="center"/>
            </w:pPr>
            <w:r>
              <w:rPr>
                <w:rFonts w:ascii="Times New Roman" w:hAnsi="Times New Roman" w:eastAsia="Times New Roman" w:cs="Times New Roman"/>
                <w:sz w:val="24"/>
              </w:rPr>
              <w:t>1</w:t>
            </w:r>
          </w:p>
        </w:tc>
        <w:tc>
          <w:tcPr>
            <w:tcW w:type="dxa" w:w="1191"/>
            <w:vAlign w:val="center"/>
          </w:tcPr>
          <w:p>
            <w:pPr>
              <w:spacing w:before="0" w:after="20" w:line="264" w:lineRule="auto"/>
              <w:jc w:val="center"/>
            </w:pPr>
            <w:r>
              <w:rPr>
                <w:rFonts w:ascii="Times New Roman" w:hAnsi="Times New Roman" w:eastAsia="Times New Roman" w:cs="Times New Roman"/>
                <w:sz w:val="24"/>
              </w:rPr>
              <w:t>1</w:t>
            </w:r>
          </w:p>
        </w:tc>
      </w:tr>
    </w:tbl>
    <w:p>
      <w:pPr>
        <w:spacing w:before="0" w:after="60" w:line="264" w:lineRule="auto"/>
        <w:jc w:val="both"/>
      </w:pPr>
      <w:r>
        <w:rPr>
          <w:rFonts w:ascii="Times New Roman" w:hAnsi="Times New Roman" w:eastAsia="Times New Roman" w:cs="Times New Roman"/>
          <w:sz w:val="24"/>
        </w:rPr>
        <w:t>(Bài 3.2, 3.3 có nhiều cách ghép nhóm đúng – GV chấp nhận mọi cách thoả mãn các lưu ý ở SGK tr.60.)</w:t>
      </w:r>
    </w:p>
    <w:p>
      <w:pPr>
        <w:keepNext/>
        <w:spacing w:before="0" w:after="60" w:line="264" w:lineRule="auto"/>
        <w:jc w:val="both"/>
      </w:pPr>
      <w:r>
        <w:rPr>
          <w:rFonts w:ascii="Times New Roman" w:hAnsi="Times New Roman" w:eastAsia="Times New Roman" w:cs="Times New Roman"/>
          <w:b/>
          <w:sz w:val="24"/>
        </w:rPr>
        <w:t>Phiếu học tập số 2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2 (cân nặng của 35 người).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"Ghép thành các nhóm </w:t>
            </w:r>
            <m:oMath>
              <m:d>
                <m:dPr>
                  <m:begChr m:val="["/>
                  <m:sepChr m:val=""/>
                  <m:endChr m:val="]"/>
                </m:dPr>
                <m:e>
                  <m:r>
                    <m:t>40</m:t>
                  </m:r>
                  <m:r>
                    <m:t>;</m:t>
                  </m:r>
                  <m:r>
                    <m:t>45</m:t>
                  </m:r>
                </m:e>
              </m:d>
            </m:oMath>
            <w:r>
              <w:rPr>
                <w:rFonts w:ascii="Times New Roman" w:hAnsi="Times New Roman" w:eastAsia="Times New Roman" w:cs="Times New Roman"/>
                <w:sz w:val="24"/>
              </w:rPr>
              <w:t xml:space="preserve">, </w:t>
            </w:r>
            <m:oMath>
              <m:d>
                <m:dPr>
                  <m:begChr m:val="["/>
                  <m:sepChr m:val=""/>
                  <m:endChr m:val="]"/>
                </m:dPr>
                <m:e>
                  <m:r>
                    <m:t>45</m:t>
                  </m:r>
                  <m:r>
                    <m:t>;</m:t>
                  </m:r>
                  <m:r>
                    <m:t>50</m:t>
                  </m:r>
                </m:e>
              </m:d>
            </m:oMath>
            <w:r>
              <w:rPr>
                <w:rFonts w:ascii="Times New Roman" w:hAnsi="Times New Roman" w:eastAsia="Times New Roman" w:cs="Times New Roman"/>
                <w:sz w:val="24"/>
              </w:rPr>
              <w:t xml:space="preserve">, </w:t>
            </w:r>
            <m:oMath>
              <m:d>
                <m:dPr>
                  <m:begChr m:val="["/>
                  <m:sepChr m:val=""/>
                  <m:endChr m:val="]"/>
                </m:dPr>
                <m:e>
                  <m:r>
                    <m:t>50</m:t>
                  </m:r>
                  <m:r>
                    <m:t>;</m:t>
                  </m:r>
                  <m:r>
                    <m:t>55</m:t>
                  </m:r>
                </m:e>
              </m:d>
            </m:oMath>
            <w:r>
              <w:rPr>
                <w:rFonts w:ascii="Times New Roman" w:hAnsi="Times New Roman" w:eastAsia="Times New Roman" w:cs="Times New Roman"/>
                <w:sz w:val="24"/>
              </w:rPr>
              <w:t xml:space="preserve">, </w:t>
            </w:r>
            <m:oMath>
              <m:d>
                <m:dPr>
                  <m:begChr m:val="["/>
                  <m:sepChr m:val=""/>
                  <m:endChr m:val="]"/>
                </m:dPr>
                <m:e>
                  <m:r>
                    <m:t>55</m:t>
                  </m:r>
                  <m:r>
                    <m:t>;</m:t>
                  </m:r>
                  <m:r>
                    <m:t>60</m:t>
                  </m:r>
                </m:e>
              </m:d>
            </m:oMath>
            <w:r>
              <w:rPr>
                <w:rFonts w:ascii="Times New Roman" w:hAnsi="Times New Roman" w:eastAsia="Times New Roman" w:cs="Times New Roman"/>
                <w:sz w:val="24"/>
              </w:rPr>
              <w:t xml:space="preserve">, </w:t>
            </w:r>
            <m:oMath>
              <m:d>
                <m:dPr>
                  <m:begChr m:val="["/>
                  <m:sepChr m:val=""/>
                  <m:endChr m:val="]"/>
                </m:dPr>
                <m:e>
                  <m:r>
                    <m:t>60</m:t>
                  </m:r>
                  <m:r>
                    <m:t>;</m:t>
                  </m:r>
                  <m:r>
                    <m:t>65</m:t>
                  </m:r>
                </m:e>
              </m:d>
            </m:oMath>
            <w:r>
              <w:rPr>
                <w:rFonts w:ascii="Times New Roman" w:hAnsi="Times New Roman" w:eastAsia="Times New Roman" w:cs="Times New Roman"/>
                <w:sz w:val="24"/>
              </w:rPr>
              <w:t xml:space="preserve"> với tần số </w:t>
            </w:r>
            <m:oMath>
              <m:r>
                <m:t>6</m:t>
              </m:r>
            </m:oMath>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w:t>
            </w:r>
            <m:oMath>
              <m:r>
                <m:t>14</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Vận dụng b (may 500 áo).</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"Có 5 cỡ áo S, M, L, XL, XXL nên mỗi cỡ may </w:t>
            </w:r>
            <m:oMath>
              <m:r>
                <m:t>500:5=100</m:t>
              </m:r>
            </m:oMath>
            <w:r>
              <w:rPr>
                <w:rFonts w:ascii="Times New Roman" w:hAnsi="Times New Roman" w:eastAsia="Times New Roman" w:cs="Times New Roman"/>
                <w:sz w:val="24"/>
              </w:rPr>
              <w:t xml:space="preserve"> chiếc."</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kiểm tra bảng tần số ghép nhóm sau có đúng không và chỉ ra chỗ sai (nếu có), không lập lại toàn bộ bảng: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các nhóm đóng hai đầu nên giao nhau – các giá trị 45, 50, 55, 60 bị đếm hai lần (tổng tần số </w:t>
      </w:r>
      <m:oMath>
        <m:r>
          <m:t>44≠35</m:t>
        </m:r>
      </m:oMath>
      <w:r>
        <w:rPr>
          <w:rFonts w:ascii="Times New Roman" w:hAnsi="Times New Roman" w:eastAsia="Times New Roman" w:cs="Times New Roman"/>
          <w:sz w:val="24"/>
        </w:rPr>
        <w:t xml:space="preserve">). Sửa: dùng nhóm nửa khoảng </w:t>
      </w:r>
      <m:oMath>
        <m:r>
          <m:t>[40;45)</m:t>
        </m:r>
      </m:oMath>
      <w:r>
        <w:rPr>
          <w:rFonts w:ascii="Times New Roman" w:hAnsi="Times New Roman" w:eastAsia="Times New Roman" w:cs="Times New Roman"/>
          <w:sz w:val="24"/>
        </w:rPr>
        <w:t xml:space="preserve">, …, </w:t>
      </w:r>
      <m:oMath>
        <m:r>
          <m:t>[60;65)</m:t>
        </m:r>
      </m:oMath>
      <w:r>
        <w:rPr>
          <w:rFonts w:ascii="Times New Roman" w:hAnsi="Times New Roman" w:eastAsia="Times New Roman" w:cs="Times New Roman"/>
          <w:sz w:val="24"/>
        </w:rPr>
        <w:t xml:space="preserve">, tần số </w:t>
      </w:r>
      <m:oMath>
        <m:r>
          <m:t>5;7;11;7;5</m:t>
        </m:r>
      </m:oMath>
      <w:r>
        <w:rPr>
          <w:rFonts w:ascii="Times New Roman" w:hAnsi="Times New Roman" w:eastAsia="Times New Roman" w:cs="Times New Roman"/>
          <w:sz w:val="24"/>
        </w:rPr>
        <w:t xml:space="preserve"> (tổng 35).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Lời giải số 2: chia đều không dựa vào số liệu. Phải phân bổ theo tỉ lệ tần số: M khoảng 306, L khoảng 111, XL khoảng 83 chiếc; S, XXL có tần số 0.</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r>
        <w:br w:type="page"/>
      </w:r>
    </w:p>
    <w:p>
      <w:pPr>
        <w:spacing w:after="40"/>
        <w:jc w:val="center"/>
      </w:pPr>
      <w:r>
        <w:rPr>
          <w:rFonts w:ascii="Times New Roman" w:hAnsi="Times New Roman" w:eastAsia="Times New Roman" w:cs="Times New Roman"/>
          <w:b/>
          <w:color w:val="8B0A2A"/>
          <w:sz w:val="24"/>
        </w:rPr>
        <w:t>SƠ ĐỒ TƯ DUY VÀ MA TRẬN ĐỀ CỦNG CỐ</w:t>
      </w:r>
    </w:p>
    <w:p>
      <w:pPr>
        <w:spacing w:after="120"/>
        <w:jc w:val="center"/>
      </w:pPr>
      <w:r>
        <w:rPr>
          <w:rFonts w:ascii="Times New Roman" w:hAnsi="Times New Roman" w:eastAsia="Times New Roman" w:cs="Times New Roman"/>
          <w:b/>
          <w:color w:val="0B3D91"/>
          <w:sz w:val="24"/>
        </w:rPr>
        <w:t>Bài 8. Mẫu số liệu ghép nhóm (Toán 11)</w:t>
      </w:r>
    </w:p>
    <w:p>
      <w:pPr>
        <w:spacing w:after="60"/>
        <w:jc w:val="left"/>
      </w:pPr>
      <w:r>
        <w:rPr>
          <w:rFonts w:ascii="Times New Roman" w:hAnsi="Times New Roman" w:eastAsia="Times New Roman" w:cs="Times New Roman"/>
          <w:b/>
          <w:color w:val="0B3D91"/>
          <w:sz w:val="24"/>
        </w:rPr>
        <w:t>A. Sơ đồ tư duy bài học (dạng bong bóng)</w:t>
      </w:r>
    </w:p>
    <w:p>
      <w:pPr>
        <w:jc w:val="center"/>
      </w:pPr>
      <w:r>
        <w:drawing>
          <wp:inline xmlns:a="http://schemas.openxmlformats.org/drawingml/2006/main" xmlns:pic="http://schemas.openxmlformats.org/drawingml/2006/picture">
            <wp:extent cx="6120000" cy="343649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eastAsia="Times New Roman" w:cs="Times New Roman"/>
          <w:b/>
          <w:color w:val="0B3D91"/>
          <w:sz w:val="24"/>
        </w:rPr>
        <w:t>B. Ma trận đề củng cố</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624"/>
            <w:shd w:val="clear" w:color="auto" w:fill="0B3D91"/>
          </w:tcPr>
          <w:p>
            <w:r/>
          </w:p>
          <w:p>
            <w:pPr>
              <w:spacing w:after="0"/>
              <w:jc w:val="center"/>
            </w:pPr>
            <w:r>
              <w:rPr>
                <w:rFonts w:ascii="Times New Roman" w:hAnsi="Times New Roman" w:eastAsia="Times New Roman" w:cs="Times New Roman"/>
                <w:b/>
                <w:color w:val="FFFFFF"/>
                <w:sz w:val="24"/>
              </w:rPr>
              <w:t>Câu</w:t>
            </w:r>
          </w:p>
        </w:tc>
        <w:tc>
          <w:tcPr>
            <w:tcW w:type="dxa" w:w="4195"/>
            <w:shd w:val="clear" w:color="auto" w:fill="0B3D91"/>
          </w:tcPr>
          <w:p>
            <w:r/>
          </w:p>
          <w:p>
            <w:pPr>
              <w:spacing w:after="0"/>
              <w:jc w:val="center"/>
            </w:pPr>
            <w:r>
              <w:rPr>
                <w:rFonts w:ascii="Times New Roman" w:hAnsi="Times New Roman" w:eastAsia="Times New Roman" w:cs="Times New Roman"/>
                <w:b/>
                <w:color w:val="FFFFFF"/>
                <w:sz w:val="24"/>
              </w:rPr>
              <w:t>Nội dung kiến thức</w:t>
            </w:r>
          </w:p>
        </w:tc>
        <w:tc>
          <w:tcPr>
            <w:tcW w:type="dxa" w:w="1644"/>
            <w:shd w:val="clear" w:color="auto" w:fill="0B3D91"/>
          </w:tcPr>
          <w:p>
            <w:r/>
          </w:p>
          <w:p>
            <w:pPr>
              <w:spacing w:after="0"/>
              <w:jc w:val="center"/>
            </w:pPr>
            <w:r>
              <w:rPr>
                <w:rFonts w:ascii="Times New Roman" w:hAnsi="Times New Roman" w:eastAsia="Times New Roman" w:cs="Times New Roman"/>
                <w:b/>
                <w:color w:val="FFFFFF"/>
                <w:sz w:val="24"/>
              </w:rPr>
              <w:t>Dạng thức</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NB</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TH</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VDC</w:t>
            </w:r>
          </w:p>
        </w:tc>
      </w:tr>
      <w:tr>
        <w:tc>
          <w:tcPr>
            <w:tcW w:type="dxa" w:w="624"/>
          </w:tcPr>
          <w:p>
            <w:r/>
          </w:p>
          <w:p>
            <w:pPr>
              <w:spacing w:after="0"/>
              <w:jc w:val="center"/>
            </w:pPr>
            <w:r>
              <w:rPr>
                <w:rFonts w:ascii="Times New Roman" w:hAnsi="Times New Roman" w:eastAsia="Times New Roman" w:cs="Times New Roman"/>
                <w:b w:val="0"/>
                <w:color w:val="1E293B"/>
                <w:sz w:val="24"/>
              </w:rPr>
              <w:t>1</w:t>
            </w:r>
          </w:p>
        </w:tc>
        <w:tc>
          <w:tcPr>
            <w:tcW w:type="dxa" w:w="4195"/>
          </w:tcPr>
          <w:p>
            <w:r/>
          </w:p>
          <w:p>
            <w:pPr>
              <w:spacing w:after="0"/>
              <w:jc w:val="left"/>
            </w:pPr>
            <w:r>
              <w:rPr>
                <w:rFonts w:ascii="Times New Roman" w:hAnsi="Times New Roman" w:eastAsia="Times New Roman" w:cs="Times New Roman"/>
                <w:b w:val="0"/>
                <w:color w:val="1E293B"/>
                <w:sz w:val="24"/>
              </w:rPr>
              <w:t>Định nghĩa mẫu số liệu ghép nhóm</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2</w:t>
            </w:r>
          </w:p>
        </w:tc>
        <w:tc>
          <w:tcPr>
            <w:tcW w:type="dxa" w:w="4195"/>
          </w:tcPr>
          <w:p>
            <w:r/>
          </w:p>
          <w:p>
            <w:pPr>
              <w:spacing w:after="0"/>
              <w:jc w:val="left"/>
            </w:pPr>
            <w:r>
              <w:rPr>
                <w:rFonts w:ascii="Times New Roman" w:hAnsi="Times New Roman" w:eastAsia="Times New Roman" w:cs="Times New Roman"/>
                <w:b w:val="0"/>
                <w:color w:val="1E293B"/>
                <w:sz w:val="24"/>
              </w:rPr>
              <w:t>Độ dài của nhóm</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3</w:t>
            </w:r>
          </w:p>
        </w:tc>
        <w:tc>
          <w:tcPr>
            <w:tcW w:type="dxa" w:w="4195"/>
          </w:tcPr>
          <w:p>
            <w:r/>
          </w:p>
          <w:p>
            <w:pPr>
              <w:spacing w:after="0"/>
              <w:jc w:val="left"/>
            </w:pPr>
            <w:r>
              <w:rPr>
                <w:rFonts w:ascii="Times New Roman" w:hAnsi="Times New Roman" w:eastAsia="Times New Roman" w:cs="Times New Roman"/>
                <w:b w:val="0"/>
                <w:color w:val="1E293B"/>
                <w:sz w:val="24"/>
              </w:rPr>
              <w:t>Đọc tần số của một nhóm</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4</w:t>
            </w:r>
          </w:p>
        </w:tc>
        <w:tc>
          <w:tcPr>
            <w:tcW w:type="dxa" w:w="4195"/>
          </w:tcPr>
          <w:p>
            <w:r/>
          </w:p>
          <w:p>
            <w:pPr>
              <w:spacing w:after="0"/>
              <w:jc w:val="left"/>
            </w:pPr>
            <w:r>
              <w:rPr>
                <w:rFonts w:ascii="Times New Roman" w:hAnsi="Times New Roman" w:eastAsia="Times New Roman" w:cs="Times New Roman"/>
                <w:b w:val="0"/>
                <w:color w:val="1E293B"/>
                <w:sz w:val="24"/>
              </w:rPr>
              <w:t>Ghép nhóm theo tiêu chí cho trước (BMI)</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5</w:t>
            </w:r>
          </w:p>
        </w:tc>
        <w:tc>
          <w:tcPr>
            <w:tcW w:type="dxa" w:w="4195"/>
          </w:tcPr>
          <w:p>
            <w:r/>
          </w:p>
          <w:p>
            <w:pPr>
              <w:spacing w:after="0"/>
              <w:jc w:val="left"/>
            </w:pPr>
            <w:r>
              <w:rPr>
                <w:rFonts w:ascii="Times New Roman" w:hAnsi="Times New Roman" w:eastAsia="Times New Roman" w:cs="Times New Roman"/>
                <w:b w:val="0"/>
                <w:color w:val="1E293B"/>
                <w:sz w:val="24"/>
              </w:rPr>
              <w:t>Đọc, giải thích mẫu số liệu ghép nhóm</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6</w:t>
            </w:r>
          </w:p>
        </w:tc>
        <w:tc>
          <w:tcPr>
            <w:tcW w:type="dxa" w:w="4195"/>
          </w:tcPr>
          <w:p>
            <w:r/>
          </w:p>
          <w:p>
            <w:pPr>
              <w:spacing w:after="0"/>
              <w:jc w:val="left"/>
            </w:pPr>
            <w:r>
              <w:rPr>
                <w:rFonts w:ascii="Times New Roman" w:hAnsi="Times New Roman" w:eastAsia="Times New Roman" w:cs="Times New Roman"/>
                <w:b w:val="0"/>
                <w:color w:val="1E293B"/>
                <w:sz w:val="24"/>
              </w:rPr>
              <w:t>Ghép nhóm mẫu số liệu, đếm tần số</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7</w:t>
            </w:r>
          </w:p>
        </w:tc>
        <w:tc>
          <w:tcPr>
            <w:tcW w:type="dxa" w:w="4195"/>
          </w:tcPr>
          <w:p>
            <w:r/>
          </w:p>
          <w:p>
            <w:pPr>
              <w:spacing w:after="0"/>
              <w:jc w:val="left"/>
            </w:pPr>
            <w:r>
              <w:rPr>
                <w:rFonts w:ascii="Times New Roman" w:hAnsi="Times New Roman" w:eastAsia="Times New Roman" w:cs="Times New Roman"/>
                <w:b w:val="0"/>
                <w:color w:val="1E293B"/>
                <w:sz w:val="24"/>
              </w:rPr>
              <w:t>Ghép nhóm số liệu sản lượng cà phê (thực tiễn)</w:t>
            </w:r>
          </w:p>
        </w:tc>
        <w:tc>
          <w:tcPr>
            <w:tcW w:type="dxa" w:w="1644"/>
          </w:tcPr>
          <w:p>
            <w:r/>
          </w:p>
          <w:p>
            <w:pPr>
              <w:spacing w:after="0"/>
              <w:jc w:val="center"/>
            </w:pPr>
            <w:r>
              <w:rPr>
                <w:rFonts w:ascii="Times New Roman" w:hAnsi="Times New Roman" w:eastAsia="Times New Roman" w:cs="Times New Roman"/>
                <w:b w:val="0"/>
                <w:color w:val="1E293B"/>
                <w:sz w:val="24"/>
              </w:rPr>
              <w:t>Đúng – sai (4 ý)</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shd w:val="clear" w:color="auto" w:fill="FFF1F3"/>
          </w:tcPr>
          <w:p>
            <w:r/>
          </w:p>
          <w:p>
            <w:pPr>
              <w:spacing w:after="0"/>
              <w:jc w:val="center"/>
            </w:pPr>
            <w:r>
              <w:rPr>
                <w:rFonts w:ascii="Times New Roman" w:hAnsi="Times New Roman" w:eastAsia="Times New Roman" w:cs="Times New Roman"/>
                <w:b/>
                <w:color w:val="8B0A2A"/>
                <w:sz w:val="24"/>
              </w:rPr>
            </w:r>
          </w:p>
        </w:tc>
        <w:tc>
          <w:tcPr>
            <w:tcW w:type="dxa" w:w="4195"/>
            <w:shd w:val="clear" w:color="auto" w:fill="FFF1F3"/>
          </w:tcPr>
          <w:p>
            <w:r/>
          </w:p>
          <w:p>
            <w:pPr>
              <w:spacing w:after="0"/>
              <w:jc w:val="center"/>
            </w:pPr>
            <w:r>
              <w:rPr>
                <w:rFonts w:ascii="Times New Roman" w:hAnsi="Times New Roman" w:eastAsia="Times New Roman" w:cs="Times New Roman"/>
                <w:b/>
                <w:color w:val="8B0A2A"/>
                <w:sz w:val="24"/>
              </w:rPr>
              <w:t>Tổng số câu</w:t>
            </w:r>
          </w:p>
        </w:tc>
        <w:tc>
          <w:tcPr>
            <w:tcW w:type="dxa" w:w="1644"/>
            <w:shd w:val="clear" w:color="auto" w:fill="FFF1F3"/>
          </w:tcPr>
          <w:p>
            <w:r/>
          </w:p>
          <w:p>
            <w:pPr>
              <w:spacing w:after="0"/>
              <w:jc w:val="center"/>
            </w:pPr>
            <w:r>
              <w:rPr>
                <w:rFonts w:ascii="Times New Roman" w:hAnsi="Times New Roman" w:eastAsia="Times New Roman" w:cs="Times New Roman"/>
                <w:b/>
                <w:color w:val="8B0A2A"/>
                <w:sz w:val="24"/>
              </w:rPr>
              <w:t>7</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3</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0</w:t>
            </w:r>
          </w:p>
        </w:tc>
      </w:tr>
    </w:tbl>
    <w:p>
      <w:pPr>
        <w:spacing w:after="40"/>
        <w:jc w:val="left"/>
      </w:pPr>
      <w:r>
        <w:rPr>
          <w:rFonts w:ascii="Times New Roman" w:hAnsi="Times New Roman" w:eastAsia="Times New Roman" w:cs="Times New Roman"/>
          <w:b w:val="0"/>
          <w:color w:val="1E293B"/>
          <w:sz w:val="24"/>
        </w:rPr>
      </w:r>
    </w:p>
    <w:p>
      <w:pPr>
        <w:keepNext/>
        <w:spacing w:after="60"/>
        <w:jc w:val="left"/>
      </w:pPr>
      <w:r>
        <w:rPr>
          <w:rFonts w:ascii="Times New Roman" w:hAnsi="Times New Roman" w:eastAsia="Times New Roman" w:cs="Times New Roman"/>
          <w:b/>
          <w:color w:val="0B3D91"/>
          <w:sz w:val="24"/>
        </w:rPr>
        <w:t>C. Phòng thi trực tuyến (bảo mật)</w:t>
      </w:r>
    </w:p>
    <w:tbl>
      <w:tblPr>
        <w:tblStyle w:val="TableGrid"/>
        <w:tblW w:type="auto" w:w="0"/>
        <w:tblLook w:firstColumn="1" w:firstRow="1" w:lastColumn="0" w:lastRow="0" w:noHBand="0" w:noVBand="1" w:val="04A0"/>
      </w:tblPr>
      <w:tblGrid>
        <w:gridCol w:w="5103"/>
        <w:gridCol w:w="5103"/>
      </w:tblGrid>
      <w:tr>
        <w:tc>
          <w:tcPr>
            <w:tcW w:type="dxa" w:w="2608"/>
          </w:tcPr>
          <w:p>
            <w:pPr>
              <w:jc w:val="center"/>
            </w:pPr>
            <w:r/>
            <w:r>
              <w:drawing>
                <wp:inline xmlns:a="http://schemas.openxmlformats.org/drawingml/2006/main" xmlns:pic="http://schemas.openxmlformats.org/drawingml/2006/picture">
                  <wp:extent cx="1440000" cy="144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eastAsia="Times New Roman" w:cs="Times New Roman"/>
                <w:b/>
                <w:color w:val="8B0A2A"/>
                <w:sz w:val="24"/>
              </w:rPr>
              <w:t>BÀI CỦNG CỐ ONLINE</w:t>
            </w:r>
          </w:p>
          <w:p>
            <w:pPr>
              <w:spacing w:after="60"/>
              <w:jc w:val="left"/>
            </w:pPr>
            <w:r>
              <w:rPr>
                <w:rFonts w:ascii="Times New Roman" w:hAnsi="Times New Roman" w:eastAsia="Times New Roman" w:cs="Times New Roman"/>
                <w:b w:val="0"/>
                <w:color w:val="1E293B"/>
                <w:sz w:val="24"/>
              </w:rPr>
              <w:t>Đường link: https://trangtu66.github.io/Taode_thi_online/cc_bai8_t11.html</w:t>
            </w:r>
          </w:p>
          <w:p>
            <w:pPr>
              <w:spacing w:after="60"/>
              <w:jc w:val="left"/>
            </w:pPr>
            <w:r>
              <w:rPr>
                <w:rFonts w:ascii="Times New Roman" w:hAnsi="Times New Roman" w:eastAsia="Times New Roman" w:cs="Times New Roman"/>
                <w:b w:val="0"/>
                <w:color w:val="1E293B"/>
                <w:sz w:val="24"/>
              </w:rPr>
              <w:t>Đề trộn câu, trộn phương án cho từng học sinh; trang làm bài không chứa đáp án; học sinh chỉ thấy điểm, lời giải chỉ mở khi giáo viên chữa bài.</w:t>
            </w:r>
          </w:p>
        </w:tc>
      </w:tr>
    </w:tbl>
    <w:sectPr w:rsidR="00FC693F" w:rsidRPr="0006063C" w:rsidSect="00034616">
      <w:headerReference w:type="default" r:id="rId9"/>
      <w:footerReference w:type="default" r:id="rId10"/>
      <w:headerReference w:type="first" r:id="rId14"/>
      <w:footerReference w:type="first" r:id="rId15"/>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