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5103"/>
        <w:gridCol w:w="5103"/>
      </w:tblGrid>
      <w:tr>
        <w:tc>
          <w:tcPr>
            <w:tcW w:type="dxa" w:w="4535"/>
            <w:vAlign w:val="center"/>
          </w:tcPr>
          <w:p>
            <w:pPr>
              <w:spacing w:before="0" w:after="20" w:line="264" w:lineRule="auto"/>
              <w:jc w:val="left"/>
            </w:pPr>
            <w:r>
              <w:rPr>
                <w:rFonts w:ascii="Times New Roman" w:hAnsi="Times New Roman" w:eastAsia="Times New Roman" w:cs="Times New Roman"/>
                <w:i/>
                <w:sz w:val="24"/>
              </w:rPr>
              <w:t>TRƯỜNG THPT – TỔ TOÁN</w:t>
            </w:r>
          </w:p>
          <w:p>
            <w:pPr>
              <w:spacing w:before="0" w:after="20" w:line="264" w:lineRule="auto"/>
              <w:jc w:val="left"/>
            </w:pPr>
            <w:r>
              <w:rPr>
                <w:rFonts w:ascii="Times New Roman" w:hAnsi="Times New Roman" w:eastAsia="Times New Roman" w:cs="Times New Roman"/>
                <w:i/>
                <w:sz w:val="24"/>
              </w:rPr>
              <w:t>Ngày soạn: ……/……/………</w:t>
            </w:r>
          </w:p>
        </w:tc>
        <w:tc>
          <w:tcPr>
            <w:tcW w:type="dxa" w:w="5669"/>
            <w:vAlign w:val="center"/>
          </w:tcPr>
          <w:p>
            <w:pPr>
              <w:spacing w:before="0" w:after="20" w:line="264" w:lineRule="auto"/>
              <w:jc w:val="left"/>
            </w:pPr>
            <w:r>
              <w:rPr>
                <w:rFonts w:ascii="Times New Roman" w:hAnsi="Times New Roman" w:eastAsia="Times New Roman" w:cs="Times New Roman"/>
                <w:i/>
                <w:sz w:val="24"/>
              </w:rPr>
              <w:t>Họ và tên giáo viên: ………………………………</w:t>
            </w:r>
          </w:p>
          <w:p>
            <w:pPr>
              <w:spacing w:before="0" w:after="20" w:line="264" w:lineRule="auto"/>
              <w:jc w:val="left"/>
            </w:pPr>
            <w:r>
              <w:rPr>
                <w:rFonts w:ascii="Times New Roman" w:hAnsi="Times New Roman" w:eastAsia="Times New Roman" w:cs="Times New Roman"/>
                <w:i/>
                <w:sz w:val="24"/>
              </w:rPr>
              <w:t>Lớp dạy: ……………  Ngày dạy: ……/……/………</w:t>
            </w:r>
          </w:p>
        </w:tc>
      </w:tr>
    </w:tbl>
    <w:p>
      <w:pPr>
        <w:spacing w:before="120" w:after="60" w:line="264" w:lineRule="auto"/>
        <w:jc w:val="center"/>
      </w:pPr>
      <w:r>
        <w:rPr>
          <w:rFonts w:ascii="Times New Roman" w:hAnsi="Times New Roman" w:eastAsia="Times New Roman" w:cs="Times New Roman"/>
          <w:b/>
          <w:color w:val="FF0000"/>
          <w:sz w:val="24"/>
        </w:rPr>
        <w:t>KẾ HOẠCH BÀI DẠY MÔN TOÁN LỚP 12</w:t>
      </w:r>
    </w:p>
    <w:p>
      <w:pPr>
        <w:spacing w:before="0" w:after="80" w:line="264" w:lineRule="auto"/>
        <w:jc w:val="center"/>
      </w:pPr>
      <w:r>
        <w:rPr>
          <w:rFonts w:ascii="Times New Roman" w:hAnsi="Times New Roman" w:eastAsia="Times New Roman" w:cs="Times New Roman"/>
          <w:i/>
          <w:color w:val="C00000"/>
          <w:sz w:val="24"/>
        </w:rPr>
        <w:t>(KHBD hoà nhập dùng chung. Phạm vi áp dụng: Lớp 12A3, 12A5: 01 HS khuyết tật vận động (nặng) · Lớp 12A7: 01 HS khuyết tật vận động (nặng), 01 HS khuyết tật nhìn (nặng) · Lớp 12A2: 01 HS khuyết tật nhìn (nặng) · Các lớp khác: dạy theo phần chung, bỏ qua phần điều chỉnh HSKT.)</w:t>
      </w:r>
    </w:p>
    <w:p>
      <w:pPr>
        <w:spacing w:before="40" w:after="80" w:line="264" w:lineRule="auto"/>
        <w:jc w:val="center"/>
      </w:pPr>
      <w:r>
        <w:drawing>
          <wp:inline xmlns:a="http://schemas.openxmlformats.org/drawingml/2006/main" xmlns:pic="http://schemas.openxmlformats.org/drawingml/2006/picture">
            <wp:extent cx="4680000" cy="609958"/>
            <wp:docPr id="1" name="Picture 1"/>
            <wp:cNvGraphicFramePr>
              <a:graphicFrameLocks noChangeAspect="1"/>
            </wp:cNvGraphicFramePr>
            <a:graphic>
              <a:graphicData uri="http://schemas.openxmlformats.org/drawingml/2006/picture">
                <pic:pic>
                  <pic:nvPicPr>
                    <pic:cNvPr id="0" name="banner.png"/>
                    <pic:cNvPicPr/>
                  </pic:nvPicPr>
                  <pic:blipFill>
                    <a:blip r:embed="rId11"/>
                    <a:stretch>
                      <a:fillRect/>
                    </a:stretch>
                  </pic:blipFill>
                  <pic:spPr>
                    <a:xfrm>
                      <a:off x="0" y="0"/>
                      <a:ext cx="4680000" cy="609958"/>
                    </a:xfrm>
                    <a:prstGeom prst="rect"/>
                  </pic:spPr>
                </pic:pic>
              </a:graphicData>
            </a:graphic>
          </wp:inline>
        </w:drawing>
      </w:r>
    </w:p>
    <w:p>
      <w:pPr>
        <w:spacing w:before="0" w:after="0" w:line="264" w:lineRule="auto"/>
        <w:jc w:val="center"/>
      </w:pPr>
      <w:r>
        <w:rPr>
          <w:rFonts w:ascii="Times New Roman" w:hAnsi="Times New Roman" w:eastAsia="Times New Roman" w:cs="Times New Roman"/>
          <w:b/>
          <w:sz w:val="24"/>
        </w:rPr>
        <w:t>Chương III. Các số đặc trưng đo mức độ phân tán của mẫu số liệu ghép nhóm</w:t>
      </w:r>
    </w:p>
    <w:p>
      <w:pPr>
        <w:spacing w:before="0" w:after="120" w:line="264" w:lineRule="auto"/>
        <w:jc w:val="center"/>
      </w:pPr>
      <w:r>
        <w:rPr>
          <w:rFonts w:ascii="Times New Roman" w:hAnsi="Times New Roman" w:eastAsia="Times New Roman" w:cs="Times New Roman"/>
          <w:sz w:val="24"/>
        </w:rPr>
        <w:t>Thời gian thực hiện: (Số tiết 2: T43, T44)</w:t>
      </w:r>
    </w:p>
    <w:p>
      <w:pPr>
        <w:keepNext/>
        <w:spacing w:before="80" w:after="60" w:line="264" w:lineRule="auto"/>
        <w:jc w:val="both"/>
      </w:pPr>
      <w:r>
        <w:rPr>
          <w:rFonts w:ascii="Times New Roman" w:hAnsi="Times New Roman" w:eastAsia="Times New Roman" w:cs="Times New Roman"/>
          <w:b/>
          <w:sz w:val="24"/>
        </w:rPr>
        <w:t>I. MỤC TIÊU</w:t>
      </w:r>
    </w:p>
    <w:p>
      <w:pPr>
        <w:keepNext/>
        <w:spacing w:before="0" w:after="60" w:line="264" w:lineRule="auto"/>
        <w:jc w:val="both"/>
      </w:pPr>
      <w:r>
        <w:rPr>
          <w:rFonts w:ascii="Times New Roman" w:hAnsi="Times New Roman" w:eastAsia="Times New Roman" w:cs="Times New Roman"/>
          <w:b/>
          <w:sz w:val="24"/>
        </w:rPr>
        <w:t>1. Về kiến thức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Tính được phương sai, độ lệch chuẩn của mẫu số liệu ghép nhóm.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Hiểu được ý nghĩa và vai trò của phương sai, độ lệch chuẩn trong việc đo mức độ phân tán; biết dùng độ lệch chuẩn đo độ rủi ro và nhận biết khi nào không nên dùng (trung bình khác nhau nhiều – dùng hệ số biến thiên).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Vận dụng so sánh mức độ phân tán, độ ổn định, độ rủi ro trong thực tiễn (máy đo, thành tích luyện tập, đầu tư, sản xuất nông nghiệp).</w:t>
      </w:r>
    </w:p>
    <w:p>
      <w:pPr>
        <w:keepNext/>
        <w:spacing w:before="0" w:after="60" w:line="264" w:lineRule="auto"/>
        <w:jc w:val="both"/>
      </w:pPr>
      <w:r>
        <w:rPr>
          <w:rFonts w:ascii="Times New Roman" w:hAnsi="Times New Roman" w:eastAsia="Times New Roman" w:cs="Times New Roman"/>
          <w:b/>
          <w:sz w:val="24"/>
        </w:rPr>
        <w:t>2. Về năng lực</w:t>
      </w:r>
    </w:p>
    <w:p>
      <w:pPr>
        <w:spacing w:before="0" w:after="20" w:line="264" w:lineRule="auto"/>
        <w:jc w:val="both"/>
      </w:pPr>
      <w:r>
        <w:rPr>
          <w:rFonts w:ascii="Times New Roman" w:hAnsi="Times New Roman" w:eastAsia="Times New Roman" w:cs="Times New Roman"/>
          <w:b/>
          <w:i/>
          <w:sz w:val="24"/>
        </w:rPr>
        <w:t>a) Năng lực chung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Tự chủ và tự học:</w:t>
      </w:r>
      <w:r>
        <w:rPr>
          <w:rFonts w:ascii="Times New Roman" w:hAnsi="Times New Roman" w:eastAsia="Times New Roman" w:cs="Times New Roman"/>
          <w:sz w:val="24"/>
        </w:rPr>
        <w:t xml:space="preserve"> tự ôn số trung bình của mẫu ghép nhóm, tự kiểm tra kết quả bằng máy tính cầm tay (chế độ thống kê).</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tiếp và hợp tác:</w:t>
      </w:r>
      <w:r>
        <w:rPr>
          <w:rFonts w:ascii="Times New Roman" w:hAnsi="Times New Roman" w:eastAsia="Times New Roman" w:cs="Times New Roman"/>
          <w:sz w:val="24"/>
        </w:rPr>
        <w:t xml:space="preserve"> thảo luận nhóm so sánh độ rủi ro của các phương án; trình bày, phản biện kết luận.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Giải quyết vấn đề và sáng tạo:</w:t>
      </w:r>
      <w:r>
        <w:rPr>
          <w:rFonts w:ascii="Times New Roman" w:hAnsi="Times New Roman" w:eastAsia="Times New Roman" w:cs="Times New Roman"/>
          <w:sz w:val="24"/>
        </w:rPr>
        <w:t xml:space="preserve"> lựa chọn số đặc trưng phù hợp để ra quyết định (sửa máy đo, chọn phương án đầu tư, chọn cây trồng).</w:t>
      </w:r>
    </w:p>
    <w:p>
      <w:pPr>
        <w:spacing w:before="0" w:after="20" w:line="264" w:lineRule="auto"/>
        <w:jc w:val="both"/>
      </w:pPr>
      <w:r>
        <w:rPr>
          <w:rFonts w:ascii="Times New Roman" w:hAnsi="Times New Roman" w:eastAsia="Times New Roman" w:cs="Times New Roman"/>
          <w:b/>
          <w:i/>
          <w:sz w:val="24"/>
        </w:rPr>
        <w:t>b) Năng lực đặc thù môn Toán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Tư duy và lập luận toán học:</w:t>
      </w:r>
      <w:r>
        <w:rPr>
          <w:rFonts w:ascii="Times New Roman" w:hAnsi="Times New Roman" w:eastAsia="Times New Roman" w:cs="Times New Roman"/>
          <w:sz w:val="24"/>
        </w:rPr>
        <w:t xml:space="preserve"> giải thích vì sao không nên dùng độ lệch chuẩn để so sánh khi trung bình khác nhau nhiều.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Mô hình hóa toán học:</w:t>
      </w:r>
      <w:r>
        <w:rPr>
          <w:rFonts w:ascii="Times New Roman" w:hAnsi="Times New Roman" w:eastAsia="Times New Roman" w:cs="Times New Roman"/>
          <w:sz w:val="24"/>
        </w:rPr>
        <w:t xml:space="preserve"> dùng mẫu số liệu ghép nhóm mô tả lợi nhuận, thời gian, độ ẩm; diễn giải độ lệch chuẩn theo thực tế.</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Giải quyết vấn đề toán học:</w:t>
      </w:r>
      <w:r>
        <w:rPr>
          <w:rFonts w:ascii="Times New Roman" w:hAnsi="Times New Roman" w:eastAsia="Times New Roman" w:cs="Times New Roman"/>
          <w:sz w:val="24"/>
        </w:rPr>
        <w:t xml:space="preserve"> tính giá trị đại diện, số trung bình, phương sai, độ lệch chuẩn, hệ số biến thiên.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Sử dụng công cụ, phương tiện học toán:</w:t>
      </w:r>
      <w:r>
        <w:rPr>
          <w:rFonts w:ascii="Times New Roman" w:hAnsi="Times New Roman" w:eastAsia="Times New Roman" w:cs="Times New Roman"/>
          <w:sz w:val="24"/>
        </w:rPr>
        <w:t xml:space="preserve"> dùng máy tính cầm tay (chế độ thống kê), bảng tính tính nhanh phương sai, độ lệch chuẩn.</w:t>
      </w:r>
    </w:p>
    <w:p>
      <w:pPr>
        <w:spacing w:before="0" w:after="20" w:line="264" w:lineRule="auto"/>
        <w:jc w:val="both"/>
      </w:pPr>
      <w:r>
        <w:rPr>
          <w:rFonts w:ascii="Times New Roman" w:hAnsi="Times New Roman" w:eastAsia="Times New Roman" w:cs="Times New Roman"/>
          <w:b/>
          <w:i/>
          <w:sz w:val="24"/>
        </w:rPr>
        <w:t>c) Năng lực số (Thông tư 02/2025/TT-BGDĐT, mức NC1 – THPT) và năng lực AI (Khung giáo dục AI – Quyết định 2422/QĐ-BGDĐT: NLa, NLb, NLc, NLd)</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1.3.NC1a – Quản lý dữ liệu, thông tin:</w:t>
      </w:r>
      <w:r>
        <w:rPr>
          <w:rFonts w:ascii="Times New Roman" w:hAnsi="Times New Roman" w:eastAsia="Times New Roman" w:cs="Times New Roman"/>
          <w:sz w:val="24"/>
        </w:rPr>
        <w:t xml:space="preserve"> dùng bảng tính tính phương sai, độ lệch chuẩn, hệ số biến thiên của lợi nhuận cà phê, hồ tiêu (HĐ4).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NLa, NLc – Năng lực AI: nhận biết giới hạn của AI; kiểm chứng, đối chiếu kết quả AI:</w:t>
      </w:r>
      <w:r>
        <w:rPr>
          <w:rFonts w:ascii="Times New Roman" w:hAnsi="Times New Roman" w:eastAsia="Times New Roman" w:cs="Times New Roman"/>
          <w:sz w:val="24"/>
        </w:rPr>
        <w:t xml:space="preserve"> phát hiện lỗi trong lời giải do chatbot AI tạo ra (dùng mút nhóm thay cho giá trị đại diện, quên trừ </w:t>
      </w:r>
      <m:oMath>
        <m:sSup>
          <m:e>
            <m:bar>
              <m:barPr>
                <m:pos m:val="top"/>
              </m:barPr>
              <m:e>
                <m:r>
                  <m:t>x</m:t>
                </m:r>
              </m:e>
            </m:bar>
          </m:e>
          <m:sup>
            <m:r>
              <m:t>2</m:t>
            </m:r>
          </m:sup>
        </m:sSup>
      </m:oMath>
      <w:r>
        <w:rPr>
          <w:rFonts w:ascii="Times New Roman" w:hAnsi="Times New Roman" w:eastAsia="Times New Roman" w:cs="Times New Roman"/>
          <w:sz w:val="24"/>
        </w:rPr>
        <w:t>) và sửa lại (HĐ3 – Trạm kiểm chứng AI).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NLb – Năng lực AI: đạo đức AI, trung thực học thuật:</w:t>
      </w:r>
      <w:r>
        <w:rPr>
          <w:rFonts w:ascii="Times New Roman" w:hAnsi="Times New Roman" w:eastAsia="Times New Roman" w:cs="Times New Roman"/>
          <w:sz w:val="24"/>
        </w:rPr>
        <w:t xml:space="preserve"> viết câu lệnh để AI chỉ gợi ý một bước; ghi Nhật ký sử dụng AI (HĐ3, HĐ4).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5.2.NC1b; 2.5.NC1a – Củng cố, luyện tập bài học trên môi trường số; an toàn, trung thực khi làm bài trực tuyến:</w:t>
      </w:r>
      <w:r>
        <w:rPr>
          <w:rFonts w:ascii="Times New Roman" w:hAnsi="Times New Roman" w:eastAsia="Times New Roman" w:cs="Times New Roman"/>
          <w:sz w:val="24"/>
        </w:rPr>
        <w:t xml:space="preserve">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pPr>
        <w:keepNext/>
        <w:spacing w:before="0" w:after="60" w:line="264" w:lineRule="auto"/>
        <w:jc w:val="both"/>
      </w:pPr>
      <w:r>
        <w:rPr>
          <w:rFonts w:ascii="Times New Roman" w:hAnsi="Times New Roman" w:eastAsia="Times New Roman" w:cs="Times New Roman"/>
          <w:b/>
          <w:sz w:val="24"/>
        </w:rPr>
        <w:t>3. Về phẩm chất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Trung thực:</w:t>
      </w:r>
      <w:r>
        <w:rPr>
          <w:rFonts w:ascii="Times New Roman" w:hAnsi="Times New Roman" w:eastAsia="Times New Roman" w:cs="Times New Roman"/>
          <w:sz w:val="24"/>
        </w:rPr>
        <w:t xml:space="preserve"> tự làm bài trắc nghiệm; ghi rõ phần có hỗ trợ của AI.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Chăm chỉ:</w:t>
      </w:r>
      <w:r>
        <w:rPr>
          <w:rFonts w:ascii="Times New Roman" w:hAnsi="Times New Roman" w:eastAsia="Times New Roman" w:cs="Times New Roman"/>
          <w:sz w:val="24"/>
        </w:rPr>
        <w:t xml:space="preserve"> tính toán cẩn thận, kiểm tra lại bằng máy tính cầm tay.</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Trách nhiệm:</w:t>
      </w:r>
      <w:r>
        <w:rPr>
          <w:rFonts w:ascii="Times New Roman" w:hAnsi="Times New Roman" w:eastAsia="Times New Roman" w:cs="Times New Roman"/>
          <w:sz w:val="24"/>
        </w:rPr>
        <w:t xml:space="preserve"> có ý thức cân nhắc rủi ro khi gia đình lựa chọn cây trồng, phương án sản xuất.</w:t>
      </w:r>
    </w:p>
    <w:p>
      <w:pPr>
        <w:keepNext/>
        <w:spacing w:before="0" w:after="60" w:line="264" w:lineRule="auto"/>
        <w:jc w:val="both"/>
      </w:pPr>
      <w:r>
        <w:rPr>
          <w:rFonts w:ascii="Times New Roman" w:hAnsi="Times New Roman" w:eastAsia="Times New Roman" w:cs="Times New Roman"/>
          <w:b/>
          <w:sz w:val="24"/>
        </w:rPr>
        <w:t>4. Mục tiêu đối với học sinh khuyết tật hoà nhập</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Yêu cầu chung:</w:t>
      </w:r>
      <w:r>
        <w:rPr>
          <w:rFonts w:ascii="Times New Roman" w:hAnsi="Times New Roman" w:eastAsia="Times New Roman" w:cs="Times New Roman"/>
          <w:sz w:val="24"/>
        </w:rPr>
        <w:t xml:space="preserve"> Tính được số trung bình, phương sai, độ lệch chuẩn của mẫu số liệu ghép nhóm có ít nhóm (3 – 4 nhóm) với sự hỗ trợ của máy tính cầm tay (mức Nhận biết – Thông hiểu).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vận động (nặng)</w:t>
      </w:r>
      <w:r>
        <w:rPr>
          <w:rFonts w:ascii="Times New Roman" w:hAnsi="Times New Roman" w:eastAsia="Times New Roman" w:cs="Times New Roman"/>
          <w:sz w:val="24"/>
        </w:rPr>
        <w:t xml:space="preserve"> (cong vẹo cột sống, đi lại khó khăn; trí tuệ bình thường, hai tay tốt; không ngồi một tư thế hay cúi viết lâu, không lên bảng, không mang vác): Miễn kẻ bảng giá trị đại diện vào vở – dùng Phiếu số 1 in sẵn; hướng dẫn bấm máy tính chế độ thống kê (Mode Stat) để ra kết quả nhanh, giảm viết các tổng dài.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nhìn (nặng)</w:t>
      </w:r>
      <w:r>
        <w:rPr>
          <w:rFonts w:ascii="Times New Roman" w:hAnsi="Times New Roman" w:eastAsia="Times New Roman" w:cs="Times New Roman"/>
          <w:sz w:val="24"/>
        </w:rPr>
        <w:t xml:space="preserve"> (thị lực kém; nghe hiểu, tính nhẩm tốt; không đọc được chữ cỡ 12 – 13pt, khó nhìn bảng, màn hình, đồ thị nhiều nét, màn hình máy tính cầm tay): Làm với mẫu số liệu ít nhóm (3 – 4 nhóm), số liệu đơn giản; bảng số liệu khung đậm, chữ số 20pt, xếp dọc; bạn đọc kết quả máy tính.</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Theo dõi riêng từng em ở Kế hoạch dạy học học sinh khuyết tật (kế hoạch giáo dục cá nhân) năm học 2026 – 2027 trong hồ sơ tổ chuyên môn.</w:t>
      </w:r>
    </w:p>
    <w:p>
      <w:pPr>
        <w:keepNext/>
        <w:spacing w:before="80" w:after="60" w:line="264" w:lineRule="auto"/>
        <w:jc w:val="both"/>
      </w:pPr>
      <w:r>
        <w:rPr>
          <w:rFonts w:ascii="Times New Roman" w:hAnsi="Times New Roman" w:eastAsia="Times New Roman" w:cs="Times New Roman"/>
          <w:b/>
          <w:sz w:val="24"/>
        </w:rPr>
        <w:t>II. THIẾT BỊ DẠY HỌC VÀ HỌC LIỆU</w:t>
      </w:r>
    </w:p>
    <w:p>
      <w:pPr>
        <w:keepNext/>
        <w:spacing w:before="0" w:after="60" w:line="264" w:lineRule="auto"/>
        <w:jc w:val="both"/>
      </w:pPr>
      <w:r>
        <w:rPr>
          <w:rFonts w:ascii="Times New Roman" w:hAnsi="Times New Roman" w:eastAsia="Times New Roman" w:cs="Times New Roman"/>
          <w:b/>
          <w:sz w:val="24"/>
        </w:rPr>
        <w:t>1. Thiết bị, học liệu truyền thống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Giáo viên:</w:t>
      </w:r>
      <w:r>
        <w:rPr>
          <w:rFonts w:ascii="Times New Roman" w:hAnsi="Times New Roman" w:eastAsia="Times New Roman" w:cs="Times New Roman"/>
          <w:sz w:val="24"/>
        </w:rPr>
        <w:t xml:space="preserve"> SGK Toán 12 tập một (Kết nối tri thức với cuộc sống), kế hoạch bài dạy, máy tính, màn trình chiếu; bảng tính Excel/Google Sheets; Phiếu học tập số 1, số 2, số 3 (Phụ lục); mã QR bài trắc nghiệm củng cố online.</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Học sinh:</w:t>
      </w:r>
      <w:r>
        <w:rPr>
          <w:rFonts w:ascii="Times New Roman" w:hAnsi="Times New Roman" w:eastAsia="Times New Roman" w:cs="Times New Roman"/>
          <w:sz w:val="24"/>
        </w:rPr>
        <w:t xml:space="preserve"> SGK, vở ghi, máy tính cầm tay; ôn lại số trung bình của mẫu số liệu ghép nhóm (Toán 11), Bài 9; đọc trước Bài 10 (SGK tr.80 – 84); điện thoại (bảng tính, Trạm kiểm chứng AI, bài trắc nghiệm củng cố, theo hướng dẫn của GV).</w:t>
      </w:r>
    </w:p>
    <w:p>
      <w:pPr>
        <w:keepNext/>
        <w:spacing w:before="0" w:after="60" w:line="264" w:lineRule="auto"/>
        <w:jc w:val="both"/>
      </w:pPr>
      <w:r>
        <w:rPr>
          <w:rFonts w:ascii="Times New Roman" w:hAnsi="Times New Roman" w:eastAsia="Times New Roman" w:cs="Times New Roman"/>
          <w:b/>
          <w:sz w:val="24"/>
        </w:rPr>
        <w:t>2. Công cụ số và AI hỗ trợ dạy học</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Công cụ</w:t>
            </w:r>
          </w:p>
        </w:tc>
        <w:tc>
          <w:tcPr>
            <w:tcW w:type="dxa" w:w="1587"/>
            <w:shd w:val="clear" w:color="auto" w:fill="DCE6F2"/>
            <w:vAlign w:val="center"/>
          </w:tcPr>
          <w:p>
            <w:pPr>
              <w:spacing w:before="0" w:after="20" w:line="264" w:lineRule="auto"/>
              <w:jc w:val="center"/>
            </w:pPr>
            <w:r>
              <w:rPr>
                <w:rFonts w:ascii="Times New Roman" w:hAnsi="Times New Roman" w:eastAsia="Times New Roman" w:cs="Times New Roman"/>
                <w:b/>
                <w:sz w:val="24"/>
              </w:rPr>
              <w:t>Dùng ở hoạt động</w:t>
            </w:r>
          </w:p>
        </w:tc>
        <w:tc>
          <w:tcPr>
            <w:tcW w:type="dxa" w:w="3515"/>
            <w:shd w:val="clear" w:color="auto" w:fill="DCE6F2"/>
            <w:vAlign w:val="center"/>
          </w:tcPr>
          <w:p>
            <w:pPr>
              <w:spacing w:before="0" w:after="20" w:line="264" w:lineRule="auto"/>
              <w:jc w:val="center"/>
            </w:pPr>
            <w:r>
              <w:rPr>
                <w:rFonts w:ascii="Times New Roman" w:hAnsi="Times New Roman" w:eastAsia="Times New Roman" w:cs="Times New Roman"/>
                <w:b/>
                <w:sz w:val="24"/>
              </w:rPr>
              <w:t>Dùng để làm gì</w:t>
            </w:r>
          </w:p>
        </w:tc>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Vai trò của GV</w:t>
            </w:r>
          </w:p>
        </w:tc>
      </w:tr>
      <w:tr>
        <w:tc>
          <w:tcPr>
            <w:tcW w:type="dxa" w:w="2041"/>
            <w:vAlign w:val="center"/>
          </w:tcPr>
          <w:p>
            <w:pPr>
              <w:spacing w:before="0" w:after="20" w:line="264" w:lineRule="auto"/>
              <w:jc w:val="left"/>
            </w:pPr>
            <w:r>
              <w:rPr>
                <w:rFonts w:ascii="Times New Roman" w:hAnsi="Times New Roman" w:eastAsia="Times New Roman" w:cs="Times New Roman"/>
                <w:sz w:val="24"/>
              </w:rPr>
              <w:t>Máy tính cầm tay (chế độ thống kê); Excel/Google Sheets</w:t>
            </w:r>
          </w:p>
        </w:tc>
        <w:tc>
          <w:tcPr>
            <w:tcW w:type="dxa" w:w="1587"/>
            <w:vAlign w:val="center"/>
          </w:tcPr>
          <w:p>
            <w:pPr>
              <w:spacing w:before="0" w:after="20" w:line="264" w:lineRule="auto"/>
              <w:jc w:val="left"/>
            </w:pPr>
            <w:r>
              <w:rPr>
                <w:rFonts w:ascii="Times New Roman" w:hAnsi="Times New Roman" w:eastAsia="Times New Roman" w:cs="Times New Roman"/>
                <w:sz w:val="24"/>
              </w:rPr>
              <w:t>HĐ2, HĐ3, HĐ4</w:t>
            </w:r>
          </w:p>
        </w:tc>
        <w:tc>
          <w:tcPr>
            <w:tcW w:type="dxa" w:w="3515"/>
            <w:vAlign w:val="center"/>
          </w:tcPr>
          <w:p>
            <w:pPr>
              <w:spacing w:before="0" w:after="20" w:line="264" w:lineRule="auto"/>
              <w:jc w:val="left"/>
            </w:pPr>
            <w:r>
              <w:rPr>
                <w:rFonts w:ascii="Times New Roman" w:hAnsi="Times New Roman" w:eastAsia="Times New Roman" w:cs="Times New Roman"/>
                <w:sz w:val="24"/>
              </w:rPr>
              <w:t>Tính số trung bình, phương sai, độ lệch chuẩn, CV</w:t>
            </w:r>
          </w:p>
        </w:tc>
        <w:tc>
          <w:tcPr>
            <w:tcW w:type="dxa" w:w="3061"/>
            <w:vAlign w:val="center"/>
          </w:tcPr>
          <w:p>
            <w:pPr>
              <w:spacing w:before="0" w:after="20" w:line="264" w:lineRule="auto"/>
              <w:jc w:val="left"/>
            </w:pPr>
            <w:r>
              <w:rPr>
                <w:rFonts w:ascii="Times New Roman" w:hAnsi="Times New Roman" w:eastAsia="Times New Roman" w:cs="Times New Roman"/>
                <w:sz w:val="24"/>
              </w:rPr>
              <w:t>Hướng dẫn thao tác; yêu cầu HS lập bảng tính tay trước</w:t>
            </w:r>
          </w:p>
        </w:tc>
      </w:tr>
      <w:tr>
        <w:tc>
          <w:tcPr>
            <w:tcW w:type="dxa" w:w="2041"/>
            <w:vAlign w:val="center"/>
          </w:tcPr>
          <w:p>
            <w:pPr>
              <w:spacing w:before="0" w:after="20" w:line="264" w:lineRule="auto"/>
              <w:jc w:val="left"/>
            </w:pPr>
            <w:r>
              <w:rPr>
                <w:rFonts w:ascii="Times New Roman" w:hAnsi="Times New Roman" w:eastAsia="Times New Roman" w:cs="Times New Roman"/>
                <w:sz w:val="24"/>
              </w:rPr>
              <w:t>Chatbot AI – GV sử dụng khi chuẩn bị bài</w:t>
            </w:r>
          </w:p>
        </w:tc>
        <w:tc>
          <w:tcPr>
            <w:tcW w:type="dxa" w:w="1587"/>
            <w:vAlign w:val="center"/>
          </w:tcPr>
          <w:p>
            <w:pPr>
              <w:spacing w:before="0" w:after="20" w:line="264" w:lineRule="auto"/>
              <w:jc w:val="left"/>
            </w:pPr>
            <w:r>
              <w:rPr>
                <w:rFonts w:ascii="Times New Roman" w:hAnsi="Times New Roman" w:eastAsia="Times New Roman" w:cs="Times New Roman"/>
                <w:sz w:val="24"/>
              </w:rPr>
              <w:t>Chuẩn bị HĐ3</w:t>
            </w:r>
          </w:p>
        </w:tc>
        <w:tc>
          <w:tcPr>
            <w:tcW w:type="dxa" w:w="3515"/>
            <w:vAlign w:val="center"/>
          </w:tcPr>
          <w:p>
            <w:pPr>
              <w:spacing w:before="0" w:after="20" w:line="264" w:lineRule="auto"/>
              <w:jc w:val="left"/>
            </w:pPr>
            <w:r>
              <w:rPr>
                <w:rFonts w:ascii="Times New Roman" w:hAnsi="Times New Roman" w:eastAsia="Times New Roman" w:cs="Times New Roman"/>
                <w:sz w:val="24"/>
              </w:rPr>
              <w:t>Tạo lời giải "của AI" có lỗi (Phiếu số 3)</w:t>
            </w:r>
          </w:p>
        </w:tc>
        <w:tc>
          <w:tcPr>
            <w:tcW w:type="dxa" w:w="3061"/>
            <w:vAlign w:val="center"/>
          </w:tcPr>
          <w:p>
            <w:pPr>
              <w:spacing w:before="0" w:after="20" w:line="264" w:lineRule="auto"/>
              <w:jc w:val="left"/>
            </w:pPr>
            <w:r>
              <w:rPr>
                <w:rFonts w:ascii="Times New Roman" w:hAnsi="Times New Roman" w:eastAsia="Times New Roman" w:cs="Times New Roman"/>
                <w:sz w:val="24"/>
              </w:rPr>
              <w:t>Thẩm định, chỉnh sửa trước khi dùng</w:t>
            </w:r>
          </w:p>
        </w:tc>
      </w:tr>
      <w:tr>
        <w:tc>
          <w:tcPr>
            <w:tcW w:type="dxa" w:w="2041"/>
            <w:vAlign w:val="center"/>
          </w:tcPr>
          <w:p>
            <w:pPr>
              <w:spacing w:before="0" w:after="20" w:line="264" w:lineRule="auto"/>
              <w:jc w:val="left"/>
            </w:pPr>
            <w:r>
              <w:rPr>
                <w:rFonts w:ascii="Times New Roman" w:hAnsi="Times New Roman" w:eastAsia="Times New Roman" w:cs="Times New Roman"/>
                <w:sz w:val="24"/>
              </w:rPr>
              <w:t>Chatbot AI – HS sử dụng theo nhóm, 01 thiết bị/nhóm</w:t>
            </w:r>
          </w:p>
        </w:tc>
        <w:tc>
          <w:tcPr>
            <w:tcW w:type="dxa" w:w="1587"/>
            <w:vAlign w:val="center"/>
          </w:tcPr>
          <w:p>
            <w:pPr>
              <w:spacing w:before="0" w:after="20" w:line="264" w:lineRule="auto"/>
              <w:jc w:val="left"/>
            </w:pPr>
            <w:r>
              <w:rPr>
                <w:rFonts w:ascii="Times New Roman" w:hAnsi="Times New Roman" w:eastAsia="Times New Roman" w:cs="Times New Roman"/>
                <w:sz w:val="24"/>
              </w:rPr>
              <w:t>HĐ3 (Nhiệm vụ 2), HĐ4</w:t>
            </w:r>
          </w:p>
        </w:tc>
        <w:tc>
          <w:tcPr>
            <w:tcW w:type="dxa" w:w="3515"/>
            <w:vAlign w:val="center"/>
          </w:tcPr>
          <w:p>
            <w:pPr>
              <w:spacing w:before="0" w:after="20" w:line="264" w:lineRule="auto"/>
              <w:jc w:val="left"/>
            </w:pPr>
            <w:r>
              <w:rPr>
                <w:rFonts w:ascii="Times New Roman" w:hAnsi="Times New Roman" w:eastAsia="Times New Roman" w:cs="Times New Roman"/>
                <w:sz w:val="24"/>
              </w:rPr>
              <w:t>Hỏi AI theo câu lệnh mẫu, đối chiếu với lời giải tay</w:t>
            </w:r>
          </w:p>
        </w:tc>
        <w:tc>
          <w:tcPr>
            <w:tcW w:type="dxa" w:w="3061"/>
            <w:vAlign w:val="center"/>
          </w:tcPr>
          <w:p>
            <w:pPr>
              <w:spacing w:before="0" w:after="20" w:line="264" w:lineRule="auto"/>
              <w:jc w:val="left"/>
            </w:pPr>
            <w:r>
              <w:rPr>
                <w:rFonts w:ascii="Times New Roman" w:hAnsi="Times New Roman" w:eastAsia="Times New Roman" w:cs="Times New Roman"/>
                <w:sz w:val="24"/>
              </w:rPr>
              <w:t>Cung cấp câu lệnh mẫu; giám sát thiết bị; yêu cầu ghi Nhật ký sử dụng AI</w:t>
            </w:r>
          </w:p>
        </w:tc>
      </w:tr>
      <w:tr>
        <w:tc>
          <w:tcPr>
            <w:tcW w:type="dxa" w:w="2041"/>
            <w:vAlign w:val="center"/>
          </w:tcPr>
          <w:p>
            <w:pPr>
              <w:spacing w:before="0" w:after="20" w:line="264" w:lineRule="auto"/>
              <w:jc w:val="left"/>
            </w:pPr>
            <w:r>
              <w:rPr>
                <w:rFonts w:ascii="Times New Roman" w:hAnsi="Times New Roman" w:eastAsia="Times New Roman" w:cs="Times New Roman"/>
                <w:sz w:val="24"/>
              </w:rPr>
              <w:t>Google Classroom/Padlet của lớp; video học liệu (Phụ lục)</w:t>
            </w:r>
          </w:p>
        </w:tc>
        <w:tc>
          <w:tcPr>
            <w:tcW w:type="dxa" w:w="1587"/>
            <w:vAlign w:val="center"/>
          </w:tcPr>
          <w:p>
            <w:pPr>
              <w:spacing w:before="0" w:after="20" w:line="264" w:lineRule="auto"/>
              <w:jc w:val="left"/>
            </w:pPr>
            <w:r>
              <w:rPr>
                <w:rFonts w:ascii="Times New Roman" w:hAnsi="Times New Roman" w:eastAsia="Times New Roman" w:cs="Times New Roman"/>
                <w:sz w:val="24"/>
              </w:rPr>
              <w:t>HĐ2, HĐ4</w:t>
            </w:r>
          </w:p>
        </w:tc>
        <w:tc>
          <w:tcPr>
            <w:tcW w:type="dxa" w:w="3515"/>
            <w:vAlign w:val="center"/>
          </w:tcPr>
          <w:p>
            <w:pPr>
              <w:spacing w:before="0" w:after="20" w:line="264" w:lineRule="auto"/>
              <w:jc w:val="left"/>
            </w:pPr>
            <w:r>
              <w:rPr>
                <w:rFonts w:ascii="Times New Roman" w:hAnsi="Times New Roman" w:eastAsia="Times New Roman" w:cs="Times New Roman"/>
                <w:sz w:val="24"/>
              </w:rPr>
              <w:t>Xem lại bài giảng; nộp, chia sẻ, nhận xét sản phẩm</w:t>
            </w:r>
          </w:p>
        </w:tc>
        <w:tc>
          <w:tcPr>
            <w:tcW w:type="dxa" w:w="3061"/>
            <w:vAlign w:val="center"/>
          </w:tcPr>
          <w:p>
            <w:pPr>
              <w:spacing w:before="0" w:after="20" w:line="264" w:lineRule="auto"/>
              <w:jc w:val="left"/>
            </w:pPr>
            <w:r>
              <w:rPr>
                <w:rFonts w:ascii="Times New Roman" w:hAnsi="Times New Roman" w:eastAsia="Times New Roman" w:cs="Times New Roman"/>
                <w:sz w:val="24"/>
              </w:rPr>
              <w:t>Nhận xét, đánh giá theo tiêu chí</w:t>
            </w:r>
          </w:p>
        </w:tc>
      </w:tr>
    </w:tbl>
    <w:p>
      <w:pPr>
        <w:spacing w:before="60" w:after="60" w:line="264" w:lineRule="auto"/>
        <w:jc w:val="both"/>
      </w:pPr>
      <w:r>
        <w:rPr>
          <w:rFonts w:ascii="Times New Roman" w:hAnsi="Times New Roman" w:eastAsia="Times New Roman" w:cs="Times New Roman"/>
          <w:b/>
          <w:sz w:val="24"/>
        </w:rPr>
        <w:t>Bài trắc nghiệm củng cố online</w:t>
      </w:r>
      <w:r>
        <w:rPr>
          <w:rFonts w:ascii="Times New Roman" w:hAnsi="Times New Roman" w:eastAsia="Times New Roman" w:cs="Times New Roman"/>
          <w:sz w:val="24"/>
        </w:rPr>
        <w:t xml:space="preserve"> (trên trang Taode_thi_online của GV; HS không cần tài khoản): https://trangtu66.github.io/Taode_thi_online/cc_bai10_t12.html – GV chiếu mã QR, theo dõi kết quả, xếp hạng trên trang quản lý (Khối 12).</w:t>
      </w:r>
    </w:p>
    <w:p>
      <w:pPr>
        <w:spacing w:before="0" w:after="60" w:line="264" w:lineRule="auto"/>
        <w:jc w:val="both"/>
      </w:pPr>
      <w:r>
        <w:rPr>
          <w:rFonts w:ascii="Times New Roman" w:hAnsi="Times New Roman" w:eastAsia="Times New Roman" w:cs="Times New Roman"/>
          <w:b/>
          <w:sz w:val="24"/>
        </w:rPr>
        <w:t>Câu lệnh mẫu cho HS khi dùng chatbot AI:</w:t>
      </w:r>
      <w:r>
        <w:rPr>
          <w:rFonts w:ascii="Times New Roman" w:hAnsi="Times New Roman" w:eastAsia="Times New Roman" w:cs="Times New Roman"/>
          <w:sz w:val="24"/>
        </w:rPr>
        <w:t xml:space="preserve"> "Em đang học Bài Phương sai và độ lệch chuẩn (Toán 12). Hãy chỉ ra bước sai trong lời giải sau (nếu có) và giải thích, không giải lại toàn bộ: …" (HĐ3).</w:t>
      </w:r>
    </w:p>
    <w:p>
      <w:pPr>
        <w:keepNext/>
        <w:spacing w:before="0" w:after="60" w:line="264" w:lineRule="auto"/>
        <w:jc w:val="both"/>
      </w:pPr>
      <w:r>
        <w:rPr>
          <w:rFonts w:ascii="Times New Roman" w:hAnsi="Times New Roman" w:eastAsia="Times New Roman" w:cs="Times New Roman"/>
          <w:b/>
          <w:sz w:val="24"/>
        </w:rPr>
        <w:t>3. Thiết kế phổ quát (áp dụng cho cả lớp) và thiết bị hỗ trợ HSKT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Phiếu học tập in sẵn đề, khung bảng biến thiên, hệ trục toạ độ (HS không phải chép đề, kẻ khung); có sẵn bản in chữ to (Arial 18 – 22pt, in đậm) cho HS cần.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GV vừa viết vừa đọc to biểu thức, kí hiệu, dấu (+, −, đạo hàm); mỗi kết luận quan trọng được nói thành lời và viết chữ to, nét đậm.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Bảng biến thiên, đồ thị luôn kèm mô tả bằng lời (đồng biến/nghịch biến trên khoảng nào, cực trị, tiệm cận) – vừa giúp HS khiếm thị, vừa rèn ngôn ngữ toán học cho cả lớp.</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Chấp nhận nhiều cách thể hiện kết quả: trả lời tại chỗ, bằng lời, chiếu vở qua điện thoại, thay cho bắt buộc lên bảng.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Sau mỗi 15 – 20 phút có 1 – 2 phút chuyển hoạt động (nghỉ mắt, vươn vai tại chỗ); thảo luận nhóm lấy bàn của HSKT làm bàn trung tâm.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Gửi trước bài giảng (Word/PDF) lên nhóm lớp để HS xem trước, phóng to ở nhà.</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vận động (nặng):</w:t>
      </w:r>
      <w:r>
        <w:rPr>
          <w:rFonts w:ascii="Times New Roman" w:hAnsi="Times New Roman" w:eastAsia="Times New Roman" w:cs="Times New Roman"/>
          <w:sz w:val="24"/>
        </w:rPr>
        <w:t xml:space="preserve"> Đệm tựa lưng, giá đỡ sách; Phiếu số 1 in sẵn bảng giá trị đại diện; máy tính cầm tay có chế độ thống kê; bàn đầu sát lối đi, gần cửa.</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nhìn (nặng):</w:t>
      </w:r>
      <w:r>
        <w:rPr>
          <w:rFonts w:ascii="Times New Roman" w:hAnsi="Times New Roman" w:eastAsia="Times New Roman" w:cs="Times New Roman"/>
          <w:sz w:val="24"/>
        </w:rPr>
        <w:t xml:space="preserve"> Bảng số liệu in chữ 20pt, khung đậm, xếp dọc; thước dò dòng; máy tính dán chấm nổi; kính lúp; bàn đầu chính diện bảng.</w:t>
      </w:r>
    </w:p>
    <w:p>
      <w:pPr>
        <w:keepNext/>
        <w:spacing w:before="80" w:after="60" w:line="264" w:lineRule="auto"/>
        <w:jc w:val="both"/>
      </w:pPr>
      <w:r>
        <w:rPr>
          <w:rFonts w:ascii="Times New Roman" w:hAnsi="Times New Roman" w:eastAsia="Times New Roman" w:cs="Times New Roman"/>
          <w:b/>
          <w:sz w:val="24"/>
        </w:rPr>
        <w:t>III. TIẾN TRÌNH DẠY HỌC</w:t>
      </w:r>
    </w:p>
    <w:p>
      <w:pPr>
        <w:spacing w:before="0" w:after="40" w:line="264" w:lineRule="auto"/>
        <w:jc w:val="both"/>
      </w:pPr>
      <w:r>
        <w:rPr>
          <w:rFonts w:ascii="Times New Roman" w:hAnsi="Times New Roman" w:eastAsia="Times New Roman" w:cs="Times New Roman"/>
          <w:b/>
          <w:sz w:val="24"/>
        </w:rPr>
        <w:t>Phân bố thời gian</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1814"/>
            <w:shd w:val="clear" w:color="auto" w:fill="DCE6F2"/>
            <w:vAlign w:val="center"/>
          </w:tcPr>
          <w:p>
            <w:pPr>
              <w:spacing w:before="0" w:after="20" w:line="264" w:lineRule="auto"/>
              <w:jc w:val="center"/>
            </w:pPr>
            <w:r>
              <w:rPr>
                <w:rFonts w:ascii="Times New Roman" w:hAnsi="Times New Roman" w:eastAsia="Times New Roman" w:cs="Times New Roman"/>
                <w:b/>
                <w:sz w:val="24"/>
              </w:rPr>
              <w:t>Tiết (PPCT)</w:t>
            </w:r>
          </w:p>
        </w:tc>
        <w:tc>
          <w:tcPr>
            <w:tcW w:type="dxa" w:w="6690"/>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 nội dung</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Thời gian (phút)</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1 (T43)</w:t>
            </w:r>
          </w:p>
        </w:tc>
        <w:tc>
          <w:tcPr>
            <w:tcW w:type="dxa" w:w="6690"/>
            <w:vAlign w:val="center"/>
          </w:tcPr>
          <w:p>
            <w:pPr>
              <w:spacing w:before="0" w:after="20" w:line="264" w:lineRule="auto"/>
              <w:jc w:val="left"/>
            </w:pPr>
            <w:r>
              <w:rPr>
                <w:rFonts w:ascii="Times New Roman" w:hAnsi="Times New Roman" w:eastAsia="Times New Roman" w:cs="Times New Roman"/>
                <w:sz w:val="24"/>
              </w:rPr>
              <w:t>HĐ1. Mở đầu: có cần đưa máy đo độ ẩm đi sửa chữa?</w:t>
            </w:r>
          </w:p>
        </w:tc>
        <w:tc>
          <w:tcPr>
            <w:tcW w:type="dxa" w:w="1701"/>
            <w:vAlign w:val="center"/>
          </w:tcPr>
          <w:p>
            <w:pPr>
              <w:spacing w:before="0" w:after="20" w:line="264" w:lineRule="auto"/>
              <w:jc w:val="center"/>
            </w:pPr>
            <w:r>
              <w:rPr>
                <w:rFonts w:ascii="Times New Roman" w:hAnsi="Times New Roman" w:eastAsia="Times New Roman" w:cs="Times New Roman"/>
                <w:sz w:val="24"/>
              </w:rPr>
              <w:t>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HĐ2.1. Phương sai và độ lệch chuẩn (HĐ1, Ví dụ 1, Luyện tập, Vận dụng)</w:t>
            </w:r>
          </w:p>
        </w:tc>
        <w:tc>
          <w:tcPr>
            <w:tcW w:type="dxa" w:w="1701"/>
            <w:vAlign w:val="center"/>
          </w:tcPr>
          <w:p>
            <w:pPr>
              <w:spacing w:before="0" w:after="20" w:line="264" w:lineRule="auto"/>
              <w:jc w:val="center"/>
            </w:pPr>
            <w:r>
              <w:rPr>
                <w:rFonts w:ascii="Times New Roman" w:hAnsi="Times New Roman" w:eastAsia="Times New Roman" w:cs="Times New Roman"/>
                <w:sz w:val="24"/>
              </w:rPr>
              <w:t>40</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2 (T44)</w:t>
            </w:r>
          </w:p>
        </w:tc>
        <w:tc>
          <w:tcPr>
            <w:tcW w:type="dxa" w:w="6690"/>
            <w:vAlign w:val="center"/>
          </w:tcPr>
          <w:p>
            <w:pPr>
              <w:spacing w:before="0" w:after="20" w:line="264" w:lineRule="auto"/>
              <w:jc w:val="left"/>
            </w:pPr>
            <w:r>
              <w:rPr>
                <w:rFonts w:ascii="Times New Roman" w:hAnsi="Times New Roman" w:eastAsia="Times New Roman" w:cs="Times New Roman"/>
                <w:sz w:val="24"/>
              </w:rPr>
              <w:t>HĐ2.2. Sử dụng phương sai, độ lệch chuẩn đo độ rủi ro (Ví dụ 2, 3, Em có biết?)</w:t>
            </w:r>
          </w:p>
        </w:tc>
        <w:tc>
          <w:tcPr>
            <w:tcW w:type="dxa" w:w="1701"/>
            <w:vAlign w:val="center"/>
          </w:tcPr>
          <w:p>
            <w:pPr>
              <w:spacing w:before="0" w:after="20" w:line="264" w:lineRule="auto"/>
              <w:jc w:val="center"/>
            </w:pPr>
            <w:r>
              <w:rPr>
                <w:rFonts w:ascii="Times New Roman" w:hAnsi="Times New Roman" w:eastAsia="Times New Roman" w:cs="Times New Roman"/>
                <w:sz w:val="24"/>
              </w:rPr>
              <w:t>15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HĐ3. Luyện tập – Nhiệm vụ 1 (Phiếu phân hóa: Bài tập 3.4 – 3.8)</w:t>
            </w:r>
          </w:p>
        </w:tc>
        <w:tc>
          <w:tcPr>
            <w:tcW w:type="dxa" w:w="1701"/>
            <w:vAlign w:val="center"/>
          </w:tcPr>
          <w:p>
            <w:pPr>
              <w:spacing w:before="0" w:after="20" w:line="264" w:lineRule="auto"/>
              <w:jc w:val="center"/>
            </w:pPr>
            <w:r>
              <w:rPr>
                <w:rFonts w:ascii="Times New Roman" w:hAnsi="Times New Roman" w:eastAsia="Times New Roman" w:cs="Times New Roman"/>
                <w:sz w:val="24"/>
              </w:rPr>
              <w:t>13</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HĐ3. Luyện tập – Nhiệm vụ 2 (Trạm kiểm chứng AI)</w:t>
            </w:r>
          </w:p>
        </w:tc>
        <w:tc>
          <w:tcPr>
            <w:tcW w:type="dxa" w:w="1701"/>
            <w:vAlign w:val="center"/>
          </w:tcPr>
          <w:p>
            <w:pPr>
              <w:spacing w:before="0" w:after="20" w:line="264" w:lineRule="auto"/>
              <w:jc w:val="center"/>
            </w:pPr>
            <w:r>
              <w:rPr>
                <w:rFonts w:ascii="Times New Roman" w:hAnsi="Times New Roman" w:eastAsia="Times New Roman" w:cs="Times New Roman"/>
                <w:sz w:val="24"/>
              </w:rPr>
              <w:t>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HĐ4. Vận dụng: trồng cà phê hay hồ tiêu – phương án nào rủi ro hơn?; giao nhiệm vụ nhóm</w:t>
            </w:r>
          </w:p>
        </w:tc>
        <w:tc>
          <w:tcPr>
            <w:tcW w:type="dxa" w:w="1701"/>
            <w:vAlign w:val="center"/>
          </w:tcPr>
          <w:p>
            <w:pPr>
              <w:spacing w:before="0" w:after="20" w:line="264" w:lineRule="auto"/>
              <w:jc w:val="center"/>
            </w:pPr>
            <w:r>
              <w:rPr>
                <w:rFonts w:ascii="Times New Roman" w:hAnsi="Times New Roman" w:eastAsia="Times New Roman" w:cs="Times New Roman"/>
                <w:sz w:val="24"/>
              </w:rPr>
              <w:t>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Củng cố: sơ đồ tư duy, trắc nghiệm online, chuẩn bị bài sau</w:t>
            </w:r>
          </w:p>
        </w:tc>
        <w:tc>
          <w:tcPr>
            <w:tcW w:type="dxa" w:w="1701"/>
            <w:vAlign w:val="center"/>
          </w:tcPr>
          <w:p>
            <w:pPr>
              <w:spacing w:before="0" w:after="20" w:line="264" w:lineRule="auto"/>
              <w:jc w:val="center"/>
            </w:pPr>
            <w:r>
              <w:rPr>
                <w:rFonts w:ascii="Times New Roman" w:hAnsi="Times New Roman" w:eastAsia="Times New Roman" w:cs="Times New Roman"/>
                <w:sz w:val="24"/>
              </w:rPr>
              <w:t>7</w:t>
            </w:r>
          </w:p>
        </w:tc>
      </w:tr>
      <w:tr>
        <w:tc>
          <w:tcPr>
            <w:tcW w:type="dxa" w:w="1814"/>
            <w:vAlign w:val="center"/>
          </w:tcPr>
          <w:p>
            <w:pPr>
              <w:spacing w:before="0" w:after="20" w:line="264" w:lineRule="auto"/>
              <w:jc w:val="center"/>
            </w:pPr>
            <w:r>
              <w:rPr>
                <w:rFonts w:ascii="Times New Roman" w:hAnsi="Times New Roman" w:eastAsia="Times New Roman" w:cs="Times New Roman"/>
                <w:sz w:val="24"/>
              </w:rPr>
              <w:t>Tổng</w:t>
            </w:r>
          </w:p>
        </w:tc>
        <w:tc>
          <w:tcPr>
            <w:tcW w:type="dxa" w:w="6690"/>
            <w:vAlign w:val="center"/>
          </w:tcPr>
          <w:p>
            <w:pPr>
              <w:spacing w:before="0" w:after="20" w:line="264" w:lineRule="auto"/>
              <w:jc w:val="left"/>
            </w:pPr>
            <w:r>
              <w:rPr>
                <w:rFonts w:ascii="Times New Roman" w:hAnsi="Times New Roman" w:eastAsia="Times New Roman" w:cs="Times New Roman"/>
                <w:sz w:val="24"/>
              </w:rPr>
              <w:t>2 tiết</w:t>
            </w:r>
          </w:p>
        </w:tc>
        <w:tc>
          <w:tcPr>
            <w:tcW w:type="dxa" w:w="1701"/>
            <w:vAlign w:val="center"/>
          </w:tcPr>
          <w:p>
            <w:pPr>
              <w:spacing w:before="0" w:after="20" w:line="264" w:lineRule="auto"/>
              <w:jc w:val="center"/>
            </w:pPr>
            <w:r>
              <w:rPr>
                <w:rFonts w:ascii="Times New Roman" w:hAnsi="Times New Roman" w:eastAsia="Times New Roman" w:cs="Times New Roman"/>
                <w:sz w:val="24"/>
              </w:rPr>
              <w:t>90</w:t>
            </w:r>
          </w:p>
        </w:tc>
      </w:tr>
    </w:tbl>
    <w:p>
      <w:pPr>
        <w:keepNext/>
        <w:spacing w:before="120" w:after="60" w:line="264" w:lineRule="auto"/>
        <w:jc w:val="center"/>
      </w:pPr>
      <w:r>
        <w:rPr>
          <w:rFonts w:ascii="Times New Roman" w:hAnsi="Times New Roman" w:eastAsia="Times New Roman" w:cs="Times New Roman"/>
          <w:b/>
          <w:sz w:val="24"/>
        </w:rPr>
        <w:t>TIẾT 1 (T43)</w:t>
      </w:r>
    </w:p>
    <w:p>
      <w:pPr>
        <w:keepNext/>
        <w:spacing w:before="80" w:after="60" w:line="264" w:lineRule="auto"/>
        <w:jc w:val="left"/>
      </w:pPr>
      <w:r>
        <w:rPr>
          <w:rFonts w:ascii="Times New Roman" w:hAnsi="Times New Roman" w:eastAsia="Times New Roman" w:cs="Times New Roman"/>
          <w:b/>
          <w:sz w:val="24"/>
        </w:rPr>
        <w:t>1. Hoạt động 1: Mở đầu (5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Tạo nhu cầu đo mức độ phân tán quanh số trung bình; HS nêu dự đoán, chưa giải.</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sz w:val="24"/>
        </w:rPr>
        <w:t>Tình huống mở đầu (SGK tr.80): Để xác định độ ổn định của một máy đo độ ẩm không khí, người ta dùng máy này để đo 20 lần. Nếu độ lệch chuẩn của mẫu số liệu đo lớn hơn 0,15 thì người ta sẽ đưa máy đo đi sửa chữa. Trong một lần lấy mẫu, kĩ thuật viên có được mẫu số liệu ghép nhóm sau:</w:t>
      </w:r>
    </w:p>
    <w:tbl>
      <w:tblPr>
        <w:tblStyle w:val="TableGrid"/>
        <w:tblW w:type="auto" w:w="0"/>
        <w:jc w:val="center"/>
        <w:tblLayout w:type="fixed"/>
        <w:tblLook w:firstColumn="1" w:firstRow="1" w:lastColumn="0" w:lastRow="0" w:noHBand="0" w:noVBand="1" w:val="04A0"/>
      </w:tblPr>
      <w:tblGrid>
        <w:gridCol w:w="1701"/>
        <w:gridCol w:w="1701"/>
        <w:gridCol w:w="1701"/>
        <w:gridCol w:w="1701"/>
        <w:gridCol w:w="1701"/>
        <w:gridCol w:w="1701"/>
      </w:tblGrid>
      <w:tr>
        <w:tc>
          <w:tcPr>
            <w:tcW w:type="dxa" w:w="2948"/>
            <w:shd w:val="clear" w:color="auto" w:fill="DCE6F2"/>
            <w:vAlign w:val="center"/>
          </w:tcPr>
          <w:p>
            <w:pPr>
              <w:spacing w:before="0" w:after="20" w:line="264" w:lineRule="auto"/>
              <w:jc w:val="center"/>
            </w:pPr>
            <w:r>
              <w:rPr>
                <w:rFonts w:ascii="Times New Roman" w:hAnsi="Times New Roman" w:eastAsia="Times New Roman" w:cs="Times New Roman"/>
                <w:b/>
                <w:sz w:val="24"/>
              </w:rPr>
              <w:t>Độ ẩm (%)</w:t>
            </w:r>
          </w:p>
        </w:tc>
        <w:tc>
          <w:tcPr>
            <w:tcW w:type="dxa" w:w="1361"/>
            <w:shd w:val="clear" w:color="auto" w:fill="DCE6F2"/>
            <w:vAlign w:val="center"/>
          </w:tcPr>
          <w:p>
            <w:pPr>
              <w:spacing w:before="0" w:after="20" w:line="264" w:lineRule="auto"/>
              <w:jc w:val="center"/>
            </w:pPr>
            <m:oMath>
              <m:r>
                <m:t>[52;52</m:t>
              </m:r>
              <m:r>
                <m:t>,</m:t>
              </m:r>
              <m:r>
                <m:t>1)</m:t>
              </m:r>
            </m:oMath>
          </w:p>
        </w:tc>
        <w:tc>
          <w:tcPr>
            <w:tcW w:type="dxa" w:w="1361"/>
            <w:shd w:val="clear" w:color="auto" w:fill="DCE6F2"/>
            <w:vAlign w:val="center"/>
          </w:tcPr>
          <w:p>
            <w:pPr>
              <w:spacing w:before="0" w:after="20" w:line="264" w:lineRule="auto"/>
              <w:jc w:val="center"/>
            </w:pPr>
            <m:oMath>
              <m:r>
                <m:t>[52</m:t>
              </m:r>
              <m:r>
                <m:t>,</m:t>
              </m:r>
              <m:r>
                <m:t>1;52</m:t>
              </m:r>
              <m:r>
                <m:t>,</m:t>
              </m:r>
              <m:r>
                <m:t>2)</m:t>
              </m:r>
            </m:oMath>
          </w:p>
        </w:tc>
        <w:tc>
          <w:tcPr>
            <w:tcW w:type="dxa" w:w="1361"/>
            <w:shd w:val="clear" w:color="auto" w:fill="DCE6F2"/>
            <w:vAlign w:val="center"/>
          </w:tcPr>
          <w:p>
            <w:pPr>
              <w:spacing w:before="0" w:after="20" w:line="264" w:lineRule="auto"/>
              <w:jc w:val="center"/>
            </w:pPr>
            <m:oMath>
              <m:r>
                <m:t>[52</m:t>
              </m:r>
              <m:r>
                <m:t>,</m:t>
              </m:r>
              <m:r>
                <m:t>2;52</m:t>
              </m:r>
              <m:r>
                <m:t>,</m:t>
              </m:r>
              <m:r>
                <m:t>3)</m:t>
              </m:r>
            </m:oMath>
          </w:p>
        </w:tc>
        <w:tc>
          <w:tcPr>
            <w:tcW w:type="dxa" w:w="1361"/>
            <w:shd w:val="clear" w:color="auto" w:fill="DCE6F2"/>
            <w:vAlign w:val="center"/>
          </w:tcPr>
          <w:p>
            <w:pPr>
              <w:spacing w:before="0" w:after="20" w:line="264" w:lineRule="auto"/>
              <w:jc w:val="center"/>
            </w:pPr>
            <m:oMath>
              <m:r>
                <m:t>[52</m:t>
              </m:r>
              <m:r>
                <m:t>,</m:t>
              </m:r>
              <m:r>
                <m:t>3;52</m:t>
              </m:r>
              <m:r>
                <m:t>,</m:t>
              </m:r>
              <m:r>
                <m:t>4)</m:t>
              </m:r>
            </m:oMath>
          </w:p>
        </w:tc>
        <w:tc>
          <w:tcPr>
            <w:tcW w:type="dxa" w:w="1361"/>
            <w:shd w:val="clear" w:color="auto" w:fill="DCE6F2"/>
            <w:vAlign w:val="center"/>
          </w:tcPr>
          <w:p>
            <w:pPr>
              <w:spacing w:before="0" w:after="20" w:line="264" w:lineRule="auto"/>
              <w:jc w:val="center"/>
            </w:pPr>
            <m:oMath>
              <m:r>
                <m:t>[52</m:t>
              </m:r>
              <m:r>
                <m:t>,</m:t>
              </m:r>
              <m:r>
                <m:t>4;52</m:t>
              </m:r>
              <m:r>
                <m:t>,</m:t>
              </m:r>
              <m:r>
                <m:t>5)</m:t>
              </m:r>
            </m:oMath>
          </w:p>
        </w:tc>
      </w:tr>
      <w:tr>
        <w:tc>
          <w:tcPr>
            <w:tcW w:type="dxa" w:w="2948"/>
            <w:vAlign w:val="center"/>
          </w:tcPr>
          <w:p>
            <w:pPr>
              <w:spacing w:before="0" w:after="20" w:line="264" w:lineRule="auto"/>
              <w:jc w:val="left"/>
            </w:pPr>
            <w:r>
              <w:rPr>
                <w:rFonts w:ascii="Times New Roman" w:hAnsi="Times New Roman" w:eastAsia="Times New Roman" w:cs="Times New Roman"/>
                <w:sz w:val="24"/>
              </w:rPr>
              <w:t>Tần số</w:t>
            </w:r>
          </w:p>
        </w:tc>
        <w:tc>
          <w:tcPr>
            <w:tcW w:type="dxa" w:w="1361"/>
            <w:vAlign w:val="center"/>
          </w:tcPr>
          <w:p>
            <w:pPr>
              <w:spacing w:before="0" w:after="20" w:line="264" w:lineRule="auto"/>
              <w:jc w:val="center"/>
            </w:pPr>
            <w:r>
              <w:rPr>
                <w:rFonts w:ascii="Times New Roman" w:hAnsi="Times New Roman" w:eastAsia="Times New Roman" w:cs="Times New Roman"/>
                <w:sz w:val="24"/>
              </w:rPr>
              <w:t>1</w:t>
            </w:r>
          </w:p>
        </w:tc>
        <w:tc>
          <w:tcPr>
            <w:tcW w:type="dxa" w:w="1361"/>
            <w:vAlign w:val="center"/>
          </w:tcPr>
          <w:p>
            <w:pPr>
              <w:spacing w:before="0" w:after="20" w:line="264" w:lineRule="auto"/>
              <w:jc w:val="center"/>
            </w:pPr>
            <w:r>
              <w:rPr>
                <w:rFonts w:ascii="Times New Roman" w:hAnsi="Times New Roman" w:eastAsia="Times New Roman" w:cs="Times New Roman"/>
                <w:sz w:val="24"/>
              </w:rPr>
              <w:t>5</w:t>
            </w:r>
          </w:p>
        </w:tc>
        <w:tc>
          <w:tcPr>
            <w:tcW w:type="dxa" w:w="1361"/>
            <w:vAlign w:val="center"/>
          </w:tcPr>
          <w:p>
            <w:pPr>
              <w:spacing w:before="0" w:after="20" w:line="264" w:lineRule="auto"/>
              <w:jc w:val="center"/>
            </w:pPr>
            <w:r>
              <w:rPr>
                <w:rFonts w:ascii="Times New Roman" w:hAnsi="Times New Roman" w:eastAsia="Times New Roman" w:cs="Times New Roman"/>
                <w:sz w:val="24"/>
              </w:rPr>
              <w:t>8</w:t>
            </w:r>
          </w:p>
        </w:tc>
        <w:tc>
          <w:tcPr>
            <w:tcW w:type="dxa" w:w="1361"/>
            <w:vAlign w:val="center"/>
          </w:tcPr>
          <w:p>
            <w:pPr>
              <w:spacing w:before="0" w:after="20" w:line="264" w:lineRule="auto"/>
              <w:jc w:val="center"/>
            </w:pPr>
            <w:r>
              <w:rPr>
                <w:rFonts w:ascii="Times New Roman" w:hAnsi="Times New Roman" w:eastAsia="Times New Roman" w:cs="Times New Roman"/>
                <w:sz w:val="24"/>
              </w:rPr>
              <w:t>4</w:t>
            </w:r>
          </w:p>
        </w:tc>
        <w:tc>
          <w:tcPr>
            <w:tcW w:type="dxa" w:w="1361"/>
            <w:vAlign w:val="center"/>
          </w:tcPr>
          <w:p>
            <w:pPr>
              <w:spacing w:before="0" w:after="20" w:line="264" w:lineRule="auto"/>
              <w:jc w:val="center"/>
            </w:pPr>
            <w:r>
              <w:rPr>
                <w:rFonts w:ascii="Times New Roman" w:hAnsi="Times New Roman" w:eastAsia="Times New Roman" w:cs="Times New Roman"/>
                <w:sz w:val="24"/>
              </w:rPr>
              <w:t>2</w:t>
            </w:r>
          </w:p>
        </w:tc>
      </w:tr>
    </w:tbl>
    <w:p>
      <w:pPr>
        <w:spacing w:before="0" w:after="60" w:line="264" w:lineRule="auto"/>
        <w:jc w:val="both"/>
      </w:pPr>
      <w:r>
        <w:rPr>
          <w:rFonts w:ascii="Times New Roman" w:hAnsi="Times New Roman" w:eastAsia="Times New Roman" w:cs="Times New Roman"/>
          <w:sz w:val="24"/>
        </w:rPr>
        <w:t>Liệu có cần đưa máy đo này đi sửa chữa hay không?</w:t>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Dự đoán của HS (có/không, lí do); GV ghi lại.</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chiếu bảng số liệu và câu hỏi; hỏi: "độ lệch chuẩn" của mẫu số liệu (không ghép nhóm) đã học ở lớp 10 được tính thế nào?</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nhớ lại công thức lớp 10, trao đổi cặp đôi.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2 HS nêu dự đoán.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nêu vấn đề: cần công thức phương sai, độ lệch chuẩn cho mẫu số liệu ghép nhóm – giải ở mục Vận dụng.</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HĐ1 Mở đầu): KT vận động: Trả lời dự đoán tại chỗ. · KT nhìn: GV đọc to bảng độ ẩm; HS trả lời miệng.</w:t>
      </w:r>
    </w:p>
    <w:p>
      <w:pPr>
        <w:keepNext/>
        <w:spacing w:before="80" w:after="60" w:line="264" w:lineRule="auto"/>
        <w:jc w:val="left"/>
      </w:pPr>
      <w:r>
        <w:rPr>
          <w:rFonts w:ascii="Times New Roman" w:hAnsi="Times New Roman" w:eastAsia="Times New Roman" w:cs="Times New Roman"/>
          <w:b/>
          <w:sz w:val="24"/>
        </w:rPr>
        <w:t>2. Hoạt động 2: Hình thành kiến thức mới (55 phút)</w:t>
      </w:r>
    </w:p>
    <w:p>
      <w:pPr>
        <w:keepNext/>
        <w:spacing w:before="80" w:after="60" w:line="264" w:lineRule="auto"/>
        <w:jc w:val="left"/>
      </w:pPr>
      <w:r>
        <w:rPr>
          <w:rFonts w:ascii="Times New Roman" w:hAnsi="Times New Roman" w:eastAsia="Times New Roman" w:cs="Times New Roman"/>
          <w:b/>
          <w:sz w:val="24"/>
        </w:rPr>
        <w:t>2.1. Phương sai và độ lệch chuẩn (40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hiểu, tính được phương sai, độ lệch chuẩn của mẫu số liệu ghép nhóm; hiểu ý nghĩa; giải bài toán mở đầu.</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HĐ1 (SGK tr.80).</w:t>
      </w:r>
      <w:r>
        <w:rPr>
          <w:rFonts w:ascii="Times New Roman" w:hAnsi="Times New Roman" w:eastAsia="Times New Roman" w:cs="Times New Roman"/>
          <w:sz w:val="24"/>
        </w:rPr>
        <w:t xml:space="preserve"> Trở lại bài toán trong </w:t>
      </w:r>
      <w:r>
        <w:rPr>
          <w:rFonts w:ascii="Times New Roman" w:hAnsi="Times New Roman" w:eastAsia="Times New Roman" w:cs="Times New Roman"/>
          <w:i/>
          <w:sz w:val="24"/>
        </w:rPr>
        <w:t>tình huống mở đầu</w:t>
      </w:r>
      <w:r>
        <w:rPr>
          <w:rFonts w:ascii="Times New Roman" w:hAnsi="Times New Roman" w:eastAsia="Times New Roman" w:cs="Times New Roman"/>
          <w:sz w:val="24"/>
        </w:rPr>
        <w:t xml:space="preserve">. Gọi </w:t>
      </w:r>
      <m:oMath>
        <m:sSub>
          <m:e>
            <m:r>
              <m:t>x</m:t>
            </m:r>
          </m:e>
          <m:sub>
            <m:r>
              <m:t>1</m:t>
            </m:r>
          </m:sub>
        </m:sSub>
      </m:oMath>
      <w:r>
        <w:rPr>
          <w:rFonts w:ascii="Times New Roman" w:hAnsi="Times New Roman" w:eastAsia="Times New Roman" w:cs="Times New Roman"/>
          <w:sz w:val="24"/>
        </w:rPr>
        <w:t xml:space="preserve">, …, </w:t>
      </w:r>
      <m:oMath>
        <m:sSub>
          <m:e>
            <m:r>
              <m:t>x</m:t>
            </m:r>
          </m:e>
          <m:sub>
            <m:r>
              <m:t>20</m:t>
            </m:r>
          </m:sub>
        </m:sSub>
      </m:oMath>
      <w:r>
        <w:rPr>
          <w:rFonts w:ascii="Times New Roman" w:hAnsi="Times New Roman" w:eastAsia="Times New Roman" w:cs="Times New Roman"/>
          <w:sz w:val="24"/>
        </w:rPr>
        <w:t xml:space="preserve"> là các kết quả đo (mẫu số liệu gốc). a) Có thể tính được chính xác phương sai và độ lệch chuẩn của mẫu số liệu gốc hay không? b) Thảo luận và đề xuất ước lượng cho phương sai và độ lệch chuẩn của mẫu số liệu gốc.</w:t>
      </w:r>
    </w:p>
    <w:p>
      <w:pPr>
        <w:spacing w:before="0" w:after="60" w:line="264" w:lineRule="auto"/>
        <w:jc w:val="both"/>
      </w:pPr>
      <w:r>
        <w:rPr>
          <w:rFonts w:ascii="Times New Roman" w:hAnsi="Times New Roman" w:eastAsia="Times New Roman" w:cs="Times New Roman"/>
          <w:sz w:val="24"/>
        </w:rPr>
        <w:t>Xét mẫu số liệu ghép nhóm cho bởi Bảng 3.1.</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 </w:t>
            </w:r>
            <w:r>
              <w:rPr>
                <w:rFonts w:ascii="Times New Roman" w:hAnsi="Times New Roman" w:eastAsia="Times New Roman" w:cs="Times New Roman"/>
                <w:b/>
                <w:sz w:val="24"/>
              </w:rPr>
              <w:t>Phương sai</w:t>
            </w:r>
            <w:r>
              <w:rPr>
                <w:rFonts w:ascii="Times New Roman" w:hAnsi="Times New Roman" w:eastAsia="Times New Roman" w:cs="Times New Roman"/>
                <w:sz w:val="24"/>
              </w:rPr>
              <w:t xml:space="preserve"> của mẫu số liệu ghép nhóm, kí hiệu là </w:t>
            </w:r>
            <m:oMath>
              <m:sSup>
                <m:e>
                  <m:r>
                    <m:t>s</m:t>
                  </m:r>
                </m:e>
                <m:sup>
                  <m:r>
                    <m:t>2</m:t>
                  </m:r>
                </m:sup>
              </m:sSup>
            </m:oMath>
            <w:r>
              <w:rPr>
                <w:rFonts w:ascii="Times New Roman" w:hAnsi="Times New Roman" w:eastAsia="Times New Roman" w:cs="Times New Roman"/>
                <w:sz w:val="24"/>
              </w:rPr>
              <w:t xml:space="preserve">, là một số được tính theo công thức sau: </w:t>
            </w:r>
            <m:oMath>
              <m:sSup>
                <m:e>
                  <m:r>
                    <m:t>s</m:t>
                  </m:r>
                </m:e>
                <m:sup>
                  <m:r>
                    <m:t>2</m:t>
                  </m:r>
                </m:sup>
              </m:sSup>
              <m:r>
                <m:t>=</m:t>
              </m:r>
              <m:f>
                <m:fPr>
                  <m:type m:val="bar"/>
                </m:fPr>
                <m:num>
                  <m:sSub>
                    <m:e>
                      <m:r>
                        <m:t>m</m:t>
                      </m:r>
                    </m:e>
                    <m:sub>
                      <m:r>
                        <m:t>1</m:t>
                      </m:r>
                    </m:sub>
                  </m:sSub>
                  <m:r>
                    <m:t>(</m:t>
                  </m:r>
                  <m:sSub>
                    <m:e>
                      <m:r>
                        <m:t>x</m:t>
                      </m:r>
                    </m:e>
                    <m:sub>
                      <m:r>
                        <m:t>1</m:t>
                      </m:r>
                    </m:sub>
                  </m:sSub>
                  <m:r>
                    <m:t>−</m:t>
                  </m:r>
                  <m:bar>
                    <m:barPr>
                      <m:pos m:val="top"/>
                    </m:barPr>
                    <m:e>
                      <m:r>
                        <m:t>x</m:t>
                      </m:r>
                    </m:e>
                  </m:bar>
                  <m:sSup>
                    <m:e>
                      <m:r>
                        <m:t>)</m:t>
                      </m:r>
                    </m:e>
                    <m:sup>
                      <m:r>
                        <m:t>2</m:t>
                      </m:r>
                    </m:sup>
                  </m:sSup>
                  <m:r>
                    <m:t>+…+</m:t>
                  </m:r>
                  <m:sSub>
                    <m:e>
                      <m:r>
                        <m:t>m</m:t>
                      </m:r>
                    </m:e>
                    <m:sub>
                      <m:r>
                        <m:t>k</m:t>
                      </m:r>
                    </m:sub>
                  </m:sSub>
                  <m:r>
                    <m:t>(</m:t>
                  </m:r>
                  <m:sSub>
                    <m:e>
                      <m:r>
                        <m:t>x</m:t>
                      </m:r>
                    </m:e>
                    <m:sub>
                      <m:r>
                        <m:t>k</m:t>
                      </m:r>
                    </m:sub>
                  </m:sSub>
                  <m:r>
                    <m:t>−</m:t>
                  </m:r>
                  <m:bar>
                    <m:barPr>
                      <m:pos m:val="top"/>
                    </m:barPr>
                    <m:e>
                      <m:r>
                        <m:t>x</m:t>
                      </m:r>
                    </m:e>
                  </m:bar>
                  <m:sSup>
                    <m:e>
                      <m:r>
                        <m:t>)</m:t>
                      </m:r>
                    </m:e>
                    <m:sup>
                      <m:r>
                        <m:t>2</m:t>
                      </m:r>
                    </m:sup>
                  </m:sSup>
                </m:num>
                <m:den>
                  <m:r>
                    <m:t>n</m:t>
                  </m:r>
                </m:den>
              </m:f>
            </m:oMath>
            <w:r>
              <w:rPr>
                <w:rFonts w:ascii="Times New Roman" w:hAnsi="Times New Roman" w:eastAsia="Times New Roman" w:cs="Times New Roman"/>
                <w:sz w:val="24"/>
              </w:rPr>
              <w:t xml:space="preserve">; trong đó, </w:t>
            </w:r>
            <m:oMath>
              <m:r>
                <m:t>n=</m:t>
              </m:r>
              <m:sSub>
                <m:e>
                  <m:r>
                    <m:t>m</m:t>
                  </m:r>
                </m:e>
                <m:sub>
                  <m:r>
                    <m:t>1</m:t>
                  </m:r>
                </m:sub>
              </m:sSub>
              <m:r>
                <m:t>+…+</m:t>
              </m:r>
              <m:sSub>
                <m:e>
                  <m:r>
                    <m:t>m</m:t>
                  </m:r>
                </m:e>
                <m:sub>
                  <m:r>
                    <m:t>k</m:t>
                  </m:r>
                </m:sub>
              </m:sSub>
            </m:oMath>
            <w:r>
              <w:rPr>
                <w:rFonts w:ascii="Times New Roman" w:hAnsi="Times New Roman" w:eastAsia="Times New Roman" w:cs="Times New Roman"/>
                <w:sz w:val="24"/>
              </w:rPr>
              <w:t xml:space="preserve">; </w:t>
            </w:r>
            <m:oMath>
              <m:sSub>
                <m:e>
                  <m:r>
                    <m:t>x</m:t>
                  </m:r>
                </m:e>
                <m:sub>
                  <m:r>
                    <m:t>i</m:t>
                  </m:r>
                </m:sub>
              </m:sSub>
              <m:r>
                <m:t>=</m:t>
              </m:r>
              <m:f>
                <m:fPr>
                  <m:type m:val="bar"/>
                </m:fPr>
                <m:num>
                  <m:sSub>
                    <m:e>
                      <m:r>
                        <m:t>a</m:t>
                      </m:r>
                    </m:e>
                    <m:sub>
                      <m:r>
                        <m:t>i</m:t>
                      </m:r>
                    </m:sub>
                  </m:sSub>
                  <m:r>
                    <m:t>+</m:t>
                  </m:r>
                  <m:sSub>
                    <m:e>
                      <m:r>
                        <m:t>a</m:t>
                      </m:r>
                    </m:e>
                    <m:sub>
                      <m:r>
                        <m:t>i+1</m:t>
                      </m:r>
                    </m:sub>
                  </m:sSub>
                </m:num>
                <m:den>
                  <m:r>
                    <m:t>2</m:t>
                  </m:r>
                </m:den>
              </m:f>
            </m:oMath>
            <w:r>
              <w:rPr>
                <w:rFonts w:ascii="Times New Roman" w:hAnsi="Times New Roman" w:eastAsia="Times New Roman" w:cs="Times New Roman"/>
                <w:sz w:val="24"/>
              </w:rPr>
              <w:t xml:space="preserve"> với </w:t>
            </w:r>
            <m:oMath>
              <m:r>
                <m:t>i=1,2,…,k</m:t>
              </m:r>
            </m:oMath>
            <w:r>
              <w:rPr>
                <w:rFonts w:ascii="Times New Roman" w:hAnsi="Times New Roman" w:eastAsia="Times New Roman" w:cs="Times New Roman"/>
                <w:sz w:val="24"/>
              </w:rPr>
              <w:t xml:space="preserve"> là giá trị đại diện cho nhóm </w:t>
            </w:r>
            <m:oMath>
              <m:r>
                <m:t>[</m:t>
              </m:r>
              <m:sSub>
                <m:e>
                  <m:r>
                    <m:t>a</m:t>
                  </m:r>
                </m:e>
                <m:sub>
                  <m:r>
                    <m:t>i</m:t>
                  </m:r>
                </m:sub>
              </m:sSub>
              <m:r>
                <m:t>;</m:t>
              </m:r>
              <m:sSub>
                <m:e>
                  <m:r>
                    <m:t>a</m:t>
                  </m:r>
                </m:e>
                <m:sub>
                  <m:r>
                    <m:t>i+1</m:t>
                  </m:r>
                </m:sub>
              </m:sSub>
              <m:r>
                <m:t>)</m:t>
              </m:r>
            </m:oMath>
            <w:r>
              <w:rPr>
                <w:rFonts w:ascii="Times New Roman" w:hAnsi="Times New Roman" w:eastAsia="Times New Roman" w:cs="Times New Roman"/>
                <w:sz w:val="24"/>
              </w:rPr>
              <w:t xml:space="preserve"> và </w:t>
            </w:r>
            <m:oMath>
              <m:bar>
                <m:barPr>
                  <m:pos m:val="top"/>
                </m:barPr>
                <m:e>
                  <m:r>
                    <m:t>x</m:t>
                  </m:r>
                </m:e>
              </m:bar>
              <m:r>
                <m:t>=</m:t>
              </m:r>
              <m:f>
                <m:fPr>
                  <m:type m:val="bar"/>
                </m:fPr>
                <m:num>
                  <m:sSub>
                    <m:e>
                      <m:r>
                        <m:t>m</m:t>
                      </m:r>
                    </m:e>
                    <m:sub>
                      <m:r>
                        <m:t>1</m:t>
                      </m:r>
                    </m:sub>
                  </m:sSub>
                  <m:sSub>
                    <m:e>
                      <m:r>
                        <m:t>x</m:t>
                      </m:r>
                    </m:e>
                    <m:sub>
                      <m:r>
                        <m:t>1</m:t>
                      </m:r>
                    </m:sub>
                  </m:sSub>
                  <m:r>
                    <m:t>+…+</m:t>
                  </m:r>
                  <m:sSub>
                    <m:e>
                      <m:r>
                        <m:t>m</m:t>
                      </m:r>
                    </m:e>
                    <m:sub>
                      <m:r>
                        <m:t>k</m:t>
                      </m:r>
                    </m:sub>
                  </m:sSub>
                  <m:sSub>
                    <m:e>
                      <m:r>
                        <m:t>x</m:t>
                      </m:r>
                    </m:e>
                    <m:sub>
                      <m:r>
                        <m:t>k</m:t>
                      </m:r>
                    </m:sub>
                  </m:sSub>
                </m:num>
                <m:den>
                  <m:r>
                    <m:t>n</m:t>
                  </m:r>
                </m:den>
              </m:f>
            </m:oMath>
            <w:r>
              <w:rPr>
                <w:rFonts w:ascii="Times New Roman" w:hAnsi="Times New Roman" w:eastAsia="Times New Roman" w:cs="Times New Roman"/>
                <w:sz w:val="24"/>
              </w:rPr>
              <w:t xml:space="preserve"> là số trung bình của mẫu số liệu ghép nhóm.</w:t>
            </w:r>
          </w:p>
          <w:p>
            <w:pPr>
              <w:spacing w:before="0" w:after="20" w:line="264" w:lineRule="auto"/>
              <w:jc w:val="left"/>
            </w:pPr>
            <w:r>
              <w:rPr>
                <w:rFonts w:ascii="Times New Roman" w:hAnsi="Times New Roman" w:eastAsia="Times New Roman" w:cs="Times New Roman"/>
                <w:sz w:val="24"/>
              </w:rPr>
              <w:t xml:space="preserve">- </w:t>
            </w:r>
            <w:r>
              <w:rPr>
                <w:rFonts w:ascii="Times New Roman" w:hAnsi="Times New Roman" w:eastAsia="Times New Roman" w:cs="Times New Roman"/>
                <w:b/>
                <w:sz w:val="24"/>
              </w:rPr>
              <w:t>Độ lệch chuẩn</w:t>
            </w:r>
            <w:r>
              <w:rPr>
                <w:rFonts w:ascii="Times New Roman" w:hAnsi="Times New Roman" w:eastAsia="Times New Roman" w:cs="Times New Roman"/>
                <w:sz w:val="24"/>
              </w:rPr>
              <w:t xml:space="preserve"> của mẫu số liệu ghép nhóm, kí hiệu là </w:t>
            </w:r>
            <m:oMath>
              <m:r>
                <m:t>s</m:t>
              </m:r>
            </m:oMath>
            <w:r>
              <w:rPr>
                <w:rFonts w:ascii="Times New Roman" w:hAnsi="Times New Roman" w:eastAsia="Times New Roman" w:cs="Times New Roman"/>
                <w:sz w:val="24"/>
              </w:rPr>
              <w:t xml:space="preserve">, là căn bậc hai số học của phương sai của mẫu số liệu ghép nhóm, tức là </w:t>
            </w:r>
            <m:oMath>
              <m:r>
                <m:t>s=</m:t>
              </m:r>
              <m:rad>
                <m:radPr>
                  <m:degHide m:val="on"/>
                </m:radPr>
                <m:deg/>
                <m:e>
                  <m:sSup>
                    <m:e>
                      <m:r>
                        <m:t>s</m:t>
                      </m:r>
                    </m:e>
                    <m:sup>
                      <m:r>
                        <m:t>2</m:t>
                      </m:r>
                    </m:sup>
                  </m:sSup>
                </m:e>
              </m:rad>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Nhận xét (SGK tr.80).</w:t>
      </w:r>
      <w:r>
        <w:rPr>
          <w:rFonts w:ascii="Times New Roman" w:hAnsi="Times New Roman" w:eastAsia="Times New Roman" w:cs="Times New Roman"/>
          <w:sz w:val="24"/>
        </w:rPr>
        <w:t xml:space="preserve"> Ta có thể tính phương sai theo công thức: </w:t>
      </w:r>
      <m:oMath>
        <m:sSup>
          <m:e>
            <m:r>
              <m:t>s</m:t>
            </m:r>
          </m:e>
          <m:sup>
            <m:r>
              <m:t>2</m:t>
            </m:r>
          </m:sup>
        </m:sSup>
        <m:r>
          <m:t>=</m:t>
        </m:r>
        <m:f>
          <m:fPr>
            <m:type m:val="bar"/>
          </m:fPr>
          <m:num>
            <m:r>
              <m:t>1</m:t>
            </m:r>
          </m:num>
          <m:den>
            <m:r>
              <m:t>n</m:t>
            </m:r>
          </m:den>
        </m:f>
        <m:r>
          <m:t>(</m:t>
        </m:r>
        <m:sSub>
          <m:e>
            <m:r>
              <m:t>m</m:t>
            </m:r>
          </m:e>
          <m:sub>
            <m:r>
              <m:t>1</m:t>
            </m:r>
          </m:sub>
        </m:sSub>
        <m:sSubSup>
          <m:e>
            <m:r>
              <m:t>x</m:t>
            </m:r>
          </m:e>
          <m:sub>
            <m:r>
              <m:t>1</m:t>
            </m:r>
          </m:sub>
          <m:sup>
            <m:r>
              <m:t>2</m:t>
            </m:r>
          </m:sup>
        </m:sSubSup>
        <m:r>
          <m:t>+…+</m:t>
        </m:r>
        <m:sSub>
          <m:e>
            <m:r>
              <m:t>m</m:t>
            </m:r>
          </m:e>
          <m:sub>
            <m:r>
              <m:t>k</m:t>
            </m:r>
          </m:sub>
        </m:sSub>
        <m:sSubSup>
          <m:e>
            <m:r>
              <m:t>x</m:t>
            </m:r>
          </m:e>
          <m:sub>
            <m:r>
              <m:t>k</m:t>
            </m:r>
          </m:sub>
          <m:sup>
            <m:r>
              <m:t>2</m:t>
            </m:r>
          </m:sup>
        </m:sSubSup>
        <m:r>
          <m:t>)−(</m:t>
        </m:r>
        <m:bar>
          <m:barPr>
            <m:pos m:val="top"/>
          </m:barPr>
          <m:e>
            <m:r>
              <m:t>x</m:t>
            </m:r>
          </m:e>
        </m:bar>
        <m:sSup>
          <m:e>
            <m:r>
              <m:t>)</m:t>
            </m:r>
          </m:e>
          <m:sup>
            <m:r>
              <m:t>2</m:t>
            </m:r>
          </m:sup>
        </m:sSup>
      </m:oMath>
      <w:r>
        <w:rPr>
          <w:rFonts w:ascii="Times New Roman" w:hAnsi="Times New Roman" w:eastAsia="Times New Roman" w:cs="Times New Roman"/>
          <w:sz w:val="24"/>
        </w:rPr>
        <w:t>. Độ lệch chuẩn có cùng đơn vị với đơn vị của mẫu số liệu.</w:t>
      </w:r>
    </w:p>
    <w:p>
      <w:pPr>
        <w:spacing w:before="0" w:after="60" w:line="264" w:lineRule="auto"/>
        <w:jc w:val="both"/>
      </w:pPr>
      <w:r>
        <w:rPr>
          <w:rFonts w:ascii="Times New Roman" w:hAnsi="Times New Roman" w:eastAsia="Times New Roman" w:cs="Times New Roman"/>
          <w:b/>
          <w:sz w:val="24"/>
        </w:rPr>
        <w:t>Ý nghĩa (SGK tr.81).</w:t>
      </w:r>
      <w:r>
        <w:rPr>
          <w:rFonts w:ascii="Times New Roman" w:hAnsi="Times New Roman" w:eastAsia="Times New Roman" w:cs="Times New Roman"/>
          <w:sz w:val="24"/>
        </w:rPr>
        <w:t xml:space="preserve"> Phương sai, độ lệch chuẩn của mẫu số liệu ghép nhóm là các xấp xỉ cho phương sai, độ lệch chuẩn của mẫu số liệu gốc. Chúng được dùng để đo mức độ phân tán của mẫu số liệu ghép nhóm xung quanh số trung bình của mẫu số liệu đó. Phương sai, độ lệch chuẩn càng lớn thì mẫu số liệu càng phân tán.</w:t>
      </w:r>
    </w:p>
    <w:p>
      <w:pPr>
        <w:spacing w:before="0" w:after="60" w:line="264" w:lineRule="auto"/>
        <w:jc w:val="both"/>
      </w:pPr>
      <w:r>
        <w:rPr>
          <w:rFonts w:ascii="Times New Roman" w:hAnsi="Times New Roman" w:eastAsia="Times New Roman" w:cs="Times New Roman"/>
          <w:b/>
          <w:sz w:val="24"/>
        </w:rPr>
        <w:t>Chú ý (SGK tr.81).</w:t>
      </w:r>
      <w:r>
        <w:rPr>
          <w:rFonts w:ascii="Times New Roman" w:hAnsi="Times New Roman" w:eastAsia="Times New Roman" w:cs="Times New Roman"/>
          <w:sz w:val="24"/>
        </w:rPr>
        <w:t xml:space="preserve"> Người ta còn sử dụng đại lượng sau để đo mức độ phân tán của mẫu số liệu ghép nhóm: </w:t>
      </w:r>
      <m:oMath>
        <m:sSup>
          <m:e>
            <m:acc>
              <m:accPr>
                <m:chr m:val="̂"/>
              </m:accPr>
              <m:e>
                <m:r>
                  <m:t>s</m:t>
                </m:r>
              </m:e>
            </m:acc>
          </m:e>
          <m:sup>
            <m:r>
              <m:t>2</m:t>
            </m:r>
          </m:sup>
        </m:sSup>
        <m:r>
          <m:t>=</m:t>
        </m:r>
        <m:f>
          <m:fPr>
            <m:type m:val="bar"/>
          </m:fPr>
          <m:num>
            <m:sSub>
              <m:e>
                <m:r>
                  <m:t>m</m:t>
                </m:r>
              </m:e>
              <m:sub>
                <m:r>
                  <m:t>1</m:t>
                </m:r>
              </m:sub>
            </m:sSub>
            <m:r>
              <m:t>(</m:t>
            </m:r>
            <m:sSub>
              <m:e>
                <m:r>
                  <m:t>x</m:t>
                </m:r>
              </m:e>
              <m:sub>
                <m:r>
                  <m:t>1</m:t>
                </m:r>
              </m:sub>
            </m:sSub>
            <m:r>
              <m:t>−</m:t>
            </m:r>
            <m:bar>
              <m:barPr>
                <m:pos m:val="top"/>
              </m:barPr>
              <m:e>
                <m:r>
                  <m:t>x</m:t>
                </m:r>
              </m:e>
            </m:bar>
            <m:sSup>
              <m:e>
                <m:r>
                  <m:t>)</m:t>
                </m:r>
              </m:e>
              <m:sup>
                <m:r>
                  <m:t>2</m:t>
                </m:r>
              </m:sup>
            </m:sSup>
            <m:r>
              <m:t>+…+</m:t>
            </m:r>
            <m:sSub>
              <m:e>
                <m:r>
                  <m:t>m</m:t>
                </m:r>
              </m:e>
              <m:sub>
                <m:r>
                  <m:t>k</m:t>
                </m:r>
              </m:sub>
            </m:sSub>
            <m:r>
              <m:t>(</m:t>
            </m:r>
            <m:sSub>
              <m:e>
                <m:r>
                  <m:t>x</m:t>
                </m:r>
              </m:e>
              <m:sub>
                <m:r>
                  <m:t>k</m:t>
                </m:r>
              </m:sub>
            </m:sSub>
            <m:r>
              <m:t>−</m:t>
            </m:r>
            <m:bar>
              <m:barPr>
                <m:pos m:val="top"/>
              </m:barPr>
              <m:e>
                <m:r>
                  <m:t>x</m:t>
                </m:r>
              </m:e>
            </m:bar>
            <m:sSup>
              <m:e>
                <m:r>
                  <m:t>)</m:t>
                </m:r>
              </m:e>
              <m:sup>
                <m:r>
                  <m:t>2</m:t>
                </m:r>
              </m:sup>
            </m:sSup>
          </m:num>
          <m:den>
            <m:r>
              <m:t>n−1</m:t>
            </m:r>
          </m:den>
        </m:f>
      </m:oMath>
      <w:r>
        <w:rPr>
          <w:rFonts w:ascii="Times New Roman" w:hAnsi="Times New Roman" w:eastAsia="Times New Roman" w:cs="Times New Roman"/>
          <w:sz w:val="24"/>
        </w:rPr>
        <w:t xml:space="preserve">, </w:t>
      </w:r>
      <m:oMath>
        <m:acc>
          <m:accPr>
            <m:chr m:val="̂"/>
          </m:accPr>
          <m:e>
            <m:r>
              <m:t>s</m:t>
            </m:r>
          </m:e>
        </m:acc>
        <m:r>
          <m:t>=</m:t>
        </m:r>
        <m:rad>
          <m:radPr>
            <m:degHide m:val="on"/>
          </m:radPr>
          <m:deg/>
          <m:e>
            <m:sSup>
              <m:e>
                <m:acc>
                  <m:accPr>
                    <m:chr m:val="̂"/>
                  </m:accPr>
                  <m:e>
                    <m:r>
                      <m:t>s</m:t>
                    </m:r>
                  </m:e>
                </m:acc>
              </m:e>
              <m:sup>
                <m:r>
                  <m:t>2</m:t>
                </m:r>
              </m:sup>
            </m:sSup>
          </m:e>
        </m:ra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Ví dụ 1 (SGK tr.81).</w:t>
      </w:r>
      <w:r>
        <w:rPr>
          <w:rFonts w:ascii="Times New Roman" w:hAnsi="Times New Roman" w:eastAsia="Times New Roman" w:cs="Times New Roman"/>
          <w:sz w:val="24"/>
        </w:rPr>
        <w:t xml:space="preserve"> Người ta theo dõi sự thay đổi cân nặng, được tính bằng hiệu cân nặng trước và sau ba tháng áp dụng chế độ ăn kiêng của một số người cho kết quả như sau:</w:t>
      </w:r>
    </w:p>
    <w:tbl>
      <w:tblPr>
        <w:tblStyle w:val="TableGrid"/>
        <w:tblW w:type="auto" w:w="0"/>
        <w:jc w:val="center"/>
        <w:tblLayout w:type="fixed"/>
        <w:tblLook w:firstColumn="1" w:firstRow="1" w:lastColumn="0" w:lastRow="0" w:noHBand="0" w:noVBand="1" w:val="04A0"/>
      </w:tblPr>
      <w:tblGrid>
        <w:gridCol w:w="1701"/>
        <w:gridCol w:w="1701"/>
        <w:gridCol w:w="1701"/>
        <w:gridCol w:w="1701"/>
        <w:gridCol w:w="1701"/>
        <w:gridCol w:w="1701"/>
      </w:tblGrid>
      <w:tr>
        <w:tc>
          <w:tcPr>
            <w:tcW w:type="dxa" w:w="2948"/>
            <w:shd w:val="clear" w:color="auto" w:fill="DCE6F2"/>
            <w:vAlign w:val="center"/>
          </w:tcPr>
          <w:p>
            <w:pPr>
              <w:spacing w:before="0" w:after="20" w:line="264" w:lineRule="auto"/>
              <w:jc w:val="center"/>
            </w:pPr>
            <w:r>
              <w:rPr>
                <w:rFonts w:ascii="Times New Roman" w:hAnsi="Times New Roman" w:eastAsia="Times New Roman" w:cs="Times New Roman"/>
                <w:b/>
                <w:sz w:val="24"/>
              </w:rPr>
              <w:t>Thay đổi cân nặng (kg)</w:t>
            </w:r>
          </w:p>
        </w:tc>
        <w:tc>
          <w:tcPr>
            <w:tcW w:type="dxa" w:w="1361"/>
            <w:shd w:val="clear" w:color="auto" w:fill="DCE6F2"/>
            <w:vAlign w:val="center"/>
          </w:tcPr>
          <w:p>
            <w:pPr>
              <w:spacing w:before="0" w:after="20" w:line="264" w:lineRule="auto"/>
              <w:jc w:val="center"/>
            </w:pPr>
            <m:oMath>
              <m:r>
                <m:t>[</m:t>
              </m:r>
              <m:r>
                <m:t>−</m:t>
              </m:r>
              <m:r>
                <m:t>1;0)</m:t>
              </m:r>
            </m:oMath>
          </w:p>
        </w:tc>
        <w:tc>
          <w:tcPr>
            <w:tcW w:type="dxa" w:w="1361"/>
            <w:shd w:val="clear" w:color="auto" w:fill="DCE6F2"/>
            <w:vAlign w:val="center"/>
          </w:tcPr>
          <w:p>
            <w:pPr>
              <w:spacing w:before="0" w:after="20" w:line="264" w:lineRule="auto"/>
              <w:jc w:val="center"/>
            </w:pPr>
            <m:oMath>
              <m:r>
                <m:t>[0;1)</m:t>
              </m:r>
            </m:oMath>
          </w:p>
        </w:tc>
        <w:tc>
          <w:tcPr>
            <w:tcW w:type="dxa" w:w="1361"/>
            <w:shd w:val="clear" w:color="auto" w:fill="DCE6F2"/>
            <w:vAlign w:val="center"/>
          </w:tcPr>
          <w:p>
            <w:pPr>
              <w:spacing w:before="0" w:after="20" w:line="264" w:lineRule="auto"/>
              <w:jc w:val="center"/>
            </w:pPr>
            <m:oMath>
              <m:r>
                <m:t>[1;2)</m:t>
              </m:r>
            </m:oMath>
          </w:p>
        </w:tc>
        <w:tc>
          <w:tcPr>
            <w:tcW w:type="dxa" w:w="1361"/>
            <w:shd w:val="clear" w:color="auto" w:fill="DCE6F2"/>
            <w:vAlign w:val="center"/>
          </w:tcPr>
          <w:p>
            <w:pPr>
              <w:spacing w:before="0" w:after="20" w:line="264" w:lineRule="auto"/>
              <w:jc w:val="center"/>
            </w:pPr>
            <m:oMath>
              <m:r>
                <m:t>[2;3)</m:t>
              </m:r>
            </m:oMath>
          </w:p>
        </w:tc>
        <w:tc>
          <w:tcPr>
            <w:tcW w:type="dxa" w:w="1361"/>
            <w:shd w:val="clear" w:color="auto" w:fill="DCE6F2"/>
            <w:vAlign w:val="center"/>
          </w:tcPr>
          <w:p>
            <w:pPr>
              <w:spacing w:before="0" w:after="20" w:line="264" w:lineRule="auto"/>
              <w:jc w:val="center"/>
            </w:pPr>
            <m:oMath>
              <m:r>
                <m:t>[3;4)</m:t>
              </m:r>
            </m:oMath>
          </w:p>
        </w:tc>
      </w:tr>
      <w:tr>
        <w:tc>
          <w:tcPr>
            <w:tcW w:type="dxa" w:w="2948"/>
            <w:vAlign w:val="center"/>
          </w:tcPr>
          <w:p>
            <w:pPr>
              <w:spacing w:before="0" w:after="20" w:line="264" w:lineRule="auto"/>
              <w:jc w:val="left"/>
            </w:pPr>
            <w:r>
              <w:rPr>
                <w:rFonts w:ascii="Times New Roman" w:hAnsi="Times New Roman" w:eastAsia="Times New Roman" w:cs="Times New Roman"/>
                <w:sz w:val="24"/>
              </w:rPr>
              <w:t>Số người nam</w:t>
            </w:r>
          </w:p>
        </w:tc>
        <w:tc>
          <w:tcPr>
            <w:tcW w:type="dxa" w:w="1361"/>
            <w:vAlign w:val="center"/>
          </w:tcPr>
          <w:p>
            <w:pPr>
              <w:spacing w:before="0" w:after="20" w:line="264" w:lineRule="auto"/>
              <w:jc w:val="center"/>
            </w:pPr>
            <w:r>
              <w:rPr>
                <w:rFonts w:ascii="Times New Roman" w:hAnsi="Times New Roman" w:eastAsia="Times New Roman" w:cs="Times New Roman"/>
                <w:sz w:val="24"/>
              </w:rPr>
              <w:t>2</w:t>
            </w:r>
          </w:p>
        </w:tc>
        <w:tc>
          <w:tcPr>
            <w:tcW w:type="dxa" w:w="1361"/>
            <w:vAlign w:val="center"/>
          </w:tcPr>
          <w:p>
            <w:pPr>
              <w:spacing w:before="0" w:after="20" w:line="264" w:lineRule="auto"/>
              <w:jc w:val="center"/>
            </w:pPr>
            <w:r>
              <w:rPr>
                <w:rFonts w:ascii="Times New Roman" w:hAnsi="Times New Roman" w:eastAsia="Times New Roman" w:cs="Times New Roman"/>
                <w:sz w:val="24"/>
              </w:rPr>
              <w:t>3</w:t>
            </w:r>
          </w:p>
        </w:tc>
        <w:tc>
          <w:tcPr>
            <w:tcW w:type="dxa" w:w="1361"/>
            <w:vAlign w:val="center"/>
          </w:tcPr>
          <w:p>
            <w:pPr>
              <w:spacing w:before="0" w:after="20" w:line="264" w:lineRule="auto"/>
              <w:jc w:val="center"/>
            </w:pPr>
            <w:r>
              <w:rPr>
                <w:rFonts w:ascii="Times New Roman" w:hAnsi="Times New Roman" w:eastAsia="Times New Roman" w:cs="Times New Roman"/>
                <w:sz w:val="24"/>
              </w:rPr>
              <w:t>5</w:t>
            </w:r>
          </w:p>
        </w:tc>
        <w:tc>
          <w:tcPr>
            <w:tcW w:type="dxa" w:w="1361"/>
            <w:vAlign w:val="center"/>
          </w:tcPr>
          <w:p>
            <w:pPr>
              <w:spacing w:before="0" w:after="20" w:line="264" w:lineRule="auto"/>
              <w:jc w:val="center"/>
            </w:pPr>
            <w:r>
              <w:rPr>
                <w:rFonts w:ascii="Times New Roman" w:hAnsi="Times New Roman" w:eastAsia="Times New Roman" w:cs="Times New Roman"/>
                <w:sz w:val="24"/>
              </w:rPr>
              <w:t>3</w:t>
            </w:r>
          </w:p>
        </w:tc>
        <w:tc>
          <w:tcPr>
            <w:tcW w:type="dxa" w:w="1361"/>
            <w:vAlign w:val="center"/>
          </w:tcPr>
          <w:p>
            <w:pPr>
              <w:spacing w:before="0" w:after="20" w:line="264" w:lineRule="auto"/>
              <w:jc w:val="center"/>
            </w:pPr>
            <w:r>
              <w:rPr>
                <w:rFonts w:ascii="Times New Roman" w:hAnsi="Times New Roman" w:eastAsia="Times New Roman" w:cs="Times New Roman"/>
                <w:sz w:val="24"/>
              </w:rPr>
              <w:t>2</w:t>
            </w:r>
          </w:p>
        </w:tc>
      </w:tr>
      <w:tr>
        <w:tc>
          <w:tcPr>
            <w:tcW w:type="dxa" w:w="2948"/>
            <w:vAlign w:val="center"/>
          </w:tcPr>
          <w:p>
            <w:pPr>
              <w:spacing w:before="0" w:after="20" w:line="264" w:lineRule="auto"/>
              <w:jc w:val="left"/>
            </w:pPr>
            <w:r>
              <w:rPr>
                <w:rFonts w:ascii="Times New Roman" w:hAnsi="Times New Roman" w:eastAsia="Times New Roman" w:cs="Times New Roman"/>
                <w:sz w:val="24"/>
              </w:rPr>
              <w:t>Số người nữ</w:t>
            </w:r>
          </w:p>
        </w:tc>
        <w:tc>
          <w:tcPr>
            <w:tcW w:type="dxa" w:w="1361"/>
            <w:vAlign w:val="center"/>
          </w:tcPr>
          <w:p>
            <w:pPr>
              <w:spacing w:before="0" w:after="20" w:line="264" w:lineRule="auto"/>
              <w:jc w:val="center"/>
            </w:pPr>
            <w:r>
              <w:rPr>
                <w:rFonts w:ascii="Times New Roman" w:hAnsi="Times New Roman" w:eastAsia="Times New Roman" w:cs="Times New Roman"/>
                <w:sz w:val="24"/>
              </w:rPr>
              <w:t>2</w:t>
            </w:r>
          </w:p>
        </w:tc>
        <w:tc>
          <w:tcPr>
            <w:tcW w:type="dxa" w:w="1361"/>
            <w:vAlign w:val="center"/>
          </w:tcPr>
          <w:p>
            <w:pPr>
              <w:spacing w:before="0" w:after="20" w:line="264" w:lineRule="auto"/>
              <w:jc w:val="center"/>
            </w:pPr>
            <w:r>
              <w:rPr>
                <w:rFonts w:ascii="Times New Roman" w:hAnsi="Times New Roman" w:eastAsia="Times New Roman" w:cs="Times New Roman"/>
                <w:sz w:val="24"/>
              </w:rPr>
              <w:t>7</w:t>
            </w:r>
          </w:p>
        </w:tc>
        <w:tc>
          <w:tcPr>
            <w:tcW w:type="dxa" w:w="1361"/>
            <w:vAlign w:val="center"/>
          </w:tcPr>
          <w:p>
            <w:pPr>
              <w:spacing w:before="0" w:after="20" w:line="264" w:lineRule="auto"/>
              <w:jc w:val="center"/>
            </w:pPr>
            <w:r>
              <w:rPr>
                <w:rFonts w:ascii="Times New Roman" w:hAnsi="Times New Roman" w:eastAsia="Times New Roman" w:cs="Times New Roman"/>
                <w:sz w:val="24"/>
              </w:rPr>
              <w:t>12</w:t>
            </w:r>
          </w:p>
        </w:tc>
        <w:tc>
          <w:tcPr>
            <w:tcW w:type="dxa" w:w="1361"/>
            <w:vAlign w:val="center"/>
          </w:tcPr>
          <w:p>
            <w:pPr>
              <w:spacing w:before="0" w:after="20" w:line="264" w:lineRule="auto"/>
              <w:jc w:val="center"/>
            </w:pPr>
            <w:r>
              <w:rPr>
                <w:rFonts w:ascii="Times New Roman" w:hAnsi="Times New Roman" w:eastAsia="Times New Roman" w:cs="Times New Roman"/>
                <w:sz w:val="24"/>
              </w:rPr>
              <w:t>7</w:t>
            </w:r>
          </w:p>
        </w:tc>
        <w:tc>
          <w:tcPr>
            <w:tcW w:type="dxa" w:w="1361"/>
            <w:vAlign w:val="center"/>
          </w:tcPr>
          <w:p>
            <w:pPr>
              <w:spacing w:before="0" w:after="20" w:line="264" w:lineRule="auto"/>
              <w:jc w:val="center"/>
            </w:pPr>
            <w:r>
              <w:rPr>
                <w:rFonts w:ascii="Times New Roman" w:hAnsi="Times New Roman" w:eastAsia="Times New Roman" w:cs="Times New Roman"/>
                <w:sz w:val="24"/>
              </w:rPr>
              <w:t>2</w:t>
            </w:r>
          </w:p>
        </w:tc>
      </w:tr>
    </w:tbl>
    <w:p>
      <w:pPr>
        <w:spacing w:before="0" w:after="60" w:line="264" w:lineRule="auto"/>
        <w:jc w:val="both"/>
      </w:pPr>
      <w:r>
        <w:rPr>
          <w:rFonts w:ascii="Times New Roman" w:hAnsi="Times New Roman" w:eastAsia="Times New Roman" w:cs="Times New Roman"/>
          <w:sz w:val="24"/>
        </w:rPr>
        <w:t>Tính số trung bình, phương sai, độ lệch chuẩn và nhận xét về sự thay đổi cân nặng của người nam, người nữ sau ba tháng áp dụng chế độ ăn kiêng.</w:t>
      </w:r>
    </w:p>
    <w:p>
      <w:pPr>
        <w:spacing w:before="0" w:after="60" w:line="264" w:lineRule="auto"/>
        <w:jc w:val="both"/>
      </w:pPr>
      <w:r>
        <w:rPr>
          <w:rFonts w:ascii="Times New Roman" w:hAnsi="Times New Roman" w:eastAsia="Times New Roman" w:cs="Times New Roman"/>
          <w:i/>
          <w:sz w:val="24"/>
        </w:rPr>
        <w:t>Giải.</w:t>
      </w:r>
      <w:r>
        <w:rPr>
          <w:rFonts w:ascii="Times New Roman" w:hAnsi="Times New Roman" w:eastAsia="Times New Roman" w:cs="Times New Roman"/>
          <w:sz w:val="24"/>
        </w:rPr>
        <w:t xml:space="preserve"> Chọn giá trị đại diện cho các nhóm số liệu: </w:t>
      </w:r>
      <m:oMath>
        <m:r>
          <m:t>−0</m:t>
        </m:r>
        <m:r>
          <m:t>,</m:t>
        </m:r>
        <m:r>
          <m:t>5</m:t>
        </m:r>
      </m:oMath>
      <w:r>
        <w:rPr>
          <w:rFonts w:ascii="Times New Roman" w:hAnsi="Times New Roman" w:eastAsia="Times New Roman" w:cs="Times New Roman"/>
          <w:sz w:val="24"/>
        </w:rPr>
        <w:t xml:space="preserve">; </w:t>
      </w:r>
      <m:oMath>
        <m:r>
          <m:t>0</m:t>
        </m:r>
        <m:r>
          <m:t>,</m:t>
        </m:r>
        <m:r>
          <m:t>5</m:t>
        </m:r>
      </m:oMath>
      <w:r>
        <w:rPr>
          <w:rFonts w:ascii="Times New Roman" w:hAnsi="Times New Roman" w:eastAsia="Times New Roman" w:cs="Times New Roman"/>
          <w:sz w:val="24"/>
        </w:rPr>
        <w:t xml:space="preserve">; </w:t>
      </w:r>
      <m:oMath>
        <m:r>
          <m:t>1</m:t>
        </m:r>
        <m:r>
          <m:t>,</m:t>
        </m:r>
        <m:r>
          <m:t>5</m:t>
        </m:r>
      </m:oMath>
      <w:r>
        <w:rPr>
          <w:rFonts w:ascii="Times New Roman" w:hAnsi="Times New Roman" w:eastAsia="Times New Roman" w:cs="Times New Roman"/>
          <w:sz w:val="24"/>
        </w:rPr>
        <w:t xml:space="preserve">; </w:t>
      </w:r>
      <m:oMath>
        <m:r>
          <m:t>2</m:t>
        </m:r>
        <m:r>
          <m:t>,</m:t>
        </m:r>
        <m:r>
          <m:t>5</m:t>
        </m:r>
      </m:oMath>
      <w:r>
        <w:rPr>
          <w:rFonts w:ascii="Times New Roman" w:hAnsi="Times New Roman" w:eastAsia="Times New Roman" w:cs="Times New Roman"/>
          <w:sz w:val="24"/>
        </w:rPr>
        <w:t xml:space="preserve">; </w:t>
      </w:r>
      <m:oMath>
        <m:r>
          <m:t>3</m:t>
        </m:r>
        <m:r>
          <m:t>,</m:t>
        </m:r>
        <m:r>
          <m:t>5</m:t>
        </m:r>
      </m:oMath>
      <w:r>
        <w:rPr>
          <w:rFonts w:ascii="Times New Roman" w:hAnsi="Times New Roman" w:eastAsia="Times New Roman" w:cs="Times New Roman"/>
          <w:sz w:val="24"/>
        </w:rPr>
        <w:t xml:space="preserve">. Tổng số người nam là: </w:t>
      </w:r>
      <m:oMath>
        <m:sSub>
          <m:e>
            <m:r>
              <m:t>n</m:t>
            </m:r>
          </m:e>
          <m:sub>
            <m:r>
              <m:t>1</m:t>
            </m:r>
          </m:sub>
        </m:sSub>
        <m:r>
          <m:t>=2+3+5+3+2=15</m:t>
        </m:r>
      </m:oMath>
      <w:r>
        <w:rPr>
          <w:rFonts w:ascii="Times New Roman" w:hAnsi="Times New Roman" w:eastAsia="Times New Roman" w:cs="Times New Roman"/>
          <w:sz w:val="24"/>
        </w:rPr>
        <w:t xml:space="preserve">. Tổng số người nữ là: </w:t>
      </w:r>
      <m:oMath>
        <m:sSub>
          <m:e>
            <m:r>
              <m:t>n</m:t>
            </m:r>
          </m:e>
          <m:sub>
            <m:r>
              <m:t>2</m:t>
            </m:r>
          </m:sub>
        </m:sSub>
        <m:r>
          <m:t>=2+7+12+7+2=30</m:t>
        </m:r>
      </m:oMath>
      <w:r>
        <w:rPr>
          <w:rFonts w:ascii="Times New Roman" w:hAnsi="Times New Roman" w:eastAsia="Times New Roman" w:cs="Times New Roman"/>
          <w:sz w:val="24"/>
        </w:rPr>
        <w:t xml:space="preserve">. Thay đổi cân nặng trung bình của người nam là: </w:t>
      </w:r>
      <m:oMath>
        <m:sSub>
          <m:e>
            <m:bar>
              <m:barPr>
                <m:pos m:val="top"/>
              </m:barPr>
              <m:e>
                <m:r>
                  <m:t>x</m:t>
                </m:r>
              </m:e>
            </m:bar>
          </m:e>
          <m:sub>
            <m:r>
              <m:t>1</m:t>
            </m:r>
          </m:sub>
        </m:sSub>
        <m:r>
          <m:t>=</m:t>
        </m:r>
        <m:f>
          <m:fPr>
            <m:type m:val="bar"/>
          </m:fPr>
          <m:num>
            <m:r>
              <m:t>1</m:t>
            </m:r>
          </m:num>
          <m:den>
            <m:r>
              <m:t>15</m:t>
            </m:r>
          </m:den>
        </m:f>
        <m:r>
          <m:t>[2·(</m:t>
        </m:r>
        <m:r>
          <m:t>−</m:t>
        </m:r>
        <m:r>
          <m:t>0</m:t>
        </m:r>
        <m:r>
          <m:t>,</m:t>
        </m:r>
        <m:r>
          <m:t>5)+3·0</m:t>
        </m:r>
        <m:r>
          <m:t>,</m:t>
        </m:r>
        <m:r>
          <m:t>5+5·1</m:t>
        </m:r>
        <m:r>
          <m:t>,</m:t>
        </m:r>
        <m:r>
          <m:t>5+3·2</m:t>
        </m:r>
        <m:r>
          <m:t>,</m:t>
        </m:r>
        <m:r>
          <m:t>5+2·3</m:t>
        </m:r>
        <m:r>
          <m:t>,</m:t>
        </m:r>
        <m:r>
          <m:t>5]=1</m:t>
        </m:r>
        <m:r>
          <m:t>,</m:t>
        </m:r>
        <m:r>
          <m:t>5</m:t>
        </m:r>
      </m:oMath>
      <w:r>
        <w:rPr>
          <w:rFonts w:ascii="Times New Roman" w:hAnsi="Times New Roman" w:eastAsia="Times New Roman" w:cs="Times New Roman"/>
          <w:sz w:val="24"/>
        </w:rPr>
        <w:t xml:space="preserve"> (kg). Thay đổi cân nặng trung bình của người nữ là: </w:t>
      </w:r>
      <m:oMath>
        <m:sSub>
          <m:e>
            <m:bar>
              <m:barPr>
                <m:pos m:val="top"/>
              </m:barPr>
              <m:e>
                <m:r>
                  <m:t>x</m:t>
                </m:r>
              </m:e>
            </m:bar>
          </m:e>
          <m:sub>
            <m:r>
              <m:t>2</m:t>
            </m:r>
          </m:sub>
        </m:sSub>
        <m:r>
          <m:t>=</m:t>
        </m:r>
        <m:f>
          <m:fPr>
            <m:type m:val="bar"/>
          </m:fPr>
          <m:num>
            <m:r>
              <m:t>1</m:t>
            </m:r>
          </m:num>
          <m:den>
            <m:r>
              <m:t>30</m:t>
            </m:r>
          </m:den>
        </m:f>
        <m:r>
          <m:t>[2·(</m:t>
        </m:r>
        <m:r>
          <m:t>−</m:t>
        </m:r>
        <m:r>
          <m:t>0</m:t>
        </m:r>
        <m:r>
          <m:t>,</m:t>
        </m:r>
        <m:r>
          <m:t>5)+7·0</m:t>
        </m:r>
        <m:r>
          <m:t>,</m:t>
        </m:r>
        <m:r>
          <m:t>5+12·1</m:t>
        </m:r>
        <m:r>
          <m:t>,</m:t>
        </m:r>
        <m:r>
          <m:t>5+7·2</m:t>
        </m:r>
        <m:r>
          <m:t>,</m:t>
        </m:r>
        <m:r>
          <m:t>5+2·3</m:t>
        </m:r>
        <m:r>
          <m:t>,</m:t>
        </m:r>
        <m:r>
          <m:t>5]=1</m:t>
        </m:r>
        <m:r>
          <m:t>,</m:t>
        </m:r>
        <m:r>
          <m:t>5</m:t>
        </m:r>
      </m:oMath>
      <w:r>
        <w:rPr>
          <w:rFonts w:ascii="Times New Roman" w:hAnsi="Times New Roman" w:eastAsia="Times New Roman" w:cs="Times New Roman"/>
          <w:sz w:val="24"/>
        </w:rPr>
        <w:t xml:space="preserve"> (kg). Phương sai và độ lệch chuẩn của mẫu số liệu về thay đổi cân nặng của người nam là: </w:t>
      </w:r>
      <m:oMath>
        <m:sSubSup>
          <m:e>
            <m:r>
              <m:t>s</m:t>
            </m:r>
          </m:e>
          <m:sub>
            <m:r>
              <m:t>1</m:t>
            </m:r>
          </m:sub>
          <m:sup>
            <m:r>
              <m:t>2</m:t>
            </m:r>
          </m:sup>
        </m:sSubSup>
        <m:r>
          <m:t>=</m:t>
        </m:r>
        <m:f>
          <m:fPr>
            <m:type m:val="bar"/>
          </m:fPr>
          <m:num>
            <m:r>
              <m:t>1</m:t>
            </m:r>
          </m:num>
          <m:den>
            <m:r>
              <m:t>15</m:t>
            </m:r>
          </m:den>
        </m:f>
        <m:r>
          <m:t>[2·(</m:t>
        </m:r>
        <m:r>
          <m:t>−</m:t>
        </m:r>
        <m:r>
          <m:t>0</m:t>
        </m:r>
        <m:r>
          <m:t>,</m:t>
        </m:r>
        <m:r>
          <m:t>5</m:t>
        </m:r>
        <m:sSup>
          <m:e>
            <m:r>
              <m:t>)</m:t>
            </m:r>
          </m:e>
          <m:sup>
            <m:r>
              <m:t>2</m:t>
            </m:r>
          </m:sup>
        </m:sSup>
        <m:r>
          <m:t>+3·0</m:t>
        </m:r>
        <m:r>
          <m:t>,</m:t>
        </m:r>
        <m:sSup>
          <m:e>
            <m:r>
              <m:t>5</m:t>
            </m:r>
          </m:e>
          <m:sup>
            <m:r>
              <m:t>2</m:t>
            </m:r>
          </m:sup>
        </m:sSup>
        <m:r>
          <m:t>+5·1</m:t>
        </m:r>
        <m:r>
          <m:t>,</m:t>
        </m:r>
        <m:sSup>
          <m:e>
            <m:r>
              <m:t>5</m:t>
            </m:r>
          </m:e>
          <m:sup>
            <m:r>
              <m:t>2</m:t>
            </m:r>
          </m:sup>
        </m:sSup>
        <m:r>
          <m:t>+3·2</m:t>
        </m:r>
        <m:r>
          <m:t>,</m:t>
        </m:r>
        <m:sSup>
          <m:e>
            <m:r>
              <m:t>5</m:t>
            </m:r>
          </m:e>
          <m:sup>
            <m:r>
              <m:t>2</m:t>
            </m:r>
          </m:sup>
        </m:sSup>
        <m:r>
          <m:t>+2·3</m:t>
        </m:r>
        <m:r>
          <m:t>,</m:t>
        </m:r>
        <m:sSup>
          <m:e>
            <m:r>
              <m:t>5</m:t>
            </m:r>
          </m:e>
          <m:sup>
            <m:r>
              <m:t>2</m:t>
            </m:r>
          </m:sup>
        </m:sSup>
        <m:r>
          <m:t>]−1</m:t>
        </m:r>
        <m:r>
          <m:t>,</m:t>
        </m:r>
        <m:sSup>
          <m:e>
            <m:r>
              <m:t>5</m:t>
            </m:r>
          </m:e>
          <m:sup>
            <m:r>
              <m:t>2</m:t>
            </m:r>
          </m:sup>
        </m:sSup>
        <m:r>
          <m:t>≈1</m:t>
        </m:r>
        <m:r>
          <m:t>,</m:t>
        </m:r>
        <m:sSup>
          <m:e>
            <m:r>
              <m:t>21</m:t>
            </m:r>
          </m:e>
          <m:sup>
            <m:r>
              <m:t>2</m:t>
            </m:r>
          </m:sup>
        </m:sSup>
      </m:oMath>
      <w:r>
        <w:rPr>
          <w:rFonts w:ascii="Times New Roman" w:hAnsi="Times New Roman" w:eastAsia="Times New Roman" w:cs="Times New Roman"/>
          <w:sz w:val="24"/>
        </w:rPr>
        <w:t xml:space="preserve">; </w:t>
      </w:r>
      <m:oMath>
        <m:sSub>
          <m:e>
            <m:r>
              <m:t>s</m:t>
            </m:r>
          </m:e>
          <m:sub>
            <m:r>
              <m:t>1</m:t>
            </m:r>
          </m:sub>
        </m:sSub>
        <m:r>
          <m:t>≈1</m:t>
        </m:r>
        <m:r>
          <m:t>,</m:t>
        </m:r>
        <m:r>
          <m:t>21</m:t>
        </m:r>
      </m:oMath>
      <w:r>
        <w:rPr>
          <w:rFonts w:ascii="Times New Roman" w:hAnsi="Times New Roman" w:eastAsia="Times New Roman" w:cs="Times New Roman"/>
          <w:sz w:val="24"/>
        </w:rPr>
        <w:t xml:space="preserve">. Phương sai và độ lệch chuẩn của mẫu số liệu về thay đổi cân nặng của người nữ là: </w:t>
      </w:r>
      <m:oMath>
        <m:sSubSup>
          <m:e>
            <m:r>
              <m:t>s</m:t>
            </m:r>
          </m:e>
          <m:sub>
            <m:r>
              <m:t>2</m:t>
            </m:r>
          </m:sub>
          <m:sup>
            <m:r>
              <m:t>2</m:t>
            </m:r>
          </m:sup>
        </m:sSubSup>
        <m:r>
          <m:t>=</m:t>
        </m:r>
        <m:f>
          <m:fPr>
            <m:type m:val="bar"/>
          </m:fPr>
          <m:num>
            <m:r>
              <m:t>1</m:t>
            </m:r>
          </m:num>
          <m:den>
            <m:r>
              <m:t>30</m:t>
            </m:r>
          </m:den>
        </m:f>
        <m:r>
          <m:t>[2·(</m:t>
        </m:r>
        <m:r>
          <m:t>−</m:t>
        </m:r>
        <m:r>
          <m:t>0</m:t>
        </m:r>
        <m:r>
          <m:t>,</m:t>
        </m:r>
        <m:r>
          <m:t>5</m:t>
        </m:r>
        <m:sSup>
          <m:e>
            <m:r>
              <m:t>)</m:t>
            </m:r>
          </m:e>
          <m:sup>
            <m:r>
              <m:t>2</m:t>
            </m:r>
          </m:sup>
        </m:sSup>
        <m:r>
          <m:t>+7·0</m:t>
        </m:r>
        <m:r>
          <m:t>,</m:t>
        </m:r>
        <m:sSup>
          <m:e>
            <m:r>
              <m:t>5</m:t>
            </m:r>
          </m:e>
          <m:sup>
            <m:r>
              <m:t>2</m:t>
            </m:r>
          </m:sup>
        </m:sSup>
        <m:r>
          <m:t>+12·1</m:t>
        </m:r>
        <m:r>
          <m:t>,</m:t>
        </m:r>
        <m:sSup>
          <m:e>
            <m:r>
              <m:t>5</m:t>
            </m:r>
          </m:e>
          <m:sup>
            <m:r>
              <m:t>2</m:t>
            </m:r>
          </m:sup>
        </m:sSup>
        <m:r>
          <m:t>+7·2</m:t>
        </m:r>
        <m:r>
          <m:t>,</m:t>
        </m:r>
        <m:sSup>
          <m:e>
            <m:r>
              <m:t>5</m:t>
            </m:r>
          </m:e>
          <m:sup>
            <m:r>
              <m:t>2</m:t>
            </m:r>
          </m:sup>
        </m:sSup>
        <m:r>
          <m:t>+2·3</m:t>
        </m:r>
        <m:r>
          <m:t>,</m:t>
        </m:r>
        <m:sSup>
          <m:e>
            <m:r>
              <m:t>5</m:t>
            </m:r>
          </m:e>
          <m:sup>
            <m:r>
              <m:t>2</m:t>
            </m:r>
          </m:sup>
        </m:sSup>
        <m:r>
          <m:t>]−1</m:t>
        </m:r>
        <m:r>
          <m:t>,</m:t>
        </m:r>
        <m:sSup>
          <m:e>
            <m:r>
              <m:t>5</m:t>
            </m:r>
          </m:e>
          <m:sup>
            <m:r>
              <m:t>2</m:t>
            </m:r>
          </m:sup>
        </m:sSup>
        <m:r>
          <m:t>=1</m:t>
        </m:r>
      </m:oMath>
      <w:r>
        <w:rPr>
          <w:rFonts w:ascii="Times New Roman" w:hAnsi="Times New Roman" w:eastAsia="Times New Roman" w:cs="Times New Roman"/>
          <w:sz w:val="24"/>
        </w:rPr>
        <w:t xml:space="preserve">; </w:t>
      </w:r>
      <m:oMath>
        <m:sSub>
          <m:e>
            <m:r>
              <m:t>s</m:t>
            </m:r>
          </m:e>
          <m:sub>
            <m:r>
              <m:t>2</m:t>
            </m:r>
          </m:sub>
        </m:sSub>
        <m:r>
          <m:t>=1</m:t>
        </m:r>
      </m:oMath>
      <w:r>
        <w:rPr>
          <w:rFonts w:ascii="Times New Roman" w:hAnsi="Times New Roman" w:eastAsia="Times New Roman" w:cs="Times New Roman"/>
          <w:sz w:val="24"/>
        </w:rPr>
        <w:t>. Như vậy, sau ba tháng áp dụng chế độ ăn kiêng này, về trung bình sự thay đổi cân nặng của nam và nữ là như nhau. Tuy nhiên, sự biến động về thay đổi cân nặng của nữ ít hơn so với của nam.</w:t>
      </w:r>
    </w:p>
    <w:p>
      <w:pPr>
        <w:spacing w:before="0" w:after="60" w:line="264" w:lineRule="auto"/>
        <w:jc w:val="both"/>
      </w:pPr>
      <w:r>
        <w:rPr>
          <w:rFonts w:ascii="Times New Roman" w:hAnsi="Times New Roman" w:eastAsia="Times New Roman" w:cs="Times New Roman"/>
          <w:b/>
          <w:sz w:val="24"/>
        </w:rPr>
        <w:t>Luyện tập (SGK tr.82).</w:t>
      </w:r>
      <w:r>
        <w:rPr>
          <w:rFonts w:ascii="Times New Roman" w:hAnsi="Times New Roman" w:eastAsia="Times New Roman" w:cs="Times New Roman"/>
          <w:sz w:val="24"/>
        </w:rPr>
        <w:t xml:space="preserve"> Một vận động viên luyện tập chạy cự li 100 mét đã ghi lại kết quả luyện tập như sau:</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2948"/>
            <w:shd w:val="clear" w:color="auto" w:fill="DCE6F2"/>
            <w:vAlign w:val="center"/>
          </w:tcPr>
          <w:p>
            <w:pPr>
              <w:spacing w:before="0" w:after="20" w:line="264" w:lineRule="auto"/>
              <w:jc w:val="center"/>
            </w:pPr>
            <w:r>
              <w:rPr>
                <w:rFonts w:ascii="Times New Roman" w:hAnsi="Times New Roman" w:eastAsia="Times New Roman" w:cs="Times New Roman"/>
                <w:b/>
                <w:sz w:val="24"/>
              </w:rPr>
              <w:t>Thời gian (giây)</w:t>
            </w:r>
          </w:p>
        </w:tc>
        <w:tc>
          <w:tcPr>
            <w:tcW w:type="dxa" w:w="1701"/>
            <w:shd w:val="clear" w:color="auto" w:fill="DCE6F2"/>
            <w:vAlign w:val="center"/>
          </w:tcPr>
          <w:p>
            <w:pPr>
              <w:spacing w:before="0" w:after="20" w:line="264" w:lineRule="auto"/>
              <w:jc w:val="center"/>
            </w:pPr>
            <m:oMath>
              <m:r>
                <m:t>[10</m:t>
              </m:r>
              <m:r>
                <m:t>,</m:t>
              </m:r>
              <m:r>
                <m:t>2;10</m:t>
              </m:r>
              <m:r>
                <m:t>,</m:t>
              </m:r>
              <m:r>
                <m:t>4)</m:t>
              </m:r>
            </m:oMath>
          </w:p>
        </w:tc>
        <w:tc>
          <w:tcPr>
            <w:tcW w:type="dxa" w:w="1701"/>
            <w:shd w:val="clear" w:color="auto" w:fill="DCE6F2"/>
            <w:vAlign w:val="center"/>
          </w:tcPr>
          <w:p>
            <w:pPr>
              <w:spacing w:before="0" w:after="20" w:line="264" w:lineRule="auto"/>
              <w:jc w:val="center"/>
            </w:pPr>
            <m:oMath>
              <m:r>
                <m:t>[10</m:t>
              </m:r>
              <m:r>
                <m:t>,</m:t>
              </m:r>
              <m:r>
                <m:t>4;10</m:t>
              </m:r>
              <m:r>
                <m:t>,</m:t>
              </m:r>
              <m:r>
                <m:t>6)</m:t>
              </m:r>
            </m:oMath>
          </w:p>
        </w:tc>
        <w:tc>
          <w:tcPr>
            <w:tcW w:type="dxa" w:w="1701"/>
            <w:shd w:val="clear" w:color="auto" w:fill="DCE6F2"/>
            <w:vAlign w:val="center"/>
          </w:tcPr>
          <w:p>
            <w:pPr>
              <w:spacing w:before="0" w:after="20" w:line="264" w:lineRule="auto"/>
              <w:jc w:val="center"/>
            </w:pPr>
            <m:oMath>
              <m:r>
                <m:t>[10</m:t>
              </m:r>
              <m:r>
                <m:t>,</m:t>
              </m:r>
              <m:r>
                <m:t>6;10</m:t>
              </m:r>
              <m:r>
                <m:t>,</m:t>
              </m:r>
              <m:r>
                <m:t>8)</m:t>
              </m:r>
            </m:oMath>
          </w:p>
        </w:tc>
        <w:tc>
          <w:tcPr>
            <w:tcW w:type="dxa" w:w="1701"/>
            <w:shd w:val="clear" w:color="auto" w:fill="DCE6F2"/>
            <w:vAlign w:val="center"/>
          </w:tcPr>
          <w:p>
            <w:pPr>
              <w:spacing w:before="0" w:after="20" w:line="264" w:lineRule="auto"/>
              <w:jc w:val="center"/>
            </w:pPr>
            <m:oMath>
              <m:r>
                <m:t>[10</m:t>
              </m:r>
              <m:r>
                <m:t>,</m:t>
              </m:r>
              <m:r>
                <m:t>8;11)</m:t>
              </m:r>
            </m:oMath>
          </w:p>
        </w:tc>
      </w:tr>
      <w:tr>
        <w:tc>
          <w:tcPr>
            <w:tcW w:type="dxa" w:w="2948"/>
            <w:vAlign w:val="center"/>
          </w:tcPr>
          <w:p>
            <w:pPr>
              <w:spacing w:before="0" w:after="20" w:line="264" w:lineRule="auto"/>
              <w:jc w:val="left"/>
            </w:pPr>
            <w:r>
              <w:rPr>
                <w:rFonts w:ascii="Times New Roman" w:hAnsi="Times New Roman" w:eastAsia="Times New Roman" w:cs="Times New Roman"/>
                <w:sz w:val="24"/>
              </w:rPr>
              <w:t>Tần số</w:t>
            </w:r>
          </w:p>
        </w:tc>
        <w:tc>
          <w:tcPr>
            <w:tcW w:type="dxa" w:w="1701"/>
            <w:vAlign w:val="center"/>
          </w:tcPr>
          <w:p>
            <w:pPr>
              <w:spacing w:before="0" w:after="20" w:line="264" w:lineRule="auto"/>
              <w:jc w:val="center"/>
            </w:pPr>
            <w:r>
              <w:rPr>
                <w:rFonts w:ascii="Times New Roman" w:hAnsi="Times New Roman" w:eastAsia="Times New Roman" w:cs="Times New Roman"/>
                <w:sz w:val="24"/>
              </w:rPr>
              <w:t>3</w:t>
            </w:r>
          </w:p>
        </w:tc>
        <w:tc>
          <w:tcPr>
            <w:tcW w:type="dxa" w:w="1701"/>
            <w:vAlign w:val="center"/>
          </w:tcPr>
          <w:p>
            <w:pPr>
              <w:spacing w:before="0" w:after="20" w:line="264" w:lineRule="auto"/>
              <w:jc w:val="center"/>
            </w:pPr>
            <w:r>
              <w:rPr>
                <w:rFonts w:ascii="Times New Roman" w:hAnsi="Times New Roman" w:eastAsia="Times New Roman" w:cs="Times New Roman"/>
                <w:sz w:val="24"/>
              </w:rPr>
              <w:t>7</w:t>
            </w:r>
          </w:p>
        </w:tc>
        <w:tc>
          <w:tcPr>
            <w:tcW w:type="dxa" w:w="1701"/>
            <w:vAlign w:val="center"/>
          </w:tcPr>
          <w:p>
            <w:pPr>
              <w:spacing w:before="0" w:after="20" w:line="264" w:lineRule="auto"/>
              <w:jc w:val="center"/>
            </w:pPr>
            <w:r>
              <w:rPr>
                <w:rFonts w:ascii="Times New Roman" w:hAnsi="Times New Roman" w:eastAsia="Times New Roman" w:cs="Times New Roman"/>
                <w:sz w:val="24"/>
              </w:rPr>
              <w:t>8</w:t>
            </w:r>
          </w:p>
        </w:tc>
        <w:tc>
          <w:tcPr>
            <w:tcW w:type="dxa" w:w="1701"/>
            <w:vAlign w:val="center"/>
          </w:tcPr>
          <w:p>
            <w:pPr>
              <w:spacing w:before="0" w:after="20" w:line="264" w:lineRule="auto"/>
              <w:jc w:val="center"/>
            </w:pPr>
            <w:r>
              <w:rPr>
                <w:rFonts w:ascii="Times New Roman" w:hAnsi="Times New Roman" w:eastAsia="Times New Roman" w:cs="Times New Roman"/>
                <w:sz w:val="24"/>
              </w:rPr>
              <w:t>2</w:t>
            </w:r>
          </w:p>
        </w:tc>
      </w:tr>
    </w:tbl>
    <w:p>
      <w:pPr>
        <w:spacing w:before="0" w:after="60" w:line="264" w:lineRule="auto"/>
        <w:jc w:val="both"/>
      </w:pPr>
      <w:r>
        <w:rPr>
          <w:rFonts w:ascii="Times New Roman" w:hAnsi="Times New Roman" w:eastAsia="Times New Roman" w:cs="Times New Roman"/>
          <w:sz w:val="24"/>
        </w:rPr>
        <w:t>Tìm phương sai và độ lệch chuẩn của mẫu số liệu ghép nhóm này. Phương sai và độ lệch chuẩn cho biết điều gì?</w:t>
      </w:r>
    </w:p>
    <w:p>
      <w:pPr>
        <w:spacing w:before="0" w:after="60" w:line="264" w:lineRule="auto"/>
        <w:jc w:val="both"/>
      </w:pPr>
      <w:r>
        <w:rPr>
          <w:rFonts w:ascii="Times New Roman" w:hAnsi="Times New Roman" w:eastAsia="Times New Roman" w:cs="Times New Roman"/>
          <w:b/>
          <w:sz w:val="24"/>
        </w:rPr>
        <w:t>Vận dụng (SGK tr.82).</w:t>
      </w:r>
      <w:r>
        <w:rPr>
          <w:rFonts w:ascii="Times New Roman" w:hAnsi="Times New Roman" w:eastAsia="Times New Roman" w:cs="Times New Roman"/>
          <w:sz w:val="24"/>
        </w:rPr>
        <w:t xml:space="preserve"> Hãy tính độ lệch chuẩn của mẫu số liệu ghép nhóm cho bài toán trong </w:t>
      </w:r>
      <w:r>
        <w:rPr>
          <w:rFonts w:ascii="Times New Roman" w:hAnsi="Times New Roman" w:eastAsia="Times New Roman" w:cs="Times New Roman"/>
          <w:i/>
          <w:sz w:val="24"/>
        </w:rPr>
        <w:t>tình huống mở đầu</w:t>
      </w:r>
      <w:r>
        <w:rPr>
          <w:rFonts w:ascii="Times New Roman" w:hAnsi="Times New Roman" w:eastAsia="Times New Roman" w:cs="Times New Roman"/>
          <w:sz w:val="24"/>
        </w:rPr>
        <w:t xml:space="preserve"> và cho biết có cần đưa máy đi sửa chữa hay không.</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HĐ1: a) Không (không biết giá trị cụ thể của từng lần đo). b) Thay mỗi giá trị trong nhóm bằng giá trị đại diện (trung điểm nhóm) rồi tính như mẫu số liệu không ghép nhóm.</w:t>
      </w:r>
    </w:p>
    <w:p>
      <w:pPr>
        <w:spacing w:before="0" w:after="60" w:line="264" w:lineRule="auto"/>
        <w:jc w:val="both"/>
      </w:pPr>
      <w:r>
        <w:rPr>
          <w:rFonts w:ascii="Times New Roman" w:hAnsi="Times New Roman" w:eastAsia="Times New Roman" w:cs="Times New Roman"/>
          <w:sz w:val="24"/>
        </w:rPr>
        <w:t xml:space="preserve">Luyện tập: Giá trị đại diện </w:t>
      </w:r>
      <m:oMath>
        <m:r>
          <m:t>10</m:t>
        </m:r>
        <m:r>
          <m:t>,</m:t>
        </m:r>
        <m:r>
          <m:t>3</m:t>
        </m:r>
      </m:oMath>
      <w:r>
        <w:rPr>
          <w:rFonts w:ascii="Times New Roman" w:hAnsi="Times New Roman" w:eastAsia="Times New Roman" w:cs="Times New Roman"/>
          <w:sz w:val="24"/>
        </w:rPr>
        <w:t xml:space="preserve">; </w:t>
      </w:r>
      <m:oMath>
        <m:r>
          <m:t>10</m:t>
        </m:r>
        <m:r>
          <m:t>,</m:t>
        </m:r>
        <m:r>
          <m:t>5</m:t>
        </m:r>
      </m:oMath>
      <w:r>
        <w:rPr>
          <w:rFonts w:ascii="Times New Roman" w:hAnsi="Times New Roman" w:eastAsia="Times New Roman" w:cs="Times New Roman"/>
          <w:sz w:val="24"/>
        </w:rPr>
        <w:t xml:space="preserve">; </w:t>
      </w:r>
      <m:oMath>
        <m:r>
          <m:t>10</m:t>
        </m:r>
        <m:r>
          <m:t>,</m:t>
        </m:r>
        <m:r>
          <m:t>7</m:t>
        </m:r>
      </m:oMath>
      <w:r>
        <w:rPr>
          <w:rFonts w:ascii="Times New Roman" w:hAnsi="Times New Roman" w:eastAsia="Times New Roman" w:cs="Times New Roman"/>
          <w:sz w:val="24"/>
        </w:rPr>
        <w:t xml:space="preserve">; </w:t>
      </w:r>
      <m:oMath>
        <m:r>
          <m:t>10</m:t>
        </m:r>
        <m:r>
          <m:t>,</m:t>
        </m:r>
        <m:r>
          <m:t>9</m:t>
        </m:r>
      </m:oMath>
      <w:r>
        <w:rPr>
          <w:rFonts w:ascii="Times New Roman" w:hAnsi="Times New Roman" w:eastAsia="Times New Roman" w:cs="Times New Roman"/>
          <w:sz w:val="24"/>
        </w:rPr>
        <w:t xml:space="preserve">; </w:t>
      </w:r>
      <m:oMath>
        <m:bar>
          <m:barPr>
            <m:pos m:val="top"/>
          </m:barPr>
          <m:e>
            <m:r>
              <m:t>x</m:t>
            </m:r>
          </m:e>
        </m:bar>
        <m:r>
          <m:t>=</m:t>
        </m:r>
        <m:f>
          <m:fPr>
            <m:type m:val="bar"/>
          </m:fPr>
          <m:num>
            <m:r>
              <m:t>3·10</m:t>
            </m:r>
            <m:r>
              <m:t>,</m:t>
            </m:r>
            <m:r>
              <m:t>3+7·10</m:t>
            </m:r>
            <m:r>
              <m:t>,</m:t>
            </m:r>
            <m:r>
              <m:t>5+8·10</m:t>
            </m:r>
            <m:r>
              <m:t>,</m:t>
            </m:r>
            <m:r>
              <m:t>7+2·10</m:t>
            </m:r>
            <m:r>
              <m:t>,</m:t>
            </m:r>
            <m:r>
              <m:t>9</m:t>
            </m:r>
          </m:num>
          <m:den>
            <m:r>
              <m:t>20</m:t>
            </m:r>
          </m:den>
        </m:f>
        <m:r>
          <m:t>=10</m:t>
        </m:r>
        <m:r>
          <m:t>,</m:t>
        </m:r>
        <m:r>
          <m:t>59</m:t>
        </m:r>
      </m:oMath>
      <w:r>
        <w:rPr>
          <w:rFonts w:ascii="Times New Roman" w:hAnsi="Times New Roman" w:eastAsia="Times New Roman" w:cs="Times New Roman"/>
          <w:sz w:val="24"/>
        </w:rPr>
        <w:t xml:space="preserve"> (giây); </w:t>
      </w:r>
      <m:oMath>
        <m:sSup>
          <m:e>
            <m:r>
              <m:t>s</m:t>
            </m:r>
          </m:e>
          <m:sup>
            <m:r>
              <m:t>2</m:t>
            </m:r>
          </m:sup>
        </m:sSup>
        <m:r>
          <m:t>≈0</m:t>
        </m:r>
        <m:r>
          <m:t>,</m:t>
        </m:r>
        <m:r>
          <m:t>0299</m:t>
        </m:r>
      </m:oMath>
      <w:r>
        <w:rPr>
          <w:rFonts w:ascii="Times New Roman" w:hAnsi="Times New Roman" w:eastAsia="Times New Roman" w:cs="Times New Roman"/>
          <w:sz w:val="24"/>
        </w:rPr>
        <w:t xml:space="preserve">; </w:t>
      </w:r>
      <m:oMath>
        <m:r>
          <m:t>s≈0</m:t>
        </m:r>
        <m:r>
          <m:t>,</m:t>
        </m:r>
        <m:r>
          <m:t>17</m:t>
        </m:r>
      </m:oMath>
      <w:r>
        <w:rPr>
          <w:rFonts w:ascii="Times New Roman" w:hAnsi="Times New Roman" w:eastAsia="Times New Roman" w:cs="Times New Roman"/>
          <w:sz w:val="24"/>
        </w:rPr>
        <w:t xml:space="preserve"> (giây). Độ lệch chuẩn nhỏ: thời gian chạy khá ổn định quanh </w:t>
      </w:r>
      <m:oMath>
        <m:r>
          <m:t>10</m:t>
        </m:r>
        <m:r>
          <m:t>,</m:t>
        </m:r>
        <m:r>
          <m:t>59</m:t>
        </m:r>
      </m:oMath>
      <w:r>
        <w:rPr>
          <w:rFonts w:ascii="Times New Roman" w:hAnsi="Times New Roman" w:eastAsia="Times New Roman" w:cs="Times New Roman"/>
          <w:sz w:val="24"/>
        </w:rPr>
        <w:t xml:space="preserve"> giây.</w:t>
      </w:r>
    </w:p>
    <w:p>
      <w:pPr>
        <w:spacing w:before="0" w:after="60" w:line="264" w:lineRule="auto"/>
        <w:jc w:val="both"/>
      </w:pPr>
      <w:r>
        <w:rPr>
          <w:rFonts w:ascii="Times New Roman" w:hAnsi="Times New Roman" w:eastAsia="Times New Roman" w:cs="Times New Roman"/>
          <w:sz w:val="24"/>
        </w:rPr>
        <w:t xml:space="preserve">Vận dụng: Giá trị đại diện </w:t>
      </w:r>
      <m:oMath>
        <m:r>
          <m:t>52</m:t>
        </m:r>
        <m:r>
          <m:t>,</m:t>
        </m:r>
        <m:r>
          <m:t>05</m:t>
        </m:r>
      </m:oMath>
      <w:r>
        <w:rPr>
          <w:rFonts w:ascii="Times New Roman" w:hAnsi="Times New Roman" w:eastAsia="Times New Roman" w:cs="Times New Roman"/>
          <w:sz w:val="24"/>
        </w:rPr>
        <w:t xml:space="preserve">; </w:t>
      </w:r>
      <m:oMath>
        <m:r>
          <m:t>52</m:t>
        </m:r>
        <m:r>
          <m:t>,</m:t>
        </m:r>
        <m:r>
          <m:t>15</m:t>
        </m:r>
      </m:oMath>
      <w:r>
        <w:rPr>
          <w:rFonts w:ascii="Times New Roman" w:hAnsi="Times New Roman" w:eastAsia="Times New Roman" w:cs="Times New Roman"/>
          <w:sz w:val="24"/>
        </w:rPr>
        <w:t xml:space="preserve">; </w:t>
      </w:r>
      <m:oMath>
        <m:r>
          <m:t>52</m:t>
        </m:r>
        <m:r>
          <m:t>,</m:t>
        </m:r>
        <m:r>
          <m:t>25</m:t>
        </m:r>
      </m:oMath>
      <w:r>
        <w:rPr>
          <w:rFonts w:ascii="Times New Roman" w:hAnsi="Times New Roman" w:eastAsia="Times New Roman" w:cs="Times New Roman"/>
          <w:sz w:val="24"/>
        </w:rPr>
        <w:t xml:space="preserve">; </w:t>
      </w:r>
      <m:oMath>
        <m:r>
          <m:t>52</m:t>
        </m:r>
        <m:r>
          <m:t>,</m:t>
        </m:r>
        <m:r>
          <m:t>35</m:t>
        </m:r>
      </m:oMath>
      <w:r>
        <w:rPr>
          <w:rFonts w:ascii="Times New Roman" w:hAnsi="Times New Roman" w:eastAsia="Times New Roman" w:cs="Times New Roman"/>
          <w:sz w:val="24"/>
        </w:rPr>
        <w:t xml:space="preserve">; </w:t>
      </w:r>
      <m:oMath>
        <m:r>
          <m:t>52</m:t>
        </m:r>
        <m:r>
          <m:t>,</m:t>
        </m:r>
        <m:r>
          <m:t>45</m:t>
        </m:r>
      </m:oMath>
      <w:r>
        <w:rPr>
          <w:rFonts w:ascii="Times New Roman" w:hAnsi="Times New Roman" w:eastAsia="Times New Roman" w:cs="Times New Roman"/>
          <w:sz w:val="24"/>
        </w:rPr>
        <w:t xml:space="preserve">; </w:t>
      </w:r>
      <m:oMath>
        <m:bar>
          <m:barPr>
            <m:pos m:val="top"/>
          </m:barPr>
          <m:e>
            <m:r>
              <m:t>x</m:t>
            </m:r>
          </m:e>
        </m:bar>
        <m:r>
          <m:t>=52</m:t>
        </m:r>
        <m:r>
          <m:t>,</m:t>
        </m:r>
        <m:r>
          <m:t>255</m:t>
        </m:r>
      </m:oMath>
      <w:r>
        <w:rPr>
          <w:rFonts w:ascii="Times New Roman" w:hAnsi="Times New Roman" w:eastAsia="Times New Roman" w:cs="Times New Roman"/>
          <w:sz w:val="24"/>
        </w:rPr>
        <w:t xml:space="preserve">; </w:t>
      </w:r>
      <m:oMath>
        <m:sSup>
          <m:e>
            <m:r>
              <m:t>s</m:t>
            </m:r>
          </m:e>
          <m:sup>
            <m:r>
              <m:t>2</m:t>
            </m:r>
          </m:sup>
        </m:sSup>
        <m:r>
          <m:t>≈0</m:t>
        </m:r>
        <m:r>
          <m:t>,</m:t>
        </m:r>
        <m:r>
          <m:t>0105</m:t>
        </m:r>
      </m:oMath>
      <w:r>
        <w:rPr>
          <w:rFonts w:ascii="Times New Roman" w:hAnsi="Times New Roman" w:eastAsia="Times New Roman" w:cs="Times New Roman"/>
          <w:sz w:val="24"/>
        </w:rPr>
        <w:t xml:space="preserve">; </w:t>
      </w:r>
      <m:oMath>
        <m:r>
          <m:t>s≈0</m:t>
        </m:r>
        <m:r>
          <m:t>,</m:t>
        </m:r>
        <m:r>
          <m:t>102&lt;0</m:t>
        </m:r>
        <m:r>
          <m:t>,</m:t>
        </m:r>
        <m:r>
          <m:t>15</m:t>
        </m:r>
      </m:oMath>
      <w:r>
        <w:rPr>
          <w:rFonts w:ascii="Times New Roman" w:hAnsi="Times New Roman" w:eastAsia="Times New Roman" w:cs="Times New Roman"/>
          <w:sz w:val="24"/>
        </w:rPr>
        <w:t xml:space="preserve"> nên không cần đưa máy đi sửa chữa.</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nêu HĐ1; HS đọc định nghĩa, Nhận xét, Ý nghĩa, Chú ý.</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GV hướng dẫn Ví dụ 1 theo bảng giá trị đại diện (Phiếu số 1); HS bấm máy tính cầm tay chế độ thống kê để kiểm tra; cặp đôi làm Luyện tập, Vận dụng.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2 HS trình bày Luyện tập, Vận dụng; lớp đối chiếu dự đoán ở HĐ1.</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quy trình: giá trị đại diện – số trung bình – phương sai (công thức rút gọn) – độ lệch chuẩn; đọc ý nghĩa theo đơn vị của mẫu số liệu.</w:t>
      </w:r>
    </w:p>
    <w:p>
      <w:pPr>
        <w:spacing w:before="0" w:after="60" w:line="264" w:lineRule="auto"/>
        <w:ind w:left="340"/>
        <w:jc w:val="both"/>
      </w:pPr>
      <w:r>
        <w:rPr>
          <w:rFonts w:ascii="Times New Roman" w:hAnsi="Times New Roman" w:eastAsia="Times New Roman" w:cs="Times New Roman"/>
          <w:b/>
          <w:color w:val="1F3864"/>
          <w:sz w:val="24"/>
        </w:rPr>
        <w:t>Video tham khảo:</w:t>
      </w:r>
      <w:r>
        <w:rPr>
          <w:rFonts w:ascii="Times New Roman" w:hAnsi="Times New Roman" w:eastAsia="Times New Roman" w:cs="Times New Roman"/>
          <w:color w:val="1F3864"/>
          <w:sz w:val="24"/>
        </w:rPr>
        <w:t xml:space="preserve"> Toán 12 – CT mới – Phương sai và độ lệch chuẩn của mẫu số liệu ghép nhóm – kênh Học Toán Cùng Thầy Kenka – Tiến sĩ Trần Hoan – https://www.youtube.com/watch?v=sd58_5ojjx0 (HĐ2.1, HS xem ở nhà trước Tiết 2).</w:t>
      </w:r>
    </w:p>
    <w:p>
      <w:pPr>
        <w:keepNext/>
        <w:spacing w:before="120" w:after="60" w:line="264" w:lineRule="auto"/>
        <w:jc w:val="center"/>
      </w:pPr>
      <w:r>
        <w:rPr>
          <w:rFonts w:ascii="Times New Roman" w:hAnsi="Times New Roman" w:eastAsia="Times New Roman" w:cs="Times New Roman"/>
          <w:b/>
          <w:sz w:val="24"/>
        </w:rPr>
        <w:t>TIẾT 2 (T44)</w:t>
      </w:r>
    </w:p>
    <w:p>
      <w:pPr>
        <w:keepNext/>
        <w:spacing w:before="80" w:after="60" w:line="264" w:lineRule="auto"/>
        <w:jc w:val="left"/>
      </w:pPr>
      <w:r>
        <w:rPr>
          <w:rFonts w:ascii="Times New Roman" w:hAnsi="Times New Roman" w:eastAsia="Times New Roman" w:cs="Times New Roman"/>
          <w:b/>
          <w:sz w:val="24"/>
        </w:rPr>
        <w:t>2.2. Sử dụng phương sai, độ lệch chuẩn đo độ rủi ro (15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dùng độ lệch chuẩn đo độ rủi ro của phương án đầu tư; nhận biết khi nào không nên dùng độ lệch chuẩn; biết hệ số biến thiên.</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sz w:val="24"/>
        </w:rPr>
        <w:t>Trong tài chính, người ta có nhiều cách để đo độ rủi ro của một phương án đầu tư. Một trong các cách đó là sử dụng độ lệch chuẩn của lợi nhuận thu được theo phương án đầu tư. Độ lệch chuẩn càng lớn thì phương án đầu tư càng rủi ro.</w:t>
      </w:r>
    </w:p>
    <w:p>
      <w:pPr>
        <w:spacing w:before="0" w:after="60" w:line="264" w:lineRule="auto"/>
        <w:jc w:val="both"/>
      </w:pPr>
      <w:r>
        <w:rPr>
          <w:rFonts w:ascii="Times New Roman" w:hAnsi="Times New Roman" w:eastAsia="Times New Roman" w:cs="Times New Roman"/>
          <w:b/>
          <w:sz w:val="24"/>
        </w:rPr>
        <w:t>Ví dụ 2 (SGK tr.82).</w:t>
      </w:r>
      <w:r>
        <w:rPr>
          <w:rFonts w:ascii="Times New Roman" w:hAnsi="Times New Roman" w:eastAsia="Times New Roman" w:cs="Times New Roman"/>
          <w:sz w:val="24"/>
        </w:rPr>
        <w:t xml:space="preserve"> Anh An đầu tư số tiền bằng nhau vào hai lĩnh vực kinh doanh A, B. Anh An thống kê số tiền thu được mỗi tháng trong vòng 60 tháng theo mỗi lĩnh vực cho kết quả như sau:</w:t>
      </w:r>
    </w:p>
    <w:tbl>
      <w:tblPr>
        <w:tblStyle w:val="TableGrid"/>
        <w:tblW w:type="auto" w:w="0"/>
        <w:jc w:val="center"/>
        <w:tblLayout w:type="fixed"/>
        <w:tblLook w:firstColumn="1" w:firstRow="1" w:lastColumn="0" w:lastRow="0" w:noHBand="0" w:noVBand="1" w:val="04A0"/>
      </w:tblPr>
      <w:tblGrid>
        <w:gridCol w:w="1701"/>
        <w:gridCol w:w="1701"/>
        <w:gridCol w:w="1701"/>
        <w:gridCol w:w="1701"/>
        <w:gridCol w:w="1701"/>
        <w:gridCol w:w="1701"/>
      </w:tblGrid>
      <w:tr>
        <w:tc>
          <w:tcPr>
            <w:tcW w:type="dxa" w:w="2948"/>
            <w:shd w:val="clear" w:color="auto" w:fill="DCE6F2"/>
            <w:vAlign w:val="center"/>
          </w:tcPr>
          <w:p>
            <w:pPr>
              <w:spacing w:before="0" w:after="20" w:line="264" w:lineRule="auto"/>
              <w:jc w:val="center"/>
            </w:pPr>
            <w:r>
              <w:rPr>
                <w:rFonts w:ascii="Times New Roman" w:hAnsi="Times New Roman" w:eastAsia="Times New Roman" w:cs="Times New Roman"/>
                <w:b/>
                <w:sz w:val="24"/>
              </w:rPr>
              <w:t>Số tiền (triệu đồng)</w:t>
            </w:r>
          </w:p>
        </w:tc>
        <w:tc>
          <w:tcPr>
            <w:tcW w:type="dxa" w:w="1361"/>
            <w:shd w:val="clear" w:color="auto" w:fill="DCE6F2"/>
            <w:vAlign w:val="center"/>
          </w:tcPr>
          <w:p>
            <w:pPr>
              <w:spacing w:before="0" w:after="20" w:line="264" w:lineRule="auto"/>
              <w:jc w:val="center"/>
            </w:pPr>
            <m:oMath>
              <m:r>
                <m:t>[5;10)</m:t>
              </m:r>
            </m:oMath>
          </w:p>
        </w:tc>
        <w:tc>
          <w:tcPr>
            <w:tcW w:type="dxa" w:w="1361"/>
            <w:shd w:val="clear" w:color="auto" w:fill="DCE6F2"/>
            <w:vAlign w:val="center"/>
          </w:tcPr>
          <w:p>
            <w:pPr>
              <w:spacing w:before="0" w:after="20" w:line="264" w:lineRule="auto"/>
              <w:jc w:val="center"/>
            </w:pPr>
            <m:oMath>
              <m:r>
                <m:t>[10;15)</m:t>
              </m:r>
            </m:oMath>
          </w:p>
        </w:tc>
        <w:tc>
          <w:tcPr>
            <w:tcW w:type="dxa" w:w="1361"/>
            <w:shd w:val="clear" w:color="auto" w:fill="DCE6F2"/>
            <w:vAlign w:val="center"/>
          </w:tcPr>
          <w:p>
            <w:pPr>
              <w:spacing w:before="0" w:after="20" w:line="264" w:lineRule="auto"/>
              <w:jc w:val="center"/>
            </w:pPr>
            <m:oMath>
              <m:r>
                <m:t>[15;20)</m:t>
              </m:r>
            </m:oMath>
          </w:p>
        </w:tc>
        <w:tc>
          <w:tcPr>
            <w:tcW w:type="dxa" w:w="1361"/>
            <w:shd w:val="clear" w:color="auto" w:fill="DCE6F2"/>
            <w:vAlign w:val="center"/>
          </w:tcPr>
          <w:p>
            <w:pPr>
              <w:spacing w:before="0" w:after="20" w:line="264" w:lineRule="auto"/>
              <w:jc w:val="center"/>
            </w:pPr>
            <m:oMath>
              <m:r>
                <m:t>[20;25)</m:t>
              </m:r>
            </m:oMath>
          </w:p>
        </w:tc>
        <w:tc>
          <w:tcPr>
            <w:tcW w:type="dxa" w:w="1361"/>
            <w:shd w:val="clear" w:color="auto" w:fill="DCE6F2"/>
            <w:vAlign w:val="center"/>
          </w:tcPr>
          <w:p>
            <w:pPr>
              <w:spacing w:before="0" w:after="20" w:line="264" w:lineRule="auto"/>
              <w:jc w:val="center"/>
            </w:pPr>
            <m:oMath>
              <m:r>
                <m:t>[25;30)</m:t>
              </m:r>
            </m:oMath>
          </w:p>
        </w:tc>
      </w:tr>
      <w:tr>
        <w:tc>
          <w:tcPr>
            <w:tcW w:type="dxa" w:w="2948"/>
            <w:vAlign w:val="center"/>
          </w:tcPr>
          <w:p>
            <w:pPr>
              <w:spacing w:before="0" w:after="20" w:line="264" w:lineRule="auto"/>
              <w:jc w:val="left"/>
            </w:pPr>
            <w:r>
              <w:rPr>
                <w:rFonts w:ascii="Times New Roman" w:hAnsi="Times New Roman" w:eastAsia="Times New Roman" w:cs="Times New Roman"/>
                <w:sz w:val="24"/>
              </w:rPr>
              <w:t>Số tháng đầu tư vào lĩnh vực A</w:t>
            </w:r>
          </w:p>
        </w:tc>
        <w:tc>
          <w:tcPr>
            <w:tcW w:type="dxa" w:w="1361"/>
            <w:vAlign w:val="center"/>
          </w:tcPr>
          <w:p>
            <w:pPr>
              <w:spacing w:before="0" w:after="20" w:line="264" w:lineRule="auto"/>
              <w:jc w:val="center"/>
            </w:pPr>
            <w:r>
              <w:rPr>
                <w:rFonts w:ascii="Times New Roman" w:hAnsi="Times New Roman" w:eastAsia="Times New Roman" w:cs="Times New Roman"/>
                <w:sz w:val="24"/>
              </w:rPr>
              <w:t>5</w:t>
            </w:r>
          </w:p>
        </w:tc>
        <w:tc>
          <w:tcPr>
            <w:tcW w:type="dxa" w:w="1361"/>
            <w:vAlign w:val="center"/>
          </w:tcPr>
          <w:p>
            <w:pPr>
              <w:spacing w:before="0" w:after="20" w:line="264" w:lineRule="auto"/>
              <w:jc w:val="center"/>
            </w:pPr>
            <w:r>
              <w:rPr>
                <w:rFonts w:ascii="Times New Roman" w:hAnsi="Times New Roman" w:eastAsia="Times New Roman" w:cs="Times New Roman"/>
                <w:sz w:val="24"/>
              </w:rPr>
              <w:t>10</w:t>
            </w:r>
          </w:p>
        </w:tc>
        <w:tc>
          <w:tcPr>
            <w:tcW w:type="dxa" w:w="1361"/>
            <w:vAlign w:val="center"/>
          </w:tcPr>
          <w:p>
            <w:pPr>
              <w:spacing w:before="0" w:after="20" w:line="264" w:lineRule="auto"/>
              <w:jc w:val="center"/>
            </w:pPr>
            <w:r>
              <w:rPr>
                <w:rFonts w:ascii="Times New Roman" w:hAnsi="Times New Roman" w:eastAsia="Times New Roman" w:cs="Times New Roman"/>
                <w:sz w:val="24"/>
              </w:rPr>
              <w:t>30</w:t>
            </w:r>
          </w:p>
        </w:tc>
        <w:tc>
          <w:tcPr>
            <w:tcW w:type="dxa" w:w="1361"/>
            <w:vAlign w:val="center"/>
          </w:tcPr>
          <w:p>
            <w:pPr>
              <w:spacing w:before="0" w:after="20" w:line="264" w:lineRule="auto"/>
              <w:jc w:val="center"/>
            </w:pPr>
            <w:r>
              <w:rPr>
                <w:rFonts w:ascii="Times New Roman" w:hAnsi="Times New Roman" w:eastAsia="Times New Roman" w:cs="Times New Roman"/>
                <w:sz w:val="24"/>
              </w:rPr>
              <w:t>10</w:t>
            </w:r>
          </w:p>
        </w:tc>
        <w:tc>
          <w:tcPr>
            <w:tcW w:type="dxa" w:w="1361"/>
            <w:vAlign w:val="center"/>
          </w:tcPr>
          <w:p>
            <w:pPr>
              <w:spacing w:before="0" w:after="20" w:line="264" w:lineRule="auto"/>
              <w:jc w:val="center"/>
            </w:pPr>
            <w:r>
              <w:rPr>
                <w:rFonts w:ascii="Times New Roman" w:hAnsi="Times New Roman" w:eastAsia="Times New Roman" w:cs="Times New Roman"/>
                <w:sz w:val="24"/>
              </w:rPr>
              <w:t>5</w:t>
            </w:r>
          </w:p>
        </w:tc>
      </w:tr>
      <w:tr>
        <w:tc>
          <w:tcPr>
            <w:tcW w:type="dxa" w:w="2948"/>
            <w:vAlign w:val="center"/>
          </w:tcPr>
          <w:p>
            <w:pPr>
              <w:spacing w:before="0" w:after="20" w:line="264" w:lineRule="auto"/>
              <w:jc w:val="left"/>
            </w:pPr>
            <w:r>
              <w:rPr>
                <w:rFonts w:ascii="Times New Roman" w:hAnsi="Times New Roman" w:eastAsia="Times New Roman" w:cs="Times New Roman"/>
                <w:sz w:val="24"/>
              </w:rPr>
              <w:t>Số tháng đầu tư vào lĩnh vực B</w:t>
            </w:r>
          </w:p>
        </w:tc>
        <w:tc>
          <w:tcPr>
            <w:tcW w:type="dxa" w:w="1361"/>
            <w:vAlign w:val="center"/>
          </w:tcPr>
          <w:p>
            <w:pPr>
              <w:spacing w:before="0" w:after="20" w:line="264" w:lineRule="auto"/>
              <w:jc w:val="center"/>
            </w:pPr>
            <w:r>
              <w:rPr>
                <w:rFonts w:ascii="Times New Roman" w:hAnsi="Times New Roman" w:eastAsia="Times New Roman" w:cs="Times New Roman"/>
                <w:sz w:val="24"/>
              </w:rPr>
              <w:t>20</w:t>
            </w:r>
          </w:p>
        </w:tc>
        <w:tc>
          <w:tcPr>
            <w:tcW w:type="dxa" w:w="1361"/>
            <w:vAlign w:val="center"/>
          </w:tcPr>
          <w:p>
            <w:pPr>
              <w:spacing w:before="0" w:after="20" w:line="264" w:lineRule="auto"/>
              <w:jc w:val="center"/>
            </w:pPr>
            <w:r>
              <w:rPr>
                <w:rFonts w:ascii="Times New Roman" w:hAnsi="Times New Roman" w:eastAsia="Times New Roman" w:cs="Times New Roman"/>
                <w:sz w:val="24"/>
              </w:rPr>
              <w:t>5</w:t>
            </w:r>
          </w:p>
        </w:tc>
        <w:tc>
          <w:tcPr>
            <w:tcW w:type="dxa" w:w="1361"/>
            <w:vAlign w:val="center"/>
          </w:tcPr>
          <w:p>
            <w:pPr>
              <w:spacing w:before="0" w:after="20" w:line="264" w:lineRule="auto"/>
              <w:jc w:val="center"/>
            </w:pPr>
            <w:r>
              <w:rPr>
                <w:rFonts w:ascii="Times New Roman" w:hAnsi="Times New Roman" w:eastAsia="Times New Roman" w:cs="Times New Roman"/>
                <w:sz w:val="24"/>
              </w:rPr>
              <w:t>10</w:t>
            </w:r>
          </w:p>
        </w:tc>
        <w:tc>
          <w:tcPr>
            <w:tcW w:type="dxa" w:w="1361"/>
            <w:vAlign w:val="center"/>
          </w:tcPr>
          <w:p>
            <w:pPr>
              <w:spacing w:before="0" w:after="20" w:line="264" w:lineRule="auto"/>
              <w:jc w:val="center"/>
            </w:pPr>
            <w:r>
              <w:rPr>
                <w:rFonts w:ascii="Times New Roman" w:hAnsi="Times New Roman" w:eastAsia="Times New Roman" w:cs="Times New Roman"/>
                <w:sz w:val="24"/>
              </w:rPr>
              <w:t>5</w:t>
            </w:r>
          </w:p>
        </w:tc>
        <w:tc>
          <w:tcPr>
            <w:tcW w:type="dxa" w:w="1361"/>
            <w:vAlign w:val="center"/>
          </w:tcPr>
          <w:p>
            <w:pPr>
              <w:spacing w:before="0" w:after="20" w:line="264" w:lineRule="auto"/>
              <w:jc w:val="center"/>
            </w:pPr>
            <w:r>
              <w:rPr>
                <w:rFonts w:ascii="Times New Roman" w:hAnsi="Times New Roman" w:eastAsia="Times New Roman" w:cs="Times New Roman"/>
                <w:sz w:val="24"/>
              </w:rPr>
              <w:t>20</w:t>
            </w:r>
          </w:p>
        </w:tc>
      </w:tr>
    </w:tbl>
    <w:p>
      <w:pPr>
        <w:spacing w:before="0" w:after="60" w:line="264" w:lineRule="auto"/>
        <w:jc w:val="both"/>
      </w:pPr>
      <w:r>
        <w:rPr>
          <w:rFonts w:ascii="Times New Roman" w:hAnsi="Times New Roman" w:eastAsia="Times New Roman" w:cs="Times New Roman"/>
          <w:sz w:val="24"/>
        </w:rPr>
        <w:t>So sánh giá trị trung bình và độ lệch chuẩn của số tiền thu được mỗi tháng khi đầu tư vào mỗi lĩnh vực A, B. Đầu tư vào lĩnh vực nào "rủi ro" hơn?</w:t>
      </w:r>
    </w:p>
    <w:p>
      <w:pPr>
        <w:spacing w:before="0" w:after="60" w:line="264" w:lineRule="auto"/>
        <w:jc w:val="both"/>
      </w:pPr>
      <w:r>
        <w:rPr>
          <w:rFonts w:ascii="Times New Roman" w:hAnsi="Times New Roman" w:eastAsia="Times New Roman" w:cs="Times New Roman"/>
          <w:i/>
          <w:sz w:val="24"/>
        </w:rPr>
        <w:t>Giải.</w:t>
      </w:r>
      <w:r>
        <w:rPr>
          <w:rFonts w:ascii="Times New Roman" w:hAnsi="Times New Roman" w:eastAsia="Times New Roman" w:cs="Times New Roman"/>
          <w:sz w:val="24"/>
        </w:rPr>
        <w:t xml:space="preserve"> Chọn giá trị đại diện </w:t>
      </w:r>
      <m:oMath>
        <m:r>
          <m:t>7</m:t>
        </m:r>
        <m:r>
          <m:t>,</m:t>
        </m:r>
        <m:r>
          <m:t>5</m:t>
        </m:r>
      </m:oMath>
      <w:r>
        <w:rPr>
          <w:rFonts w:ascii="Times New Roman" w:hAnsi="Times New Roman" w:eastAsia="Times New Roman" w:cs="Times New Roman"/>
          <w:sz w:val="24"/>
        </w:rPr>
        <w:t xml:space="preserve">; </w:t>
      </w:r>
      <m:oMath>
        <m:r>
          <m:t>12</m:t>
        </m:r>
        <m:r>
          <m:t>,</m:t>
        </m:r>
        <m:r>
          <m:t>5</m:t>
        </m:r>
      </m:oMath>
      <w:r>
        <w:rPr>
          <w:rFonts w:ascii="Times New Roman" w:hAnsi="Times New Roman" w:eastAsia="Times New Roman" w:cs="Times New Roman"/>
          <w:sz w:val="24"/>
        </w:rPr>
        <w:t xml:space="preserve">; </w:t>
      </w:r>
      <m:oMath>
        <m:r>
          <m:t>17</m:t>
        </m:r>
        <m:r>
          <m:t>,</m:t>
        </m:r>
        <m:r>
          <m:t>5</m:t>
        </m:r>
      </m:oMath>
      <w:r>
        <w:rPr>
          <w:rFonts w:ascii="Times New Roman" w:hAnsi="Times New Roman" w:eastAsia="Times New Roman" w:cs="Times New Roman"/>
          <w:sz w:val="24"/>
        </w:rPr>
        <w:t xml:space="preserve">; </w:t>
      </w:r>
      <m:oMath>
        <m:r>
          <m:t>22</m:t>
        </m:r>
        <m:r>
          <m:t>,</m:t>
        </m:r>
        <m:r>
          <m:t>5</m:t>
        </m:r>
      </m:oMath>
      <w:r>
        <w:rPr>
          <w:rFonts w:ascii="Times New Roman" w:hAnsi="Times New Roman" w:eastAsia="Times New Roman" w:cs="Times New Roman"/>
          <w:sz w:val="24"/>
        </w:rPr>
        <w:t xml:space="preserve">; </w:t>
      </w:r>
      <m:oMath>
        <m:r>
          <m:t>27</m:t>
        </m:r>
        <m:r>
          <m:t>,</m:t>
        </m:r>
        <m:r>
          <m:t>5</m:t>
        </m:r>
      </m:oMath>
      <w:r>
        <w:rPr>
          <w:rFonts w:ascii="Times New Roman" w:hAnsi="Times New Roman" w:eastAsia="Times New Roman" w:cs="Times New Roman"/>
          <w:sz w:val="24"/>
        </w:rPr>
        <w:t xml:space="preserve">. Số tiền trung bình thu được khi đầu tư vào các lĩnh vực A, B tương ứng là: </w:t>
      </w:r>
      <m:oMath>
        <m:sSub>
          <m:e>
            <m:bar>
              <m:barPr>
                <m:pos m:val="top"/>
              </m:barPr>
              <m:e>
                <m:r>
                  <m:t>x</m:t>
                </m:r>
              </m:e>
            </m:bar>
          </m:e>
          <m:sub>
            <m:r>
              <m:t>A</m:t>
            </m:r>
          </m:sub>
        </m:sSub>
        <m:r>
          <m:t>=</m:t>
        </m:r>
        <m:f>
          <m:fPr>
            <m:type m:val="bar"/>
          </m:fPr>
          <m:num>
            <m:r>
              <m:t>1</m:t>
            </m:r>
          </m:num>
          <m:den>
            <m:r>
              <m:t>60</m:t>
            </m:r>
          </m:den>
        </m:f>
        <m:r>
          <m:t>(5·7</m:t>
        </m:r>
        <m:r>
          <m:t>,</m:t>
        </m:r>
        <m:r>
          <m:t>5+10·12</m:t>
        </m:r>
        <m:r>
          <m:t>,</m:t>
        </m:r>
        <m:r>
          <m:t>5+30·17</m:t>
        </m:r>
        <m:r>
          <m:t>,</m:t>
        </m:r>
        <m:r>
          <m:t>5+10·22</m:t>
        </m:r>
        <m:r>
          <m:t>,</m:t>
        </m:r>
        <m:r>
          <m:t>5+5·27</m:t>
        </m:r>
        <m:r>
          <m:t>,</m:t>
        </m:r>
        <m:r>
          <m:t>5)=17</m:t>
        </m:r>
        <m:r>
          <m:t>,</m:t>
        </m:r>
        <m:r>
          <m:t>5</m:t>
        </m:r>
      </m:oMath>
      <w:r>
        <w:rPr>
          <w:rFonts w:ascii="Times New Roman" w:hAnsi="Times New Roman" w:eastAsia="Times New Roman" w:cs="Times New Roman"/>
          <w:sz w:val="24"/>
        </w:rPr>
        <w:t xml:space="preserve"> (triệu đồng); </w:t>
      </w:r>
      <m:oMath>
        <m:sSub>
          <m:e>
            <m:bar>
              <m:barPr>
                <m:pos m:val="top"/>
              </m:barPr>
              <m:e>
                <m:r>
                  <m:t>x</m:t>
                </m:r>
              </m:e>
            </m:bar>
          </m:e>
          <m:sub>
            <m:r>
              <m:t>B</m:t>
            </m:r>
          </m:sub>
        </m:sSub>
        <m:r>
          <m:t>=</m:t>
        </m:r>
        <m:f>
          <m:fPr>
            <m:type m:val="bar"/>
          </m:fPr>
          <m:num>
            <m:r>
              <m:t>1</m:t>
            </m:r>
          </m:num>
          <m:den>
            <m:r>
              <m:t>60</m:t>
            </m:r>
          </m:den>
        </m:f>
        <m:r>
          <m:t>(20·7</m:t>
        </m:r>
        <m:r>
          <m:t>,</m:t>
        </m:r>
        <m:r>
          <m:t>5+5·12</m:t>
        </m:r>
        <m:r>
          <m:t>,</m:t>
        </m:r>
        <m:r>
          <m:t>5+10·17</m:t>
        </m:r>
        <m:r>
          <m:t>,</m:t>
        </m:r>
        <m:r>
          <m:t>5+5·22</m:t>
        </m:r>
        <m:r>
          <m:t>,</m:t>
        </m:r>
        <m:r>
          <m:t>5+20·27</m:t>
        </m:r>
        <m:r>
          <m:t>,</m:t>
        </m:r>
        <m:r>
          <m:t>5)=17</m:t>
        </m:r>
        <m:r>
          <m:t>,</m:t>
        </m:r>
        <m:r>
          <m:t>5</m:t>
        </m:r>
      </m:oMath>
      <w:r>
        <w:rPr>
          <w:rFonts w:ascii="Times New Roman" w:hAnsi="Times New Roman" w:eastAsia="Times New Roman" w:cs="Times New Roman"/>
          <w:sz w:val="24"/>
        </w:rPr>
        <w:t xml:space="preserve"> (triệu đồng). Như vậy, về trung bình đầu tư vào các lĩnh vực A, B số tiền thu được hằng tháng như nhau. Độ lệch chuẩn tương ứng là: </w:t>
      </w:r>
      <m:oMath>
        <m:sSub>
          <m:e>
            <m:r>
              <m:t>s</m:t>
            </m:r>
          </m:e>
          <m:sub>
            <m:r>
              <m:t>A</m:t>
            </m:r>
          </m:sub>
        </m:sSub>
        <m:r>
          <m:t>=</m:t>
        </m:r>
        <m:rad>
          <m:radPr>
            <m:degHide m:val="on"/>
          </m:radPr>
          <m:deg/>
          <m:e>
            <m:f>
              <m:fPr>
                <m:type m:val="bar"/>
              </m:fPr>
              <m:num>
                <m:r>
                  <m:t>1</m:t>
                </m:r>
              </m:num>
              <m:den>
                <m:r>
                  <m:t>60</m:t>
                </m:r>
              </m:den>
            </m:f>
            <m:r>
              <m:t>(5·7</m:t>
            </m:r>
            <m:r>
              <m:t>,</m:t>
            </m:r>
            <m:sSup>
              <m:e>
                <m:r>
                  <m:t>5</m:t>
                </m:r>
              </m:e>
              <m:sup>
                <m:r>
                  <m:t>2</m:t>
                </m:r>
              </m:sup>
            </m:sSup>
            <m:r>
              <m:t>+10·12</m:t>
            </m:r>
            <m:r>
              <m:t>,</m:t>
            </m:r>
            <m:sSup>
              <m:e>
                <m:r>
                  <m:t>5</m:t>
                </m:r>
              </m:e>
              <m:sup>
                <m:r>
                  <m:t>2</m:t>
                </m:r>
              </m:sup>
            </m:sSup>
            <m:r>
              <m:t>+30·17</m:t>
            </m:r>
            <m:r>
              <m:t>,</m:t>
            </m:r>
            <m:sSup>
              <m:e>
                <m:r>
                  <m:t>5</m:t>
                </m:r>
              </m:e>
              <m:sup>
                <m:r>
                  <m:t>2</m:t>
                </m:r>
              </m:sup>
            </m:sSup>
            <m:r>
              <m:t>+10·22</m:t>
            </m:r>
            <m:r>
              <m:t>,</m:t>
            </m:r>
            <m:sSup>
              <m:e>
                <m:r>
                  <m:t>5</m:t>
                </m:r>
              </m:e>
              <m:sup>
                <m:r>
                  <m:t>2</m:t>
                </m:r>
              </m:sup>
            </m:sSup>
            <m:r>
              <m:t>+5·27</m:t>
            </m:r>
            <m:r>
              <m:t>,</m:t>
            </m:r>
            <m:sSup>
              <m:e>
                <m:r>
                  <m:t>5</m:t>
                </m:r>
              </m:e>
              <m:sup>
                <m:r>
                  <m:t>2</m:t>
                </m:r>
              </m:sup>
            </m:sSup>
            <m:r>
              <m:t>)−(17</m:t>
            </m:r>
            <m:r>
              <m:t>,</m:t>
            </m:r>
            <m:r>
              <m:t>5</m:t>
            </m:r>
            <m:sSup>
              <m:e>
                <m:r>
                  <m:t>)</m:t>
                </m:r>
              </m:e>
              <m:sup>
                <m:r>
                  <m:t>2</m:t>
                </m:r>
              </m:sup>
            </m:sSup>
          </m:e>
        </m:rad>
        <m:r>
          <m:t>=5</m:t>
        </m:r>
      </m:oMath>
      <w:r>
        <w:rPr>
          <w:rFonts w:ascii="Times New Roman" w:hAnsi="Times New Roman" w:eastAsia="Times New Roman" w:cs="Times New Roman"/>
          <w:sz w:val="24"/>
        </w:rPr>
        <w:t xml:space="preserve">; </w:t>
      </w:r>
      <m:oMath>
        <m:sSub>
          <m:e>
            <m:r>
              <m:t>s</m:t>
            </m:r>
          </m:e>
          <m:sub>
            <m:r>
              <m:t>B</m:t>
            </m:r>
          </m:sub>
        </m:sSub>
        <m:r>
          <m:t>=</m:t>
        </m:r>
        <m:rad>
          <m:radPr>
            <m:degHide m:val="on"/>
          </m:radPr>
          <m:deg/>
          <m:e>
            <m:f>
              <m:fPr>
                <m:type m:val="bar"/>
              </m:fPr>
              <m:num>
                <m:r>
                  <m:t>1</m:t>
                </m:r>
              </m:num>
              <m:den>
                <m:r>
                  <m:t>60</m:t>
                </m:r>
              </m:den>
            </m:f>
            <m:r>
              <m:t>(20·7</m:t>
            </m:r>
            <m:r>
              <m:t>,</m:t>
            </m:r>
            <m:sSup>
              <m:e>
                <m:r>
                  <m:t>5</m:t>
                </m:r>
              </m:e>
              <m:sup>
                <m:r>
                  <m:t>2</m:t>
                </m:r>
              </m:sup>
            </m:sSup>
            <m:r>
              <m:t>+5·12</m:t>
            </m:r>
            <m:r>
              <m:t>,</m:t>
            </m:r>
            <m:sSup>
              <m:e>
                <m:r>
                  <m:t>5</m:t>
                </m:r>
              </m:e>
              <m:sup>
                <m:r>
                  <m:t>2</m:t>
                </m:r>
              </m:sup>
            </m:sSup>
            <m:r>
              <m:t>+10·17</m:t>
            </m:r>
            <m:r>
              <m:t>,</m:t>
            </m:r>
            <m:sSup>
              <m:e>
                <m:r>
                  <m:t>5</m:t>
                </m:r>
              </m:e>
              <m:sup>
                <m:r>
                  <m:t>2</m:t>
                </m:r>
              </m:sup>
            </m:sSup>
            <m:r>
              <m:t>+5·22</m:t>
            </m:r>
            <m:r>
              <m:t>,</m:t>
            </m:r>
            <m:sSup>
              <m:e>
                <m:r>
                  <m:t>5</m:t>
                </m:r>
              </m:e>
              <m:sup>
                <m:r>
                  <m:t>2</m:t>
                </m:r>
              </m:sup>
            </m:sSup>
            <m:r>
              <m:t>+20·27</m:t>
            </m:r>
            <m:r>
              <m:t>,</m:t>
            </m:r>
            <m:sSup>
              <m:e>
                <m:r>
                  <m:t>5</m:t>
                </m:r>
              </m:e>
              <m:sup>
                <m:r>
                  <m:t>2</m:t>
                </m:r>
              </m:sup>
            </m:sSup>
            <m:r>
              <m:t>)−(17</m:t>
            </m:r>
            <m:r>
              <m:t>,</m:t>
            </m:r>
            <m:r>
              <m:t>5</m:t>
            </m:r>
            <m:sSup>
              <m:e>
                <m:r>
                  <m:t>)</m:t>
                </m:r>
              </m:e>
              <m:sup>
                <m:r>
                  <m:t>2</m:t>
                </m:r>
              </m:sup>
            </m:sSup>
          </m:e>
        </m:rad>
        <m:r>
          <m:t>≈8</m:t>
        </m:r>
        <m:r>
          <m:t>,</m:t>
        </m:r>
        <m:r>
          <m:t>42</m:t>
        </m:r>
      </m:oMath>
      <w:r>
        <w:rPr>
          <w:rFonts w:ascii="Times New Roman" w:hAnsi="Times New Roman" w:eastAsia="Times New Roman" w:cs="Times New Roman"/>
          <w:sz w:val="24"/>
        </w:rPr>
        <w:t>. Như vậy, độ lệch chuẩn của mẫu số liệu về số tiền thu được hằng tháng khi đầu tư vào lĩnh vực B cao hơn khi đầu tư vào lĩnh vực A. Người ta nói rằng, đầu tư vào lĩnh vực B là "rủi ro" hơn.</w:t>
      </w:r>
    </w:p>
    <w:p>
      <w:pPr>
        <w:spacing w:before="0" w:after="60" w:line="264" w:lineRule="auto"/>
        <w:jc w:val="both"/>
      </w:pPr>
      <w:r>
        <w:rPr>
          <w:rFonts w:ascii="Times New Roman" w:hAnsi="Times New Roman" w:eastAsia="Times New Roman" w:cs="Times New Roman"/>
          <w:sz w:val="24"/>
        </w:rPr>
        <w:t>Ví dụ sau cho thấy không phải lúc nào ta cũng có thể dùng độ lệch chuẩn của lợi nhuận thu được để so sánh độ rủi ro của các phương án đầu tư.</w:t>
      </w:r>
    </w:p>
    <w:p>
      <w:pPr>
        <w:spacing w:before="0" w:after="60" w:line="264" w:lineRule="auto"/>
        <w:jc w:val="both"/>
      </w:pPr>
      <w:r>
        <w:rPr>
          <w:rFonts w:ascii="Times New Roman" w:hAnsi="Times New Roman" w:eastAsia="Times New Roman" w:cs="Times New Roman"/>
          <w:b/>
          <w:sz w:val="24"/>
        </w:rPr>
        <w:t>Ví dụ 3 (SGK tr.83).</w:t>
      </w:r>
      <w:r>
        <w:rPr>
          <w:rFonts w:ascii="Times New Roman" w:hAnsi="Times New Roman" w:eastAsia="Times New Roman" w:cs="Times New Roman"/>
          <w:sz w:val="24"/>
        </w:rPr>
        <w:t xml:space="preserve"> Thống kê lợi nhuận hằng tháng (đơn vị: triệu đồng) trong 20 tháng của hai nhà đầu tư được cho như sau:</w:t>
      </w:r>
    </w:p>
    <w:tbl>
      <w:tblPr>
        <w:tblStyle w:val="TableGrid"/>
        <w:tblW w:type="auto" w:w="0"/>
        <w:jc w:val="center"/>
        <w:tblLayout w:type="fixed"/>
        <w:tblLook w:firstColumn="1" w:firstRow="1" w:lastColumn="0" w:lastRow="0" w:noHBand="0" w:noVBand="1" w:val="04A0"/>
      </w:tblPr>
      <w:tblGrid>
        <w:gridCol w:w="1701"/>
        <w:gridCol w:w="1701"/>
        <w:gridCol w:w="1701"/>
        <w:gridCol w:w="1701"/>
        <w:gridCol w:w="1701"/>
        <w:gridCol w:w="1701"/>
      </w:tblGrid>
      <w:tr>
        <w:tc>
          <w:tcPr>
            <w:tcW w:type="dxa" w:w="2948"/>
            <w:shd w:val="clear" w:color="auto" w:fill="DCE6F2"/>
            <w:vAlign w:val="center"/>
          </w:tcPr>
          <w:p>
            <w:pPr>
              <w:spacing w:before="0" w:after="20" w:line="264" w:lineRule="auto"/>
              <w:jc w:val="center"/>
            </w:pPr>
            <w:r>
              <w:rPr>
                <w:rFonts w:ascii="Times New Roman" w:hAnsi="Times New Roman" w:eastAsia="Times New Roman" w:cs="Times New Roman"/>
                <w:b/>
                <w:sz w:val="24"/>
              </w:rPr>
              <w:t>Lợi nhuận (nhà đầu tư nhỏ)</w:t>
            </w:r>
          </w:p>
        </w:tc>
        <w:tc>
          <w:tcPr>
            <w:tcW w:type="dxa" w:w="1361"/>
            <w:shd w:val="clear" w:color="auto" w:fill="DCE6F2"/>
            <w:vAlign w:val="center"/>
          </w:tcPr>
          <w:p>
            <w:pPr>
              <w:spacing w:before="0" w:after="20" w:line="264" w:lineRule="auto"/>
              <w:jc w:val="center"/>
            </w:pPr>
            <m:oMath>
              <m:r>
                <m:t>[10;20)</m:t>
              </m:r>
            </m:oMath>
          </w:p>
        </w:tc>
        <w:tc>
          <w:tcPr>
            <w:tcW w:type="dxa" w:w="1361"/>
            <w:shd w:val="clear" w:color="auto" w:fill="DCE6F2"/>
            <w:vAlign w:val="center"/>
          </w:tcPr>
          <w:p>
            <w:pPr>
              <w:spacing w:before="0" w:after="20" w:line="264" w:lineRule="auto"/>
              <w:jc w:val="center"/>
            </w:pPr>
            <m:oMath>
              <m:r>
                <m:t>[20;30)</m:t>
              </m:r>
            </m:oMath>
          </w:p>
        </w:tc>
        <w:tc>
          <w:tcPr>
            <w:tcW w:type="dxa" w:w="1361"/>
            <w:shd w:val="clear" w:color="auto" w:fill="DCE6F2"/>
            <w:vAlign w:val="center"/>
          </w:tcPr>
          <w:p>
            <w:pPr>
              <w:spacing w:before="0" w:after="20" w:line="264" w:lineRule="auto"/>
              <w:jc w:val="center"/>
            </w:pPr>
            <m:oMath>
              <m:r>
                <m:t>[30;40)</m:t>
              </m:r>
            </m:oMath>
          </w:p>
        </w:tc>
        <w:tc>
          <w:tcPr>
            <w:tcW w:type="dxa" w:w="1361"/>
            <w:shd w:val="clear" w:color="auto" w:fill="DCE6F2"/>
            <w:vAlign w:val="center"/>
          </w:tcPr>
          <w:p>
            <w:pPr>
              <w:spacing w:before="0" w:after="20" w:line="264" w:lineRule="auto"/>
              <w:jc w:val="center"/>
            </w:pPr>
            <m:oMath>
              <m:r>
                <m:t>[40;50)</m:t>
              </m:r>
            </m:oMath>
          </w:p>
        </w:tc>
        <w:tc>
          <w:tcPr>
            <w:tcW w:type="dxa" w:w="1361"/>
            <w:shd w:val="clear" w:color="auto" w:fill="DCE6F2"/>
            <w:vAlign w:val="center"/>
          </w:tcPr>
          <w:p>
            <w:pPr>
              <w:spacing w:before="0" w:after="20" w:line="264" w:lineRule="auto"/>
              <w:jc w:val="center"/>
            </w:pPr>
            <m:oMath>
              <m:r>
                <m:t>[50;60)</m:t>
              </m:r>
            </m:oMath>
          </w:p>
        </w:tc>
      </w:tr>
      <w:tr>
        <w:tc>
          <w:tcPr>
            <w:tcW w:type="dxa" w:w="2948"/>
            <w:vAlign w:val="center"/>
          </w:tcPr>
          <w:p>
            <w:pPr>
              <w:spacing w:before="0" w:after="20" w:line="264" w:lineRule="auto"/>
              <w:jc w:val="left"/>
            </w:pPr>
            <w:r>
              <w:rPr>
                <w:rFonts w:ascii="Times New Roman" w:hAnsi="Times New Roman" w:eastAsia="Times New Roman" w:cs="Times New Roman"/>
                <w:sz w:val="24"/>
              </w:rPr>
              <w:t>Số tháng</w:t>
            </w:r>
          </w:p>
        </w:tc>
        <w:tc>
          <w:tcPr>
            <w:tcW w:type="dxa" w:w="1361"/>
            <w:vAlign w:val="center"/>
          </w:tcPr>
          <w:p>
            <w:pPr>
              <w:spacing w:before="0" w:after="20" w:line="264" w:lineRule="auto"/>
              <w:jc w:val="center"/>
            </w:pPr>
            <w:r>
              <w:rPr>
                <w:rFonts w:ascii="Times New Roman" w:hAnsi="Times New Roman" w:eastAsia="Times New Roman" w:cs="Times New Roman"/>
                <w:sz w:val="24"/>
              </w:rPr>
              <w:t>2</w:t>
            </w:r>
          </w:p>
        </w:tc>
        <w:tc>
          <w:tcPr>
            <w:tcW w:type="dxa" w:w="1361"/>
            <w:vAlign w:val="center"/>
          </w:tcPr>
          <w:p>
            <w:pPr>
              <w:spacing w:before="0" w:after="20" w:line="264" w:lineRule="auto"/>
              <w:jc w:val="center"/>
            </w:pPr>
            <w:r>
              <w:rPr>
                <w:rFonts w:ascii="Times New Roman" w:hAnsi="Times New Roman" w:eastAsia="Times New Roman" w:cs="Times New Roman"/>
                <w:sz w:val="24"/>
              </w:rPr>
              <w:t>4</w:t>
            </w:r>
          </w:p>
        </w:tc>
        <w:tc>
          <w:tcPr>
            <w:tcW w:type="dxa" w:w="1361"/>
            <w:vAlign w:val="center"/>
          </w:tcPr>
          <w:p>
            <w:pPr>
              <w:spacing w:before="0" w:after="20" w:line="264" w:lineRule="auto"/>
              <w:jc w:val="center"/>
            </w:pPr>
            <w:r>
              <w:rPr>
                <w:rFonts w:ascii="Times New Roman" w:hAnsi="Times New Roman" w:eastAsia="Times New Roman" w:cs="Times New Roman"/>
                <w:sz w:val="24"/>
              </w:rPr>
              <w:t>8</w:t>
            </w:r>
          </w:p>
        </w:tc>
        <w:tc>
          <w:tcPr>
            <w:tcW w:type="dxa" w:w="1361"/>
            <w:vAlign w:val="center"/>
          </w:tcPr>
          <w:p>
            <w:pPr>
              <w:spacing w:before="0" w:after="20" w:line="264" w:lineRule="auto"/>
              <w:jc w:val="center"/>
            </w:pPr>
            <w:r>
              <w:rPr>
                <w:rFonts w:ascii="Times New Roman" w:hAnsi="Times New Roman" w:eastAsia="Times New Roman" w:cs="Times New Roman"/>
                <w:sz w:val="24"/>
              </w:rPr>
              <w:t>4</w:t>
            </w:r>
          </w:p>
        </w:tc>
        <w:tc>
          <w:tcPr>
            <w:tcW w:type="dxa" w:w="1361"/>
            <w:vAlign w:val="center"/>
          </w:tcPr>
          <w:p>
            <w:pPr>
              <w:spacing w:before="0" w:after="20" w:line="264" w:lineRule="auto"/>
              <w:jc w:val="center"/>
            </w:pPr>
            <w:r>
              <w:rPr>
                <w:rFonts w:ascii="Times New Roman" w:hAnsi="Times New Roman" w:eastAsia="Times New Roman" w:cs="Times New Roman"/>
                <w:sz w:val="24"/>
              </w:rPr>
              <w:t>2</w:t>
            </w:r>
          </w:p>
        </w:tc>
      </w:tr>
    </w:tbl>
    <w:tbl>
      <w:tblPr>
        <w:tblStyle w:val="TableGrid"/>
        <w:tblW w:type="auto" w:w="0"/>
        <w:jc w:val="center"/>
        <w:tblLayout w:type="fixed"/>
        <w:tblLook w:firstColumn="1" w:firstRow="1" w:lastColumn="0" w:lastRow="0" w:noHBand="0" w:noVBand="1" w:val="04A0"/>
      </w:tblPr>
      <w:tblGrid>
        <w:gridCol w:w="1701"/>
        <w:gridCol w:w="1701"/>
        <w:gridCol w:w="1701"/>
        <w:gridCol w:w="1701"/>
        <w:gridCol w:w="1701"/>
        <w:gridCol w:w="1701"/>
      </w:tblGrid>
      <w:tr>
        <w:tc>
          <w:tcPr>
            <w:tcW w:type="dxa" w:w="2948"/>
            <w:shd w:val="clear" w:color="auto" w:fill="DCE6F2"/>
            <w:vAlign w:val="center"/>
          </w:tcPr>
          <w:p>
            <w:pPr>
              <w:spacing w:before="0" w:after="20" w:line="264" w:lineRule="auto"/>
              <w:jc w:val="center"/>
            </w:pPr>
            <w:r>
              <w:rPr>
                <w:rFonts w:ascii="Times New Roman" w:hAnsi="Times New Roman" w:eastAsia="Times New Roman" w:cs="Times New Roman"/>
                <w:b/>
                <w:sz w:val="24"/>
              </w:rPr>
              <w:t>Lợi nhuận (nhà đầu tư lớn)</w:t>
            </w:r>
          </w:p>
        </w:tc>
        <w:tc>
          <w:tcPr>
            <w:tcW w:type="dxa" w:w="1361"/>
            <w:shd w:val="clear" w:color="auto" w:fill="DCE6F2"/>
            <w:vAlign w:val="center"/>
          </w:tcPr>
          <w:p>
            <w:pPr>
              <w:spacing w:before="0" w:after="20" w:line="264" w:lineRule="auto"/>
              <w:jc w:val="center"/>
            </w:pPr>
            <m:oMath>
              <m:r>
                <m:t>[510;520)</m:t>
              </m:r>
            </m:oMath>
          </w:p>
        </w:tc>
        <w:tc>
          <w:tcPr>
            <w:tcW w:type="dxa" w:w="1361"/>
            <w:shd w:val="clear" w:color="auto" w:fill="DCE6F2"/>
            <w:vAlign w:val="center"/>
          </w:tcPr>
          <w:p>
            <w:pPr>
              <w:spacing w:before="0" w:after="20" w:line="264" w:lineRule="auto"/>
              <w:jc w:val="center"/>
            </w:pPr>
            <m:oMath>
              <m:r>
                <m:t>[520;530)</m:t>
              </m:r>
            </m:oMath>
          </w:p>
        </w:tc>
        <w:tc>
          <w:tcPr>
            <w:tcW w:type="dxa" w:w="1361"/>
            <w:shd w:val="clear" w:color="auto" w:fill="DCE6F2"/>
            <w:vAlign w:val="center"/>
          </w:tcPr>
          <w:p>
            <w:pPr>
              <w:spacing w:before="0" w:after="20" w:line="264" w:lineRule="auto"/>
              <w:jc w:val="center"/>
            </w:pPr>
            <m:oMath>
              <m:r>
                <m:t>[530;540)</m:t>
              </m:r>
            </m:oMath>
          </w:p>
        </w:tc>
        <w:tc>
          <w:tcPr>
            <w:tcW w:type="dxa" w:w="1361"/>
            <w:shd w:val="clear" w:color="auto" w:fill="DCE6F2"/>
            <w:vAlign w:val="center"/>
          </w:tcPr>
          <w:p>
            <w:pPr>
              <w:spacing w:before="0" w:after="20" w:line="264" w:lineRule="auto"/>
              <w:jc w:val="center"/>
            </w:pPr>
            <m:oMath>
              <m:r>
                <m:t>[540;550)</m:t>
              </m:r>
            </m:oMath>
          </w:p>
        </w:tc>
        <w:tc>
          <w:tcPr>
            <w:tcW w:type="dxa" w:w="1361"/>
            <w:shd w:val="clear" w:color="auto" w:fill="DCE6F2"/>
            <w:vAlign w:val="center"/>
          </w:tcPr>
          <w:p>
            <w:pPr>
              <w:spacing w:before="0" w:after="20" w:line="264" w:lineRule="auto"/>
              <w:jc w:val="center"/>
            </w:pPr>
            <m:oMath>
              <m:r>
                <m:t>[550;560)</m:t>
              </m:r>
            </m:oMath>
          </w:p>
        </w:tc>
      </w:tr>
      <w:tr>
        <w:tc>
          <w:tcPr>
            <w:tcW w:type="dxa" w:w="2948"/>
            <w:vAlign w:val="center"/>
          </w:tcPr>
          <w:p>
            <w:pPr>
              <w:spacing w:before="0" w:after="20" w:line="264" w:lineRule="auto"/>
              <w:jc w:val="left"/>
            </w:pPr>
            <w:r>
              <w:rPr>
                <w:rFonts w:ascii="Times New Roman" w:hAnsi="Times New Roman" w:eastAsia="Times New Roman" w:cs="Times New Roman"/>
                <w:sz w:val="24"/>
              </w:rPr>
              <w:t>Số tháng</w:t>
            </w:r>
          </w:p>
        </w:tc>
        <w:tc>
          <w:tcPr>
            <w:tcW w:type="dxa" w:w="1361"/>
            <w:vAlign w:val="center"/>
          </w:tcPr>
          <w:p>
            <w:pPr>
              <w:spacing w:before="0" w:after="20" w:line="264" w:lineRule="auto"/>
              <w:jc w:val="center"/>
            </w:pPr>
            <w:r>
              <w:rPr>
                <w:rFonts w:ascii="Times New Roman" w:hAnsi="Times New Roman" w:eastAsia="Times New Roman" w:cs="Times New Roman"/>
                <w:sz w:val="24"/>
              </w:rPr>
              <w:t>4</w:t>
            </w:r>
          </w:p>
        </w:tc>
        <w:tc>
          <w:tcPr>
            <w:tcW w:type="dxa" w:w="1361"/>
            <w:vAlign w:val="center"/>
          </w:tcPr>
          <w:p>
            <w:pPr>
              <w:spacing w:before="0" w:after="20" w:line="264" w:lineRule="auto"/>
              <w:jc w:val="center"/>
            </w:pPr>
            <w:r>
              <w:rPr>
                <w:rFonts w:ascii="Times New Roman" w:hAnsi="Times New Roman" w:eastAsia="Times New Roman" w:cs="Times New Roman"/>
                <w:sz w:val="24"/>
              </w:rPr>
              <w:t>3</w:t>
            </w:r>
          </w:p>
        </w:tc>
        <w:tc>
          <w:tcPr>
            <w:tcW w:type="dxa" w:w="1361"/>
            <w:vAlign w:val="center"/>
          </w:tcPr>
          <w:p>
            <w:pPr>
              <w:spacing w:before="0" w:after="20" w:line="264" w:lineRule="auto"/>
              <w:jc w:val="center"/>
            </w:pPr>
            <w:r>
              <w:rPr>
                <w:rFonts w:ascii="Times New Roman" w:hAnsi="Times New Roman" w:eastAsia="Times New Roman" w:cs="Times New Roman"/>
                <w:sz w:val="24"/>
              </w:rPr>
              <w:t>6</w:t>
            </w:r>
          </w:p>
        </w:tc>
        <w:tc>
          <w:tcPr>
            <w:tcW w:type="dxa" w:w="1361"/>
            <w:vAlign w:val="center"/>
          </w:tcPr>
          <w:p>
            <w:pPr>
              <w:spacing w:before="0" w:after="20" w:line="264" w:lineRule="auto"/>
              <w:jc w:val="center"/>
            </w:pPr>
            <w:r>
              <w:rPr>
                <w:rFonts w:ascii="Times New Roman" w:hAnsi="Times New Roman" w:eastAsia="Times New Roman" w:cs="Times New Roman"/>
                <w:sz w:val="24"/>
              </w:rPr>
              <w:t>3</w:t>
            </w:r>
          </w:p>
        </w:tc>
        <w:tc>
          <w:tcPr>
            <w:tcW w:type="dxa" w:w="1361"/>
            <w:vAlign w:val="center"/>
          </w:tcPr>
          <w:p>
            <w:pPr>
              <w:spacing w:before="0" w:after="20" w:line="264" w:lineRule="auto"/>
              <w:jc w:val="center"/>
            </w:pPr>
            <w:r>
              <w:rPr>
                <w:rFonts w:ascii="Times New Roman" w:hAnsi="Times New Roman" w:eastAsia="Times New Roman" w:cs="Times New Roman"/>
                <w:sz w:val="24"/>
              </w:rPr>
              <w:t>4</w:t>
            </w:r>
          </w:p>
        </w:tc>
      </w:tr>
    </w:tbl>
    <w:p>
      <w:pPr>
        <w:spacing w:before="0" w:after="60" w:line="264" w:lineRule="auto"/>
        <w:jc w:val="both"/>
      </w:pPr>
      <w:r>
        <w:rPr>
          <w:rFonts w:ascii="Times New Roman" w:hAnsi="Times New Roman" w:eastAsia="Times New Roman" w:cs="Times New Roman"/>
          <w:sz w:val="24"/>
        </w:rPr>
        <w:t>Tính độ lệch chuẩn của hai mẫu số liệu ghép nhóm trên. Có nên dựa vào độ lệch chuẩn để so sánh độ rủi ro của hai nhà đầu tư này không?</w:t>
      </w:r>
    </w:p>
    <w:p>
      <w:pPr>
        <w:spacing w:before="0" w:after="60" w:line="264" w:lineRule="auto"/>
        <w:jc w:val="both"/>
      </w:pPr>
      <w:r>
        <w:rPr>
          <w:rFonts w:ascii="Times New Roman" w:hAnsi="Times New Roman" w:eastAsia="Times New Roman" w:cs="Times New Roman"/>
          <w:i/>
          <w:sz w:val="24"/>
        </w:rPr>
        <w:t>Giải.</w:t>
      </w:r>
      <w:r>
        <w:rPr>
          <w:rFonts w:ascii="Times New Roman" w:hAnsi="Times New Roman" w:eastAsia="Times New Roman" w:cs="Times New Roman"/>
          <w:sz w:val="24"/>
        </w:rPr>
        <w:t xml:space="preserve"> Lợi nhuận trung bình một tháng của các nhà đầu tư tương ứng là: </w:t>
      </w:r>
      <m:oMath>
        <m:sSub>
          <m:e>
            <m:bar>
              <m:barPr>
                <m:pos m:val="top"/>
              </m:barPr>
              <m:e>
                <m:r>
                  <m:t>x</m:t>
                </m:r>
              </m:e>
            </m:bar>
          </m:e>
          <m:sub>
            <m:r>
              <m:t>A</m:t>
            </m:r>
          </m:sub>
        </m:sSub>
        <m:r>
          <m:t>=</m:t>
        </m:r>
        <m:f>
          <m:fPr>
            <m:type m:val="bar"/>
          </m:fPr>
          <m:num>
            <m:r>
              <m:t>1</m:t>
            </m:r>
          </m:num>
          <m:den>
            <m:r>
              <m:t>20</m:t>
            </m:r>
          </m:den>
        </m:f>
        <m:r>
          <m:t>(2·15+…+2·55)=35</m:t>
        </m:r>
      </m:oMath>
      <w:r>
        <w:rPr>
          <w:rFonts w:ascii="Times New Roman" w:hAnsi="Times New Roman" w:eastAsia="Times New Roman" w:cs="Times New Roman"/>
          <w:sz w:val="24"/>
        </w:rPr>
        <w:t xml:space="preserve"> (triệu đồng); </w:t>
      </w:r>
      <m:oMath>
        <m:sSub>
          <m:e>
            <m:bar>
              <m:barPr>
                <m:pos m:val="top"/>
              </m:barPr>
              <m:e>
                <m:r>
                  <m:t>x</m:t>
                </m:r>
              </m:e>
            </m:bar>
          </m:e>
          <m:sub>
            <m:r>
              <m:t>B</m:t>
            </m:r>
          </m:sub>
        </m:sSub>
        <m:r>
          <m:t>=</m:t>
        </m:r>
        <m:f>
          <m:fPr>
            <m:type m:val="bar"/>
          </m:fPr>
          <m:num>
            <m:r>
              <m:t>1</m:t>
            </m:r>
          </m:num>
          <m:den>
            <m:r>
              <m:t>20</m:t>
            </m:r>
          </m:den>
        </m:f>
        <m:r>
          <m:t>(4·515+…+4·555)=535</m:t>
        </m:r>
      </m:oMath>
      <w:r>
        <w:rPr>
          <w:rFonts w:ascii="Times New Roman" w:hAnsi="Times New Roman" w:eastAsia="Times New Roman" w:cs="Times New Roman"/>
          <w:sz w:val="24"/>
        </w:rPr>
        <w:t xml:space="preserve"> (triệu đồng). Độ lệch chuẩn tương ứng là: </w:t>
      </w:r>
      <m:oMath>
        <m:sSub>
          <m:e>
            <m:r>
              <m:t>s</m:t>
            </m:r>
          </m:e>
          <m:sub>
            <m:r>
              <m:t>A</m:t>
            </m:r>
          </m:sub>
        </m:sSub>
        <m:r>
          <m:t>=</m:t>
        </m:r>
        <m:rad>
          <m:radPr>
            <m:degHide m:val="on"/>
          </m:radPr>
          <m:deg/>
          <m:e>
            <m:f>
              <m:fPr>
                <m:type m:val="bar"/>
              </m:fPr>
              <m:num>
                <m:r>
                  <m:t>1</m:t>
                </m:r>
              </m:num>
              <m:den>
                <m:r>
                  <m:t>20</m:t>
                </m:r>
              </m:den>
            </m:f>
            <m:r>
              <m:t>(2·</m:t>
            </m:r>
            <m:sSup>
              <m:e>
                <m:r>
                  <m:t>15</m:t>
                </m:r>
              </m:e>
              <m:sup>
                <m:r>
                  <m:t>2</m:t>
                </m:r>
              </m:sup>
            </m:sSup>
            <m:r>
              <m:t>+…+2·</m:t>
            </m:r>
            <m:sSup>
              <m:e>
                <m:r>
                  <m:t>55</m:t>
                </m:r>
              </m:e>
              <m:sup>
                <m:r>
                  <m:t>2</m:t>
                </m:r>
              </m:sup>
            </m:sSup>
            <m:r>
              <m:t>)−(35</m:t>
            </m:r>
            <m:sSup>
              <m:e>
                <m:r>
                  <m:t>)</m:t>
                </m:r>
              </m:e>
              <m:sup>
                <m:r>
                  <m:t>2</m:t>
                </m:r>
              </m:sup>
            </m:sSup>
          </m:e>
        </m:rad>
        <m:r>
          <m:t>≈10</m:t>
        </m:r>
        <m:r>
          <m:t>,</m:t>
        </m:r>
        <m:r>
          <m:t>95</m:t>
        </m:r>
      </m:oMath>
      <w:r>
        <w:rPr>
          <w:rFonts w:ascii="Times New Roman" w:hAnsi="Times New Roman" w:eastAsia="Times New Roman" w:cs="Times New Roman"/>
          <w:sz w:val="24"/>
        </w:rPr>
        <w:t xml:space="preserve">; </w:t>
      </w:r>
      <m:oMath>
        <m:sSub>
          <m:e>
            <m:r>
              <m:t>s</m:t>
            </m:r>
          </m:e>
          <m:sub>
            <m:r>
              <m:t>B</m:t>
            </m:r>
          </m:sub>
        </m:sSub>
        <m:r>
          <m:t>=</m:t>
        </m:r>
        <m:rad>
          <m:radPr>
            <m:degHide m:val="on"/>
          </m:radPr>
          <m:deg/>
          <m:e>
            <m:f>
              <m:fPr>
                <m:type m:val="bar"/>
              </m:fPr>
              <m:num>
                <m:r>
                  <m:t>1</m:t>
                </m:r>
              </m:num>
              <m:den>
                <m:r>
                  <m:t>20</m:t>
                </m:r>
              </m:den>
            </m:f>
            <m:r>
              <m:t>(4·</m:t>
            </m:r>
            <m:sSup>
              <m:e>
                <m:r>
                  <m:t>515</m:t>
                </m:r>
              </m:e>
              <m:sup>
                <m:r>
                  <m:t>2</m:t>
                </m:r>
              </m:sup>
            </m:sSup>
            <m:r>
              <m:t>+…+4·</m:t>
            </m:r>
            <m:sSup>
              <m:e>
                <m:r>
                  <m:t>555</m:t>
                </m:r>
              </m:e>
              <m:sup>
                <m:r>
                  <m:t>2</m:t>
                </m:r>
              </m:sup>
            </m:sSup>
            <m:r>
              <m:t>)−(535</m:t>
            </m:r>
            <m:sSup>
              <m:e>
                <m:r>
                  <m:t>)</m:t>
                </m:r>
              </m:e>
              <m:sup>
                <m:r>
                  <m:t>2</m:t>
                </m:r>
              </m:sup>
            </m:sSup>
          </m:e>
        </m:rad>
        <m:r>
          <m:t>≈13</m:t>
        </m:r>
        <m:r>
          <m:t>,</m:t>
        </m:r>
        <m:r>
          <m:t>78</m:t>
        </m:r>
      </m:oMath>
      <w:r>
        <w:rPr>
          <w:rFonts w:ascii="Times New Roman" w:hAnsi="Times New Roman" w:eastAsia="Times New Roman" w:cs="Times New Roman"/>
          <w:sz w:val="24"/>
        </w:rPr>
        <w:t>. Độ lệch chuẩn cho lợi nhuận hằng tháng của nhà đầu tư lớn cao hơn của nhà đầu tư nhỏ. Lợi nhuận trung bình của hai nhà đầu tư khác nhau rất nhiều, do đó ta không nên dùng độ lệch chuẩn để so sánh mức độ rủi ro của hai nhà đầu tư này.</w:t>
      </w:r>
    </w:p>
    <w:p>
      <w:pPr>
        <w:spacing w:before="0" w:after="60" w:line="264" w:lineRule="auto"/>
        <w:jc w:val="both"/>
      </w:pPr>
      <w:r>
        <w:rPr>
          <w:rFonts w:ascii="Times New Roman" w:hAnsi="Times New Roman" w:eastAsia="Times New Roman" w:cs="Times New Roman"/>
          <w:b/>
          <w:sz w:val="24"/>
        </w:rPr>
        <w:t>Nhận xét (SGK tr.83).</w:t>
      </w:r>
      <w:r>
        <w:rPr>
          <w:rFonts w:ascii="Times New Roman" w:hAnsi="Times New Roman" w:eastAsia="Times New Roman" w:cs="Times New Roman"/>
          <w:sz w:val="24"/>
        </w:rPr>
        <w:t xml:space="preserve"> Ta không nên dùng phương sai hay độ lệch chuẩn để so sánh độ rủi ro của hai phương án đầu tư khi lợi nhuận trung bình của hai phương án đầu tư này khác nhau rất nhiều.</w:t>
      </w:r>
    </w:p>
    <w:p>
      <w:pPr>
        <w:spacing w:before="0" w:after="60" w:line="264" w:lineRule="auto"/>
        <w:jc w:val="both"/>
      </w:pPr>
      <w:r>
        <w:rPr>
          <w:rFonts w:ascii="Times New Roman" w:hAnsi="Times New Roman" w:eastAsia="Times New Roman" w:cs="Times New Roman"/>
          <w:b/>
          <w:sz w:val="24"/>
        </w:rPr>
        <w:t>Em có biết? (SGK tr.83).</w:t>
      </w:r>
      <w:r>
        <w:rPr>
          <w:rFonts w:ascii="Times New Roman" w:hAnsi="Times New Roman" w:eastAsia="Times New Roman" w:cs="Times New Roman"/>
          <w:sz w:val="24"/>
        </w:rPr>
        <w:t xml:space="preserve"> Để so sánh độ phân tán của hai mẫu số liệu khi đơn vị đo trên hai mẫu số liệu khác nhau hoặc giá trị trung bình của hai mẫu số liệu này khác nhau rất nhiều người ta dùng hệ số biến thiên CV (Coefficient of Variation): </w:t>
      </w:r>
      <m:oMath>
        <m:r>
          <m:t>CV=</m:t>
        </m:r>
        <m:f>
          <m:fPr>
            <m:type m:val="bar"/>
          </m:fPr>
          <m:num>
            <m:r>
              <m:t>s</m:t>
            </m:r>
          </m:num>
          <m:den>
            <m:bar>
              <m:barPr>
                <m:pos m:val="top"/>
              </m:barPr>
              <m:e>
                <m:r>
                  <m:t>x</m:t>
                </m:r>
              </m:e>
            </m:bar>
          </m:den>
        </m:f>
      </m:oMath>
      <w:r>
        <w:rPr>
          <w:rFonts w:ascii="Times New Roman" w:hAnsi="Times New Roman" w:eastAsia="Times New Roman" w:cs="Times New Roman"/>
          <w:sz w:val="24"/>
        </w:rPr>
        <w:t xml:space="preserve">, trong đó </w:t>
      </w:r>
      <m:oMath>
        <m:r>
          <m:t>s</m:t>
        </m:r>
      </m:oMath>
      <w:r>
        <w:rPr>
          <w:rFonts w:ascii="Times New Roman" w:hAnsi="Times New Roman" w:eastAsia="Times New Roman" w:cs="Times New Roman"/>
          <w:sz w:val="24"/>
        </w:rPr>
        <w:t xml:space="preserve"> là độ lệch chuẩn và </w:t>
      </w:r>
      <m:oMath>
        <m:bar>
          <m:barPr>
            <m:pos m:val="top"/>
          </m:barPr>
          <m:e>
            <m:r>
              <m:t>x</m:t>
            </m:r>
          </m:e>
        </m:bar>
      </m:oMath>
      <w:r>
        <w:rPr>
          <w:rFonts w:ascii="Times New Roman" w:hAnsi="Times New Roman" w:eastAsia="Times New Roman" w:cs="Times New Roman"/>
          <w:sz w:val="24"/>
        </w:rPr>
        <w:t xml:space="preserve"> là số trung bình của mẫu số liệu.</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Ví dụ 3 – mở rộng với hệ số biến thiên: </w:t>
      </w:r>
      <m:oMath>
        <m:r>
          <m:t>C</m:t>
        </m:r>
        <m:sSub>
          <m:e>
            <m:r>
              <m:t>V</m:t>
            </m:r>
          </m:e>
          <m:sub>
            <m:r>
              <m:t>A</m:t>
            </m:r>
          </m:sub>
        </m:sSub>
        <m:r>
          <m:t>=</m:t>
        </m:r>
        <m:f>
          <m:fPr>
            <m:type m:val="bar"/>
          </m:fPr>
          <m:num>
            <m:r>
              <m:t>10</m:t>
            </m:r>
            <m:r>
              <m:t>,</m:t>
            </m:r>
            <m:r>
              <m:t>95</m:t>
            </m:r>
          </m:num>
          <m:den>
            <m:r>
              <m:t>35</m:t>
            </m:r>
          </m:den>
        </m:f>
        <m:r>
          <m:t>≈0</m:t>
        </m:r>
        <m:r>
          <m:t>,</m:t>
        </m:r>
        <m:r>
          <m:t>31</m:t>
        </m:r>
      </m:oMath>
      <w:r>
        <w:rPr>
          <w:rFonts w:ascii="Times New Roman" w:hAnsi="Times New Roman" w:eastAsia="Times New Roman" w:cs="Times New Roman"/>
          <w:sz w:val="24"/>
        </w:rPr>
        <w:t xml:space="preserve">, </w:t>
      </w:r>
      <m:oMath>
        <m:r>
          <m:t>C</m:t>
        </m:r>
        <m:sSub>
          <m:e>
            <m:r>
              <m:t>V</m:t>
            </m:r>
          </m:e>
          <m:sub>
            <m:r>
              <m:t>B</m:t>
            </m:r>
          </m:sub>
        </m:sSub>
        <m:r>
          <m:t>=</m:t>
        </m:r>
        <m:f>
          <m:fPr>
            <m:type m:val="bar"/>
          </m:fPr>
          <m:num>
            <m:r>
              <m:t>13</m:t>
            </m:r>
            <m:r>
              <m:t>,</m:t>
            </m:r>
            <m:r>
              <m:t>78</m:t>
            </m:r>
          </m:num>
          <m:den>
            <m:r>
              <m:t>535</m:t>
            </m:r>
          </m:den>
        </m:f>
        <m:r>
          <m:t>≈0</m:t>
        </m:r>
        <m:r>
          <m:t>,</m:t>
        </m:r>
        <m:r>
          <m:t>026</m:t>
        </m:r>
      </m:oMath>
      <w:r>
        <w:rPr>
          <w:rFonts w:ascii="Times New Roman" w:hAnsi="Times New Roman" w:eastAsia="Times New Roman" w:cs="Times New Roman"/>
          <w:sz w:val="24"/>
        </w:rPr>
        <w:t>: so với lợi nhuận trung bình, lợi nhuận của nhà đầu tư nhỏ biến động mạnh hơn nhiều (rủi ro tương đối cao hơn).</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Chia lớp: dãy trái tính cho lĩnh vực A, dãy phải cho lĩnh vực B (Ví dụ 2) bằng máy tính cầm tay.</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tính, so sánh; GV hướng dẫn Ví dụ 3, đặt câu hỏi: lệch 13,78 triệu trên nền 535 triệu có "rủi ro" bằng lệch 10,95 triệu trên nền 35 triệu không?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HS nêu kết luận; lớp tính thêm hệ số biến thiên CV.</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cùng trung bình – so sánh độ lệch chuẩn; trung bình khác nhiều hoặc khác đơn vị – dùng CV.</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HĐ2 Hình thành kiến thức): KT vận động: Điền Phiếu số 1 in sẵn; bấm máy chế độ thống kê thay cho viết tổng dài; tựa lưng nghỉ tại chỗ sau mỗi 20 phút. · KT nhìn: Làm Ví dụ 1 (người nữ), Luyện tập (4 nhóm) với bảng chữ to xếp dọc; nghe giảng Ví dụ 2, 3, trả lời kết luận bằng lời.</w:t>
      </w:r>
    </w:p>
    <w:p>
      <w:pPr>
        <w:keepNext/>
        <w:spacing w:before="80" w:after="60" w:line="264" w:lineRule="auto"/>
        <w:jc w:val="left"/>
      </w:pPr>
      <w:r>
        <w:rPr>
          <w:rFonts w:ascii="Times New Roman" w:hAnsi="Times New Roman" w:eastAsia="Times New Roman" w:cs="Times New Roman"/>
          <w:b/>
          <w:sz w:val="24"/>
        </w:rPr>
        <w:t>3. Hoạt động 3: Luyện tập (18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tính phương sai, độ lệch chuẩn và so sánh độ phân tán theo mức độ phù hợp; phát hiện, sửa lỗi trong lời giải do AI tạo ra (NLa, NLc).</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Nhiệm vụ 1 (13 phút):</w:t>
      </w:r>
      <w:r>
        <w:rPr>
          <w:rFonts w:ascii="Times New Roman" w:hAnsi="Times New Roman" w:eastAsia="Times New Roman" w:cs="Times New Roman"/>
          <w:sz w:val="24"/>
        </w:rPr>
        <w:t xml:space="preserve"> Phiếu học tập số 2 – bài tập phân hóa 3 mức (Bài tập 3.4 – 3.8 SGK tr.84; Phụ lục).</w:t>
      </w:r>
    </w:p>
    <w:p>
      <w:pPr>
        <w:spacing w:before="0" w:after="60" w:line="264" w:lineRule="auto"/>
        <w:jc w:val="both"/>
      </w:pPr>
      <w:r>
        <w:rPr>
          <w:rFonts w:ascii="Times New Roman" w:hAnsi="Times New Roman" w:eastAsia="Times New Roman" w:cs="Times New Roman"/>
          <w:b/>
          <w:sz w:val="24"/>
        </w:rPr>
        <w:t>Nhiệm vụ 2 (5 phút):</w:t>
      </w:r>
      <w:r>
        <w:rPr>
          <w:rFonts w:ascii="Times New Roman" w:hAnsi="Times New Roman" w:eastAsia="Times New Roman" w:cs="Times New Roman"/>
          <w:sz w:val="24"/>
        </w:rPr>
        <w:t xml:space="preserve"> Phiếu học tập số 3 – "Trạm kiểm chứng AI" (Phụ lục).</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Lời giải Phiếu số 2, số 3 theo đáp án ở Phụ lục; Nhật ký sử dụng AI.</w:t>
      </w:r>
    </w:p>
    <w:p>
      <w:pPr>
        <w:spacing w:before="0" w:after="60" w:line="264" w:lineRule="auto"/>
        <w:jc w:val="both"/>
      </w:pPr>
      <w:r>
        <w:rPr>
          <w:rFonts w:ascii="Times New Roman" w:hAnsi="Times New Roman" w:eastAsia="Times New Roman" w:cs="Times New Roman"/>
          <w:b/>
          <w:sz w:val="24"/>
        </w:rPr>
        <w:t>Đáp số bài tập SGK (dành cho GV):</w:t>
      </w:r>
      <w:r>
        <w:rPr>
          <w:rFonts w:ascii="Times New Roman" w:hAnsi="Times New Roman" w:eastAsia="Times New Roman" w:cs="Times New Roman"/>
          <w:sz w:val="24"/>
        </w:rPr>
        <w:t xml:space="preserve"> 3.4. a) 6; 2; 4; 4; 6; 8; b) mẫu gốc </w:t>
      </w:r>
      <m:oMath>
        <m:sSup>
          <m:e>
            <m:r>
              <m:t>s</m:t>
            </m:r>
          </m:e>
          <m:sup>
            <m:r>
              <m:t>2</m:t>
            </m:r>
          </m:sup>
        </m:sSup>
        <m:r>
          <m:t>≈0</m:t>
        </m:r>
        <m:r>
          <m:t>,</m:t>
        </m:r>
        <m:r>
          <m:t>872</m:t>
        </m:r>
      </m:oMath>
      <w:r>
        <w:rPr>
          <w:rFonts w:ascii="Times New Roman" w:hAnsi="Times New Roman" w:eastAsia="Times New Roman" w:cs="Times New Roman"/>
          <w:sz w:val="24"/>
        </w:rPr>
        <w:t xml:space="preserve">, </w:t>
      </w:r>
      <m:oMath>
        <m:r>
          <m:t>s≈0</m:t>
        </m:r>
        <m:r>
          <m:t>,</m:t>
        </m:r>
        <m:r>
          <m:t>934</m:t>
        </m:r>
      </m:oMath>
      <w:r>
        <w:rPr>
          <w:rFonts w:ascii="Times New Roman" w:hAnsi="Times New Roman" w:eastAsia="Times New Roman" w:cs="Times New Roman"/>
          <w:sz w:val="24"/>
        </w:rPr>
        <w:t xml:space="preserve"> (chính xác); mẫu ghép nhóm </w:t>
      </w:r>
      <m:oMath>
        <m:sSup>
          <m:e>
            <m:r>
              <m:t>s</m:t>
            </m:r>
          </m:e>
          <m:sup>
            <m:r>
              <m:t>2</m:t>
            </m:r>
          </m:sup>
        </m:sSup>
        <m:r>
          <m:t>≈0</m:t>
        </m:r>
        <m:r>
          <m:t>,</m:t>
        </m:r>
        <m:r>
          <m:t>862</m:t>
        </m:r>
      </m:oMath>
      <w:r>
        <w:rPr>
          <w:rFonts w:ascii="Times New Roman" w:hAnsi="Times New Roman" w:eastAsia="Times New Roman" w:cs="Times New Roman"/>
          <w:sz w:val="24"/>
        </w:rPr>
        <w:t xml:space="preserve">, </w:t>
      </w:r>
      <m:oMath>
        <m:r>
          <m:t>s≈0</m:t>
        </m:r>
        <m:r>
          <m:t>,</m:t>
        </m:r>
        <m:r>
          <m:t>929</m:t>
        </m:r>
      </m:oMath>
      <w:r>
        <w:rPr>
          <w:rFonts w:ascii="Times New Roman" w:hAnsi="Times New Roman" w:eastAsia="Times New Roman" w:cs="Times New Roman"/>
          <w:sz w:val="24"/>
        </w:rPr>
        <w:t xml:space="preserve"> (xấp xỉ). 3.5. Phân xưởng 1: </w:t>
      </w:r>
      <m:oMath>
        <m:sSup>
          <m:e>
            <m:r>
              <m:t>s</m:t>
            </m:r>
          </m:e>
          <m:sup>
            <m:r>
              <m:t>2</m:t>
            </m:r>
          </m:sup>
        </m:sSup>
        <m:r>
          <m:t>≈0</m:t>
        </m:r>
        <m:r>
          <m:t>,</m:t>
        </m:r>
        <m:r>
          <m:t>355</m:t>
        </m:r>
      </m:oMath>
      <w:r>
        <w:rPr>
          <w:rFonts w:ascii="Times New Roman" w:hAnsi="Times New Roman" w:eastAsia="Times New Roman" w:cs="Times New Roman"/>
          <w:sz w:val="24"/>
        </w:rPr>
        <w:t xml:space="preserve">, </w:t>
      </w:r>
      <m:oMath>
        <m:r>
          <m:t>s≈0</m:t>
        </m:r>
        <m:r>
          <m:t>,</m:t>
        </m:r>
        <m:r>
          <m:t>596</m:t>
        </m:r>
      </m:oMath>
      <w:r>
        <w:rPr>
          <w:rFonts w:ascii="Times New Roman" w:hAnsi="Times New Roman" w:eastAsia="Times New Roman" w:cs="Times New Roman"/>
          <w:sz w:val="24"/>
        </w:rPr>
        <w:t xml:space="preserve">; phân xưởng 2: </w:t>
      </w:r>
      <m:oMath>
        <m:sSup>
          <m:e>
            <m:r>
              <m:t>s</m:t>
            </m:r>
          </m:e>
          <m:sup>
            <m:r>
              <m:t>2</m:t>
            </m:r>
          </m:sup>
        </m:sSup>
        <m:r>
          <m:t>≈0</m:t>
        </m:r>
        <m:r>
          <m:t>,</m:t>
        </m:r>
        <m:r>
          <m:t>219</m:t>
        </m:r>
      </m:oMath>
      <w:r>
        <w:rPr>
          <w:rFonts w:ascii="Times New Roman" w:hAnsi="Times New Roman" w:eastAsia="Times New Roman" w:cs="Times New Roman"/>
          <w:sz w:val="24"/>
        </w:rPr>
        <w:t xml:space="preserve">, </w:t>
      </w:r>
      <m:oMath>
        <m:r>
          <m:t>s≈0</m:t>
        </m:r>
        <m:r>
          <m:t>,</m:t>
        </m:r>
        <m:r>
          <m:t>468</m:t>
        </m:r>
      </m:oMath>
      <w:r>
        <w:rPr>
          <w:rFonts w:ascii="Times New Roman" w:hAnsi="Times New Roman" w:eastAsia="Times New Roman" w:cs="Times New Roman"/>
          <w:sz w:val="24"/>
        </w:rPr>
        <w:t xml:space="preserve">. 3.6. </w:t>
      </w:r>
      <m:oMath>
        <m:bar>
          <m:barPr>
            <m:pos m:val="top"/>
          </m:barPr>
          <m:e>
            <m:r>
              <m:t>x</m:t>
            </m:r>
          </m:e>
        </m:bar>
        <m:r>
          <m:t>=5</m:t>
        </m:r>
        <m:r>
          <m:t>,</m:t>
        </m:r>
        <m:r>
          <m:t>45</m:t>
        </m:r>
      </m:oMath>
      <w:r>
        <w:rPr>
          <w:rFonts w:ascii="Times New Roman" w:hAnsi="Times New Roman" w:eastAsia="Times New Roman" w:cs="Times New Roman"/>
          <w:sz w:val="24"/>
        </w:rPr>
        <w:t xml:space="preserve"> μm, </w:t>
      </w:r>
      <m:oMath>
        <m:r>
          <m:t>s≈0</m:t>
        </m:r>
        <m:r>
          <m:t>,</m:t>
        </m:r>
        <m:r>
          <m:t>43</m:t>
        </m:r>
      </m:oMath>
      <w:r>
        <w:rPr>
          <w:rFonts w:ascii="Times New Roman" w:hAnsi="Times New Roman" w:eastAsia="Times New Roman" w:cs="Times New Roman"/>
          <w:sz w:val="24"/>
        </w:rPr>
        <w:t xml:space="preserve"> μm. 3.7. </w:t>
      </w:r>
      <m:oMath>
        <m:sSub>
          <m:e>
            <m:r>
              <m:t>s</m:t>
            </m:r>
          </m:e>
          <m:sub>
            <m:r>
              <m:t>A</m:t>
            </m:r>
          </m:sub>
        </m:sSub>
        <m:r>
          <m:t>≈0</m:t>
        </m:r>
        <m:r>
          <m:t>,</m:t>
        </m:r>
        <m:r>
          <m:t>259</m:t>
        </m:r>
      </m:oMath>
      <w:r>
        <w:rPr>
          <w:rFonts w:ascii="Times New Roman" w:hAnsi="Times New Roman" w:eastAsia="Times New Roman" w:cs="Times New Roman"/>
          <w:sz w:val="24"/>
        </w:rPr>
        <w:t xml:space="preserve">, </w:t>
      </w:r>
      <m:oMath>
        <m:sSub>
          <m:e>
            <m:r>
              <m:t>s</m:t>
            </m:r>
          </m:e>
          <m:sub>
            <m:r>
              <m:t>B</m:t>
            </m:r>
          </m:sub>
        </m:sSub>
        <m:r>
          <m:t>≈0</m:t>
        </m:r>
        <m:r>
          <m:t>,</m:t>
        </m:r>
        <m:r>
          <m:t>288</m:t>
        </m:r>
      </m:oMath>
      <w:r>
        <w:rPr>
          <w:rFonts w:ascii="Times New Roman" w:hAnsi="Times New Roman" w:eastAsia="Times New Roman" w:cs="Times New Roman"/>
          <w:sz w:val="24"/>
        </w:rPr>
        <w:t>: A ổn định hơn. 3.8. a) Nên; b) Không nên (dùng CV).</w:t>
      </w:r>
    </w:p>
    <w:p>
      <w:pPr>
        <w:keepNext/>
        <w:spacing w:before="0" w:after="60" w:line="264" w:lineRule="auto"/>
        <w:jc w:val="both"/>
      </w:pPr>
      <w:r>
        <w:rPr>
          <w:rFonts w:ascii="Times New Roman" w:hAnsi="Times New Roman" w:eastAsia="Times New Roman" w:cs="Times New Roman"/>
          <w:b/>
          <w:sz w:val="24"/>
        </w:rPr>
        <w:t>d) Tổ chức thực hiện:</w:t>
      </w:r>
    </w:p>
    <w:p>
      <w:pPr>
        <w:keepNext/>
        <w:spacing w:before="0" w:after="60" w:line="264" w:lineRule="auto"/>
        <w:jc w:val="both"/>
      </w:pPr>
      <w:r>
        <w:rPr>
          <w:rFonts w:ascii="Times New Roman" w:hAnsi="Times New Roman" w:eastAsia="Times New Roman" w:cs="Times New Roman"/>
          <w:b/>
          <w:sz w:val="24"/>
        </w:rPr>
        <w:t>Nhiệm vụ 1:</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phát Phiếu số 2; mọi HS làm Mức 1, Mức 2; HS khá, giỏi làm tiếp Mức 3 (phần còn lại làm ở nhà).</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làm cá nhân, dùng máy tính cầm tay (chế độ thống kê).</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2 HS trình bày Bài 3.6, 3.7; lớp chấm chéo theo đáp án chiếu.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độ lệch chuẩn nhỏ – ổn định hơn; phân biệt giá trị chính xác (mẫu gốc) và xấp xỉ (mẫu ghép nhóm).</w:t>
      </w:r>
    </w:p>
    <w:p>
      <w:pPr>
        <w:keepNext/>
        <w:spacing w:before="0" w:after="60" w:line="264" w:lineRule="auto"/>
        <w:jc w:val="both"/>
      </w:pPr>
      <w:r>
        <w:rPr>
          <w:rFonts w:ascii="Times New Roman" w:hAnsi="Times New Roman" w:eastAsia="Times New Roman" w:cs="Times New Roman"/>
          <w:b/>
          <w:sz w:val="24"/>
        </w:rPr>
        <w:t>Nhiệm vụ 2 – Trạm kiểm chứng AI: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Nhóm lẻ nhận Lời giải AI số 1, nhóm chẵn nhận Lời giải AI số 2 (Phiếu số 3); chỉ ra bước sai, giải thích, sửa lại.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thảo luận nhóm, kiểm chứng bằng máy tính cầm tay.</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1 nhóm lẻ, 1 nhóm chẵn trình bày lỗi phát hiện được.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luôn dùng giá trị đại diện (trung điểm nhóm); công thức rút gọn phải trừ </w:t>
      </w:r>
      <m:oMath>
        <m:sSup>
          <m:e>
            <m:bar>
              <m:barPr>
                <m:pos m:val="top"/>
              </m:barPr>
              <m:e>
                <m:r>
                  <m:t>x</m:t>
                </m:r>
              </m:e>
            </m:bar>
          </m:e>
          <m:sup>
            <m:r>
              <m:t>2</m:t>
            </m:r>
          </m:sup>
        </m:sSup>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HĐ3 Luyện tập): KT vận động: Làm 3.6, 3.7 bằng máy tính; Trạm kiểm chứng AI: làm thư kí nhóm; GV chấm tại bàn. · KT nhìn: Làm 3.6 (4 nhóm, đọc to); 3.8 trả lời miệng; bạn đọc lời giải AI.</w:t>
      </w:r>
    </w:p>
    <w:p>
      <w:pPr>
        <w:keepNext/>
        <w:spacing w:before="80" w:after="60" w:line="264" w:lineRule="auto"/>
        <w:jc w:val="left"/>
      </w:pPr>
      <w:r>
        <w:rPr>
          <w:rFonts w:ascii="Times New Roman" w:hAnsi="Times New Roman" w:eastAsia="Times New Roman" w:cs="Times New Roman"/>
          <w:b/>
          <w:sz w:val="24"/>
        </w:rPr>
        <w:t>4. Hoạt động 4: Vận dụng (5 phút trên lớp; nhiệm vụ nhóm thực hiện ngoài giờ trong 1 tuần)</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dùng độ lệch chuẩn, hệ số biến thiên đánh giá độ rủi ro của phương án trồng trọt ở địa phương (1.3.NC1a); sử dụng AI có trách nhiệm (NLb).</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Bài toán "Trồng cà phê hay hồ tiêu?"</w:t>
      </w:r>
      <w:r>
        <w:rPr>
          <w:rFonts w:ascii="Times New Roman" w:hAnsi="Times New Roman" w:eastAsia="Times New Roman" w:cs="Times New Roman"/>
          <w:sz w:val="24"/>
        </w:rPr>
        <w:t xml:space="preserve"> (số liệu giả định để luyện tập): Lợi nhuận một năm (triệu đồng/ha) của 20 hộ trồng cà phê và 20 hộ trồng hồ tiêu ở một xã được thống kê như sau:</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Lợi nhuận (triệu đồng/ha)</w:t>
            </w:r>
          </w:p>
        </w:tc>
        <w:tc>
          <w:tcPr>
            <w:tcW w:type="dxa" w:w="1701"/>
            <w:shd w:val="clear" w:color="auto" w:fill="DCE6F2"/>
            <w:vAlign w:val="center"/>
          </w:tcPr>
          <w:p>
            <w:pPr>
              <w:spacing w:before="0" w:after="20" w:line="264" w:lineRule="auto"/>
              <w:jc w:val="center"/>
            </w:pPr>
            <m:oMath>
              <m:r>
                <m:t>[20;30)</m:t>
              </m:r>
            </m:oMath>
          </w:p>
        </w:tc>
        <w:tc>
          <w:tcPr>
            <w:tcW w:type="dxa" w:w="1701"/>
            <w:shd w:val="clear" w:color="auto" w:fill="DCE6F2"/>
            <w:vAlign w:val="center"/>
          </w:tcPr>
          <w:p>
            <w:pPr>
              <w:spacing w:before="0" w:after="20" w:line="264" w:lineRule="auto"/>
              <w:jc w:val="center"/>
            </w:pPr>
            <m:oMath>
              <m:r>
                <m:t>[30;40)</m:t>
              </m:r>
            </m:oMath>
          </w:p>
        </w:tc>
        <w:tc>
          <w:tcPr>
            <w:tcW w:type="dxa" w:w="1701"/>
            <w:shd w:val="clear" w:color="auto" w:fill="DCE6F2"/>
            <w:vAlign w:val="center"/>
          </w:tcPr>
          <w:p>
            <w:pPr>
              <w:spacing w:before="0" w:after="20" w:line="264" w:lineRule="auto"/>
              <w:jc w:val="center"/>
            </w:pPr>
            <m:oMath>
              <m:r>
                <m:t>[40;50)</m:t>
              </m:r>
            </m:oMath>
          </w:p>
        </w:tc>
        <w:tc>
          <w:tcPr>
            <w:tcW w:type="dxa" w:w="1701"/>
            <w:shd w:val="clear" w:color="auto" w:fill="DCE6F2"/>
            <w:vAlign w:val="center"/>
          </w:tcPr>
          <w:p>
            <w:pPr>
              <w:spacing w:before="0" w:after="20" w:line="264" w:lineRule="auto"/>
              <w:jc w:val="center"/>
            </w:pPr>
            <m:oMath>
              <m:r>
                <m:t>[50;60)</m:t>
              </m:r>
            </m:oMath>
          </w:p>
        </w:tc>
      </w:tr>
      <w:tr>
        <w:tc>
          <w:tcPr>
            <w:tcW w:type="dxa" w:w="3061"/>
            <w:vAlign w:val="center"/>
          </w:tcPr>
          <w:p>
            <w:pPr>
              <w:spacing w:before="0" w:after="20" w:line="264" w:lineRule="auto"/>
              <w:jc w:val="left"/>
            </w:pPr>
            <w:r>
              <w:rPr>
                <w:rFonts w:ascii="Times New Roman" w:hAnsi="Times New Roman" w:eastAsia="Times New Roman" w:cs="Times New Roman"/>
                <w:sz w:val="24"/>
              </w:rPr>
              <w:t>Số hộ trồng cà phê</w:t>
            </w:r>
          </w:p>
        </w:tc>
        <w:tc>
          <w:tcPr>
            <w:tcW w:type="dxa" w:w="1701"/>
            <w:vAlign w:val="center"/>
          </w:tcPr>
          <w:p>
            <w:pPr>
              <w:spacing w:before="0" w:after="20" w:line="264" w:lineRule="auto"/>
              <w:jc w:val="center"/>
            </w:pPr>
            <w:r>
              <w:rPr>
                <w:rFonts w:ascii="Times New Roman" w:hAnsi="Times New Roman" w:eastAsia="Times New Roman" w:cs="Times New Roman"/>
                <w:sz w:val="24"/>
              </w:rPr>
              <w:t>2</w:t>
            </w:r>
          </w:p>
        </w:tc>
        <w:tc>
          <w:tcPr>
            <w:tcW w:type="dxa" w:w="1701"/>
            <w:vAlign w:val="center"/>
          </w:tcPr>
          <w:p>
            <w:pPr>
              <w:spacing w:before="0" w:after="20" w:line="264" w:lineRule="auto"/>
              <w:jc w:val="center"/>
            </w:pPr>
            <w:r>
              <w:rPr>
                <w:rFonts w:ascii="Times New Roman" w:hAnsi="Times New Roman" w:eastAsia="Times New Roman" w:cs="Times New Roman"/>
                <w:sz w:val="24"/>
              </w:rPr>
              <w:t>4</w:t>
            </w:r>
          </w:p>
        </w:tc>
        <w:tc>
          <w:tcPr>
            <w:tcW w:type="dxa" w:w="1701"/>
            <w:vAlign w:val="center"/>
          </w:tcPr>
          <w:p>
            <w:pPr>
              <w:spacing w:before="0" w:after="20" w:line="264" w:lineRule="auto"/>
              <w:jc w:val="center"/>
            </w:pPr>
            <w:r>
              <w:rPr>
                <w:rFonts w:ascii="Times New Roman" w:hAnsi="Times New Roman" w:eastAsia="Times New Roman" w:cs="Times New Roman"/>
                <w:sz w:val="24"/>
              </w:rPr>
              <w:t>8</w:t>
            </w:r>
          </w:p>
        </w:tc>
        <w:tc>
          <w:tcPr>
            <w:tcW w:type="dxa" w:w="1701"/>
            <w:vAlign w:val="center"/>
          </w:tcPr>
          <w:p>
            <w:pPr>
              <w:spacing w:before="0" w:after="20" w:line="264" w:lineRule="auto"/>
              <w:jc w:val="center"/>
            </w:pPr>
            <w:r>
              <w:rPr>
                <w:rFonts w:ascii="Times New Roman" w:hAnsi="Times New Roman" w:eastAsia="Times New Roman" w:cs="Times New Roman"/>
                <w:sz w:val="24"/>
              </w:rPr>
              <w:t>6</w:t>
            </w:r>
          </w:p>
        </w:tc>
      </w:tr>
      <w:tr>
        <w:tc>
          <w:tcPr>
            <w:tcW w:type="dxa" w:w="3061"/>
            <w:vAlign w:val="center"/>
          </w:tcPr>
          <w:p>
            <w:pPr>
              <w:spacing w:before="0" w:after="20" w:line="264" w:lineRule="auto"/>
              <w:jc w:val="left"/>
            </w:pPr>
            <w:r>
              <w:rPr>
                <w:rFonts w:ascii="Times New Roman" w:hAnsi="Times New Roman" w:eastAsia="Times New Roman" w:cs="Times New Roman"/>
                <w:sz w:val="24"/>
              </w:rPr>
              <w:t>Số hộ trồng hồ tiêu</w:t>
            </w:r>
          </w:p>
        </w:tc>
        <w:tc>
          <w:tcPr>
            <w:tcW w:type="dxa" w:w="1701"/>
            <w:vAlign w:val="center"/>
          </w:tcPr>
          <w:p>
            <w:pPr>
              <w:spacing w:before="0" w:after="20" w:line="264" w:lineRule="auto"/>
              <w:jc w:val="center"/>
            </w:pPr>
            <w:r>
              <w:rPr>
                <w:rFonts w:ascii="Times New Roman" w:hAnsi="Times New Roman" w:eastAsia="Times New Roman" w:cs="Times New Roman"/>
                <w:sz w:val="24"/>
              </w:rPr>
              <w:t>6</w:t>
            </w:r>
          </w:p>
        </w:tc>
        <w:tc>
          <w:tcPr>
            <w:tcW w:type="dxa" w:w="1701"/>
            <w:vAlign w:val="center"/>
          </w:tcPr>
          <w:p>
            <w:pPr>
              <w:spacing w:before="0" w:after="20" w:line="264" w:lineRule="auto"/>
              <w:jc w:val="center"/>
            </w:pPr>
            <w:r>
              <w:rPr>
                <w:rFonts w:ascii="Times New Roman" w:hAnsi="Times New Roman" w:eastAsia="Times New Roman" w:cs="Times New Roman"/>
                <w:sz w:val="24"/>
              </w:rPr>
              <w:t>3</w:t>
            </w:r>
          </w:p>
        </w:tc>
        <w:tc>
          <w:tcPr>
            <w:tcW w:type="dxa" w:w="1701"/>
            <w:vAlign w:val="center"/>
          </w:tcPr>
          <w:p>
            <w:pPr>
              <w:spacing w:before="0" w:after="20" w:line="264" w:lineRule="auto"/>
              <w:jc w:val="center"/>
            </w:pPr>
            <w:r>
              <w:rPr>
                <w:rFonts w:ascii="Times New Roman" w:hAnsi="Times New Roman" w:eastAsia="Times New Roman" w:cs="Times New Roman"/>
                <w:sz w:val="24"/>
              </w:rPr>
              <w:t>4</w:t>
            </w:r>
          </w:p>
        </w:tc>
        <w:tc>
          <w:tcPr>
            <w:tcW w:type="dxa" w:w="1701"/>
            <w:vAlign w:val="center"/>
          </w:tcPr>
          <w:p>
            <w:pPr>
              <w:spacing w:before="0" w:after="20" w:line="264" w:lineRule="auto"/>
              <w:jc w:val="center"/>
            </w:pPr>
            <w:r>
              <w:rPr>
                <w:rFonts w:ascii="Times New Roman" w:hAnsi="Times New Roman" w:eastAsia="Times New Roman" w:cs="Times New Roman"/>
                <w:sz w:val="24"/>
              </w:rPr>
              <w:t>7</w:t>
            </w:r>
          </w:p>
        </w:tc>
      </w:tr>
    </w:tbl>
    <w:p>
      <w:pPr>
        <w:spacing w:before="0" w:after="60" w:line="264" w:lineRule="auto"/>
        <w:jc w:val="both"/>
      </w:pPr>
      <w:r>
        <w:rPr>
          <w:rFonts w:ascii="Times New Roman" w:hAnsi="Times New Roman" w:eastAsia="Times New Roman" w:cs="Times New Roman"/>
          <w:sz w:val="24"/>
        </w:rPr>
        <w:t>So sánh lợi nhuận trung bình và độ rủi ro của hai phương án.</w:t>
      </w:r>
    </w:p>
    <w:p>
      <w:pPr>
        <w:spacing w:before="0" w:after="60" w:line="264" w:lineRule="auto"/>
        <w:jc w:val="both"/>
      </w:pPr>
      <w:r>
        <w:rPr>
          <w:rFonts w:ascii="Times New Roman" w:hAnsi="Times New Roman" w:eastAsia="Times New Roman" w:cs="Times New Roman"/>
          <w:b/>
          <w:sz w:val="24"/>
        </w:rPr>
        <w:t>Nhiệm vụ nhóm (4 – 5 HS/nhóm, làm ngoài giờ):</w:t>
      </w:r>
      <w:r>
        <w:rPr>
          <w:rFonts w:ascii="Times New Roman" w:hAnsi="Times New Roman" w:eastAsia="Times New Roman" w:cs="Times New Roman"/>
          <w:sz w:val="24"/>
        </w:rPr>
        <w:t xml:space="preserve"> Thu thập số liệu thực tế (phỏng vấn ít nhất 15 hộ, hoặc số liệu của hợp tác xã, ghi nguồn) về lợi nhuận/ha của hai loại cây trồng ở địa phương (cà phê, hồ tiêu, sầu riêng, mì…); ghép nhóm; dùng bảng tính tính số trung bình, độ lệch chuẩn, CV; đưa ra khuyến nghị cho gia đình; nộp bảng tính và 3 – 5 slide kèm Nhật ký sử dụng AI.</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Bài toán: Cà phê: </w:t>
      </w:r>
      <m:oMath>
        <m:bar>
          <m:barPr>
            <m:pos m:val="top"/>
          </m:barPr>
          <m:e>
            <m:r>
              <m:t>x</m:t>
            </m:r>
          </m:e>
        </m:bar>
        <m:r>
          <m:t>=44</m:t>
        </m:r>
      </m:oMath>
      <w:r>
        <w:rPr>
          <w:rFonts w:ascii="Times New Roman" w:hAnsi="Times New Roman" w:eastAsia="Times New Roman" w:cs="Times New Roman"/>
          <w:sz w:val="24"/>
        </w:rPr>
        <w:t xml:space="preserve">, </w:t>
      </w:r>
      <m:oMath>
        <m:r>
          <m:t>s≈9</m:t>
        </m:r>
        <m:r>
          <m:t>,</m:t>
        </m:r>
        <m:r>
          <m:t>43</m:t>
        </m:r>
      </m:oMath>
      <w:r>
        <w:rPr>
          <w:rFonts w:ascii="Times New Roman" w:hAnsi="Times New Roman" w:eastAsia="Times New Roman" w:cs="Times New Roman"/>
          <w:sz w:val="24"/>
        </w:rPr>
        <w:t xml:space="preserve">, </w:t>
      </w:r>
      <m:oMath>
        <m:r>
          <m:t>CV≈0</m:t>
        </m:r>
        <m:r>
          <m:t>,</m:t>
        </m:r>
        <m:r>
          <m:t>21</m:t>
        </m:r>
      </m:oMath>
      <w:r>
        <w:rPr>
          <w:rFonts w:ascii="Times New Roman" w:hAnsi="Times New Roman" w:eastAsia="Times New Roman" w:cs="Times New Roman"/>
          <w:sz w:val="24"/>
        </w:rPr>
        <w:t xml:space="preserve">; hồ tiêu: </w:t>
      </w:r>
      <m:oMath>
        <m:bar>
          <m:barPr>
            <m:pos m:val="top"/>
          </m:barPr>
          <m:e>
            <m:r>
              <m:t>x</m:t>
            </m:r>
          </m:e>
        </m:bar>
        <m:r>
          <m:t>=41</m:t>
        </m:r>
      </m:oMath>
      <w:r>
        <w:rPr>
          <w:rFonts w:ascii="Times New Roman" w:hAnsi="Times New Roman" w:eastAsia="Times New Roman" w:cs="Times New Roman"/>
          <w:sz w:val="24"/>
        </w:rPr>
        <w:t xml:space="preserve">, </w:t>
      </w:r>
      <m:oMath>
        <m:r>
          <m:t>s≈12</m:t>
        </m:r>
        <m:r>
          <m:t>,</m:t>
        </m:r>
        <m:r>
          <m:t>41</m:t>
        </m:r>
      </m:oMath>
      <w:r>
        <w:rPr>
          <w:rFonts w:ascii="Times New Roman" w:hAnsi="Times New Roman" w:eastAsia="Times New Roman" w:cs="Times New Roman"/>
          <w:sz w:val="24"/>
        </w:rPr>
        <w:t xml:space="preserve">, </w:t>
      </w:r>
      <m:oMath>
        <m:r>
          <m:t>CV≈0</m:t>
        </m:r>
        <m:r>
          <m:t>,</m:t>
        </m:r>
        <m:r>
          <m:t>30</m:t>
        </m:r>
      </m:oMath>
      <w:r>
        <w:rPr>
          <w:rFonts w:ascii="Times New Roman" w:hAnsi="Times New Roman" w:eastAsia="Times New Roman" w:cs="Times New Roman"/>
          <w:sz w:val="24"/>
        </w:rPr>
        <w:t>. Trồng cà phê có lợi nhuận trung bình cao hơn và ít rủi ro hơn (theo số liệu giả định này).</w:t>
      </w:r>
    </w:p>
    <w:p>
      <w:pPr>
        <w:spacing w:before="0" w:after="60" w:line="264" w:lineRule="auto"/>
        <w:jc w:val="both"/>
      </w:pPr>
      <w:r>
        <w:rPr>
          <w:rFonts w:ascii="Times New Roman" w:hAnsi="Times New Roman" w:eastAsia="Times New Roman" w:cs="Times New Roman"/>
          <w:sz w:val="24"/>
        </w:rPr>
        <w:t>Nhiệm vụ nhóm: bảng số liệu có nguồn, các số đặc trưng, khuyến nghị có lập luận; Nhật ký AI.</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chiếu bảng; nhóm đôi tính (3 phút), một nửa lớp tính cho cà phê, một nửa cho hồ tiêu.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bấm máy tính chế độ thống kê.</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2 HS đọc kết quả; lớp kết luận.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lưu ý quyết định sản xuất còn phụ thuộc giá cả, thổ nhưỡng, vốn; giao nhiệm vụ nhóm, tiêu chí đánh giá (mục IV), hạn nộp.</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HĐ4 Vận dụng): KT vận động: Làm thư kí nhóm: nhập số liệu bạn thu thập vào bảng tính; không đi khảo sát. · KT nhìn: Phỏng vấn hộ gia đình bằng lời để thu thập số liệu; bạn đọc kết quả bảng tính; trình bày miệng khuyến nghị.</w:t>
      </w:r>
    </w:p>
    <w:p>
      <w:pPr>
        <w:keepNext/>
        <w:spacing w:before="80" w:after="60" w:line="264" w:lineRule="auto"/>
        <w:jc w:val="left"/>
      </w:pPr>
      <w:r>
        <w:rPr>
          <w:rFonts w:ascii="Times New Roman" w:hAnsi="Times New Roman" w:eastAsia="Times New Roman" w:cs="Times New Roman"/>
          <w:b/>
          <w:sz w:val="24"/>
        </w:rPr>
        <w:t>5. Củng cố bài học (7 phút, cuối Tiết 2)</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hệ thống lại kiến thức của bài bằng sơ đồ tư duy; tự đánh giá mức độ đạt yêu cầu cần đạt qua câu hỏi trắc nghiệm; biết bài học của tiết sau.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pPr>
        <w:spacing w:before="0" w:after="60" w:line="264" w:lineRule="auto"/>
        <w:jc w:val="both"/>
      </w:pPr>
      <w:r>
        <w:rPr>
          <w:rFonts w:ascii="Times New Roman" w:hAnsi="Times New Roman" w:eastAsia="Times New Roman" w:cs="Times New Roman"/>
          <w:b/>
          <w:sz w:val="24"/>
        </w:rPr>
        <w:t>b) Nội dung:</w:t>
      </w:r>
      <w:r>
        <w:rPr>
          <w:rFonts w:ascii="Times New Roman" w:hAnsi="Times New Roman" w:eastAsia="Times New Roman" w:cs="Times New Roman"/>
          <w:sz w:val="24"/>
        </w:rPr>
        <w:t xml:space="preserve"> (1) Sơ đồ tư duy của bài học; (2) 6 câu trắc nghiệm nhiều phương án lựa chọn và 1 câu trắc nghiệm đúng sai; (3) Chuẩn bị cho tiết học sau (dưới đây).</w:t>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Nội dung các nhánh sơ đồ tư duy do HS nêu; câu trả lời trắc nghiệm của HS (đáp án và lời giải chi tiết ở dưới); HS ghi tên bài học tiết sau vào vở.</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Sơ đồ tư duy (2 phút):</w:t>
      </w:r>
      <w:r>
        <w:rPr>
          <w:rFonts w:ascii="Times New Roman" w:hAnsi="Times New Roman" w:eastAsia="Times New Roman" w:cs="Times New Roman"/>
          <w:sz w:val="24"/>
        </w:rPr>
        <w:t xml:space="preserve"> GV chiếu sơ đồ tư duy chỉ có tên 4 nhánh, yêu cầu HS nêu nội dung từng nhánh; GV lần lượt hiện nội dung đầy đủ để HS đối chiếu, chụp hoặc chép vào vở.</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 trắc nghiệm (7 phút):</w:t>
      </w:r>
      <w:r>
        <w:rPr>
          <w:rFonts w:ascii="Times New Roman" w:hAnsi="Times New Roman" w:eastAsia="Times New Roman" w:cs="Times New Roman"/>
          <w:sz w:val="24"/>
        </w:rPr>
        <w:t xml:space="preserve"> GV chiếu mã QR; HS quét mã, nhập họ tên, lớp và làm 7 câu trong 7 phút rồi nộp bài (HS không có điện thoại: GV chiếu từng câu, HS giơ thẻ A, B, C, D và Đúng/Sai). Thứ tự câu và phương án được đảo ngẫu nhiên cho từng HS nên khi chữa bài, GV và HS gọi theo nội dung, không gọi theo chữ cái.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báo cáo:</w:t>
      </w:r>
      <w:r>
        <w:rPr>
          <w:rFonts w:ascii="Times New Roman" w:hAnsi="Times New Roman" w:eastAsia="Times New Roman" w:cs="Times New Roman"/>
          <w:sz w:val="24"/>
        </w:rPr>
        <w:t xml:space="preserve"> HS làm bài độc lập. GV xem nhanh bảng xếp hạng; với câu có tỉ lệ sai cao, mời 1 HS chọn đúng giải thích cách làm.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nhận xét kết quả; HS chưa đạt làm lại các câu sai ở nhà theo lời giải chi tiết.</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Củng cố): KT vận động: Làm trắc nghiệm tại chỗ; thêm 3 – 5 phút hoặc làm ở nhà nếu mệt. · KT nhìn: Phóng to trên điện thoại hoặc bạn đọc đề; thêm thời gian hoặc vấn đáp.</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Chuẩn bị bài sau (1 phút):</w:t>
      </w:r>
      <w:r>
        <w:rPr>
          <w:rFonts w:ascii="Times New Roman" w:hAnsi="Times New Roman" w:eastAsia="Times New Roman" w:cs="Times New Roman"/>
          <w:sz w:val="24"/>
        </w:rPr>
        <w:t xml:space="preserve"> GV thông báo tên bài học tiết sau; HS ghi vào vở.</w:t>
      </w:r>
    </w:p>
    <w:p>
      <w:pPr>
        <w:keepNext/>
        <w:spacing w:before="80" w:after="60" w:line="264" w:lineRule="auto"/>
        <w:jc w:val="left"/>
      </w:pPr>
      <w:r>
        <w:rPr>
          <w:rFonts w:ascii="Times New Roman" w:hAnsi="Times New Roman" w:eastAsia="Times New Roman" w:cs="Times New Roman"/>
          <w:b/>
          <w:sz w:val="24"/>
        </w:rPr>
        <w:t>(1) Sơ đồ tư duy bài học</w:t>
      </w:r>
    </w:p>
    <w:p>
      <w:pPr>
        <w:spacing w:before="40" w:after="80" w:line="264" w:lineRule="auto"/>
        <w:jc w:val="center"/>
      </w:pPr>
      <w:r>
        <w:drawing>
          <wp:inline xmlns:a="http://schemas.openxmlformats.org/drawingml/2006/main" xmlns:pic="http://schemas.openxmlformats.org/drawingml/2006/picture">
            <wp:extent cx="6300000" cy="3537572"/>
            <wp:docPr id="2" name="Picture 2"/>
            <wp:cNvGraphicFramePr>
              <a:graphicFrameLocks noChangeAspect="1"/>
            </wp:cNvGraphicFramePr>
            <a:graphic>
              <a:graphicData uri="http://schemas.openxmlformats.org/drawingml/2006/picture">
                <pic:pic>
                  <pic:nvPicPr>
                    <pic:cNvPr id="0" name="mindmap.png"/>
                    <pic:cNvPicPr/>
                  </pic:nvPicPr>
                  <pic:blipFill>
                    <a:blip r:embed="rId12"/>
                    <a:stretch>
                      <a:fillRect/>
                    </a:stretch>
                  </pic:blipFill>
                  <pic:spPr>
                    <a:xfrm>
                      <a:off x="0" y="0"/>
                      <a:ext cx="6300000" cy="3537572"/>
                    </a:xfrm>
                    <a:prstGeom prst="rect"/>
                  </pic:spPr>
                </pic:pic>
              </a:graphicData>
            </a:graphic>
          </wp:inline>
        </w:drawing>
      </w:r>
    </w:p>
    <w:p>
      <w:pPr>
        <w:keepNext/>
        <w:spacing w:before="80" w:after="60" w:line="264" w:lineRule="auto"/>
        <w:jc w:val="left"/>
      </w:pPr>
      <w:r>
        <w:rPr>
          <w:rFonts w:ascii="Times New Roman" w:hAnsi="Times New Roman" w:eastAsia="Times New Roman" w:cs="Times New Roman"/>
          <w:b/>
          <w:sz w:val="24"/>
        </w:rPr>
        <w:t>(2) Câu hỏi trắc nghiệm</w:t>
      </w:r>
    </w:p>
    <w:tbl>
      <w:tblPr>
        <w:tblStyle w:val="TableGrid"/>
        <w:tblW w:type="auto" w:w="0"/>
        <w:jc w:val="center"/>
        <w:tblLayout w:type="fixed"/>
        <w:tblLook w:firstColumn="1" w:firstRow="1" w:lastColumn="0" w:lastRow="0" w:noHBand="0" w:noVBand="1" w:val="04A0"/>
      </w:tblPr>
      <w:tblGrid>
        <w:gridCol w:w="5103"/>
        <w:gridCol w:w="5103"/>
      </w:tblGrid>
      <w:tr>
        <w:tc>
          <w:tcPr>
            <w:tcW w:type="dxa" w:w="2381"/>
            <w:vAlign w:val="center"/>
          </w:tcPr>
          <w:p>
            <w:pPr>
              <w:spacing w:before="40" w:after="80" w:line="264" w:lineRule="auto"/>
              <w:jc w:val="center"/>
            </w:pPr>
            <w:r>
              <w:drawing>
                <wp:inline xmlns:a="http://schemas.openxmlformats.org/drawingml/2006/main" xmlns:pic="http://schemas.openxmlformats.org/drawingml/2006/picture">
                  <wp:extent cx="1296000" cy="1296000"/>
                  <wp:docPr id="3" name="Picture 3"/>
                  <wp:cNvGraphicFramePr>
                    <a:graphicFrameLocks noChangeAspect="1"/>
                  </wp:cNvGraphicFramePr>
                  <a:graphic>
                    <a:graphicData uri="http://schemas.openxmlformats.org/drawingml/2006/picture">
                      <pic:pic>
                        <pic:nvPicPr>
                          <pic:cNvPr id="0" name="QR_CungCo_Bai10_Toan12.png"/>
                          <pic:cNvPicPr/>
                        </pic:nvPicPr>
                        <pic:blipFill>
                          <a:blip r:embed="rId13"/>
                          <a:stretch>
                            <a:fillRect/>
                          </a:stretch>
                        </pic:blipFill>
                        <pic:spPr>
                          <a:xfrm>
                            <a:off x="0" y="0"/>
                            <a:ext cx="1296000" cy="1296000"/>
                          </a:xfrm>
                          <a:prstGeom prst="rect"/>
                        </pic:spPr>
                      </pic:pic>
                    </a:graphicData>
                  </a:graphic>
                </wp:inline>
              </w:drawing>
            </w:r>
          </w:p>
        </w:tc>
        <w:tc>
          <w:tcPr>
            <w:tcW w:type="dxa" w:w="7824"/>
            <w:vAlign w:val="center"/>
          </w:tcPr>
          <w:p>
            <w:pPr>
              <w:spacing w:before="0" w:after="40" w:line="264" w:lineRule="auto"/>
              <w:jc w:val="left"/>
            </w:pPr>
            <w:r>
              <w:rPr>
                <w:rFonts w:ascii="Times New Roman" w:hAnsi="Times New Roman" w:eastAsia="Times New Roman" w:cs="Times New Roman"/>
                <w:b/>
                <w:sz w:val="24"/>
              </w:rPr>
              <w:t>BÀI TRẮC NGHIỆM CỦNG CỐ ONLINE – BÀI 10. PHƯƠNG SAI VÀ ĐỘ LỆCH CHUẨN</w:t>
            </w:r>
          </w:p>
          <w:p>
            <w:pPr>
              <w:spacing w:before="0" w:after="40" w:line="264" w:lineRule="auto"/>
              <w:jc w:val="left"/>
            </w:pPr>
            <w:r>
              <w:rPr>
                <w:rFonts w:ascii="Times New Roman" w:hAnsi="Times New Roman" w:eastAsia="Times New Roman" w:cs="Times New Roman"/>
                <w:sz w:val="24"/>
              </w:rPr>
              <w:t>Đường link: https://trangtu66.github.io/Taode_thi_online/cc_bai10_t12.html</w:t>
            </w:r>
          </w:p>
          <w:p>
            <w:pPr>
              <w:spacing w:before="0" w:after="40" w:line="264" w:lineRule="auto"/>
              <w:jc w:val="left"/>
            </w:pPr>
            <w:r>
              <w:rPr>
                <w:rFonts w:ascii="Times New Roman" w:hAnsi="Times New Roman" w:eastAsia="Times New Roman" w:cs="Times New Roman"/>
                <w:sz w:val="24"/>
              </w:rPr>
              <w:t>HS quét mã QR bằng điện thoại (camera hoặc Zalo) hoặc mở đường link, nhập họ tên, lớp rồi làm 7 câu dưới đây. Nộp bài xong, hệ thống chấm điểm theo thang 10 và hiện lời giải chi tiết từng câu.</w:t>
            </w:r>
          </w:p>
        </w:tc>
      </w:tr>
    </w:tbl>
    <w:p>
      <w:pPr>
        <w:spacing w:before="80" w:after="60" w:line="264" w:lineRule="auto"/>
        <w:jc w:val="both"/>
      </w:pPr>
      <w:r>
        <w:rPr>
          <w:rFonts w:ascii="Times New Roman" w:hAnsi="Times New Roman" w:eastAsia="Times New Roman" w:cs="Times New Roman"/>
          <w:b/>
          <w:sz w:val="24"/>
        </w:rPr>
        <w:t>Phần I. Câu trắc nghiệm nhiều phương án lựa chọn</w:t>
      </w:r>
    </w:p>
    <w:p>
      <w:pPr>
        <w:keepNext/>
        <w:spacing w:before="0" w:after="60" w:line="264" w:lineRule="auto"/>
        <w:jc w:val="both"/>
      </w:pPr>
      <w:r>
        <w:rPr>
          <w:rFonts w:ascii="Times New Roman" w:hAnsi="Times New Roman" w:eastAsia="Times New Roman" w:cs="Times New Roman"/>
          <w:b/>
          <w:sz w:val="24"/>
        </w:rPr>
        <w:t>Câu 1 (Nhận biết).</w:t>
      </w:r>
      <w:r>
        <w:rPr>
          <w:rFonts w:ascii="Times New Roman" w:hAnsi="Times New Roman" w:eastAsia="Times New Roman" w:cs="Times New Roman"/>
          <w:sz w:val="24"/>
        </w:rPr>
        <w:t xml:space="preserve"> Gọi </w:t>
      </w:r>
      <m:oMath>
        <m:sSup>
          <m:e>
            <m:r>
              <m:t>s</m:t>
            </m:r>
          </m:e>
          <m:sup>
            <m:r>
              <m:t>2</m:t>
            </m:r>
          </m:sup>
        </m:sSup>
      </m:oMath>
      <w:r>
        <w:rPr>
          <w:rFonts w:ascii="Times New Roman" w:hAnsi="Times New Roman" w:eastAsia="Times New Roman" w:cs="Times New Roman"/>
          <w:sz w:val="24"/>
        </w:rPr>
        <w:t xml:space="preserve"> là phương sai của một mẫu số liệu ghép nhóm. Độ lệch chuẩn </w:t>
      </w:r>
      <m:oMath>
        <m:r>
          <m:t>s</m:t>
        </m:r>
      </m:oMath>
      <w:r>
        <w:rPr>
          <w:rFonts w:ascii="Times New Roman" w:hAnsi="Times New Roman" w:eastAsia="Times New Roman" w:cs="Times New Roman"/>
          <w:sz w:val="24"/>
        </w:rPr>
        <w:t xml:space="preserve"> của mẫu số liệu đó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s=</m:t>
              </m:r>
              <m:f>
                <m:fPr>
                  <m:type m:val="bar"/>
                </m:fPr>
                <m:num>
                  <m:sSup>
                    <m:e>
                      <m:r>
                        <m:t>s</m:t>
                      </m:r>
                    </m:e>
                    <m:sup>
                      <m:r>
                        <m:t>2</m:t>
                      </m:r>
                    </m:sup>
                  </m:sSup>
                </m:num>
                <m:den>
                  <m:r>
                    <m:t>2</m:t>
                  </m:r>
                </m:den>
              </m:f>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s=</m:t>
              </m:r>
              <m:sSup>
                <m:e>
                  <m:r>
                    <m:t>s</m:t>
                  </m:r>
                </m:e>
                <m:sup>
                  <m:r>
                    <m:t>2</m:t>
                  </m:r>
                </m:sup>
              </m:sSup>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s=</m:t>
              </m:r>
              <m:rad>
                <m:radPr>
                  <m:degHide m:val="on"/>
                </m:radPr>
                <m:deg/>
                <m:e>
                  <m:sSup>
                    <m:e>
                      <m:r>
                        <m:t>s</m:t>
                      </m:r>
                    </m:e>
                    <m:sup>
                      <m:r>
                        <m:t>2</m:t>
                      </m:r>
                    </m:sup>
                  </m:sSup>
                </m:e>
              </m:rad>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s=</m:t>
              </m:r>
              <m:f>
                <m:fPr>
                  <m:type m:val="bar"/>
                </m:fPr>
                <m:num>
                  <m:sSup>
                    <m:e>
                      <m:r>
                        <m:t>s</m:t>
                      </m:r>
                    </m:e>
                    <m:sup>
                      <m:r>
                        <m:t>2</m:t>
                      </m:r>
                    </m:sup>
                  </m:sSup>
                </m:num>
                <m:den>
                  <m:r>
                    <m:t>n</m:t>
                  </m:r>
                </m:den>
              </m:f>
            </m:oMath>
          </w:p>
        </w:tc>
      </w:tr>
    </w:tbl>
    <w:p>
      <w:pPr>
        <w:keepNext/>
        <w:spacing w:before="0" w:after="60" w:line="264" w:lineRule="auto"/>
        <w:jc w:val="both"/>
      </w:pPr>
      <w:r>
        <w:rPr>
          <w:rFonts w:ascii="Times New Roman" w:hAnsi="Times New Roman" w:eastAsia="Times New Roman" w:cs="Times New Roman"/>
          <w:b/>
          <w:sz w:val="24"/>
        </w:rPr>
        <w:t>Câu 2 (Nhận biết).</w:t>
      </w:r>
      <w:r>
        <w:rPr>
          <w:rFonts w:ascii="Times New Roman" w:hAnsi="Times New Roman" w:eastAsia="Times New Roman" w:cs="Times New Roman"/>
          <w:sz w:val="24"/>
        </w:rPr>
        <w:t xml:space="preserve"> Giá trị đại diện của nhóm </w:t>
      </w:r>
      <m:oMath>
        <m:r>
          <m:t>[10;20)</m:t>
        </m:r>
      </m:oMath>
      <w:r>
        <w:rPr>
          <w:rFonts w:ascii="Times New Roman" w:hAnsi="Times New Roman" w:eastAsia="Times New Roman" w:cs="Times New Roman"/>
          <w:sz w:val="24"/>
        </w:rPr>
        <w:t xml:space="preserve"> trong một mẫu số liệu ghép nhóm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15</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10</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20</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5</m:t>
              </m:r>
            </m:oMath>
          </w:p>
        </w:tc>
      </w:tr>
    </w:tbl>
    <w:p>
      <w:pPr>
        <w:keepNext/>
        <w:spacing w:before="0" w:after="60" w:line="264" w:lineRule="auto"/>
        <w:jc w:val="both"/>
      </w:pPr>
      <w:r>
        <w:rPr>
          <w:rFonts w:ascii="Times New Roman" w:hAnsi="Times New Roman" w:eastAsia="Times New Roman" w:cs="Times New Roman"/>
          <w:b/>
          <w:sz w:val="24"/>
        </w:rPr>
        <w:t>Câu 3 (Thông hiểu).</w:t>
      </w:r>
      <w:r>
        <w:rPr>
          <w:rFonts w:ascii="Times New Roman" w:hAnsi="Times New Roman" w:eastAsia="Times New Roman" w:cs="Times New Roman"/>
          <w:sz w:val="24"/>
        </w:rPr>
        <w:t xml:space="preserve"> Cho mẫu số liệu ghép nhóm: </w:t>
      </w:r>
      <m:oMath>
        <m:r>
          <m:t>[0;2)</m:t>
        </m:r>
      </m:oMath>
      <w:r>
        <w:rPr>
          <w:rFonts w:ascii="Times New Roman" w:hAnsi="Times New Roman" w:eastAsia="Times New Roman" w:cs="Times New Roman"/>
          <w:sz w:val="24"/>
        </w:rPr>
        <w:t xml:space="preserve">: </w:t>
      </w:r>
      <m:oMath>
        <m:r>
          <m:t>1</m:t>
        </m:r>
      </m:oMath>
      <w:r>
        <w:rPr>
          <w:rFonts w:ascii="Times New Roman" w:hAnsi="Times New Roman" w:eastAsia="Times New Roman" w:cs="Times New Roman"/>
          <w:sz w:val="24"/>
        </w:rPr>
        <w:t xml:space="preserve">; </w:t>
      </w:r>
      <m:oMath>
        <m:r>
          <m:t>[2;4)</m:t>
        </m:r>
      </m:oMath>
      <w:r>
        <w:rPr>
          <w:rFonts w:ascii="Times New Roman" w:hAnsi="Times New Roman" w:eastAsia="Times New Roman" w:cs="Times New Roman"/>
          <w:sz w:val="24"/>
        </w:rPr>
        <w:t xml:space="preserve">: </w:t>
      </w:r>
      <m:oMath>
        <m:r>
          <m:t>2</m:t>
        </m:r>
      </m:oMath>
      <w:r>
        <w:rPr>
          <w:rFonts w:ascii="Times New Roman" w:hAnsi="Times New Roman" w:eastAsia="Times New Roman" w:cs="Times New Roman"/>
          <w:sz w:val="24"/>
        </w:rPr>
        <w:t xml:space="preserve">; </w:t>
      </w:r>
      <m:oMath>
        <m:r>
          <m:t>[4;6)</m:t>
        </m:r>
      </m:oMath>
      <w:r>
        <w:rPr>
          <w:rFonts w:ascii="Times New Roman" w:hAnsi="Times New Roman" w:eastAsia="Times New Roman" w:cs="Times New Roman"/>
          <w:sz w:val="24"/>
        </w:rPr>
        <w:t xml:space="preserve">: </w:t>
      </w:r>
      <m:oMath>
        <m:r>
          <m:t>1</m:t>
        </m:r>
      </m:oMath>
      <w:r>
        <w:rPr>
          <w:rFonts w:ascii="Times New Roman" w:hAnsi="Times New Roman" w:eastAsia="Times New Roman" w:cs="Times New Roman"/>
          <w:sz w:val="24"/>
        </w:rPr>
        <w:t>. Số trung bình của mẫu số liệu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2</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3</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4</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3</m:t>
              </m:r>
              <m:r>
                <m:t>,</m:t>
              </m:r>
              <m:r>
                <m:t>5</m:t>
              </m:r>
            </m:oMath>
          </w:p>
        </w:tc>
      </w:tr>
    </w:tbl>
    <w:p>
      <w:pPr>
        <w:keepNext/>
        <w:spacing w:before="0" w:after="60" w:line="264" w:lineRule="auto"/>
        <w:jc w:val="both"/>
      </w:pPr>
      <w:r>
        <w:rPr>
          <w:rFonts w:ascii="Times New Roman" w:hAnsi="Times New Roman" w:eastAsia="Times New Roman" w:cs="Times New Roman"/>
          <w:b/>
          <w:sz w:val="24"/>
        </w:rPr>
        <w:t>Câu 4 (Thông hiểu).</w:t>
      </w:r>
      <w:r>
        <w:rPr>
          <w:rFonts w:ascii="Times New Roman" w:hAnsi="Times New Roman" w:eastAsia="Times New Roman" w:cs="Times New Roman"/>
          <w:sz w:val="24"/>
        </w:rPr>
        <w:t xml:space="preserve"> Với mẫu số liệu ở câu trên, phương sai của mẫu số liệu ghép nhóm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f>
                <m:fPr>
                  <m:type m:val="bar"/>
                </m:fPr>
                <m:num>
                  <m:r>
                    <m:t>8</m:t>
                  </m:r>
                </m:num>
                <m:den>
                  <m:r>
                    <m:t>3</m:t>
                  </m:r>
                </m:den>
              </m:f>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ad>
                <m:radPr>
                  <m:degHide m:val="on"/>
                </m:radPr>
                <m:deg/>
                <m:e>
                  <m:r>
                    <m:t>2</m:t>
                  </m:r>
                </m:e>
              </m:rad>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4</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2</m:t>
              </m:r>
            </m:oMath>
          </w:p>
        </w:tc>
      </w:tr>
    </w:tbl>
    <w:p>
      <w:pPr>
        <w:keepNext/>
        <w:spacing w:before="0" w:after="60" w:line="264" w:lineRule="auto"/>
        <w:jc w:val="both"/>
      </w:pPr>
      <w:r>
        <w:rPr>
          <w:rFonts w:ascii="Times New Roman" w:hAnsi="Times New Roman" w:eastAsia="Times New Roman" w:cs="Times New Roman"/>
          <w:b/>
          <w:sz w:val="24"/>
        </w:rPr>
        <w:t>Câu 5 (Thông hiểu).</w:t>
      </w:r>
      <w:r>
        <w:rPr>
          <w:rFonts w:ascii="Times New Roman" w:hAnsi="Times New Roman" w:eastAsia="Times New Roman" w:cs="Times New Roman"/>
          <w:sz w:val="24"/>
        </w:rPr>
        <w:t xml:space="preserve"> Phát biểu nào sau đây là đúng?</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cs="Times New Roman"/>
                <w:b/>
                <w:color w:val="1F4E79"/>
                <w:sz w:val="24"/>
              </w:rPr>
              <w:t xml:space="preserve">A. </w:t>
            </w:r>
            <w:r>
              <w:rPr>
                <w:rFonts w:ascii="Times New Roman" w:hAnsi="Times New Roman" w:eastAsia="Times New Roman" w:cs="Times New Roman"/>
                <w:sz w:val="24"/>
              </w:rPr>
              <w:t>Độ lệch chuẩn có cùng đơn vị với đơn vị của mẫu số liệu</w:t>
            </w:r>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B. </w:t>
            </w:r>
            <w:r>
              <w:rPr>
                <w:rFonts w:ascii="Times New Roman" w:hAnsi="Times New Roman" w:eastAsia="Times New Roman" w:cs="Times New Roman"/>
                <w:sz w:val="24"/>
              </w:rPr>
              <w:t>Phương sai có cùng đơn vị với đơn vị của mẫu số liệu</w:t>
            </w:r>
          </w:p>
        </w:tc>
      </w:tr>
      <w:tr>
        <w:tc>
          <w:tcPr>
            <w:tcW w:type="dxa" w:w="5102"/>
          </w:tcPr>
          <w:p>
            <w:pPr>
              <w:spacing w:before="0" w:after="20" w:line="264" w:lineRule="auto"/>
              <w:jc w:val="both"/>
            </w:pPr>
            <w:r>
              <w:rPr>
                <w:rFonts w:ascii="Times New Roman" w:hAnsi="Times New Roman" w:eastAsia="Times New Roman" w:cs="Times New Roman"/>
                <w:b/>
                <w:color w:val="1F4E79"/>
                <w:sz w:val="24"/>
              </w:rPr>
              <w:t xml:space="preserve">C. </w:t>
            </w:r>
            <w:r>
              <w:rPr>
                <w:rFonts w:ascii="Times New Roman" w:hAnsi="Times New Roman" w:eastAsia="Times New Roman" w:cs="Times New Roman"/>
                <w:sz w:val="24"/>
              </w:rPr>
              <w:t>Độ lệch chuẩn càng nhỏ thì mẫu số liệu càng phân tán</w:t>
            </w:r>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D. </w:t>
            </w:r>
            <w:r>
              <w:rPr>
                <w:rFonts w:ascii="Times New Roman" w:hAnsi="Times New Roman" w:eastAsia="Times New Roman" w:cs="Times New Roman"/>
                <w:sz w:val="24"/>
              </w:rPr>
              <w:t>Phương sai luôn nhỏ hơn độ lệch chuẩn</w:t>
            </w:r>
          </w:p>
        </w:tc>
      </w:tr>
    </w:tbl>
    <w:p>
      <w:pPr>
        <w:keepNext/>
        <w:spacing w:before="0" w:after="60" w:line="264" w:lineRule="auto"/>
        <w:jc w:val="both"/>
      </w:pPr>
      <w:r>
        <w:rPr>
          <w:rFonts w:ascii="Times New Roman" w:hAnsi="Times New Roman" w:eastAsia="Times New Roman" w:cs="Times New Roman"/>
          <w:b/>
          <w:sz w:val="24"/>
        </w:rPr>
        <w:t>Câu 6 (Vận dụng).</w:t>
      </w:r>
      <w:r>
        <w:rPr>
          <w:rFonts w:ascii="Times New Roman" w:hAnsi="Times New Roman" w:eastAsia="Times New Roman" w:cs="Times New Roman"/>
          <w:sz w:val="24"/>
        </w:rPr>
        <w:t xml:space="preserve"> Hai phương án đầu tư có lợi nhuận trung bình hằng tháng bằng nhau; độ lệch chuẩn của lợi nhuận lần lượt là </w:t>
      </w:r>
      <m:oMath>
        <m:sSub>
          <m:e>
            <m:r>
              <m:t>s</m:t>
            </m:r>
          </m:e>
          <m:sub>
            <m:r>
              <m:t>A</m:t>
            </m:r>
          </m:sub>
        </m:sSub>
        <m:r>
          <m:t>=4</m:t>
        </m:r>
      </m:oMath>
      <w:r>
        <w:rPr>
          <w:rFonts w:ascii="Times New Roman" w:hAnsi="Times New Roman" w:eastAsia="Times New Roman" w:cs="Times New Roman"/>
          <w:sz w:val="24"/>
        </w:rPr>
        <w:t xml:space="preserve"> và </w:t>
      </w:r>
      <m:oMath>
        <m:sSub>
          <m:e>
            <m:r>
              <m:t>s</m:t>
            </m:r>
          </m:e>
          <m:sub>
            <m:r>
              <m:t>B</m:t>
            </m:r>
          </m:sub>
        </m:sSub>
        <m:r>
          <m:t>=6</m:t>
        </m:r>
      </m:oMath>
      <w:r>
        <w:rPr>
          <w:rFonts w:ascii="Times New Roman" w:hAnsi="Times New Roman" w:eastAsia="Times New Roman" w:cs="Times New Roman"/>
          <w:sz w:val="24"/>
        </w:rPr>
        <w:t xml:space="preserve"> (triệu đồng). Khẳng định nào đúng?</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cs="Times New Roman"/>
                <w:b/>
                <w:color w:val="1F4E79"/>
                <w:sz w:val="24"/>
              </w:rPr>
              <w:t xml:space="preserve">A. </w:t>
            </w:r>
            <w:r>
              <w:rPr>
                <w:rFonts w:ascii="Times New Roman" w:hAnsi="Times New Roman" w:eastAsia="Times New Roman" w:cs="Times New Roman"/>
                <w:sz w:val="24"/>
              </w:rPr>
              <w:t>Phương án A rủi ro hơn</w:t>
            </w:r>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B. </w:t>
            </w:r>
            <w:r>
              <w:rPr>
                <w:rFonts w:ascii="Times New Roman" w:hAnsi="Times New Roman" w:eastAsia="Times New Roman" w:cs="Times New Roman"/>
                <w:sz w:val="24"/>
              </w:rPr>
              <w:t>Phương án B rủi ro hơn</w:t>
            </w:r>
          </w:p>
        </w:tc>
      </w:tr>
      <w:tr>
        <w:tc>
          <w:tcPr>
            <w:tcW w:type="dxa" w:w="5102"/>
          </w:tcPr>
          <w:p>
            <w:pPr>
              <w:spacing w:before="0" w:after="20" w:line="264" w:lineRule="auto"/>
              <w:jc w:val="both"/>
            </w:pPr>
            <w:r>
              <w:rPr>
                <w:rFonts w:ascii="Times New Roman" w:hAnsi="Times New Roman" w:eastAsia="Times New Roman" w:cs="Times New Roman"/>
                <w:b/>
                <w:color w:val="1F4E79"/>
                <w:sz w:val="24"/>
              </w:rPr>
              <w:t xml:space="preserve">C. </w:t>
            </w:r>
            <w:r>
              <w:rPr>
                <w:rFonts w:ascii="Times New Roman" w:hAnsi="Times New Roman" w:eastAsia="Times New Roman" w:cs="Times New Roman"/>
                <w:sz w:val="24"/>
              </w:rPr>
              <w:t>Hai phương án rủi ro như nhau</w:t>
            </w:r>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D. </w:t>
            </w:r>
            <w:r>
              <w:rPr>
                <w:rFonts w:ascii="Times New Roman" w:hAnsi="Times New Roman" w:eastAsia="Times New Roman" w:cs="Times New Roman"/>
                <w:sz w:val="24"/>
              </w:rPr>
              <w:t>Không so sánh được độ rủi ro</w:t>
            </w:r>
          </w:p>
        </w:tc>
      </w:tr>
    </w:tbl>
    <w:p>
      <w:pPr>
        <w:spacing w:before="0" w:after="60" w:line="264" w:lineRule="auto"/>
        <w:jc w:val="both"/>
      </w:pPr>
      <w:r>
        <w:rPr>
          <w:rFonts w:ascii="Times New Roman" w:hAnsi="Times New Roman" w:eastAsia="Times New Roman" w:cs="Times New Roman"/>
          <w:b/>
          <w:sz w:val="24"/>
        </w:rPr>
        <w:t>Phần II. Câu trắc nghiệm đúng sai</w:t>
      </w:r>
    </w:p>
    <w:p>
      <w:pPr>
        <w:spacing w:before="0" w:after="60" w:line="264" w:lineRule="auto"/>
        <w:jc w:val="both"/>
      </w:pPr>
      <w:r>
        <w:rPr>
          <w:rFonts w:ascii="Times New Roman" w:hAnsi="Times New Roman" w:eastAsia="Times New Roman" w:cs="Times New Roman"/>
          <w:b/>
          <w:sz w:val="24"/>
        </w:rPr>
        <w:t>Câu 7 (Vận dụng – thực tiễn).</w:t>
      </w:r>
      <w:r>
        <w:rPr>
          <w:rFonts w:ascii="Times New Roman" w:hAnsi="Times New Roman" w:eastAsia="Times New Roman" w:cs="Times New Roman"/>
          <w:sz w:val="24"/>
        </w:rPr>
        <w:t xml:space="preserve"> Giá thu mua cà phê nhân (nghìn đồng/kg) trong </w:t>
      </w:r>
      <m:oMath>
        <m:r>
          <m:t>30</m:t>
        </m:r>
      </m:oMath>
      <w:r>
        <w:rPr>
          <w:rFonts w:ascii="Times New Roman" w:hAnsi="Times New Roman" w:eastAsia="Times New Roman" w:cs="Times New Roman"/>
          <w:sz w:val="24"/>
        </w:rPr>
        <w:t xml:space="preserve"> ngày tại một đại lý ở Vĩnh Thạnh được ghi lại như sau: </w:t>
      </w:r>
      <m:oMath>
        <m:r>
          <m:t>[100;105)</m:t>
        </m:r>
      </m:oMath>
      <w:r>
        <w:rPr>
          <w:rFonts w:ascii="Times New Roman" w:hAnsi="Times New Roman" w:eastAsia="Times New Roman" w:cs="Times New Roman"/>
          <w:sz w:val="24"/>
        </w:rPr>
        <w:t xml:space="preserve">: </w:t>
      </w:r>
      <m:oMath>
        <m:r>
          <m:t>3</m:t>
        </m:r>
      </m:oMath>
      <w:r>
        <w:rPr>
          <w:rFonts w:ascii="Times New Roman" w:hAnsi="Times New Roman" w:eastAsia="Times New Roman" w:cs="Times New Roman"/>
          <w:sz w:val="24"/>
        </w:rPr>
        <w:t xml:space="preserve"> ngày; </w:t>
      </w:r>
      <m:oMath>
        <m:r>
          <m:t>[105;110)</m:t>
        </m:r>
      </m:oMath>
      <w:r>
        <w:rPr>
          <w:rFonts w:ascii="Times New Roman" w:hAnsi="Times New Roman" w:eastAsia="Times New Roman" w:cs="Times New Roman"/>
          <w:sz w:val="24"/>
        </w:rPr>
        <w:t xml:space="preserve">: </w:t>
      </w:r>
      <m:oMath>
        <m:r>
          <m:t>9</m:t>
        </m:r>
      </m:oMath>
      <w:r>
        <w:rPr>
          <w:rFonts w:ascii="Times New Roman" w:hAnsi="Times New Roman" w:eastAsia="Times New Roman" w:cs="Times New Roman"/>
          <w:sz w:val="24"/>
        </w:rPr>
        <w:t xml:space="preserve"> ngày; </w:t>
      </w:r>
      <m:oMath>
        <m:r>
          <m:t>[110;115)</m:t>
        </m:r>
      </m:oMath>
      <w:r>
        <w:rPr>
          <w:rFonts w:ascii="Times New Roman" w:hAnsi="Times New Roman" w:eastAsia="Times New Roman" w:cs="Times New Roman"/>
          <w:sz w:val="24"/>
        </w:rPr>
        <w:t xml:space="preserve">: </w:t>
      </w:r>
      <m:oMath>
        <m:r>
          <m:t>12</m:t>
        </m:r>
      </m:oMath>
      <w:r>
        <w:rPr>
          <w:rFonts w:ascii="Times New Roman" w:hAnsi="Times New Roman" w:eastAsia="Times New Roman" w:cs="Times New Roman"/>
          <w:sz w:val="24"/>
        </w:rPr>
        <w:t xml:space="preserve"> ngày; </w:t>
      </w:r>
      <m:oMath>
        <m:r>
          <m:t>[115;120)</m:t>
        </m:r>
      </m:oMath>
      <w:r>
        <w:rPr>
          <w:rFonts w:ascii="Times New Roman" w:hAnsi="Times New Roman" w:eastAsia="Times New Roman" w:cs="Times New Roman"/>
          <w:sz w:val="24"/>
        </w:rPr>
        <w:t xml:space="preserve">: </w:t>
      </w:r>
      <m:oMath>
        <m:r>
          <m:t>6</m:t>
        </m:r>
      </m:oMath>
      <w:r>
        <w:rPr>
          <w:rFonts w:ascii="Times New Roman" w:hAnsi="Times New Roman" w:eastAsia="Times New Roman" w:cs="Times New Roman"/>
          <w:sz w:val="24"/>
        </w:rPr>
        <w:t xml:space="preserve"> ngày. Xét tính đúng, sai của các khẳng định sau:</w:t>
      </w:r>
    </w:p>
    <w:p>
      <w:pPr>
        <w:spacing w:before="0" w:after="60" w:line="264" w:lineRule="auto"/>
        <w:ind w:left="340"/>
        <w:jc w:val="both"/>
      </w:pPr>
      <w:r>
        <w:rPr>
          <w:rFonts w:ascii="Times New Roman" w:hAnsi="Times New Roman" w:eastAsia="Times New Roman" w:cs="Times New Roman"/>
          <w:sz w:val="24"/>
        </w:rPr>
        <w:t xml:space="preserve">a) Giá trị đại diện của nhóm </w:t>
      </w:r>
      <m:oMath>
        <m:r>
          <m:t>[110;115)</m:t>
        </m:r>
      </m:oMath>
      <w:r>
        <w:rPr>
          <w:rFonts w:ascii="Times New Roman" w:hAnsi="Times New Roman" w:eastAsia="Times New Roman" w:cs="Times New Roman"/>
          <w:sz w:val="24"/>
        </w:rPr>
        <w:t xml:space="preserve"> là </w:t>
      </w:r>
      <m:oMath>
        <m:r>
          <m:t>112</m:t>
        </m:r>
        <m:r>
          <m:t>,</m:t>
        </m:r>
        <m:r>
          <m:t>5</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b) Giá thu mua trung bình là </w:t>
      </w:r>
      <m:oMath>
        <m:r>
          <m:t>111</m:t>
        </m:r>
      </m:oMath>
      <w:r>
        <w:rPr>
          <w:rFonts w:ascii="Times New Roman" w:hAnsi="Times New Roman" w:eastAsia="Times New Roman" w:cs="Times New Roman"/>
          <w:sz w:val="24"/>
        </w:rPr>
        <w:t xml:space="preserve"> nghìn đồng/kg.</w:t>
      </w:r>
    </w:p>
    <w:p>
      <w:pPr>
        <w:spacing w:before="0" w:after="60" w:line="264" w:lineRule="auto"/>
        <w:ind w:left="340"/>
        <w:jc w:val="both"/>
      </w:pPr>
      <w:r>
        <w:rPr>
          <w:rFonts w:ascii="Times New Roman" w:hAnsi="Times New Roman" w:eastAsia="Times New Roman" w:cs="Times New Roman"/>
          <w:sz w:val="24"/>
        </w:rPr>
        <w:t xml:space="preserve">c) Phương sai của mẫu số liệu là </w:t>
      </w:r>
      <m:oMath>
        <m:r>
          <m:t>4</m:t>
        </m:r>
        <m:r>
          <m:t>,</m:t>
        </m:r>
        <m:r>
          <m:t>5</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d) Độ lệch chuẩn của mẫu số liệu là </w:t>
      </w:r>
      <m:oMath>
        <m:r>
          <m:t>4</m:t>
        </m:r>
        <m:r>
          <m:t>,</m:t>
        </m:r>
        <m:r>
          <m:t>5</m:t>
        </m:r>
      </m:oMath>
      <w:r>
        <w:rPr>
          <w:rFonts w:ascii="Times New Roman" w:hAnsi="Times New Roman" w:eastAsia="Times New Roman" w:cs="Times New Roman"/>
          <w:sz w:val="24"/>
        </w:rPr>
        <w:t xml:space="preserve"> nghìn đồng/kg.</w:t>
      </w:r>
    </w:p>
    <w:p>
      <w:pPr>
        <w:spacing w:before="60" w:after="60" w:line="264" w:lineRule="auto"/>
        <w:jc w:val="both"/>
      </w:pPr>
      <w:r>
        <w:rPr>
          <w:rFonts w:ascii="Times New Roman" w:hAnsi="Times New Roman" w:eastAsia="Times New Roman" w:cs="Times New Roman"/>
          <w:b/>
          <w:sz w:val="24"/>
        </w:rPr>
        <w:t>Đáp án và lời giải chi tiết</w:t>
      </w:r>
    </w:p>
    <w:p>
      <w:pPr>
        <w:spacing w:before="0" w:after="60" w:line="264" w:lineRule="auto"/>
        <w:jc w:val="both"/>
      </w:pPr>
      <w:r>
        <w:rPr>
          <w:rFonts w:ascii="Times New Roman" w:hAnsi="Times New Roman" w:eastAsia="Times New Roman" w:cs="Times New Roman"/>
          <w:i/>
          <w:sz w:val="24"/>
        </w:rPr>
        <w:t>(Đáp án ghi theo thứ tự gốc trong KHBD; khi chữa bài online, gọi theo nội dung phương án vì thứ tự đã được xáo trộn.)</w:t>
      </w:r>
    </w:p>
    <w:tbl>
      <w:tblPr>
        <w:tblStyle w:val="TableGrid"/>
        <w:tblW w:type="auto" w:w="0"/>
        <w:jc w:val="center"/>
        <w:tblLayout w:type="fixed"/>
        <w:tblLook w:firstColumn="1" w:firstRow="1" w:lastColumn="0" w:lastRow="0" w:noHBand="0" w:noVBand="1" w:val="04A0"/>
      </w:tblPr>
      <w:tblGrid>
        <w:gridCol w:w="1276"/>
        <w:gridCol w:w="1276"/>
        <w:gridCol w:w="1276"/>
        <w:gridCol w:w="1276"/>
        <w:gridCol w:w="1276"/>
        <w:gridCol w:w="1276"/>
        <w:gridCol w:w="1276"/>
        <w:gridCol w:w="1276"/>
      </w:tblGrid>
      <w:tr>
        <w:tc>
          <w:tcPr>
            <w:tcW w:type="dxa" w:w="1247"/>
            <w:shd w:val="clear" w:color="auto" w:fill="DCE6F2"/>
            <w:vAlign w:val="center"/>
          </w:tcPr>
          <w:p>
            <w:pPr>
              <w:spacing w:before="0" w:after="20" w:line="264" w:lineRule="auto"/>
              <w:jc w:val="center"/>
            </w:pPr>
            <w:r>
              <w:rPr>
                <w:rFonts w:ascii="Times New Roman" w:hAnsi="Times New Roman" w:eastAsia="Times New Roman" w:cs="Times New Roman"/>
                <w:b/>
                <w:sz w:val="24"/>
              </w:rPr>
              <w:t>Câu</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1</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2</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3</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4</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5</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6</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7</w:t>
            </w:r>
          </w:p>
        </w:tc>
      </w:tr>
      <w:tr>
        <w:tc>
          <w:tcPr>
            <w:tcW w:type="dxa" w:w="1247"/>
            <w:vAlign w:val="center"/>
          </w:tcPr>
          <w:p>
            <w:pPr>
              <w:spacing w:before="0" w:after="20" w:line="264" w:lineRule="auto"/>
              <w:jc w:val="left"/>
            </w:pPr>
            <w:r>
              <w:rPr>
                <w:rFonts w:ascii="Times New Roman" w:hAnsi="Times New Roman" w:eastAsia="Times New Roman" w:cs="Times New Roman"/>
                <w:sz w:val="24"/>
              </w:rPr>
              <w:t>Đáp án</w:t>
            </w:r>
          </w:p>
        </w:tc>
        <w:tc>
          <w:tcPr>
            <w:tcW w:type="dxa" w:w="1020"/>
            <w:vAlign w:val="center"/>
          </w:tcPr>
          <w:p>
            <w:pPr>
              <w:spacing w:before="0" w:after="20" w:line="264" w:lineRule="auto"/>
              <w:jc w:val="center"/>
            </w:pPr>
            <w:r>
              <w:rPr>
                <w:rFonts w:ascii="Times New Roman" w:hAnsi="Times New Roman" w:eastAsia="Times New Roman" w:cs="Times New Roman"/>
                <w:sz w:val="24"/>
              </w:rPr>
              <w:t>C</w:t>
            </w:r>
          </w:p>
        </w:tc>
        <w:tc>
          <w:tcPr>
            <w:tcW w:type="dxa" w:w="1020"/>
            <w:vAlign w:val="center"/>
          </w:tcPr>
          <w:p>
            <w:pPr>
              <w:spacing w:before="0" w:after="20" w:line="264" w:lineRule="auto"/>
              <w:jc w:val="center"/>
            </w:pPr>
            <w:r>
              <w:rPr>
                <w:rFonts w:ascii="Times New Roman" w:hAnsi="Times New Roman" w:eastAsia="Times New Roman" w:cs="Times New Roman"/>
                <w:sz w:val="24"/>
              </w:rPr>
              <w:t>A</w:t>
            </w:r>
          </w:p>
        </w:tc>
        <w:tc>
          <w:tcPr>
            <w:tcW w:type="dxa" w:w="1020"/>
            <w:vAlign w:val="center"/>
          </w:tcPr>
          <w:p>
            <w:pPr>
              <w:spacing w:before="0" w:after="20" w:line="264" w:lineRule="auto"/>
              <w:jc w:val="center"/>
            </w:pPr>
            <w:r>
              <w:rPr>
                <w:rFonts w:ascii="Times New Roman" w:hAnsi="Times New Roman" w:eastAsia="Times New Roman" w:cs="Times New Roman"/>
                <w:sz w:val="24"/>
              </w:rPr>
              <w:t>B</w:t>
            </w:r>
          </w:p>
        </w:tc>
        <w:tc>
          <w:tcPr>
            <w:tcW w:type="dxa" w:w="1020"/>
            <w:vAlign w:val="center"/>
          </w:tcPr>
          <w:p>
            <w:pPr>
              <w:spacing w:before="0" w:after="20" w:line="264" w:lineRule="auto"/>
              <w:jc w:val="center"/>
            </w:pPr>
            <w:r>
              <w:rPr>
                <w:rFonts w:ascii="Times New Roman" w:hAnsi="Times New Roman" w:eastAsia="Times New Roman" w:cs="Times New Roman"/>
                <w:sz w:val="24"/>
              </w:rPr>
              <w:t>D</w:t>
            </w:r>
          </w:p>
        </w:tc>
        <w:tc>
          <w:tcPr>
            <w:tcW w:type="dxa" w:w="1020"/>
            <w:vAlign w:val="center"/>
          </w:tcPr>
          <w:p>
            <w:pPr>
              <w:spacing w:before="0" w:after="20" w:line="264" w:lineRule="auto"/>
              <w:jc w:val="center"/>
            </w:pPr>
            <w:r>
              <w:rPr>
                <w:rFonts w:ascii="Times New Roman" w:hAnsi="Times New Roman" w:eastAsia="Times New Roman" w:cs="Times New Roman"/>
                <w:sz w:val="24"/>
              </w:rPr>
              <w:t>A</w:t>
            </w:r>
          </w:p>
        </w:tc>
        <w:tc>
          <w:tcPr>
            <w:tcW w:type="dxa" w:w="1020"/>
            <w:vAlign w:val="center"/>
          </w:tcPr>
          <w:p>
            <w:pPr>
              <w:spacing w:before="0" w:after="20" w:line="264" w:lineRule="auto"/>
              <w:jc w:val="center"/>
            </w:pPr>
            <w:r>
              <w:rPr>
                <w:rFonts w:ascii="Times New Roman" w:hAnsi="Times New Roman" w:eastAsia="Times New Roman" w:cs="Times New Roman"/>
                <w:sz w:val="24"/>
              </w:rPr>
              <w:t>B</w:t>
            </w:r>
          </w:p>
        </w:tc>
        <w:tc>
          <w:tcPr>
            <w:tcW w:type="dxa" w:w="1701"/>
            <w:vAlign w:val="center"/>
          </w:tcPr>
          <w:p>
            <w:pPr>
              <w:spacing w:before="0" w:after="20" w:line="264" w:lineRule="auto"/>
              <w:jc w:val="center"/>
            </w:pPr>
            <w:r>
              <w:rPr>
                <w:rFonts w:ascii="Times New Roman" w:hAnsi="Times New Roman" w:eastAsia="Times New Roman" w:cs="Times New Roman"/>
                <w:sz w:val="24"/>
              </w:rPr>
              <w:t>a) Đ</w:t>
            </w:r>
          </w:p>
          <w:p>
            <w:pPr>
              <w:spacing w:before="0" w:after="20" w:line="264" w:lineRule="auto"/>
              <w:jc w:val="center"/>
            </w:pPr>
            <w:r>
              <w:rPr>
                <w:rFonts w:ascii="Times New Roman" w:hAnsi="Times New Roman" w:eastAsia="Times New Roman" w:cs="Times New Roman"/>
                <w:sz w:val="24"/>
              </w:rPr>
              <w:t>b) Đ</w:t>
            </w:r>
          </w:p>
          <w:p>
            <w:pPr>
              <w:spacing w:before="0" w:after="20" w:line="264" w:lineRule="auto"/>
              <w:jc w:val="center"/>
            </w:pPr>
            <w:r>
              <w:rPr>
                <w:rFonts w:ascii="Times New Roman" w:hAnsi="Times New Roman" w:eastAsia="Times New Roman" w:cs="Times New Roman"/>
                <w:sz w:val="24"/>
              </w:rPr>
              <w:t>c) S</w:t>
            </w:r>
          </w:p>
          <w:p>
            <w:pPr>
              <w:spacing w:before="0" w:after="20" w:line="264" w:lineRule="auto"/>
              <w:jc w:val="center"/>
            </w:pPr>
            <w:r>
              <w:rPr>
                <w:rFonts w:ascii="Times New Roman" w:hAnsi="Times New Roman" w:eastAsia="Times New Roman" w:cs="Times New Roman"/>
                <w:sz w:val="24"/>
              </w:rPr>
              <w:t>d) Đ</w:t>
            </w:r>
          </w:p>
        </w:tc>
      </w:tr>
    </w:tbl>
    <w:p>
      <w:pPr>
        <w:spacing w:before="0" w:after="60" w:line="264" w:lineRule="auto"/>
        <w:jc w:val="both"/>
      </w:pPr>
      <w:r>
        <w:rPr>
          <w:rFonts w:ascii="Times New Roman" w:hAnsi="Times New Roman" w:eastAsia="Times New Roman" w:cs="Times New Roman"/>
          <w:b/>
          <w:sz w:val="24"/>
        </w:rPr>
        <w:t>Câu 1.</w:t>
      </w:r>
      <w:r>
        <w:rPr>
          <w:rFonts w:ascii="Times New Roman" w:hAnsi="Times New Roman" w:eastAsia="Times New Roman" w:cs="Times New Roman"/>
          <w:sz w:val="24"/>
        </w:rPr>
        <w:t xml:space="preserve"> Độ lệch chuẩn là căn bậc hai số học của phương sai: </w:t>
      </w:r>
      <m:oMath>
        <m:r>
          <m:t>s=</m:t>
        </m:r>
        <m:rad>
          <m:radPr>
            <m:degHide m:val="on"/>
          </m:radPr>
          <m:deg/>
          <m:e>
            <m:sSup>
              <m:e>
                <m:r>
                  <m:t>s</m:t>
                </m:r>
              </m:e>
              <m:sup>
                <m:r>
                  <m:t>2</m:t>
                </m:r>
              </m:sup>
            </m:sSup>
          </m:e>
        </m:ra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2.</w:t>
      </w:r>
      <w:r>
        <w:rPr>
          <w:rFonts w:ascii="Times New Roman" w:hAnsi="Times New Roman" w:eastAsia="Times New Roman" w:cs="Times New Roman"/>
          <w:sz w:val="24"/>
        </w:rPr>
        <w:t xml:space="preserve"> Giá trị đại diện của nhóm </w:t>
      </w:r>
      <m:oMath>
        <m:r>
          <m:t>[</m:t>
        </m:r>
        <m:sSub>
          <m:e>
            <m:r>
              <m:t>a</m:t>
            </m:r>
          </m:e>
          <m:sub>
            <m:r>
              <m:t>i</m:t>
            </m:r>
          </m:sub>
        </m:sSub>
        <m:r>
          <m:t>;</m:t>
        </m:r>
        <m:sSub>
          <m:e>
            <m:r>
              <m:t>a</m:t>
            </m:r>
          </m:e>
          <m:sub>
            <m:r>
              <m:t>i+1</m:t>
            </m:r>
          </m:sub>
        </m:sSub>
        <m:r>
          <m:t>)</m:t>
        </m:r>
      </m:oMath>
      <w:r>
        <w:rPr>
          <w:rFonts w:ascii="Times New Roman" w:hAnsi="Times New Roman" w:eastAsia="Times New Roman" w:cs="Times New Roman"/>
          <w:sz w:val="24"/>
        </w:rPr>
        <w:t xml:space="preserve"> là </w:t>
      </w:r>
      <m:oMath>
        <m:f>
          <m:fPr>
            <m:type m:val="bar"/>
          </m:fPr>
          <m:num>
            <m:sSub>
              <m:e>
                <m:r>
                  <m:t>a</m:t>
                </m:r>
              </m:e>
              <m:sub>
                <m:r>
                  <m:t>i</m:t>
                </m:r>
              </m:sub>
            </m:sSub>
            <m:r>
              <m:t>+</m:t>
            </m:r>
            <m:sSub>
              <m:e>
                <m:r>
                  <m:t>a</m:t>
                </m:r>
              </m:e>
              <m:sub>
                <m:r>
                  <m:t>i+1</m:t>
                </m:r>
              </m:sub>
            </m:sSub>
          </m:num>
          <m:den>
            <m:r>
              <m:t>2</m:t>
            </m:r>
          </m:den>
        </m:f>
        <m:r>
          <m:t>=</m:t>
        </m:r>
        <m:f>
          <m:fPr>
            <m:type m:val="bar"/>
          </m:fPr>
          <m:num>
            <m:r>
              <m:t>10+20</m:t>
            </m:r>
          </m:num>
          <m:den>
            <m:r>
              <m:t>2</m:t>
            </m:r>
          </m:den>
        </m:f>
        <m:r>
          <m:t>=15</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3.</w:t>
      </w:r>
      <w:r>
        <w:rPr>
          <w:rFonts w:ascii="Times New Roman" w:hAnsi="Times New Roman" w:eastAsia="Times New Roman" w:cs="Times New Roman"/>
          <w:sz w:val="24"/>
        </w:rPr>
        <w:t xml:space="preserve"> Giá trị đại diện </w:t>
      </w:r>
      <m:oMath>
        <m:r>
          <m:t>1</m:t>
        </m:r>
      </m:oMath>
      <w:r>
        <w:rPr>
          <w:rFonts w:ascii="Times New Roman" w:hAnsi="Times New Roman" w:eastAsia="Times New Roman" w:cs="Times New Roman"/>
          <w:sz w:val="24"/>
        </w:rPr>
        <w:t xml:space="preserve">, </w:t>
      </w:r>
      <m:oMath>
        <m:r>
          <m:t>3</m:t>
        </m:r>
      </m:oMath>
      <w:r>
        <w:rPr>
          <w:rFonts w:ascii="Times New Roman" w:hAnsi="Times New Roman" w:eastAsia="Times New Roman" w:cs="Times New Roman"/>
          <w:sz w:val="24"/>
        </w:rPr>
        <w:t xml:space="preserve">, </w:t>
      </w:r>
      <m:oMath>
        <m:r>
          <m:t>5</m:t>
        </m:r>
      </m:oMath>
      <w:r>
        <w:rPr>
          <w:rFonts w:ascii="Times New Roman" w:hAnsi="Times New Roman" w:eastAsia="Times New Roman" w:cs="Times New Roman"/>
          <w:sz w:val="24"/>
        </w:rPr>
        <w:t xml:space="preserve">; </w:t>
      </w:r>
      <m:oMath>
        <m:bar>
          <m:barPr>
            <m:pos m:val="top"/>
          </m:barPr>
          <m:e>
            <m:r>
              <m:t>x</m:t>
            </m:r>
          </m:e>
        </m:bar>
        <m:r>
          <m:t>=</m:t>
        </m:r>
        <m:f>
          <m:fPr>
            <m:type m:val="bar"/>
          </m:fPr>
          <m:num>
            <m:r>
              <m:t>1·1+2·3+1·5</m:t>
            </m:r>
          </m:num>
          <m:den>
            <m:r>
              <m:t>4</m:t>
            </m:r>
          </m:den>
        </m:f>
        <m:r>
          <m:t>=3</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4.</w:t>
      </w:r>
      <w:r>
        <w:rPr>
          <w:rFonts w:ascii="Times New Roman" w:hAnsi="Times New Roman" w:eastAsia="Times New Roman" w:cs="Times New Roman"/>
          <w:sz w:val="24"/>
        </w:rPr>
        <w:t xml:space="preserve"> </w:t>
      </w:r>
      <m:oMath>
        <m:sSup>
          <m:e>
            <m:r>
              <m:t>s</m:t>
            </m:r>
          </m:e>
          <m:sup>
            <m:r>
              <m:t>2</m:t>
            </m:r>
          </m:sup>
        </m:sSup>
        <m:r>
          <m:t>=</m:t>
        </m:r>
        <m:f>
          <m:fPr>
            <m:type m:val="bar"/>
          </m:fPr>
          <m:num>
            <m:r>
              <m:t>1·(1−3</m:t>
            </m:r>
            <m:sSup>
              <m:e>
                <m:r>
                  <m:t>)</m:t>
                </m:r>
              </m:e>
              <m:sup>
                <m:r>
                  <m:t>2</m:t>
                </m:r>
              </m:sup>
            </m:sSup>
            <m:r>
              <m:t>+2·(3−3</m:t>
            </m:r>
            <m:sSup>
              <m:e>
                <m:r>
                  <m:t>)</m:t>
                </m:r>
              </m:e>
              <m:sup>
                <m:r>
                  <m:t>2</m:t>
                </m:r>
              </m:sup>
            </m:sSup>
            <m:r>
              <m:t>+1·(5−3</m:t>
            </m:r>
            <m:sSup>
              <m:e>
                <m:r>
                  <m:t>)</m:t>
                </m:r>
              </m:e>
              <m:sup>
                <m:r>
                  <m:t>2</m:t>
                </m:r>
              </m:sup>
            </m:sSup>
          </m:num>
          <m:den>
            <m:r>
              <m:t>4</m:t>
            </m:r>
          </m:den>
        </m:f>
        <m:r>
          <m:t>=</m:t>
        </m:r>
        <m:f>
          <m:fPr>
            <m:type m:val="bar"/>
          </m:fPr>
          <m:num>
            <m:r>
              <m:t>8</m:t>
            </m:r>
          </m:num>
          <m:den>
            <m:r>
              <m:t>4</m:t>
            </m:r>
          </m:den>
        </m:f>
        <m:r>
          <m:t>=2</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5.</w:t>
      </w:r>
      <w:r>
        <w:rPr>
          <w:rFonts w:ascii="Times New Roman" w:hAnsi="Times New Roman" w:eastAsia="Times New Roman" w:cs="Times New Roman"/>
          <w:sz w:val="24"/>
        </w:rPr>
        <w:t xml:space="preserve"> Độ lệch chuẩn cùng đơn vị với mẫu số liệu (phương sai có đơn vị bình phương); độ lệch chuẩn càng lớn càng phân tán; </w:t>
      </w:r>
      <m:oMath>
        <m:sSup>
          <m:e>
            <m:r>
              <m:t>s</m:t>
            </m:r>
          </m:e>
          <m:sup>
            <m:r>
              <m:t>2</m:t>
            </m:r>
          </m:sup>
        </m:sSup>
        <m:r>
          <m:t>&lt;s</m:t>
        </m:r>
      </m:oMath>
      <w:r>
        <w:rPr>
          <w:rFonts w:ascii="Times New Roman" w:hAnsi="Times New Roman" w:eastAsia="Times New Roman" w:cs="Times New Roman"/>
          <w:sz w:val="24"/>
        </w:rPr>
        <w:t xml:space="preserve"> chỉ khi </w:t>
      </w:r>
      <m:oMath>
        <m:r>
          <m:t>0&lt;s&lt;1</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6.</w:t>
      </w:r>
      <w:r>
        <w:rPr>
          <w:rFonts w:ascii="Times New Roman" w:hAnsi="Times New Roman" w:eastAsia="Times New Roman" w:cs="Times New Roman"/>
          <w:sz w:val="24"/>
        </w:rPr>
        <w:t xml:space="preserve"> Khi lợi nhuận trung bình như nhau, độ lệch chuẩn càng lớn thì phương án càng rủi ro; </w:t>
      </w:r>
      <m:oMath>
        <m:sSub>
          <m:e>
            <m:r>
              <m:t>s</m:t>
            </m:r>
          </m:e>
          <m:sub>
            <m:r>
              <m:t>B</m:t>
            </m:r>
          </m:sub>
        </m:sSub>
        <m:r>
          <m:t>=6&gt;</m:t>
        </m:r>
        <m:sSub>
          <m:e>
            <m:r>
              <m:t>s</m:t>
            </m:r>
          </m:e>
          <m:sub>
            <m:r>
              <m:t>A</m:t>
            </m:r>
          </m:sub>
        </m:sSub>
        <m:r>
          <m:t>=4</m:t>
        </m:r>
      </m:oMath>
      <w:r>
        <w:rPr>
          <w:rFonts w:ascii="Times New Roman" w:hAnsi="Times New Roman" w:eastAsia="Times New Roman" w:cs="Times New Roman"/>
          <w:sz w:val="24"/>
        </w:rPr>
        <w:t xml:space="preserve"> nên phương án đầu tư thứ hai (có độ lệch chuẩn </w:t>
      </w:r>
      <m:oMath>
        <m:r>
          <m:t>6</m:t>
        </m:r>
      </m:oMath>
      <w:r>
        <w:rPr>
          <w:rFonts w:ascii="Times New Roman" w:hAnsi="Times New Roman" w:eastAsia="Times New Roman" w:cs="Times New Roman"/>
          <w:sz w:val="24"/>
        </w:rPr>
        <w:t>) rủi ro hơn.</w:t>
      </w:r>
    </w:p>
    <w:p>
      <w:pPr>
        <w:spacing w:before="0" w:after="60" w:line="264" w:lineRule="auto"/>
        <w:jc w:val="both"/>
      </w:pPr>
      <w:r>
        <w:rPr>
          <w:rFonts w:ascii="Times New Roman" w:hAnsi="Times New Roman" w:eastAsia="Times New Roman" w:cs="Times New Roman"/>
          <w:b/>
          <w:sz w:val="24"/>
        </w:rPr>
        <w:t>Câu 7.</w:t>
      </w:r>
    </w:p>
    <w:p>
      <w:pPr>
        <w:spacing w:before="0" w:after="60" w:line="264" w:lineRule="auto"/>
        <w:ind w:left="340"/>
        <w:jc w:val="both"/>
      </w:pPr>
      <w:r>
        <w:rPr>
          <w:rFonts w:ascii="Times New Roman" w:hAnsi="Times New Roman" w:eastAsia="Times New Roman" w:cs="Times New Roman"/>
          <w:sz w:val="24"/>
        </w:rPr>
        <w:t xml:space="preserve">a)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w:t>
      </w:r>
      <m:oMath>
        <m:f>
          <m:fPr>
            <m:type m:val="bar"/>
          </m:fPr>
          <m:num>
            <m:r>
              <m:t>110+115</m:t>
            </m:r>
          </m:num>
          <m:den>
            <m:r>
              <m:t>2</m:t>
            </m:r>
          </m:den>
        </m:f>
        <m:r>
          <m:t>=112</m:t>
        </m:r>
        <m:r>
          <m:t>,</m:t>
        </m:r>
        <m:r>
          <m:t>5</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b)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w:t>
      </w:r>
      <m:oMath>
        <m:bar>
          <m:barPr>
            <m:pos m:val="top"/>
          </m:barPr>
          <m:e>
            <m:r>
              <m:t>x</m:t>
            </m:r>
          </m:e>
        </m:bar>
        <m:r>
          <m:t>=</m:t>
        </m:r>
        <m:f>
          <m:fPr>
            <m:type m:val="bar"/>
          </m:fPr>
          <m:num>
            <m:r>
              <m:t>3·102</m:t>
            </m:r>
            <m:r>
              <m:t>,</m:t>
            </m:r>
            <m:r>
              <m:t>5+9·107</m:t>
            </m:r>
            <m:r>
              <m:t>,</m:t>
            </m:r>
            <m:r>
              <m:t>5+12·112</m:t>
            </m:r>
            <m:r>
              <m:t>,</m:t>
            </m:r>
            <m:r>
              <m:t>5+6·117</m:t>
            </m:r>
            <m:r>
              <m:t>,</m:t>
            </m:r>
            <m:r>
              <m:t>5</m:t>
            </m:r>
          </m:num>
          <m:den>
            <m:r>
              <m:t>30</m:t>
            </m:r>
          </m:den>
        </m:f>
        <m:r>
          <m:t>=111</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c) </w:t>
      </w:r>
      <w:r>
        <w:rPr>
          <w:rFonts w:ascii="Times New Roman" w:hAnsi="Times New Roman" w:eastAsia="Times New Roman" w:cs="Times New Roman"/>
          <w:b/>
          <w:sz w:val="24"/>
        </w:rPr>
        <w:t>Sai.</w:t>
      </w:r>
      <w:r>
        <w:rPr>
          <w:rFonts w:ascii="Times New Roman" w:hAnsi="Times New Roman" w:eastAsia="Times New Roman" w:cs="Times New Roman"/>
          <w:sz w:val="24"/>
        </w:rPr>
        <w:t xml:space="preserve"> </w:t>
      </w:r>
      <m:oMath>
        <m:sSup>
          <m:e>
            <m:r>
              <m:t>s</m:t>
            </m:r>
          </m:e>
          <m:sup>
            <m:r>
              <m:t>2</m:t>
            </m:r>
          </m:sup>
        </m:sSup>
        <m:r>
          <m:t>=</m:t>
        </m:r>
        <m:f>
          <m:fPr>
            <m:type m:val="bar"/>
          </m:fPr>
          <m:num>
            <m:r>
              <m:t>3·102</m:t>
            </m:r>
            <m:r>
              <m:t>,</m:t>
            </m:r>
            <m:sSup>
              <m:e>
                <m:r>
                  <m:t>5</m:t>
                </m:r>
              </m:e>
              <m:sup>
                <m:r>
                  <m:t>2</m:t>
                </m:r>
              </m:sup>
            </m:sSup>
            <m:r>
              <m:t>+9·107</m:t>
            </m:r>
            <m:r>
              <m:t>,</m:t>
            </m:r>
            <m:sSup>
              <m:e>
                <m:r>
                  <m:t>5</m:t>
                </m:r>
              </m:e>
              <m:sup>
                <m:r>
                  <m:t>2</m:t>
                </m:r>
              </m:sup>
            </m:sSup>
            <m:r>
              <m:t>+12·112</m:t>
            </m:r>
            <m:r>
              <m:t>,</m:t>
            </m:r>
            <m:sSup>
              <m:e>
                <m:r>
                  <m:t>5</m:t>
                </m:r>
              </m:e>
              <m:sup>
                <m:r>
                  <m:t>2</m:t>
                </m:r>
              </m:sup>
            </m:sSup>
            <m:r>
              <m:t>+6·117</m:t>
            </m:r>
            <m:r>
              <m:t>,</m:t>
            </m:r>
            <m:sSup>
              <m:e>
                <m:r>
                  <m:t>5</m:t>
                </m:r>
              </m:e>
              <m:sup>
                <m:r>
                  <m:t>2</m:t>
                </m:r>
              </m:sup>
            </m:sSup>
          </m:num>
          <m:den>
            <m:r>
              <m:t>30</m:t>
            </m:r>
          </m:den>
        </m:f>
        <m:r>
          <m:t>−</m:t>
        </m:r>
        <m:sSup>
          <m:e>
            <m:r>
              <m:t>111</m:t>
            </m:r>
          </m:e>
          <m:sup>
            <m:r>
              <m:t>2</m:t>
            </m:r>
          </m:sup>
        </m:sSup>
        <m:r>
          <m:t>=20</m:t>
        </m:r>
        <m:r>
          <m:t>,</m:t>
        </m:r>
        <m:r>
          <m:t>25</m:t>
        </m:r>
      </m:oMath>
      <w:r>
        <w:rPr>
          <w:rFonts w:ascii="Times New Roman" w:hAnsi="Times New Roman" w:eastAsia="Times New Roman" w:cs="Times New Roman"/>
          <w:sz w:val="24"/>
        </w:rPr>
        <w:t xml:space="preserve">; </w:t>
      </w:r>
      <m:oMath>
        <m:r>
          <m:t>4</m:t>
        </m:r>
        <m:r>
          <m:t>,</m:t>
        </m:r>
        <m:r>
          <m:t>5</m:t>
        </m:r>
      </m:oMath>
      <w:r>
        <w:rPr>
          <w:rFonts w:ascii="Times New Roman" w:hAnsi="Times New Roman" w:eastAsia="Times New Roman" w:cs="Times New Roman"/>
          <w:sz w:val="24"/>
        </w:rPr>
        <w:t xml:space="preserve"> là độ lệch chuẩn.</w:t>
      </w:r>
    </w:p>
    <w:p>
      <w:pPr>
        <w:spacing w:before="0" w:after="60" w:line="264" w:lineRule="auto"/>
        <w:ind w:left="340"/>
        <w:jc w:val="both"/>
      </w:pPr>
      <w:r>
        <w:rPr>
          <w:rFonts w:ascii="Times New Roman" w:hAnsi="Times New Roman" w:eastAsia="Times New Roman" w:cs="Times New Roman"/>
          <w:sz w:val="24"/>
        </w:rPr>
        <w:t xml:space="preserve">d)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w:t>
      </w:r>
      <m:oMath>
        <m:r>
          <m:t>s=</m:t>
        </m:r>
        <m:rad>
          <m:radPr>
            <m:degHide m:val="on"/>
          </m:radPr>
          <m:deg/>
          <m:e>
            <m:r>
              <m:t>20</m:t>
            </m:r>
            <m:r>
              <m:t>,</m:t>
            </m:r>
            <m:r>
              <m:t>25</m:t>
            </m:r>
          </m:e>
        </m:rad>
        <m:r>
          <m:t>=4</m:t>
        </m:r>
        <m:r>
          <m:t>,</m:t>
        </m:r>
        <m:r>
          <m:t>5</m:t>
        </m:r>
      </m:oMath>
      <w:r>
        <w:rPr>
          <w:rFonts w:ascii="Times New Roman" w:hAnsi="Times New Roman" w:eastAsia="Times New Roman" w:cs="Times New Roman"/>
          <w:sz w:val="24"/>
        </w:rPr>
        <w:t xml:space="preserve"> (nghìn đồng/kg).</w:t>
      </w:r>
    </w:p>
    <w:p>
      <w:pPr>
        <w:keepNext/>
        <w:spacing w:before="80" w:after="60" w:line="264" w:lineRule="auto"/>
        <w:jc w:val="left"/>
      </w:pPr>
      <w:r>
        <w:rPr>
          <w:rFonts w:ascii="Times New Roman" w:hAnsi="Times New Roman" w:eastAsia="Times New Roman" w:cs="Times New Roman"/>
          <w:b/>
          <w:sz w:val="24"/>
        </w:rPr>
        <w:t>(3) Chuẩn bị cho tiết học sau</w:t>
      </w:r>
    </w:p>
    <w:p>
      <w:pPr>
        <w:spacing w:before="0" w:after="60" w:line="264" w:lineRule="auto"/>
        <w:jc w:val="both"/>
      </w:pPr>
      <w:r>
        <w:rPr>
          <w:rFonts w:ascii="Times New Roman" w:hAnsi="Times New Roman" w:eastAsia="Times New Roman" w:cs="Times New Roman"/>
          <w:b/>
          <w:sz w:val="24"/>
        </w:rPr>
        <w:t>Bài tập cuối chương III</w:t>
      </w:r>
      <w:r>
        <w:rPr>
          <w:rFonts w:ascii="Times New Roman" w:hAnsi="Times New Roman" w:eastAsia="Times New Roman" w:cs="Times New Roman"/>
          <w:sz w:val="24"/>
        </w:rPr>
        <w:t xml:space="preserve"> (PPCT: T45). HS ôn tập Bài 9, Bài 10; làm trước các câu trắc nghiệm 3.9 – 3.13 (SGK tr.85).</w:t>
      </w:r>
    </w:p>
    <w:p>
      <w:pPr>
        <w:keepNext/>
        <w:spacing w:before="80" w:after="60" w:line="264" w:lineRule="auto"/>
        <w:jc w:val="both"/>
      </w:pPr>
      <w:r>
        <w:rPr>
          <w:rFonts w:ascii="Times New Roman" w:hAnsi="Times New Roman" w:eastAsia="Times New Roman" w:cs="Times New Roman"/>
          <w:b/>
          <w:sz w:val="24"/>
        </w:rPr>
        <w:t>IV. KIỂM TRA, ĐÁNH GIÁ</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134"/>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Hình thức đánh giá</w:t>
            </w:r>
          </w:p>
        </w:tc>
        <w:tc>
          <w:tcPr>
            <w:tcW w:type="dxa" w:w="2835"/>
            <w:shd w:val="clear" w:color="auto" w:fill="DCE6F2"/>
            <w:vAlign w:val="center"/>
          </w:tcPr>
          <w:p>
            <w:pPr>
              <w:spacing w:before="0" w:after="20" w:line="264" w:lineRule="auto"/>
              <w:jc w:val="center"/>
            </w:pPr>
            <w:r>
              <w:rPr>
                <w:rFonts w:ascii="Times New Roman" w:hAnsi="Times New Roman" w:eastAsia="Times New Roman" w:cs="Times New Roman"/>
                <w:b/>
                <w:sz w:val="24"/>
              </w:rPr>
              <w:t>Công cụ</w:t>
            </w:r>
          </w:p>
        </w:tc>
        <w:tc>
          <w:tcPr>
            <w:tcW w:type="dxa" w:w="4195"/>
            <w:shd w:val="clear" w:color="auto" w:fill="DCE6F2"/>
            <w:vAlign w:val="center"/>
          </w:tcPr>
          <w:p>
            <w:pPr>
              <w:spacing w:before="0" w:after="20" w:line="264" w:lineRule="auto"/>
              <w:jc w:val="center"/>
            </w:pPr>
            <w:r>
              <w:rPr>
                <w:rFonts w:ascii="Times New Roman" w:hAnsi="Times New Roman" w:eastAsia="Times New Roman" w:cs="Times New Roman"/>
                <w:b/>
                <w:sz w:val="24"/>
              </w:rPr>
              <w:t>Tiêu chí (thông báo trước cho HS)</w:t>
            </w:r>
          </w:p>
        </w:tc>
      </w:tr>
      <w:tr>
        <w:tc>
          <w:tcPr>
            <w:tcW w:type="dxa" w:w="1134"/>
            <w:vAlign w:val="center"/>
          </w:tcPr>
          <w:p>
            <w:pPr>
              <w:spacing w:before="0" w:after="20" w:line="264" w:lineRule="auto"/>
              <w:jc w:val="left"/>
            </w:pPr>
            <w:r>
              <w:rPr>
                <w:rFonts w:ascii="Times New Roman" w:hAnsi="Times New Roman" w:eastAsia="Times New Roman" w:cs="Times New Roman"/>
                <w:sz w:val="24"/>
              </w:rPr>
              <w:t>HĐ1</w:t>
            </w:r>
          </w:p>
        </w:tc>
        <w:tc>
          <w:tcPr>
            <w:tcW w:type="dxa" w:w="2041"/>
            <w:vAlign w:val="center"/>
          </w:tcPr>
          <w:p>
            <w:pPr>
              <w:spacing w:before="0" w:after="20" w:line="264" w:lineRule="auto"/>
              <w:jc w:val="left"/>
            </w:pPr>
            <w:r>
              <w:rPr>
                <w:rFonts w:ascii="Times New Roman" w:hAnsi="Times New Roman" w:eastAsia="Times New Roman" w:cs="Times New Roman"/>
                <w:sz w:val="24"/>
              </w:rPr>
              <w:t>Quan sát, hỏi – đáp</w:t>
            </w:r>
          </w:p>
        </w:tc>
        <w:tc>
          <w:tcPr>
            <w:tcW w:type="dxa" w:w="2835"/>
            <w:vAlign w:val="center"/>
          </w:tcPr>
          <w:p>
            <w:pPr>
              <w:spacing w:before="0" w:after="20" w:line="264" w:lineRule="auto"/>
              <w:jc w:val="left"/>
            </w:pPr>
            <w:r>
              <w:rPr>
                <w:rFonts w:ascii="Times New Roman" w:hAnsi="Times New Roman" w:eastAsia="Times New Roman" w:cs="Times New Roman"/>
                <w:sz w:val="24"/>
              </w:rPr>
              <w:t>Câu hỏi tình huống</w:t>
            </w:r>
          </w:p>
        </w:tc>
        <w:tc>
          <w:tcPr>
            <w:tcW w:type="dxa" w:w="4195"/>
            <w:vAlign w:val="center"/>
          </w:tcPr>
          <w:p>
            <w:pPr>
              <w:spacing w:before="0" w:after="20" w:line="264" w:lineRule="auto"/>
              <w:jc w:val="left"/>
            </w:pPr>
            <w:r>
              <w:rPr>
                <w:rFonts w:ascii="Times New Roman" w:hAnsi="Times New Roman" w:eastAsia="Times New Roman" w:cs="Times New Roman"/>
                <w:sz w:val="24"/>
              </w:rPr>
              <w:t>Tham gia nêu dự đoán và lí do</w:t>
            </w:r>
          </w:p>
        </w:tc>
      </w:tr>
      <w:tr>
        <w:tc>
          <w:tcPr>
            <w:tcW w:type="dxa" w:w="1134"/>
            <w:vAlign w:val="center"/>
          </w:tcPr>
          <w:p>
            <w:pPr>
              <w:spacing w:before="0" w:after="20" w:line="264" w:lineRule="auto"/>
              <w:jc w:val="left"/>
            </w:pPr>
            <w:r>
              <w:rPr>
                <w:rFonts w:ascii="Times New Roman" w:hAnsi="Times New Roman" w:eastAsia="Times New Roman" w:cs="Times New Roman"/>
                <w:sz w:val="24"/>
              </w:rPr>
              <w:t>HĐ2</w:t>
            </w:r>
          </w:p>
        </w:tc>
        <w:tc>
          <w:tcPr>
            <w:tcW w:type="dxa" w:w="2041"/>
            <w:vAlign w:val="center"/>
          </w:tcPr>
          <w:p>
            <w:pPr>
              <w:spacing w:before="0" w:after="20" w:line="264" w:lineRule="auto"/>
              <w:jc w:val="left"/>
            </w:pPr>
            <w:r>
              <w:rPr>
                <w:rFonts w:ascii="Times New Roman" w:hAnsi="Times New Roman" w:eastAsia="Times New Roman" w:cs="Times New Roman"/>
                <w:sz w:val="24"/>
              </w:rPr>
              <w:t>Quan sát; đánh giá cặp đôi</w:t>
            </w:r>
          </w:p>
        </w:tc>
        <w:tc>
          <w:tcPr>
            <w:tcW w:type="dxa" w:w="2835"/>
            <w:vAlign w:val="center"/>
          </w:tcPr>
          <w:p>
            <w:pPr>
              <w:spacing w:before="0" w:after="20" w:line="264" w:lineRule="auto"/>
              <w:jc w:val="left"/>
            </w:pPr>
            <w:r>
              <w:rPr>
                <w:rFonts w:ascii="Times New Roman" w:hAnsi="Times New Roman" w:eastAsia="Times New Roman" w:cs="Times New Roman"/>
                <w:sz w:val="24"/>
              </w:rPr>
              <w:t>HĐ1, Ví dụ 1 – 3, Luyện tập, Vận dụng; Phiếu HT số 1</w:t>
            </w:r>
          </w:p>
        </w:tc>
        <w:tc>
          <w:tcPr>
            <w:tcW w:type="dxa" w:w="4195"/>
            <w:vAlign w:val="center"/>
          </w:tcPr>
          <w:p>
            <w:pPr>
              <w:spacing w:before="0" w:after="20" w:line="264" w:lineRule="auto"/>
              <w:jc w:val="left"/>
            </w:pPr>
            <w:r>
              <w:rPr>
                <w:rFonts w:ascii="Times New Roman" w:hAnsi="Times New Roman" w:eastAsia="Times New Roman" w:cs="Times New Roman"/>
                <w:sz w:val="24"/>
              </w:rPr>
              <w:t xml:space="preserve">Tính đúng </w:t>
            </w:r>
            <m:oMath>
              <m:bar>
                <m:barPr>
                  <m:pos m:val="top"/>
                </m:barPr>
                <m:e>
                  <m:r>
                    <m:t>x</m:t>
                  </m:r>
                </m:e>
              </m:bar>
            </m:oMath>
            <w:r>
              <w:rPr>
                <w:rFonts w:ascii="Times New Roman" w:hAnsi="Times New Roman" w:eastAsia="Times New Roman" w:cs="Times New Roman"/>
                <w:sz w:val="24"/>
              </w:rPr>
              <w:t xml:space="preserve">, </w:t>
            </w:r>
            <m:oMath>
              <m:sSup>
                <m:e>
                  <m:r>
                    <m:t>s</m:t>
                  </m:r>
                </m:e>
                <m:sup>
                  <m:r>
                    <m:t>2</m:t>
                  </m:r>
                </m:sup>
              </m:sSup>
            </m:oMath>
            <w:r>
              <w:rPr>
                <w:rFonts w:ascii="Times New Roman" w:hAnsi="Times New Roman" w:eastAsia="Times New Roman" w:cs="Times New Roman"/>
                <w:sz w:val="24"/>
              </w:rPr>
              <w:t xml:space="preserve">, </w:t>
            </w:r>
            <m:oMath>
              <m:r>
                <m:t>s</m:t>
              </m:r>
            </m:oMath>
            <w:r>
              <w:rPr>
                <w:rFonts w:ascii="Times New Roman" w:hAnsi="Times New Roman" w:eastAsia="Times New Roman" w:cs="Times New Roman"/>
                <w:sz w:val="24"/>
              </w:rPr>
              <w:t>; kết luận đúng</w:t>
            </w:r>
          </w:p>
        </w:tc>
      </w:tr>
      <w:tr>
        <w:tc>
          <w:tcPr>
            <w:tcW w:type="dxa" w:w="1134"/>
            <w:vAlign w:val="center"/>
          </w:tcPr>
          <w:p>
            <w:pPr>
              <w:spacing w:before="0" w:after="20" w:line="264" w:lineRule="auto"/>
              <w:jc w:val="left"/>
            </w:pPr>
            <w:r>
              <w:rPr>
                <w:rFonts w:ascii="Times New Roman" w:hAnsi="Times New Roman" w:eastAsia="Times New Roman" w:cs="Times New Roman"/>
                <w:sz w:val="24"/>
              </w:rPr>
              <w:t>HĐ3</w:t>
            </w:r>
          </w:p>
        </w:tc>
        <w:tc>
          <w:tcPr>
            <w:tcW w:type="dxa" w:w="2041"/>
            <w:vAlign w:val="center"/>
          </w:tcPr>
          <w:p>
            <w:pPr>
              <w:spacing w:before="0" w:after="20" w:line="264" w:lineRule="auto"/>
              <w:jc w:val="left"/>
            </w:pPr>
            <w:r>
              <w:rPr>
                <w:rFonts w:ascii="Times New Roman" w:hAnsi="Times New Roman" w:eastAsia="Times New Roman" w:cs="Times New Roman"/>
                <w:sz w:val="24"/>
              </w:rPr>
              <w:t>Chấm chéo; đánh giá nhóm</w:t>
            </w:r>
          </w:p>
        </w:tc>
        <w:tc>
          <w:tcPr>
            <w:tcW w:type="dxa" w:w="2835"/>
            <w:vAlign w:val="center"/>
          </w:tcPr>
          <w:p>
            <w:pPr>
              <w:spacing w:before="0" w:after="20" w:line="264" w:lineRule="auto"/>
              <w:jc w:val="left"/>
            </w:pPr>
            <w:r>
              <w:rPr>
                <w:rFonts w:ascii="Times New Roman" w:hAnsi="Times New Roman" w:eastAsia="Times New Roman" w:cs="Times New Roman"/>
                <w:sz w:val="24"/>
              </w:rPr>
              <w:t>Phiếu HT số 2, số 3; Nhật ký sử dụng AI</w:t>
            </w:r>
          </w:p>
        </w:tc>
        <w:tc>
          <w:tcPr>
            <w:tcW w:type="dxa" w:w="4195"/>
            <w:vAlign w:val="center"/>
          </w:tcPr>
          <w:p>
            <w:pPr>
              <w:spacing w:before="0" w:after="20" w:line="264" w:lineRule="auto"/>
              <w:jc w:val="left"/>
            </w:pPr>
            <w:r>
              <w:rPr>
                <w:rFonts w:ascii="Times New Roman" w:hAnsi="Times New Roman" w:eastAsia="Times New Roman" w:cs="Times New Roman"/>
                <w:sz w:val="24"/>
              </w:rPr>
              <w:t>Giải đúng Mức 1 – 2; chỉ ra đúng bước sai của AI và sửa đúng</w:t>
            </w:r>
          </w:p>
        </w:tc>
      </w:tr>
      <w:tr>
        <w:tc>
          <w:tcPr>
            <w:tcW w:type="dxa" w:w="1134"/>
            <w:vAlign w:val="center"/>
          </w:tcPr>
          <w:p>
            <w:pPr>
              <w:spacing w:before="0" w:after="20" w:line="264" w:lineRule="auto"/>
              <w:jc w:val="left"/>
            </w:pPr>
            <w:r>
              <w:rPr>
                <w:rFonts w:ascii="Times New Roman" w:hAnsi="Times New Roman" w:eastAsia="Times New Roman" w:cs="Times New Roman"/>
                <w:sz w:val="24"/>
              </w:rPr>
              <w:t>HĐ4</w:t>
            </w:r>
          </w:p>
        </w:tc>
        <w:tc>
          <w:tcPr>
            <w:tcW w:type="dxa" w:w="2041"/>
            <w:vAlign w:val="center"/>
          </w:tcPr>
          <w:p>
            <w:pPr>
              <w:spacing w:before="0" w:after="20" w:line="264" w:lineRule="auto"/>
              <w:jc w:val="left"/>
            </w:pPr>
            <w:r>
              <w:rPr>
                <w:rFonts w:ascii="Times New Roman" w:hAnsi="Times New Roman" w:eastAsia="Times New Roman" w:cs="Times New Roman"/>
                <w:sz w:val="24"/>
              </w:rPr>
              <w:t>Đánh giá sản phẩm nhóm</w:t>
            </w:r>
          </w:p>
        </w:tc>
        <w:tc>
          <w:tcPr>
            <w:tcW w:type="dxa" w:w="2835"/>
            <w:vAlign w:val="center"/>
          </w:tcPr>
          <w:p>
            <w:pPr>
              <w:spacing w:before="0" w:after="20" w:line="264" w:lineRule="auto"/>
              <w:jc w:val="left"/>
            </w:pPr>
            <w:r>
              <w:rPr>
                <w:rFonts w:ascii="Times New Roman" w:hAnsi="Times New Roman" w:eastAsia="Times New Roman" w:cs="Times New Roman"/>
                <w:sz w:val="24"/>
              </w:rPr>
              <w:t>Bảng tiêu chí (dưới đây)</w:t>
            </w:r>
          </w:p>
        </w:tc>
        <w:tc>
          <w:tcPr>
            <w:tcW w:type="dxa" w:w="4195"/>
            <w:vAlign w:val="center"/>
          </w:tcPr>
          <w:p>
            <w:pPr>
              <w:spacing w:before="0" w:after="20" w:line="264" w:lineRule="auto"/>
              <w:jc w:val="left"/>
            </w:pPr>
            <w:r>
              <w:rPr>
                <w:rFonts w:ascii="Times New Roman" w:hAnsi="Times New Roman" w:eastAsia="Times New Roman" w:cs="Times New Roman"/>
                <w:sz w:val="24"/>
              </w:rPr>
              <w:t>Theo bảng tiêu chí</w:t>
            </w:r>
          </w:p>
        </w:tc>
      </w:tr>
      <w:tr>
        <w:tc>
          <w:tcPr>
            <w:tcW w:type="dxa" w:w="1134"/>
            <w:vAlign w:val="center"/>
          </w:tcPr>
          <w:p>
            <w:pPr>
              <w:spacing w:before="0" w:after="20" w:line="264" w:lineRule="auto"/>
              <w:jc w:val="left"/>
            </w:pPr>
            <w:r>
              <w:rPr>
                <w:rFonts w:ascii="Times New Roman" w:hAnsi="Times New Roman" w:eastAsia="Times New Roman" w:cs="Times New Roman"/>
                <w:sz w:val="24"/>
              </w:rPr>
              <w:t>Củng cố</w:t>
            </w:r>
          </w:p>
        </w:tc>
        <w:tc>
          <w:tcPr>
            <w:tcW w:type="dxa" w:w="2041"/>
            <w:vAlign w:val="center"/>
          </w:tcPr>
          <w:p>
            <w:pPr>
              <w:spacing w:before="0" w:after="20" w:line="264" w:lineRule="auto"/>
              <w:jc w:val="left"/>
            </w:pPr>
            <w:r>
              <w:rPr>
                <w:rFonts w:ascii="Times New Roman" w:hAnsi="Times New Roman" w:eastAsia="Times New Roman" w:cs="Times New Roman"/>
                <w:sz w:val="24"/>
              </w:rPr>
              <w:t>Tự đánh giá (trắc nghiệm online)</w:t>
            </w:r>
          </w:p>
        </w:tc>
        <w:tc>
          <w:tcPr>
            <w:tcW w:type="dxa" w:w="2835"/>
            <w:vAlign w:val="center"/>
          </w:tcPr>
          <w:p>
            <w:pPr>
              <w:spacing w:before="0" w:after="20" w:line="264" w:lineRule="auto"/>
              <w:jc w:val="left"/>
            </w:pPr>
            <w:r>
              <w:rPr>
                <w:rFonts w:ascii="Times New Roman" w:hAnsi="Times New Roman" w:eastAsia="Times New Roman" w:cs="Times New Roman"/>
                <w:sz w:val="24"/>
              </w:rPr>
              <w:t>Bài trắc nghiệm 7 câu, thang 10 điểm</w:t>
            </w:r>
          </w:p>
        </w:tc>
        <w:tc>
          <w:tcPr>
            <w:tcW w:type="dxa" w:w="4195"/>
            <w:vAlign w:val="center"/>
          </w:tcPr>
          <w:p>
            <w:pPr>
              <w:spacing w:before="0" w:after="20" w:line="264" w:lineRule="auto"/>
              <w:jc w:val="left"/>
            </w:pPr>
            <w:r>
              <w:rPr>
                <w:rFonts w:ascii="Times New Roman" w:hAnsi="Times New Roman" w:eastAsia="Times New Roman" w:cs="Times New Roman"/>
                <w:sz w:val="24"/>
              </w:rPr>
              <w:t>Đạt: từ 5 điểm; Tốt: từ 8 điểm</w:t>
            </w:r>
          </w:p>
        </w:tc>
      </w:tr>
    </w:tbl>
    <w:p>
      <w:pPr>
        <w:spacing w:before="80" w:after="60" w:line="264" w:lineRule="auto"/>
        <w:jc w:val="both"/>
      </w:pPr>
      <w:r>
        <w:rPr>
          <w:rFonts w:ascii="Times New Roman" w:hAnsi="Times New Roman" w:eastAsia="Times New Roman" w:cs="Times New Roman"/>
          <w:b/>
          <w:sz w:val="24"/>
        </w:rPr>
        <w:t>Tiêu chí đánh giá sản phẩm nhóm "Trồng cây gì ít rủi ro?"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1814"/>
            <w:shd w:val="clear" w:color="auto" w:fill="DCE6F2"/>
            <w:vAlign w:val="center"/>
          </w:tcPr>
          <w:p>
            <w:pPr>
              <w:spacing w:before="0" w:after="20" w:line="264" w:lineRule="auto"/>
              <w:jc w:val="center"/>
            </w:pPr>
            <w:r>
              <w:rPr>
                <w:rFonts w:ascii="Times New Roman" w:hAnsi="Times New Roman" w:eastAsia="Times New Roman" w:cs="Times New Roman"/>
                <w:b/>
                <w:sz w:val="24"/>
              </w:rPr>
              <w:t>Tiêu chí</w:t>
            </w:r>
          </w:p>
        </w:tc>
        <w:tc>
          <w:tcPr>
            <w:tcW w:type="dxa" w:w="2608"/>
            <w:shd w:val="clear" w:color="auto" w:fill="DCE6F2"/>
            <w:vAlign w:val="center"/>
          </w:tcPr>
          <w:p>
            <w:pPr>
              <w:spacing w:before="0" w:after="20" w:line="264" w:lineRule="auto"/>
              <w:jc w:val="center"/>
            </w:pPr>
            <w:r>
              <w:rPr>
                <w:rFonts w:ascii="Times New Roman" w:hAnsi="Times New Roman" w:eastAsia="Times New Roman" w:cs="Times New Roman"/>
                <w:b/>
                <w:sz w:val="24"/>
              </w:rPr>
              <w:t>Mức tốt</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Mức đạt</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Mức chưa đạt</w:t>
            </w:r>
          </w:p>
        </w:tc>
        <w:tc>
          <w:tcPr>
            <w:tcW w:type="dxa" w:w="794"/>
            <w:shd w:val="clear" w:color="auto" w:fill="DCE6F2"/>
            <w:vAlign w:val="center"/>
          </w:tcPr>
          <w:p>
            <w:pPr>
              <w:spacing w:before="0" w:after="20" w:line="264" w:lineRule="auto"/>
              <w:jc w:val="center"/>
            </w:pPr>
            <w:r>
              <w:rPr>
                <w:rFonts w:ascii="Times New Roman" w:hAnsi="Times New Roman" w:eastAsia="Times New Roman" w:cs="Times New Roman"/>
                <w:b/>
                <w:sz w:val="24"/>
              </w:rPr>
              <w:t>Điểm</w:t>
            </w:r>
          </w:p>
        </w:tc>
      </w:tr>
      <w:tr>
        <w:tc>
          <w:tcPr>
            <w:tcW w:type="dxa" w:w="1814"/>
            <w:vAlign w:val="center"/>
          </w:tcPr>
          <w:p>
            <w:pPr>
              <w:spacing w:before="0" w:after="20" w:line="264" w:lineRule="auto"/>
              <w:jc w:val="left"/>
            </w:pPr>
            <w:r>
              <w:rPr>
                <w:rFonts w:ascii="Times New Roman" w:hAnsi="Times New Roman" w:eastAsia="Times New Roman" w:cs="Times New Roman"/>
                <w:sz w:val="24"/>
              </w:rPr>
              <w:t>1. Số liệu</w:t>
            </w:r>
          </w:p>
        </w:tc>
        <w:tc>
          <w:tcPr>
            <w:tcW w:type="dxa" w:w="2608"/>
            <w:vAlign w:val="center"/>
          </w:tcPr>
          <w:p>
            <w:pPr>
              <w:spacing w:before="0" w:after="20" w:line="264" w:lineRule="auto"/>
              <w:jc w:val="left"/>
            </w:pPr>
            <w:r>
              <w:rPr>
                <w:rFonts w:ascii="Times New Roman" w:hAnsi="Times New Roman" w:eastAsia="Times New Roman" w:cs="Times New Roman"/>
                <w:sz w:val="24"/>
              </w:rPr>
              <w:t>Từ 15 hộ/loại cây trở lên, ghi rõ nguồn</w:t>
            </w:r>
          </w:p>
        </w:tc>
        <w:tc>
          <w:tcPr>
            <w:tcW w:type="dxa" w:w="2154"/>
            <w:vAlign w:val="center"/>
          </w:tcPr>
          <w:p>
            <w:pPr>
              <w:spacing w:before="0" w:after="20" w:line="264" w:lineRule="auto"/>
              <w:jc w:val="left"/>
            </w:pPr>
            <w:r>
              <w:rPr>
                <w:rFonts w:ascii="Times New Roman" w:hAnsi="Times New Roman" w:eastAsia="Times New Roman" w:cs="Times New Roman"/>
                <w:sz w:val="24"/>
              </w:rPr>
              <w:t>Dưới 15 hộ hoặc thiếu nguồn</w:t>
            </w:r>
          </w:p>
        </w:tc>
        <w:tc>
          <w:tcPr>
            <w:tcW w:type="dxa" w:w="2154"/>
            <w:vAlign w:val="center"/>
          </w:tcPr>
          <w:p>
            <w:pPr>
              <w:spacing w:before="0" w:after="20" w:line="264" w:lineRule="auto"/>
              <w:jc w:val="left"/>
            </w:pPr>
            <w:r>
              <w:rPr>
                <w:rFonts w:ascii="Times New Roman" w:hAnsi="Times New Roman" w:eastAsia="Times New Roman" w:cs="Times New Roman"/>
                <w:sz w:val="24"/>
              </w:rPr>
              <w:t>Không có số liệu thực tế</w:t>
            </w:r>
          </w:p>
        </w:tc>
        <w:tc>
          <w:tcPr>
            <w:tcW w:type="dxa" w:w="794"/>
            <w:vAlign w:val="center"/>
          </w:tcPr>
          <w:p>
            <w:pPr>
              <w:spacing w:before="0" w:after="20" w:line="264" w:lineRule="auto"/>
              <w:jc w:val="center"/>
            </w:pPr>
            <w:r>
              <w:rPr>
                <w:rFonts w:ascii="Times New Roman" w:hAnsi="Times New Roman" w:eastAsia="Times New Roman" w:cs="Times New Roman"/>
                <w:sz w:val="24"/>
              </w:rPr>
              <w:t>2</w:t>
            </w:r>
          </w:p>
        </w:tc>
      </w:tr>
      <w:tr>
        <w:tc>
          <w:tcPr>
            <w:tcW w:type="dxa" w:w="1814"/>
            <w:vAlign w:val="center"/>
          </w:tcPr>
          <w:p>
            <w:pPr>
              <w:spacing w:before="0" w:after="20" w:line="264" w:lineRule="auto"/>
              <w:jc w:val="left"/>
            </w:pPr>
            <w:r>
              <w:rPr>
                <w:rFonts w:ascii="Times New Roman" w:hAnsi="Times New Roman" w:eastAsia="Times New Roman" w:cs="Times New Roman"/>
                <w:sz w:val="24"/>
              </w:rPr>
              <w:t>2. Tính toán</w:t>
            </w:r>
          </w:p>
        </w:tc>
        <w:tc>
          <w:tcPr>
            <w:tcW w:type="dxa" w:w="2608"/>
            <w:vAlign w:val="center"/>
          </w:tcPr>
          <w:p>
            <w:pPr>
              <w:spacing w:before="0" w:after="20" w:line="264" w:lineRule="auto"/>
              <w:jc w:val="left"/>
            </w:pPr>
            <w:r>
              <w:rPr>
                <w:rFonts w:ascii="Times New Roman" w:hAnsi="Times New Roman" w:eastAsia="Times New Roman" w:cs="Times New Roman"/>
                <w:sz w:val="24"/>
              </w:rPr>
              <w:t xml:space="preserve">Tính đúng </w:t>
            </w:r>
            <m:oMath>
              <m:bar>
                <m:barPr>
                  <m:pos m:val="top"/>
                </m:barPr>
                <m:e>
                  <m:r>
                    <m:t>x</m:t>
                  </m:r>
                </m:e>
              </m:bar>
            </m:oMath>
            <w:r>
              <w:rPr>
                <w:rFonts w:ascii="Times New Roman" w:hAnsi="Times New Roman" w:eastAsia="Times New Roman" w:cs="Times New Roman"/>
                <w:sz w:val="24"/>
              </w:rPr>
              <w:t xml:space="preserve">, </w:t>
            </w:r>
            <m:oMath>
              <m:r>
                <m:t>s</m:t>
              </m:r>
            </m:oMath>
            <w:r>
              <w:rPr>
                <w:rFonts w:ascii="Times New Roman" w:hAnsi="Times New Roman" w:eastAsia="Times New Roman" w:cs="Times New Roman"/>
                <w:sz w:val="24"/>
              </w:rPr>
              <w:t>, CV bằng bảng tính</w:t>
            </w:r>
          </w:p>
        </w:tc>
        <w:tc>
          <w:tcPr>
            <w:tcW w:type="dxa" w:w="2154"/>
            <w:vAlign w:val="center"/>
          </w:tcPr>
          <w:p>
            <w:pPr>
              <w:spacing w:before="0" w:after="20" w:line="264" w:lineRule="auto"/>
              <w:jc w:val="left"/>
            </w:pPr>
            <w:r>
              <w:rPr>
                <w:rFonts w:ascii="Times New Roman" w:hAnsi="Times New Roman" w:eastAsia="Times New Roman" w:cs="Times New Roman"/>
                <w:sz w:val="24"/>
              </w:rPr>
              <w:t>Sai một đại lượng</w:t>
            </w:r>
          </w:p>
        </w:tc>
        <w:tc>
          <w:tcPr>
            <w:tcW w:type="dxa" w:w="2154"/>
            <w:vAlign w:val="center"/>
          </w:tcPr>
          <w:p>
            <w:pPr>
              <w:spacing w:before="0" w:after="20" w:line="264" w:lineRule="auto"/>
              <w:jc w:val="left"/>
            </w:pPr>
            <w:r>
              <w:rPr>
                <w:rFonts w:ascii="Times New Roman" w:hAnsi="Times New Roman" w:eastAsia="Times New Roman" w:cs="Times New Roman"/>
                <w:sz w:val="24"/>
              </w:rPr>
              <w:t>Sai từ hai đại lượng</w:t>
            </w:r>
          </w:p>
        </w:tc>
        <w:tc>
          <w:tcPr>
            <w:tcW w:type="dxa" w:w="794"/>
            <w:vAlign w:val="center"/>
          </w:tcPr>
          <w:p>
            <w:pPr>
              <w:spacing w:before="0" w:after="20" w:line="264" w:lineRule="auto"/>
              <w:jc w:val="center"/>
            </w:pPr>
            <w:r>
              <w:rPr>
                <w:rFonts w:ascii="Times New Roman" w:hAnsi="Times New Roman" w:eastAsia="Times New Roman" w:cs="Times New Roman"/>
                <w:sz w:val="24"/>
              </w:rPr>
              <w:t>4</w:t>
            </w:r>
          </w:p>
        </w:tc>
      </w:tr>
      <w:tr>
        <w:tc>
          <w:tcPr>
            <w:tcW w:type="dxa" w:w="1814"/>
            <w:vAlign w:val="center"/>
          </w:tcPr>
          <w:p>
            <w:pPr>
              <w:spacing w:before="0" w:after="20" w:line="264" w:lineRule="auto"/>
              <w:jc w:val="left"/>
            </w:pPr>
            <w:r>
              <w:rPr>
                <w:rFonts w:ascii="Times New Roman" w:hAnsi="Times New Roman" w:eastAsia="Times New Roman" w:cs="Times New Roman"/>
                <w:sz w:val="24"/>
              </w:rPr>
              <w:t>3. Khuyến nghị</w:t>
            </w:r>
          </w:p>
        </w:tc>
        <w:tc>
          <w:tcPr>
            <w:tcW w:type="dxa" w:w="2608"/>
            <w:vAlign w:val="center"/>
          </w:tcPr>
          <w:p>
            <w:pPr>
              <w:spacing w:before="0" w:after="20" w:line="264" w:lineRule="auto"/>
              <w:jc w:val="left"/>
            </w:pPr>
            <w:r>
              <w:rPr>
                <w:rFonts w:ascii="Times New Roman" w:hAnsi="Times New Roman" w:eastAsia="Times New Roman" w:cs="Times New Roman"/>
                <w:sz w:val="24"/>
              </w:rPr>
              <w:t>Khuyến nghị có lập luận dựa trên trung bình và độ rủi ro</w:t>
            </w:r>
          </w:p>
        </w:tc>
        <w:tc>
          <w:tcPr>
            <w:tcW w:type="dxa" w:w="2154"/>
            <w:vAlign w:val="center"/>
          </w:tcPr>
          <w:p>
            <w:pPr>
              <w:spacing w:before="0" w:after="20" w:line="264" w:lineRule="auto"/>
              <w:jc w:val="left"/>
            </w:pPr>
            <w:r>
              <w:rPr>
                <w:rFonts w:ascii="Times New Roman" w:hAnsi="Times New Roman" w:eastAsia="Times New Roman" w:cs="Times New Roman"/>
                <w:sz w:val="24"/>
              </w:rPr>
              <w:t>Khuyến nghị đúng, lập luận sơ sài</w:t>
            </w:r>
          </w:p>
        </w:tc>
        <w:tc>
          <w:tcPr>
            <w:tcW w:type="dxa" w:w="2154"/>
            <w:vAlign w:val="center"/>
          </w:tcPr>
          <w:p>
            <w:pPr>
              <w:spacing w:before="0" w:after="20" w:line="264" w:lineRule="auto"/>
              <w:jc w:val="left"/>
            </w:pPr>
            <w:r>
              <w:rPr>
                <w:rFonts w:ascii="Times New Roman" w:hAnsi="Times New Roman" w:eastAsia="Times New Roman" w:cs="Times New Roman"/>
                <w:sz w:val="24"/>
              </w:rPr>
              <w:t>Không có khuyến nghị</w:t>
            </w:r>
          </w:p>
        </w:tc>
        <w:tc>
          <w:tcPr>
            <w:tcW w:type="dxa" w:w="794"/>
            <w:vAlign w:val="center"/>
          </w:tcPr>
          <w:p>
            <w:pPr>
              <w:spacing w:before="0" w:after="20" w:line="264" w:lineRule="auto"/>
              <w:jc w:val="center"/>
            </w:pPr>
            <w:r>
              <w:rPr>
                <w:rFonts w:ascii="Times New Roman" w:hAnsi="Times New Roman" w:eastAsia="Times New Roman" w:cs="Times New Roman"/>
                <w:sz w:val="24"/>
              </w:rPr>
              <w:t>2</w:t>
            </w:r>
          </w:p>
        </w:tc>
      </w:tr>
      <w:tr>
        <w:tc>
          <w:tcPr>
            <w:tcW w:type="dxa" w:w="1814"/>
            <w:vAlign w:val="center"/>
          </w:tcPr>
          <w:p>
            <w:pPr>
              <w:spacing w:before="0" w:after="20" w:line="264" w:lineRule="auto"/>
              <w:jc w:val="left"/>
            </w:pPr>
            <w:r>
              <w:rPr>
                <w:rFonts w:ascii="Times New Roman" w:hAnsi="Times New Roman" w:eastAsia="Times New Roman" w:cs="Times New Roman"/>
                <w:sz w:val="24"/>
              </w:rPr>
              <w:t>4. Trình bày, dùng AI có trách nhiệm</w:t>
            </w:r>
          </w:p>
        </w:tc>
        <w:tc>
          <w:tcPr>
            <w:tcW w:type="dxa" w:w="2608"/>
            <w:vAlign w:val="center"/>
          </w:tcPr>
          <w:p>
            <w:pPr>
              <w:spacing w:before="0" w:after="20" w:line="264" w:lineRule="auto"/>
              <w:jc w:val="left"/>
            </w:pPr>
            <w:r>
              <w:rPr>
                <w:rFonts w:ascii="Times New Roman" w:hAnsi="Times New Roman" w:eastAsia="Times New Roman" w:cs="Times New Roman"/>
                <w:sz w:val="24"/>
              </w:rPr>
              <w:t>Slide rõ ràng; Nhật ký AI đầy đủ</w:t>
            </w:r>
          </w:p>
        </w:tc>
        <w:tc>
          <w:tcPr>
            <w:tcW w:type="dxa" w:w="2154"/>
            <w:vAlign w:val="center"/>
          </w:tcPr>
          <w:p>
            <w:pPr>
              <w:spacing w:before="0" w:after="20" w:line="264" w:lineRule="auto"/>
              <w:jc w:val="left"/>
            </w:pPr>
            <w:r>
              <w:rPr>
                <w:rFonts w:ascii="Times New Roman" w:hAnsi="Times New Roman" w:eastAsia="Times New Roman" w:cs="Times New Roman"/>
                <w:sz w:val="24"/>
              </w:rPr>
              <w:t>Slide đủ nội dung; Nhật ký AI sơ sài</w:t>
            </w:r>
          </w:p>
        </w:tc>
        <w:tc>
          <w:tcPr>
            <w:tcW w:type="dxa" w:w="2154"/>
            <w:vAlign w:val="center"/>
          </w:tcPr>
          <w:p>
            <w:pPr>
              <w:spacing w:before="0" w:after="20" w:line="264" w:lineRule="auto"/>
              <w:jc w:val="left"/>
            </w:pPr>
            <w:r>
              <w:rPr>
                <w:rFonts w:ascii="Times New Roman" w:hAnsi="Times New Roman" w:eastAsia="Times New Roman" w:cs="Times New Roman"/>
                <w:sz w:val="24"/>
              </w:rPr>
              <w:t>Sao chép AI hoặc không có Nhật ký AI</w:t>
            </w:r>
          </w:p>
        </w:tc>
        <w:tc>
          <w:tcPr>
            <w:tcW w:type="dxa" w:w="794"/>
            <w:vAlign w:val="center"/>
          </w:tcPr>
          <w:p>
            <w:pPr>
              <w:spacing w:before="0" w:after="20" w:line="264" w:lineRule="auto"/>
              <w:jc w:val="center"/>
            </w:pPr>
            <w:r>
              <w:rPr>
                <w:rFonts w:ascii="Times New Roman" w:hAnsi="Times New Roman" w:eastAsia="Times New Roman" w:cs="Times New Roman"/>
                <w:sz w:val="24"/>
              </w:rPr>
              <w:t>2</w:t>
            </w:r>
          </w:p>
        </w:tc>
      </w:tr>
    </w:tbl>
    <w:p>
      <w:pPr>
        <w:keepNext/>
        <w:spacing w:before="80" w:after="60" w:line="264" w:lineRule="auto"/>
        <w:jc w:val="both"/>
      </w:pPr>
      <w:r>
        <w:rPr>
          <w:rFonts w:ascii="Times New Roman" w:hAnsi="Times New Roman" w:eastAsia="Times New Roman" w:cs="Times New Roman"/>
          <w:b/>
          <w:sz w:val="24"/>
        </w:rPr>
        <w:t>Đánh giá đối với học sinh khuyết tật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Đánh giá theo yêu cầu cần đạt đã điều chỉnh (mục I.4), qua phiếu học tập tại bàn, vấn đáp, phần việc trong nhóm (Thông tư 22/2021/TT-BGDĐT).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vận động (nặng):</w:t>
      </w:r>
      <w:r>
        <w:rPr>
          <w:rFonts w:ascii="Times New Roman" w:hAnsi="Times New Roman" w:eastAsia="Times New Roman" w:cs="Times New Roman"/>
          <w:sz w:val="24"/>
        </w:rPr>
        <w:t xml:space="preserve"> Chấp nhận kết quả bấm máy chế độ thống kê; không đánh giá việc kẻ bảng; kiểm tra định kì +15 – 20 phút, phòng tầng 1.</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nhìn (nặng):</w:t>
      </w:r>
      <w:r>
        <w:rPr>
          <w:rFonts w:ascii="Times New Roman" w:hAnsi="Times New Roman" w:eastAsia="Times New Roman" w:cs="Times New Roman"/>
          <w:sz w:val="24"/>
        </w:rPr>
        <w:t xml:space="preserve"> Ưu tiên vấn đáp; bảng chữ to, ít nhóm; kiểm tra định kì +20 – 30 phút.</w:t>
      </w:r>
    </w:p>
    <w:p>
      <w:pPr>
        <w:spacing w:before="200" w:after="60" w:line="264" w:lineRule="auto"/>
        <w:jc w:val="center"/>
      </w:pPr>
      <w:r>
        <w:rPr>
          <w:rFonts w:ascii="Times New Roman" w:hAnsi="Times New Roman" w:eastAsia="Times New Roman" w:cs="Times New Roman"/>
          <w:b/>
          <w:sz w:val="24"/>
        </w:rPr>
        <w:t>PHỤ LỤC: PHIẾU HỌC TẬP VÀ HỌC LIỆU</w:t>
      </w:r>
    </w:p>
    <w:p>
      <w:pPr>
        <w:keepNext/>
        <w:spacing w:before="0" w:after="60" w:line="264" w:lineRule="auto"/>
        <w:jc w:val="both"/>
      </w:pPr>
      <w:r>
        <w:rPr>
          <w:rFonts w:ascii="Times New Roman" w:hAnsi="Times New Roman" w:eastAsia="Times New Roman" w:cs="Times New Roman"/>
          <w:b/>
          <w:sz w:val="24"/>
        </w:rPr>
        <w:t>Phiếu học tập số 1 (HĐ2.1) – Bảng tính phương sai (Ví dụ 1, người nữ)</w:t>
      </w:r>
    </w:p>
    <w:tbl>
      <w:tblPr>
        <w:tblStyle w:val="TableGrid"/>
        <w:tblW w:type="auto" w:w="0"/>
        <w:jc w:val="center"/>
        <w:tblLayout w:type="fixed"/>
        <w:tblLook w:firstColumn="1" w:firstRow="1" w:lastColumn="0" w:lastRow="0" w:noHBand="0" w:noVBand="1" w:val="04A0"/>
      </w:tblPr>
      <w:tblGrid>
        <w:gridCol w:w="1458"/>
        <w:gridCol w:w="1458"/>
        <w:gridCol w:w="1458"/>
        <w:gridCol w:w="1458"/>
        <w:gridCol w:w="1458"/>
        <w:gridCol w:w="1458"/>
        <w:gridCol w:w="1458"/>
      </w:tblGrid>
      <w:tr>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 xml:space="preserve">Giá trị đại diện </w:t>
            </w:r>
            <m:oMath>
              <m:sSub>
                <m:e>
                  <m:r>
                    <m:t>x</m:t>
                  </m:r>
                </m:e>
                <m:sub>
                  <m:r>
                    <m:t>i</m:t>
                  </m:r>
                </m:sub>
              </m:sSub>
            </m:oMath>
          </w:p>
        </w:tc>
        <w:tc>
          <w:tcPr>
            <w:tcW w:type="dxa" w:w="1247"/>
            <w:shd w:val="clear" w:color="auto" w:fill="DCE6F2"/>
            <w:vAlign w:val="center"/>
          </w:tcPr>
          <w:p>
            <w:pPr>
              <w:spacing w:before="0" w:after="20" w:line="264" w:lineRule="auto"/>
              <w:jc w:val="center"/>
            </w:pPr>
            <m:oMath>
              <m:r>
                <m:t>−0</m:t>
              </m:r>
              <m:r>
                <m:t>,</m:t>
              </m:r>
              <m:r>
                <m:t>5</m:t>
              </m:r>
            </m:oMath>
          </w:p>
        </w:tc>
        <w:tc>
          <w:tcPr>
            <w:tcW w:type="dxa" w:w="1247"/>
            <w:shd w:val="clear" w:color="auto" w:fill="DCE6F2"/>
            <w:vAlign w:val="center"/>
          </w:tcPr>
          <w:p>
            <w:pPr>
              <w:spacing w:before="0" w:after="20" w:line="264" w:lineRule="auto"/>
              <w:jc w:val="center"/>
            </w:pPr>
            <m:oMath>
              <m:r>
                <m:t>0</m:t>
              </m:r>
              <m:r>
                <m:t>,</m:t>
              </m:r>
              <m:r>
                <m:t>5</m:t>
              </m:r>
            </m:oMath>
          </w:p>
        </w:tc>
        <w:tc>
          <w:tcPr>
            <w:tcW w:type="dxa" w:w="1247"/>
            <w:shd w:val="clear" w:color="auto" w:fill="DCE6F2"/>
            <w:vAlign w:val="center"/>
          </w:tcPr>
          <w:p>
            <w:pPr>
              <w:spacing w:before="0" w:after="20" w:line="264" w:lineRule="auto"/>
              <w:jc w:val="center"/>
            </w:pPr>
            <m:oMath>
              <m:r>
                <m:t>1</m:t>
              </m:r>
              <m:r>
                <m:t>,</m:t>
              </m:r>
              <m:r>
                <m:t>5</m:t>
              </m:r>
            </m:oMath>
          </w:p>
        </w:tc>
        <w:tc>
          <w:tcPr>
            <w:tcW w:type="dxa" w:w="1247"/>
            <w:shd w:val="clear" w:color="auto" w:fill="DCE6F2"/>
            <w:vAlign w:val="center"/>
          </w:tcPr>
          <w:p>
            <w:pPr>
              <w:spacing w:before="0" w:after="20" w:line="264" w:lineRule="auto"/>
              <w:jc w:val="center"/>
            </w:pPr>
            <m:oMath>
              <m:r>
                <m:t>2</m:t>
              </m:r>
              <m:r>
                <m:t>,</m:t>
              </m:r>
              <m:r>
                <m:t>5</m:t>
              </m:r>
            </m:oMath>
          </w:p>
        </w:tc>
        <w:tc>
          <w:tcPr>
            <w:tcW w:type="dxa" w:w="1247"/>
            <w:shd w:val="clear" w:color="auto" w:fill="DCE6F2"/>
            <w:vAlign w:val="center"/>
          </w:tcPr>
          <w:p>
            <w:pPr>
              <w:spacing w:before="0" w:after="20" w:line="264" w:lineRule="auto"/>
              <w:jc w:val="center"/>
            </w:pPr>
            <m:oMath>
              <m:r>
                <m:t>3</m:t>
              </m:r>
              <m:r>
                <m:t>,</m:t>
              </m:r>
              <m:r>
                <m:t>5</m:t>
              </m:r>
            </m:oMath>
          </w:p>
        </w:tc>
        <w:tc>
          <w:tcPr>
            <w:tcW w:type="dxa" w:w="1361"/>
            <w:shd w:val="clear" w:color="auto" w:fill="DCE6F2"/>
            <w:vAlign w:val="center"/>
          </w:tcPr>
          <w:p>
            <w:pPr>
              <w:spacing w:before="0" w:after="20" w:line="264" w:lineRule="auto"/>
              <w:jc w:val="center"/>
            </w:pPr>
            <w:r>
              <w:rPr>
                <w:rFonts w:ascii="Times New Roman" w:hAnsi="Times New Roman" w:eastAsia="Times New Roman" w:cs="Times New Roman"/>
                <w:b/>
                <w:sz w:val="24"/>
              </w:rPr>
              <w:t>Tổng</w:t>
            </w:r>
          </w:p>
        </w:tc>
      </w:tr>
      <w:tr>
        <w:tc>
          <w:tcPr>
            <w:tcW w:type="dxa" w:w="2041"/>
            <w:vAlign w:val="center"/>
          </w:tcPr>
          <w:p>
            <w:pPr>
              <w:spacing w:before="0" w:after="20" w:line="264" w:lineRule="auto"/>
              <w:jc w:val="left"/>
            </w:pPr>
            <w:r>
              <w:rPr>
                <w:rFonts w:ascii="Times New Roman" w:hAnsi="Times New Roman" w:eastAsia="Times New Roman" w:cs="Times New Roman"/>
                <w:sz w:val="24"/>
              </w:rPr>
              <w:t xml:space="preserve">Tần số </w:t>
            </w:r>
            <m:oMath>
              <m:sSub>
                <m:e>
                  <m:r>
                    <m:t>m</m:t>
                  </m:r>
                </m:e>
                <m:sub>
                  <m:r>
                    <m:t>i</m:t>
                  </m:r>
                </m:sub>
              </m:sSub>
            </m:oMath>
          </w:p>
        </w:tc>
        <w:tc>
          <w:tcPr>
            <w:tcW w:type="dxa" w:w="1247"/>
            <w:vAlign w:val="center"/>
          </w:tcPr>
          <w:p>
            <w:pPr>
              <w:spacing w:before="0" w:after="20" w:line="264" w:lineRule="auto"/>
              <w:jc w:val="center"/>
            </w:pPr>
            <w:r>
              <w:rPr>
                <w:rFonts w:ascii="Times New Roman" w:hAnsi="Times New Roman" w:eastAsia="Times New Roman" w:cs="Times New Roman"/>
                <w:sz w:val="24"/>
              </w:rPr>
              <w:t>2</w:t>
            </w:r>
          </w:p>
        </w:tc>
        <w:tc>
          <w:tcPr>
            <w:tcW w:type="dxa" w:w="1247"/>
            <w:vAlign w:val="center"/>
          </w:tcPr>
          <w:p>
            <w:pPr>
              <w:spacing w:before="0" w:after="20" w:line="264" w:lineRule="auto"/>
              <w:jc w:val="center"/>
            </w:pPr>
            <w:r>
              <w:rPr>
                <w:rFonts w:ascii="Times New Roman" w:hAnsi="Times New Roman" w:eastAsia="Times New Roman" w:cs="Times New Roman"/>
                <w:sz w:val="24"/>
              </w:rPr>
              <w:t>7</w:t>
            </w:r>
          </w:p>
        </w:tc>
        <w:tc>
          <w:tcPr>
            <w:tcW w:type="dxa" w:w="1247"/>
            <w:vAlign w:val="center"/>
          </w:tcPr>
          <w:p>
            <w:pPr>
              <w:spacing w:before="0" w:after="20" w:line="264" w:lineRule="auto"/>
              <w:jc w:val="center"/>
            </w:pPr>
            <w:r>
              <w:rPr>
                <w:rFonts w:ascii="Times New Roman" w:hAnsi="Times New Roman" w:eastAsia="Times New Roman" w:cs="Times New Roman"/>
                <w:sz w:val="24"/>
              </w:rPr>
              <w:t>12</w:t>
            </w:r>
          </w:p>
        </w:tc>
        <w:tc>
          <w:tcPr>
            <w:tcW w:type="dxa" w:w="1247"/>
            <w:vAlign w:val="center"/>
          </w:tcPr>
          <w:p>
            <w:pPr>
              <w:spacing w:before="0" w:after="20" w:line="264" w:lineRule="auto"/>
              <w:jc w:val="center"/>
            </w:pPr>
            <w:r>
              <w:rPr>
                <w:rFonts w:ascii="Times New Roman" w:hAnsi="Times New Roman" w:eastAsia="Times New Roman" w:cs="Times New Roman"/>
                <w:sz w:val="24"/>
              </w:rPr>
              <w:t>7</w:t>
            </w:r>
          </w:p>
        </w:tc>
        <w:tc>
          <w:tcPr>
            <w:tcW w:type="dxa" w:w="1247"/>
            <w:vAlign w:val="center"/>
          </w:tcPr>
          <w:p>
            <w:pPr>
              <w:spacing w:before="0" w:after="20" w:line="264" w:lineRule="auto"/>
              <w:jc w:val="center"/>
            </w:pPr>
            <w:r>
              <w:rPr>
                <w:rFonts w:ascii="Times New Roman" w:hAnsi="Times New Roman" w:eastAsia="Times New Roman" w:cs="Times New Roman"/>
                <w:sz w:val="24"/>
              </w:rPr>
              <w:t>2</w:t>
            </w:r>
          </w:p>
        </w:tc>
        <w:tc>
          <w:tcPr>
            <w:tcW w:type="dxa" w:w="1361"/>
            <w:vAlign w:val="center"/>
          </w:tcPr>
          <w:p>
            <w:pPr>
              <w:spacing w:before="0" w:after="20" w:line="264" w:lineRule="auto"/>
              <w:jc w:val="center"/>
            </w:pPr>
          </w:p>
        </w:tc>
      </w:tr>
      <w:tr>
        <w:tc>
          <w:tcPr>
            <w:tcW w:type="dxa" w:w="2041"/>
            <w:vAlign w:val="center"/>
          </w:tcPr>
          <w:p>
            <w:pPr>
              <w:spacing w:before="0" w:after="20" w:line="264" w:lineRule="auto"/>
              <w:jc w:val="left"/>
            </w:pPr>
            <m:oMath>
              <m:sSub>
                <m:e>
                  <m:r>
                    <m:t>m</m:t>
                  </m:r>
                </m:e>
                <m:sub>
                  <m:r>
                    <m:t>i</m:t>
                  </m:r>
                </m:sub>
              </m:sSub>
              <m:sSub>
                <m:e>
                  <m:r>
                    <m:t>x</m:t>
                  </m:r>
                </m:e>
                <m:sub>
                  <m:r>
                    <m:t>i</m:t>
                  </m:r>
                </m:sub>
              </m:sSub>
            </m:oMath>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c>
          <w:tcPr>
            <w:tcW w:type="dxa" w:w="1361"/>
            <w:vAlign w:val="center"/>
          </w:tcPr>
          <w:p>
            <w:pPr>
              <w:spacing w:before="0" w:after="20" w:line="264" w:lineRule="auto"/>
              <w:jc w:val="center"/>
            </w:pPr>
          </w:p>
        </w:tc>
      </w:tr>
      <w:tr>
        <w:tc>
          <w:tcPr>
            <w:tcW w:type="dxa" w:w="2041"/>
            <w:vAlign w:val="center"/>
          </w:tcPr>
          <w:p>
            <w:pPr>
              <w:spacing w:before="0" w:after="20" w:line="264" w:lineRule="auto"/>
              <w:jc w:val="left"/>
            </w:pPr>
            <m:oMath>
              <m:sSub>
                <m:e>
                  <m:r>
                    <m:t>m</m:t>
                  </m:r>
                </m:e>
                <m:sub>
                  <m:r>
                    <m:t>i</m:t>
                  </m:r>
                </m:sub>
              </m:sSub>
              <m:sSubSup>
                <m:e>
                  <m:r>
                    <m:t>x</m:t>
                  </m:r>
                </m:e>
                <m:sub>
                  <m:r>
                    <m:t>i</m:t>
                  </m:r>
                </m:sub>
                <m:sup>
                  <m:r>
                    <m:t>2</m:t>
                  </m:r>
                </m:sup>
              </m:sSubSup>
            </m:oMath>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c>
          <w:tcPr>
            <w:tcW w:type="dxa" w:w="1361"/>
            <w:vAlign w:val="center"/>
          </w:tcPr>
          <w:p>
            <w:pPr>
              <w:spacing w:before="0" w:after="20" w:line="264" w:lineRule="auto"/>
              <w:jc w:val="center"/>
            </w:pPr>
          </w:p>
        </w:tc>
      </w:tr>
    </w:tbl>
    <w:p>
      <w:pPr>
        <w:spacing w:before="0" w:after="60" w:line="264" w:lineRule="auto"/>
        <w:jc w:val="both"/>
      </w:pPr>
      <m:oMath>
        <m:bar>
          <m:barPr>
            <m:pos m:val="top"/>
          </m:barPr>
          <m:e>
            <m:r>
              <m:t>x</m:t>
            </m:r>
          </m:e>
        </m:bar>
        <m:r>
          <m:t>=</m:t>
        </m:r>
      </m:oMath>
      <w:r>
        <w:rPr>
          <w:rFonts w:ascii="Times New Roman" w:hAnsi="Times New Roman" w:eastAsia="Times New Roman" w:cs="Times New Roman"/>
          <w:sz w:val="24"/>
        </w:rPr>
        <w:t xml:space="preserve"> ……; </w:t>
      </w:r>
      <m:oMath>
        <m:sSup>
          <m:e>
            <m:r>
              <m:t>s</m:t>
            </m:r>
          </m:e>
          <m:sup>
            <m:r>
              <m:t>2</m:t>
            </m:r>
          </m:sup>
        </m:sSup>
        <m:r>
          <m:t>=</m:t>
        </m:r>
        <m:f>
          <m:fPr>
            <m:type m:val="bar"/>
          </m:fPr>
          <m:num>
            <m:r>
              <m:t>∑</m:t>
            </m:r>
            <m:sSub>
              <m:e>
                <m:r>
                  <m:t>m</m:t>
                </m:r>
              </m:e>
              <m:sub>
                <m:r>
                  <m:t>i</m:t>
                </m:r>
              </m:sub>
            </m:sSub>
            <m:sSubSup>
              <m:e>
                <m:r>
                  <m:t>x</m:t>
                </m:r>
              </m:e>
              <m:sub>
                <m:r>
                  <m:t>i</m:t>
                </m:r>
              </m:sub>
              <m:sup>
                <m:r>
                  <m:t>2</m:t>
                </m:r>
              </m:sup>
            </m:sSubSup>
          </m:num>
          <m:den>
            <m:r>
              <m:t>n</m:t>
            </m:r>
          </m:den>
        </m:f>
        <m:r>
          <m:t>−</m:t>
        </m:r>
        <m:sSup>
          <m:e>
            <m:bar>
              <m:barPr>
                <m:pos m:val="top"/>
              </m:barPr>
              <m:e>
                <m:r>
                  <m:t>x</m:t>
                </m:r>
              </m:e>
            </m:bar>
          </m:e>
          <m:sup>
            <m:r>
              <m:t>2</m:t>
            </m:r>
          </m:sup>
        </m:sSup>
        <m:r>
          <m:t>=</m:t>
        </m:r>
      </m:oMath>
      <w:r>
        <w:rPr>
          <w:rFonts w:ascii="Times New Roman" w:hAnsi="Times New Roman" w:eastAsia="Times New Roman" w:cs="Times New Roman"/>
          <w:sz w:val="24"/>
        </w:rPr>
        <w:t xml:space="preserve"> ……; </w:t>
      </w:r>
      <m:oMath>
        <m:r>
          <m:t>s=</m:t>
        </m:r>
      </m:oMath>
      <w:r>
        <w:rPr>
          <w:rFonts w:ascii="Times New Roman" w:hAnsi="Times New Roman" w:eastAsia="Times New Roman" w:cs="Times New Roman"/>
          <w:sz w:val="24"/>
        </w:rPr>
        <w:t xml:space="preserve"> …… . </w:t>
      </w:r>
      <w:r>
        <w:rPr>
          <w:rFonts w:ascii="Times New Roman" w:hAnsi="Times New Roman" w:eastAsia="Times New Roman" w:cs="Times New Roman"/>
          <w:b/>
          <w:sz w:val="24"/>
        </w:rPr>
        <w:t>Đáp án:</w:t>
      </w:r>
      <w:r>
        <w:rPr>
          <w:rFonts w:ascii="Times New Roman" w:hAnsi="Times New Roman" w:eastAsia="Times New Roman" w:cs="Times New Roman"/>
          <w:sz w:val="24"/>
        </w:rPr>
        <w:t xml:space="preserve"> </w:t>
      </w:r>
      <m:oMath>
        <m:r>
          <m:t>∑</m:t>
        </m:r>
        <m:sSub>
          <m:e>
            <m:r>
              <m:t>m</m:t>
            </m:r>
          </m:e>
          <m:sub>
            <m:r>
              <m:t>i</m:t>
            </m:r>
          </m:sub>
        </m:sSub>
        <m:sSub>
          <m:e>
            <m:r>
              <m:t>x</m:t>
            </m:r>
          </m:e>
          <m:sub>
            <m:r>
              <m:t>i</m:t>
            </m:r>
          </m:sub>
        </m:sSub>
        <m:r>
          <m:t>=45</m:t>
        </m:r>
      </m:oMath>
      <w:r>
        <w:rPr>
          <w:rFonts w:ascii="Times New Roman" w:hAnsi="Times New Roman" w:eastAsia="Times New Roman" w:cs="Times New Roman"/>
          <w:sz w:val="24"/>
        </w:rPr>
        <w:t xml:space="preserve">, </w:t>
      </w:r>
      <m:oMath>
        <m:r>
          <m:t>∑</m:t>
        </m:r>
        <m:sSub>
          <m:e>
            <m:r>
              <m:t>m</m:t>
            </m:r>
          </m:e>
          <m:sub>
            <m:r>
              <m:t>i</m:t>
            </m:r>
          </m:sub>
        </m:sSub>
        <m:sSubSup>
          <m:e>
            <m:r>
              <m:t>x</m:t>
            </m:r>
          </m:e>
          <m:sub>
            <m:r>
              <m:t>i</m:t>
            </m:r>
          </m:sub>
          <m:sup>
            <m:r>
              <m:t>2</m:t>
            </m:r>
          </m:sup>
        </m:sSubSup>
        <m:r>
          <m:t>=97</m:t>
        </m:r>
        <m:r>
          <m:t>,</m:t>
        </m:r>
        <m:r>
          <m:t>5</m:t>
        </m:r>
      </m:oMath>
      <w:r>
        <w:rPr>
          <w:rFonts w:ascii="Times New Roman" w:hAnsi="Times New Roman" w:eastAsia="Times New Roman" w:cs="Times New Roman"/>
          <w:sz w:val="24"/>
        </w:rPr>
        <w:t xml:space="preserve">; </w:t>
      </w:r>
      <m:oMath>
        <m:bar>
          <m:barPr>
            <m:pos m:val="top"/>
          </m:barPr>
          <m:e>
            <m:r>
              <m:t>x</m:t>
            </m:r>
          </m:e>
        </m:bar>
        <m:r>
          <m:t>=1</m:t>
        </m:r>
        <m:r>
          <m:t>,</m:t>
        </m:r>
        <m:r>
          <m:t>5</m:t>
        </m:r>
      </m:oMath>
      <w:r>
        <w:rPr>
          <w:rFonts w:ascii="Times New Roman" w:hAnsi="Times New Roman" w:eastAsia="Times New Roman" w:cs="Times New Roman"/>
          <w:sz w:val="24"/>
        </w:rPr>
        <w:t xml:space="preserve">; </w:t>
      </w:r>
      <m:oMath>
        <m:sSup>
          <m:e>
            <m:r>
              <m:t>s</m:t>
            </m:r>
          </m:e>
          <m:sup>
            <m:r>
              <m:t>2</m:t>
            </m:r>
          </m:sup>
        </m:sSup>
        <m:r>
          <m:t>=3</m:t>
        </m:r>
        <m:r>
          <m:t>,</m:t>
        </m:r>
        <m:r>
          <m:t>25−2</m:t>
        </m:r>
        <m:r>
          <m:t>,</m:t>
        </m:r>
        <m:r>
          <m:t>25=1</m:t>
        </m:r>
      </m:oMath>
      <w:r>
        <w:rPr>
          <w:rFonts w:ascii="Times New Roman" w:hAnsi="Times New Roman" w:eastAsia="Times New Roman" w:cs="Times New Roman"/>
          <w:sz w:val="24"/>
        </w:rPr>
        <w:t xml:space="preserve">; </w:t>
      </w:r>
      <m:oMath>
        <m:r>
          <m:t>s=1</m:t>
        </m:r>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Phiếu học tập số 2 (HĐ3) – Bài tập phân hóa (SGK tr.84)</w:t>
      </w:r>
    </w:p>
    <w:p>
      <w:pPr>
        <w:keepNext/>
        <w:spacing w:before="0" w:after="60" w:line="264" w:lineRule="auto"/>
        <w:jc w:val="both"/>
      </w:pPr>
      <w:r>
        <w:rPr>
          <w:rFonts w:ascii="Times New Roman" w:hAnsi="Times New Roman" w:eastAsia="Times New Roman" w:cs="Times New Roman"/>
          <w:b/>
          <w:sz w:val="24"/>
        </w:rPr>
        <w:t>Mức 1 – Nhận biết, thông hiểu</w:t>
      </w:r>
    </w:p>
    <w:p>
      <w:pPr>
        <w:spacing w:before="0" w:after="60" w:line="264" w:lineRule="auto"/>
        <w:jc w:val="both"/>
      </w:pPr>
      <w:r>
        <w:rPr>
          <w:rFonts w:ascii="Times New Roman" w:hAnsi="Times New Roman" w:eastAsia="Times New Roman" w:cs="Times New Roman"/>
          <w:b/>
          <w:sz w:val="24"/>
        </w:rPr>
        <w:t>Bài 3.6.</w:t>
      </w:r>
      <w:r>
        <w:rPr>
          <w:rFonts w:ascii="Times New Roman" w:hAnsi="Times New Roman" w:eastAsia="Times New Roman" w:cs="Times New Roman"/>
          <w:sz w:val="24"/>
        </w:rPr>
        <w:t xml:space="preserve"> Một nhóm 20 học sinh dùng một thiết bị đo đường kính của một nhân tế bào cho kết quả như sau:</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Kết quả đo (μm)</w:t>
            </w:r>
          </w:p>
        </w:tc>
        <w:tc>
          <w:tcPr>
            <w:tcW w:type="dxa" w:w="1701"/>
            <w:shd w:val="clear" w:color="auto" w:fill="DCE6F2"/>
            <w:vAlign w:val="center"/>
          </w:tcPr>
          <w:p>
            <w:pPr>
              <w:spacing w:before="0" w:after="20" w:line="264" w:lineRule="auto"/>
              <w:jc w:val="center"/>
            </w:pPr>
            <m:oMath>
              <m:r>
                <m:t>[4</m:t>
              </m:r>
              <m:r>
                <m:t>,</m:t>
              </m:r>
              <m:r>
                <m:t>5;5)</m:t>
              </m:r>
            </m:oMath>
          </w:p>
        </w:tc>
        <w:tc>
          <w:tcPr>
            <w:tcW w:type="dxa" w:w="1701"/>
            <w:shd w:val="clear" w:color="auto" w:fill="DCE6F2"/>
            <w:vAlign w:val="center"/>
          </w:tcPr>
          <w:p>
            <w:pPr>
              <w:spacing w:before="0" w:after="20" w:line="264" w:lineRule="auto"/>
              <w:jc w:val="center"/>
            </w:pPr>
            <m:oMath>
              <m:r>
                <m:t>[5;5</m:t>
              </m:r>
              <m:r>
                <m:t>,</m:t>
              </m:r>
              <m:r>
                <m:t>5)</m:t>
              </m:r>
            </m:oMath>
          </w:p>
        </w:tc>
        <w:tc>
          <w:tcPr>
            <w:tcW w:type="dxa" w:w="1701"/>
            <w:shd w:val="clear" w:color="auto" w:fill="DCE6F2"/>
            <w:vAlign w:val="center"/>
          </w:tcPr>
          <w:p>
            <w:pPr>
              <w:spacing w:before="0" w:after="20" w:line="264" w:lineRule="auto"/>
              <w:jc w:val="center"/>
            </w:pPr>
            <m:oMath>
              <m:r>
                <m:t>[5</m:t>
              </m:r>
              <m:r>
                <m:t>,</m:t>
              </m:r>
              <m:r>
                <m:t>5;6)</m:t>
              </m:r>
            </m:oMath>
          </w:p>
        </w:tc>
        <w:tc>
          <w:tcPr>
            <w:tcW w:type="dxa" w:w="1701"/>
            <w:shd w:val="clear" w:color="auto" w:fill="DCE6F2"/>
            <w:vAlign w:val="center"/>
          </w:tcPr>
          <w:p>
            <w:pPr>
              <w:spacing w:before="0" w:after="20" w:line="264" w:lineRule="auto"/>
              <w:jc w:val="center"/>
            </w:pPr>
            <m:oMath>
              <m:r>
                <m:t>[6;6</m:t>
              </m:r>
              <m:r>
                <m:t>,</m:t>
              </m:r>
              <m:r>
                <m:t>5)</m:t>
              </m:r>
            </m:oMath>
          </w:p>
        </w:tc>
      </w:tr>
      <w:tr>
        <w:tc>
          <w:tcPr>
            <w:tcW w:type="dxa" w:w="3061"/>
            <w:vAlign w:val="center"/>
          </w:tcPr>
          <w:p>
            <w:pPr>
              <w:spacing w:before="0" w:after="20" w:line="264" w:lineRule="auto"/>
              <w:jc w:val="left"/>
            </w:pPr>
            <w:r>
              <w:rPr>
                <w:rFonts w:ascii="Times New Roman" w:hAnsi="Times New Roman" w:eastAsia="Times New Roman" w:cs="Times New Roman"/>
                <w:sz w:val="24"/>
              </w:rPr>
              <w:t>Số học sinh</w:t>
            </w:r>
          </w:p>
        </w:tc>
        <w:tc>
          <w:tcPr>
            <w:tcW w:type="dxa" w:w="1701"/>
            <w:vAlign w:val="center"/>
          </w:tcPr>
          <w:p>
            <w:pPr>
              <w:spacing w:before="0" w:after="20" w:line="264" w:lineRule="auto"/>
              <w:jc w:val="center"/>
            </w:pPr>
            <w:r>
              <w:rPr>
                <w:rFonts w:ascii="Times New Roman" w:hAnsi="Times New Roman" w:eastAsia="Times New Roman" w:cs="Times New Roman"/>
                <w:sz w:val="24"/>
              </w:rPr>
              <w:t>3</w:t>
            </w:r>
          </w:p>
        </w:tc>
        <w:tc>
          <w:tcPr>
            <w:tcW w:type="dxa" w:w="1701"/>
            <w:vAlign w:val="center"/>
          </w:tcPr>
          <w:p>
            <w:pPr>
              <w:spacing w:before="0" w:after="20" w:line="264" w:lineRule="auto"/>
              <w:jc w:val="center"/>
            </w:pPr>
            <w:r>
              <w:rPr>
                <w:rFonts w:ascii="Times New Roman" w:hAnsi="Times New Roman" w:eastAsia="Times New Roman" w:cs="Times New Roman"/>
                <w:sz w:val="24"/>
              </w:rPr>
              <w:t>8</w:t>
            </w:r>
          </w:p>
        </w:tc>
        <w:tc>
          <w:tcPr>
            <w:tcW w:type="dxa" w:w="1701"/>
            <w:vAlign w:val="center"/>
          </w:tcPr>
          <w:p>
            <w:pPr>
              <w:spacing w:before="0" w:after="20" w:line="264" w:lineRule="auto"/>
              <w:jc w:val="center"/>
            </w:pPr>
            <w:r>
              <w:rPr>
                <w:rFonts w:ascii="Times New Roman" w:hAnsi="Times New Roman" w:eastAsia="Times New Roman" w:cs="Times New Roman"/>
                <w:sz w:val="24"/>
              </w:rPr>
              <w:t>7</w:t>
            </w:r>
          </w:p>
        </w:tc>
        <w:tc>
          <w:tcPr>
            <w:tcW w:type="dxa" w:w="1701"/>
            <w:vAlign w:val="center"/>
          </w:tcPr>
          <w:p>
            <w:pPr>
              <w:spacing w:before="0" w:after="20" w:line="264" w:lineRule="auto"/>
              <w:jc w:val="center"/>
            </w:pPr>
            <w:r>
              <w:rPr>
                <w:rFonts w:ascii="Times New Roman" w:hAnsi="Times New Roman" w:eastAsia="Times New Roman" w:cs="Times New Roman"/>
                <w:sz w:val="24"/>
              </w:rPr>
              <w:t>2</w:t>
            </w:r>
          </w:p>
        </w:tc>
      </w:tr>
    </w:tbl>
    <w:p>
      <w:pPr>
        <w:spacing w:before="0" w:after="60" w:line="264" w:lineRule="auto"/>
        <w:jc w:val="both"/>
      </w:pPr>
      <w:r>
        <w:rPr>
          <w:rFonts w:ascii="Times New Roman" w:hAnsi="Times New Roman" w:eastAsia="Times New Roman" w:cs="Times New Roman"/>
          <w:sz w:val="24"/>
        </w:rPr>
        <w:t>a) Tính số trung bình và độ lệch chuẩn của mẫu số liệu ghép nhóm trên. b) Số trung bình và độ lệch chuẩn cho biết thông tin gì?</w:t>
      </w:r>
    </w:p>
    <w:p>
      <w:pPr>
        <w:spacing w:before="0" w:after="60" w:line="264" w:lineRule="auto"/>
        <w:jc w:val="both"/>
      </w:pPr>
      <w:r>
        <w:rPr>
          <w:rFonts w:ascii="Times New Roman" w:hAnsi="Times New Roman" w:eastAsia="Times New Roman" w:cs="Times New Roman"/>
          <w:b/>
          <w:sz w:val="24"/>
        </w:rPr>
        <w:t>Bài 3.8.</w:t>
      </w:r>
      <w:r>
        <w:rPr>
          <w:rFonts w:ascii="Times New Roman" w:hAnsi="Times New Roman" w:eastAsia="Times New Roman" w:cs="Times New Roman"/>
          <w:sz w:val="24"/>
        </w:rPr>
        <w:t xml:space="preserve"> Có nên dùng phương sai (hoặc độ lệch chuẩn) để so sánh độ phân tán của hai mẫu số liệu ghép nhóm trong mỗi trường hợp sau không? Tại sao? a) Các mẫu số liệu ghép nhóm về điểm thi tốt nghiệp môn Toán của học sinh hai trường trung học phổ thông có chất lượng tương đương. b) Các mẫu số liệu ghép nhóm về doanh thu của 100 cửa hàng bán lẻ và doanh thu của 100 siêu thị.</w:t>
      </w:r>
    </w:p>
    <w:p>
      <w:pPr>
        <w:keepNext/>
        <w:spacing w:before="0" w:after="60" w:line="264" w:lineRule="auto"/>
        <w:jc w:val="both"/>
      </w:pPr>
      <w:r>
        <w:rPr>
          <w:rFonts w:ascii="Times New Roman" w:hAnsi="Times New Roman" w:eastAsia="Times New Roman" w:cs="Times New Roman"/>
          <w:b/>
          <w:sz w:val="24"/>
        </w:rPr>
        <w:t>Mức 2 – Vận dụng</w:t>
      </w:r>
    </w:p>
    <w:p>
      <w:pPr>
        <w:spacing w:before="0" w:after="60" w:line="264" w:lineRule="auto"/>
        <w:jc w:val="both"/>
      </w:pPr>
      <w:r>
        <w:rPr>
          <w:rFonts w:ascii="Times New Roman" w:hAnsi="Times New Roman" w:eastAsia="Times New Roman" w:cs="Times New Roman"/>
          <w:b/>
          <w:sz w:val="24"/>
        </w:rPr>
        <w:t>Bài 3.5.</w:t>
      </w:r>
      <w:r>
        <w:rPr>
          <w:rFonts w:ascii="Times New Roman" w:hAnsi="Times New Roman" w:eastAsia="Times New Roman" w:cs="Times New Roman"/>
          <w:sz w:val="24"/>
        </w:rPr>
        <w:t xml:space="preserve"> Tuổi thọ của một số linh kiện điện tử được sản xuất bởi hai phân xưởng được cho như sau:</w:t>
      </w:r>
    </w:p>
    <w:tbl>
      <w:tblPr>
        <w:tblStyle w:val="TableGrid"/>
        <w:tblW w:type="auto" w:w="0"/>
        <w:jc w:val="center"/>
        <w:tblLayout w:type="fixed"/>
        <w:tblLook w:firstColumn="1" w:firstRow="1" w:lastColumn="0" w:lastRow="0" w:noHBand="0" w:noVBand="1" w:val="04A0"/>
      </w:tblPr>
      <w:tblGrid>
        <w:gridCol w:w="1701"/>
        <w:gridCol w:w="1701"/>
        <w:gridCol w:w="1701"/>
        <w:gridCol w:w="1701"/>
        <w:gridCol w:w="1701"/>
        <w:gridCol w:w="1701"/>
      </w:tblGrid>
      <w:tr>
        <w:tc>
          <w:tcPr>
            <w:tcW w:type="dxa" w:w="2948"/>
            <w:shd w:val="clear" w:color="auto" w:fill="DCE6F2"/>
            <w:vAlign w:val="center"/>
          </w:tcPr>
          <w:p>
            <w:pPr>
              <w:spacing w:before="0" w:after="20" w:line="264" w:lineRule="auto"/>
              <w:jc w:val="center"/>
            </w:pPr>
            <w:r>
              <w:rPr>
                <w:rFonts w:ascii="Times New Roman" w:hAnsi="Times New Roman" w:eastAsia="Times New Roman" w:cs="Times New Roman"/>
                <w:b/>
                <w:sz w:val="24"/>
              </w:rPr>
              <w:t>Tuổi thọ (năm)</w:t>
            </w:r>
          </w:p>
        </w:tc>
        <w:tc>
          <w:tcPr>
            <w:tcW w:type="dxa" w:w="1361"/>
            <w:shd w:val="clear" w:color="auto" w:fill="DCE6F2"/>
            <w:vAlign w:val="center"/>
          </w:tcPr>
          <w:p>
            <w:pPr>
              <w:spacing w:before="0" w:after="20" w:line="264" w:lineRule="auto"/>
              <w:jc w:val="center"/>
            </w:pPr>
            <m:oMath>
              <m:r>
                <m:t>[1</m:t>
              </m:r>
              <m:r>
                <m:t>,</m:t>
              </m:r>
              <m:r>
                <m:t>5;2)</m:t>
              </m:r>
            </m:oMath>
          </w:p>
        </w:tc>
        <w:tc>
          <w:tcPr>
            <w:tcW w:type="dxa" w:w="1361"/>
            <w:shd w:val="clear" w:color="auto" w:fill="DCE6F2"/>
            <w:vAlign w:val="center"/>
          </w:tcPr>
          <w:p>
            <w:pPr>
              <w:spacing w:before="0" w:after="20" w:line="264" w:lineRule="auto"/>
              <w:jc w:val="center"/>
            </w:pPr>
            <m:oMath>
              <m:r>
                <m:t>[2;2</m:t>
              </m:r>
              <m:r>
                <m:t>,</m:t>
              </m:r>
              <m:r>
                <m:t>5)</m:t>
              </m:r>
            </m:oMath>
          </w:p>
        </w:tc>
        <w:tc>
          <w:tcPr>
            <w:tcW w:type="dxa" w:w="1361"/>
            <w:shd w:val="clear" w:color="auto" w:fill="DCE6F2"/>
            <w:vAlign w:val="center"/>
          </w:tcPr>
          <w:p>
            <w:pPr>
              <w:spacing w:before="0" w:after="20" w:line="264" w:lineRule="auto"/>
              <w:jc w:val="center"/>
            </w:pPr>
            <m:oMath>
              <m:r>
                <m:t>[2</m:t>
              </m:r>
              <m:r>
                <m:t>,</m:t>
              </m:r>
              <m:r>
                <m:t>5;3)</m:t>
              </m:r>
            </m:oMath>
          </w:p>
        </w:tc>
        <w:tc>
          <w:tcPr>
            <w:tcW w:type="dxa" w:w="1361"/>
            <w:shd w:val="clear" w:color="auto" w:fill="DCE6F2"/>
            <w:vAlign w:val="center"/>
          </w:tcPr>
          <w:p>
            <w:pPr>
              <w:spacing w:before="0" w:after="20" w:line="264" w:lineRule="auto"/>
              <w:jc w:val="center"/>
            </w:pPr>
            <m:oMath>
              <m:r>
                <m:t>[3;3</m:t>
              </m:r>
              <m:r>
                <m:t>,</m:t>
              </m:r>
              <m:r>
                <m:t>5)</m:t>
              </m:r>
            </m:oMath>
          </w:p>
        </w:tc>
        <w:tc>
          <w:tcPr>
            <w:tcW w:type="dxa" w:w="1361"/>
            <w:shd w:val="clear" w:color="auto" w:fill="DCE6F2"/>
            <w:vAlign w:val="center"/>
          </w:tcPr>
          <w:p>
            <w:pPr>
              <w:spacing w:before="0" w:after="20" w:line="264" w:lineRule="auto"/>
              <w:jc w:val="center"/>
            </w:pPr>
            <m:oMath>
              <m:r>
                <m:t>[3</m:t>
              </m:r>
              <m:r>
                <m:t>,</m:t>
              </m:r>
              <m:r>
                <m:t>5;4)</m:t>
              </m:r>
            </m:oMath>
          </w:p>
        </w:tc>
      </w:tr>
      <w:tr>
        <w:tc>
          <w:tcPr>
            <w:tcW w:type="dxa" w:w="2948"/>
            <w:vAlign w:val="center"/>
          </w:tcPr>
          <w:p>
            <w:pPr>
              <w:spacing w:before="0" w:after="20" w:line="264" w:lineRule="auto"/>
              <w:jc w:val="left"/>
            </w:pPr>
            <w:r>
              <w:rPr>
                <w:rFonts w:ascii="Times New Roman" w:hAnsi="Times New Roman" w:eastAsia="Times New Roman" w:cs="Times New Roman"/>
                <w:sz w:val="24"/>
              </w:rPr>
              <w:t>Số linh kiện của phân xưởng 1</w:t>
            </w:r>
          </w:p>
        </w:tc>
        <w:tc>
          <w:tcPr>
            <w:tcW w:type="dxa" w:w="1361"/>
            <w:vAlign w:val="center"/>
          </w:tcPr>
          <w:p>
            <w:pPr>
              <w:spacing w:before="0" w:after="20" w:line="264" w:lineRule="auto"/>
              <w:jc w:val="center"/>
            </w:pPr>
            <w:r>
              <w:rPr>
                <w:rFonts w:ascii="Times New Roman" w:hAnsi="Times New Roman" w:eastAsia="Times New Roman" w:cs="Times New Roman"/>
                <w:sz w:val="24"/>
              </w:rPr>
              <w:t>4</w:t>
            </w:r>
          </w:p>
        </w:tc>
        <w:tc>
          <w:tcPr>
            <w:tcW w:type="dxa" w:w="1361"/>
            <w:vAlign w:val="center"/>
          </w:tcPr>
          <w:p>
            <w:pPr>
              <w:spacing w:before="0" w:after="20" w:line="264" w:lineRule="auto"/>
              <w:jc w:val="center"/>
            </w:pPr>
            <w:r>
              <w:rPr>
                <w:rFonts w:ascii="Times New Roman" w:hAnsi="Times New Roman" w:eastAsia="Times New Roman" w:cs="Times New Roman"/>
                <w:sz w:val="24"/>
              </w:rPr>
              <w:t>9</w:t>
            </w:r>
          </w:p>
        </w:tc>
        <w:tc>
          <w:tcPr>
            <w:tcW w:type="dxa" w:w="1361"/>
            <w:vAlign w:val="center"/>
          </w:tcPr>
          <w:p>
            <w:pPr>
              <w:spacing w:before="0" w:after="20" w:line="264" w:lineRule="auto"/>
              <w:jc w:val="center"/>
            </w:pPr>
            <w:r>
              <w:rPr>
                <w:rFonts w:ascii="Times New Roman" w:hAnsi="Times New Roman" w:eastAsia="Times New Roman" w:cs="Times New Roman"/>
                <w:sz w:val="24"/>
              </w:rPr>
              <w:t>13</w:t>
            </w:r>
          </w:p>
        </w:tc>
        <w:tc>
          <w:tcPr>
            <w:tcW w:type="dxa" w:w="1361"/>
            <w:vAlign w:val="center"/>
          </w:tcPr>
          <w:p>
            <w:pPr>
              <w:spacing w:before="0" w:after="20" w:line="264" w:lineRule="auto"/>
              <w:jc w:val="center"/>
            </w:pPr>
            <w:r>
              <w:rPr>
                <w:rFonts w:ascii="Times New Roman" w:hAnsi="Times New Roman" w:eastAsia="Times New Roman" w:cs="Times New Roman"/>
                <w:sz w:val="24"/>
              </w:rPr>
              <w:t>8</w:t>
            </w:r>
          </w:p>
        </w:tc>
        <w:tc>
          <w:tcPr>
            <w:tcW w:type="dxa" w:w="1361"/>
            <w:vAlign w:val="center"/>
          </w:tcPr>
          <w:p>
            <w:pPr>
              <w:spacing w:before="0" w:after="20" w:line="264" w:lineRule="auto"/>
              <w:jc w:val="center"/>
            </w:pPr>
            <w:r>
              <w:rPr>
                <w:rFonts w:ascii="Times New Roman" w:hAnsi="Times New Roman" w:eastAsia="Times New Roman" w:cs="Times New Roman"/>
                <w:sz w:val="24"/>
              </w:rPr>
              <w:t>6</w:t>
            </w:r>
          </w:p>
        </w:tc>
      </w:tr>
      <w:tr>
        <w:tc>
          <w:tcPr>
            <w:tcW w:type="dxa" w:w="2948"/>
            <w:vAlign w:val="center"/>
          </w:tcPr>
          <w:p>
            <w:pPr>
              <w:spacing w:before="0" w:after="20" w:line="264" w:lineRule="auto"/>
              <w:jc w:val="left"/>
            </w:pPr>
            <w:r>
              <w:rPr>
                <w:rFonts w:ascii="Times New Roman" w:hAnsi="Times New Roman" w:eastAsia="Times New Roman" w:cs="Times New Roman"/>
                <w:sz w:val="24"/>
              </w:rPr>
              <w:t>Số linh kiện của phân xưởng 2</w:t>
            </w:r>
          </w:p>
        </w:tc>
        <w:tc>
          <w:tcPr>
            <w:tcW w:type="dxa" w:w="1361"/>
            <w:vAlign w:val="center"/>
          </w:tcPr>
          <w:p>
            <w:pPr>
              <w:spacing w:before="0" w:after="20" w:line="264" w:lineRule="auto"/>
              <w:jc w:val="center"/>
            </w:pPr>
            <w:r>
              <w:rPr>
                <w:rFonts w:ascii="Times New Roman" w:hAnsi="Times New Roman" w:eastAsia="Times New Roman" w:cs="Times New Roman"/>
                <w:sz w:val="24"/>
              </w:rPr>
              <w:t>2</w:t>
            </w:r>
          </w:p>
        </w:tc>
        <w:tc>
          <w:tcPr>
            <w:tcW w:type="dxa" w:w="1361"/>
            <w:vAlign w:val="center"/>
          </w:tcPr>
          <w:p>
            <w:pPr>
              <w:spacing w:before="0" w:after="20" w:line="264" w:lineRule="auto"/>
              <w:jc w:val="center"/>
            </w:pPr>
            <w:r>
              <w:rPr>
                <w:rFonts w:ascii="Times New Roman" w:hAnsi="Times New Roman" w:eastAsia="Times New Roman" w:cs="Times New Roman"/>
                <w:sz w:val="24"/>
              </w:rPr>
              <w:t>8</w:t>
            </w:r>
          </w:p>
        </w:tc>
        <w:tc>
          <w:tcPr>
            <w:tcW w:type="dxa" w:w="1361"/>
            <w:vAlign w:val="center"/>
          </w:tcPr>
          <w:p>
            <w:pPr>
              <w:spacing w:before="0" w:after="20" w:line="264" w:lineRule="auto"/>
              <w:jc w:val="center"/>
            </w:pPr>
            <w:r>
              <w:rPr>
                <w:rFonts w:ascii="Times New Roman" w:hAnsi="Times New Roman" w:eastAsia="Times New Roman" w:cs="Times New Roman"/>
                <w:sz w:val="24"/>
              </w:rPr>
              <w:t>20</w:t>
            </w:r>
          </w:p>
        </w:tc>
        <w:tc>
          <w:tcPr>
            <w:tcW w:type="dxa" w:w="1361"/>
            <w:vAlign w:val="center"/>
          </w:tcPr>
          <w:p>
            <w:pPr>
              <w:spacing w:before="0" w:after="20" w:line="264" w:lineRule="auto"/>
              <w:jc w:val="center"/>
            </w:pPr>
            <w:r>
              <w:rPr>
                <w:rFonts w:ascii="Times New Roman" w:hAnsi="Times New Roman" w:eastAsia="Times New Roman" w:cs="Times New Roman"/>
                <w:sz w:val="24"/>
              </w:rPr>
              <w:t>7</w:t>
            </w:r>
          </w:p>
        </w:tc>
        <w:tc>
          <w:tcPr>
            <w:tcW w:type="dxa" w:w="1361"/>
            <w:vAlign w:val="center"/>
          </w:tcPr>
          <w:p>
            <w:pPr>
              <w:spacing w:before="0" w:after="20" w:line="264" w:lineRule="auto"/>
              <w:jc w:val="center"/>
            </w:pPr>
            <w:r>
              <w:rPr>
                <w:rFonts w:ascii="Times New Roman" w:hAnsi="Times New Roman" w:eastAsia="Times New Roman" w:cs="Times New Roman"/>
                <w:sz w:val="24"/>
              </w:rPr>
              <w:t>3</w:t>
            </w:r>
          </w:p>
        </w:tc>
      </w:tr>
    </w:tbl>
    <w:p>
      <w:pPr>
        <w:spacing w:before="0" w:after="60" w:line="264" w:lineRule="auto"/>
        <w:jc w:val="both"/>
      </w:pPr>
      <w:r>
        <w:rPr>
          <w:rFonts w:ascii="Times New Roman" w:hAnsi="Times New Roman" w:eastAsia="Times New Roman" w:cs="Times New Roman"/>
          <w:sz w:val="24"/>
        </w:rPr>
        <w:t>Tính phương sai và độ lệch chuẩn của mỗi mẫu số liệu ghép nhóm và nhận xét về độ phân tán của tuổi thọ các linh kiện điện tử được sản xuất bởi mỗi phân xưởng.</w:t>
      </w:r>
    </w:p>
    <w:p>
      <w:pPr>
        <w:spacing w:before="0" w:after="60" w:line="264" w:lineRule="auto"/>
        <w:jc w:val="both"/>
      </w:pPr>
      <w:r>
        <w:rPr>
          <w:rFonts w:ascii="Times New Roman" w:hAnsi="Times New Roman" w:eastAsia="Times New Roman" w:cs="Times New Roman"/>
          <w:b/>
          <w:sz w:val="24"/>
        </w:rPr>
        <w:t>Bài 3.7.</w:t>
      </w:r>
      <w:r>
        <w:rPr>
          <w:rFonts w:ascii="Times New Roman" w:hAnsi="Times New Roman" w:eastAsia="Times New Roman" w:cs="Times New Roman"/>
          <w:sz w:val="24"/>
        </w:rPr>
        <w:t xml:space="preserve"> Thời gian chạy tập luyện cự li 100 mét của hai vận động viên A và B được cho trong bảng sau:</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Thời gian (giây)</w:t>
            </w:r>
          </w:p>
        </w:tc>
        <w:tc>
          <w:tcPr>
            <w:tcW w:type="dxa" w:w="1701"/>
            <w:shd w:val="clear" w:color="auto" w:fill="DCE6F2"/>
            <w:vAlign w:val="center"/>
          </w:tcPr>
          <w:p>
            <w:pPr>
              <w:spacing w:before="0" w:after="20" w:line="264" w:lineRule="auto"/>
              <w:jc w:val="center"/>
            </w:pPr>
            <m:oMath>
              <m:r>
                <m:t>[10;10</m:t>
              </m:r>
              <m:r>
                <m:t>,</m:t>
              </m:r>
              <m:r>
                <m:t>3)</m:t>
              </m:r>
            </m:oMath>
          </w:p>
        </w:tc>
        <w:tc>
          <w:tcPr>
            <w:tcW w:type="dxa" w:w="1701"/>
            <w:shd w:val="clear" w:color="auto" w:fill="DCE6F2"/>
            <w:vAlign w:val="center"/>
          </w:tcPr>
          <w:p>
            <w:pPr>
              <w:spacing w:before="0" w:after="20" w:line="264" w:lineRule="auto"/>
              <w:jc w:val="center"/>
            </w:pPr>
            <m:oMath>
              <m:r>
                <m:t>[10</m:t>
              </m:r>
              <m:r>
                <m:t>,</m:t>
              </m:r>
              <m:r>
                <m:t>3;10</m:t>
              </m:r>
              <m:r>
                <m:t>,</m:t>
              </m:r>
              <m:r>
                <m:t>6)</m:t>
              </m:r>
            </m:oMath>
          </w:p>
        </w:tc>
        <w:tc>
          <w:tcPr>
            <w:tcW w:type="dxa" w:w="1701"/>
            <w:shd w:val="clear" w:color="auto" w:fill="DCE6F2"/>
            <w:vAlign w:val="center"/>
          </w:tcPr>
          <w:p>
            <w:pPr>
              <w:spacing w:before="0" w:after="20" w:line="264" w:lineRule="auto"/>
              <w:jc w:val="center"/>
            </w:pPr>
            <m:oMath>
              <m:r>
                <m:t>[10</m:t>
              </m:r>
              <m:r>
                <m:t>,</m:t>
              </m:r>
              <m:r>
                <m:t>6;10</m:t>
              </m:r>
              <m:r>
                <m:t>,</m:t>
              </m:r>
              <m:r>
                <m:t>9)</m:t>
              </m:r>
            </m:oMath>
          </w:p>
        </w:tc>
        <w:tc>
          <w:tcPr>
            <w:tcW w:type="dxa" w:w="1701"/>
            <w:shd w:val="clear" w:color="auto" w:fill="DCE6F2"/>
            <w:vAlign w:val="center"/>
          </w:tcPr>
          <w:p>
            <w:pPr>
              <w:spacing w:before="0" w:after="20" w:line="264" w:lineRule="auto"/>
              <w:jc w:val="center"/>
            </w:pPr>
            <m:oMath>
              <m:r>
                <m:t>[10</m:t>
              </m:r>
              <m:r>
                <m:t>,</m:t>
              </m:r>
              <m:r>
                <m:t>9;11</m:t>
              </m:r>
              <m:r>
                <m:t>,</m:t>
              </m:r>
              <m:r>
                <m:t>2)</m:t>
              </m:r>
            </m:oMath>
          </w:p>
        </w:tc>
      </w:tr>
      <w:tr>
        <w:tc>
          <w:tcPr>
            <w:tcW w:type="dxa" w:w="3061"/>
            <w:vAlign w:val="center"/>
          </w:tcPr>
          <w:p>
            <w:pPr>
              <w:spacing w:before="0" w:after="20" w:line="264" w:lineRule="auto"/>
              <w:jc w:val="left"/>
            </w:pPr>
            <w:r>
              <w:rPr>
                <w:rFonts w:ascii="Times New Roman" w:hAnsi="Times New Roman" w:eastAsia="Times New Roman" w:cs="Times New Roman"/>
                <w:sz w:val="24"/>
              </w:rPr>
              <w:t>Số lần chạy của A</w:t>
            </w:r>
          </w:p>
        </w:tc>
        <w:tc>
          <w:tcPr>
            <w:tcW w:type="dxa" w:w="1701"/>
            <w:vAlign w:val="center"/>
          </w:tcPr>
          <w:p>
            <w:pPr>
              <w:spacing w:before="0" w:after="20" w:line="264" w:lineRule="auto"/>
              <w:jc w:val="center"/>
            </w:pPr>
            <w:r>
              <w:rPr>
                <w:rFonts w:ascii="Times New Roman" w:hAnsi="Times New Roman" w:eastAsia="Times New Roman" w:cs="Times New Roman"/>
                <w:sz w:val="24"/>
              </w:rPr>
              <w:t>2</w:t>
            </w:r>
          </w:p>
        </w:tc>
        <w:tc>
          <w:tcPr>
            <w:tcW w:type="dxa" w:w="1701"/>
            <w:vAlign w:val="center"/>
          </w:tcPr>
          <w:p>
            <w:pPr>
              <w:spacing w:before="0" w:after="20" w:line="264" w:lineRule="auto"/>
              <w:jc w:val="center"/>
            </w:pPr>
            <w:r>
              <w:rPr>
                <w:rFonts w:ascii="Times New Roman" w:hAnsi="Times New Roman" w:eastAsia="Times New Roman" w:cs="Times New Roman"/>
                <w:sz w:val="24"/>
              </w:rPr>
              <w:t>10</w:t>
            </w:r>
          </w:p>
        </w:tc>
        <w:tc>
          <w:tcPr>
            <w:tcW w:type="dxa" w:w="1701"/>
            <w:vAlign w:val="center"/>
          </w:tcPr>
          <w:p>
            <w:pPr>
              <w:spacing w:before="0" w:after="20" w:line="264" w:lineRule="auto"/>
              <w:jc w:val="center"/>
            </w:pPr>
            <w:r>
              <w:rPr>
                <w:rFonts w:ascii="Times New Roman" w:hAnsi="Times New Roman" w:eastAsia="Times New Roman" w:cs="Times New Roman"/>
                <w:sz w:val="24"/>
              </w:rPr>
              <w:t>5</w:t>
            </w:r>
          </w:p>
        </w:tc>
        <w:tc>
          <w:tcPr>
            <w:tcW w:type="dxa" w:w="1701"/>
            <w:vAlign w:val="center"/>
          </w:tcPr>
          <w:p>
            <w:pPr>
              <w:spacing w:before="0" w:after="20" w:line="264" w:lineRule="auto"/>
              <w:jc w:val="center"/>
            </w:pPr>
            <w:r>
              <w:rPr>
                <w:rFonts w:ascii="Times New Roman" w:hAnsi="Times New Roman" w:eastAsia="Times New Roman" w:cs="Times New Roman"/>
                <w:sz w:val="24"/>
              </w:rPr>
              <w:t>3</w:t>
            </w:r>
          </w:p>
        </w:tc>
      </w:tr>
      <w:tr>
        <w:tc>
          <w:tcPr>
            <w:tcW w:type="dxa" w:w="3061"/>
            <w:vAlign w:val="center"/>
          </w:tcPr>
          <w:p>
            <w:pPr>
              <w:spacing w:before="0" w:after="20" w:line="264" w:lineRule="auto"/>
              <w:jc w:val="left"/>
            </w:pPr>
            <w:r>
              <w:rPr>
                <w:rFonts w:ascii="Times New Roman" w:hAnsi="Times New Roman" w:eastAsia="Times New Roman" w:cs="Times New Roman"/>
                <w:sz w:val="24"/>
              </w:rPr>
              <w:t>Số lần chạy của B</w:t>
            </w:r>
          </w:p>
        </w:tc>
        <w:tc>
          <w:tcPr>
            <w:tcW w:type="dxa" w:w="1701"/>
            <w:vAlign w:val="center"/>
          </w:tcPr>
          <w:p>
            <w:pPr>
              <w:spacing w:before="0" w:after="20" w:line="264" w:lineRule="auto"/>
              <w:jc w:val="center"/>
            </w:pPr>
            <w:r>
              <w:rPr>
                <w:rFonts w:ascii="Times New Roman" w:hAnsi="Times New Roman" w:eastAsia="Times New Roman" w:cs="Times New Roman"/>
                <w:sz w:val="24"/>
              </w:rPr>
              <w:t>3</w:t>
            </w:r>
          </w:p>
        </w:tc>
        <w:tc>
          <w:tcPr>
            <w:tcW w:type="dxa" w:w="1701"/>
            <w:vAlign w:val="center"/>
          </w:tcPr>
          <w:p>
            <w:pPr>
              <w:spacing w:before="0" w:after="20" w:line="264" w:lineRule="auto"/>
              <w:jc w:val="center"/>
            </w:pPr>
            <w:r>
              <w:rPr>
                <w:rFonts w:ascii="Times New Roman" w:hAnsi="Times New Roman" w:eastAsia="Times New Roman" w:cs="Times New Roman"/>
                <w:sz w:val="24"/>
              </w:rPr>
              <w:t>7</w:t>
            </w:r>
          </w:p>
        </w:tc>
        <w:tc>
          <w:tcPr>
            <w:tcW w:type="dxa" w:w="1701"/>
            <w:vAlign w:val="center"/>
          </w:tcPr>
          <w:p>
            <w:pPr>
              <w:spacing w:before="0" w:after="20" w:line="264" w:lineRule="auto"/>
              <w:jc w:val="center"/>
            </w:pPr>
            <w:r>
              <w:rPr>
                <w:rFonts w:ascii="Times New Roman" w:hAnsi="Times New Roman" w:eastAsia="Times New Roman" w:cs="Times New Roman"/>
                <w:sz w:val="24"/>
              </w:rPr>
              <w:t>9</w:t>
            </w:r>
          </w:p>
        </w:tc>
        <w:tc>
          <w:tcPr>
            <w:tcW w:type="dxa" w:w="1701"/>
            <w:vAlign w:val="center"/>
          </w:tcPr>
          <w:p>
            <w:pPr>
              <w:spacing w:before="0" w:after="20" w:line="264" w:lineRule="auto"/>
              <w:jc w:val="center"/>
            </w:pPr>
            <w:r>
              <w:rPr>
                <w:rFonts w:ascii="Times New Roman" w:hAnsi="Times New Roman" w:eastAsia="Times New Roman" w:cs="Times New Roman"/>
                <w:sz w:val="24"/>
              </w:rPr>
              <w:t>6</w:t>
            </w:r>
          </w:p>
        </w:tc>
      </w:tr>
    </w:tbl>
    <w:p>
      <w:pPr>
        <w:spacing w:before="0" w:after="60" w:line="264" w:lineRule="auto"/>
        <w:jc w:val="both"/>
      </w:pPr>
      <w:r>
        <w:rPr>
          <w:rFonts w:ascii="Times New Roman" w:hAnsi="Times New Roman" w:eastAsia="Times New Roman" w:cs="Times New Roman"/>
          <w:sz w:val="24"/>
        </w:rPr>
        <w:t>Dựa trên độ lệch chuẩn của các mẫu số liệu ghép nhóm, hãy cho biết vận động viên nào có thành tích luyện tập ổn định hơn.</w:t>
      </w:r>
    </w:p>
    <w:p>
      <w:pPr>
        <w:keepNext/>
        <w:spacing w:before="0" w:after="60" w:line="264" w:lineRule="auto"/>
        <w:jc w:val="both"/>
      </w:pPr>
      <w:r>
        <w:rPr>
          <w:rFonts w:ascii="Times New Roman" w:hAnsi="Times New Roman" w:eastAsia="Times New Roman" w:cs="Times New Roman"/>
          <w:b/>
          <w:sz w:val="24"/>
        </w:rPr>
        <w:t>Mức 3 – Vận dụng cao</w:t>
      </w:r>
    </w:p>
    <w:p>
      <w:pPr>
        <w:spacing w:before="0" w:after="60" w:line="264" w:lineRule="auto"/>
        <w:jc w:val="both"/>
      </w:pPr>
      <w:r>
        <w:rPr>
          <w:rFonts w:ascii="Times New Roman" w:hAnsi="Times New Roman" w:eastAsia="Times New Roman" w:cs="Times New Roman"/>
          <w:b/>
          <w:sz w:val="24"/>
        </w:rPr>
        <w:t>Bài 3.4.</w:t>
      </w:r>
      <w:r>
        <w:rPr>
          <w:rFonts w:ascii="Times New Roman" w:hAnsi="Times New Roman" w:eastAsia="Times New Roman" w:cs="Times New Roman"/>
          <w:sz w:val="24"/>
        </w:rPr>
        <w:t xml:space="preserve"> Kiểm tra khối lượng của 30 bao xi măng (đơn vị: kg) được chọn ngẫu nhiên trước khi xuất xưởng cho kết quả như sau: 49,5; 51,1; 50,8; 50,2; 48,7; 49,6; 51,3; 51,4; 50,1; 50,5; 48,9; 49,3; 50,7; 48,8; 49,8; 48,8; 51,2; 50,4; 50,0; 51,2; 51,4; 48,7; 51,2; 50,6; 50,9; 49,2; 50,7; 51,1; 48,6; 49,6. a) Thay mỗi dấu "?" bằng số thích hợp để hoàn thiện mẫu số liệu ghép nhóm với các nhóm </w:t>
      </w:r>
      <m:oMath>
        <m:r>
          <m:t>[48</m:t>
        </m:r>
        <m:r>
          <m:t>,</m:t>
        </m:r>
        <m:r>
          <m:t>5;49)</m:t>
        </m:r>
      </m:oMath>
      <w:r>
        <w:rPr>
          <w:rFonts w:ascii="Times New Roman" w:hAnsi="Times New Roman" w:eastAsia="Times New Roman" w:cs="Times New Roman"/>
          <w:sz w:val="24"/>
        </w:rPr>
        <w:t xml:space="preserve">, </w:t>
      </w:r>
      <m:oMath>
        <m:r>
          <m:t>[49;49</m:t>
        </m:r>
        <m:r>
          <m:t>,</m:t>
        </m:r>
        <m:r>
          <m:t>5)</m:t>
        </m:r>
      </m:oMath>
      <w:r>
        <w:rPr>
          <w:rFonts w:ascii="Times New Roman" w:hAnsi="Times New Roman" w:eastAsia="Times New Roman" w:cs="Times New Roman"/>
          <w:sz w:val="24"/>
        </w:rPr>
        <w:t xml:space="preserve">, </w:t>
      </w:r>
      <m:oMath>
        <m:r>
          <m:t>[49</m:t>
        </m:r>
        <m:r>
          <m:t>,</m:t>
        </m:r>
        <m:r>
          <m:t>5;50)</m:t>
        </m:r>
      </m:oMath>
      <w:r>
        <w:rPr>
          <w:rFonts w:ascii="Times New Roman" w:hAnsi="Times New Roman" w:eastAsia="Times New Roman" w:cs="Times New Roman"/>
          <w:sz w:val="24"/>
        </w:rPr>
        <w:t xml:space="preserve">, </w:t>
      </w:r>
      <m:oMath>
        <m:r>
          <m:t>[50;50</m:t>
        </m:r>
        <m:r>
          <m:t>,</m:t>
        </m:r>
        <m:r>
          <m:t>5)</m:t>
        </m:r>
      </m:oMath>
      <w:r>
        <w:rPr>
          <w:rFonts w:ascii="Times New Roman" w:hAnsi="Times New Roman" w:eastAsia="Times New Roman" w:cs="Times New Roman"/>
          <w:sz w:val="24"/>
        </w:rPr>
        <w:t xml:space="preserve">, </w:t>
      </w:r>
      <m:oMath>
        <m:r>
          <m:t>[50</m:t>
        </m:r>
        <m:r>
          <m:t>,</m:t>
        </m:r>
        <m:r>
          <m:t>5;51)</m:t>
        </m:r>
      </m:oMath>
      <w:r>
        <w:rPr>
          <w:rFonts w:ascii="Times New Roman" w:hAnsi="Times New Roman" w:eastAsia="Times New Roman" w:cs="Times New Roman"/>
          <w:sz w:val="24"/>
        </w:rPr>
        <w:t xml:space="preserve">, </w:t>
      </w:r>
      <m:oMath>
        <m:r>
          <m:t>[51;51</m:t>
        </m:r>
        <m:r>
          <m:t>,</m:t>
        </m:r>
        <m:r>
          <m:t>5)</m:t>
        </m:r>
      </m:oMath>
      <w:r>
        <w:rPr>
          <w:rFonts w:ascii="Times New Roman" w:hAnsi="Times New Roman" w:eastAsia="Times New Roman" w:cs="Times New Roman"/>
          <w:sz w:val="24"/>
        </w:rPr>
        <w:t>. b) Tính phương sai và độ lệch chuẩn của mẫu số liệu gốc và mẫu số liệu ghép nhóm. Giá trị nào là giá trị chính xác? Giá trị nào là giá trị xấp xỉ?</w:t>
      </w:r>
    </w:p>
    <w:p>
      <w:pPr>
        <w:spacing w:before="0" w:after="60" w:line="264" w:lineRule="auto"/>
        <w:jc w:val="both"/>
      </w:pPr>
      <w:r>
        <w:rPr>
          <w:rFonts w:ascii="Times New Roman" w:hAnsi="Times New Roman" w:eastAsia="Times New Roman" w:cs="Times New Roman"/>
          <w:b/>
          <w:sz w:val="24"/>
        </w:rPr>
        <w:t>Đáp án (dành cho GV):</w:t>
      </w:r>
    </w:p>
    <w:p>
      <w:pPr>
        <w:spacing w:before="0" w:after="60" w:line="264" w:lineRule="auto"/>
        <w:jc w:val="both"/>
      </w:pPr>
      <w:r>
        <w:rPr>
          <w:rFonts w:ascii="Times New Roman" w:hAnsi="Times New Roman" w:eastAsia="Times New Roman" w:cs="Times New Roman"/>
          <w:sz w:val="24"/>
        </w:rPr>
        <w:t xml:space="preserve">3.4: a) 6; 2; 4; 4; 6; 8. b) Mẫu gốc: </w:t>
      </w:r>
      <m:oMath>
        <m:bar>
          <m:barPr>
            <m:pos m:val="top"/>
          </m:barPr>
          <m:e>
            <m:r>
              <m:t>x</m:t>
            </m:r>
          </m:e>
        </m:bar>
        <m:r>
          <m:t>≈50</m:t>
        </m:r>
        <m:r>
          <m:t>,</m:t>
        </m:r>
        <m:r>
          <m:t>14</m:t>
        </m:r>
      </m:oMath>
      <w:r>
        <w:rPr>
          <w:rFonts w:ascii="Times New Roman" w:hAnsi="Times New Roman" w:eastAsia="Times New Roman" w:cs="Times New Roman"/>
          <w:sz w:val="24"/>
        </w:rPr>
        <w:t xml:space="preserve">, </w:t>
      </w:r>
      <m:oMath>
        <m:sSup>
          <m:e>
            <m:r>
              <m:t>s</m:t>
            </m:r>
          </m:e>
          <m:sup>
            <m:r>
              <m:t>2</m:t>
            </m:r>
          </m:sup>
        </m:sSup>
        <m:r>
          <m:t>≈0</m:t>
        </m:r>
        <m:r>
          <m:t>,</m:t>
        </m:r>
        <m:r>
          <m:t>872</m:t>
        </m:r>
      </m:oMath>
      <w:r>
        <w:rPr>
          <w:rFonts w:ascii="Times New Roman" w:hAnsi="Times New Roman" w:eastAsia="Times New Roman" w:cs="Times New Roman"/>
          <w:sz w:val="24"/>
        </w:rPr>
        <w:t xml:space="preserve">, </w:t>
      </w:r>
      <m:oMath>
        <m:r>
          <m:t>s≈0</m:t>
        </m:r>
        <m:r>
          <m:t>,</m:t>
        </m:r>
        <m:r>
          <m:t>934</m:t>
        </m:r>
      </m:oMath>
      <w:r>
        <w:rPr>
          <w:rFonts w:ascii="Times New Roman" w:hAnsi="Times New Roman" w:eastAsia="Times New Roman" w:cs="Times New Roman"/>
          <w:sz w:val="24"/>
        </w:rPr>
        <w:t xml:space="preserve"> – giá trị chính xác. Mẫu ghép nhóm (giá trị đại diện </w:t>
      </w:r>
      <m:oMath>
        <m:r>
          <m:t>48</m:t>
        </m:r>
        <m:r>
          <m:t>,</m:t>
        </m:r>
        <m:r>
          <m:t>75</m:t>
        </m:r>
      </m:oMath>
      <w:r>
        <w:rPr>
          <w:rFonts w:ascii="Times New Roman" w:hAnsi="Times New Roman" w:eastAsia="Times New Roman" w:cs="Times New Roman"/>
          <w:sz w:val="24"/>
        </w:rPr>
        <w:t xml:space="preserve">; …; </w:t>
      </w:r>
      <m:oMath>
        <m:r>
          <m:t>51</m:t>
        </m:r>
        <m:r>
          <m:t>,</m:t>
        </m:r>
        <m:r>
          <m:t>25</m:t>
        </m:r>
      </m:oMath>
      <w:r>
        <w:rPr>
          <w:rFonts w:ascii="Times New Roman" w:hAnsi="Times New Roman" w:eastAsia="Times New Roman" w:cs="Times New Roman"/>
          <w:sz w:val="24"/>
        </w:rPr>
        <w:t xml:space="preserve">): </w:t>
      </w:r>
      <m:oMath>
        <m:bar>
          <m:barPr>
            <m:pos m:val="top"/>
          </m:barPr>
          <m:e>
            <m:r>
              <m:t>x</m:t>
            </m:r>
          </m:e>
        </m:bar>
        <m:r>
          <m:t>≈50</m:t>
        </m:r>
        <m:r>
          <m:t>,</m:t>
        </m:r>
        <m:r>
          <m:t>18</m:t>
        </m:r>
      </m:oMath>
      <w:r>
        <w:rPr>
          <w:rFonts w:ascii="Times New Roman" w:hAnsi="Times New Roman" w:eastAsia="Times New Roman" w:cs="Times New Roman"/>
          <w:sz w:val="24"/>
        </w:rPr>
        <w:t xml:space="preserve">, </w:t>
      </w:r>
      <m:oMath>
        <m:sSup>
          <m:e>
            <m:r>
              <m:t>s</m:t>
            </m:r>
          </m:e>
          <m:sup>
            <m:r>
              <m:t>2</m:t>
            </m:r>
          </m:sup>
        </m:sSup>
        <m:r>
          <m:t>≈0</m:t>
        </m:r>
        <m:r>
          <m:t>,</m:t>
        </m:r>
        <m:r>
          <m:t>862</m:t>
        </m:r>
      </m:oMath>
      <w:r>
        <w:rPr>
          <w:rFonts w:ascii="Times New Roman" w:hAnsi="Times New Roman" w:eastAsia="Times New Roman" w:cs="Times New Roman"/>
          <w:sz w:val="24"/>
        </w:rPr>
        <w:t xml:space="preserve">, </w:t>
      </w:r>
      <m:oMath>
        <m:r>
          <m:t>s≈0</m:t>
        </m:r>
        <m:r>
          <m:t>,</m:t>
        </m:r>
        <m:r>
          <m:t>929</m:t>
        </m:r>
      </m:oMath>
      <w:r>
        <w:rPr>
          <w:rFonts w:ascii="Times New Roman" w:hAnsi="Times New Roman" w:eastAsia="Times New Roman" w:cs="Times New Roman"/>
          <w:sz w:val="24"/>
        </w:rPr>
        <w:t xml:space="preserve"> – giá trị xấp xỉ.</w:t>
      </w:r>
    </w:p>
    <w:p>
      <w:pPr>
        <w:spacing w:before="0" w:after="60" w:line="264" w:lineRule="auto"/>
        <w:jc w:val="both"/>
      </w:pPr>
      <w:r>
        <w:rPr>
          <w:rFonts w:ascii="Times New Roman" w:hAnsi="Times New Roman" w:eastAsia="Times New Roman" w:cs="Times New Roman"/>
          <w:sz w:val="24"/>
        </w:rPr>
        <w:t xml:space="preserve">3.5: Phân xưởng 1: </w:t>
      </w:r>
      <m:oMath>
        <m:bar>
          <m:barPr>
            <m:pos m:val="top"/>
          </m:barPr>
          <m:e>
            <m:r>
              <m:t>x</m:t>
            </m:r>
          </m:e>
        </m:bar>
        <m:r>
          <m:t>=2</m:t>
        </m:r>
        <m:r>
          <m:t>,</m:t>
        </m:r>
        <m:r>
          <m:t>7875</m:t>
        </m:r>
      </m:oMath>
      <w:r>
        <w:rPr>
          <w:rFonts w:ascii="Times New Roman" w:hAnsi="Times New Roman" w:eastAsia="Times New Roman" w:cs="Times New Roman"/>
          <w:sz w:val="24"/>
        </w:rPr>
        <w:t xml:space="preserve">, </w:t>
      </w:r>
      <m:oMath>
        <m:sSup>
          <m:e>
            <m:r>
              <m:t>s</m:t>
            </m:r>
          </m:e>
          <m:sup>
            <m:r>
              <m:t>2</m:t>
            </m:r>
          </m:sup>
        </m:sSup>
        <m:r>
          <m:t>≈0</m:t>
        </m:r>
        <m:r>
          <m:t>,</m:t>
        </m:r>
        <m:r>
          <m:t>355</m:t>
        </m:r>
      </m:oMath>
      <w:r>
        <w:rPr>
          <w:rFonts w:ascii="Times New Roman" w:hAnsi="Times New Roman" w:eastAsia="Times New Roman" w:cs="Times New Roman"/>
          <w:sz w:val="24"/>
        </w:rPr>
        <w:t xml:space="preserve">, </w:t>
      </w:r>
      <m:oMath>
        <m:r>
          <m:t>s≈0</m:t>
        </m:r>
        <m:r>
          <m:t>,</m:t>
        </m:r>
        <m:r>
          <m:t>596</m:t>
        </m:r>
      </m:oMath>
      <w:r>
        <w:rPr>
          <w:rFonts w:ascii="Times New Roman" w:hAnsi="Times New Roman" w:eastAsia="Times New Roman" w:cs="Times New Roman"/>
          <w:sz w:val="24"/>
        </w:rPr>
        <w:t xml:space="preserve">. Phân xưởng 2: </w:t>
      </w:r>
      <m:oMath>
        <m:bar>
          <m:barPr>
            <m:pos m:val="top"/>
          </m:barPr>
          <m:e>
            <m:r>
              <m:t>x</m:t>
            </m:r>
          </m:e>
        </m:bar>
        <m:r>
          <m:t>=2</m:t>
        </m:r>
        <m:r>
          <m:t>,</m:t>
        </m:r>
        <m:r>
          <m:t>7625</m:t>
        </m:r>
      </m:oMath>
      <w:r>
        <w:rPr>
          <w:rFonts w:ascii="Times New Roman" w:hAnsi="Times New Roman" w:eastAsia="Times New Roman" w:cs="Times New Roman"/>
          <w:sz w:val="24"/>
        </w:rPr>
        <w:t xml:space="preserve">, </w:t>
      </w:r>
      <m:oMath>
        <m:sSup>
          <m:e>
            <m:r>
              <m:t>s</m:t>
            </m:r>
          </m:e>
          <m:sup>
            <m:r>
              <m:t>2</m:t>
            </m:r>
          </m:sup>
        </m:sSup>
        <m:r>
          <m:t>≈0</m:t>
        </m:r>
        <m:r>
          <m:t>,</m:t>
        </m:r>
        <m:r>
          <m:t>219</m:t>
        </m:r>
      </m:oMath>
      <w:r>
        <w:rPr>
          <w:rFonts w:ascii="Times New Roman" w:hAnsi="Times New Roman" w:eastAsia="Times New Roman" w:cs="Times New Roman"/>
          <w:sz w:val="24"/>
        </w:rPr>
        <w:t xml:space="preserve">, </w:t>
      </w:r>
      <m:oMath>
        <m:r>
          <m:t>s≈0</m:t>
        </m:r>
        <m:r>
          <m:t>,</m:t>
        </m:r>
        <m:r>
          <m:t>468</m:t>
        </m:r>
      </m:oMath>
      <w:r>
        <w:rPr>
          <w:rFonts w:ascii="Times New Roman" w:hAnsi="Times New Roman" w:eastAsia="Times New Roman" w:cs="Times New Roman"/>
          <w:sz w:val="24"/>
        </w:rPr>
        <w:t>. Tuổi thọ linh kiện của phân xưởng 1 phân tán hơn (phân xưởng 2 sản xuất đồng đều hơn).</w:t>
      </w:r>
    </w:p>
    <w:p>
      <w:pPr>
        <w:spacing w:before="0" w:after="60" w:line="264" w:lineRule="auto"/>
        <w:jc w:val="both"/>
      </w:pPr>
      <w:r>
        <w:rPr>
          <w:rFonts w:ascii="Times New Roman" w:hAnsi="Times New Roman" w:eastAsia="Times New Roman" w:cs="Times New Roman"/>
          <w:sz w:val="24"/>
        </w:rPr>
        <w:t xml:space="preserve">3.6: a) </w:t>
      </w:r>
      <m:oMath>
        <m:bar>
          <m:barPr>
            <m:pos m:val="top"/>
          </m:barPr>
          <m:e>
            <m:r>
              <m:t>x</m:t>
            </m:r>
          </m:e>
        </m:bar>
        <m:r>
          <m:t>=</m:t>
        </m:r>
        <m:f>
          <m:fPr>
            <m:type m:val="bar"/>
          </m:fPr>
          <m:num>
            <m:r>
              <m:t>3·4</m:t>
            </m:r>
            <m:r>
              <m:t>,</m:t>
            </m:r>
            <m:r>
              <m:t>75+8·5</m:t>
            </m:r>
            <m:r>
              <m:t>,</m:t>
            </m:r>
            <m:r>
              <m:t>25+7·5</m:t>
            </m:r>
            <m:r>
              <m:t>,</m:t>
            </m:r>
            <m:r>
              <m:t>75+2·6</m:t>
            </m:r>
            <m:r>
              <m:t>,</m:t>
            </m:r>
            <m:r>
              <m:t>25</m:t>
            </m:r>
          </m:num>
          <m:den>
            <m:r>
              <m:t>20</m:t>
            </m:r>
          </m:den>
        </m:f>
        <m:r>
          <m:t>=5</m:t>
        </m:r>
        <m:r>
          <m:t>,</m:t>
        </m:r>
        <m:r>
          <m:t>45</m:t>
        </m:r>
      </m:oMath>
      <w:r>
        <w:rPr>
          <w:rFonts w:ascii="Times New Roman" w:hAnsi="Times New Roman" w:eastAsia="Times New Roman" w:cs="Times New Roman"/>
          <w:sz w:val="24"/>
        </w:rPr>
        <w:t xml:space="preserve"> (μm); </w:t>
      </w:r>
      <m:oMath>
        <m:sSup>
          <m:e>
            <m:r>
              <m:t>s</m:t>
            </m:r>
          </m:e>
          <m:sup>
            <m:r>
              <m:t>2</m:t>
            </m:r>
          </m:sup>
        </m:sSup>
        <m:r>
          <m:t>=0</m:t>
        </m:r>
        <m:r>
          <m:t>,</m:t>
        </m:r>
        <m:r>
          <m:t>185</m:t>
        </m:r>
      </m:oMath>
      <w:r>
        <w:rPr>
          <w:rFonts w:ascii="Times New Roman" w:hAnsi="Times New Roman" w:eastAsia="Times New Roman" w:cs="Times New Roman"/>
          <w:sz w:val="24"/>
        </w:rPr>
        <w:t xml:space="preserve">, </w:t>
      </w:r>
      <m:oMath>
        <m:r>
          <m:t>s≈0</m:t>
        </m:r>
        <m:r>
          <m:t>,</m:t>
        </m:r>
        <m:r>
          <m:t>43</m:t>
        </m:r>
      </m:oMath>
      <w:r>
        <w:rPr>
          <w:rFonts w:ascii="Times New Roman" w:hAnsi="Times New Roman" w:eastAsia="Times New Roman" w:cs="Times New Roman"/>
          <w:sz w:val="24"/>
        </w:rPr>
        <w:t xml:space="preserve"> (μm). b) Đường kính nhân tế bào khoảng </w:t>
      </w:r>
      <m:oMath>
        <m:r>
          <m:t>5</m:t>
        </m:r>
        <m:r>
          <m:t>,</m:t>
        </m:r>
        <m:r>
          <m:t>45</m:t>
        </m:r>
      </m:oMath>
      <w:r>
        <w:rPr>
          <w:rFonts w:ascii="Times New Roman" w:hAnsi="Times New Roman" w:eastAsia="Times New Roman" w:cs="Times New Roman"/>
          <w:sz w:val="24"/>
        </w:rPr>
        <w:t xml:space="preserve"> μm; các kết quả đo lệch khỏi giá trị trung bình khoảng </w:t>
      </w:r>
      <m:oMath>
        <m:r>
          <m:t>0</m:t>
        </m:r>
        <m:r>
          <m:t>,</m:t>
        </m:r>
        <m:r>
          <m:t>43</m:t>
        </m:r>
      </m:oMath>
      <w:r>
        <w:rPr>
          <w:rFonts w:ascii="Times New Roman" w:hAnsi="Times New Roman" w:eastAsia="Times New Roman" w:cs="Times New Roman"/>
          <w:sz w:val="24"/>
        </w:rPr>
        <w:t xml:space="preserve"> μm.</w:t>
      </w:r>
    </w:p>
    <w:p>
      <w:pPr>
        <w:spacing w:before="0" w:after="60" w:line="264" w:lineRule="auto"/>
        <w:jc w:val="both"/>
      </w:pPr>
      <w:r>
        <w:rPr>
          <w:rFonts w:ascii="Times New Roman" w:hAnsi="Times New Roman" w:eastAsia="Times New Roman" w:cs="Times New Roman"/>
          <w:sz w:val="24"/>
        </w:rPr>
        <w:t xml:space="preserve">3.7: A: </w:t>
      </w:r>
      <m:oMath>
        <m:bar>
          <m:barPr>
            <m:pos m:val="top"/>
          </m:barPr>
          <m:e>
            <m:r>
              <m:t>x</m:t>
            </m:r>
          </m:e>
        </m:bar>
        <m:r>
          <m:t>=10</m:t>
        </m:r>
        <m:r>
          <m:t>,</m:t>
        </m:r>
        <m:r>
          <m:t>585</m:t>
        </m:r>
      </m:oMath>
      <w:r>
        <w:rPr>
          <w:rFonts w:ascii="Times New Roman" w:hAnsi="Times New Roman" w:eastAsia="Times New Roman" w:cs="Times New Roman"/>
          <w:sz w:val="24"/>
        </w:rPr>
        <w:t xml:space="preserve">, </w:t>
      </w:r>
      <m:oMath>
        <m:r>
          <m:t>s≈0</m:t>
        </m:r>
        <m:r>
          <m:t>,</m:t>
        </m:r>
        <m:r>
          <m:t>259</m:t>
        </m:r>
      </m:oMath>
      <w:r>
        <w:rPr>
          <w:rFonts w:ascii="Times New Roman" w:hAnsi="Times New Roman" w:eastAsia="Times New Roman" w:cs="Times New Roman"/>
          <w:sz w:val="24"/>
        </w:rPr>
        <w:t xml:space="preserve">; B: </w:t>
      </w:r>
      <m:oMath>
        <m:bar>
          <m:barPr>
            <m:pos m:val="top"/>
          </m:barPr>
          <m:e>
            <m:r>
              <m:t>x</m:t>
            </m:r>
          </m:e>
        </m:bar>
        <m:r>
          <m:t>=10</m:t>
        </m:r>
        <m:r>
          <m:t>,</m:t>
        </m:r>
        <m:r>
          <m:t>666</m:t>
        </m:r>
      </m:oMath>
      <w:r>
        <w:rPr>
          <w:rFonts w:ascii="Times New Roman" w:hAnsi="Times New Roman" w:eastAsia="Times New Roman" w:cs="Times New Roman"/>
          <w:sz w:val="24"/>
        </w:rPr>
        <w:t xml:space="preserve">, </w:t>
      </w:r>
      <m:oMath>
        <m:r>
          <m:t>s≈0</m:t>
        </m:r>
        <m:r>
          <m:t>,</m:t>
        </m:r>
        <m:r>
          <m:t>288</m:t>
        </m:r>
      </m:oMath>
      <w:r>
        <w:rPr>
          <w:rFonts w:ascii="Times New Roman" w:hAnsi="Times New Roman" w:eastAsia="Times New Roman" w:cs="Times New Roman"/>
          <w:sz w:val="24"/>
        </w:rPr>
        <w:t xml:space="preserve">. </w:t>
      </w:r>
      <m:oMath>
        <m:sSub>
          <m:e>
            <m:r>
              <m:t>s</m:t>
            </m:r>
          </m:e>
          <m:sub>
            <m:r>
              <m:t>A</m:t>
            </m:r>
          </m:sub>
        </m:sSub>
        <m:r>
          <m:t>&lt;</m:t>
        </m:r>
        <m:sSub>
          <m:e>
            <m:r>
              <m:t>s</m:t>
            </m:r>
          </m:e>
          <m:sub>
            <m:r>
              <m:t>B</m:t>
            </m:r>
          </m:sub>
        </m:sSub>
      </m:oMath>
      <w:r>
        <w:rPr>
          <w:rFonts w:ascii="Times New Roman" w:hAnsi="Times New Roman" w:eastAsia="Times New Roman" w:cs="Times New Roman"/>
          <w:sz w:val="24"/>
        </w:rPr>
        <w:t xml:space="preserve"> nên vận động viên A có thành tích luyện tập ổn định hơn.</w:t>
      </w:r>
    </w:p>
    <w:p>
      <w:pPr>
        <w:spacing w:before="0" w:after="60" w:line="264" w:lineRule="auto"/>
        <w:jc w:val="both"/>
      </w:pPr>
      <w:r>
        <w:rPr>
          <w:rFonts w:ascii="Times New Roman" w:hAnsi="Times New Roman" w:eastAsia="Times New Roman" w:cs="Times New Roman"/>
          <w:sz w:val="24"/>
        </w:rPr>
        <w:t>3.8: a) Nên – hai mẫu cùng đơn vị, trung bình tương đương. b) Không nên – doanh thu trung bình của cửa hàng bán lẻ và siêu thị khác nhau rất nhiều; nên dùng hệ số biến thiên CV.</w:t>
      </w:r>
    </w:p>
    <w:p>
      <w:pPr>
        <w:keepNext/>
        <w:spacing w:before="0" w:after="60" w:line="264" w:lineRule="auto"/>
        <w:jc w:val="both"/>
      </w:pPr>
      <w:r>
        <w:rPr>
          <w:rFonts w:ascii="Times New Roman" w:hAnsi="Times New Roman" w:eastAsia="Times New Roman" w:cs="Times New Roman"/>
          <w:b/>
          <w:sz w:val="24"/>
        </w:rPr>
        <w:t>Phiếu học tập số 3 (HĐ3) – Trạm kiểm chứng AI</w:t>
      </w:r>
    </w:p>
    <w:p>
      <w:pPr>
        <w:spacing w:before="0" w:after="60" w:line="264" w:lineRule="auto"/>
        <w:jc w:val="both"/>
      </w:pPr>
      <w:r>
        <w:rPr>
          <w:rFonts w:ascii="Times New Roman" w:hAnsi="Times New Roman" w:eastAsia="Times New Roman" w:cs="Times New Roman"/>
          <w:sz w:val="24"/>
        </w:rPr>
        <w:t>Các lời giải dưới đây do một chatbot AI tạo ra. Nhóm hãy: (1) chỉ ra bước sai và giải thích; (2) viết lại cho đúng; (3) hỏi chatbot AI theo câu lệnh mẫu và ghi Nhật ký sử dụng AI.</w:t>
      </w:r>
    </w:p>
    <w:p>
      <w:pPr>
        <w:spacing w:before="0" w:after="60" w:line="264" w:lineRule="auto"/>
        <w:jc w:val="both"/>
      </w:pPr>
      <w:r>
        <w:rPr>
          <w:rFonts w:ascii="Times New Roman" w:hAnsi="Times New Roman" w:eastAsia="Times New Roman" w:cs="Times New Roman"/>
          <w:b/>
          <w:sz w:val="24"/>
        </w:rPr>
        <w:t>Lời giải AI số 1 (nhóm lẻ).</w:t>
      </w:r>
      <w:r>
        <w:rPr>
          <w:rFonts w:ascii="Times New Roman" w:hAnsi="Times New Roman" w:eastAsia="Times New Roman" w:cs="Times New Roman"/>
          <w:sz w:val="24"/>
        </w:rPr>
        <w:t xml:space="preserve"> Đề: Bài 3.6a – tính số trung bình.</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"Lấy đầu mút trái của mỗi nhóm: </w:t>
            </w:r>
            <m:oMath>
              <m:bar>
                <m:barPr>
                  <m:pos m:val="top"/>
                </m:barPr>
                <m:e>
                  <m:r>
                    <m:t>x</m:t>
                  </m:r>
                </m:e>
              </m:bar>
              <m:r>
                <m:t>=</m:t>
              </m:r>
              <m:f>
                <m:fPr>
                  <m:type m:val="bar"/>
                </m:fPr>
                <m:num>
                  <m:r>
                    <m:t>3·4</m:t>
                  </m:r>
                  <m:r>
                    <m:t>,</m:t>
                  </m:r>
                  <m:r>
                    <m:t>5+8·5+7·5</m:t>
                  </m:r>
                  <m:r>
                    <m:t>,</m:t>
                  </m:r>
                  <m:r>
                    <m:t>5+2·6</m:t>
                  </m:r>
                </m:num>
                <m:den>
                  <m:r>
                    <m:t>20</m:t>
                  </m:r>
                </m:den>
              </m:f>
              <m:r>
                <m:t>=5</m:t>
              </m:r>
              <m:r>
                <m:t>,</m:t>
              </m:r>
              <m:r>
                <m:t>2</m:t>
              </m:r>
            </m:oMath>
            <w:r>
              <w:rPr>
                <w:rFonts w:ascii="Times New Roman" w:hAnsi="Times New Roman" w:eastAsia="Times New Roman" w:cs="Times New Roman"/>
                <w:sz w:val="24"/>
              </w:rPr>
              <w:t xml:space="preserve"> (μm)."</w:t>
            </w:r>
          </w:p>
        </w:tc>
      </w:tr>
    </w:tbl>
    <w:p>
      <w:pPr>
        <w:spacing w:before="0" w:after="60" w:line="264" w:lineRule="auto"/>
        <w:jc w:val="both"/>
      </w:pPr>
      <w:r>
        <w:rPr>
          <w:rFonts w:ascii="Times New Roman" w:hAnsi="Times New Roman" w:eastAsia="Times New Roman" w:cs="Times New Roman"/>
          <w:b/>
          <w:sz w:val="24"/>
        </w:rPr>
        <w:t>Lời giải AI số 2 (nhóm chẵn).</w:t>
      </w:r>
      <w:r>
        <w:rPr>
          <w:rFonts w:ascii="Times New Roman" w:hAnsi="Times New Roman" w:eastAsia="Times New Roman" w:cs="Times New Roman"/>
          <w:sz w:val="24"/>
        </w:rPr>
        <w:t xml:space="preserve"> Đề: Ví dụ 1 – phương sai của người nữ.</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w:t>
            </w:r>
            <m:oMath>
              <m:sSup>
                <m:e>
                  <m:r>
                    <m:t>s</m:t>
                  </m:r>
                </m:e>
                <m:sup>
                  <m:r>
                    <m:t>2</m:t>
                  </m:r>
                </m:sup>
              </m:sSup>
              <m:r>
                <m:t>=</m:t>
              </m:r>
              <m:f>
                <m:fPr>
                  <m:type m:val="bar"/>
                </m:fPr>
                <m:num>
                  <m:r>
                    <m:t>1</m:t>
                  </m:r>
                </m:num>
                <m:den>
                  <m:r>
                    <m:t>30</m:t>
                  </m:r>
                </m:den>
              </m:f>
              <m:r>
                <m:t>[2·(</m:t>
              </m:r>
              <m:r>
                <m:t>−</m:t>
              </m:r>
              <m:r>
                <m:t>0</m:t>
              </m:r>
              <m:r>
                <m:t>,</m:t>
              </m:r>
              <m:r>
                <m:t>5</m:t>
              </m:r>
              <m:sSup>
                <m:e>
                  <m:r>
                    <m:t>)</m:t>
                  </m:r>
                </m:e>
                <m:sup>
                  <m:r>
                    <m:t>2</m:t>
                  </m:r>
                </m:sup>
              </m:sSup>
              <m:r>
                <m:t>+7·0</m:t>
              </m:r>
              <m:r>
                <m:t>,</m:t>
              </m:r>
              <m:sSup>
                <m:e>
                  <m:r>
                    <m:t>5</m:t>
                  </m:r>
                </m:e>
                <m:sup>
                  <m:r>
                    <m:t>2</m:t>
                  </m:r>
                </m:sup>
              </m:sSup>
              <m:r>
                <m:t>+12·1</m:t>
              </m:r>
              <m:r>
                <m:t>,</m:t>
              </m:r>
              <m:sSup>
                <m:e>
                  <m:r>
                    <m:t>5</m:t>
                  </m:r>
                </m:e>
                <m:sup>
                  <m:r>
                    <m:t>2</m:t>
                  </m:r>
                </m:sup>
              </m:sSup>
              <m:r>
                <m:t>+7·2</m:t>
              </m:r>
              <m:r>
                <m:t>,</m:t>
              </m:r>
              <m:sSup>
                <m:e>
                  <m:r>
                    <m:t>5</m:t>
                  </m:r>
                </m:e>
                <m:sup>
                  <m:r>
                    <m:t>2</m:t>
                  </m:r>
                </m:sup>
              </m:sSup>
              <m:r>
                <m:t>+2·3</m:t>
              </m:r>
              <m:r>
                <m:t>,</m:t>
              </m:r>
              <m:sSup>
                <m:e>
                  <m:r>
                    <m:t>5</m:t>
                  </m:r>
                </m:e>
                <m:sup>
                  <m:r>
                    <m:t>2</m:t>
                  </m:r>
                </m:sup>
              </m:sSup>
              <m:r>
                <m:t>]=3</m:t>
              </m:r>
              <m:r>
                <m:t>,</m:t>
              </m:r>
              <m:r>
                <m:t>25</m:t>
              </m:r>
            </m:oMath>
            <w:r>
              <w:rPr>
                <w:rFonts w:ascii="Times New Roman" w:hAnsi="Times New Roman" w:eastAsia="Times New Roman" w:cs="Times New Roman"/>
                <w:sz w:val="24"/>
              </w:rPr>
              <w:t xml:space="preserve">, nên </w:t>
            </w:r>
            <m:oMath>
              <m:r>
                <m:t>s≈1</m:t>
              </m:r>
              <m:r>
                <m:t>,</m:t>
              </m:r>
              <m:r>
                <m:t>80</m:t>
              </m:r>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Câu lệnh mẫu:</w:t>
      </w:r>
      <w:r>
        <w:rPr>
          <w:rFonts w:ascii="Times New Roman" w:hAnsi="Times New Roman" w:eastAsia="Times New Roman" w:cs="Times New Roman"/>
          <w:sz w:val="24"/>
        </w:rPr>
        <w:t xml:space="preserve"> "Hãy chỉ ra bước sai trong lời giải sau (nếu có) và giải thích, không giải lại toàn bộ: …"</w:t>
      </w:r>
    </w:p>
    <w:p>
      <w:pPr>
        <w:spacing w:before="0" w:after="60" w:line="264" w:lineRule="auto"/>
        <w:jc w:val="both"/>
      </w:pPr>
      <w:r>
        <w:rPr>
          <w:rFonts w:ascii="Times New Roman" w:hAnsi="Times New Roman" w:eastAsia="Times New Roman" w:cs="Times New Roman"/>
          <w:b/>
          <w:sz w:val="24"/>
        </w:rPr>
        <w:t>Đáp án (dành cho GV):</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Lời giải số 1: phải dùng giá trị đại diện (trung điểm nhóm) </w:t>
      </w:r>
      <m:oMath>
        <m:r>
          <m:t>4</m:t>
        </m:r>
        <m:r>
          <m:t>,</m:t>
        </m:r>
        <m:r>
          <m:t>75</m:t>
        </m:r>
      </m:oMath>
      <w:r>
        <w:rPr>
          <w:rFonts w:ascii="Times New Roman" w:hAnsi="Times New Roman" w:eastAsia="Times New Roman" w:cs="Times New Roman"/>
          <w:sz w:val="24"/>
        </w:rPr>
        <w:t xml:space="preserve">; </w:t>
      </w:r>
      <m:oMath>
        <m:r>
          <m:t>5</m:t>
        </m:r>
        <m:r>
          <m:t>,</m:t>
        </m:r>
        <m:r>
          <m:t>25</m:t>
        </m:r>
      </m:oMath>
      <w:r>
        <w:rPr>
          <w:rFonts w:ascii="Times New Roman" w:hAnsi="Times New Roman" w:eastAsia="Times New Roman" w:cs="Times New Roman"/>
          <w:sz w:val="24"/>
        </w:rPr>
        <w:t xml:space="preserve">; </w:t>
      </w:r>
      <m:oMath>
        <m:r>
          <m:t>5</m:t>
        </m:r>
        <m:r>
          <m:t>,</m:t>
        </m:r>
        <m:r>
          <m:t>75</m:t>
        </m:r>
      </m:oMath>
      <w:r>
        <w:rPr>
          <w:rFonts w:ascii="Times New Roman" w:hAnsi="Times New Roman" w:eastAsia="Times New Roman" w:cs="Times New Roman"/>
          <w:sz w:val="24"/>
        </w:rPr>
        <w:t xml:space="preserve">; </w:t>
      </w:r>
      <m:oMath>
        <m:r>
          <m:t>6</m:t>
        </m:r>
        <m:r>
          <m:t>,</m:t>
        </m:r>
        <m:r>
          <m:t>25</m:t>
        </m:r>
      </m:oMath>
      <w:r>
        <w:rPr>
          <w:rFonts w:ascii="Times New Roman" w:hAnsi="Times New Roman" w:eastAsia="Times New Roman" w:cs="Times New Roman"/>
          <w:sz w:val="24"/>
        </w:rPr>
        <w:t xml:space="preserve">, được </w:t>
      </w:r>
      <m:oMath>
        <m:bar>
          <m:barPr>
            <m:pos m:val="top"/>
          </m:barPr>
          <m:e>
            <m:r>
              <m:t>x</m:t>
            </m:r>
          </m:e>
        </m:bar>
        <m:r>
          <m:t>=5</m:t>
        </m:r>
        <m:r>
          <m:t>,</m:t>
        </m:r>
        <m:r>
          <m:t>45</m:t>
        </m:r>
      </m:oMath>
      <w:r>
        <w:rPr>
          <w:rFonts w:ascii="Times New Roman" w:hAnsi="Times New Roman" w:eastAsia="Times New Roman" w:cs="Times New Roman"/>
          <w:sz w:val="24"/>
        </w:rPr>
        <w:t xml:space="preserve"> μm.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Lời giải số 2: dùng công thức rút gọn nhưng quên trừ </w:t>
      </w:r>
      <m:oMath>
        <m:sSup>
          <m:e>
            <m:bar>
              <m:barPr>
                <m:pos m:val="top"/>
              </m:barPr>
              <m:e>
                <m:r>
                  <m:t>x</m:t>
                </m:r>
              </m:e>
            </m:bar>
          </m:e>
          <m:sup>
            <m:r>
              <m:t>2</m:t>
            </m:r>
          </m:sup>
        </m:sSup>
        <m:r>
          <m:t>=1</m:t>
        </m:r>
        <m:r>
          <m:t>,</m:t>
        </m:r>
        <m:sSup>
          <m:e>
            <m:r>
              <m:t>5</m:t>
            </m:r>
          </m:e>
          <m:sup>
            <m:r>
              <m:t>2</m:t>
            </m:r>
          </m:sup>
        </m:sSup>
      </m:oMath>
      <w:r>
        <w:rPr>
          <w:rFonts w:ascii="Times New Roman" w:hAnsi="Times New Roman" w:eastAsia="Times New Roman" w:cs="Times New Roman"/>
          <w:sz w:val="24"/>
        </w:rPr>
        <w:t xml:space="preserve">: </w:t>
      </w:r>
      <m:oMath>
        <m:sSup>
          <m:e>
            <m:r>
              <m:t>s</m:t>
            </m:r>
          </m:e>
          <m:sup>
            <m:r>
              <m:t>2</m:t>
            </m:r>
          </m:sup>
        </m:sSup>
        <m:r>
          <m:t>=3</m:t>
        </m:r>
        <m:r>
          <m:t>,</m:t>
        </m:r>
        <m:r>
          <m:t>25−2</m:t>
        </m:r>
        <m:r>
          <m:t>,</m:t>
        </m:r>
        <m:r>
          <m:t>25=1</m:t>
        </m:r>
      </m:oMath>
      <w:r>
        <w:rPr>
          <w:rFonts w:ascii="Times New Roman" w:hAnsi="Times New Roman" w:eastAsia="Times New Roman" w:cs="Times New Roman"/>
          <w:sz w:val="24"/>
        </w:rPr>
        <w:t xml:space="preserve">, </w:t>
      </w:r>
      <m:oMath>
        <m:r>
          <m:t>s=1</m:t>
        </m:r>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Học liệu video (đã kiểm tra đường link; GV xem trước, chỉ chiếu trích đoạn phù hợp)</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Video</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Kênh</w:t>
            </w:r>
          </w:p>
        </w:tc>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Đường link</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Dùng ở</w:t>
            </w:r>
          </w:p>
        </w:tc>
      </w:tr>
      <w:tr>
        <w:tc>
          <w:tcPr>
            <w:tcW w:type="dxa" w:w="3061"/>
            <w:vAlign w:val="center"/>
          </w:tcPr>
          <w:p>
            <w:pPr>
              <w:spacing w:before="0" w:after="20" w:line="264" w:lineRule="auto"/>
              <w:jc w:val="left"/>
            </w:pPr>
            <w:r>
              <w:rPr>
                <w:rFonts w:ascii="Times New Roman" w:hAnsi="Times New Roman" w:eastAsia="Times New Roman" w:cs="Times New Roman"/>
                <w:sz w:val="24"/>
              </w:rPr>
              <w:t>Toán 12 – CT mới – Phương sai và độ lệch chuẩn của mẫu số liệu ghép nhóm</w:t>
            </w:r>
          </w:p>
        </w:tc>
        <w:tc>
          <w:tcPr>
            <w:tcW w:type="dxa" w:w="2041"/>
            <w:vAlign w:val="center"/>
          </w:tcPr>
          <w:p>
            <w:pPr>
              <w:spacing w:before="0" w:after="20" w:line="264" w:lineRule="auto"/>
              <w:jc w:val="center"/>
            </w:pPr>
            <w:r>
              <w:rPr>
                <w:rFonts w:ascii="Times New Roman" w:hAnsi="Times New Roman" w:eastAsia="Times New Roman" w:cs="Times New Roman"/>
                <w:sz w:val="24"/>
              </w:rPr>
              <w:t>Học Toán Cùng Thầy Kenka – Tiến sĩ Trần Hoan</w:t>
            </w:r>
          </w:p>
        </w:tc>
        <w:tc>
          <w:tcPr>
            <w:tcW w:type="dxa" w:w="3061"/>
            <w:vAlign w:val="center"/>
          </w:tcPr>
          <w:p>
            <w:pPr>
              <w:spacing w:before="0" w:after="20" w:line="264" w:lineRule="auto"/>
              <w:jc w:val="center"/>
            </w:pPr>
            <w:r>
              <w:rPr>
                <w:rFonts w:ascii="Times New Roman" w:hAnsi="Times New Roman" w:eastAsia="Times New Roman" w:cs="Times New Roman"/>
                <w:sz w:val="24"/>
              </w:rPr>
              <w:t>https://www.youtube.com/watch?v=sd58_5ojjx0</w:t>
            </w:r>
          </w:p>
        </w:tc>
        <w:tc>
          <w:tcPr>
            <w:tcW w:type="dxa" w:w="2041"/>
            <w:vAlign w:val="center"/>
          </w:tcPr>
          <w:p>
            <w:pPr>
              <w:spacing w:before="0" w:after="20" w:line="264" w:lineRule="auto"/>
              <w:jc w:val="center"/>
            </w:pPr>
            <w:r>
              <w:rPr>
                <w:rFonts w:ascii="Times New Roman" w:hAnsi="Times New Roman" w:eastAsia="Times New Roman" w:cs="Times New Roman"/>
                <w:sz w:val="24"/>
              </w:rPr>
              <w:t>HĐ2.1, HS xem ở nhà trước Tiết 2</w:t>
            </w:r>
          </w:p>
        </w:tc>
      </w:tr>
    </w:tbl>
    <w:p>
      <w:pPr>
        <w:spacing w:before="80" w:after="60" w:line="264" w:lineRule="auto"/>
        <w:jc w:val="both"/>
      </w:pPr>
      <w:r>
        <w:rPr>
          <w:rFonts w:ascii="Times New Roman" w:hAnsi="Times New Roman" w:eastAsia="Times New Roman" w:cs="Times New Roman"/>
          <w:b/>
          <w:sz w:val="24"/>
        </w:rPr>
        <w:t>Mẫu Nhật ký sử dụng AI (HĐ3,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680"/>
            <w:shd w:val="clear" w:color="auto" w:fill="DCE6F2"/>
            <w:vAlign w:val="center"/>
          </w:tcPr>
          <w:p>
            <w:pPr>
              <w:spacing w:before="0" w:after="20" w:line="264" w:lineRule="auto"/>
              <w:jc w:val="center"/>
            </w:pPr>
            <w:r>
              <w:rPr>
                <w:rFonts w:ascii="Times New Roman" w:hAnsi="Times New Roman" w:eastAsia="Times New Roman" w:cs="Times New Roman"/>
                <w:b/>
                <w:sz w:val="24"/>
              </w:rPr>
              <w:t>Lần</w:t>
            </w:r>
          </w:p>
        </w:tc>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Câu lệnh em/nhóm đã nhập</w:t>
            </w:r>
          </w:p>
        </w:tc>
        <w:tc>
          <w:tcPr>
            <w:tcW w:type="dxa" w:w="2381"/>
            <w:shd w:val="clear" w:color="auto" w:fill="DCE6F2"/>
            <w:vAlign w:val="center"/>
          </w:tcPr>
          <w:p>
            <w:pPr>
              <w:spacing w:before="0" w:after="20" w:line="264" w:lineRule="auto"/>
              <w:jc w:val="center"/>
            </w:pPr>
            <w:r>
              <w:rPr>
                <w:rFonts w:ascii="Times New Roman" w:hAnsi="Times New Roman" w:eastAsia="Times New Roman" w:cs="Times New Roman"/>
                <w:b/>
                <w:sz w:val="24"/>
              </w:rPr>
              <w:t>AI trả lời (tóm tắt)</w:t>
            </w:r>
          </w:p>
        </w:tc>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Em/nhóm kiểm chứng thế nào? Đúng/sai?</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Em/nhóm đã dùng gợi ý vào đâu</w:t>
            </w:r>
          </w:p>
        </w:tc>
      </w:tr>
      <w:tr>
        <w:tc>
          <w:tcPr>
            <w:tcW w:type="dxa" w:w="680"/>
            <w:vAlign w:val="center"/>
          </w:tcPr>
          <w:p>
            <w:pPr>
              <w:spacing w:before="0" w:after="20" w:line="264" w:lineRule="auto"/>
              <w:jc w:val="center"/>
            </w:pPr>
            <w:r>
              <w:rPr>
                <w:rFonts w:ascii="Times New Roman" w:hAnsi="Times New Roman" w:eastAsia="Times New Roman" w:cs="Times New Roman"/>
                <w:sz w:val="24"/>
              </w:rPr>
              <w:t>1</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r>
        <w:tc>
          <w:tcPr>
            <w:tcW w:type="dxa" w:w="680"/>
            <w:vAlign w:val="center"/>
          </w:tcPr>
          <w:p>
            <w:pPr>
              <w:spacing w:before="0" w:after="20" w:line="264" w:lineRule="auto"/>
              <w:jc w:val="center"/>
            </w:pPr>
            <w:r>
              <w:rPr>
                <w:rFonts w:ascii="Times New Roman" w:hAnsi="Times New Roman" w:eastAsia="Times New Roman" w:cs="Times New Roman"/>
                <w:sz w:val="24"/>
              </w:rPr>
              <w:t>2</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bl>
    <w:p>
      <w:pPr>
        <w:spacing w:before="200" w:after="60" w:line="264" w:lineRule="auto"/>
        <w:jc w:val="center"/>
      </w:pPr>
      <w:r>
        <w:rPr>
          <w:rFonts w:ascii="Times New Roman" w:hAnsi="Times New Roman" w:eastAsia="Times New Roman" w:cs="Times New Roman"/>
          <w:b/>
          <w:sz w:val="24"/>
        </w:rPr>
        <w:t>PHỤ LỤC: MA TRẬN ĐIỀU CHỈNH DẠY HỌC HOÀ NHẬP</w:t>
      </w:r>
    </w:p>
    <w:p>
      <w:pPr>
        <w:spacing w:before="0" w:after="60" w:line="264" w:lineRule="auto"/>
        <w:jc w:val="center"/>
      </w:pPr>
      <w:r>
        <w:rPr>
          <w:rFonts w:ascii="Times New Roman" w:hAnsi="Times New Roman" w:eastAsia="Times New Roman" w:cs="Times New Roman"/>
          <w:i/>
          <w:sz w:val="24"/>
        </w:rPr>
        <w:t>(Chỉ ghi phần điều chỉnh RIÊNG của từng loại khuyết tật; phần dùng chung đã nằm trong "Thiết kế phổ quát" mục II.3. Khi có HS khuyết tật loại khác, bổ sung một cột.)</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3402"/>
        <w:gridCol w:w="3402"/>
      </w:tblGrid>
      <w:tr>
        <w:tc>
          <w:tcPr>
            <w:tcW w:type="dxa" w:w="1928"/>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w:t>
            </w:r>
          </w:p>
        </w:tc>
        <w:tc>
          <w:tcPr>
            <w:tcW w:type="dxa" w:w="4139"/>
            <w:shd w:val="clear" w:color="auto" w:fill="DCE6F2"/>
            <w:vAlign w:val="center"/>
          </w:tcPr>
          <w:p>
            <w:pPr>
              <w:spacing w:before="0" w:after="20" w:line="264" w:lineRule="auto"/>
              <w:jc w:val="center"/>
            </w:pPr>
            <w:r>
              <w:rPr>
                <w:rFonts w:ascii="Times New Roman" w:hAnsi="Times New Roman" w:eastAsia="Times New Roman" w:cs="Times New Roman"/>
                <w:b/>
                <w:sz w:val="24"/>
              </w:rPr>
              <w:t>Khuyết tật vận động (nặng)</w:t>
            </w:r>
          </w:p>
        </w:tc>
        <w:tc>
          <w:tcPr>
            <w:tcW w:type="dxa" w:w="4139"/>
            <w:shd w:val="clear" w:color="auto" w:fill="DCE6F2"/>
            <w:vAlign w:val="center"/>
          </w:tcPr>
          <w:p>
            <w:pPr>
              <w:spacing w:before="0" w:after="20" w:line="264" w:lineRule="auto"/>
              <w:jc w:val="center"/>
            </w:pPr>
            <w:r>
              <w:rPr>
                <w:rFonts w:ascii="Times New Roman" w:hAnsi="Times New Roman" w:eastAsia="Times New Roman" w:cs="Times New Roman"/>
                <w:b/>
                <w:sz w:val="24"/>
              </w:rPr>
              <w:t>Khuyết tật nhìn (nặng)</w:t>
            </w:r>
          </w:p>
        </w:tc>
      </w:tr>
      <w:tr>
        <w:tc>
          <w:tcPr>
            <w:tcW w:type="dxa" w:w="1928"/>
            <w:vAlign w:val="center"/>
          </w:tcPr>
          <w:p>
            <w:pPr>
              <w:spacing w:before="0" w:after="20" w:line="264" w:lineRule="auto"/>
              <w:jc w:val="left"/>
            </w:pPr>
            <w:r>
              <w:rPr>
                <w:rFonts w:ascii="Times New Roman" w:hAnsi="Times New Roman" w:eastAsia="Times New Roman" w:cs="Times New Roman"/>
                <w:sz w:val="24"/>
              </w:rPr>
              <w:t>HĐ1 Mở đầu</w:t>
            </w:r>
          </w:p>
        </w:tc>
        <w:tc>
          <w:tcPr>
            <w:tcW w:type="dxa" w:w="4139"/>
            <w:vAlign w:val="center"/>
          </w:tcPr>
          <w:p>
            <w:pPr>
              <w:spacing w:before="0" w:after="20" w:line="264" w:lineRule="auto"/>
              <w:jc w:val="left"/>
            </w:pPr>
            <w:r>
              <w:rPr>
                <w:rFonts w:ascii="Times New Roman" w:hAnsi="Times New Roman" w:eastAsia="Times New Roman" w:cs="Times New Roman"/>
                <w:sz w:val="24"/>
              </w:rPr>
              <w:t>Trả lời dự đoán tại chỗ.</w:t>
            </w:r>
          </w:p>
        </w:tc>
        <w:tc>
          <w:tcPr>
            <w:tcW w:type="dxa" w:w="4139"/>
            <w:vAlign w:val="center"/>
          </w:tcPr>
          <w:p>
            <w:pPr>
              <w:spacing w:before="0" w:after="20" w:line="264" w:lineRule="auto"/>
              <w:jc w:val="left"/>
            </w:pPr>
            <w:r>
              <w:rPr>
                <w:rFonts w:ascii="Times New Roman" w:hAnsi="Times New Roman" w:eastAsia="Times New Roman" w:cs="Times New Roman"/>
                <w:sz w:val="24"/>
              </w:rPr>
              <w:t>GV đọc to bảng độ ẩm; HS trả lời miệng.</w:t>
            </w:r>
          </w:p>
        </w:tc>
      </w:tr>
      <w:tr>
        <w:tc>
          <w:tcPr>
            <w:tcW w:type="dxa" w:w="1928"/>
            <w:vAlign w:val="center"/>
          </w:tcPr>
          <w:p>
            <w:pPr>
              <w:spacing w:before="0" w:after="20" w:line="264" w:lineRule="auto"/>
              <w:jc w:val="left"/>
            </w:pPr>
            <w:r>
              <w:rPr>
                <w:rFonts w:ascii="Times New Roman" w:hAnsi="Times New Roman" w:eastAsia="Times New Roman" w:cs="Times New Roman"/>
                <w:sz w:val="24"/>
              </w:rPr>
              <w:t>HĐ2 Hình thành kiến thức (T43 – T44)</w:t>
            </w:r>
          </w:p>
        </w:tc>
        <w:tc>
          <w:tcPr>
            <w:tcW w:type="dxa" w:w="4139"/>
            <w:vAlign w:val="center"/>
          </w:tcPr>
          <w:p>
            <w:pPr>
              <w:spacing w:before="0" w:after="20" w:line="264" w:lineRule="auto"/>
              <w:jc w:val="left"/>
            </w:pPr>
            <w:r>
              <w:rPr>
                <w:rFonts w:ascii="Times New Roman" w:hAnsi="Times New Roman" w:eastAsia="Times New Roman" w:cs="Times New Roman"/>
                <w:sz w:val="24"/>
              </w:rPr>
              <w:t>Điền Phiếu số 1 in sẵn; bấm máy chế độ thống kê thay cho viết tổng dài; tựa lưng nghỉ tại chỗ sau mỗi 20 phút.</w:t>
            </w:r>
          </w:p>
        </w:tc>
        <w:tc>
          <w:tcPr>
            <w:tcW w:type="dxa" w:w="4139"/>
            <w:vAlign w:val="center"/>
          </w:tcPr>
          <w:p>
            <w:pPr>
              <w:spacing w:before="0" w:after="20" w:line="264" w:lineRule="auto"/>
              <w:jc w:val="left"/>
            </w:pPr>
            <w:r>
              <w:rPr>
                <w:rFonts w:ascii="Times New Roman" w:hAnsi="Times New Roman" w:eastAsia="Times New Roman" w:cs="Times New Roman"/>
                <w:sz w:val="24"/>
              </w:rPr>
              <w:t>Làm Ví dụ 1 (người nữ), Luyện tập (4 nhóm) với bảng chữ to xếp dọc; nghe giảng Ví dụ 2, 3, trả lời kết luận bằng lời.</w:t>
            </w:r>
          </w:p>
        </w:tc>
      </w:tr>
      <w:tr>
        <w:tc>
          <w:tcPr>
            <w:tcW w:type="dxa" w:w="1928"/>
            <w:vAlign w:val="center"/>
          </w:tcPr>
          <w:p>
            <w:pPr>
              <w:spacing w:before="0" w:after="20" w:line="264" w:lineRule="auto"/>
              <w:jc w:val="left"/>
            </w:pPr>
            <w:r>
              <w:rPr>
                <w:rFonts w:ascii="Times New Roman" w:hAnsi="Times New Roman" w:eastAsia="Times New Roman" w:cs="Times New Roman"/>
                <w:sz w:val="24"/>
              </w:rPr>
              <w:t>HĐ3 Luyện tập</w:t>
            </w:r>
          </w:p>
        </w:tc>
        <w:tc>
          <w:tcPr>
            <w:tcW w:type="dxa" w:w="4139"/>
            <w:vAlign w:val="center"/>
          </w:tcPr>
          <w:p>
            <w:pPr>
              <w:spacing w:before="0" w:after="20" w:line="264" w:lineRule="auto"/>
              <w:jc w:val="left"/>
            </w:pPr>
            <w:r>
              <w:rPr>
                <w:rFonts w:ascii="Times New Roman" w:hAnsi="Times New Roman" w:eastAsia="Times New Roman" w:cs="Times New Roman"/>
                <w:sz w:val="24"/>
              </w:rPr>
              <w:t>Làm 3.6, 3.7 bằng máy tính; Trạm kiểm chứng AI: làm thư kí nhóm; GV chấm tại bàn.</w:t>
            </w:r>
          </w:p>
        </w:tc>
        <w:tc>
          <w:tcPr>
            <w:tcW w:type="dxa" w:w="4139"/>
            <w:vAlign w:val="center"/>
          </w:tcPr>
          <w:p>
            <w:pPr>
              <w:spacing w:before="0" w:after="20" w:line="264" w:lineRule="auto"/>
              <w:jc w:val="left"/>
            </w:pPr>
            <w:r>
              <w:rPr>
                <w:rFonts w:ascii="Times New Roman" w:hAnsi="Times New Roman" w:eastAsia="Times New Roman" w:cs="Times New Roman"/>
                <w:sz w:val="24"/>
              </w:rPr>
              <w:t>Làm 3.6 (4 nhóm, đọc to); 3.8 trả lời miệng; bạn đọc lời giải AI.</w:t>
            </w:r>
          </w:p>
        </w:tc>
      </w:tr>
      <w:tr>
        <w:tc>
          <w:tcPr>
            <w:tcW w:type="dxa" w:w="1928"/>
            <w:vAlign w:val="center"/>
          </w:tcPr>
          <w:p>
            <w:pPr>
              <w:spacing w:before="0" w:after="20" w:line="264" w:lineRule="auto"/>
              <w:jc w:val="left"/>
            </w:pPr>
            <w:r>
              <w:rPr>
                <w:rFonts w:ascii="Times New Roman" w:hAnsi="Times New Roman" w:eastAsia="Times New Roman" w:cs="Times New Roman"/>
                <w:sz w:val="24"/>
              </w:rPr>
              <w:t>HĐ4 Vận dụng</w:t>
            </w:r>
          </w:p>
        </w:tc>
        <w:tc>
          <w:tcPr>
            <w:tcW w:type="dxa" w:w="4139"/>
            <w:vAlign w:val="center"/>
          </w:tcPr>
          <w:p>
            <w:pPr>
              <w:spacing w:before="0" w:after="20" w:line="264" w:lineRule="auto"/>
              <w:jc w:val="left"/>
            </w:pPr>
            <w:r>
              <w:rPr>
                <w:rFonts w:ascii="Times New Roman" w:hAnsi="Times New Roman" w:eastAsia="Times New Roman" w:cs="Times New Roman"/>
                <w:sz w:val="24"/>
              </w:rPr>
              <w:t>Làm thư kí nhóm: nhập số liệu bạn thu thập vào bảng tính; không đi khảo sát.</w:t>
            </w:r>
          </w:p>
        </w:tc>
        <w:tc>
          <w:tcPr>
            <w:tcW w:type="dxa" w:w="4139"/>
            <w:vAlign w:val="center"/>
          </w:tcPr>
          <w:p>
            <w:pPr>
              <w:spacing w:before="0" w:after="20" w:line="264" w:lineRule="auto"/>
              <w:jc w:val="left"/>
            </w:pPr>
            <w:r>
              <w:rPr>
                <w:rFonts w:ascii="Times New Roman" w:hAnsi="Times New Roman" w:eastAsia="Times New Roman" w:cs="Times New Roman"/>
                <w:sz w:val="24"/>
              </w:rPr>
              <w:t>Phỏng vấn hộ gia đình bằng lời để thu thập số liệu; bạn đọc kết quả bảng tính; trình bày miệng khuyến nghị.</w:t>
            </w:r>
          </w:p>
        </w:tc>
      </w:tr>
      <w:tr>
        <w:tc>
          <w:tcPr>
            <w:tcW w:type="dxa" w:w="1928"/>
            <w:vAlign w:val="center"/>
          </w:tcPr>
          <w:p>
            <w:pPr>
              <w:spacing w:before="0" w:after="20" w:line="264" w:lineRule="auto"/>
              <w:jc w:val="left"/>
            </w:pPr>
            <w:r>
              <w:rPr>
                <w:rFonts w:ascii="Times New Roman" w:hAnsi="Times New Roman" w:eastAsia="Times New Roman" w:cs="Times New Roman"/>
                <w:sz w:val="24"/>
              </w:rPr>
              <w:t>Củng cố</w:t>
            </w:r>
          </w:p>
        </w:tc>
        <w:tc>
          <w:tcPr>
            <w:tcW w:type="dxa" w:w="4139"/>
            <w:vAlign w:val="center"/>
          </w:tcPr>
          <w:p>
            <w:pPr>
              <w:spacing w:before="0" w:after="20" w:line="264" w:lineRule="auto"/>
              <w:jc w:val="left"/>
            </w:pPr>
            <w:r>
              <w:rPr>
                <w:rFonts w:ascii="Times New Roman" w:hAnsi="Times New Roman" w:eastAsia="Times New Roman" w:cs="Times New Roman"/>
                <w:sz w:val="24"/>
              </w:rPr>
              <w:t>Làm trắc nghiệm tại chỗ; thêm 3 – 5 phút hoặc làm ở nhà nếu mệt.</w:t>
            </w:r>
          </w:p>
        </w:tc>
        <w:tc>
          <w:tcPr>
            <w:tcW w:type="dxa" w:w="4139"/>
            <w:vAlign w:val="center"/>
          </w:tcPr>
          <w:p>
            <w:pPr>
              <w:spacing w:before="0" w:after="20" w:line="264" w:lineRule="auto"/>
              <w:jc w:val="left"/>
            </w:pPr>
            <w:r>
              <w:rPr>
                <w:rFonts w:ascii="Times New Roman" w:hAnsi="Times New Roman" w:eastAsia="Times New Roman" w:cs="Times New Roman"/>
                <w:sz w:val="24"/>
              </w:rPr>
              <w:t>Phóng to trên điện thoại hoặc bạn đọc đề; thêm thời gian hoặc vấn đáp.</w:t>
            </w:r>
          </w:p>
        </w:tc>
      </w:tr>
      <w:tr>
        <w:tc>
          <w:tcPr>
            <w:tcW w:type="dxa" w:w="1928"/>
            <w:vAlign w:val="center"/>
          </w:tcPr>
          <w:p>
            <w:pPr>
              <w:spacing w:before="0" w:after="20" w:line="264" w:lineRule="auto"/>
              <w:jc w:val="left"/>
            </w:pPr>
            <w:r>
              <w:rPr>
                <w:rFonts w:ascii="Times New Roman" w:hAnsi="Times New Roman" w:eastAsia="Times New Roman" w:cs="Times New Roman"/>
                <w:sz w:val="24"/>
              </w:rPr>
              <w:t>Đánh giá</w:t>
            </w:r>
          </w:p>
        </w:tc>
        <w:tc>
          <w:tcPr>
            <w:tcW w:type="dxa" w:w="4139"/>
            <w:vAlign w:val="center"/>
          </w:tcPr>
          <w:p>
            <w:pPr>
              <w:spacing w:before="0" w:after="20" w:line="264" w:lineRule="auto"/>
              <w:jc w:val="left"/>
            </w:pPr>
            <w:r>
              <w:rPr>
                <w:rFonts w:ascii="Times New Roman" w:hAnsi="Times New Roman" w:eastAsia="Times New Roman" w:cs="Times New Roman"/>
                <w:sz w:val="24"/>
              </w:rPr>
              <w:t>Chấp nhận kết quả bấm máy chế độ thống kê; không đánh giá việc kẻ bảng; kiểm tra định kì +15 – 20 phút, phòng tầng 1.</w:t>
            </w:r>
          </w:p>
        </w:tc>
        <w:tc>
          <w:tcPr>
            <w:tcW w:type="dxa" w:w="4139"/>
            <w:vAlign w:val="center"/>
          </w:tcPr>
          <w:p>
            <w:pPr>
              <w:spacing w:before="0" w:after="20" w:line="264" w:lineRule="auto"/>
              <w:jc w:val="left"/>
            </w:pPr>
            <w:r>
              <w:rPr>
                <w:rFonts w:ascii="Times New Roman" w:hAnsi="Times New Roman" w:eastAsia="Times New Roman" w:cs="Times New Roman"/>
                <w:sz w:val="24"/>
              </w:rPr>
              <w:t>Ưu tiên vấn đáp; bảng chữ to, ít nhóm; kiểm tra định kì +20 – 30 phút.</w:t>
            </w:r>
          </w:p>
        </w:tc>
      </w:tr>
    </w:tbl>
    <w:sectPr w:rsidR="00FC693F" w:rsidRPr="0006063C" w:rsidSect="00034616">
      <w:headerReference w:type="default" r:id="rId9"/>
      <w:footerReference w:type="default" r:id="rId10"/>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1" w:color="2E74B5"/>
      </w:pBdr>
      <w:tabs>
        <w:tab w:pos="10205" w:val="right"/>
      </w:tabs>
    </w:pPr>
    <w:r>
      <w:rPr>
        <w:rFonts w:ascii="Times New Roman" w:hAnsi="Times New Roman" w:eastAsia="Times New Roman" w:cs="Times New Roman"/>
        <w:i/>
        <w:color w:val="1F4E79"/>
        <w:sz w:val="24"/>
      </w:rPr>
      <w:t>GV: TTT</w:t>
    </w:r>
    <w:r>
      <w:rPr>
        <w:rFonts w:ascii="Times New Roman" w:hAnsi="Times New Roman" w:eastAsia="Times New Roman" w:cs="Times New Roman"/>
        <w:i/>
        <w:color w:val="1F4E79"/>
        <w:sz w:val="24"/>
      </w:rPr>
      <w:tab/>
      <w:t xml:space="preserve">Trang </w:t>
    </w:r>
    <w:fldSimple w:instr="PAGE">
      <w:r>
        <w:rPr>
          <w:i/>
          <w:sz w:val="24"/>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2E74B5"/>
      </w:pBdr>
      <w:tabs>
        <w:tab w:pos="10205" w:val="right"/>
      </w:tabs>
    </w:pPr>
    <w:r>
      <w:rPr>
        <w:rFonts w:ascii="Times New Roman" w:hAnsi="Times New Roman" w:eastAsia="Times New Roman" w:cs="Times New Roman"/>
        <w:b/>
        <w:i/>
        <w:color w:val="1F4E79"/>
        <w:sz w:val="24"/>
      </w:rPr>
      <w:t>KHBD-TOÁN12</w:t>
    </w:r>
    <w:r>
      <w:rPr>
        <w:rFonts w:ascii="Times New Roman" w:hAnsi="Times New Roman" w:eastAsia="Times New Roman" w:cs="Times New Roman"/>
        <w:i/>
        <w:color w:val="1F4E79"/>
        <w:sz w:val="24"/>
      </w:rPr>
      <w:tab/>
      <w:t>Năm học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Times New Roman" w:hAnsi="Times New Roman" w:eastAsia="Times New Roman" w:cs="Times New Roman"/>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Times New Roman" w:hAnsi="Times New Roman" w:eastAsia="Times New Roman" w:cs="Times New Roman"/>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Times New Roman" w:hAnsi="Times New Roman" w:eastAsia="Times New Roman" w:cs="Times New Roman"/>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Times New Roman" w:hAnsi="Times New Roman" w:eastAsia="Times New Roman" w:cs="Times New Roman"/>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lang w:val="en-US" w:eastAsia="en-US" w:bidi="ar-SA"/>
        <w:sz w:val="24"/>
        <w:szCs w:val="24"/>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365F91" w:themeColor="accent1" w:themeShade="BF"/>
      <w:sz w:val="24"/>
      <w:szCs w:val="24"/>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4F81BD" w:themeColor="accent1"/>
      <w:sz w:val="24"/>
      <w:szCs w:val="24"/>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4F81BD" w:themeColor="accent1"/>
      <w:sz w:val="24"/>
      <w:szCs w:val="24"/>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404040" w:themeColor="text1" w:themeTint="B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365F91" w:themeColor="accent1" w:themeShade="BF"/>
      <w:sz w:val="24"/>
      <w:szCs w:val="24"/>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4F81BD" w:themeColor="accent1"/>
      <w:sz w:val="24"/>
      <w:szCs w:val="24"/>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color w:val="17365D" w:themeColor="text2" w:themeShade="BF"/>
      <w:spacing w:val="5"/>
      <w:kern w:val="28"/>
      <w:sz w:val="24"/>
      <w:szCs w:val="24"/>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17365D" w:themeColor="text2" w:themeShade="BF"/>
      <w:spacing w:val="5"/>
      <w:kern w:val="28"/>
      <w:sz w:val="24"/>
      <w:szCs w:val="24"/>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24"/>
      <w:szCs w:val="24"/>
    </w:rPr>
  </w:style>
  <w:style w:type="character" w:customStyle="1" w:styleId="BodyText3Char">
    <w:name w:val="Body Text 3 Char"/>
    <w:basedOn w:val="DefaultParagraphFont"/>
    <w:link w:val="BodyText3"/>
    <w:uiPriority w:val="99"/>
    <w:rsid w:val="00AA1D8D"/>
    <w:rPr>
      <w:sz w:val="24"/>
      <w:szCs w:val="24"/>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4"/>
      <w:szCs w:val="24"/>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sz w:val="24"/>
      <w:szCs w:val="24"/>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4F81BD" w:themeColor="accent1"/>
      <w:sz w:val="24"/>
      <w:szCs w:val="24"/>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404040" w:themeColor="text1" w:themeTint="BF"/>
      <w:sz w:val="24"/>
      <w:szCs w:val="24"/>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24"/>
      <w:szCs w:val="24"/>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generated by python-docx</dc:description>
  <cp:lastModifiedBy>TTT</cp:lastModifiedBy>
  <cp:revision>1</cp:revision>
  <dcterms:created xsi:type="dcterms:W3CDTF">2013-12-23T23:15:00Z</dcterms:created>
  <dcterms:modified xsi:type="dcterms:W3CDTF">2013-12-23T23:15:00Z</dcterms:modified>
  <cp:category/>
</cp:coreProperties>
</file>