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12</w:t>
      </w:r>
    </w:p>
    <w:p>
      <w:pPr>
        <w:spacing w:before="80" w:after="0"/>
        <w:jc w:val="center"/>
      </w:pPr>
      <w:r>
        <w:rPr>
          <w:b/>
          <w:i w:val="0"/>
        </w:rPr>
        <w:t>UNIT 3: GREEN LIVING</w:t>
      </w:r>
    </w:p>
    <w:p>
      <w:pPr>
        <w:spacing w:before="0" w:after="0"/>
        <w:jc w:val="center"/>
      </w:pPr>
      <w:r>
        <w:rPr>
          <w:b w:val="0"/>
          <w:i w:val="0"/>
        </w:rPr>
        <w:t>Global Success 12 · SB pp.32–43 · Total: 8 periods (Periods 18–25,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diphthongs /ɪə/, /eə/ and /ʊə/.</w:t>
      </w:r>
    </w:p>
    <w:p>
      <w:pPr>
        <w:spacing w:before="0" w:after="0"/>
        <w:jc w:val="both"/>
      </w:pPr>
      <w:r>
        <w:rPr>
          <w:b w:val="0"/>
          <w:i w:val="0"/>
        </w:rPr>
        <w:t>- Vocabulary: words and phrases related to green living (waste, landfill, reuse, packaging, container, eco-friendly, carbon footprint…).</w:t>
      </w:r>
    </w:p>
    <w:p>
      <w:pPr>
        <w:spacing w:before="0" w:after="0"/>
        <w:jc w:val="both"/>
      </w:pPr>
      <w:r>
        <w:rPr>
          <w:b w:val="0"/>
          <w:i w:val="0"/>
        </w:rPr>
        <w:t>- Grammar: verbs with prepositions; relative clauses referring to a whole sentence.</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emails about going green with plastics.</w:t>
      </w:r>
    </w:p>
    <w:p>
      <w:pPr>
        <w:spacing w:before="0" w:after="0"/>
        <w:jc w:val="both"/>
      </w:pPr>
      <w:r>
        <w:rPr>
          <w:b w:val="0"/>
          <w:i w:val="0"/>
        </w:rPr>
        <w:t>- Speaking: discuss ways to reduce, reuse and recycle paper; express opinions.</w:t>
      </w:r>
    </w:p>
    <w:p>
      <w:pPr>
        <w:spacing w:before="0" w:after="0"/>
        <w:jc w:val="both"/>
      </w:pPr>
      <w:r>
        <w:rPr>
          <w:b w:val="0"/>
          <w:i w:val="0"/>
        </w:rPr>
        <w:t>- Listening: listen for main ideas and instructions in a conversation about creating a compost pile.</w:t>
      </w:r>
    </w:p>
    <w:p>
      <w:pPr>
        <w:spacing w:before="0" w:after="0"/>
        <w:jc w:val="both"/>
      </w:pPr>
      <w:r>
        <w:rPr>
          <w:b w:val="0"/>
          <w:i w:val="0"/>
        </w:rPr>
        <w:t>- Writing: write a problem-solving report on green solutions.</w:t>
      </w:r>
    </w:p>
    <w:p>
      <w:pPr>
        <w:spacing w:before="0" w:after="0"/>
        <w:jc w:val="both"/>
      </w:pPr>
      <w:r>
        <w:rPr>
          <w:b w:val="0"/>
          <w:i w:val="0"/>
        </w:rPr>
        <w:t>- Communication &amp; CLIL: make predictions; how green are our festival traditions; design a leaflet promoting an eco-friendly habit.</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Develop a search strategy to investigate sustainable living and environmental practices.</w:t>
      </w:r>
    </w:p>
    <w:p>
      <w:pPr>
        <w:spacing w:before="0" w:after="0"/>
        <w:jc w:val="both"/>
      </w:pPr>
      <w:r>
        <w:rPr>
          <w:b w:val="0"/>
          <w:i w:val="0"/>
        </w:rPr>
        <w:t>- [1.2.NC1a] Analyse and cross-check environmental evidence from digital sources.</w:t>
      </w:r>
    </w:p>
    <w:p>
      <w:pPr>
        <w:spacing w:before="0" w:after="0"/>
        <w:jc w:val="both"/>
      </w:pPr>
      <w:r>
        <w:rPr>
          <w:b w:val="0"/>
          <w:i w:val="0"/>
        </w:rPr>
        <w:t>- [12.A2.1; 12.C4.MR1] Evaluate data quality and ethical principles when AI supports sustainable-living content and consider impacts on communities and the environment.</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Develop eco-friendly habits: reduce, reuse, recycle.</w:t>
      </w:r>
    </w:p>
    <w:p>
      <w:pPr>
        <w:spacing w:before="0" w:after="0"/>
        <w:jc w:val="both"/>
      </w:pPr>
      <w:r>
        <w:rPr>
          <w:b w:val="0"/>
          <w:i w:val="0"/>
        </w:rPr>
        <w:t>- Spread green messages responsibly online.</w:t>
      </w:r>
    </w:p>
    <w:p>
      <w:pPr>
        <w:spacing w:before="60" w:after="0"/>
        <w:jc w:val="both"/>
      </w:pPr>
      <w:r>
        <w:rPr>
          <w:b/>
          <w:i w:val="0"/>
        </w:rPr>
        <w:t>II. TEACHING AIDS AND MATERIALS</w:t>
      </w:r>
    </w:p>
    <w:p>
      <w:pPr>
        <w:spacing w:before="0" w:after="0"/>
        <w:jc w:val="both"/>
      </w:pPr>
      <w:r>
        <w:rPr>
          <w:b w:val="0"/>
          <w:i w:val="0"/>
        </w:rPr>
        <w:t>- Teacher: Tiếng Anh 12 – Global Success (NXB Giáo dục Việt Nam) – Unit 3;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https://trangtu66.github.io/Taode_thi_online/anh_cc_unit3_k12.html</w:t>
      </w:r>
    </w:p>
    <w:p>
      <w:pPr>
        <w:spacing w:before="0" w:after="0"/>
        <w:jc w:val="both"/>
      </w:pPr>
      <w:r>
        <w:rPr>
          <w:b/>
          <w:i/>
        </w:rPr>
        <w:t>Sample AI prompt for Ss:</w:t>
      </w:r>
      <w:r>
        <w:rPr>
          <w:b w:val="0"/>
          <w:i/>
        </w:rPr>
        <w:t xml:space="preserve"> "Give me three ideas to reduce single-use plastic in my classroom, written as a short checklist."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18</w:t>
            </w:r>
          </w:p>
        </w:tc>
        <w:tc>
          <w:tcPr>
            <w:tcW w:type="dxa" w:w="3307"/>
          </w:tcPr>
          <w:p>
            <w:pPr>
              <w:spacing w:before="0" w:after="0"/>
              <w:jc w:val="both"/>
            </w:pPr>
            <w:r>
              <w:rPr>
                <w:b w:val="0"/>
                <w:i w:val="0"/>
              </w:rPr>
              <w:t>Getting started – Green Classroom Competition</w:t>
            </w:r>
          </w:p>
        </w:tc>
        <w:tc>
          <w:tcPr>
            <w:tcW w:type="dxa" w:w="3307"/>
          </w:tcPr>
          <w:p>
            <w:pPr>
              <w:spacing w:before="0" w:after="0"/>
              <w:jc w:val="both"/>
            </w:pPr>
            <w:r>
              <w:rPr>
                <w:b w:val="0"/>
                <w:i w:val="0"/>
              </w:rPr>
              <w:t>32–33</w:t>
            </w:r>
          </w:p>
        </w:tc>
      </w:tr>
      <w:tr>
        <w:tc>
          <w:tcPr>
            <w:tcW w:type="dxa" w:w="3307"/>
          </w:tcPr>
          <w:p>
            <w:pPr>
              <w:spacing w:before="0" w:after="0"/>
              <w:jc w:val="both"/>
            </w:pPr>
            <w:r>
              <w:rPr>
                <w:b w:val="0"/>
                <w:i w:val="0"/>
              </w:rPr>
              <w:t>19</w:t>
            </w:r>
          </w:p>
        </w:tc>
        <w:tc>
          <w:tcPr>
            <w:tcW w:type="dxa" w:w="3307"/>
          </w:tcPr>
          <w:p>
            <w:pPr>
              <w:spacing w:before="0" w:after="0"/>
              <w:jc w:val="both"/>
            </w:pPr>
            <w:r>
              <w:rPr>
                <w:b w:val="0"/>
                <w:i w:val="0"/>
              </w:rPr>
              <w:t>Language</w:t>
            </w:r>
          </w:p>
        </w:tc>
        <w:tc>
          <w:tcPr>
            <w:tcW w:type="dxa" w:w="3307"/>
          </w:tcPr>
          <w:p>
            <w:pPr>
              <w:spacing w:before="0" w:after="0"/>
              <w:jc w:val="both"/>
            </w:pPr>
            <w:r>
              <w:rPr>
                <w:b w:val="0"/>
                <w:i w:val="0"/>
              </w:rPr>
              <w:t>33–35</w:t>
            </w:r>
          </w:p>
        </w:tc>
      </w:tr>
      <w:tr>
        <w:tc>
          <w:tcPr>
            <w:tcW w:type="dxa" w:w="3307"/>
          </w:tcPr>
          <w:p>
            <w:pPr>
              <w:spacing w:before="0" w:after="0"/>
              <w:jc w:val="both"/>
            </w:pPr>
            <w:r>
              <w:rPr>
                <w:b w:val="0"/>
                <w:i w:val="0"/>
              </w:rPr>
              <w:t>20</w:t>
            </w:r>
          </w:p>
        </w:tc>
        <w:tc>
          <w:tcPr>
            <w:tcW w:type="dxa" w:w="3307"/>
          </w:tcPr>
          <w:p>
            <w:pPr>
              <w:spacing w:before="0" w:after="0"/>
              <w:jc w:val="both"/>
            </w:pPr>
            <w:r>
              <w:rPr>
                <w:b w:val="0"/>
                <w:i w:val="0"/>
              </w:rPr>
              <w:t>Reading – Going green with plastics</w:t>
            </w:r>
          </w:p>
        </w:tc>
        <w:tc>
          <w:tcPr>
            <w:tcW w:type="dxa" w:w="3307"/>
          </w:tcPr>
          <w:p>
            <w:pPr>
              <w:spacing w:before="0" w:after="0"/>
              <w:jc w:val="both"/>
            </w:pPr>
            <w:r>
              <w:rPr>
                <w:b w:val="0"/>
                <w:i w:val="0"/>
              </w:rPr>
              <w:t>35–37</w:t>
            </w:r>
          </w:p>
        </w:tc>
      </w:tr>
      <w:tr>
        <w:tc>
          <w:tcPr>
            <w:tcW w:type="dxa" w:w="3307"/>
          </w:tcPr>
          <w:p>
            <w:pPr>
              <w:spacing w:before="0" w:after="0"/>
              <w:jc w:val="both"/>
            </w:pPr>
            <w:r>
              <w:rPr>
                <w:b w:val="0"/>
                <w:i w:val="0"/>
              </w:rPr>
              <w:t>21</w:t>
            </w:r>
          </w:p>
        </w:tc>
        <w:tc>
          <w:tcPr>
            <w:tcW w:type="dxa" w:w="3307"/>
          </w:tcPr>
          <w:p>
            <w:pPr>
              <w:spacing w:before="0" w:after="0"/>
              <w:jc w:val="both"/>
            </w:pPr>
            <w:r>
              <w:rPr>
                <w:b w:val="0"/>
                <w:i w:val="0"/>
              </w:rPr>
              <w:t>Speaking – Paper: Reduce, Reuse and Recycle!</w:t>
            </w:r>
          </w:p>
        </w:tc>
        <w:tc>
          <w:tcPr>
            <w:tcW w:type="dxa" w:w="3307"/>
          </w:tcPr>
          <w:p>
            <w:pPr>
              <w:spacing w:before="0" w:after="0"/>
              <w:jc w:val="both"/>
            </w:pPr>
            <w:r>
              <w:rPr>
                <w:b w:val="0"/>
                <w:i w:val="0"/>
              </w:rPr>
              <w:t>37</w:t>
            </w:r>
          </w:p>
        </w:tc>
      </w:tr>
      <w:tr>
        <w:tc>
          <w:tcPr>
            <w:tcW w:type="dxa" w:w="3307"/>
          </w:tcPr>
          <w:p>
            <w:pPr>
              <w:spacing w:before="0" w:after="0"/>
              <w:jc w:val="both"/>
            </w:pPr>
            <w:r>
              <w:rPr>
                <w:b w:val="0"/>
                <w:i w:val="0"/>
              </w:rPr>
              <w:t>22</w:t>
            </w:r>
          </w:p>
        </w:tc>
        <w:tc>
          <w:tcPr>
            <w:tcW w:type="dxa" w:w="3307"/>
          </w:tcPr>
          <w:p>
            <w:pPr>
              <w:spacing w:before="0" w:after="0"/>
              <w:jc w:val="both"/>
            </w:pPr>
            <w:r>
              <w:rPr>
                <w:b w:val="0"/>
                <w:i w:val="0"/>
              </w:rPr>
              <w:t>Listening – Creating a compost pile</w:t>
            </w:r>
          </w:p>
        </w:tc>
        <w:tc>
          <w:tcPr>
            <w:tcW w:type="dxa" w:w="3307"/>
          </w:tcPr>
          <w:p>
            <w:pPr>
              <w:spacing w:before="0" w:after="0"/>
              <w:jc w:val="both"/>
            </w:pPr>
            <w:r>
              <w:rPr>
                <w:b w:val="0"/>
                <w:i w:val="0"/>
              </w:rPr>
              <w:t>38–39</w:t>
            </w:r>
          </w:p>
        </w:tc>
      </w:tr>
      <w:tr>
        <w:tc>
          <w:tcPr>
            <w:tcW w:type="dxa" w:w="3307"/>
          </w:tcPr>
          <w:p>
            <w:pPr>
              <w:spacing w:before="0" w:after="0"/>
              <w:jc w:val="both"/>
            </w:pPr>
            <w:r>
              <w:rPr>
                <w:b w:val="0"/>
                <w:i w:val="0"/>
              </w:rPr>
              <w:t>23</w:t>
            </w:r>
          </w:p>
        </w:tc>
        <w:tc>
          <w:tcPr>
            <w:tcW w:type="dxa" w:w="3307"/>
          </w:tcPr>
          <w:p>
            <w:pPr>
              <w:spacing w:before="0" w:after="0"/>
              <w:jc w:val="both"/>
            </w:pPr>
            <w:r>
              <w:rPr>
                <w:b w:val="0"/>
                <w:i w:val="0"/>
              </w:rPr>
              <w:t>Writing – A problem-solving report on green solutions</w:t>
            </w:r>
          </w:p>
        </w:tc>
        <w:tc>
          <w:tcPr>
            <w:tcW w:type="dxa" w:w="3307"/>
          </w:tcPr>
          <w:p>
            <w:pPr>
              <w:spacing w:before="0" w:after="0"/>
              <w:jc w:val="both"/>
            </w:pPr>
            <w:r>
              <w:rPr>
                <w:b w:val="0"/>
                <w:i w:val="0"/>
              </w:rPr>
              <w:t>39–40</w:t>
            </w:r>
          </w:p>
        </w:tc>
      </w:tr>
      <w:tr>
        <w:tc>
          <w:tcPr>
            <w:tcW w:type="dxa" w:w="3307"/>
          </w:tcPr>
          <w:p>
            <w:pPr>
              <w:spacing w:before="0" w:after="0"/>
              <w:jc w:val="both"/>
            </w:pPr>
            <w:r>
              <w:rPr>
                <w:b w:val="0"/>
                <w:i w:val="0"/>
              </w:rPr>
              <w:t>24</w:t>
            </w:r>
          </w:p>
        </w:tc>
        <w:tc>
          <w:tcPr>
            <w:tcW w:type="dxa" w:w="3307"/>
          </w:tcPr>
          <w:p>
            <w:pPr>
              <w:spacing w:before="0" w:after="0"/>
              <w:jc w:val="both"/>
            </w:pPr>
            <w:r>
              <w:rPr>
                <w:b w:val="0"/>
                <w:i w:val="0"/>
              </w:rPr>
              <w:t>Communication and CLIL</w:t>
            </w:r>
          </w:p>
        </w:tc>
        <w:tc>
          <w:tcPr>
            <w:tcW w:type="dxa" w:w="3307"/>
          </w:tcPr>
          <w:p>
            <w:pPr>
              <w:spacing w:before="0" w:after="0"/>
              <w:jc w:val="both"/>
            </w:pPr>
            <w:r>
              <w:rPr>
                <w:b w:val="0"/>
                <w:i w:val="0"/>
              </w:rPr>
              <w:t>40–41</w:t>
            </w:r>
          </w:p>
        </w:tc>
      </w:tr>
      <w:tr>
        <w:tc>
          <w:tcPr>
            <w:tcW w:type="dxa" w:w="3307"/>
          </w:tcPr>
          <w:p>
            <w:pPr>
              <w:spacing w:before="0" w:after="0"/>
              <w:jc w:val="both"/>
            </w:pPr>
            <w:r>
              <w:rPr>
                <w:b w:val="0"/>
                <w:i w:val="0"/>
              </w:rPr>
              <w:t>25</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42–43</w:t>
            </w:r>
          </w:p>
        </w:tc>
      </w:tr>
    </w:tbl>
    <w:p>
      <w:pPr>
        <w:spacing w:before="0" w:after="0"/>
        <w:jc w:val="both"/>
      </w:pPr>
    </w:p>
    <w:p>
      <w:pPr>
        <w:spacing w:before="80" w:after="80"/>
        <w:jc w:val="center"/>
      </w:pPr>
      <w:r>
        <w:rPr>
          <w:b/>
          <w:i w:val="0"/>
        </w:rPr>
        <w:t>PERIOD 18 – GETTING STARTED – GREEN CLASSROOM COMPETITION (SB p.32–33)</w:t>
      </w:r>
    </w:p>
    <w:p>
      <w:pPr>
        <w:spacing w:before="0" w:after="0"/>
        <w:jc w:val="both"/>
      </w:pPr>
      <w:r>
        <w:rPr>
          <w:b/>
          <w:i/>
        </w:rPr>
        <w:t>Aim of the lesson:</w:t>
      </w:r>
      <w:r>
        <w:rPr>
          <w:b w:val="0"/>
          <w:i/>
        </w:rPr>
        <w:t xml:space="preserve"> Ss get an overview of the topic and vocabulary about green living.</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Green Classroom Competition.</w:t>
      </w:r>
    </w:p>
    <w:p>
      <w:pPr>
        <w:spacing w:before="0" w:after="0"/>
        <w:jc w:val="both"/>
      </w:pPr>
      <w:r>
        <w:rPr>
          <w:b/>
          <w:i/>
        </w:rPr>
        <w:t>b) Content:</w:t>
      </w:r>
    </w:p>
    <w:p>
      <w:pPr>
        <w:spacing w:before="0" w:after="0"/>
        <w:jc w:val="both"/>
      </w:pPr>
      <w:r>
        <w:rPr>
          <w:b w:val="0"/>
          <w:i/>
        </w:rPr>
        <w:t>Think green!: Ss name green actions they do at school</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"Think green!"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Nam, Mark and Mai."</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w:t>
      </w:r>
    </w:p>
    <w:p>
      <w:pPr>
        <w:spacing w:before="0" w:after="0"/>
        <w:jc w:val="both"/>
      </w:pPr>
      <w:r>
        <w:rPr>
          <w:b/>
          <w:i/>
        </w:rPr>
        <w:t>b) Content:</w:t>
      </w:r>
    </w:p>
    <w:p>
      <w:pPr>
        <w:spacing w:before="0" w:after="0"/>
        <w:jc w:val="both"/>
      </w:pPr>
      <w:r>
        <w:rPr>
          <w:b/>
          <w:i/>
        </w:rPr>
        <w:t>Task 1 – Listen and read</w:t>
      </w:r>
      <w:r>
        <w:rPr>
          <w:b w:val="0"/>
          <w:i/>
        </w:rPr>
        <w:t xml:space="preserve"> – the conversation</w:t>
      </w:r>
    </w:p>
    <w:p>
      <w:pPr>
        <w:spacing w:before="0" w:after="0"/>
        <w:jc w:val="both"/>
      </w:pPr>
      <w:r>
        <w:rPr>
          <w:b w:val="0"/>
          <w:i w:val="0"/>
        </w:rPr>
        <w:t>- Key / Language focus: Green Classroom Competition, ecotour, raising environmental awareness, reducing carbon footprint, using resources efficiently, decompose, reusable bottles, waste of electricity</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Tick the green ideas</w:t>
      </w:r>
      <w:r>
        <w:rPr>
          <w:b w:val="0"/>
          <w:i/>
        </w:rPr>
        <w:t xml:space="preserve"> – read again</w:t>
      </w:r>
    </w:p>
    <w:p>
      <w:pPr>
        <w:spacing w:before="0" w:after="0"/>
        <w:jc w:val="both"/>
      </w:pPr>
      <w:r>
        <w:rPr>
          <w:b w:val="0"/>
          <w:i w:val="0"/>
        </w:rPr>
        <w:t>- Key: 1, 3, 5</w:t>
      </w:r>
    </w:p>
    <w:p>
      <w:pPr>
        <w:spacing w:before="0" w:after="0"/>
        <w:jc w:val="both"/>
      </w:pPr>
      <w:r>
        <w:rPr>
          <w:b/>
          <w:i/>
        </w:rPr>
        <w:t>Task 3 – Find words</w:t>
      </w:r>
      <w:r>
        <w:rPr>
          <w:b w:val="0"/>
          <w:i/>
        </w:rPr>
        <w:t xml:space="preserve"> – with the given meanings</w:t>
      </w:r>
    </w:p>
    <w:p>
      <w:pPr>
        <w:spacing w:before="0" w:after="0"/>
        <w:jc w:val="both"/>
      </w:pPr>
      <w:r>
        <w:rPr>
          <w:b w:val="0"/>
          <w:i w:val="0"/>
        </w:rPr>
        <w:t>- Key: 1. clean up  2. eco-friendly  3. decompose  4. carbon footprint</w:t>
      </w:r>
    </w:p>
    <w:p>
      <w:pPr>
        <w:spacing w:before="0" w:after="0"/>
        <w:jc w:val="both"/>
      </w:pPr>
      <w:r>
        <w:rPr>
          <w:b/>
          <w:i/>
        </w:rPr>
        <w:t>Task 4 – Complete the sentences</w:t>
      </w:r>
      <w:r>
        <w:rPr>
          <w:b w:val="0"/>
          <w:i/>
        </w:rPr>
        <w:t xml:space="preserve"> – with words from 1</w:t>
      </w:r>
    </w:p>
    <w:p>
      <w:pPr>
        <w:spacing w:before="0" w:after="0"/>
        <w:jc w:val="both"/>
      </w:pPr>
      <w:r>
        <w:rPr>
          <w:b w:val="0"/>
          <w:i w:val="0"/>
        </w:rPr>
        <w:t>- Key: (1) away  (2) which  (3) off  (4) on  (5) which</w:t>
      </w:r>
    </w:p>
    <w:p>
      <w:pPr>
        <w:spacing w:before="0" w:after="0"/>
        <w:jc w:val="both"/>
      </w:pPr>
      <w:r>
        <w:rPr>
          <w:b/>
          <w:i/>
        </w:rPr>
        <w:t>c) Expected outcomes:</w:t>
      </w:r>
    </w:p>
    <w:p>
      <w:pPr>
        <w:spacing w:before="0" w:after="0"/>
        <w:jc w:val="both"/>
      </w:pPr>
      <w:r>
        <w:rPr>
          <w:b w:val="0"/>
          <w:i w:val="0"/>
        </w:rPr>
        <w:t>- Ss do Task 2 – Tick the green ideas with at least 80% accuracy.</w:t>
      </w:r>
    </w:p>
    <w:p>
      <w:pPr>
        <w:spacing w:before="0" w:after="0"/>
        <w:jc w:val="both"/>
      </w:pPr>
      <w:r>
        <w:rPr>
          <w:b w:val="0"/>
          <w:i w:val="0"/>
        </w:rPr>
        <w:t>- Ss do Task 3 – Find words with at least 80% accuracy.</w:t>
      </w:r>
    </w:p>
    <w:p>
      <w:pPr>
        <w:spacing w:before="0" w:after="0"/>
        <w:jc w:val="both"/>
      </w:pPr>
      <w:r>
        <w:rPr>
          <w:b w:val="0"/>
          <w:i w:val="0"/>
        </w:rPr>
        <w:t>- Ss do Task 4 – Complete the sentences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Tick the green ideas; Task 3 – Find words; Task 4 – Complete the sentences.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How can our class win the Green Classroom Competition?</w:t>
      </w:r>
    </w:p>
    <w:p>
      <w:pPr>
        <w:spacing w:before="0" w:after="0"/>
        <w:jc w:val="both"/>
      </w:pPr>
      <w:r>
        <w:rPr>
          <w:b/>
          <w:i/>
        </w:rPr>
        <w:t>c) Expected outcomes:</w:t>
      </w:r>
    </w:p>
    <w:p>
      <w:pPr>
        <w:spacing w:before="0" w:after="0"/>
        <w:jc w:val="both"/>
      </w:pPr>
      <w:r>
        <w:rPr>
          <w:b w:val="0"/>
          <w:i w:val="0"/>
        </w:rPr>
        <w:t>- Pairs list 3 ideas.</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w:t>
      </w:r>
    </w:p>
    <w:p>
      <w:pPr>
        <w:spacing w:before="80" w:after="80"/>
        <w:jc w:val="center"/>
      </w:pPr>
      <w:r>
        <w:rPr>
          <w:b/>
          <w:i w:val="0"/>
        </w:rPr>
        <w:t>PERIOD 19 – LANGUAGE (SB p.33–35)</w:t>
      </w:r>
    </w:p>
    <w:p>
      <w:pPr>
        <w:spacing w:before="0" w:after="0"/>
        <w:jc w:val="both"/>
      </w:pPr>
      <w:r>
        <w:rPr>
          <w:b/>
          <w:i/>
        </w:rPr>
        <w:t>Aim of the lesson:</w:t>
      </w:r>
      <w:r>
        <w:rPr>
          <w:b w:val="0"/>
          <w:i/>
        </w:rPr>
        <w:t xml:space="preserve"> Ss pronounce /ɪə/, /eə/, /ʊə/; learn vocabulary about green living; use verbs with prepositions and relative clauses referring to a whole sentence.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Sound race: idea, awareness, sure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"Sound race"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"Today: diphthongs /ɪə/, /eə/, /ʊə/."</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1 – Listen and repeat (/ɪə/ idea, years; /eə/ awareness, air conditioners; /ʊə/ sure, ecotour).</w:t>
      </w:r>
    </w:p>
    <w:p>
      <w:pPr>
        <w:spacing w:before="0" w:after="0"/>
        <w:jc w:val="both"/>
      </w:pPr>
      <w:r>
        <w:rPr>
          <w:b w:val="0"/>
          <w:i w:val="0"/>
        </w:rPr>
        <w:t>- To present and check: Grammar – Remember! (verbs with prepositions; relative clauses referring to a whole sentence).</w:t>
      </w:r>
    </w:p>
    <w:p>
      <w:pPr>
        <w:spacing w:before="0" w:after="0"/>
        <w:jc w:val="both"/>
      </w:pPr>
      <w:r>
        <w:rPr>
          <w:b/>
          <w:i/>
        </w:rPr>
        <w:t>b) Content:</w:t>
      </w:r>
    </w:p>
    <w:p>
      <w:pPr>
        <w:spacing w:before="0" w:after="0"/>
        <w:jc w:val="both"/>
      </w:pPr>
      <w:r>
        <w:rPr>
          <w:b/>
          <w:i/>
        </w:rPr>
        <w:t>Pronunciation 1 – Listen and repeat</w:t>
      </w:r>
      <w:r>
        <w:rPr>
          <w:b w:val="0"/>
          <w:i/>
        </w:rPr>
        <w:t xml:space="preserve"> – /ɪə/ idea, years; /eə/ awareness, air conditioners; /ʊə/ sure, ecotour</w:t>
      </w:r>
    </w:p>
    <w:p>
      <w:pPr>
        <w:spacing w:before="0" w:after="0"/>
        <w:jc w:val="both"/>
      </w:pPr>
      <w:r>
        <w:rPr>
          <w:b w:val="0"/>
          <w:i w:val="0"/>
        </w:rPr>
        <w:t>- Key / Language focus: /ɪə/ /eə/ /ʊə/</w:t>
      </w:r>
    </w:p>
    <w:p>
      <w:pPr>
        <w:spacing w:before="0" w:after="0"/>
        <w:jc w:val="both"/>
      </w:pPr>
      <w:r>
        <w:rPr>
          <w:b/>
          <w:i/>
        </w:rPr>
        <w:t>Grammar – Remember!</w:t>
      </w:r>
      <w:r>
        <w:rPr>
          <w:b w:val="0"/>
          <w:i/>
        </w:rPr>
        <w:t xml:space="preserve"> – verbs with prepositions; relative clauses referring to a whole sentence</w:t>
      </w:r>
    </w:p>
    <w:p>
      <w:pPr>
        <w:spacing w:before="0" w:after="0"/>
        <w:jc w:val="both"/>
      </w:pPr>
      <w:r>
        <w:rPr>
          <w:b w:val="0"/>
          <w:i w:val="0"/>
        </w:rPr>
        <w:t>- Key / Language focus: care about, apply for, depend on, refer to; phrasal verbs: work out, turn off. '…, which is good for the environment.' (which refers to the whole previous clause, with a comma)</w:t>
      </w:r>
    </w:p>
    <w:p>
      <w:pPr>
        <w:spacing w:before="0" w:after="0"/>
        <w:jc w:val="both"/>
      </w:pPr>
      <w:r>
        <w:rPr>
          <w:b/>
          <w:i/>
        </w:rPr>
        <w:t>c) Expected outcomes:</w:t>
      </w:r>
    </w:p>
    <w:p>
      <w:pPr>
        <w:spacing w:before="0" w:after="0"/>
        <w:jc w:val="both"/>
      </w:pPr>
      <w:r>
        <w:rPr>
          <w:b w:val="0"/>
          <w:i w:val="0"/>
        </w:rPr>
        <w:t>- Ss complete Pronunciation 1 – Listen and repeat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1 – Listen and repeat;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Underline the sounds</w:t>
      </w:r>
      <w:r>
        <w:rPr>
          <w:b w:val="0"/>
          <w:i/>
        </w:rPr>
        <w:t xml:space="preserve"> – sentences 1–3</w:t>
      </w:r>
    </w:p>
    <w:p>
      <w:pPr>
        <w:spacing w:before="0" w:after="0"/>
        <w:jc w:val="both"/>
      </w:pPr>
      <w:r>
        <w:rPr>
          <w:b w:val="0"/>
          <w:i w:val="0"/>
        </w:rPr>
        <w:t>- Key: /ɪə/: here, clear, volunteers; /eə/: aware, their, air; /ʊə/: ecotourism, tourists</w:t>
      </w:r>
    </w:p>
    <w:p>
      <w:pPr>
        <w:spacing w:before="0" w:after="0"/>
        <w:jc w:val="both"/>
      </w:pPr>
      <w:r>
        <w:rPr>
          <w:b/>
          <w:i/>
        </w:rPr>
        <w:t>Vocabulary 1–2</w:t>
      </w:r>
      <w:r>
        <w:rPr>
          <w:b w:val="0"/>
          <w:i/>
        </w:rPr>
        <w:t xml:space="preserve"> – match and complete</w:t>
      </w:r>
    </w:p>
    <w:p>
      <w:pPr>
        <w:spacing w:before="0" w:after="0"/>
        <w:jc w:val="both"/>
      </w:pPr>
      <w:r>
        <w:rPr>
          <w:b w:val="0"/>
          <w:i w:val="0"/>
        </w:rPr>
        <w:t>- Key: Match: 1-e waste  2-a landfill  3-d reuse  4-b packaging  5-c container. Complete: 1. waste  2. packaging  3. containers  4. reuse  5. landfill</w:t>
      </w:r>
    </w:p>
    <w:p>
      <w:pPr>
        <w:spacing w:before="0" w:after="0"/>
        <w:jc w:val="both"/>
      </w:pPr>
      <w:r>
        <w:rPr>
          <w:b/>
          <w:i/>
        </w:rPr>
        <w:t>Grammar 1 – Prepositions</w:t>
      </w:r>
      <w:r>
        <w:rPr>
          <w:b w:val="0"/>
          <w:i/>
        </w:rPr>
        <w:t xml:space="preserve"> – complete</w:t>
      </w:r>
    </w:p>
    <w:p>
      <w:pPr>
        <w:spacing w:before="0" w:after="0"/>
        <w:jc w:val="both"/>
      </w:pPr>
      <w:r>
        <w:rPr>
          <w:b w:val="0"/>
          <w:i w:val="0"/>
        </w:rPr>
        <w:t>- Key: 1. about  2. on  3. out  4. after</w:t>
      </w:r>
    </w:p>
    <w:p>
      <w:pPr>
        <w:spacing w:before="0" w:after="0"/>
        <w:jc w:val="both"/>
      </w:pPr>
      <w:r>
        <w:rPr>
          <w:b/>
          <w:i/>
        </w:rPr>
        <w:t>Grammar 2 – Combine with which</w:t>
      </w:r>
      <w:r>
        <w:rPr>
          <w:b w:val="0"/>
          <w:i/>
        </w:rPr>
        <w:t xml:space="preserve"> – sentences 1–3</w:t>
      </w:r>
    </w:p>
    <w:p>
      <w:pPr>
        <w:spacing w:before="0" w:after="0"/>
        <w:jc w:val="both"/>
      </w:pPr>
      <w:r>
        <w:rPr>
          <w:b w:val="0"/>
          <w:i w:val="0"/>
        </w:rPr>
        <w:t>- Key: 1. …, which explains why it is harmful to the environment.  2. …, which is why more people should consider using it.  3. …, which the teacher encourages.</w:t>
      </w:r>
    </w:p>
    <w:p>
      <w:pPr>
        <w:spacing w:before="0" w:after="0"/>
        <w:jc w:val="both"/>
      </w:pPr>
      <w:r>
        <w:rPr>
          <w:b/>
          <w:i/>
        </w:rPr>
        <w:t>c) Expected outcomes:</w:t>
      </w:r>
    </w:p>
    <w:p>
      <w:pPr>
        <w:spacing w:before="0" w:after="0"/>
        <w:jc w:val="both"/>
      </w:pPr>
      <w:r>
        <w:rPr>
          <w:b w:val="0"/>
          <w:i w:val="0"/>
        </w:rPr>
        <w:t>- Ss do Pronunciation 2 – Underline the sounds with at least 80% accuracy.</w:t>
      </w:r>
    </w:p>
    <w:p>
      <w:pPr>
        <w:spacing w:before="0" w:after="0"/>
        <w:jc w:val="both"/>
      </w:pPr>
      <w:r>
        <w:rPr>
          <w:b w:val="0"/>
          <w:i w:val="0"/>
        </w:rPr>
        <w:t>- Ss do Vocabulary 1–2 with at least 80% accuracy.</w:t>
      </w:r>
    </w:p>
    <w:p>
      <w:pPr>
        <w:spacing w:before="0" w:after="0"/>
        <w:jc w:val="both"/>
      </w:pPr>
      <w:r>
        <w:rPr>
          <w:b w:val="0"/>
          <w:i w:val="0"/>
        </w:rPr>
        <w:t>- Ss do Grammar 1 – Prepositions with at least 80% accuracy.</w:t>
      </w:r>
    </w:p>
    <w:p>
      <w:pPr>
        <w:spacing w:before="0" w:after="0"/>
        <w:jc w:val="both"/>
      </w:pPr>
      <w:r>
        <w:rPr>
          <w:b w:val="0"/>
          <w:i w:val="0"/>
        </w:rPr>
        <w:t>- Ss do Grammar 2 – Combine with which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Underline the sounds; Vocabulary 1–2; Grammar 1 – Prepositions; Grammar 2 – Combine with which.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Grammar 3 – Green talk</w:t>
      </w:r>
      <w:r>
        <w:rPr>
          <w:b w:val="0"/>
          <w:i/>
        </w:rPr>
        <w:t xml:space="preserve"> – pairs talk about green activities using phrasal verbs and 'which' clauses</w:t>
      </w:r>
    </w:p>
    <w:p>
      <w:pPr>
        <w:spacing w:before="0" w:after="0"/>
        <w:jc w:val="both"/>
      </w:pPr>
      <w:r>
        <w:rPr>
          <w:b/>
          <w:i/>
        </w:rPr>
        <w:t>c) Expected outcomes:</w:t>
      </w:r>
    </w:p>
    <w:p>
      <w:pPr>
        <w:spacing w:before="0" w:after="0"/>
        <w:jc w:val="both"/>
      </w:pPr>
      <w:r>
        <w:rPr>
          <w:b w:val="0"/>
          <w:i w:val="0"/>
        </w:rPr>
        <w:t>- I always turn off the fans when I leave the room, which helps save energy.</w:t>
      </w:r>
    </w:p>
    <w:p>
      <w:pPr>
        <w:spacing w:before="0" w:after="0"/>
        <w:jc w:val="both"/>
      </w:pPr>
      <w:r>
        <w:rPr>
          <w:b/>
          <w:i/>
        </w:rPr>
        <w:t>d) Organisation:</w:t>
      </w:r>
    </w:p>
    <w:p>
      <w:pPr>
        <w:spacing w:before="0" w:after="0"/>
        <w:jc w:val="both"/>
      </w:pPr>
      <w:r>
        <w:rPr>
          <w:b/>
          <w:i/>
        </w:rPr>
        <w:t xml:space="preserve">Step 1 – Task delivery: </w:t>
      </w:r>
      <w:r>
        <w:rPr>
          <w:b w:val="0"/>
          <w:i w:val="0"/>
        </w:rPr>
        <w:t>T explains the task: Grammar 3 – Green talk.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20 – READING – GOING GREEN WITH PLASTICS (SB p.35–37)</w:t>
      </w:r>
    </w:p>
    <w:p>
      <w:pPr>
        <w:spacing w:before="0" w:after="0"/>
        <w:jc w:val="both"/>
      </w:pPr>
      <w:r>
        <w:rPr>
          <w:b/>
          <w:i/>
        </w:rPr>
        <w:t>Aim of the lesson:</w:t>
      </w:r>
      <w:r>
        <w:rPr>
          <w:b w:val="0"/>
          <w:i/>
        </w:rPr>
        <w:t xml:space="preserve"> Ss read for main ideas and specific information in emails about going green with plastics.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Going green with plastics.</w:t>
      </w:r>
    </w:p>
    <w:p>
      <w:pPr>
        <w:spacing w:before="0" w:after="0"/>
        <w:jc w:val="both"/>
      </w:pPr>
      <w:r>
        <w:rPr>
          <w:b/>
          <w:i/>
        </w:rPr>
        <w:t>b) Content:</w:t>
      </w:r>
    </w:p>
    <w:p>
      <w:pPr>
        <w:spacing w:before="0" w:after="0"/>
        <w:jc w:val="both"/>
      </w:pPr>
      <w:r>
        <w:rPr>
          <w:b w:val="0"/>
          <w:i/>
        </w:rPr>
        <w:t>Plastic quiz: four questions about plastic waste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"Plastic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"1. C (450 years); 2–4: see the key in the Teacher's Book – T uses the answers to raise awareness"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Match highlighted words and pictures (cardboard boxes, leftovers, contaminated, rinse out).</w:t>
      </w:r>
    </w:p>
    <w:p>
      <w:pPr>
        <w:spacing w:before="0" w:after="0"/>
        <w:jc w:val="both"/>
      </w:pPr>
      <w:r>
        <w:rPr>
          <w:b/>
          <w:i/>
        </w:rPr>
        <w:t>b) Content:</w:t>
      </w:r>
    </w:p>
    <w:p>
      <w:pPr>
        <w:spacing w:before="0" w:after="0"/>
        <w:jc w:val="both"/>
      </w:pPr>
      <w:r>
        <w:rPr>
          <w:b/>
          <w:i/>
        </w:rPr>
        <w:t>Task 2 – Match highlighted words and pictures</w:t>
      </w:r>
      <w:r>
        <w:rPr>
          <w:b w:val="0"/>
          <w:i/>
        </w:rPr>
        <w:t xml:space="preserve"> – cardboard boxes, leftovers, contaminated, rinse out</w:t>
      </w:r>
    </w:p>
    <w:p>
      <w:pPr>
        <w:spacing w:before="0" w:after="0"/>
        <w:jc w:val="both"/>
      </w:pPr>
      <w:r>
        <w:rPr>
          <w:b w:val="0"/>
          <w:i w:val="0"/>
        </w:rPr>
        <w:t>- Key / Language focus: 1-c  2-a  3-d  4-b</w:t>
      </w:r>
    </w:p>
    <w:p>
      <w:pPr>
        <w:spacing w:before="0" w:after="0"/>
        <w:jc w:val="both"/>
      </w:pPr>
      <w:r>
        <w:rPr>
          <w:b/>
          <w:i/>
        </w:rPr>
        <w:t>c) Expected outcomes:</w:t>
      </w:r>
    </w:p>
    <w:p>
      <w:pPr>
        <w:spacing w:before="0" w:after="0"/>
        <w:jc w:val="both"/>
      </w:pPr>
      <w:r>
        <w:rPr>
          <w:b w:val="0"/>
          <w:i w:val="0"/>
        </w:rPr>
        <w:t>- Ss complete Task 2 – Match highlighted words and pictures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Match highlighted words and pictures.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Complete the summary</w:t>
      </w:r>
      <w:r>
        <w:rPr>
          <w:b w:val="0"/>
          <w:i/>
        </w:rPr>
        <w:t xml:space="preserve"> – no more than TWO words</w:t>
      </w:r>
    </w:p>
    <w:p>
      <w:pPr>
        <w:spacing w:before="0" w:after="0"/>
        <w:jc w:val="both"/>
      </w:pPr>
      <w:r>
        <w:rPr>
          <w:b w:val="0"/>
          <w:i w:val="0"/>
        </w:rPr>
        <w:t>- Key: (1) cardboard boxes  (2) reusable  (3) plastic bags  (4) numbers  (5) rinse out</w:t>
      </w:r>
    </w:p>
    <w:p>
      <w:pPr>
        <w:spacing w:before="0" w:after="0"/>
        <w:jc w:val="both"/>
      </w:pPr>
      <w:r>
        <w:rPr>
          <w:b/>
          <w:i/>
        </w:rPr>
        <w:t>Task 4 – Match information and names</w:t>
      </w:r>
      <w:r>
        <w:rPr>
          <w:b w:val="0"/>
          <w:i/>
        </w:rPr>
        <w:t xml:space="preserve"> – 1–5 with a–e</w:t>
      </w:r>
    </w:p>
    <w:p>
      <w:pPr>
        <w:spacing w:before="0" w:after="0"/>
        <w:jc w:val="both"/>
      </w:pPr>
      <w:r>
        <w:rPr>
          <w:b w:val="0"/>
          <w:i w:val="0"/>
        </w:rPr>
        <w:t>- Key: 1-e Binh  2-a Hai  3-d Ha  4-b Phuong  5-c Hoang</w:t>
      </w:r>
    </w:p>
    <w:p>
      <w:pPr>
        <w:spacing w:before="0" w:after="0"/>
        <w:jc w:val="both"/>
      </w:pPr>
      <w:r>
        <w:rPr>
          <w:b/>
          <w:i/>
        </w:rPr>
        <w:t>c) Expected outcomes:</w:t>
      </w:r>
    </w:p>
    <w:p>
      <w:pPr>
        <w:spacing w:before="0" w:after="0"/>
        <w:jc w:val="both"/>
      </w:pPr>
      <w:r>
        <w:rPr>
          <w:b w:val="0"/>
          <w:i w:val="0"/>
        </w:rPr>
        <w:t>- Ss do Task 3 – Complete the summary with at least 80% accuracy.</w:t>
      </w:r>
    </w:p>
    <w:p>
      <w:pPr>
        <w:spacing w:before="0" w:after="0"/>
        <w:jc w:val="both"/>
      </w:pPr>
      <w:r>
        <w:rPr>
          <w:b w:val="0"/>
          <w:i w:val="0"/>
        </w:rPr>
        <w:t>- Ss do Task 4 – Match information and names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Complete the summary; Task 4 – Match information and names.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Which green habits have become your habits? Which would you like to develop?</w:t>
      </w:r>
    </w:p>
    <w:p>
      <w:pPr>
        <w:spacing w:before="0" w:after="0"/>
        <w:jc w:val="both"/>
      </w:pPr>
      <w:r>
        <w:rPr>
          <w:b/>
          <w:i/>
        </w:rPr>
        <w:t>c) Expected outcomes:</w:t>
      </w:r>
    </w:p>
    <w:p>
      <w:pPr>
        <w:spacing w:before="0" w:after="0"/>
        <w:jc w:val="both"/>
      </w:pPr>
      <w:r>
        <w:rPr>
          <w:b w:val="0"/>
          <w:i w:val="0"/>
        </w:rPr>
        <w:t>- Pairs share.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21 – SPEAKING – PAPER: REDUCE, REUSE AND RECYCLE! (SB p.37)</w:t>
      </w:r>
    </w:p>
    <w:p>
      <w:pPr>
        <w:spacing w:before="0" w:after="0"/>
        <w:jc w:val="both"/>
      </w:pPr>
      <w:r>
        <w:rPr>
          <w:b/>
          <w:i/>
        </w:rPr>
        <w:t>Aim of the lesson:</w:t>
      </w:r>
      <w:r>
        <w:rPr>
          <w:b w:val="0"/>
          <w:i/>
        </w:rPr>
        <w:t xml:space="preserve"> Ss discuss ways to reduce, reuse and recycle paper and express opinions.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Paper: Reduce, Reuse and Recycle!.</w:t>
      </w:r>
    </w:p>
    <w:p>
      <w:pPr>
        <w:spacing w:before="0" w:after="0"/>
        <w:jc w:val="both"/>
      </w:pPr>
      <w:r>
        <w:rPr>
          <w:b/>
          <w:i/>
        </w:rPr>
        <w:t>b) Content:</w:t>
      </w:r>
    </w:p>
    <w:p>
      <w:pPr>
        <w:spacing w:before="0" w:after="0"/>
        <w:jc w:val="both"/>
      </w:pPr>
      <w:r>
        <w:rPr>
          <w:b w:val="0"/>
          <w:i/>
        </w:rPr>
        <w:t>Paper facts: How many trees does it take to make paper?</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"Paper facts"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save paper."</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Sort the activities (Reduce / Reuse / Recycle).</w:t>
      </w:r>
    </w:p>
    <w:p>
      <w:pPr>
        <w:spacing w:before="0" w:after="0"/>
        <w:jc w:val="both"/>
      </w:pPr>
      <w:r>
        <w:rPr>
          <w:b/>
          <w:i/>
        </w:rPr>
        <w:t>b) Content:</w:t>
      </w:r>
    </w:p>
    <w:p>
      <w:pPr>
        <w:spacing w:before="0" w:after="0"/>
        <w:jc w:val="both"/>
      </w:pPr>
      <w:r>
        <w:rPr>
          <w:b/>
          <w:i/>
        </w:rPr>
        <w:t>Task 1 – Sort the activities</w:t>
      </w:r>
      <w:r>
        <w:rPr>
          <w:b w:val="0"/>
          <w:i/>
        </w:rPr>
        <w:t xml:space="preserve"> – Reduce / Reuse / Recycle</w:t>
      </w:r>
    </w:p>
    <w:p>
      <w:pPr>
        <w:spacing w:before="0" w:after="0"/>
        <w:jc w:val="both"/>
      </w:pPr>
      <w:r>
        <w:rPr>
          <w:b w:val="0"/>
          <w:i w:val="0"/>
        </w:rPr>
        <w:t>- Key / Language focus: Reduce: c, e, f, h; Reuse: g; Recycle: a, b, d, i</w:t>
      </w:r>
    </w:p>
    <w:p>
      <w:pPr>
        <w:spacing w:before="0" w:after="0"/>
        <w:jc w:val="both"/>
      </w:pPr>
      <w:r>
        <w:rPr>
          <w:b/>
          <w:i/>
        </w:rPr>
        <w:t>c) Expected outcomes:</w:t>
      </w:r>
    </w:p>
    <w:p>
      <w:pPr>
        <w:spacing w:before="0" w:after="0"/>
        <w:jc w:val="both"/>
      </w:pPr>
      <w:r>
        <w:rPr>
          <w:b w:val="0"/>
          <w:i w:val="0"/>
        </w:rPr>
        <w:t>- Ss complete Task 1 – Sort the activities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Sort the activities.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Talk in pairs</w:t>
      </w:r>
      <w:r>
        <w:rPr>
          <w:b w:val="0"/>
          <w:i/>
        </w:rPr>
        <w:t xml:space="preserve"> – Which activities are you doing? Can you suggest more ideas?</w:t>
      </w:r>
    </w:p>
    <w:p>
      <w:pPr>
        <w:spacing w:before="0" w:after="0"/>
        <w:jc w:val="both"/>
      </w:pPr>
      <w:r>
        <w:rPr>
          <w:b w:val="0"/>
          <w:i w:val="0"/>
        </w:rPr>
        <w:t>- Key: I think we should… because…</w:t>
      </w:r>
    </w:p>
    <w:p>
      <w:pPr>
        <w:spacing w:before="0" w:after="0"/>
        <w:jc w:val="both"/>
      </w:pPr>
      <w:r>
        <w:rPr>
          <w:b/>
          <w:i/>
        </w:rPr>
        <w:t>c) Expected outcomes:</w:t>
      </w:r>
    </w:p>
    <w:p>
      <w:pPr>
        <w:spacing w:before="0" w:after="0"/>
        <w:jc w:val="both"/>
      </w:pPr>
      <w:r>
        <w:rPr>
          <w:b w:val="0"/>
          <w:i w:val="0"/>
        </w:rPr>
        <w:t>- Ss do Task 2 – Talk in pairs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Talk in pairs.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Tasks 3–4 – Situations</w:t>
      </w:r>
      <w:r>
        <w:rPr>
          <w:b w:val="0"/>
          <w:i/>
        </w:rPr>
        <w:t xml:space="preserve"> – groups suggest green responses to situations and report; vote for the most interesting</w:t>
      </w:r>
    </w:p>
    <w:p>
      <w:pPr>
        <w:spacing w:before="0" w:after="0"/>
        <w:jc w:val="both"/>
      </w:pPr>
      <w:r>
        <w:rPr>
          <w:b/>
          <w:i/>
        </w:rPr>
        <w:t>c) Expected outcomes:</w:t>
      </w:r>
    </w:p>
    <w:p>
      <w:pPr>
        <w:spacing w:before="0" w:after="0"/>
        <w:jc w:val="both"/>
      </w:pPr>
      <w:r>
        <w:rPr>
          <w:b w:val="0"/>
          <w:i w:val="0"/>
        </w:rPr>
        <w:t>- We should reuse these leaflets by using the blank pages to take notes, which will save natural resources.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Tasks 3–4 – Situations.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Listening.</w:t>
      </w:r>
    </w:p>
    <w:p>
      <w:pPr>
        <w:spacing w:before="80" w:after="80"/>
        <w:jc w:val="center"/>
      </w:pPr>
      <w:r>
        <w:rPr>
          <w:b/>
          <w:i w:val="0"/>
        </w:rPr>
        <w:t>PERIOD 22 – LISTENING – CREATING A COMPOST PILE (SB p.38–39)</w:t>
      </w:r>
    </w:p>
    <w:p>
      <w:pPr>
        <w:spacing w:before="0" w:after="0"/>
        <w:jc w:val="both"/>
      </w:pPr>
      <w:r>
        <w:rPr>
          <w:b/>
          <w:i/>
        </w:rPr>
        <w:t>Aim of the lesson:</w:t>
      </w:r>
      <w:r>
        <w:rPr>
          <w:b w:val="0"/>
          <w:i/>
        </w:rPr>
        <w:t xml:space="preserve"> Ss listen for main ideas, specific information and instructions.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Creating a compost pile.</w:t>
      </w:r>
    </w:p>
    <w:p>
      <w:pPr>
        <w:spacing w:before="0" w:after="0"/>
        <w:jc w:val="both"/>
      </w:pPr>
      <w:r>
        <w:rPr>
          <w:b/>
          <w:i/>
        </w:rPr>
        <w:t>b) Content:</w:t>
      </w:r>
    </w:p>
    <w:p>
      <w:pPr>
        <w:spacing w:before="0" w:after="0"/>
        <w:jc w:val="both"/>
      </w:pPr>
      <w:r>
        <w:rPr>
          <w:b w:val="0"/>
          <w:i/>
        </w:rPr>
        <w:t>Match words and pictures: compost, layer, household waste, fruit peel, pile</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"Match words and pictures"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 conversation about a compost pile."</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Match (words 1–5 with pictures a–e).</w:t>
      </w:r>
    </w:p>
    <w:p>
      <w:pPr>
        <w:spacing w:before="0" w:after="0"/>
        <w:jc w:val="both"/>
      </w:pPr>
      <w:r>
        <w:rPr>
          <w:b/>
          <w:i/>
        </w:rPr>
        <w:t>b) Content:</w:t>
      </w:r>
    </w:p>
    <w:p>
      <w:pPr>
        <w:spacing w:before="0" w:after="0"/>
        <w:jc w:val="both"/>
      </w:pPr>
      <w:r>
        <w:rPr>
          <w:b/>
          <w:i/>
        </w:rPr>
        <w:t>Task 1 – Match</w:t>
      </w:r>
      <w:r>
        <w:rPr>
          <w:b w:val="0"/>
          <w:i/>
        </w:rPr>
        <w:t xml:space="preserve"> – words 1–5 with pictures a–e</w:t>
      </w:r>
    </w:p>
    <w:p>
      <w:pPr>
        <w:spacing w:before="0" w:after="0"/>
        <w:jc w:val="both"/>
      </w:pPr>
      <w:r>
        <w:rPr>
          <w:b w:val="0"/>
          <w:i w:val="0"/>
        </w:rPr>
        <w:t>- Key / Language focus: 1-c compost  2-e layer  3-d household waste  4-b fruit peel  5-a pile</w:t>
      </w:r>
    </w:p>
    <w:p>
      <w:pPr>
        <w:spacing w:before="0" w:after="0"/>
        <w:jc w:val="both"/>
      </w:pPr>
      <w:r>
        <w:rPr>
          <w:b/>
          <w:i/>
        </w:rPr>
        <w:t>c) Expected outcomes:</w:t>
      </w:r>
    </w:p>
    <w:p>
      <w:pPr>
        <w:spacing w:before="0" w:after="0"/>
        <w:jc w:val="both"/>
      </w:pPr>
      <w:r>
        <w:rPr>
          <w:b w:val="0"/>
          <w:i w:val="0"/>
        </w:rPr>
        <w:t>- Ss complete Task 1 – Match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Match.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Order the steps</w:t>
      </w:r>
      <w:r>
        <w:rPr>
          <w:b w:val="0"/>
          <w:i/>
        </w:rPr>
        <w:t xml:space="preserve"> – number the pictures</w:t>
      </w:r>
    </w:p>
    <w:p>
      <w:pPr>
        <w:spacing w:before="0" w:after="0"/>
        <w:jc w:val="both"/>
      </w:pPr>
      <w:r>
        <w:rPr>
          <w:b w:val="0"/>
          <w:i w:val="0"/>
        </w:rPr>
        <w:t>- Key: audio key – see the Teacher's Book/audio script</w:t>
      </w:r>
    </w:p>
    <w:p>
      <w:pPr>
        <w:spacing w:before="0" w:after="0"/>
        <w:jc w:val="both"/>
      </w:pPr>
      <w:r>
        <w:rPr>
          <w:b/>
          <w:i/>
        </w:rPr>
        <w:t>Task 3 – True/False</w:t>
      </w:r>
      <w:r>
        <w:rPr>
          <w:b w:val="0"/>
          <w:i/>
        </w:rPr>
        <w:t xml:space="preserve"> – listen again</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Order the steps with at least 80% accuracy.</w:t>
      </w:r>
    </w:p>
    <w:p>
      <w:pPr>
        <w:spacing w:before="0" w:after="0"/>
        <w:jc w:val="both"/>
      </w:pPr>
      <w:r>
        <w:rPr>
          <w:b w:val="0"/>
          <w:i w:val="0"/>
        </w:rPr>
        <w:t>- Ss do Task 3 – True/False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Order the steps; Task 3 – True/False.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Discussion</w:t>
      </w:r>
      <w:r>
        <w:rPr>
          <w:b w:val="0"/>
          <w:i/>
        </w:rPr>
        <w:t xml:space="preserve"> – How do you manage household and garden waste? Is it environmentally friendly?</w:t>
      </w:r>
    </w:p>
    <w:p>
      <w:pPr>
        <w:spacing w:before="0" w:after="0"/>
        <w:jc w:val="both"/>
      </w:pPr>
      <w:r>
        <w:rPr>
          <w:b/>
          <w:i/>
        </w:rPr>
        <w:t>c) Expected outcomes:</w:t>
      </w:r>
    </w:p>
    <w:p>
      <w:pPr>
        <w:spacing w:before="0" w:after="0"/>
        <w:jc w:val="both"/>
      </w:pPr>
      <w:r>
        <w:rPr>
          <w:b w:val="0"/>
          <w:i w:val="0"/>
        </w:rPr>
        <w:t>- Groups share.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23 – WRITING – A PROBLEM-SOLVING REPORT ON GREEN SOLUTIONS (SB p.39–40)</w:t>
      </w:r>
    </w:p>
    <w:p>
      <w:pPr>
        <w:spacing w:before="0" w:after="0"/>
        <w:jc w:val="both"/>
      </w:pPr>
      <w:r>
        <w:rPr>
          <w:b/>
          <w:i/>
        </w:rPr>
        <w:t>Aim of the lesson:</w:t>
      </w:r>
      <w:r>
        <w:rPr>
          <w:b w:val="0"/>
          <w:i/>
        </w:rPr>
        <w:t xml:space="preserve"> Ss write a problem-solving report.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A problem-solving report on green solutions.</w:t>
      </w:r>
    </w:p>
    <w:p>
      <w:pPr>
        <w:spacing w:before="0" w:after="0"/>
        <w:jc w:val="both"/>
      </w:pPr>
      <w:r>
        <w:rPr>
          <w:b/>
          <w:i/>
        </w:rPr>
        <w:t>b) Content:</w:t>
      </w:r>
    </w:p>
    <w:p>
      <w:pPr>
        <w:spacing w:before="0" w:after="0"/>
        <w:jc w:val="both"/>
      </w:pPr>
      <w:r>
        <w:rPr>
          <w:b w:val="0"/>
          <w:i/>
        </w:rPr>
        <w:t>Problems at school: Ss list environmental problems at school</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"Problems at school"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write a problem-solving report."</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Complete the notes (use the words in the box).</w:t>
      </w:r>
    </w:p>
    <w:p>
      <w:pPr>
        <w:spacing w:before="0" w:after="0"/>
        <w:jc w:val="both"/>
      </w:pPr>
      <w:r>
        <w:rPr>
          <w:b w:val="0"/>
          <w:i w:val="0"/>
        </w:rPr>
        <w:t>- To present and check: Task 2 – Match sections and headings (A–D).</w:t>
      </w:r>
    </w:p>
    <w:p>
      <w:pPr>
        <w:spacing w:before="0" w:after="0"/>
        <w:jc w:val="both"/>
      </w:pPr>
      <w:r>
        <w:rPr>
          <w:b/>
          <w:i/>
        </w:rPr>
        <w:t>b) Content:</w:t>
      </w:r>
    </w:p>
    <w:p>
      <w:pPr>
        <w:spacing w:before="0" w:after="0"/>
        <w:jc w:val="both"/>
      </w:pPr>
      <w:r>
        <w:rPr>
          <w:b/>
          <w:i/>
        </w:rPr>
        <w:t>Task 1 – Complete the notes</w:t>
      </w:r>
      <w:r>
        <w:rPr>
          <w:b w:val="0"/>
          <w:i/>
        </w:rPr>
        <w:t xml:space="preserve"> – use the words in the box</w:t>
      </w:r>
    </w:p>
    <w:p>
      <w:pPr>
        <w:spacing w:before="0" w:after="0"/>
        <w:jc w:val="both"/>
      </w:pPr>
      <w:r>
        <w:rPr>
          <w:b w:val="0"/>
          <w:i w:val="0"/>
        </w:rPr>
        <w:t>- Key / Language focus: (1) recycle  (2) automatic  (3) compost piles  (4) public transport</w:t>
      </w:r>
    </w:p>
    <w:p>
      <w:pPr>
        <w:spacing w:before="0" w:after="0"/>
        <w:jc w:val="both"/>
      </w:pPr>
      <w:r>
        <w:rPr>
          <w:b/>
          <w:i/>
        </w:rPr>
        <w:t>Task 2 – Match sections and headings</w:t>
      </w:r>
      <w:r>
        <w:rPr>
          <w:b w:val="0"/>
          <w:i/>
        </w:rPr>
        <w:t xml:space="preserve"> – A–D</w:t>
      </w:r>
    </w:p>
    <w:p>
      <w:pPr>
        <w:spacing w:before="0" w:after="0"/>
        <w:jc w:val="both"/>
      </w:pPr>
      <w:r>
        <w:rPr>
          <w:b w:val="0"/>
          <w:i w:val="0"/>
        </w:rPr>
        <w:t>- Key / Language focus: A – 3 Introduction; B – 2 Problems; C – 4 Solutions; D – 1 Conclusion</w:t>
      </w:r>
    </w:p>
    <w:p>
      <w:pPr>
        <w:spacing w:before="0" w:after="0"/>
        <w:jc w:val="both"/>
      </w:pPr>
      <w:r>
        <w:rPr>
          <w:b/>
          <w:i/>
        </w:rPr>
        <w:t>c) Expected outcomes:</w:t>
      </w:r>
    </w:p>
    <w:p>
      <w:pPr>
        <w:spacing w:before="0" w:after="0"/>
        <w:jc w:val="both"/>
      </w:pPr>
      <w:r>
        <w:rPr>
          <w:b w:val="0"/>
          <w:i w:val="0"/>
        </w:rPr>
        <w:t>- Ss complete Task 1 – Complete the notes correctly.</w:t>
      </w:r>
    </w:p>
    <w:p>
      <w:pPr>
        <w:spacing w:before="0" w:after="0"/>
        <w:jc w:val="both"/>
      </w:pPr>
      <w:r>
        <w:rPr>
          <w:b w:val="0"/>
          <w:i w:val="0"/>
        </w:rPr>
        <w:t>- Ss complete Task 2 – Match sections and headings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Complete the notes; Task 2 – Match sections and headings.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3 – Write a report</w:t>
      </w:r>
      <w:r>
        <w:rPr>
          <w:b w:val="0"/>
          <w:i/>
        </w:rPr>
        <w:t xml:space="preserve"> – 180 words on one problem</w:t>
      </w:r>
    </w:p>
    <w:p>
      <w:pPr>
        <w:spacing w:before="0" w:after="0"/>
        <w:jc w:val="both"/>
      </w:pPr>
      <w:r>
        <w:rPr>
          <w:b w:val="0"/>
          <w:i w:val="0"/>
        </w:rPr>
        <w:t>- Key: Introduction – Problems – Solutions – Conclusion</w:t>
      </w:r>
    </w:p>
    <w:p>
      <w:pPr>
        <w:spacing w:before="0" w:after="0"/>
        <w:jc w:val="both"/>
      </w:pPr>
      <w:r>
        <w:rPr>
          <w:b/>
          <w:i/>
        </w:rPr>
        <w:t>c) Expected outcomes:</w:t>
      </w:r>
    </w:p>
    <w:p>
      <w:pPr>
        <w:spacing w:before="0" w:after="0"/>
        <w:jc w:val="both"/>
      </w:pPr>
      <w:r>
        <w:rPr>
          <w:b w:val="0"/>
          <w:i w:val="0"/>
        </w:rPr>
        <w:t>- Ss do Task 3 – Write a report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3 – Write a report.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Peer review</w:t>
      </w:r>
      <w:r>
        <w:rPr>
          <w:b w:val="0"/>
          <w:i/>
        </w:rPr>
        <w:t xml:space="preserve"> – check structure and useful expressions</w:t>
      </w:r>
    </w:p>
    <w:p>
      <w:pPr>
        <w:spacing w:before="0" w:after="0"/>
        <w:jc w:val="both"/>
      </w:pPr>
      <w:r>
        <w:rPr>
          <w:b/>
          <w:i/>
        </w:rPr>
        <w:t>c) Expected outcomes:</w:t>
      </w:r>
    </w:p>
    <w:p>
      <w:pPr>
        <w:spacing w:before="0" w:after="0"/>
        <w:jc w:val="both"/>
      </w:pPr>
      <w:r>
        <w:rPr>
          <w:b w:val="0"/>
          <w:i w:val="0"/>
        </w:rPr>
        <w:t>- Ss improve their reports.</w:t>
      </w:r>
    </w:p>
    <w:p>
      <w:pPr>
        <w:spacing w:before="0" w:after="0"/>
        <w:jc w:val="both"/>
      </w:pPr>
      <w:r>
        <w:rPr>
          <w:b/>
          <w:i/>
        </w:rPr>
        <w:t>d) Organisation:</w:t>
      </w:r>
    </w:p>
    <w:p>
      <w:pPr>
        <w:spacing w:before="0" w:after="0"/>
        <w:jc w:val="both"/>
      </w:pPr>
      <w:r>
        <w:rPr>
          <w:b/>
          <w:i/>
        </w:rPr>
        <w:t xml:space="preserve">Step 1 – Task delivery: </w:t>
      </w:r>
      <w:r>
        <w:rPr>
          <w:b w:val="0"/>
          <w:i w:val="0"/>
        </w:rPr>
        <w:t>T explains the task: Peer review.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Submit on Google Classroom.</w:t>
      </w:r>
    </w:p>
    <w:p>
      <w:pPr>
        <w:spacing w:before="80" w:after="80"/>
        <w:jc w:val="center"/>
      </w:pPr>
      <w:r>
        <w:rPr>
          <w:b/>
          <w:i w:val="0"/>
        </w:rPr>
        <w:t>PERIOD 24 – COMMUNICATION AND CLIL (SB p.40–41)</w:t>
      </w:r>
    </w:p>
    <w:p>
      <w:pPr>
        <w:spacing w:before="0" w:after="0"/>
        <w:jc w:val="both"/>
      </w:pPr>
      <w:r>
        <w:rPr>
          <w:b/>
          <w:i/>
        </w:rPr>
        <w:t>Aim of the lesson:</w:t>
      </w:r>
      <w:r>
        <w:rPr>
          <w:b w:val="0"/>
          <w:i/>
        </w:rPr>
        <w:t xml:space="preserve"> Ss make predictions; learn how green our festival traditions are.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CLIL.</w:t>
      </w:r>
    </w:p>
    <w:p>
      <w:pPr>
        <w:spacing w:before="0" w:after="0"/>
        <w:jc w:val="both"/>
      </w:pPr>
      <w:r>
        <w:rPr>
          <w:b/>
          <w:i/>
        </w:rPr>
        <w:t>b) Content:</w:t>
      </w:r>
    </w:p>
    <w:p>
      <w:pPr>
        <w:spacing w:before="0" w:after="0"/>
        <w:jc w:val="both"/>
      </w:pPr>
      <w:r>
        <w:rPr>
          <w:b w:val="0"/>
          <w:i/>
        </w:rPr>
        <w:t>Predict!: Who will win the Green Classroom Competition?</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"Predict!"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make predictions?"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w:t>
      </w:r>
    </w:p>
    <w:p>
      <w:pPr>
        <w:spacing w:before="0" w:after="0"/>
        <w:jc w:val="both"/>
      </w:pPr>
      <w:r>
        <w:rPr>
          <w:b/>
          <w:i/>
        </w:rPr>
        <w:t>b) Content:</w:t>
      </w:r>
    </w:p>
    <w:p>
      <w:pPr>
        <w:spacing w:before="0" w:after="0"/>
        <w:jc w:val="both"/>
      </w:pPr>
      <w:r>
        <w:rPr>
          <w:b/>
          <w:i/>
        </w:rPr>
        <w:t>Everyday English 1</w:t>
      </w:r>
      <w:r>
        <w:rPr>
          <w:b w:val="0"/>
          <w:i/>
        </w:rPr>
        <w:t xml:space="preserve"> – complete the conversation</w:t>
      </w:r>
    </w:p>
    <w:p>
      <w:pPr>
        <w:spacing w:before="0" w:after="0"/>
        <w:jc w:val="both"/>
      </w:pPr>
      <w:r>
        <w:rPr>
          <w:b w:val="0"/>
          <w:i w:val="0"/>
        </w:rPr>
        <w:t>- Key / Language focus: (1) D – It's hard to predict  (2) B – is going to impress  (3) C – in the long run  (4) A – will have a difficult decision</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 situations</w:t>
      </w:r>
    </w:p>
    <w:p>
      <w:pPr>
        <w:spacing w:before="0" w:after="0"/>
        <w:jc w:val="both"/>
      </w:pPr>
      <w:r>
        <w:rPr>
          <w:b w:val="0"/>
          <w:i w:val="0"/>
        </w:rPr>
        <w:t>- Key: I guess… / It's likely that… / In the long run…</w:t>
      </w:r>
    </w:p>
    <w:p>
      <w:pPr>
        <w:spacing w:before="0" w:after="0"/>
        <w:jc w:val="both"/>
      </w:pPr>
      <w:r>
        <w:rPr>
          <w:b/>
          <w:i/>
        </w:rPr>
        <w:t>CLIL 1 – How green are our festival traditions?</w:t>
      </w:r>
      <w:r>
        <w:rPr>
          <w:b w:val="0"/>
          <w:i/>
        </w:rPr>
        <w:t xml:space="preserve"> – tick the environmental problems</w:t>
      </w:r>
    </w:p>
    <w:p>
      <w:pPr>
        <w:spacing w:before="0" w:after="0"/>
        <w:jc w:val="both"/>
      </w:pPr>
      <w:r>
        <w:rPr>
          <w:b w:val="0"/>
          <w:i w:val="0"/>
        </w:rPr>
        <w:t>- Key: Balloons &amp; lanterns: causing fires, harming animals, ending up in landfills; Fireworks: polluting the air, causing fires; Christmas trees: polluting the air, ending up in landfills</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CLIL 1 – How green are our festival traditions?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CLIL 1 – How green are our festival traditions?.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CLIL 2</w:t>
      </w:r>
      <w:r>
        <w:rPr>
          <w:b w:val="0"/>
          <w:i/>
        </w:rPr>
        <w:t xml:space="preserve"> – suggest green solutions to replace one tradition</w:t>
      </w:r>
    </w:p>
    <w:p>
      <w:pPr>
        <w:spacing w:before="0" w:after="0"/>
        <w:jc w:val="both"/>
      </w:pPr>
      <w:r>
        <w:rPr>
          <w:b/>
          <w:i/>
        </w:rPr>
        <w:t>c) Expected outcomes:</w:t>
      </w:r>
    </w:p>
    <w:p>
      <w:pPr>
        <w:spacing w:before="0" w:after="0"/>
        <w:jc w:val="both"/>
      </w:pPr>
      <w:r>
        <w:rPr>
          <w:b w:val="0"/>
          <w:i w:val="0"/>
        </w:rPr>
        <w:t>- Pairs present.</w:t>
      </w:r>
    </w:p>
    <w:p>
      <w:pPr>
        <w:spacing w:before="0" w:after="0"/>
        <w:jc w:val="both"/>
      </w:pPr>
      <w:r>
        <w:rPr>
          <w:b/>
          <w:i/>
        </w:rPr>
        <w:t>d) Organisation:</w:t>
      </w:r>
    </w:p>
    <w:p>
      <w:pPr>
        <w:spacing w:before="0" w:after="0"/>
        <w:jc w:val="both"/>
      </w:pPr>
      <w:r>
        <w:rPr>
          <w:b/>
          <w:i/>
        </w:rPr>
        <w:t xml:space="preserve">Step 1 – Task delivery: </w:t>
      </w:r>
      <w:r>
        <w:rPr>
          <w:b w:val="0"/>
          <w:i w:val="0"/>
        </w:rPr>
        <w:t>T explains the task: CLIL 2.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25 – LOOKING BACK AND PROJECT (SB p.42–43)</w:t>
      </w:r>
    </w:p>
    <w:p>
      <w:pPr>
        <w:spacing w:before="0" w:after="0"/>
        <w:jc w:val="both"/>
      </w:pPr>
      <w:r>
        <w:rPr>
          <w:b/>
          <w:i/>
        </w:rPr>
        <w:t>Aim of the lesson:</w:t>
      </w:r>
      <w:r>
        <w:rPr>
          <w:b w:val="0"/>
          <w:i/>
        </w:rPr>
        <w:t xml:space="preserve"> Ss revise the unit and design a leaflet promoting an eco-friendly habit.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Crossword: words from the unit</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"Crossword"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"1. packaging  2. reuse  3. waste  4. eco-friendly  5. footprint"</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(odd one out).</w:t>
      </w:r>
    </w:p>
    <w:p>
      <w:pPr>
        <w:spacing w:before="0" w:after="0"/>
        <w:jc w:val="both"/>
      </w:pPr>
      <w:r>
        <w:rPr>
          <w:b/>
          <w:i/>
        </w:rPr>
        <w:t>b) Content:</w:t>
      </w:r>
    </w:p>
    <w:p>
      <w:pPr>
        <w:spacing w:before="0" w:after="0"/>
        <w:jc w:val="both"/>
      </w:pPr>
      <w:r>
        <w:rPr>
          <w:b/>
          <w:i/>
        </w:rPr>
        <w:t>Pronunciation</w:t>
      </w:r>
      <w:r>
        <w:rPr>
          <w:b w:val="0"/>
          <w:i/>
        </w:rPr>
        <w:t xml:space="preserve"> – odd one out</w:t>
      </w:r>
    </w:p>
    <w:p>
      <w:pPr>
        <w:spacing w:before="0" w:after="0"/>
        <w:jc w:val="both"/>
      </w:pPr>
      <w:r>
        <w:rPr>
          <w:b w:val="0"/>
          <w:i w:val="0"/>
        </w:rPr>
        <w:t>- Key / Language focus: 1. C (container /eɪ/)  2. D (pear /eə/)  3. A (sure /ʊə/)  4. A (bear /eə/)</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Grammar</w:t>
      </w:r>
      <w:r>
        <w:rPr>
          <w:b w:val="0"/>
          <w:i/>
        </w:rPr>
        <w:t xml:space="preserve"> – circle the mistake and correct it</w:t>
      </w:r>
    </w:p>
    <w:p>
      <w:pPr>
        <w:spacing w:before="0" w:after="0"/>
        <w:jc w:val="both"/>
      </w:pPr>
      <w:r>
        <w:rPr>
          <w:b w:val="0"/>
          <w:i w:val="0"/>
        </w:rPr>
        <w:t>- Key: 1. A: to recycling → to recycle  2. B: that → which  3. C: with → to (happening to the environment)  4. B: over → away</w:t>
      </w:r>
    </w:p>
    <w:p>
      <w:pPr>
        <w:spacing w:before="0" w:after="0"/>
        <w:jc w:val="both"/>
      </w:pPr>
      <w:r>
        <w:rPr>
          <w:b/>
          <w:i/>
        </w:rPr>
        <w:t>c) Expected outcomes:</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Eco-friendly habits</w:t>
      </w:r>
      <w:r>
        <w:rPr>
          <w:b w:val="0"/>
          <w:i/>
        </w:rPr>
        <w:t xml:space="preserve"> – groups design a leaflet promoting an eco-friendly habit and present it</w:t>
      </w:r>
    </w:p>
    <w:p>
      <w:pPr>
        <w:spacing w:before="0" w:after="0"/>
        <w:jc w:val="both"/>
      </w:pPr>
      <w:r>
        <w:rPr>
          <w:b/>
          <w:i/>
        </w:rPr>
        <w:t>c) Expected outcomes:</w:t>
      </w:r>
    </w:p>
    <w:p>
      <w:pPr>
        <w:spacing w:before="0" w:after="0"/>
        <w:jc w:val="both"/>
      </w:pPr>
      <w:r>
        <w:rPr>
          <w:b w:val="0"/>
          <w:i w:val="0"/>
        </w:rPr>
        <w:t>- 3-minute presentation.</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Eco-friendly habits.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12 – Unit 3</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3: GREEN LIVING</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2_Unit3_GreenLiving_T18-25.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3. Green living</w:t>
      </w:r>
    </w:p>
    <w:p>
      <w:pPr>
        <w:jc w:val="center"/>
      </w:pPr>
      <w:r>
        <w:rPr>
          <w:i/>
          <w:color w:val="475569"/>
          <w:sz w:val="20"/>
        </w:rPr>
        <w:t>Nguồn: TTT, based on Tiếng Anh 12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3_k12.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12 · Unit 3: Green living</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https://trangtu66.github.io/Taode_thi_online/anh_cc_unit3_k12.html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An area of land where waste materials are buried under the surface is a ________.</w:t>
      </w:r>
    </w:p>
    <w:p>
      <w:pPr>
        <w:spacing w:before="0" w:after="0"/>
        <w:jc w:val="left"/>
      </w:pPr>
      <w:r>
        <w:rPr>
          <w:b w:val="0"/>
          <w:i w:val="0"/>
        </w:rPr>
        <w:t xml:space="preserve">     A. container     B. landfill     C. packaging     D. compost</w:t>
      </w:r>
    </w:p>
    <w:p>
      <w:pPr>
        <w:spacing w:before="0" w:after="0"/>
        <w:jc w:val="both"/>
      </w:pPr>
      <w:r>
        <w:rPr>
          <w:b w:val="0"/>
          <w:i w:val="0"/>
        </w:rPr>
        <w:t>Question 2. Which word contains the sound /eə/?</w:t>
      </w:r>
    </w:p>
    <w:p>
      <w:pPr>
        <w:spacing w:before="0" w:after="0"/>
        <w:jc w:val="left"/>
      </w:pPr>
      <w:r>
        <w:rPr>
          <w:b w:val="0"/>
          <w:i w:val="0"/>
        </w:rPr>
        <w:t xml:space="preserve">     A. years     B. idea     C. sure     D. awareness</w:t>
      </w:r>
    </w:p>
    <w:p>
      <w:pPr>
        <w:spacing w:before="0" w:after="0"/>
        <w:jc w:val="both"/>
      </w:pPr>
      <w:r>
        <w:rPr>
          <w:b w:val="0"/>
          <w:i w:val="0"/>
        </w:rPr>
        <w:t>Question 3. Many people have now started to care ________ the environment.</w:t>
      </w:r>
    </w:p>
    <w:p>
      <w:pPr>
        <w:spacing w:before="0" w:after="0"/>
        <w:jc w:val="left"/>
      </w:pPr>
      <w:r>
        <w:rPr>
          <w:b w:val="0"/>
          <w:i w:val="0"/>
        </w:rPr>
        <w:t xml:space="preserve">     A. about     B. for     C. on     D. to</w:t>
      </w:r>
    </w:p>
    <w:p>
      <w:pPr>
        <w:spacing w:before="0" w:after="0"/>
        <w:jc w:val="both"/>
      </w:pPr>
      <w:r>
        <w:rPr>
          <w:b w:val="0"/>
          <w:i w:val="0"/>
        </w:rPr>
        <w:t>Question 4. My sister is responsible for looking ________ the plants at home.</w:t>
      </w:r>
    </w:p>
    <w:p>
      <w:pPr>
        <w:spacing w:before="0" w:after="0"/>
        <w:jc w:val="left"/>
      </w:pPr>
      <w:r>
        <w:rPr>
          <w:b w:val="0"/>
          <w:i w:val="0"/>
        </w:rPr>
        <w:t xml:space="preserve">     A. up     B. for     C. after     D. out</w:t>
      </w:r>
    </w:p>
    <w:p>
      <w:pPr>
        <w:spacing w:before="0" w:after="0"/>
        <w:jc w:val="both"/>
      </w:pPr>
      <w:r>
        <w:rPr>
          <w:b w:val="0"/>
          <w:i w:val="0"/>
        </w:rPr>
        <w:t>Question 5. More and more people are interested in recycling, ________ is good for the environment.</w:t>
      </w:r>
    </w:p>
    <w:p>
      <w:pPr>
        <w:spacing w:before="0" w:after="0"/>
        <w:jc w:val="left"/>
      </w:pPr>
      <w:r>
        <w:rPr>
          <w:b w:val="0"/>
          <w:i w:val="0"/>
        </w:rPr>
        <w:t xml:space="preserve">     A. who     B. that     C. which     D. what</w:t>
      </w:r>
    </w:p>
    <w:p>
      <w:pPr>
        <w:spacing w:before="0" w:after="0"/>
        <w:jc w:val="both"/>
      </w:pPr>
      <w:r>
        <w:rPr>
          <w:b w:val="0"/>
          <w:i w:val="0"/>
        </w:rPr>
        <w:t>Question 6. According to the emails, Binh learnt that he should ________ before recycling them.</w:t>
      </w:r>
    </w:p>
    <w:p>
      <w:pPr>
        <w:spacing w:before="0" w:after="0"/>
        <w:jc w:val="left"/>
      </w:pPr>
      <w:r>
        <w:rPr>
          <w:b w:val="0"/>
          <w:i w:val="0"/>
        </w:rPr>
        <w:t xml:space="preserve">     A. rinse out takeaway containers     B. throw away the caps     C. burn the plastic bags     D. put leftovers in the bin</w:t>
      </w:r>
    </w:p>
    <w:p>
      <w:pPr>
        <w:spacing w:before="120" w:after="0"/>
        <w:jc w:val="both"/>
      </w:pPr>
      <w:r>
        <w:rPr>
          <w:b/>
          <w:i w:val="0"/>
        </w:rPr>
        <w:t>PART II. True/False question</w:t>
      </w:r>
    </w:p>
    <w:p>
      <w:pPr>
        <w:spacing w:before="0" w:after="0"/>
        <w:jc w:val="both"/>
      </w:pPr>
      <w:r>
        <w:rPr>
          <w:b w:val="0"/>
          <w:i w:val="0"/>
        </w:rPr>
        <w:t>Question 1. Read: 'Real or fake Christmas trees are displayed during the festive season. When the real trees go to landfills, they produce methane and carbon dioxide. Fake trees can be reused for many years, but during their production, harmful pollutants are released into the air.'</w:t>
      </w:r>
    </w:p>
    <w:p>
      <w:pPr>
        <w:spacing w:before="0" w:after="0"/>
        <w:jc w:val="both"/>
      </w:pPr>
      <w:r>
        <w:rPr>
          <w:b w:val="0"/>
          <w:i w:val="0"/>
        </w:rPr>
        <w:t>a) Real Christmas trees in landfills produce methane and carbon dioxide.</w:t>
      </w:r>
    </w:p>
    <w:p>
      <w:pPr>
        <w:spacing w:before="0" w:after="0"/>
        <w:jc w:val="both"/>
      </w:pPr>
      <w:r>
        <w:rPr>
          <w:b w:val="0"/>
          <w:i w:val="0"/>
        </w:rPr>
        <w:t>b) Fake trees cannot be reused.</w:t>
      </w:r>
    </w:p>
    <w:p>
      <w:pPr>
        <w:spacing w:before="0" w:after="0"/>
        <w:jc w:val="both"/>
      </w:pPr>
      <w:r>
        <w:rPr>
          <w:b w:val="0"/>
          <w:i w:val="0"/>
        </w:rPr>
        <w:t>c) Producing fake trees releases harmful pollutants into the air.</w:t>
      </w:r>
    </w:p>
    <w:p>
      <w:pPr>
        <w:spacing w:before="0" w:after="0"/>
        <w:jc w:val="both"/>
      </w:pPr>
      <w:r>
        <w:rPr>
          <w:b w:val="0"/>
          <w:i w:val="0"/>
        </w:rPr>
        <w:t>d) Both real and fake Christmas trees can cause environmental problems.</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Definition of landfill (SB p.34).</w:t>
      </w:r>
    </w:p>
    <w:p>
      <w:pPr>
        <w:spacing w:before="0" w:after="0"/>
        <w:jc w:val="both"/>
      </w:pPr>
      <w:r>
        <w:rPr>
          <w:b w:val="0"/>
          <w:i/>
        </w:rPr>
        <w:t>Q2: awareness /əˈweənəs/.</w:t>
      </w:r>
    </w:p>
    <w:p>
      <w:pPr>
        <w:spacing w:before="0" w:after="0"/>
        <w:jc w:val="both"/>
      </w:pPr>
      <w:r>
        <w:rPr>
          <w:b w:val="0"/>
          <w:i/>
        </w:rPr>
        <w:t>Q3: care about = be concerned about.</w:t>
      </w:r>
    </w:p>
    <w:p>
      <w:pPr>
        <w:spacing w:before="0" w:after="0"/>
        <w:jc w:val="both"/>
      </w:pPr>
      <w:r>
        <w:rPr>
          <w:b w:val="0"/>
          <w:i/>
        </w:rPr>
        <w:t>Q4: look after = take care of.</w:t>
      </w:r>
    </w:p>
    <w:p>
      <w:pPr>
        <w:spacing w:before="0" w:after="0"/>
        <w:jc w:val="both"/>
      </w:pPr>
      <w:r>
        <w:rPr>
          <w:b w:val="0"/>
          <w:i/>
        </w:rPr>
        <w:t>Q5: A non-defining relative clause referring to the whole sentence uses ', which'.</w:t>
      </w:r>
    </w:p>
    <w:p>
      <w:pPr>
        <w:spacing w:before="0" w:after="0"/>
        <w:jc w:val="both"/>
      </w:pPr>
      <w:r>
        <w:rPr>
          <w:b w:val="0"/>
          <w:i/>
        </w:rPr>
        <w:t>Q6: Binh now always rinses out containers before recycling them (SB p.36).</w:t>
      </w:r>
    </w:p>
    <w:p>
      <w:pPr>
        <w:spacing w:before="0" w:after="0"/>
        <w:jc w:val="both"/>
      </w:pPr>
      <w:r>
        <w:rPr>
          <w:b w:val="0"/>
          <w:i/>
        </w:rPr>
        <w:t>T/F Q1: a) True – Stated in the text.; b) False – They can be reused for many years.; c) True – Stated in the text.; d) True – Real trees produce greenhouse gases; fake trees pollute during production and take years to decompose.</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Review 1 (SB p.44–47): revise Units 1–3.</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3_k12.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KHBD_TIENGANH12_Unit3_GreenLiving_T18-25</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