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GROUP: LITERATURE – ENGLISH</w:t>
            </w:r>
          </w:p>
          <w:p>
            <w:pPr>
              <w:spacing w:before="0" w:after="0"/>
              <w:jc w:val="both"/>
            </w:pPr>
            <w:r>
              <w:rPr>
                <w:b w:val="0"/>
                <w:i/>
              </w:rPr>
              <w:t>Date of preparation: ……/……/………</w:t>
            </w:r>
          </w:p>
        </w:tc>
        <w:tc>
          <w:tcPr>
            <w:tcW w:type="dxa" w:w="4961"/>
            <w:tcBorders>
              <w:top w:val="nil"/>
              <w:left w:val="nil"/>
              <w:bottom w:val="nil"/>
              <w:right w:val="nil"/>
            </w:tcBorders>
          </w:tcPr>
          <w:p>
            <w:pPr>
              <w:spacing w:before="0" w:after="0"/>
              <w:jc w:val="both"/>
            </w:pPr>
            <w:r>
              <w:rPr>
                <w:b w:val="0"/>
                <w:i/>
              </w:rPr>
              <w:t>Teacher: ………………………………</w:t>
            </w:r>
          </w:p>
          <w:p>
            <w:pPr>
              <w:spacing w:before="0" w:after="0"/>
              <w:jc w:val="both"/>
            </w:pPr>
            <w:r>
              <w:rPr>
                <w:b w:val="0"/>
                <w:i/>
              </w:rPr>
              <w:t>Class: ……………   Date of teaching: ……/……/………</w:t>
            </w:r>
          </w:p>
        </w:tc>
      </w:tr>
    </w:tbl>
    <w:p>
      <w:pPr>
        <w:spacing w:before="0" w:after="0"/>
        <w:jc w:val="both"/>
      </w:pPr>
    </w:p>
    <w:p>
      <w:pPr>
        <w:spacing w:before="80" w:after="0"/>
        <w:jc w:val="center"/>
      </w:pPr>
      <w:r>
        <w:rPr>
          <w:b/>
          <w:i w:val="0"/>
        </w:rPr>
        <w:t>LESSON PLAN – ENGLISH 12</w:t>
      </w:r>
    </w:p>
    <w:p>
      <w:pPr>
        <w:spacing w:before="80" w:after="0"/>
        <w:jc w:val="center"/>
      </w:pPr>
      <w:r>
        <w:rPr>
          <w:b/>
          <w:i w:val="0"/>
        </w:rPr>
        <w:t>UNIT 4: URBANISATION</w:t>
      </w:r>
    </w:p>
    <w:p>
      <w:pPr>
        <w:spacing w:before="0" w:after="0"/>
        <w:jc w:val="center"/>
      </w:pPr>
      <w:r>
        <w:rPr>
          <w:b w:val="0"/>
          <w:i w:val="0"/>
        </w:rPr>
        <w:t>Global Success 12 · SB pp.48–59 · Total: 8 periods (Periods 32–39, according to the school's teaching plan)</w:t>
      </w:r>
    </w:p>
    <w:p>
      <w:pPr>
        <w:spacing w:before="60" w:after="0"/>
        <w:jc w:val="both"/>
      </w:pPr>
      <w:r>
        <w:rPr>
          <w:b/>
          <w:i w:val="0"/>
        </w:rPr>
        <w:t>I. OBJECTIVES</w:t>
      </w:r>
    </w:p>
    <w:p>
      <w:pPr>
        <w:spacing w:before="0" w:after="0"/>
        <w:jc w:val="both"/>
      </w:pPr>
      <w:r>
        <w:rPr>
          <w:b w:val="0"/>
          <w:i/>
        </w:rPr>
        <w:t>By the end of this unit, students will be able to:</w:t>
      </w:r>
    </w:p>
    <w:p>
      <w:pPr>
        <w:spacing w:before="60" w:after="0"/>
        <w:jc w:val="both"/>
      </w:pPr>
      <w:r>
        <w:rPr>
          <w:b/>
          <w:i w:val="0"/>
        </w:rPr>
        <w:t>1. Knowledge</w:t>
      </w:r>
    </w:p>
    <w:p>
      <w:pPr>
        <w:spacing w:before="0" w:after="0"/>
        <w:jc w:val="both"/>
      </w:pPr>
      <w:r>
        <w:rPr>
          <w:b w:val="0"/>
          <w:i w:val="0"/>
        </w:rPr>
        <w:t>- Pronunciation: unstressed words in connected speech.</w:t>
      </w:r>
    </w:p>
    <w:p>
      <w:pPr>
        <w:spacing w:before="0" w:after="0"/>
        <w:jc w:val="both"/>
      </w:pPr>
      <w:r>
        <w:rPr>
          <w:b w:val="0"/>
          <w:i w:val="0"/>
        </w:rPr>
        <w:t>- Vocabulary: words related to urbanisation (afford, housing, expand, seek, unemployment, urban areas, leisure activities…).</w:t>
      </w:r>
    </w:p>
    <w:p>
      <w:pPr>
        <w:spacing w:before="0" w:after="0"/>
        <w:jc w:val="both"/>
      </w:pPr>
      <w:r>
        <w:rPr>
          <w:b w:val="0"/>
          <w:i w:val="0"/>
        </w:rPr>
        <w:t>- Grammar: present perfect (review and extension); double comparatives to show change.</w:t>
      </w:r>
    </w:p>
    <w:p>
      <w:pPr>
        <w:spacing w:before="60" w:after="0"/>
        <w:jc w:val="both"/>
      </w:pPr>
      <w:r>
        <w:rPr>
          <w:b/>
          <w:i w:val="0"/>
        </w:rPr>
        <w:t>2. Competences</w:t>
      </w:r>
    </w:p>
    <w:p>
      <w:pPr>
        <w:spacing w:before="0" w:after="0"/>
        <w:jc w:val="both"/>
      </w:pPr>
      <w:r>
        <w:rPr>
          <w:b/>
          <w:i/>
        </w:rPr>
        <w:t>a) Language skills</w:t>
      </w:r>
    </w:p>
    <w:p>
      <w:pPr>
        <w:spacing w:before="0" w:after="0"/>
        <w:jc w:val="both"/>
      </w:pPr>
      <w:r>
        <w:rPr>
          <w:b w:val="0"/>
          <w:i w:val="0"/>
        </w:rPr>
        <w:t>- Reading: read for main ideas and specific information in an article about the urbanisation of Ha Noi.</w:t>
      </w:r>
    </w:p>
    <w:p>
      <w:pPr>
        <w:spacing w:before="0" w:after="0"/>
        <w:jc w:val="both"/>
      </w:pPr>
      <w:r>
        <w:rPr>
          <w:b w:val="0"/>
          <w:i w:val="0"/>
        </w:rPr>
        <w:t>- Speaking: talk about the changes in a living area.</w:t>
      </w:r>
    </w:p>
    <w:p>
      <w:pPr>
        <w:spacing w:before="0" w:after="0"/>
        <w:jc w:val="both"/>
      </w:pPr>
      <w:r>
        <w:rPr>
          <w:b w:val="0"/>
          <w:i w:val="0"/>
        </w:rPr>
        <w:t>- Listening: listen for main ideas and specific information in a radio talk about urbanisation.</w:t>
      </w:r>
    </w:p>
    <w:p>
      <w:pPr>
        <w:spacing w:before="0" w:after="0"/>
        <w:jc w:val="both"/>
      </w:pPr>
      <w:r>
        <w:rPr>
          <w:b w:val="0"/>
          <w:i w:val="0"/>
        </w:rPr>
        <w:t>- Writing: describe a line graph about trends in urbanisation.</w:t>
      </w:r>
    </w:p>
    <w:p>
      <w:pPr>
        <w:spacing w:before="0" w:after="0"/>
        <w:jc w:val="both"/>
      </w:pPr>
      <w:r>
        <w:rPr>
          <w:b w:val="0"/>
          <w:i w:val="0"/>
        </w:rPr>
        <w:t>- Communication &amp; culture: make complaints and respond; urbanisation in Malaysia and Australia; research an urban area in Viet Nam.</w:t>
      </w:r>
    </w:p>
    <w:p>
      <w:pPr>
        <w:spacing w:before="0" w:after="0"/>
        <w:jc w:val="both"/>
      </w:pPr>
      <w:r>
        <w:rPr>
          <w:b/>
          <w:i/>
        </w:rPr>
        <w:t>b) General competences</w:t>
      </w:r>
    </w:p>
    <w:p>
      <w:pPr>
        <w:spacing w:before="0" w:after="0"/>
        <w:jc w:val="both"/>
      </w:pPr>
      <w:r>
        <w:rPr>
          <w:b w:val="0"/>
          <w:i w:val="0"/>
        </w:rPr>
        <w:t xml:space="preserve">- </w:t>
      </w:r>
      <w:r>
        <w:rPr>
          <w:b/>
          <w:i w:val="0"/>
        </w:rPr>
        <w:t>Self-study:</w:t>
      </w:r>
      <w:r>
        <w:rPr>
          <w:b w:val="0"/>
          <w:i w:val="0"/>
        </w:rPr>
        <w:t xml:space="preserve"> prepare vocabulary and do research tasks at home; self-check with the online quiz.</w:t>
      </w:r>
    </w:p>
    <w:p>
      <w:pPr>
        <w:spacing w:before="0" w:after="0"/>
        <w:jc w:val="both"/>
      </w:pPr>
      <w:r>
        <w:rPr>
          <w:b w:val="0"/>
          <w:i w:val="0"/>
        </w:rPr>
        <w:t xml:space="preserve">- </w:t>
      </w:r>
      <w:r>
        <w:rPr>
          <w:b/>
          <w:i w:val="0"/>
        </w:rPr>
        <w:t>Communication and collaboration:</w:t>
      </w:r>
      <w:r>
        <w:rPr>
          <w:b w:val="0"/>
          <w:i w:val="0"/>
        </w:rPr>
        <w:t xml:space="preserve"> work in pairs/groups, present ideas and give feedback.</w:t>
      </w:r>
    </w:p>
    <w:p>
      <w:pPr>
        <w:spacing w:before="0" w:after="0"/>
        <w:jc w:val="both"/>
      </w:pPr>
      <w:r>
        <w:rPr>
          <w:b w:val="0"/>
          <w:i w:val="0"/>
        </w:rPr>
        <w:t xml:space="preserve">- </w:t>
      </w:r>
      <w:r>
        <w:rPr>
          <w:b/>
          <w:i w:val="0"/>
        </w:rPr>
        <w:t>Problem-solving and creativity:</w:t>
      </w:r>
      <w:r>
        <w:rPr>
          <w:b w:val="0"/>
          <w:i w:val="0"/>
        </w:rPr>
        <w:t xml:space="preserve"> complete the project and real-life application tasks.</w:t>
      </w:r>
    </w:p>
    <w:p>
      <w:pPr>
        <w:spacing w:before="0" w:after="0"/>
        <w:jc w:val="both"/>
      </w:pPr>
      <w:r>
        <w:rPr>
          <w:b/>
          <w:i/>
        </w:rPr>
        <w:t>c) Digital competences (NLS) and AI competences (Phụ lục 1)</w:t>
      </w:r>
    </w:p>
    <w:p>
      <w:pPr>
        <w:spacing w:before="0" w:after="0"/>
        <w:jc w:val="both"/>
      </w:pPr>
      <w:r>
        <w:rPr>
          <w:b w:val="0"/>
          <w:i w:val="0"/>
        </w:rPr>
        <w:t>- [1.1.NC1a] Develop a search strategy to access digital data about urbanisation and changes in Vietnamese cities.</w:t>
      </w:r>
    </w:p>
    <w:p>
      <w:pPr>
        <w:spacing w:before="0" w:after="0"/>
        <w:jc w:val="both"/>
      </w:pPr>
      <w:r>
        <w:rPr>
          <w:b w:val="0"/>
          <w:i w:val="0"/>
        </w:rPr>
        <w:t>- [1.2.NC1a] Analyse and verify digital data and sources before drawing conclusions.</w:t>
      </w:r>
    </w:p>
    <w:p>
      <w:pPr>
        <w:spacing w:before="0" w:after="0"/>
        <w:jc w:val="both"/>
      </w:pPr>
      <w:r>
        <w:rPr>
          <w:b w:val="0"/>
          <w:i w:val="0"/>
        </w:rPr>
        <w:t>- [12.A1.1; 12.B1.MR1; 12.A2.1] Analyse human–AI roles in urban planning and recognise bias and transparency requirements in AI-supported decisions.</w:t>
      </w:r>
    </w:p>
    <w:p>
      <w:pPr>
        <w:spacing w:before="0" w:after="0"/>
        <w:jc w:val="both"/>
      </w:pPr>
      <w:r>
        <w:rPr>
          <w:b w:val="0"/>
          <w:i w:val="0"/>
        </w:rPr>
        <w:t>- [5.2.NC1b; 2.5.NC1a] Use the teacher's online practice system to consolidate the unit, get feedback and self-assess; follow safe, honest and secure online rules.</w:t>
      </w:r>
    </w:p>
    <w:p>
      <w:pPr>
        <w:spacing w:before="60" w:after="0"/>
        <w:jc w:val="both"/>
      </w:pPr>
      <w:r>
        <w:rPr>
          <w:b/>
          <w:i w:val="0"/>
        </w:rPr>
        <w:t>3. Personal qualities</w:t>
      </w:r>
    </w:p>
    <w:p>
      <w:pPr>
        <w:spacing w:before="0" w:after="0"/>
        <w:jc w:val="both"/>
      </w:pPr>
      <w:r>
        <w:rPr>
          <w:b w:val="0"/>
          <w:i w:val="0"/>
        </w:rPr>
        <w:t>- Be aware of the benefits and challenges of urbanisation in the local area.</w:t>
      </w:r>
    </w:p>
    <w:p>
      <w:pPr>
        <w:spacing w:before="0" w:after="0"/>
        <w:jc w:val="both"/>
      </w:pPr>
      <w:r>
        <w:rPr>
          <w:b w:val="0"/>
          <w:i w:val="0"/>
        </w:rPr>
        <w:t>- Read and present statistics honestly.</w:t>
      </w:r>
    </w:p>
    <w:p>
      <w:pPr>
        <w:spacing w:before="60" w:after="0"/>
        <w:jc w:val="both"/>
      </w:pPr>
      <w:r>
        <w:rPr>
          <w:b/>
          <w:i w:val="0"/>
        </w:rPr>
        <w:t>II. TEACHING AIDS AND MATERIALS</w:t>
      </w:r>
    </w:p>
    <w:p>
      <w:pPr>
        <w:spacing w:before="0" w:after="0"/>
        <w:jc w:val="both"/>
      </w:pPr>
      <w:r>
        <w:rPr>
          <w:b w:val="0"/>
          <w:i w:val="0"/>
        </w:rPr>
        <w:t>- Teacher: Tiếng Anh 12 – Global Success (NXB Giáo dục Việt Nam) – Unit 4; Teacher's Book; audio tracks; computer, projector/TV, speakers; PowerPoint slides; worksheets; online quiz QR code.</w:t>
      </w:r>
    </w:p>
    <w:p>
      <w:pPr>
        <w:spacing w:before="0" w:after="0"/>
        <w:jc w:val="both"/>
      </w:pPr>
      <w:r>
        <w:rPr>
          <w:b w:val="0"/>
          <w:i w:val="0"/>
        </w:rPr>
        <w:t>- Students: Student's Book, notebook, smartphone (with teacher's permission) for the online quiz and research tasks.</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Digital tool / AI</w:t>
            </w:r>
          </w:p>
        </w:tc>
        <w:tc>
          <w:tcPr>
            <w:tcW w:type="dxa" w:w="2480"/>
            <w:shd w:val="clear" w:color="auto" w:fill="DCE6F2"/>
          </w:tcPr>
          <w:p>
            <w:pPr>
              <w:spacing w:before="80" w:after="0"/>
              <w:jc w:val="center"/>
            </w:pPr>
            <w:r>
              <w:rPr>
                <w:b/>
                <w:i w:val="0"/>
              </w:rPr>
              <w:t>Used in</w:t>
            </w:r>
          </w:p>
        </w:tc>
        <w:tc>
          <w:tcPr>
            <w:tcW w:type="dxa" w:w="2480"/>
            <w:shd w:val="clear" w:color="auto" w:fill="DCE6F2"/>
          </w:tcPr>
          <w:p>
            <w:pPr>
              <w:spacing w:before="80" w:after="0"/>
              <w:jc w:val="center"/>
            </w:pPr>
            <w:r>
              <w:rPr>
                <w:b/>
                <w:i w:val="0"/>
              </w:rPr>
              <w:t>Purpose</w:t>
            </w:r>
          </w:p>
        </w:tc>
        <w:tc>
          <w:tcPr>
            <w:tcW w:type="dxa" w:w="2480"/>
            <w:shd w:val="clear" w:color="auto" w:fill="DCE6F2"/>
          </w:tcPr>
          <w:p>
            <w:pPr>
              <w:spacing w:before="80" w:after="0"/>
              <w:jc w:val="center"/>
            </w:pPr>
            <w:r>
              <w:rPr>
                <w:b/>
                <w:i w:val="0"/>
              </w:rPr>
              <w:t>Teacher's role</w:t>
            </w:r>
          </w:p>
        </w:tc>
      </w:tr>
      <w:tr>
        <w:tc>
          <w:tcPr>
            <w:tcW w:type="dxa" w:w="2480"/>
          </w:tcPr>
          <w:p>
            <w:pPr>
              <w:spacing w:before="0" w:after="0"/>
              <w:jc w:val="both"/>
            </w:pPr>
            <w:r>
              <w:rPr>
                <w:b w:val="0"/>
                <w:i w:val="0"/>
              </w:rPr>
              <w:t>Slides, audio (hanhtrangso.nxbgd.vn / sachmem.vn)</w:t>
            </w:r>
          </w:p>
        </w:tc>
        <w:tc>
          <w:tcPr>
            <w:tcW w:type="dxa" w:w="2480"/>
          </w:tcPr>
          <w:p>
            <w:pPr>
              <w:spacing w:before="0" w:after="0"/>
              <w:jc w:val="both"/>
            </w:pPr>
            <w:r>
              <w:rPr>
                <w:b w:val="0"/>
                <w:i w:val="0"/>
              </w:rPr>
              <w:t>All periods</w:t>
            </w:r>
          </w:p>
        </w:tc>
        <w:tc>
          <w:tcPr>
            <w:tcW w:type="dxa" w:w="2480"/>
          </w:tcPr>
          <w:p>
            <w:pPr>
              <w:spacing w:before="0" w:after="0"/>
              <w:jc w:val="both"/>
            </w:pPr>
            <w:r>
              <w:rPr>
                <w:b w:val="0"/>
                <w:i w:val="0"/>
              </w:rPr>
              <w:t>Present tasks, play recordings</w:t>
            </w:r>
          </w:p>
        </w:tc>
        <w:tc>
          <w:tcPr>
            <w:tcW w:type="dxa" w:w="2480"/>
          </w:tcPr>
          <w:p>
            <w:pPr>
              <w:spacing w:before="0" w:after="0"/>
              <w:jc w:val="both"/>
            </w:pPr>
            <w:r>
              <w:rPr>
                <w:b w:val="0"/>
                <w:i w:val="0"/>
              </w:rPr>
              <w:t>Prepare, control the pace</w:t>
            </w:r>
          </w:p>
        </w:tc>
      </w:tr>
      <w:tr>
        <w:tc>
          <w:tcPr>
            <w:tcW w:type="dxa" w:w="2480"/>
          </w:tcPr>
          <w:p>
            <w:pPr>
              <w:spacing w:before="0" w:after="0"/>
              <w:jc w:val="both"/>
            </w:pPr>
            <w:r>
              <w:rPr>
                <w:b w:val="0"/>
                <w:i w:val="0"/>
              </w:rPr>
              <w:t>Search engines, approved websites</w:t>
            </w:r>
          </w:p>
        </w:tc>
        <w:tc>
          <w:tcPr>
            <w:tcW w:type="dxa" w:w="2480"/>
          </w:tcPr>
          <w:p>
            <w:pPr>
              <w:spacing w:before="0" w:after="0"/>
              <w:jc w:val="both"/>
            </w:pPr>
            <w:r>
              <w:rPr>
                <w:b w:val="0"/>
                <w:i w:val="0"/>
              </w:rPr>
              <w:t>Project, Writing</w:t>
            </w:r>
          </w:p>
        </w:tc>
        <w:tc>
          <w:tcPr>
            <w:tcW w:type="dxa" w:w="2480"/>
          </w:tcPr>
          <w:p>
            <w:pPr>
              <w:spacing w:before="0" w:after="0"/>
              <w:jc w:val="both"/>
            </w:pPr>
            <w:r>
              <w:rPr>
                <w:b w:val="0"/>
                <w:i w:val="0"/>
              </w:rPr>
              <w:t>Find and check information (NLS 1.1, 1.2)</w:t>
            </w:r>
          </w:p>
        </w:tc>
        <w:tc>
          <w:tcPr>
            <w:tcW w:type="dxa" w:w="2480"/>
          </w:tcPr>
          <w:p>
            <w:pPr>
              <w:spacing w:before="0" w:after="0"/>
              <w:jc w:val="both"/>
            </w:pPr>
            <w:r>
              <w:rPr>
                <w:b w:val="0"/>
                <w:i w:val="0"/>
              </w:rPr>
              <w:t>Suggest reliable sources</w:t>
            </w:r>
          </w:p>
        </w:tc>
      </w:tr>
      <w:tr>
        <w:tc>
          <w:tcPr>
            <w:tcW w:type="dxa" w:w="2480"/>
          </w:tcPr>
          <w:p>
            <w:pPr>
              <w:spacing w:before="0" w:after="0"/>
              <w:jc w:val="both"/>
            </w:pPr>
            <w:r>
              <w:rPr>
                <w:b w:val="0"/>
                <w:i w:val="0"/>
              </w:rPr>
              <w:t>ChatGPT / Gemini (teacher-guided)</w:t>
            </w:r>
          </w:p>
        </w:tc>
        <w:tc>
          <w:tcPr>
            <w:tcW w:type="dxa" w:w="2480"/>
          </w:tcPr>
          <w:p>
            <w:pPr>
              <w:spacing w:before="0" w:after="0"/>
              <w:jc w:val="both"/>
            </w:pPr>
            <w:r>
              <w:rPr>
                <w:b w:val="0"/>
                <w:i w:val="0"/>
              </w:rPr>
              <w:t>Speaking, Writing</w:t>
            </w:r>
          </w:p>
        </w:tc>
        <w:tc>
          <w:tcPr>
            <w:tcW w:type="dxa" w:w="2480"/>
          </w:tcPr>
          <w:p>
            <w:pPr>
              <w:spacing w:before="0" w:after="0"/>
              <w:jc w:val="both"/>
            </w:pPr>
            <w:r>
              <w:rPr>
                <w:b w:val="0"/>
                <w:i w:val="0"/>
              </w:rPr>
              <w:t>Brainstorm ideas, check language – never copy</w:t>
            </w:r>
          </w:p>
        </w:tc>
        <w:tc>
          <w:tcPr>
            <w:tcW w:type="dxa" w:w="2480"/>
          </w:tcPr>
          <w:p>
            <w:pPr>
              <w:spacing w:before="0" w:after="0"/>
              <w:jc w:val="both"/>
            </w:pPr>
            <w:r>
              <w:rPr>
                <w:b w:val="0"/>
                <w:i w:val="0"/>
              </w:rPr>
              <w:t>Model good prompts, ask Ss to verify</w:t>
            </w:r>
          </w:p>
        </w:tc>
      </w:tr>
      <w:tr>
        <w:tc>
          <w:tcPr>
            <w:tcW w:type="dxa" w:w="2480"/>
          </w:tcPr>
          <w:p>
            <w:pPr>
              <w:spacing w:before="0" w:after="0"/>
              <w:jc w:val="both"/>
            </w:pPr>
            <w:r>
              <w:rPr>
                <w:b w:val="0"/>
                <w:i w:val="0"/>
              </w:rPr>
              <w:t>Online quiz (QR)</w:t>
            </w:r>
          </w:p>
        </w:tc>
        <w:tc>
          <w:tcPr>
            <w:tcW w:type="dxa" w:w="2480"/>
          </w:tcPr>
          <w:p>
            <w:pPr>
              <w:spacing w:before="0" w:after="0"/>
              <w:jc w:val="both"/>
            </w:pPr>
            <w:r>
              <w:rPr>
                <w:b w:val="0"/>
                <w:i w:val="0"/>
              </w:rPr>
              <w:t>Consolidation</w:t>
            </w:r>
          </w:p>
        </w:tc>
        <w:tc>
          <w:tcPr>
            <w:tcW w:type="dxa" w:w="2480"/>
          </w:tcPr>
          <w:p>
            <w:pPr>
              <w:spacing w:before="0" w:after="0"/>
              <w:jc w:val="both"/>
            </w:pPr>
            <w:r>
              <w:rPr>
                <w:b w:val="0"/>
                <w:i w:val="0"/>
              </w:rPr>
              <w:t>6 MCQ + 1 True/False question</w:t>
            </w:r>
          </w:p>
        </w:tc>
        <w:tc>
          <w:tcPr>
            <w:tcW w:type="dxa" w:w="2480"/>
          </w:tcPr>
          <w:p>
            <w:pPr>
              <w:spacing w:before="0" w:after="0"/>
              <w:jc w:val="both"/>
            </w:pPr>
            <w:r>
              <w:rPr>
                <w:b w:val="0"/>
                <w:i w:val="0"/>
              </w:rPr>
              <w:t>Share QR, monitor results, open keys when correcting</w:t>
            </w:r>
          </w:p>
        </w:tc>
      </w:tr>
    </w:tbl>
    <w:p>
      <w:pPr>
        <w:spacing w:before="0" w:after="0"/>
        <w:jc w:val="both"/>
      </w:pPr>
    </w:p>
    <w:p>
      <w:pPr>
        <w:spacing w:before="0" w:after="0"/>
        <w:jc w:val="both"/>
      </w:pPr>
      <w:r>
        <w:rPr>
          <w:b/>
          <w:i/>
        </w:rPr>
        <w:t>Online quiz link:</w:t>
      </w:r>
      <w:r>
        <w:rPr>
          <w:b w:val="0"/>
          <w:i/>
        </w:rPr>
        <w:t xml:space="preserve"> https://trangtu66.github.io/Taode_thi_online/anh_cc_unit4_k12.html</w:t>
      </w:r>
    </w:p>
    <w:p>
      <w:pPr>
        <w:spacing w:before="0" w:after="0"/>
        <w:jc w:val="both"/>
      </w:pPr>
      <w:r>
        <w:rPr>
          <w:b/>
          <w:i/>
        </w:rPr>
        <w:t>Sample AI prompt for Ss:</w:t>
      </w:r>
      <w:r>
        <w:rPr>
          <w:b w:val="0"/>
          <w:i/>
        </w:rPr>
        <w:t xml:space="preserve"> "Describe the trend in this data in two sentences using 'rose steadily' or 'fell slightly': urban population 1990 20%, 2020 37%." – Ss must check the AI's answer with the textbook/teacher and record it in the AI log.</w:t>
      </w:r>
    </w:p>
    <w:p>
      <w:pPr>
        <w:spacing w:before="60" w:after="0"/>
        <w:jc w:val="both"/>
      </w:pPr>
      <w:r>
        <w:rPr>
          <w:b/>
          <w:i w:val="0"/>
        </w:rPr>
        <w:t>III. PROCEDURES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Period</w:t>
            </w:r>
          </w:p>
        </w:tc>
        <w:tc>
          <w:tcPr>
            <w:tcW w:type="dxa" w:w="3307"/>
            <w:shd w:val="clear" w:color="auto" w:fill="DCE6F2"/>
          </w:tcPr>
          <w:p>
            <w:pPr>
              <w:spacing w:before="80" w:after="0"/>
              <w:jc w:val="center"/>
            </w:pPr>
            <w:r>
              <w:rPr>
                <w:b/>
                <w:i w:val="0"/>
              </w:rPr>
              <w:t>Lesson</w:t>
            </w:r>
          </w:p>
        </w:tc>
        <w:tc>
          <w:tcPr>
            <w:tcW w:type="dxa" w:w="3307"/>
            <w:shd w:val="clear" w:color="auto" w:fill="DCE6F2"/>
          </w:tcPr>
          <w:p>
            <w:pPr>
              <w:spacing w:before="80" w:after="0"/>
              <w:jc w:val="center"/>
            </w:pPr>
            <w:r>
              <w:rPr>
                <w:b/>
                <w:i w:val="0"/>
              </w:rPr>
              <w:t>SB page</w:t>
            </w:r>
          </w:p>
        </w:tc>
      </w:tr>
      <w:tr>
        <w:tc>
          <w:tcPr>
            <w:tcW w:type="dxa" w:w="3307"/>
          </w:tcPr>
          <w:p>
            <w:pPr>
              <w:spacing w:before="0" w:after="0"/>
              <w:jc w:val="both"/>
            </w:pPr>
            <w:r>
              <w:rPr>
                <w:b w:val="0"/>
                <w:i w:val="0"/>
              </w:rPr>
              <w:t>32</w:t>
            </w:r>
          </w:p>
        </w:tc>
        <w:tc>
          <w:tcPr>
            <w:tcW w:type="dxa" w:w="3307"/>
          </w:tcPr>
          <w:p>
            <w:pPr>
              <w:spacing w:before="0" w:after="0"/>
              <w:jc w:val="both"/>
            </w:pPr>
            <w:r>
              <w:rPr>
                <w:b w:val="0"/>
                <w:i w:val="0"/>
              </w:rPr>
              <w:t>Getting started – Urban development</w:t>
            </w:r>
          </w:p>
        </w:tc>
        <w:tc>
          <w:tcPr>
            <w:tcW w:type="dxa" w:w="3307"/>
          </w:tcPr>
          <w:p>
            <w:pPr>
              <w:spacing w:before="0" w:after="0"/>
              <w:jc w:val="both"/>
            </w:pPr>
            <w:r>
              <w:rPr>
                <w:b w:val="0"/>
                <w:i w:val="0"/>
              </w:rPr>
              <w:t>48–49</w:t>
            </w:r>
          </w:p>
        </w:tc>
      </w:tr>
      <w:tr>
        <w:tc>
          <w:tcPr>
            <w:tcW w:type="dxa" w:w="3307"/>
          </w:tcPr>
          <w:p>
            <w:pPr>
              <w:spacing w:before="0" w:after="0"/>
              <w:jc w:val="both"/>
            </w:pPr>
            <w:r>
              <w:rPr>
                <w:b w:val="0"/>
                <w:i w:val="0"/>
              </w:rPr>
              <w:t>33</w:t>
            </w:r>
          </w:p>
        </w:tc>
        <w:tc>
          <w:tcPr>
            <w:tcW w:type="dxa" w:w="3307"/>
          </w:tcPr>
          <w:p>
            <w:pPr>
              <w:spacing w:before="0" w:after="0"/>
              <w:jc w:val="both"/>
            </w:pPr>
            <w:r>
              <w:rPr>
                <w:b w:val="0"/>
                <w:i w:val="0"/>
              </w:rPr>
              <w:t>Language</w:t>
            </w:r>
          </w:p>
        </w:tc>
        <w:tc>
          <w:tcPr>
            <w:tcW w:type="dxa" w:w="3307"/>
          </w:tcPr>
          <w:p>
            <w:pPr>
              <w:spacing w:before="0" w:after="0"/>
              <w:jc w:val="both"/>
            </w:pPr>
            <w:r>
              <w:rPr>
                <w:b w:val="0"/>
                <w:i w:val="0"/>
              </w:rPr>
              <w:t>49–51</w:t>
            </w:r>
          </w:p>
        </w:tc>
      </w:tr>
      <w:tr>
        <w:tc>
          <w:tcPr>
            <w:tcW w:type="dxa" w:w="3307"/>
          </w:tcPr>
          <w:p>
            <w:pPr>
              <w:spacing w:before="0" w:after="0"/>
              <w:jc w:val="both"/>
            </w:pPr>
            <w:r>
              <w:rPr>
                <w:b w:val="0"/>
                <w:i w:val="0"/>
              </w:rPr>
              <w:t>34</w:t>
            </w:r>
          </w:p>
        </w:tc>
        <w:tc>
          <w:tcPr>
            <w:tcW w:type="dxa" w:w="3307"/>
          </w:tcPr>
          <w:p>
            <w:pPr>
              <w:spacing w:before="0" w:after="0"/>
              <w:jc w:val="both"/>
            </w:pPr>
            <w:r>
              <w:rPr>
                <w:b w:val="0"/>
                <w:i w:val="0"/>
              </w:rPr>
              <w:t>Reading – Urbanisation of Ha Noi</w:t>
            </w:r>
          </w:p>
        </w:tc>
        <w:tc>
          <w:tcPr>
            <w:tcW w:type="dxa" w:w="3307"/>
          </w:tcPr>
          <w:p>
            <w:pPr>
              <w:spacing w:before="0" w:after="0"/>
              <w:jc w:val="both"/>
            </w:pPr>
            <w:r>
              <w:rPr>
                <w:b w:val="0"/>
                <w:i w:val="0"/>
              </w:rPr>
              <w:t>52–53</w:t>
            </w:r>
          </w:p>
        </w:tc>
      </w:tr>
      <w:tr>
        <w:tc>
          <w:tcPr>
            <w:tcW w:type="dxa" w:w="3307"/>
          </w:tcPr>
          <w:p>
            <w:pPr>
              <w:spacing w:before="0" w:after="0"/>
              <w:jc w:val="both"/>
            </w:pPr>
            <w:r>
              <w:rPr>
                <w:b w:val="0"/>
                <w:i w:val="0"/>
              </w:rPr>
              <w:t>35</w:t>
            </w:r>
          </w:p>
        </w:tc>
        <w:tc>
          <w:tcPr>
            <w:tcW w:type="dxa" w:w="3307"/>
          </w:tcPr>
          <w:p>
            <w:pPr>
              <w:spacing w:before="0" w:after="0"/>
              <w:jc w:val="both"/>
            </w:pPr>
            <w:r>
              <w:rPr>
                <w:b w:val="0"/>
                <w:i w:val="0"/>
              </w:rPr>
              <w:t>Speaking – Changes in a living area</w:t>
            </w:r>
          </w:p>
        </w:tc>
        <w:tc>
          <w:tcPr>
            <w:tcW w:type="dxa" w:w="3307"/>
          </w:tcPr>
          <w:p>
            <w:pPr>
              <w:spacing w:before="0" w:after="0"/>
              <w:jc w:val="both"/>
            </w:pPr>
            <w:r>
              <w:rPr>
                <w:b w:val="0"/>
                <w:i w:val="0"/>
              </w:rPr>
              <w:t>54</w:t>
            </w:r>
          </w:p>
        </w:tc>
      </w:tr>
      <w:tr>
        <w:tc>
          <w:tcPr>
            <w:tcW w:type="dxa" w:w="3307"/>
          </w:tcPr>
          <w:p>
            <w:pPr>
              <w:spacing w:before="0" w:after="0"/>
              <w:jc w:val="both"/>
            </w:pPr>
            <w:r>
              <w:rPr>
                <w:b w:val="0"/>
                <w:i w:val="0"/>
              </w:rPr>
              <w:t>36</w:t>
            </w:r>
          </w:p>
        </w:tc>
        <w:tc>
          <w:tcPr>
            <w:tcW w:type="dxa" w:w="3307"/>
          </w:tcPr>
          <w:p>
            <w:pPr>
              <w:spacing w:before="0" w:after="0"/>
              <w:jc w:val="both"/>
            </w:pPr>
            <w:r>
              <w:rPr>
                <w:b w:val="0"/>
                <w:i w:val="0"/>
              </w:rPr>
              <w:t>Listening – A radio talk about urbanisation</w:t>
            </w:r>
          </w:p>
        </w:tc>
        <w:tc>
          <w:tcPr>
            <w:tcW w:type="dxa" w:w="3307"/>
          </w:tcPr>
          <w:p>
            <w:pPr>
              <w:spacing w:before="0" w:after="0"/>
              <w:jc w:val="both"/>
            </w:pPr>
            <w:r>
              <w:rPr>
                <w:b w:val="0"/>
                <w:i w:val="0"/>
              </w:rPr>
              <w:t>54–55</w:t>
            </w:r>
          </w:p>
        </w:tc>
      </w:tr>
      <w:tr>
        <w:tc>
          <w:tcPr>
            <w:tcW w:type="dxa" w:w="3307"/>
          </w:tcPr>
          <w:p>
            <w:pPr>
              <w:spacing w:before="0" w:after="0"/>
              <w:jc w:val="both"/>
            </w:pPr>
            <w:r>
              <w:rPr>
                <w:b w:val="0"/>
                <w:i w:val="0"/>
              </w:rPr>
              <w:t>37</w:t>
            </w:r>
          </w:p>
        </w:tc>
        <w:tc>
          <w:tcPr>
            <w:tcW w:type="dxa" w:w="3307"/>
          </w:tcPr>
          <w:p>
            <w:pPr>
              <w:spacing w:before="0" w:after="0"/>
              <w:jc w:val="both"/>
            </w:pPr>
            <w:r>
              <w:rPr>
                <w:b w:val="0"/>
                <w:i w:val="0"/>
              </w:rPr>
              <w:t>Writing – Describing a line graph</w:t>
            </w:r>
          </w:p>
        </w:tc>
        <w:tc>
          <w:tcPr>
            <w:tcW w:type="dxa" w:w="3307"/>
          </w:tcPr>
          <w:p>
            <w:pPr>
              <w:spacing w:before="0" w:after="0"/>
              <w:jc w:val="both"/>
            </w:pPr>
            <w:r>
              <w:rPr>
                <w:b w:val="0"/>
                <w:i w:val="0"/>
              </w:rPr>
              <w:t>55–56</w:t>
            </w:r>
          </w:p>
        </w:tc>
      </w:tr>
      <w:tr>
        <w:tc>
          <w:tcPr>
            <w:tcW w:type="dxa" w:w="3307"/>
          </w:tcPr>
          <w:p>
            <w:pPr>
              <w:spacing w:before="0" w:after="0"/>
              <w:jc w:val="both"/>
            </w:pPr>
            <w:r>
              <w:rPr>
                <w:b w:val="0"/>
                <w:i w:val="0"/>
              </w:rPr>
              <w:t>38</w:t>
            </w:r>
          </w:p>
        </w:tc>
        <w:tc>
          <w:tcPr>
            <w:tcW w:type="dxa" w:w="3307"/>
          </w:tcPr>
          <w:p>
            <w:pPr>
              <w:spacing w:before="0" w:after="0"/>
              <w:jc w:val="both"/>
            </w:pPr>
            <w:r>
              <w:rPr>
                <w:b w:val="0"/>
                <w:i w:val="0"/>
              </w:rPr>
              <w:t>Communication and Culture</w:t>
            </w:r>
          </w:p>
        </w:tc>
        <w:tc>
          <w:tcPr>
            <w:tcW w:type="dxa" w:w="3307"/>
          </w:tcPr>
          <w:p>
            <w:pPr>
              <w:spacing w:before="0" w:after="0"/>
              <w:jc w:val="both"/>
            </w:pPr>
            <w:r>
              <w:rPr>
                <w:b w:val="0"/>
                <w:i w:val="0"/>
              </w:rPr>
              <w:t>57–58</w:t>
            </w:r>
          </w:p>
        </w:tc>
      </w:tr>
      <w:tr>
        <w:tc>
          <w:tcPr>
            <w:tcW w:type="dxa" w:w="3307"/>
          </w:tcPr>
          <w:p>
            <w:pPr>
              <w:spacing w:before="0" w:after="0"/>
              <w:jc w:val="both"/>
            </w:pPr>
            <w:r>
              <w:rPr>
                <w:b w:val="0"/>
                <w:i w:val="0"/>
              </w:rPr>
              <w:t>39</w:t>
            </w:r>
          </w:p>
        </w:tc>
        <w:tc>
          <w:tcPr>
            <w:tcW w:type="dxa" w:w="3307"/>
          </w:tcPr>
          <w:p>
            <w:pPr>
              <w:spacing w:before="0" w:after="0"/>
              <w:jc w:val="both"/>
            </w:pPr>
            <w:r>
              <w:rPr>
                <w:b w:val="0"/>
                <w:i w:val="0"/>
              </w:rPr>
              <w:t>Looking back and Project</w:t>
            </w:r>
          </w:p>
        </w:tc>
        <w:tc>
          <w:tcPr>
            <w:tcW w:type="dxa" w:w="3307"/>
          </w:tcPr>
          <w:p>
            <w:pPr>
              <w:spacing w:before="0" w:after="0"/>
              <w:jc w:val="both"/>
            </w:pPr>
            <w:r>
              <w:rPr>
                <w:b w:val="0"/>
                <w:i w:val="0"/>
              </w:rPr>
              <w:t>58–59</w:t>
            </w:r>
          </w:p>
        </w:tc>
      </w:tr>
    </w:tbl>
    <w:p>
      <w:pPr>
        <w:spacing w:before="0" w:after="0"/>
        <w:jc w:val="both"/>
      </w:pPr>
    </w:p>
    <w:p>
      <w:pPr>
        <w:spacing w:before="80" w:after="80"/>
        <w:jc w:val="center"/>
      </w:pPr>
      <w:r>
        <w:rPr>
          <w:b/>
          <w:i w:val="0"/>
        </w:rPr>
        <w:t>PERIOD 32 – GETTING STARTED – URBAN DEVELOPMENT (SB p.48–49)</w:t>
      </w:r>
    </w:p>
    <w:p>
      <w:pPr>
        <w:spacing w:before="0" w:after="0"/>
        <w:jc w:val="both"/>
      </w:pPr>
      <w:r>
        <w:rPr>
          <w:b/>
          <w:i/>
        </w:rPr>
        <w:t>Aim of the lesson:</w:t>
      </w:r>
      <w:r>
        <w:rPr>
          <w:b w:val="0"/>
          <w:i/>
        </w:rPr>
        <w:t xml:space="preserve"> Ss get an overview of the topic and vocabulary about urbanisation.</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Getting started – Urban development.</w:t>
      </w:r>
    </w:p>
    <w:p>
      <w:pPr>
        <w:spacing w:before="0" w:after="0"/>
        <w:jc w:val="both"/>
      </w:pPr>
      <w:r>
        <w:rPr>
          <w:b/>
          <w:i/>
        </w:rPr>
        <w:t>b) Content:</w:t>
      </w:r>
    </w:p>
    <w:p>
      <w:pPr>
        <w:spacing w:before="0" w:after="0"/>
        <w:jc w:val="both"/>
      </w:pPr>
      <w:r>
        <w:rPr>
          <w:b w:val="0"/>
          <w:i/>
        </w:rPr>
        <w:t>Then and now: Ss compare two photos of their town in the past and now</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"Then and now"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Nam and Mark."</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Listen and read (the conversation between Nam and Mark).</w:t>
      </w:r>
    </w:p>
    <w:p>
      <w:pPr>
        <w:spacing w:before="0" w:after="0"/>
        <w:jc w:val="both"/>
      </w:pPr>
      <w:r>
        <w:rPr>
          <w:b/>
          <w:i/>
        </w:rPr>
        <w:t>b) Content:</w:t>
      </w:r>
    </w:p>
    <w:p>
      <w:pPr>
        <w:spacing w:before="0" w:after="0"/>
        <w:jc w:val="both"/>
      </w:pPr>
      <w:r>
        <w:rPr>
          <w:b/>
          <w:i/>
        </w:rPr>
        <w:t>Task 1 – Listen and read</w:t>
      </w:r>
      <w:r>
        <w:rPr>
          <w:b w:val="0"/>
          <w:i/>
        </w:rPr>
        <w:t xml:space="preserve"> – the conversation between Nam and Mark</w:t>
      </w:r>
    </w:p>
    <w:p>
      <w:pPr>
        <w:spacing w:before="0" w:after="0"/>
        <w:jc w:val="both"/>
      </w:pPr>
      <w:r>
        <w:rPr>
          <w:b w:val="0"/>
          <w:i w:val="0"/>
        </w:rPr>
        <w:t>- Key / Language focus: rice field, high-rise buildings, urban areas, urbanisation, leisure activities, convenience store, rush hour, cost of living, local residents</w:t>
      </w:r>
    </w:p>
    <w:p>
      <w:pPr>
        <w:spacing w:before="0" w:after="0"/>
        <w:jc w:val="both"/>
      </w:pPr>
      <w:r>
        <w:rPr>
          <w:b/>
          <w:i/>
        </w:rPr>
        <w:t>c) Expected outcomes:</w:t>
      </w:r>
    </w:p>
    <w:p>
      <w:pPr>
        <w:spacing w:before="0" w:after="0"/>
        <w:jc w:val="both"/>
      </w:pPr>
      <w:r>
        <w:rPr>
          <w:b w:val="0"/>
          <w:i w:val="0"/>
        </w:rPr>
        <w:t>- Ss complete Task 1 – Listen and read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Listen and read.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True/False</w:t>
      </w:r>
      <w:r>
        <w:rPr>
          <w:b w:val="0"/>
          <w:i/>
        </w:rPr>
        <w:t xml:space="preserve"> – read again</w:t>
      </w:r>
    </w:p>
    <w:p>
      <w:pPr>
        <w:spacing w:before="0" w:after="0"/>
        <w:jc w:val="both"/>
      </w:pPr>
      <w:r>
        <w:rPr>
          <w:b w:val="0"/>
          <w:i w:val="0"/>
        </w:rPr>
        <w:t>- Key: 1. T  2. F (a rice field)  3. F (new parks, shopping centre)  4. T</w:t>
      </w:r>
    </w:p>
    <w:p>
      <w:pPr>
        <w:spacing w:before="0" w:after="0"/>
        <w:jc w:val="both"/>
      </w:pPr>
      <w:r>
        <w:rPr>
          <w:b/>
          <w:i/>
        </w:rPr>
        <w:t>Task 3 – Make phrases</w:t>
      </w:r>
      <w:r>
        <w:rPr>
          <w:b w:val="0"/>
          <w:i/>
        </w:rPr>
        <w:t xml:space="preserve"> – match</w:t>
      </w:r>
    </w:p>
    <w:p>
      <w:pPr>
        <w:spacing w:before="0" w:after="0"/>
        <w:jc w:val="both"/>
      </w:pPr>
      <w:r>
        <w:rPr>
          <w:b w:val="0"/>
          <w:i w:val="0"/>
        </w:rPr>
        <w:t>- Key: 1-c urban areas  2-d leisure activities  3-a local residents  4-b rush hour</w:t>
      </w:r>
    </w:p>
    <w:p>
      <w:pPr>
        <w:spacing w:before="0" w:after="0"/>
        <w:jc w:val="both"/>
      </w:pPr>
      <w:r>
        <w:rPr>
          <w:b/>
          <w:i/>
        </w:rPr>
        <w:t>Task 4 – Complete the sentences</w:t>
      </w:r>
      <w:r>
        <w:rPr>
          <w:b w:val="0"/>
          <w:i/>
        </w:rPr>
        <w:t xml:space="preserve"> – phrases from 1</w:t>
      </w:r>
    </w:p>
    <w:p>
      <w:pPr>
        <w:spacing w:before="0" w:after="0"/>
        <w:jc w:val="both"/>
      </w:pPr>
      <w:r>
        <w:rPr>
          <w:b w:val="0"/>
          <w:i w:val="0"/>
        </w:rPr>
        <w:t>- Key: 1. have built  2. bigger and bigger  3. It's the first time  4. The more; the worse</w:t>
      </w:r>
    </w:p>
    <w:p>
      <w:pPr>
        <w:spacing w:before="0" w:after="0"/>
        <w:jc w:val="both"/>
      </w:pPr>
      <w:r>
        <w:rPr>
          <w:b/>
          <w:i/>
        </w:rPr>
        <w:t>c) Expected outcomes:</w:t>
      </w:r>
    </w:p>
    <w:p>
      <w:pPr>
        <w:spacing w:before="0" w:after="0"/>
        <w:jc w:val="both"/>
      </w:pPr>
      <w:r>
        <w:rPr>
          <w:b w:val="0"/>
          <w:i w:val="0"/>
        </w:rPr>
        <w:t>- Ss do Task 2 – True/False with at least 80% accuracy.</w:t>
      </w:r>
    </w:p>
    <w:p>
      <w:pPr>
        <w:spacing w:before="0" w:after="0"/>
        <w:jc w:val="both"/>
      </w:pPr>
      <w:r>
        <w:rPr>
          <w:b w:val="0"/>
          <w:i w:val="0"/>
        </w:rPr>
        <w:t>- Ss do Task 3 – Make phrases with at least 80% accuracy.</w:t>
      </w:r>
    </w:p>
    <w:p>
      <w:pPr>
        <w:spacing w:before="0" w:after="0"/>
        <w:jc w:val="both"/>
      </w:pPr>
      <w:r>
        <w:rPr>
          <w:b w:val="0"/>
          <w:i w:val="0"/>
        </w:rPr>
        <w:t>- Ss do Task 4 – Complete the sentences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True/False; Task 3 – Make phrases; Task 4 – Complete the sentences.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Personalisation</w:t>
      </w:r>
      <w:r>
        <w:rPr>
          <w:b w:val="0"/>
          <w:i/>
        </w:rPr>
        <w:t xml:space="preserve"> – How has your neighbourhood changed in the last five years?</w:t>
      </w:r>
    </w:p>
    <w:p>
      <w:pPr>
        <w:spacing w:before="0" w:after="0"/>
        <w:jc w:val="both"/>
      </w:pPr>
      <w:r>
        <w:rPr>
          <w:b/>
          <w:i/>
        </w:rPr>
        <w:t>c) Expected outcomes:</w:t>
      </w:r>
    </w:p>
    <w:p>
      <w:pPr>
        <w:spacing w:before="0" w:after="0"/>
        <w:jc w:val="both"/>
      </w:pPr>
      <w:r>
        <w:rPr>
          <w:b w:val="0"/>
          <w:i w:val="0"/>
        </w:rPr>
        <w:t>- Pairs share.</w:t>
      </w:r>
    </w:p>
    <w:p>
      <w:pPr>
        <w:spacing w:before="0" w:after="0"/>
        <w:jc w:val="both"/>
      </w:pPr>
      <w:r>
        <w:rPr>
          <w:b/>
          <w:i/>
        </w:rPr>
        <w:t>d) Organisation:</w:t>
      </w:r>
    </w:p>
    <w:p>
      <w:pPr>
        <w:spacing w:before="0" w:after="0"/>
        <w:jc w:val="both"/>
      </w:pPr>
      <w:r>
        <w:rPr>
          <w:b/>
          <w:i/>
        </w:rPr>
        <w:t xml:space="preserve">Step 1 – Task delivery: </w:t>
      </w:r>
      <w:r>
        <w:rPr>
          <w:b w:val="0"/>
          <w:i w:val="0"/>
        </w:rPr>
        <w:t>T explains the task: Personalisation.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Learn the new words.</w:t>
      </w:r>
    </w:p>
    <w:p>
      <w:pPr>
        <w:spacing w:before="80" w:after="80"/>
        <w:jc w:val="center"/>
      </w:pPr>
      <w:r>
        <w:rPr>
          <w:b/>
          <w:i w:val="0"/>
        </w:rPr>
        <w:t>PERIOD 33 – LANGUAGE (SB p.49–51)</w:t>
      </w:r>
    </w:p>
    <w:p>
      <w:pPr>
        <w:spacing w:before="0" w:after="0"/>
        <w:jc w:val="both"/>
      </w:pPr>
      <w:r>
        <w:rPr>
          <w:b/>
          <w:i/>
        </w:rPr>
        <w:t>Aim of the lesson:</w:t>
      </w:r>
      <w:r>
        <w:rPr>
          <w:b w:val="0"/>
          <w:i/>
        </w:rPr>
        <w:t xml:space="preserve"> Ss practise unstressed words; learn vocabulary about urban life; use the present perfect and double comparatives.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Language.</w:t>
      </w:r>
    </w:p>
    <w:p>
      <w:pPr>
        <w:spacing w:before="0" w:after="0"/>
        <w:jc w:val="both"/>
      </w:pPr>
      <w:r>
        <w:rPr>
          <w:b/>
          <w:i/>
        </w:rPr>
        <w:t>b) Content:</w:t>
      </w:r>
    </w:p>
    <w:p>
      <w:pPr>
        <w:spacing w:before="0" w:after="0"/>
        <w:jc w:val="both"/>
      </w:pPr>
      <w:r>
        <w:rPr>
          <w:b w:val="0"/>
          <w:i/>
        </w:rPr>
        <w:t>Weak words: T reads 'It's been three years since your last visit'; Ss find the unstressed words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"Weak words"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"Today: unstressed words in connected speech."</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Pronunciation – Remember! (grammatical words are usually unstressed).</w:t>
      </w:r>
    </w:p>
    <w:p>
      <w:pPr>
        <w:spacing w:before="0" w:after="0"/>
        <w:jc w:val="both"/>
      </w:pPr>
      <w:r>
        <w:rPr>
          <w:b w:val="0"/>
          <w:i w:val="0"/>
        </w:rPr>
        <w:t>- To present and check: Grammar – Remember! (present perfect; double comparatives).</w:t>
      </w:r>
    </w:p>
    <w:p>
      <w:pPr>
        <w:spacing w:before="0" w:after="0"/>
        <w:jc w:val="both"/>
      </w:pPr>
      <w:r>
        <w:rPr>
          <w:b/>
          <w:i/>
        </w:rPr>
        <w:t>b) Content:</w:t>
      </w:r>
    </w:p>
    <w:p>
      <w:pPr>
        <w:spacing w:before="0" w:after="0"/>
        <w:jc w:val="both"/>
      </w:pPr>
      <w:r>
        <w:rPr>
          <w:b/>
          <w:i/>
        </w:rPr>
        <w:t>Pronunciation – Remember!</w:t>
      </w:r>
      <w:r>
        <w:rPr>
          <w:b w:val="0"/>
          <w:i/>
        </w:rPr>
        <w:t xml:space="preserve"> – grammatical words are usually unstressed</w:t>
      </w:r>
    </w:p>
    <w:p>
      <w:pPr>
        <w:spacing w:before="0" w:after="0"/>
        <w:jc w:val="both"/>
      </w:pPr>
      <w:r>
        <w:rPr>
          <w:b w:val="0"/>
          <w:i w:val="0"/>
        </w:rPr>
        <w:t>- Key / Language focus: articles, prepositions, pronouns, possessive adjectives, auxiliaries, conjunctions, modal verbs, there is/are</w:t>
      </w:r>
    </w:p>
    <w:p>
      <w:pPr>
        <w:spacing w:before="0" w:after="0"/>
        <w:jc w:val="both"/>
      </w:pPr>
      <w:r>
        <w:rPr>
          <w:b/>
          <w:i/>
        </w:rPr>
        <w:t>Grammar – Remember!</w:t>
      </w:r>
      <w:r>
        <w:rPr>
          <w:b w:val="0"/>
          <w:i/>
        </w:rPr>
        <w:t xml:space="preserve"> – present perfect; double comparatives</w:t>
      </w:r>
    </w:p>
    <w:p>
      <w:pPr>
        <w:spacing w:before="0" w:after="0"/>
        <w:jc w:val="both"/>
      </w:pPr>
      <w:r>
        <w:rPr>
          <w:b w:val="0"/>
          <w:i w:val="0"/>
        </w:rPr>
        <w:t>- Key / Language focus: This is the second time I have visited this city. That is the worst meal I have ever had. Towns are getting bigger and bigger. The bigger the city gets, the more crowded it becomes.</w:t>
      </w:r>
    </w:p>
    <w:p>
      <w:pPr>
        <w:spacing w:before="0" w:after="0"/>
        <w:jc w:val="both"/>
      </w:pPr>
      <w:r>
        <w:rPr>
          <w:b/>
          <w:i/>
        </w:rPr>
        <w:t>c) Expected outcomes:</w:t>
      </w:r>
    </w:p>
    <w:p>
      <w:pPr>
        <w:spacing w:before="0" w:after="0"/>
        <w:jc w:val="both"/>
      </w:pPr>
      <w:r>
        <w:rPr>
          <w:b w:val="0"/>
          <w:i w:val="0"/>
        </w:rPr>
        <w:t>- Ss complete Pronunciation – Remember! correctly.</w:t>
      </w:r>
    </w:p>
    <w:p>
      <w:pPr>
        <w:spacing w:before="0" w:after="0"/>
        <w:jc w:val="both"/>
      </w:pPr>
      <w:r>
        <w:rPr>
          <w:b w:val="0"/>
          <w:i w:val="0"/>
        </w:rPr>
        <w:t>- Ss complete Grammar – Remember!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 Remember!; Grammar – Remember!.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Pronunciation 2 – Identify unstressed words</w:t>
      </w:r>
      <w:r>
        <w:rPr>
          <w:b w:val="0"/>
          <w:i/>
        </w:rPr>
        <w:t xml:space="preserve"> – listen and practise</w:t>
      </w:r>
    </w:p>
    <w:p>
      <w:pPr>
        <w:spacing w:before="0" w:after="0"/>
        <w:jc w:val="both"/>
      </w:pPr>
      <w:r>
        <w:rPr>
          <w:b w:val="0"/>
          <w:i w:val="0"/>
        </w:rPr>
        <w:t>- Key: A new convenience store has been opened near my house. · There are still a lot of problems…</w:t>
      </w:r>
    </w:p>
    <w:p>
      <w:pPr>
        <w:spacing w:before="0" w:after="0"/>
        <w:jc w:val="both"/>
      </w:pPr>
      <w:r>
        <w:rPr>
          <w:b/>
          <w:i/>
        </w:rPr>
        <w:t>Vocabulary 1–2</w:t>
      </w:r>
      <w:r>
        <w:rPr>
          <w:b w:val="0"/>
          <w:i/>
        </w:rPr>
        <w:t xml:space="preserve"> – match and complete</w:t>
      </w:r>
    </w:p>
    <w:p>
      <w:pPr>
        <w:spacing w:before="0" w:after="0"/>
        <w:jc w:val="both"/>
      </w:pPr>
      <w:r>
        <w:rPr>
          <w:b w:val="0"/>
          <w:i w:val="0"/>
        </w:rPr>
        <w:t>- Key: Match: 1-c afford  2-d housing  3-a expand  4-e seek  5-b unemployment. Complete: 1. unemployment  2. afford  3. housing  4. expanded  5. seek</w:t>
      </w:r>
    </w:p>
    <w:p>
      <w:pPr>
        <w:spacing w:before="0" w:after="0"/>
        <w:jc w:val="both"/>
      </w:pPr>
      <w:r>
        <w:rPr>
          <w:b/>
          <w:i/>
        </w:rPr>
        <w:t>Grammar 1 – Correct the mistakes</w:t>
      </w:r>
      <w:r>
        <w:rPr>
          <w:b w:val="0"/>
          <w:i/>
        </w:rPr>
        <w:t xml:space="preserve"> – present perfect</w:t>
      </w:r>
    </w:p>
    <w:p>
      <w:pPr>
        <w:spacing w:before="0" w:after="0"/>
        <w:jc w:val="both"/>
      </w:pPr>
      <w:r>
        <w:rPr>
          <w:b w:val="0"/>
          <w:i w:val="0"/>
        </w:rPr>
        <w:t>- Key: 1. B: saw → have seen  2. C: had → have  3. A: has been → is</w:t>
      </w:r>
    </w:p>
    <w:p>
      <w:pPr>
        <w:spacing w:before="0" w:after="0"/>
        <w:jc w:val="both"/>
      </w:pPr>
      <w:r>
        <w:rPr>
          <w:b/>
          <w:i/>
        </w:rPr>
        <w:t>Grammar 2 – Closest meaning</w:t>
      </w:r>
      <w:r>
        <w:rPr>
          <w:b w:val="0"/>
          <w:i/>
        </w:rPr>
        <w:t xml:space="preserve"> – double comparatives</w:t>
      </w:r>
    </w:p>
    <w:p>
      <w:pPr>
        <w:spacing w:before="0" w:after="0"/>
        <w:jc w:val="both"/>
      </w:pPr>
      <w:r>
        <w:rPr>
          <w:b w:val="0"/>
          <w:i w:val="0"/>
        </w:rPr>
        <w:t>- Key: 1. A  2. B  3. C</w:t>
      </w:r>
    </w:p>
    <w:p>
      <w:pPr>
        <w:spacing w:before="0" w:after="0"/>
        <w:jc w:val="both"/>
      </w:pPr>
      <w:r>
        <w:rPr>
          <w:b/>
          <w:i/>
        </w:rPr>
        <w:t>c) Expected outcomes:</w:t>
      </w:r>
    </w:p>
    <w:p>
      <w:pPr>
        <w:spacing w:before="0" w:after="0"/>
        <w:jc w:val="both"/>
      </w:pPr>
      <w:r>
        <w:rPr>
          <w:b w:val="0"/>
          <w:i w:val="0"/>
        </w:rPr>
        <w:t>- Ss do Pronunciation 2 – Identify unstressed words with at least 80% accuracy.</w:t>
      </w:r>
    </w:p>
    <w:p>
      <w:pPr>
        <w:spacing w:before="0" w:after="0"/>
        <w:jc w:val="both"/>
      </w:pPr>
      <w:r>
        <w:rPr>
          <w:b w:val="0"/>
          <w:i w:val="0"/>
        </w:rPr>
        <w:t>- Ss do Vocabulary 1–2 with at least 80% accuracy.</w:t>
      </w:r>
    </w:p>
    <w:p>
      <w:pPr>
        <w:spacing w:before="0" w:after="0"/>
        <w:jc w:val="both"/>
      </w:pPr>
      <w:r>
        <w:rPr>
          <w:b w:val="0"/>
          <w:i w:val="0"/>
        </w:rPr>
        <w:t>- Ss do Grammar 1 – Correct the mistakes with at least 80% accuracy.</w:t>
      </w:r>
    </w:p>
    <w:p>
      <w:pPr>
        <w:spacing w:before="0" w:after="0"/>
        <w:jc w:val="both"/>
      </w:pPr>
      <w:r>
        <w:rPr>
          <w:b w:val="0"/>
          <w:i w:val="0"/>
        </w:rPr>
        <w:t>- Ss do Grammar 2 – Closest meaning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Pronunciation 2 – Identify unstressed words; Vocabulary 1–2; Grammar 1 – Correct the mistakes; Grammar 2 – Closest meaning.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Grammar 3 – Our area</w:t>
      </w:r>
      <w:r>
        <w:rPr>
          <w:b w:val="0"/>
          <w:i/>
        </w:rPr>
        <w:t xml:space="preserve"> – pairs make true sentences about urbanisation in an area they know</w:t>
      </w:r>
    </w:p>
    <w:p>
      <w:pPr>
        <w:spacing w:before="0" w:after="0"/>
        <w:jc w:val="both"/>
      </w:pPr>
      <w:r>
        <w:rPr>
          <w:b/>
          <w:i/>
        </w:rPr>
        <w:t>c) Expected outcomes:</w:t>
      </w:r>
    </w:p>
    <w:p>
      <w:pPr>
        <w:spacing w:before="0" w:after="0"/>
        <w:jc w:val="both"/>
      </w:pPr>
      <w:r>
        <w:rPr>
          <w:b w:val="0"/>
          <w:i w:val="0"/>
        </w:rPr>
        <w:t>- Urbanisation has changed my home town a lot. There are more and more people…</w:t>
      </w:r>
    </w:p>
    <w:p>
      <w:pPr>
        <w:spacing w:before="0" w:after="0"/>
        <w:jc w:val="both"/>
      </w:pPr>
      <w:r>
        <w:rPr>
          <w:b/>
          <w:i/>
        </w:rPr>
        <w:t>d) Organisation:</w:t>
      </w:r>
    </w:p>
    <w:p>
      <w:pPr>
        <w:spacing w:before="0" w:after="0"/>
        <w:jc w:val="both"/>
      </w:pPr>
      <w:r>
        <w:rPr>
          <w:b/>
          <w:i/>
        </w:rPr>
        <w:t xml:space="preserve">Step 1 – Task delivery: </w:t>
      </w:r>
      <w:r>
        <w:rPr>
          <w:b w:val="0"/>
          <w:i w:val="0"/>
        </w:rPr>
        <w:t>T explains the task: Grammar 3 – Our area.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Workbook exercises.</w:t>
      </w:r>
    </w:p>
    <w:p>
      <w:pPr>
        <w:spacing w:before="80" w:after="80"/>
        <w:jc w:val="center"/>
      </w:pPr>
      <w:r>
        <w:rPr>
          <w:b/>
          <w:i w:val="0"/>
        </w:rPr>
        <w:t>PERIOD 34 – READING – URBANISATION OF HA NOI (SB p.52–53)</w:t>
      </w:r>
    </w:p>
    <w:p>
      <w:pPr>
        <w:spacing w:before="0" w:after="0"/>
        <w:jc w:val="both"/>
      </w:pPr>
      <w:r>
        <w:rPr>
          <w:b/>
          <w:i/>
        </w:rPr>
        <w:t>Aim of the lesson:</w:t>
      </w:r>
      <w:r>
        <w:rPr>
          <w:b w:val="0"/>
          <w:i/>
        </w:rPr>
        <w:t xml:space="preserve"> Ss read for main ideas and specific information in an article about Ha Noi.</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Reading – Urbanisation of Ha Noi.</w:t>
      </w:r>
    </w:p>
    <w:p>
      <w:pPr>
        <w:spacing w:before="0" w:after="0"/>
        <w:jc w:val="both"/>
      </w:pPr>
      <w:r>
        <w:rPr>
          <w:b/>
          <w:i/>
        </w:rPr>
        <w:t>b) Content:</w:t>
      </w:r>
    </w:p>
    <w:p>
      <w:pPr>
        <w:spacing w:before="0" w:after="0"/>
        <w:jc w:val="both"/>
      </w:pPr>
      <w:r>
        <w:rPr>
          <w:b w:val="0"/>
          <w:i/>
        </w:rPr>
        <w:t>Pictures: What can you see? What do they tell you about life in Ha Noi?</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"Pictures"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read 'Ha Noi – Then and Now'."</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2 – Meanings of highlighted words (choose).</w:t>
      </w:r>
    </w:p>
    <w:p>
      <w:pPr>
        <w:spacing w:before="0" w:after="0"/>
        <w:jc w:val="both"/>
      </w:pPr>
      <w:r>
        <w:rPr>
          <w:b w:val="0"/>
          <w:i w:val="0"/>
        </w:rPr>
        <w:t>- To present and check: Task 3 – Order the main ideas (as they appear).</w:t>
      </w:r>
    </w:p>
    <w:p>
      <w:pPr>
        <w:spacing w:before="0" w:after="0"/>
        <w:jc w:val="both"/>
      </w:pPr>
      <w:r>
        <w:rPr>
          <w:b/>
          <w:i/>
        </w:rPr>
        <w:t>b) Content:</w:t>
      </w:r>
    </w:p>
    <w:p>
      <w:pPr>
        <w:spacing w:before="0" w:after="0"/>
        <w:jc w:val="both"/>
      </w:pPr>
      <w:r>
        <w:rPr>
          <w:b/>
          <w:i/>
        </w:rPr>
        <w:t>Task 2 – Meanings of highlighted words</w:t>
      </w:r>
      <w:r>
        <w:rPr>
          <w:b w:val="0"/>
          <w:i/>
        </w:rPr>
        <w:t xml:space="preserve"> – choose</w:t>
      </w:r>
    </w:p>
    <w:p>
      <w:pPr>
        <w:spacing w:before="0" w:after="0"/>
        <w:jc w:val="both"/>
      </w:pPr>
      <w:r>
        <w:rPr>
          <w:b w:val="0"/>
          <w:i w:val="0"/>
        </w:rPr>
        <w:t>- Key / Language focus: 1. A residents  2. B colonial  3. A gradually  4. B modernising  5. B concern</w:t>
      </w:r>
    </w:p>
    <w:p>
      <w:pPr>
        <w:spacing w:before="0" w:after="0"/>
        <w:jc w:val="both"/>
      </w:pPr>
      <w:r>
        <w:rPr>
          <w:b/>
          <w:i/>
        </w:rPr>
        <w:t>Task 3 – Order the main ideas</w:t>
      </w:r>
      <w:r>
        <w:rPr>
          <w:b w:val="0"/>
          <w:i/>
        </w:rPr>
        <w:t xml:space="preserve"> – as they appear</w:t>
      </w:r>
    </w:p>
    <w:p>
      <w:pPr>
        <w:spacing w:before="0" w:after="0"/>
        <w:jc w:val="both"/>
      </w:pPr>
      <w:r>
        <w:rPr>
          <w:b w:val="0"/>
          <w:i w:val="0"/>
        </w:rPr>
        <w:t>- Key / Language focus: 1. C  2. D  3. A  4. B</w:t>
      </w:r>
    </w:p>
    <w:p>
      <w:pPr>
        <w:spacing w:before="0" w:after="0"/>
        <w:jc w:val="both"/>
      </w:pPr>
      <w:r>
        <w:rPr>
          <w:b/>
          <w:i/>
        </w:rPr>
        <w:t>c) Expected outcomes:</w:t>
      </w:r>
    </w:p>
    <w:p>
      <w:pPr>
        <w:spacing w:before="0" w:after="0"/>
        <w:jc w:val="both"/>
      </w:pPr>
      <w:r>
        <w:rPr>
          <w:b w:val="0"/>
          <w:i w:val="0"/>
        </w:rPr>
        <w:t>- Ss complete Task 2 – Meanings of highlighted words correctly.</w:t>
      </w:r>
    </w:p>
    <w:p>
      <w:pPr>
        <w:spacing w:before="0" w:after="0"/>
        <w:jc w:val="both"/>
      </w:pPr>
      <w:r>
        <w:rPr>
          <w:b w:val="0"/>
          <w:i w:val="0"/>
        </w:rPr>
        <w:t>- Ss complete Task 3 – Order the main ideas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2 – Meanings of highlighted words; Task 3 – Order the main ideas.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4 – Complete the table</w:t>
      </w:r>
      <w:r>
        <w:rPr>
          <w:b w:val="0"/>
          <w:i/>
        </w:rPr>
        <w:t xml:space="preserve"> – no more than THREE words and/or a number</w:t>
      </w:r>
    </w:p>
    <w:p>
      <w:pPr>
        <w:spacing w:before="0" w:after="0"/>
        <w:jc w:val="both"/>
      </w:pPr>
      <w:r>
        <w:rPr>
          <w:b w:val="0"/>
          <w:i w:val="0"/>
        </w:rPr>
        <w:t>- Key: (1) 152  (2) 8 million  (3) trams  (4) metro  (5) low-rise buildings</w:t>
      </w:r>
    </w:p>
    <w:p>
      <w:pPr>
        <w:spacing w:before="0" w:after="0"/>
        <w:jc w:val="both"/>
      </w:pPr>
      <w:r>
        <w:rPr>
          <w:b/>
          <w:i/>
        </w:rPr>
        <w:t>c) Expected outcomes:</w:t>
      </w:r>
    </w:p>
    <w:p>
      <w:pPr>
        <w:spacing w:before="0" w:after="0"/>
        <w:jc w:val="both"/>
      </w:pPr>
      <w:r>
        <w:rPr>
          <w:b w:val="0"/>
          <w:i w:val="0"/>
        </w:rPr>
        <w:t>- Ss do Task 4 – Complete the table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4 – Complete the table.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5 – Discussion</w:t>
      </w:r>
      <w:r>
        <w:rPr>
          <w:b w:val="0"/>
          <w:i/>
        </w:rPr>
        <w:t xml:space="preserve"> – Ha Noi in the past or at present – which do you prefer? Why?</w:t>
      </w:r>
    </w:p>
    <w:p>
      <w:pPr>
        <w:spacing w:before="0" w:after="0"/>
        <w:jc w:val="both"/>
      </w:pPr>
      <w:r>
        <w:rPr>
          <w:b/>
          <w:i/>
        </w:rPr>
        <w:t>c) Expected outcomes:</w:t>
      </w:r>
    </w:p>
    <w:p>
      <w:pPr>
        <w:spacing w:before="0" w:after="0"/>
        <w:jc w:val="both"/>
      </w:pPr>
      <w:r>
        <w:rPr>
          <w:b w:val="0"/>
          <w:i w:val="0"/>
        </w:rPr>
        <w:t>- Pairs give reasons.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5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Speaking.</w:t>
      </w:r>
    </w:p>
    <w:p>
      <w:pPr>
        <w:spacing w:before="80" w:after="80"/>
        <w:jc w:val="center"/>
      </w:pPr>
      <w:r>
        <w:rPr>
          <w:b/>
          <w:i w:val="0"/>
        </w:rPr>
        <w:t>PERIOD 35 – SPEAKING – CHANGES IN A LIVING AREA (SB p.54)</w:t>
      </w:r>
    </w:p>
    <w:p>
      <w:pPr>
        <w:spacing w:before="0" w:after="0"/>
        <w:jc w:val="both"/>
      </w:pPr>
      <w:r>
        <w:rPr>
          <w:b/>
          <w:i/>
        </w:rPr>
        <w:t>Aim of the lesson:</w:t>
      </w:r>
      <w:r>
        <w:rPr>
          <w:b w:val="0"/>
          <w:i/>
        </w:rPr>
        <w:t xml:space="preserve"> Ss talk about the changes in a living area.</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Speaking – Changes in a living area.</w:t>
      </w:r>
    </w:p>
    <w:p>
      <w:pPr>
        <w:spacing w:before="0" w:after="0"/>
        <w:jc w:val="both"/>
      </w:pPr>
      <w:r>
        <w:rPr>
          <w:b/>
          <w:i/>
        </w:rPr>
        <w:t>b) Content:</w:t>
      </w:r>
    </w:p>
    <w:p>
      <w:pPr>
        <w:spacing w:before="0" w:after="0"/>
        <w:jc w:val="both"/>
      </w:pPr>
      <w:r>
        <w:rPr>
          <w:b w:val="0"/>
          <w:i/>
        </w:rPr>
        <w:t>River City: Ss compare the two pictures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"River City"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"How has River City changed?"</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Past or now? (decide P or N).</w:t>
      </w:r>
    </w:p>
    <w:p>
      <w:pPr>
        <w:spacing w:before="0" w:after="0"/>
        <w:jc w:val="both"/>
      </w:pPr>
      <w:r>
        <w:rPr>
          <w:b/>
          <w:i/>
        </w:rPr>
        <w:t>b) Content:</w:t>
      </w:r>
    </w:p>
    <w:p>
      <w:pPr>
        <w:spacing w:before="0" w:after="0"/>
        <w:jc w:val="both"/>
      </w:pPr>
      <w:r>
        <w:rPr>
          <w:b/>
          <w:i/>
        </w:rPr>
        <w:t>Task 1 – Past or now?</w:t>
      </w:r>
      <w:r>
        <w:rPr>
          <w:b w:val="0"/>
          <w:i/>
        </w:rPr>
        <w:t xml:space="preserve"> – decide P or N</w:t>
      </w:r>
    </w:p>
    <w:p>
      <w:pPr>
        <w:spacing w:before="0" w:after="0"/>
        <w:jc w:val="both"/>
      </w:pPr>
      <w:r>
        <w:rPr>
          <w:b w:val="0"/>
          <w:i w:val="0"/>
        </w:rPr>
        <w:t>- Key / Language focus: Past: old, rice field, empty roads, wet markets, low-rise buildings; Now: parks, modern, busy streets, convenience stores, high-rise buildings, supermarkets</w:t>
      </w:r>
    </w:p>
    <w:p>
      <w:pPr>
        <w:spacing w:before="0" w:after="0"/>
        <w:jc w:val="both"/>
      </w:pPr>
      <w:r>
        <w:rPr>
          <w:b/>
          <w:i/>
        </w:rPr>
        <w:t>c) Expected outcomes:</w:t>
      </w:r>
    </w:p>
    <w:p>
      <w:pPr>
        <w:spacing w:before="0" w:after="0"/>
        <w:jc w:val="both"/>
      </w:pPr>
      <w:r>
        <w:rPr>
          <w:b w:val="0"/>
          <w:i w:val="0"/>
        </w:rPr>
        <w:t>- Ss complete Task 1 – Past or now?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Past or now?.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Talk about the changes</w:t>
      </w:r>
      <w:r>
        <w:rPr>
          <w:b w:val="0"/>
          <w:i/>
        </w:rPr>
        <w:t xml:space="preserve"> – use the present perfect and double comparatives</w:t>
      </w:r>
    </w:p>
    <w:p>
      <w:pPr>
        <w:spacing w:before="0" w:after="0"/>
        <w:jc w:val="both"/>
      </w:pPr>
      <w:r>
        <w:rPr>
          <w:b w:val="0"/>
          <w:i w:val="0"/>
        </w:rPr>
        <w:t>- Key: In the past, this place only had low-rise buildings. However, a lot of high-rise buildings have been built.</w:t>
      </w:r>
    </w:p>
    <w:p>
      <w:pPr>
        <w:spacing w:before="0" w:after="0"/>
        <w:jc w:val="both"/>
      </w:pPr>
      <w:r>
        <w:rPr>
          <w:b/>
          <w:i/>
        </w:rPr>
        <w:t>c) Expected outcomes:</w:t>
      </w:r>
    </w:p>
    <w:p>
      <w:pPr>
        <w:spacing w:before="0" w:after="0"/>
        <w:jc w:val="both"/>
      </w:pPr>
      <w:r>
        <w:rPr>
          <w:b w:val="0"/>
          <w:i w:val="0"/>
        </w:rPr>
        <w:t>- Ss do Task 2 – Talk about the changes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Talk about the changes.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3 – Report and vote</w:t>
      </w:r>
      <w:r>
        <w:rPr>
          <w:b w:val="0"/>
          <w:i/>
        </w:rPr>
        <w:t xml:space="preserve"> – report to the class; vote for the best description</w:t>
      </w:r>
    </w:p>
    <w:p>
      <w:pPr>
        <w:spacing w:before="0" w:after="0"/>
        <w:jc w:val="both"/>
      </w:pPr>
      <w:r>
        <w:rPr>
          <w:b/>
          <w:i/>
        </w:rPr>
        <w:t>c) Expected outcomes:</w:t>
      </w:r>
    </w:p>
    <w:p>
      <w:pPr>
        <w:spacing w:before="0" w:after="0"/>
        <w:jc w:val="both"/>
      </w:pPr>
      <w:r>
        <w:rPr>
          <w:b w:val="0"/>
          <w:i w:val="0"/>
        </w:rPr>
        <w:t>- Pairs present.</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3 – Report and vote.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Listening.</w:t>
      </w:r>
    </w:p>
    <w:p>
      <w:pPr>
        <w:spacing w:before="80" w:after="80"/>
        <w:jc w:val="center"/>
      </w:pPr>
      <w:r>
        <w:rPr>
          <w:b/>
          <w:i w:val="0"/>
        </w:rPr>
        <w:t>PERIOD 36 – LISTENING – A RADIO TALK ABOUT URBANISATION (SB p.54–55)</w:t>
      </w:r>
    </w:p>
    <w:p>
      <w:pPr>
        <w:spacing w:before="0" w:after="0"/>
        <w:jc w:val="both"/>
      </w:pPr>
      <w:r>
        <w:rPr>
          <w:b/>
          <w:i/>
        </w:rPr>
        <w:t>Aim of the lesson:</w:t>
      </w:r>
      <w:r>
        <w:rPr>
          <w:b w:val="0"/>
          <w:i/>
        </w:rPr>
        <w:t xml:space="preserve"> Ss listen for main ideas and specific information in a radio talk.</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Listening – A radio talk about urbanisation.</w:t>
      </w:r>
    </w:p>
    <w:p>
      <w:pPr>
        <w:spacing w:before="0" w:after="0"/>
        <w:jc w:val="both"/>
      </w:pPr>
      <w:r>
        <w:rPr>
          <w:b/>
          <w:i/>
        </w:rPr>
        <w:t>b) Content:</w:t>
      </w:r>
    </w:p>
    <w:p>
      <w:pPr>
        <w:spacing w:before="0" w:after="0"/>
        <w:jc w:val="both"/>
      </w:pPr>
      <w:r>
        <w:rPr>
          <w:b w:val="0"/>
          <w:i/>
        </w:rPr>
        <w:t>Word warm-up: rapidly, decreasing, reliable</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"Word warm-up"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a radio talk about urbanisation."</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Meanings (choose).</w:t>
      </w:r>
    </w:p>
    <w:p>
      <w:pPr>
        <w:spacing w:before="0" w:after="0"/>
        <w:jc w:val="both"/>
      </w:pPr>
      <w:r>
        <w:rPr>
          <w:b/>
          <w:i/>
        </w:rPr>
        <w:t>b) Content:</w:t>
      </w:r>
    </w:p>
    <w:p>
      <w:pPr>
        <w:spacing w:before="0" w:after="0"/>
        <w:jc w:val="both"/>
      </w:pPr>
      <w:r>
        <w:rPr>
          <w:b/>
          <w:i/>
        </w:rPr>
        <w:t>Task 1 – Meanings</w:t>
      </w:r>
      <w:r>
        <w:rPr>
          <w:b w:val="0"/>
          <w:i/>
        </w:rPr>
        <w:t xml:space="preserve"> – choose</w:t>
      </w:r>
    </w:p>
    <w:p>
      <w:pPr>
        <w:spacing w:before="0" w:after="0"/>
        <w:jc w:val="both"/>
      </w:pPr>
      <w:r>
        <w:rPr>
          <w:b w:val="0"/>
          <w:i w:val="0"/>
        </w:rPr>
        <w:t>- Key / Language focus: 1. A very quickly  2. B going down  3. A can be trusted</w:t>
      </w:r>
    </w:p>
    <w:p>
      <w:pPr>
        <w:spacing w:before="0" w:after="0"/>
        <w:jc w:val="both"/>
      </w:pPr>
      <w:r>
        <w:rPr>
          <w:b/>
          <w:i/>
        </w:rPr>
        <w:t>c) Expected outcomes:</w:t>
      </w:r>
    </w:p>
    <w:p>
      <w:pPr>
        <w:spacing w:before="0" w:after="0"/>
        <w:jc w:val="both"/>
      </w:pPr>
      <w:r>
        <w:rPr>
          <w:b w:val="0"/>
          <w:i w:val="0"/>
        </w:rPr>
        <w:t>- Ss complete Task 1 – Meanings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Meanings.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Choose the correct answer</w:t>
      </w:r>
      <w:r>
        <w:rPr>
          <w:b w:val="0"/>
          <w:i/>
        </w:rPr>
        <w:t xml:space="preserve"> – listen</w:t>
      </w:r>
    </w:p>
    <w:p>
      <w:pPr>
        <w:spacing w:before="0" w:after="0"/>
        <w:jc w:val="both"/>
      </w:pPr>
      <w:r>
        <w:rPr>
          <w:b w:val="0"/>
          <w:i w:val="0"/>
        </w:rPr>
        <w:t>- Key: audio key – see the Teacher's Book/audio script</w:t>
      </w:r>
    </w:p>
    <w:p>
      <w:pPr>
        <w:spacing w:before="0" w:after="0"/>
        <w:jc w:val="both"/>
      </w:pPr>
      <w:r>
        <w:rPr>
          <w:b/>
          <w:i/>
        </w:rPr>
        <w:t>Task 3 – Answer the questions</w:t>
      </w:r>
      <w:r>
        <w:rPr>
          <w:b w:val="0"/>
          <w:i/>
        </w:rPr>
        <w:t xml:space="preserve"> – no more than THREE words and/or a number</w:t>
      </w:r>
    </w:p>
    <w:p>
      <w:pPr>
        <w:spacing w:before="0" w:after="0"/>
        <w:jc w:val="both"/>
      </w:pPr>
      <w:r>
        <w:rPr>
          <w:b w:val="0"/>
          <w:i w:val="0"/>
        </w:rPr>
        <w:t>- Key: audio key – see the Teacher's Book/audio script</w:t>
      </w:r>
    </w:p>
    <w:p>
      <w:pPr>
        <w:spacing w:before="0" w:after="0"/>
        <w:jc w:val="both"/>
      </w:pPr>
      <w:r>
        <w:rPr>
          <w:b/>
          <w:i/>
        </w:rPr>
        <w:t>c) Expected outcomes:</w:t>
      </w:r>
    </w:p>
    <w:p>
      <w:pPr>
        <w:spacing w:before="0" w:after="0"/>
        <w:jc w:val="both"/>
      </w:pPr>
      <w:r>
        <w:rPr>
          <w:b w:val="0"/>
          <w:i w:val="0"/>
        </w:rPr>
        <w:t>- Ss do Task 2 – Choose the correct answer with at least 80% accuracy.</w:t>
      </w:r>
    </w:p>
    <w:p>
      <w:pPr>
        <w:spacing w:before="0" w:after="0"/>
        <w:jc w:val="both"/>
      </w:pPr>
      <w:r>
        <w:rPr>
          <w:b w:val="0"/>
          <w:i w:val="0"/>
        </w:rPr>
        <w:t>- Ss do Task 3 – Answer the questions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Choose the correct answer; Task 3 – Answer the questions.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4 – Discussion</w:t>
      </w:r>
      <w:r>
        <w:rPr>
          <w:b w:val="0"/>
          <w:i/>
        </w:rPr>
        <w:t xml:space="preserve"> – What is the biggest advantage of urbanisation?</w:t>
      </w:r>
    </w:p>
    <w:p>
      <w:pPr>
        <w:spacing w:before="0" w:after="0"/>
        <w:jc w:val="both"/>
      </w:pPr>
      <w:r>
        <w:rPr>
          <w:b/>
          <w:i/>
        </w:rPr>
        <w:t>c) Expected outcomes:</w:t>
      </w:r>
    </w:p>
    <w:p>
      <w:pPr>
        <w:spacing w:before="0" w:after="0"/>
        <w:jc w:val="both"/>
      </w:pPr>
      <w:r>
        <w:rPr>
          <w:b w:val="0"/>
          <w:i w:val="0"/>
        </w:rPr>
        <w:t>- Groups share.</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4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Writing.</w:t>
      </w:r>
    </w:p>
    <w:p>
      <w:pPr>
        <w:spacing w:before="80" w:after="80"/>
        <w:jc w:val="center"/>
      </w:pPr>
      <w:r>
        <w:rPr>
          <w:b/>
          <w:i w:val="0"/>
        </w:rPr>
        <w:t>PERIOD 37 – WRITING – DESCRIBING A LINE GRAPH (SB p.55–56)</w:t>
      </w:r>
    </w:p>
    <w:p>
      <w:pPr>
        <w:spacing w:before="0" w:after="0"/>
        <w:jc w:val="both"/>
      </w:pPr>
      <w:r>
        <w:rPr>
          <w:b/>
          <w:i/>
        </w:rPr>
        <w:t>Aim of the lesson:</w:t>
      </w:r>
      <w:r>
        <w:rPr>
          <w:b w:val="0"/>
          <w:i/>
        </w:rPr>
        <w:t xml:space="preserve"> Ss describe a line graph about trends in urbanisation.</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Writing – Describing a line graph.</w:t>
      </w:r>
    </w:p>
    <w:p>
      <w:pPr>
        <w:spacing w:before="0" w:after="0"/>
        <w:jc w:val="both"/>
      </w:pPr>
      <w:r>
        <w:rPr>
          <w:b/>
          <w:i/>
        </w:rPr>
        <w:t>b) Content:</w:t>
      </w:r>
    </w:p>
    <w:p>
      <w:pPr>
        <w:spacing w:before="0" w:after="0"/>
        <w:jc w:val="both"/>
      </w:pPr>
      <w:r>
        <w:rPr>
          <w:b w:val="0"/>
          <w:i/>
        </w:rPr>
        <w:t>Graph language: Ss match verbs with arrows: rise, fall, remain stable</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"Graph language"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describe a line graph."</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Match the sentences (with the graph).</w:t>
      </w:r>
    </w:p>
    <w:p>
      <w:pPr>
        <w:spacing w:before="0" w:after="0"/>
        <w:jc w:val="both"/>
      </w:pPr>
      <w:r>
        <w:rPr>
          <w:b w:val="0"/>
          <w:i w:val="0"/>
        </w:rPr>
        <w:t>- To present and check: Task 2 – Order the paragraphs (Fantasia graph).</w:t>
      </w:r>
    </w:p>
    <w:p>
      <w:pPr>
        <w:spacing w:before="0" w:after="0"/>
        <w:jc w:val="both"/>
      </w:pPr>
      <w:r>
        <w:rPr>
          <w:b/>
          <w:i/>
        </w:rPr>
        <w:t>b) Content:</w:t>
      </w:r>
    </w:p>
    <w:p>
      <w:pPr>
        <w:spacing w:before="0" w:after="0"/>
        <w:jc w:val="both"/>
      </w:pPr>
      <w:r>
        <w:rPr>
          <w:b/>
          <w:i/>
        </w:rPr>
        <w:t>Task 1 – Match the sentences</w:t>
      </w:r>
      <w:r>
        <w:rPr>
          <w:b w:val="0"/>
          <w:i/>
        </w:rPr>
        <w:t xml:space="preserve"> – with the graph</w:t>
      </w:r>
    </w:p>
    <w:p>
      <w:pPr>
        <w:spacing w:before="0" w:after="0"/>
        <w:jc w:val="both"/>
      </w:pPr>
      <w:r>
        <w:rPr>
          <w:b w:val="0"/>
          <w:i w:val="0"/>
        </w:rPr>
        <w:t>- Key / Language focus: 1. b It fell steadily  2. c It rose steadily  3. a It is expected to go up gradually</w:t>
      </w:r>
    </w:p>
    <w:p>
      <w:pPr>
        <w:spacing w:before="0" w:after="0"/>
        <w:jc w:val="both"/>
      </w:pPr>
      <w:r>
        <w:rPr>
          <w:b/>
          <w:i/>
        </w:rPr>
        <w:t>Task 2 – Order the paragraphs</w:t>
      </w:r>
      <w:r>
        <w:rPr>
          <w:b w:val="0"/>
          <w:i/>
        </w:rPr>
        <w:t xml:space="preserve"> – Fantasia graph</w:t>
      </w:r>
    </w:p>
    <w:p>
      <w:pPr>
        <w:spacing w:before="0" w:after="0"/>
        <w:jc w:val="both"/>
      </w:pPr>
      <w:r>
        <w:rPr>
          <w:b w:val="0"/>
          <w:i w:val="0"/>
        </w:rPr>
        <w:t>- Key / Language focus: B – C – A</w:t>
      </w:r>
    </w:p>
    <w:p>
      <w:pPr>
        <w:spacing w:before="0" w:after="0"/>
        <w:jc w:val="both"/>
      </w:pPr>
      <w:r>
        <w:rPr>
          <w:b/>
          <w:i/>
        </w:rPr>
        <w:t>c) Expected outcomes:</w:t>
      </w:r>
    </w:p>
    <w:p>
      <w:pPr>
        <w:spacing w:before="0" w:after="0"/>
        <w:jc w:val="both"/>
      </w:pPr>
      <w:r>
        <w:rPr>
          <w:b w:val="0"/>
          <w:i w:val="0"/>
        </w:rPr>
        <w:t>- Ss complete Task 1 – Match the sentences correctly.</w:t>
      </w:r>
    </w:p>
    <w:p>
      <w:pPr>
        <w:spacing w:before="0" w:after="0"/>
        <w:jc w:val="both"/>
      </w:pPr>
      <w:r>
        <w:rPr>
          <w:b w:val="0"/>
          <w:i w:val="0"/>
        </w:rPr>
        <w:t>- Ss complete Task 2 – Order the paragraphs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Match the sentences; Task 2 – Order the paragraphs.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3 – Describe the Viet Nam graph</w:t>
      </w:r>
      <w:r>
        <w:rPr>
          <w:b w:val="0"/>
          <w:i/>
        </w:rPr>
        <w:t xml:space="preserve"> – 120–150 words using the tips</w:t>
      </w:r>
    </w:p>
    <w:p>
      <w:pPr>
        <w:spacing w:before="0" w:after="0"/>
        <w:jc w:val="both"/>
      </w:pPr>
      <w:r>
        <w:rPr>
          <w:b w:val="0"/>
          <w:i w:val="0"/>
        </w:rPr>
        <w:t>- Key: The line graph shows population trends in Viet Nam from 1960 to 2020. Overall, the urban population rose while the rural population fell…</w:t>
      </w:r>
    </w:p>
    <w:p>
      <w:pPr>
        <w:spacing w:before="0" w:after="0"/>
        <w:jc w:val="both"/>
      </w:pPr>
      <w:r>
        <w:rPr>
          <w:b/>
          <w:i/>
        </w:rPr>
        <w:t>c) Expected outcomes:</w:t>
      </w:r>
    </w:p>
    <w:p>
      <w:pPr>
        <w:spacing w:before="0" w:after="0"/>
        <w:jc w:val="both"/>
      </w:pPr>
      <w:r>
        <w:rPr>
          <w:b w:val="0"/>
          <w:i w:val="0"/>
        </w:rPr>
        <w:t>- Ss do Task 3 – Describe the Viet Nam graph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3 – Describe the Viet Nam graph.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Peer review</w:t>
      </w:r>
      <w:r>
        <w:rPr>
          <w:b w:val="0"/>
          <w:i/>
        </w:rPr>
        <w:t xml:space="preserve"> – check overview, trends, figures and comparisons</w:t>
      </w:r>
    </w:p>
    <w:p>
      <w:pPr>
        <w:spacing w:before="0" w:after="0"/>
        <w:jc w:val="both"/>
      </w:pPr>
      <w:r>
        <w:rPr>
          <w:b/>
          <w:i/>
        </w:rPr>
        <w:t>c) Expected outcomes:</w:t>
      </w:r>
    </w:p>
    <w:p>
      <w:pPr>
        <w:spacing w:before="0" w:after="0"/>
        <w:jc w:val="both"/>
      </w:pPr>
      <w:r>
        <w:rPr>
          <w:b w:val="0"/>
          <w:i w:val="0"/>
        </w:rPr>
        <w:t>- Ss improve their descriptions.</w:t>
      </w:r>
    </w:p>
    <w:p>
      <w:pPr>
        <w:spacing w:before="0" w:after="0"/>
        <w:jc w:val="both"/>
      </w:pPr>
      <w:r>
        <w:rPr>
          <w:b/>
          <w:i/>
        </w:rPr>
        <w:t>d) Organisation:</w:t>
      </w:r>
    </w:p>
    <w:p>
      <w:pPr>
        <w:spacing w:before="0" w:after="0"/>
        <w:jc w:val="both"/>
      </w:pPr>
      <w:r>
        <w:rPr>
          <w:b/>
          <w:i/>
        </w:rPr>
        <w:t xml:space="preserve">Step 1 – Task delivery: </w:t>
      </w:r>
      <w:r>
        <w:rPr>
          <w:b w:val="0"/>
          <w:i w:val="0"/>
        </w:rPr>
        <w:t>T explains the task: Peer review.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Submit on Google Classroom.</w:t>
      </w:r>
    </w:p>
    <w:p>
      <w:pPr>
        <w:spacing w:before="80" w:after="80"/>
        <w:jc w:val="center"/>
      </w:pPr>
      <w:r>
        <w:rPr>
          <w:b/>
          <w:i w:val="0"/>
        </w:rPr>
        <w:t>PERIOD 38 – COMMUNICATION AND CULTURE (SB p.57–58)</w:t>
      </w:r>
    </w:p>
    <w:p>
      <w:pPr>
        <w:spacing w:before="0" w:after="0"/>
        <w:jc w:val="both"/>
      </w:pPr>
      <w:r>
        <w:rPr>
          <w:b/>
          <w:i/>
        </w:rPr>
        <w:t>Aim of the lesson:</w:t>
      </w:r>
      <w:r>
        <w:rPr>
          <w:b w:val="0"/>
          <w:i/>
        </w:rPr>
        <w:t xml:space="preserve"> Ss make complaints and respond; learn about urbanisation in Malaysia and Australia.</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Communication and Culture.</w:t>
      </w:r>
    </w:p>
    <w:p>
      <w:pPr>
        <w:spacing w:before="0" w:after="0"/>
        <w:jc w:val="both"/>
      </w:pPr>
      <w:r>
        <w:rPr>
          <w:b/>
          <w:i/>
        </w:rPr>
        <w:t>b) Content:</w:t>
      </w:r>
    </w:p>
    <w:p>
      <w:pPr>
        <w:spacing w:before="0" w:after="0"/>
        <w:jc w:val="both"/>
      </w:pPr>
      <w:r>
        <w:rPr>
          <w:b w:val="0"/>
          <w:i/>
        </w:rPr>
        <w:t>Complaint cards: Ss complain about noise, traffic, rubbish</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"Complaint cards"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"How do we make and respond to complaints?"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Everyday English 1 (complete the conversations).</w:t>
      </w:r>
    </w:p>
    <w:p>
      <w:pPr>
        <w:spacing w:before="0" w:after="0"/>
        <w:jc w:val="both"/>
      </w:pPr>
      <w:r>
        <w:rPr>
          <w:b/>
          <w:i/>
        </w:rPr>
        <w:t>b) Content:</w:t>
      </w:r>
    </w:p>
    <w:p>
      <w:pPr>
        <w:spacing w:before="0" w:after="0"/>
        <w:jc w:val="both"/>
      </w:pPr>
      <w:r>
        <w:rPr>
          <w:b/>
          <w:i/>
        </w:rPr>
        <w:t>Everyday English 1</w:t>
      </w:r>
      <w:r>
        <w:rPr>
          <w:b w:val="0"/>
          <w:i/>
        </w:rPr>
        <w:t xml:space="preserve"> – complete the conversations</w:t>
      </w:r>
    </w:p>
    <w:p>
      <w:pPr>
        <w:spacing w:before="0" w:after="0"/>
        <w:jc w:val="both"/>
      </w:pPr>
      <w:r>
        <w:rPr>
          <w:b w:val="0"/>
          <w:i w:val="0"/>
        </w:rPr>
        <w:t>- Key / Language focus: (1) C – I'm sorry to have to say this  (2) A – I promise  (3) B – I want to complain about  (4) D – there's nothing we can do about it</w:t>
      </w:r>
    </w:p>
    <w:p>
      <w:pPr>
        <w:spacing w:before="0" w:after="0"/>
        <w:jc w:val="both"/>
      </w:pPr>
      <w:r>
        <w:rPr>
          <w:b/>
          <w:i/>
        </w:rPr>
        <w:t>c) Expected outcomes:</w:t>
      </w:r>
    </w:p>
    <w:p>
      <w:pPr>
        <w:spacing w:before="0" w:after="0"/>
        <w:jc w:val="both"/>
      </w:pPr>
      <w:r>
        <w:rPr>
          <w:b w:val="0"/>
          <w:i w:val="0"/>
        </w:rPr>
        <w:t>- Ss complete Everyday English 1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Everyday English 1.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Everyday English 2</w:t>
      </w:r>
      <w:r>
        <w:rPr>
          <w:b w:val="0"/>
          <w:i/>
        </w:rPr>
        <w:t xml:space="preserve"> – role-play situations</w:t>
      </w:r>
    </w:p>
    <w:p>
      <w:pPr>
        <w:spacing w:before="0" w:after="0"/>
        <w:jc w:val="both"/>
      </w:pPr>
      <w:r>
        <w:rPr>
          <w:b w:val="0"/>
          <w:i w:val="0"/>
        </w:rPr>
        <w:t>- Key: I'm afraid I have a complaint to make… / I'm so sorry, but this will never happen again.</w:t>
      </w:r>
    </w:p>
    <w:p>
      <w:pPr>
        <w:spacing w:before="0" w:after="0"/>
        <w:jc w:val="both"/>
      </w:pPr>
      <w:r>
        <w:rPr>
          <w:b/>
          <w:i/>
        </w:rPr>
        <w:t>Culture 1 – Malaysia and Australia</w:t>
      </w:r>
      <w:r>
        <w:rPr>
          <w:b w:val="0"/>
          <w:i/>
        </w:rPr>
        <w:t xml:space="preserve"> – complete the table</w:t>
      </w:r>
    </w:p>
    <w:p>
      <w:pPr>
        <w:spacing w:before="0" w:after="0"/>
        <w:jc w:val="both"/>
      </w:pPr>
      <w:r>
        <w:rPr>
          <w:b w:val="0"/>
          <w:i w:val="0"/>
        </w:rPr>
        <w:t>- Key: (1) at the end of the 19th century  (2) about 26 per cent  (3) gradual growth  (4) one of the most urbanised countries in Southeast Asia  (5) almost 90 per cent</w:t>
      </w:r>
    </w:p>
    <w:p>
      <w:pPr>
        <w:spacing w:before="0" w:after="0"/>
        <w:jc w:val="both"/>
      </w:pPr>
      <w:r>
        <w:rPr>
          <w:b/>
          <w:i/>
        </w:rPr>
        <w:t>c) Expected outcomes:</w:t>
      </w:r>
    </w:p>
    <w:p>
      <w:pPr>
        <w:spacing w:before="0" w:after="0"/>
        <w:jc w:val="both"/>
      </w:pPr>
      <w:r>
        <w:rPr>
          <w:b w:val="0"/>
          <w:i w:val="0"/>
        </w:rPr>
        <w:t>- Ss do Everyday English 2 with at least 80% accuracy.</w:t>
      </w:r>
    </w:p>
    <w:p>
      <w:pPr>
        <w:spacing w:before="0" w:after="0"/>
        <w:jc w:val="both"/>
      </w:pPr>
      <w:r>
        <w:rPr>
          <w:b w:val="0"/>
          <w:i w:val="0"/>
        </w:rPr>
        <w:t>- Ss do Culture 1 – Malaysia and Australia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Everyday English 2; Culture 1 – Malaysia and Australia.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Culture 2</w:t>
      </w:r>
      <w:r>
        <w:rPr>
          <w:b w:val="0"/>
          <w:i/>
        </w:rPr>
        <w:t xml:space="preserve"> – compare urbanisation in Viet Nam with Malaysia/Australia</w:t>
      </w:r>
    </w:p>
    <w:p>
      <w:pPr>
        <w:spacing w:before="0" w:after="0"/>
        <w:jc w:val="both"/>
      </w:pPr>
      <w:r>
        <w:rPr>
          <w:b/>
          <w:i/>
        </w:rPr>
        <w:t>c) Expected outcomes:</w:t>
      </w:r>
    </w:p>
    <w:p>
      <w:pPr>
        <w:spacing w:before="0" w:after="0"/>
        <w:jc w:val="both"/>
      </w:pPr>
      <w:r>
        <w:rPr>
          <w:b w:val="0"/>
          <w:i w:val="0"/>
        </w:rPr>
        <w:t>- Groups answer the guiding questions.</w:t>
      </w:r>
    </w:p>
    <w:p>
      <w:pPr>
        <w:spacing w:before="0" w:after="0"/>
        <w:jc w:val="both"/>
      </w:pPr>
      <w:r>
        <w:rPr>
          <w:b/>
          <w:i/>
        </w:rPr>
        <w:t>d) Organisation:</w:t>
      </w:r>
    </w:p>
    <w:p>
      <w:pPr>
        <w:spacing w:before="0" w:after="0"/>
        <w:jc w:val="both"/>
      </w:pPr>
      <w:r>
        <w:rPr>
          <w:b/>
          <w:i/>
        </w:rPr>
        <w:t xml:space="preserve">Step 1 – Task delivery: </w:t>
      </w:r>
      <w:r>
        <w:rPr>
          <w:b w:val="0"/>
          <w:i w:val="0"/>
        </w:rPr>
        <w:t>T explains the task: Culture 2.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Looking back &amp; Project.</w:t>
      </w:r>
    </w:p>
    <w:p>
      <w:pPr>
        <w:spacing w:before="80" w:after="80"/>
        <w:jc w:val="center"/>
      </w:pPr>
      <w:r>
        <w:rPr>
          <w:b/>
          <w:i w:val="0"/>
        </w:rPr>
        <w:t>PERIOD 39 – LOOKING BACK AND PROJECT (SB p.58–59)</w:t>
      </w:r>
    </w:p>
    <w:p>
      <w:pPr>
        <w:spacing w:before="0" w:after="0"/>
        <w:jc w:val="both"/>
      </w:pPr>
      <w:r>
        <w:rPr>
          <w:b/>
          <w:i/>
        </w:rPr>
        <w:t>Aim of the lesson:</w:t>
      </w:r>
      <w:r>
        <w:rPr>
          <w:b w:val="0"/>
          <w:i/>
        </w:rPr>
        <w:t xml:space="preserve"> Ss revise the unit and research an urban area in Viet Nam.</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Looking back and Project.</w:t>
      </w:r>
    </w:p>
    <w:p>
      <w:pPr>
        <w:spacing w:before="0" w:after="0"/>
        <w:jc w:val="both"/>
      </w:pPr>
      <w:r>
        <w:rPr>
          <w:b/>
          <w:i/>
        </w:rPr>
        <w:t>b) Content:</w:t>
      </w:r>
    </w:p>
    <w:p>
      <w:pPr>
        <w:spacing w:before="0" w:after="0"/>
        <w:jc w:val="both"/>
      </w:pPr>
      <w:r>
        <w:rPr>
          <w:b w:val="0"/>
          <w:i/>
        </w:rPr>
        <w:t>Quiz: 5 quick questions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"Quiz"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look back at Unit 4."</w:t>
      </w:r>
    </w:p>
    <w:p>
      <w:pPr>
        <w:spacing w:before="0" w:after="0"/>
        <w:jc w:val="both"/>
      </w:pPr>
      <w:r>
        <w:rPr>
          <w:b/>
          <w:i/>
        </w:rPr>
        <w:t>Activity 2: Knowledge formation (10 minutes)</w:t>
      </w:r>
    </w:p>
    <w:p>
      <w:pPr>
        <w:spacing w:before="0" w:after="0"/>
        <w:jc w:val="both"/>
      </w:pPr>
      <w:r>
        <w:rPr>
          <w:b/>
          <w:i/>
        </w:rPr>
        <w:t>a) Objectives:</w:t>
      </w:r>
    </w:p>
    <w:p>
      <w:pPr>
        <w:spacing w:before="0" w:after="0"/>
        <w:jc w:val="both"/>
      </w:pPr>
      <w:r>
        <w:rPr>
          <w:b w:val="0"/>
          <w:i w:val="0"/>
        </w:rPr>
        <w:t>- To present and check: Pronunciation (underline the unstressed words).</w:t>
      </w:r>
    </w:p>
    <w:p>
      <w:pPr>
        <w:spacing w:before="0" w:after="0"/>
        <w:jc w:val="both"/>
      </w:pPr>
      <w:r>
        <w:rPr>
          <w:b/>
          <w:i/>
        </w:rPr>
        <w:t>b) Content:</w:t>
      </w:r>
    </w:p>
    <w:p>
      <w:pPr>
        <w:spacing w:before="0" w:after="0"/>
        <w:jc w:val="both"/>
      </w:pPr>
      <w:r>
        <w:rPr>
          <w:b/>
          <w:i/>
        </w:rPr>
        <w:t>Pronunciation</w:t>
      </w:r>
      <w:r>
        <w:rPr>
          <w:b w:val="0"/>
          <w:i/>
        </w:rPr>
        <w:t xml:space="preserve"> – underline the unstressed words</w:t>
      </w:r>
    </w:p>
    <w:p>
      <w:pPr>
        <w:spacing w:before="0" w:after="0"/>
        <w:jc w:val="both"/>
      </w:pPr>
      <w:r>
        <w:rPr>
          <w:b w:val="0"/>
          <w:i w:val="0"/>
        </w:rPr>
        <w:t>- Key / Language focus: There are more than fifty new skyscrapers in the city. · People can get around easily by the new metro…</w:t>
      </w:r>
    </w:p>
    <w:p>
      <w:pPr>
        <w:spacing w:before="0" w:after="0"/>
        <w:jc w:val="both"/>
      </w:pPr>
      <w:r>
        <w:rPr>
          <w:b/>
          <w:i/>
        </w:rPr>
        <w:t>c) Expected outcomes:</w:t>
      </w:r>
    </w:p>
    <w:p>
      <w:pPr>
        <w:spacing w:before="0" w:after="0"/>
        <w:jc w:val="both"/>
      </w:pPr>
      <w:r>
        <w:rPr>
          <w:b w:val="0"/>
          <w:i w:val="0"/>
        </w:rPr>
        <w:t>- Ss complete Pronunciation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(15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Vocabulary</w:t>
      </w:r>
      <w:r>
        <w:rPr>
          <w:b w:val="0"/>
          <w:i/>
        </w:rPr>
        <w:t xml:space="preserve"> – complete the text</w:t>
      </w:r>
    </w:p>
    <w:p>
      <w:pPr>
        <w:spacing w:before="0" w:after="0"/>
        <w:jc w:val="both"/>
      </w:pPr>
      <w:r>
        <w:rPr>
          <w:b w:val="0"/>
          <w:i w:val="0"/>
        </w:rPr>
        <w:t>- Key: (1) seek  (2) expanding  (3) housing  (4) afford  (5) unemployment</w:t>
      </w:r>
    </w:p>
    <w:p>
      <w:pPr>
        <w:spacing w:before="0" w:after="0"/>
        <w:jc w:val="both"/>
      </w:pPr>
      <w:r>
        <w:rPr>
          <w:b/>
          <w:i/>
        </w:rPr>
        <w:t>Grammar</w:t>
      </w:r>
      <w:r>
        <w:rPr>
          <w:b w:val="0"/>
          <w:i/>
        </w:rPr>
        <w:t xml:space="preserve"> – choose the correct answer</w:t>
      </w:r>
    </w:p>
    <w:p>
      <w:pPr>
        <w:spacing w:before="0" w:after="0"/>
        <w:jc w:val="both"/>
      </w:pPr>
      <w:r>
        <w:rPr>
          <w:b w:val="0"/>
          <w:i w:val="0"/>
        </w:rPr>
        <w:t>- Key: 1. A (have had)  2. B (have bought)  3. C (the more)  4. D (more and more)</w:t>
      </w:r>
    </w:p>
    <w:p>
      <w:pPr>
        <w:spacing w:before="0" w:after="0"/>
        <w:jc w:val="both"/>
      </w:pPr>
      <w:r>
        <w:rPr>
          <w:b/>
          <w:i/>
        </w:rPr>
        <w:t>c) Expected outcomes:</w:t>
      </w:r>
    </w:p>
    <w:p>
      <w:pPr>
        <w:spacing w:before="0" w:after="0"/>
        <w:jc w:val="both"/>
      </w:pPr>
      <w:r>
        <w:rPr>
          <w:b w:val="0"/>
          <w:i w:val="0"/>
        </w:rPr>
        <w:t>- Ss do Vocabulary with at least 80% accuracy.</w:t>
      </w:r>
    </w:p>
    <w:p>
      <w:pPr>
        <w:spacing w:before="0" w:after="0"/>
        <w:jc w:val="both"/>
      </w:pPr>
      <w:r>
        <w:rPr>
          <w:b w:val="0"/>
          <w:i w:val="0"/>
        </w:rPr>
        <w:t>- Ss do Grammar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Vocabulary; Grammar.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(15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Project – An urban area</w:t>
      </w:r>
      <w:r>
        <w:rPr>
          <w:b w:val="0"/>
          <w:i/>
        </w:rPr>
        <w:t xml:space="preserve"> – groups research a newly-created urban area in Viet Nam and present</w:t>
      </w:r>
    </w:p>
    <w:p>
      <w:pPr>
        <w:spacing w:before="0" w:after="0"/>
        <w:jc w:val="both"/>
      </w:pPr>
      <w:r>
        <w:rPr>
          <w:b/>
          <w:i/>
        </w:rPr>
        <w:t>c) Expected outcomes:</w:t>
      </w:r>
    </w:p>
    <w:p>
      <w:pPr>
        <w:spacing w:before="0" w:after="0"/>
        <w:jc w:val="both"/>
      </w:pPr>
      <w:r>
        <w:rPr>
          <w:b w:val="0"/>
          <w:i w:val="0"/>
        </w:rPr>
        <w:t>- 3-minute presentation.</w:t>
      </w:r>
    </w:p>
    <w:p>
      <w:pPr>
        <w:spacing w:before="0" w:after="0"/>
        <w:jc w:val="both"/>
      </w:pPr>
      <w:r>
        <w:rPr>
          <w:b/>
          <w:i/>
        </w:rPr>
        <w:t>d) Organisation:</w:t>
      </w:r>
    </w:p>
    <w:p>
      <w:pPr>
        <w:spacing w:before="0" w:after="0"/>
        <w:jc w:val="both"/>
      </w:pPr>
      <w:r>
        <w:rPr>
          <w:b/>
          <w:i/>
        </w:rPr>
        <w:t xml:space="preserve">Step 1 – Task delivery: </w:t>
      </w:r>
      <w:r>
        <w:rPr>
          <w:b w:val="0"/>
          <w:i w:val="0"/>
        </w:rPr>
        <w:t>T explains the task: Project – An urban area.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Do the online quiz (QR code).</w:t>
      </w:r>
    </w:p>
    <w:p>
      <w:pPr>
        <w:spacing w:before="60" w:after="0"/>
        <w:jc w:val="both"/>
      </w:pPr>
      <w:r>
        <w:rPr>
          <w:b/>
          <w:i w:val="0"/>
        </w:rPr>
        <w:t>IV. ASSESSMENT</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Activity</w:t>
            </w:r>
          </w:p>
        </w:tc>
        <w:tc>
          <w:tcPr>
            <w:tcW w:type="dxa" w:w="2480"/>
            <w:shd w:val="clear" w:color="auto" w:fill="DCE6F2"/>
          </w:tcPr>
          <w:p>
            <w:pPr>
              <w:spacing w:before="80" w:after="0"/>
              <w:jc w:val="center"/>
            </w:pPr>
            <w:r>
              <w:rPr>
                <w:b/>
                <w:i w:val="0"/>
              </w:rPr>
              <w:t>Form</w:t>
            </w:r>
          </w:p>
        </w:tc>
        <w:tc>
          <w:tcPr>
            <w:tcW w:type="dxa" w:w="2480"/>
            <w:shd w:val="clear" w:color="auto" w:fill="DCE6F2"/>
          </w:tcPr>
          <w:p>
            <w:pPr>
              <w:spacing w:before="80" w:after="0"/>
              <w:jc w:val="center"/>
            </w:pPr>
            <w:r>
              <w:rPr>
                <w:b/>
                <w:i w:val="0"/>
              </w:rPr>
              <w:t>Tool</w:t>
            </w:r>
          </w:p>
        </w:tc>
        <w:tc>
          <w:tcPr>
            <w:tcW w:type="dxa" w:w="2480"/>
            <w:shd w:val="clear" w:color="auto" w:fill="DCE6F2"/>
          </w:tcPr>
          <w:p>
            <w:pPr>
              <w:spacing w:before="80" w:after="0"/>
              <w:jc w:val="center"/>
            </w:pPr>
            <w:r>
              <w:rPr>
                <w:b/>
                <w:i w:val="0"/>
              </w:rPr>
              <w:t>Criteria</w:t>
            </w:r>
          </w:p>
        </w:tc>
      </w:tr>
      <w:tr>
        <w:tc>
          <w:tcPr>
            <w:tcW w:type="dxa" w:w="2480"/>
          </w:tcPr>
          <w:p>
            <w:pPr>
              <w:spacing w:before="0" w:after="0"/>
              <w:jc w:val="both"/>
            </w:pPr>
            <w:r>
              <w:rPr>
                <w:b w:val="0"/>
                <w:i w:val="0"/>
              </w:rPr>
              <w:t>Warm-up, Knowledge formation</w:t>
            </w:r>
          </w:p>
        </w:tc>
        <w:tc>
          <w:tcPr>
            <w:tcW w:type="dxa" w:w="2480"/>
          </w:tcPr>
          <w:p>
            <w:pPr>
              <w:spacing w:before="0" w:after="0"/>
              <w:jc w:val="both"/>
            </w:pPr>
            <w:r>
              <w:rPr>
                <w:b w:val="0"/>
                <w:i w:val="0"/>
              </w:rPr>
              <w:t>Observation, Q&amp;A</w:t>
            </w:r>
          </w:p>
        </w:tc>
        <w:tc>
          <w:tcPr>
            <w:tcW w:type="dxa" w:w="2480"/>
          </w:tcPr>
          <w:p>
            <w:pPr>
              <w:spacing w:before="0" w:after="0"/>
              <w:jc w:val="both"/>
            </w:pPr>
            <w:r>
              <w:rPr>
                <w:b w:val="0"/>
                <w:i w:val="0"/>
              </w:rPr>
              <w:t>Teacher's notes</w:t>
            </w:r>
          </w:p>
        </w:tc>
        <w:tc>
          <w:tcPr>
            <w:tcW w:type="dxa" w:w="2480"/>
          </w:tcPr>
          <w:p>
            <w:pPr>
              <w:spacing w:before="0" w:after="0"/>
              <w:jc w:val="both"/>
            </w:pPr>
            <w:r>
              <w:rPr>
                <w:b w:val="0"/>
                <w:i w:val="0"/>
              </w:rPr>
              <w:t>Active participation, correct answers</w:t>
            </w:r>
          </w:p>
        </w:tc>
      </w:tr>
      <w:tr>
        <w:tc>
          <w:tcPr>
            <w:tcW w:type="dxa" w:w="2480"/>
          </w:tcPr>
          <w:p>
            <w:pPr>
              <w:spacing w:before="0" w:after="0"/>
              <w:jc w:val="both"/>
            </w:pPr>
            <w:r>
              <w:rPr>
                <w:b w:val="0"/>
                <w:i w:val="0"/>
              </w:rPr>
              <w:t>Practice</w:t>
            </w:r>
          </w:p>
        </w:tc>
        <w:tc>
          <w:tcPr>
            <w:tcW w:type="dxa" w:w="2480"/>
          </w:tcPr>
          <w:p>
            <w:pPr>
              <w:spacing w:before="0" w:after="0"/>
              <w:jc w:val="both"/>
            </w:pPr>
            <w:r>
              <w:rPr>
                <w:b w:val="0"/>
                <w:i w:val="0"/>
              </w:rPr>
              <w:t>Individual/pair work</w:t>
            </w:r>
          </w:p>
        </w:tc>
        <w:tc>
          <w:tcPr>
            <w:tcW w:type="dxa" w:w="2480"/>
          </w:tcPr>
          <w:p>
            <w:pPr>
              <w:spacing w:before="0" w:after="0"/>
              <w:jc w:val="both"/>
            </w:pPr>
            <w:r>
              <w:rPr>
                <w:b w:val="0"/>
                <w:i w:val="0"/>
              </w:rPr>
              <w:t>Exercises, answer keys</w:t>
            </w:r>
          </w:p>
        </w:tc>
        <w:tc>
          <w:tcPr>
            <w:tcW w:type="dxa" w:w="2480"/>
          </w:tcPr>
          <w:p>
            <w:pPr>
              <w:spacing w:before="0" w:after="0"/>
              <w:jc w:val="both"/>
            </w:pPr>
            <w:r>
              <w:rPr>
                <w:b w:val="0"/>
                <w:i w:val="0"/>
              </w:rPr>
              <w:t>≥ 80% correct</w:t>
            </w:r>
          </w:p>
        </w:tc>
      </w:tr>
      <w:tr>
        <w:tc>
          <w:tcPr>
            <w:tcW w:type="dxa" w:w="2480"/>
          </w:tcPr>
          <w:p>
            <w:pPr>
              <w:spacing w:before="0" w:after="0"/>
              <w:jc w:val="both"/>
            </w:pPr>
            <w:r>
              <w:rPr>
                <w:b w:val="0"/>
                <w:i w:val="0"/>
              </w:rPr>
              <w:t>Application, Project</w:t>
            </w:r>
          </w:p>
        </w:tc>
        <w:tc>
          <w:tcPr>
            <w:tcW w:type="dxa" w:w="2480"/>
          </w:tcPr>
          <w:p>
            <w:pPr>
              <w:spacing w:before="0" w:after="0"/>
              <w:jc w:val="both"/>
            </w:pPr>
            <w:r>
              <w:rPr>
                <w:b w:val="0"/>
                <w:i w:val="0"/>
              </w:rPr>
              <w:t>Group work, presentation</w:t>
            </w:r>
          </w:p>
        </w:tc>
        <w:tc>
          <w:tcPr>
            <w:tcW w:type="dxa" w:w="2480"/>
          </w:tcPr>
          <w:p>
            <w:pPr>
              <w:spacing w:before="0" w:after="0"/>
              <w:jc w:val="both"/>
            </w:pPr>
            <w:r>
              <w:rPr>
                <w:b w:val="0"/>
                <w:i w:val="0"/>
              </w:rPr>
              <w:t>Rubric (Appendix)</w:t>
            </w:r>
          </w:p>
        </w:tc>
        <w:tc>
          <w:tcPr>
            <w:tcW w:type="dxa" w:w="2480"/>
          </w:tcPr>
          <w:p>
            <w:pPr>
              <w:spacing w:before="0" w:after="0"/>
              <w:jc w:val="both"/>
            </w:pPr>
            <w:r>
              <w:rPr>
                <w:b w:val="0"/>
                <w:i w:val="0"/>
              </w:rPr>
              <w:t>Content, language, teamwork, delivery</w:t>
            </w:r>
          </w:p>
        </w:tc>
      </w:tr>
      <w:tr>
        <w:tc>
          <w:tcPr>
            <w:tcW w:type="dxa" w:w="2480"/>
          </w:tcPr>
          <w:p>
            <w:pPr>
              <w:spacing w:before="0" w:after="0"/>
              <w:jc w:val="both"/>
            </w:pPr>
            <w:r>
              <w:rPr>
                <w:b w:val="0"/>
                <w:i w:val="0"/>
              </w:rPr>
              <w:t>Consolidation</w:t>
            </w:r>
          </w:p>
        </w:tc>
        <w:tc>
          <w:tcPr>
            <w:tcW w:type="dxa" w:w="2480"/>
          </w:tcPr>
          <w:p>
            <w:pPr>
              <w:spacing w:before="0" w:after="0"/>
              <w:jc w:val="both"/>
            </w:pPr>
            <w:r>
              <w:rPr>
                <w:b w:val="0"/>
                <w:i w:val="0"/>
              </w:rPr>
              <w:t>Online quiz</w:t>
            </w:r>
          </w:p>
        </w:tc>
        <w:tc>
          <w:tcPr>
            <w:tcW w:type="dxa" w:w="2480"/>
          </w:tcPr>
          <w:p>
            <w:pPr>
              <w:spacing w:before="0" w:after="0"/>
              <w:jc w:val="both"/>
            </w:pPr>
            <w:r>
              <w:rPr>
                <w:b w:val="0"/>
                <w:i w:val="0"/>
              </w:rPr>
              <w:t>QR quiz (6 + 1)</w:t>
            </w:r>
          </w:p>
        </w:tc>
        <w:tc>
          <w:tcPr>
            <w:tcW w:type="dxa" w:w="2480"/>
          </w:tcPr>
          <w:p>
            <w:pPr>
              <w:spacing w:before="0" w:after="0"/>
              <w:jc w:val="both"/>
            </w:pPr>
            <w:r>
              <w:rPr>
                <w:b w:val="0"/>
                <w:i w:val="0"/>
              </w:rPr>
              <w:t>≥ 7/10</w:t>
            </w:r>
          </w:p>
        </w:tc>
      </w:tr>
    </w:tbl>
    <w:p>
      <w:pPr>
        <w:spacing w:before="0" w:after="0"/>
        <w:jc w:val="both"/>
      </w:pPr>
    </w:p>
    <w:p>
      <w:pPr>
        <w:spacing w:before="60" w:after="0"/>
        <w:jc w:val="both"/>
      </w:pPr>
      <w:r>
        <w:rPr>
          <w:b/>
          <w:i w:val="0"/>
        </w:rPr>
        <w:t>APPENDIX</w:t>
      </w:r>
    </w:p>
    <w:p>
      <w:pPr>
        <w:spacing w:before="60" w:after="0"/>
        <w:jc w:val="both"/>
      </w:pPr>
      <w:r>
        <w:rPr>
          <w:b/>
          <w:i w:val="0"/>
        </w:rPr>
        <w:t>1. Project rubric (10 points)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Criteria</w:t>
            </w:r>
          </w:p>
        </w:tc>
        <w:tc>
          <w:tcPr>
            <w:tcW w:type="dxa" w:w="3307"/>
            <w:shd w:val="clear" w:color="auto" w:fill="DCE6F2"/>
          </w:tcPr>
          <w:p>
            <w:pPr>
              <w:spacing w:before="80" w:after="0"/>
              <w:jc w:val="center"/>
            </w:pPr>
            <w:r>
              <w:rPr>
                <w:b/>
                <w:i w:val="0"/>
              </w:rPr>
              <w:t>Description</w:t>
            </w:r>
          </w:p>
        </w:tc>
        <w:tc>
          <w:tcPr>
            <w:tcW w:type="dxa" w:w="3307"/>
            <w:shd w:val="clear" w:color="auto" w:fill="DCE6F2"/>
          </w:tcPr>
          <w:p>
            <w:pPr>
              <w:spacing w:before="80" w:after="0"/>
              <w:jc w:val="center"/>
            </w:pPr>
            <w:r>
              <w:rPr>
                <w:b/>
                <w:i w:val="0"/>
              </w:rPr>
              <w:t>Points</w:t>
            </w:r>
          </w:p>
        </w:tc>
      </w:tr>
      <w:tr>
        <w:tc>
          <w:tcPr>
            <w:tcW w:type="dxa" w:w="3307"/>
          </w:tcPr>
          <w:p>
            <w:pPr>
              <w:spacing w:before="0" w:after="0"/>
              <w:jc w:val="both"/>
            </w:pPr>
            <w:r>
              <w:rPr>
                <w:b w:val="0"/>
                <w:i w:val="0"/>
              </w:rPr>
              <w:t>Content</w:t>
            </w:r>
          </w:p>
        </w:tc>
        <w:tc>
          <w:tcPr>
            <w:tcW w:type="dxa" w:w="3307"/>
          </w:tcPr>
          <w:p>
            <w:pPr>
              <w:spacing w:before="0" w:after="0"/>
              <w:jc w:val="both"/>
            </w:pPr>
            <w:r>
              <w:rPr>
                <w:b w:val="0"/>
                <w:i w:val="0"/>
              </w:rPr>
              <w:t>Complete, accurate information; follows the guiding questions</w:t>
            </w:r>
          </w:p>
        </w:tc>
        <w:tc>
          <w:tcPr>
            <w:tcW w:type="dxa" w:w="3307"/>
          </w:tcPr>
          <w:p>
            <w:pPr>
              <w:spacing w:before="0" w:after="0"/>
              <w:jc w:val="both"/>
            </w:pPr>
            <w:r>
              <w:rPr>
                <w:b w:val="0"/>
                <w:i w:val="0"/>
              </w:rPr>
              <w:t>4</w:t>
            </w:r>
          </w:p>
        </w:tc>
      </w:tr>
      <w:tr>
        <w:tc>
          <w:tcPr>
            <w:tcW w:type="dxa" w:w="3307"/>
          </w:tcPr>
          <w:p>
            <w:pPr>
              <w:spacing w:before="0" w:after="0"/>
              <w:jc w:val="both"/>
            </w:pPr>
            <w:r>
              <w:rPr>
                <w:b w:val="0"/>
                <w:i w:val="0"/>
              </w:rPr>
              <w:t>Language</w:t>
            </w:r>
          </w:p>
        </w:tc>
        <w:tc>
          <w:tcPr>
            <w:tcW w:type="dxa" w:w="3307"/>
          </w:tcPr>
          <w:p>
            <w:pPr>
              <w:spacing w:before="0" w:after="0"/>
              <w:jc w:val="both"/>
            </w:pPr>
            <w:r>
              <w:rPr>
                <w:b w:val="0"/>
                <w:i w:val="0"/>
              </w:rPr>
              <w:t>Uses unit vocabulary and grammar correctly</w:t>
            </w:r>
          </w:p>
        </w:tc>
        <w:tc>
          <w:tcPr>
            <w:tcW w:type="dxa" w:w="3307"/>
          </w:tcPr>
          <w:p>
            <w:pPr>
              <w:spacing w:before="0" w:after="0"/>
              <w:jc w:val="both"/>
            </w:pPr>
            <w:r>
              <w:rPr>
                <w:b w:val="0"/>
                <w:i w:val="0"/>
              </w:rPr>
              <w:t>3</w:t>
            </w:r>
          </w:p>
        </w:tc>
      </w:tr>
      <w:tr>
        <w:tc>
          <w:tcPr>
            <w:tcW w:type="dxa" w:w="3307"/>
          </w:tcPr>
          <w:p>
            <w:pPr>
              <w:spacing w:before="0" w:after="0"/>
              <w:jc w:val="both"/>
            </w:pPr>
            <w:r>
              <w:rPr>
                <w:b w:val="0"/>
                <w:i w:val="0"/>
              </w:rPr>
              <w:t>Delivery &amp; visuals</w:t>
            </w:r>
          </w:p>
        </w:tc>
        <w:tc>
          <w:tcPr>
            <w:tcW w:type="dxa" w:w="3307"/>
          </w:tcPr>
          <w:p>
            <w:pPr>
              <w:spacing w:before="0" w:after="0"/>
              <w:jc w:val="both"/>
            </w:pPr>
            <w:r>
              <w:rPr>
                <w:b w:val="0"/>
                <w:i w:val="0"/>
              </w:rPr>
              <w:t>Clear voice, eye contact, attractive slides/poster</w:t>
            </w:r>
          </w:p>
        </w:tc>
        <w:tc>
          <w:tcPr>
            <w:tcW w:type="dxa" w:w="3307"/>
          </w:tcPr>
          <w:p>
            <w:pPr>
              <w:spacing w:before="0" w:after="0"/>
              <w:jc w:val="both"/>
            </w:pPr>
            <w:r>
              <w:rPr>
                <w:b w:val="0"/>
                <w:i w:val="0"/>
              </w:rPr>
              <w:t>2</w:t>
            </w:r>
          </w:p>
        </w:tc>
      </w:tr>
      <w:tr>
        <w:tc>
          <w:tcPr>
            <w:tcW w:type="dxa" w:w="3307"/>
          </w:tcPr>
          <w:p>
            <w:pPr>
              <w:spacing w:before="0" w:after="0"/>
              <w:jc w:val="both"/>
            </w:pPr>
            <w:r>
              <w:rPr>
                <w:b w:val="0"/>
                <w:i w:val="0"/>
              </w:rPr>
              <w:t>Teamwork &amp; sources</w:t>
            </w:r>
          </w:p>
        </w:tc>
        <w:tc>
          <w:tcPr>
            <w:tcW w:type="dxa" w:w="3307"/>
          </w:tcPr>
          <w:p>
            <w:pPr>
              <w:spacing w:before="0" w:after="0"/>
              <w:jc w:val="both"/>
            </w:pPr>
            <w:r>
              <w:rPr>
                <w:b w:val="0"/>
                <w:i w:val="0"/>
              </w:rPr>
              <w:t>Everyone takes part; sources are cited</w:t>
            </w:r>
          </w:p>
        </w:tc>
        <w:tc>
          <w:tcPr>
            <w:tcW w:type="dxa" w:w="3307"/>
          </w:tcPr>
          <w:p>
            <w:pPr>
              <w:spacing w:before="0" w:after="0"/>
              <w:jc w:val="both"/>
            </w:pPr>
            <w:r>
              <w:rPr>
                <w:b w:val="0"/>
                <w:i w:val="0"/>
              </w:rPr>
              <w:t>1</w:t>
            </w:r>
          </w:p>
        </w:tc>
      </w:tr>
    </w:tbl>
    <w:p>
      <w:pPr>
        <w:spacing w:before="0" w:after="0"/>
        <w:jc w:val="both"/>
      </w:pPr>
    </w:p>
    <w:p>
      <w:pPr>
        <w:spacing w:before="60" w:after="0"/>
        <w:jc w:val="both"/>
      </w:pPr>
      <w:r>
        <w:rPr>
          <w:b/>
          <w:i w:val="0"/>
        </w:rPr>
        <w:t>2. AI log</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AI log – English 12 – Unit 4</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My prompt: …………  2. AI's answer (summary): …………  3. I checked it with: …………  4. My conclusion (right / wrong / needs editing): …………</w:t>
            </w:r>
          </w:p>
        </w:tc>
      </w:tr>
    </w:tbl>
    <w:p>
      <w:pPr>
        <w:spacing w:before="0" w:after="0"/>
        <w:jc w:val="both"/>
      </w:pPr>
    </w:p>
    <w:p>
      <w:pPr>
        <w:pageBreakBefore/>
      </w:pPr>
    </w:p>
    <w:p>
      <w:pPr>
        <w:spacing w:before="0" w:after="0"/>
        <w:jc w:val="center"/>
      </w:pPr>
      <w:r>
        <w:rPr>
          <w:b/>
          <w:i w:val="0"/>
          <w:sz w:val="28"/>
        </w:rPr>
        <w:t>CONSOLIDATION – MIND MAP AND ONLINE QUIZ (CỦNG CỐ CUỐI BÀI)</w:t>
      </w:r>
    </w:p>
    <w:p>
      <w:pPr>
        <w:spacing w:before="0" w:after="0"/>
        <w:jc w:val="center"/>
      </w:pPr>
      <w:r>
        <w:rPr>
          <w:b/>
          <w:i w:val="0"/>
        </w:rPr>
        <w:t>UNIT 4: URBANISATION</w:t>
      </w:r>
    </w:p>
    <w:p>
      <w:pPr>
        <w:spacing w:before="120" w:after="0"/>
        <w:jc w:val="left"/>
      </w:pPr>
      <w:r>
        <w:rPr>
          <w:b/>
          <w:i w:val="0"/>
        </w:rPr>
        <w:t>A. MIND MAP</w:t>
      </w:r>
    </w:p>
    <w:p>
      <w:pPr>
        <w:keepNext/>
        <w:jc w:val="center"/>
      </w:pPr>
      <w:r>
        <w:drawing>
          <wp:inline xmlns:a="http://schemas.openxmlformats.org/drawingml/2006/main" xmlns:pic="http://schemas.openxmlformats.org/drawingml/2006/picture">
            <wp:extent cx="5940000" cy="3335425"/>
            <wp:docPr id="1" name="Picture 1"/>
            <wp:cNvGraphicFramePr>
              <a:graphicFrameLocks noChangeAspect="1"/>
            </wp:cNvGraphicFramePr>
            <a:graphic>
              <a:graphicData uri="http://schemas.openxmlformats.org/drawingml/2006/picture">
                <pic:pic>
                  <pic:nvPicPr>
                    <pic:cNvPr id="0" name="SoDoTuDuy_TIENGANH12_Unit4_Urbanisation_T32-39.png"/>
                    <pic:cNvPicPr/>
                  </pic:nvPicPr>
                  <pic:blipFill>
                    <a:blip r:embed="rId9"/>
                    <a:stretch>
                      <a:fillRect/>
                    </a:stretch>
                  </pic:blipFill>
                  <pic:spPr>
                    <a:xfrm>
                      <a:off x="0" y="0"/>
                      <a:ext cx="5940000" cy="3335425"/>
                    </a:xfrm>
                    <a:prstGeom prst="rect"/>
                  </pic:spPr>
                </pic:pic>
              </a:graphicData>
            </a:graphic>
          </wp:inline>
        </w:drawing>
      </w:r>
    </w:p>
    <w:p>
      <w:pPr>
        <w:keepNext/>
        <w:jc w:val="center"/>
      </w:pPr>
      <w:r>
        <w:rPr>
          <w:b/>
          <w:i/>
          <w:sz w:val="22"/>
        </w:rPr>
        <w:t>Mind map – Unit 4. Urbanisation</w:t>
      </w:r>
    </w:p>
    <w:p>
      <w:pPr>
        <w:jc w:val="center"/>
      </w:pPr>
      <w:r>
        <w:rPr>
          <w:i/>
          <w:color w:val="475569"/>
          <w:sz w:val="20"/>
        </w:rPr>
        <w:t>Nguồn: TTT, based on Tiếng Anh 12 – Global Success (NXB Giáo dục Việt Nam).</w:t>
      </w:r>
    </w:p>
    <w:p>
      <w:pPr>
        <w:spacing w:before="120" w:after="0"/>
        <w:jc w:val="left"/>
      </w:pPr>
      <w:r>
        <w:rPr>
          <w:b/>
          <w:i w:val="0"/>
        </w:rPr>
        <w:t>B. SECURE ONLINE QUIZ ROOM (scan the QR code)</w:t>
      </w:r>
    </w:p>
    <w:tbl>
      <w:tblPr>
        <w:tblStyle w:val="TableGrid"/>
        <w:tblW w:type="auto" w:w="0"/>
        <w:jc w:val="center"/>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2" name="Picture 2"/>
                  <wp:cNvGraphicFramePr>
                    <a:graphicFrameLocks noChangeAspect="1"/>
                  </wp:cNvGraphicFramePr>
                  <a:graphic>
                    <a:graphicData uri="http://schemas.openxmlformats.org/drawingml/2006/picture">
                      <pic:pic>
                        <pic:nvPicPr>
                          <pic:cNvPr id="0" name="QR_anh_cc_unit4_k12.png"/>
                          <pic:cNvPicPr/>
                        </pic:nvPicPr>
                        <pic:blipFill>
                          <a:blip r:embed="rId10"/>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Tiếng Anh 12 · Unit 4: Urbanisation</w:t>
            </w:r>
          </w:p>
          <w:p>
            <w:pPr>
              <w:spacing w:before="0" w:after="0"/>
              <w:jc w:val="both"/>
            </w:pPr>
            <w:r>
              <w:rPr>
                <w:b w:val="0"/>
                <w:i w:val="0"/>
              </w:rPr>
              <w:t>Format: 6 multiple-choice questions + 1 True/False question (4 statements) · 12 minutes.</w:t>
            </w:r>
          </w:p>
          <w:p>
            <w:pPr>
              <w:spacing w:before="0" w:after="0"/>
              <w:jc w:val="both"/>
            </w:pPr>
            <w:r>
              <w:rPr>
                <w:b w:val="0"/>
                <w:i w:val="0"/>
              </w:rPr>
              <w:t>Ss type their full name and class; questions and options are shuffled for each student.</w:t>
            </w:r>
          </w:p>
          <w:p>
            <w:pPr>
              <w:spacing w:before="0" w:after="0"/>
              <w:jc w:val="both"/>
            </w:pPr>
            <w:r>
              <w:rPr>
                <w:b w:val="0"/>
                <w:i w:val="0"/>
              </w:rPr>
              <w:t>Zero-Trust quiz room: answers and explanations are sealed when the quiz starts (not visible via F12) and are only opened by the teacher when correcting.</w:t>
            </w:r>
          </w:p>
          <w:p>
            <w:r>
              <w:rPr>
                <w:b/>
              </w:rPr>
              <w:t xml:space="preserve">Link: </w:t>
            </w:r>
            <w:hyperlink r:id="rId11">
              <w:r>
                <w:rPr>
                  <w:color w:val="1E40AF"/>
                  <w:u w:val="single"/>
                </w:rPr>
                <w:t xml:space="preserve">https://trangtu66.github.io/Taode_thi_online/anh_cc_unit4_k12.html</w:t>
              </w:r>
            </w:hyperlink>
          </w:p>
        </w:tc>
      </w:tr>
    </w:tbl>
    <w:p>
      <w:pPr>
        <w:spacing w:before="0" w:after="0"/>
        <w:jc w:val="both"/>
      </w:pPr>
    </w:p>
    <w:p>
      <w:pPr>
        <w:spacing w:before="120" w:after="0"/>
        <w:jc w:val="left"/>
      </w:pPr>
      <w:r>
        <w:rPr>
          <w:b/>
          <w:i w:val="0"/>
        </w:rPr>
        <w:t>C. CONSOLIDATION EXERCISES</w:t>
      </w:r>
    </w:p>
    <w:p>
      <w:pPr>
        <w:spacing w:before="0" w:after="0"/>
        <w:jc w:val="both"/>
      </w:pPr>
      <w:r>
        <w:rPr>
          <w:b/>
          <w:i w:val="0"/>
        </w:rPr>
        <w:t>PART I. Multiple-choice questions</w:t>
      </w:r>
    </w:p>
    <w:p>
      <w:pPr>
        <w:spacing w:before="0" w:after="0"/>
        <w:jc w:val="both"/>
      </w:pPr>
      <w:r>
        <w:rPr>
          <w:b w:val="0"/>
          <w:i w:val="0"/>
        </w:rPr>
        <w:t>Question 1. To have enough money to buy or do something means to ________.</w:t>
      </w:r>
    </w:p>
    <w:p>
      <w:pPr>
        <w:spacing w:before="0" w:after="0"/>
        <w:jc w:val="left"/>
      </w:pPr>
      <w:r>
        <w:rPr>
          <w:b w:val="0"/>
          <w:i w:val="0"/>
        </w:rPr>
        <w:t xml:space="preserve">     A. expand     B. afford     C. seek     D. house</w:t>
      </w:r>
    </w:p>
    <w:p>
      <w:pPr>
        <w:spacing w:before="0" w:after="0"/>
        <w:jc w:val="both"/>
      </w:pPr>
      <w:r>
        <w:rPr>
          <w:b w:val="0"/>
          <w:i w:val="0"/>
        </w:rPr>
        <w:t>Question 2. In connected speech, which type of word is usually NOT stressed?</w:t>
      </w:r>
    </w:p>
    <w:p>
      <w:pPr>
        <w:spacing w:before="0" w:after="0"/>
        <w:jc w:val="left"/>
      </w:pPr>
      <w:r>
        <w:rPr>
          <w:b w:val="0"/>
          <w:i w:val="0"/>
        </w:rPr>
        <w:t xml:space="preserve">     A. adjectives     B. main verbs     C. nouns     D. articles such as 'a' and 'the'</w:t>
      </w:r>
    </w:p>
    <w:p>
      <w:pPr>
        <w:spacing w:before="0" w:after="0"/>
        <w:jc w:val="both"/>
      </w:pPr>
      <w:r>
        <w:rPr>
          <w:b w:val="0"/>
          <w:i w:val="0"/>
        </w:rPr>
        <w:t>Question 3. This is the first time I ________ such a tall building in my life.</w:t>
      </w:r>
    </w:p>
    <w:p>
      <w:pPr>
        <w:spacing w:before="0" w:after="0"/>
        <w:jc w:val="left"/>
      </w:pPr>
      <w:r>
        <w:rPr>
          <w:b w:val="0"/>
          <w:i w:val="0"/>
        </w:rPr>
        <w:t xml:space="preserve">     A. have seen     B. saw     C. see     D. had seen</w:t>
      </w:r>
    </w:p>
    <w:p>
      <w:pPr>
        <w:spacing w:before="0" w:after="0"/>
        <w:jc w:val="both"/>
      </w:pPr>
      <w:r>
        <w:rPr>
          <w:b w:val="0"/>
          <w:i w:val="0"/>
        </w:rPr>
        <w:t>Question 4. Towns are getting ________.</w:t>
      </w:r>
    </w:p>
    <w:p>
      <w:pPr>
        <w:spacing w:before="0" w:after="0"/>
        <w:jc w:val="left"/>
      </w:pPr>
      <w:r>
        <w:rPr>
          <w:b w:val="0"/>
          <w:i w:val="0"/>
        </w:rPr>
        <w:t xml:space="preserve">     A. more bigger     B. big and big     C. bigger and bigger     D. the biggest</w:t>
      </w:r>
    </w:p>
    <w:p>
      <w:pPr>
        <w:spacing w:before="0" w:after="0"/>
        <w:jc w:val="both"/>
      </w:pPr>
      <w:r>
        <w:rPr>
          <w:b w:val="0"/>
          <w:i w:val="0"/>
        </w:rPr>
        <w:t>Question 5. The more we use private vehicles, ________ polluted the air becomes.</w:t>
      </w:r>
    </w:p>
    <w:p>
      <w:pPr>
        <w:spacing w:before="0" w:after="0"/>
        <w:jc w:val="left"/>
      </w:pPr>
      <w:r>
        <w:rPr>
          <w:b w:val="0"/>
          <w:i w:val="0"/>
        </w:rPr>
        <w:t xml:space="preserve">     A. more and more     B. the less     C. the more     D. less and less</w:t>
      </w:r>
    </w:p>
    <w:p>
      <w:pPr>
        <w:spacing w:before="0" w:after="0"/>
        <w:jc w:val="both"/>
      </w:pPr>
      <w:r>
        <w:rPr>
          <w:b w:val="0"/>
          <w:i w:val="0"/>
        </w:rPr>
        <w:t>Question 6. According to the article, Ha Noi Metro opened to the public in ________.</w:t>
      </w:r>
    </w:p>
    <w:p>
      <w:pPr>
        <w:spacing w:before="0" w:after="0"/>
        <w:jc w:val="left"/>
      </w:pPr>
      <w:r>
        <w:rPr>
          <w:b w:val="0"/>
          <w:i w:val="0"/>
        </w:rPr>
        <w:t xml:space="preserve">     A. 2021     B. 1901     C. 1954     D. 1991</w:t>
      </w:r>
    </w:p>
    <w:p>
      <w:pPr>
        <w:spacing w:before="120" w:after="0"/>
        <w:jc w:val="both"/>
      </w:pPr>
      <w:r>
        <w:rPr>
          <w:b/>
          <w:i w:val="0"/>
        </w:rPr>
        <w:t>PART II. True/False question</w:t>
      </w:r>
    </w:p>
    <w:p>
      <w:pPr>
        <w:spacing w:before="0" w:after="0"/>
        <w:jc w:val="both"/>
      </w:pPr>
      <w:r>
        <w:rPr>
          <w:b w:val="0"/>
          <w:i w:val="0"/>
        </w:rPr>
        <w:t>Question 1. Read: 'Urbanisation in Malaysia started in the early 1970s. At that time, only around 26 per cent of the population lived in urban areas. Australia started early urbanisation at the end of the 19th century, with over 60 per cent of the population in urban areas. Now almost 90 per cent of Australians live in urban areas.'</w:t>
      </w:r>
    </w:p>
    <w:p>
      <w:pPr>
        <w:spacing w:before="0" w:after="0"/>
        <w:jc w:val="both"/>
      </w:pPr>
      <w:r>
        <w:rPr>
          <w:b w:val="0"/>
          <w:i w:val="0"/>
        </w:rPr>
        <w:t>a) Urbanisation in Malaysia started in the early 1970s.</w:t>
      </w:r>
    </w:p>
    <w:p>
      <w:pPr>
        <w:spacing w:before="0" w:after="0"/>
        <w:jc w:val="both"/>
      </w:pPr>
      <w:r>
        <w:rPr>
          <w:b w:val="0"/>
          <w:i w:val="0"/>
        </w:rPr>
        <w:t>b) When urbanisation started, most Malaysians lived in urban areas.</w:t>
      </w:r>
    </w:p>
    <w:p>
      <w:pPr>
        <w:spacing w:before="0" w:after="0"/>
        <w:jc w:val="both"/>
      </w:pPr>
      <w:r>
        <w:rPr>
          <w:b w:val="0"/>
          <w:i w:val="0"/>
        </w:rPr>
        <w:t>c) Australia started urbanising earlier than Malaysia.</w:t>
      </w:r>
    </w:p>
    <w:p>
      <w:pPr>
        <w:spacing w:before="0" w:after="0"/>
        <w:jc w:val="both"/>
      </w:pPr>
      <w:r>
        <w:rPr>
          <w:b w:val="0"/>
          <w:i w:val="0"/>
        </w:rPr>
        <w:t>d) Today, about 9 out of 10 Australians live in urban areas.</w:t>
      </w:r>
    </w:p>
    <w:p>
      <w:pPr>
        <w:spacing w:before="120" w:after="0"/>
        <w:jc w:val="left"/>
      </w:pPr>
      <w:r>
        <w:rPr>
          <w:b/>
          <w:i w:val="0"/>
        </w:rPr>
        <w:t>D. ANSWER KEY (for teachers – refer to the option content when correcting, as online options are shuffled)</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Question</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Key</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Q1: Definition of afford (SB p.50).</w:t>
      </w:r>
    </w:p>
    <w:p>
      <w:pPr>
        <w:spacing w:before="0" w:after="0"/>
        <w:jc w:val="both"/>
      </w:pPr>
      <w:r>
        <w:rPr>
          <w:b w:val="0"/>
          <w:i/>
        </w:rPr>
        <w:t>Q2: Grammatical words such as articles are usually unstressed.</w:t>
      </w:r>
    </w:p>
    <w:p>
      <w:pPr>
        <w:spacing w:before="0" w:after="0"/>
        <w:jc w:val="both"/>
      </w:pPr>
      <w:r>
        <w:rPr>
          <w:b w:val="0"/>
          <w:i/>
        </w:rPr>
        <w:t>Q3: It/This is the first time + present perfect.</w:t>
      </w:r>
    </w:p>
    <w:p>
      <w:pPr>
        <w:spacing w:before="0" w:after="0"/>
        <w:jc w:val="both"/>
      </w:pPr>
      <w:r>
        <w:rPr>
          <w:b w:val="0"/>
          <w:i/>
        </w:rPr>
        <w:t>Q4: Double comparatives show change.</w:t>
      </w:r>
    </w:p>
    <w:p>
      <w:pPr>
        <w:spacing w:before="0" w:after="0"/>
        <w:jc w:val="both"/>
      </w:pPr>
      <w:r>
        <w:rPr>
          <w:b w:val="0"/>
          <w:i/>
        </w:rPr>
        <w:t>Q5: The + comparative …, the + comparative …</w:t>
      </w:r>
    </w:p>
    <w:p>
      <w:pPr>
        <w:spacing w:before="0" w:after="0"/>
        <w:jc w:val="both"/>
      </w:pPr>
      <w:r>
        <w:rPr>
          <w:b w:val="0"/>
          <w:i/>
        </w:rPr>
        <w:t>Q6: The Ha Noi Metro opened to the public in 2021 (SB p.52).</w:t>
      </w:r>
    </w:p>
    <w:p>
      <w:pPr>
        <w:spacing w:before="0" w:after="0"/>
        <w:jc w:val="both"/>
      </w:pPr>
      <w:r>
        <w:rPr>
          <w:b w:val="0"/>
          <w:i/>
        </w:rPr>
        <w:t>T/F Q1: a) True – Stated in the text.; b) False – Only around 26 per cent lived in urban areas.; c) True – At the end of the 19th century vs. the early 1970s.; d) True – Almost 90 per cent ≈ 9 out of 10.</w:t>
      </w:r>
    </w:p>
    <w:p>
      <w:pPr>
        <w:spacing w:before="120" w:after="0"/>
        <w:jc w:val="left"/>
      </w:pPr>
      <w:r>
        <w:rPr>
          <w:b/>
          <w:i w:val="0"/>
        </w:rPr>
        <w:t>E. HOMEWORK</w:t>
      </w:r>
    </w:p>
    <w:p>
      <w:pPr>
        <w:spacing w:before="0" w:after="0"/>
        <w:jc w:val="both"/>
      </w:pPr>
      <w:r>
        <w:rPr>
          <w:b w:val="0"/>
          <w:i w:val="0"/>
        </w:rPr>
        <w:t>- Do the online quiz (scan the QR code) before the next lesson; review the mind map and the unit vocabulary.</w:t>
      </w:r>
    </w:p>
    <w:p>
      <w:pPr>
        <w:spacing w:before="0" w:after="0"/>
        <w:jc w:val="both"/>
      </w:pPr>
      <w:r>
        <w:rPr>
          <w:b w:val="0"/>
          <w:i w:val="0"/>
        </w:rPr>
        <w:t>- Prepare for the next lesson: Unit 5. The world of work – Getting started (SB p.60).</w:t>
      </w:r>
    </w:p>
    <w:sectPr w:rsidR="00FC693F" w:rsidRPr="0006063C" w:rsidSect="00034616">
      <w:footerReference w:type="default" r:id="rId12"/>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trangtu66.github.io/Taode_thi_online/anh_cc_unit4_k12.html"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KHBD_TIENGANH12_Unit4_Urbanisation_T32-39</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