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08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5: Vấn đề sử dụng hợp lí tài nguyên thiên nhiên và bảo vệ môi trường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và giải thích được sự suy giảm các loại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một số giải pháp sử dụng hợp lí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Chứng minh và giải thích được hiện trạng ô nhiễm môi trường ở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giải pháp bảo vệ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phân tích số liệu thống kê về suy giảm tài nguyên rừng, đất, nước và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khai thác tranh ảnh, video, báo cáo môi trường quốc gia.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đề xuất giải pháp BVMT phù hợp với địa phương Vĩnh Thạnh –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môi trường trong cuộc sống hằng ngày.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bảo vệ tài nguyên thiên nhiên là bảo vệ tài sản chung của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từ Báo cáo hiện trạng môi trường quốc gia (monre.gov.vn)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infographic tuyên truyền BVMT và chia sẻ lên mạng xã hội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Tranh ảnh, video về ô nhiễm môi trường, suy giảm tài nguyên ở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hiện trạng môi trường quốc gia (tóm tắt); số liệu diện tích rừng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sự quan tâm đến vấn đề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đối chiếu: rừng nhiệt đới VN năm 1990 vs. 2024 (số liệu diện tích rừng). Hỏi: 'Điều gì đã xảy ra? Hệ quả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ban đầu của HS về nguyên nhân và hệ quả suy giảm rừng.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2 ảnh vệ tinh, yêu cầu HS quan sát và nhận xét trong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sát, suy nghĩ và chia sẻ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các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Đây là thực trạng chung của nhiều loại tài nguyên VN. Bài 5 phân tích nguyên nhân, hệ quả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suy giảm tài nguyên rừng, đất, nước, khoáng sản và hiện trạng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Đề xuất các giải pháp sử dụng hợp lí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monre.gov.vn.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(15 phút): Suy giảm tài nguyên – HS nhóm phân tích bảng số liệu diện tích rừng và hoàn thành phiếu HT. ND2 (15 phút): Ô nhiễm môi trường và giải pháp – HS cặp đôi phân tích ảnh, đề xuất giải pháp BVMT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(suy giảm tài nguyên); bảng giải pháp BVMT theo từng vấn đề.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bảng số liệu. ND1: yêu cầu nhóm điền bảng nguyên nhân – hệ quả – giải pháp cho từng loại tài nguyên. ND2: yêu cầu cặp đôi đọc SGK + tìm ví dụ từ báo cáo monre.gov.vn.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 HS nêu ví dụ ô nhiễm tại địa phương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chốt kiến thức. Tích hợp BVMT: mỗi HS cam kết 1 hành động BVMT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giải pháp sử dụng hợp lí TNTN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Tạo infographic ngắn tuyên truyền BVMT.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(cá nhân hoặc cặp) tạo 1 infographic ngắn (Canva/Google Slides) về một giải pháp BVMT với thông điệp hành động cho học sinh THPT.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File infographic tuyên truyền BVMT; chia sẻ lên nhóm Zalo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giới thiệu mẫu infographic, hướng dẫn dùng Canva.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tạo infographic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3–4 sản phẩm tiêu biểu,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chất lượng sản phẩm và thông điệp truyền thông. Dặn chuẩn bị Bài 6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vấn đề BVMT tại địa phương Gia Lai – Vĩnh Thạnh.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'Huyện Vĩnh Thạnh đang đối mặt với những vấn đề môi trường nào? Em có thể đề xuất giải pháp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ngắn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mở,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tổng hợp và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bài, giao nhiệm vụ Bài 6 (thực hành tuyên truyền).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Suy giảm tài nguyên: Bảng 4 hàng (Tài nguyên rừng, đất, nước, khoáng sản) × 3 cột (Nguyên nhân suy giảm | Hệ quả | Giải pháp).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10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