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11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09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0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III. Các số đặc trưng đo xu thế trung tâm của mẫu số liệu ghép nhóm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1: T21)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Chương III: mẫu số liệu ghép nhóm, giá trị đại diện; số trung bình, trung vị, tứ phân vị, mốt của mẫu số liệu ghép nhóm.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Giải được các bài tập tổng hợp SGK (Bài 3.8 – 3.15) và giải thích ý nghĩa thực tiễn của các số đặc trưng.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công thức, tự kiểm tra bằng máy tính cầm tay.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nhóm, trình bày ý nghĩa các số đặc trưng.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số đặc trưng phù hợp để đưa ra quyết định (ngưỡng xếp hạng 25%).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xác định nhóm chứa trung vị, tứ phân vị, mốt bằng tần số tích luỹ.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dùng số đặc trưng mô tả tuổi dân số, tuổi thọ ong, điểm xếp hạng trường đại học (Bài 3.13 – 3.15).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Q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máy tính cầm tay, bảng tính.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1.3.NC1a – Quản lý dữ liệu, thông tin:</w:t>
      </w:r>
      <w:r>
        <w:rPr>
          <w:rFonts w:ascii="Times New Roman" w:hAnsi="Times New Roman" w:eastAsia="Times New Roman" w:cs="Times New Roman"/>
          <w:sz w:val="24"/>
        </w:rPr>
        <w:t xml:space="preserve"> dùng bảng tính tính số trung bình, tứ phân vị của số liệu khảo sát (HĐ3).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1.2.NC1a – Đánh giá dữ liệu, thông tin:</w:t>
      </w:r>
      <w:r>
        <w:rPr>
          <w:rFonts w:ascii="Times New Roman" w:hAnsi="Times New Roman" w:eastAsia="Times New Roman" w:cs="Times New Roman"/>
          <w:sz w:val="24"/>
        </w:rPr>
        <w:t xml:space="preserve"> nhận xét nguồn số liệu dân số (ourworldindata.org) trong Bài 3.13.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(chọn sai nhóm chứa tứ phân vị, sai công thức mốt) (HĐ2).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hoàn thành ít nhất mức 1 –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thu thập, ghi số liệu trung thực; tự làm bài trắc nghiệm.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11 tập một, kế hoạch bài dạy, máy tính, màn trình chiếu; bộ thẻ A, B, C, D; Phiếu học tập số 1, 2, 3 (Phụ lục); mã QR bài trắc nghiệm củng cố online.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 ghi, máy tính cầm tay; ôn lại Bài 8, Bài 9 và hoàn thành sơ đồ tư duy Chương III; điện thoại.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tay; Excel/Google Sheets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HĐ2, HĐ3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Tính các số đặc trưng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dẫn; yêu cầu nêu công thức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(Nhiệm vụ 3)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Google Classroom/Padlet;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HĐ1, HĐ3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Ôn tập; nộp sản phẩm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Nhận xét theo tiêu chí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https://trangtu66.github.io/Taode_thi_online/cc_chuong3_t11.html – GV chiếu mã QR, theo dõi kết quả, xếp hạng trên trang quản lý (Khối 11).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ôn Chương III Toán 11. Hãy chỉ ra bước sai trong lời giải sau (nếu có) và giải thích, không giải lại toàn bộ: …" (HĐ2).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(T21)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Chương III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1: Trắc nghiệm (Bài 3.8 – 3.12)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2: Tự luận (Bài 3.13, 3.14)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3: Trạm kiểm chứng 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Vận dụng (Bài 3.15); giao nhiệm vụ nhóm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45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(T21)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 Chương III (5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công thức các số đặc trưng đo xu thế trung tâm; hoàn thiện sơ đồ tư duy.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GV chiếu sơ đồ tư duy 4 nhánh: </w:t>
      </w:r>
      <w:r>
        <w:rPr>
          <w:rFonts w:ascii="Times New Roman" w:hAnsi="Times New Roman" w:eastAsia="Times New Roman" w:cs="Times New Roman"/>
          <w:b/>
          <w:sz w:val="24"/>
        </w:rPr>
        <w:t>Mẫu số liệu ghép nhóm</w:t>
      </w:r>
      <w:r>
        <w:rPr>
          <w:rFonts w:ascii="Times New Roman" w:hAnsi="Times New Roman" w:eastAsia="Times New Roman" w:cs="Times New Roman"/>
          <w:sz w:val="24"/>
        </w:rPr>
        <w:t xml:space="preserve">; </w:t>
      </w:r>
      <w:r>
        <w:rPr>
          <w:rFonts w:ascii="Times New Roman" w:hAnsi="Times New Roman" w:eastAsia="Times New Roman" w:cs="Times New Roman"/>
          <w:b/>
          <w:sz w:val="24"/>
        </w:rPr>
        <w:t>Số trung bình</w:t>
      </w:r>
      <w:r>
        <w:rPr>
          <w:rFonts w:ascii="Times New Roman" w:hAnsi="Times New Roman" w:eastAsia="Times New Roman" w:cs="Times New Roman"/>
          <w:sz w:val="24"/>
        </w:rPr>
        <w:t xml:space="preserve">; </w:t>
      </w:r>
      <w:r>
        <w:rPr>
          <w:rFonts w:ascii="Times New Roman" w:hAnsi="Times New Roman" w:eastAsia="Times New Roman" w:cs="Times New Roman"/>
          <w:b/>
          <w:sz w:val="24"/>
        </w:rPr>
        <w:t>Trung vị, tứ phân vị</w:t>
      </w:r>
      <w:r>
        <w:rPr>
          <w:rFonts w:ascii="Times New Roman" w:hAnsi="Times New Roman" w:eastAsia="Times New Roman" w:cs="Times New Roman"/>
          <w:sz w:val="24"/>
        </w:rPr>
        <w:t xml:space="preserve">; </w:t>
      </w:r>
      <w:r>
        <w:rPr>
          <w:rFonts w:ascii="Times New Roman" w:hAnsi="Times New Roman" w:eastAsia="Times New Roman" w:cs="Times New Roman"/>
          <w:b/>
          <w:sz w:val="24"/>
        </w:rPr>
        <w:t>Mốt</w:t>
      </w:r>
      <w:r>
        <w:rPr>
          <w:rFonts w:ascii="Times New Roman" w:hAnsi="Times New Roman" w:eastAsia="Times New Roman" w:cs="Times New Roman"/>
          <w:sz w:val="24"/>
        </w:rPr>
        <w:t xml:space="preserve">. Câu hỏi nhanh: nêu công thức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Q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; cách xác định nhóm chứa </w:t>
      </w:r>
      <m:oMath>
        <m:sSub>
          <m:e>
            <m:r>
              <m:t>Q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, nhóm chứa mốt.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+…+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r</m:t>
            </m:r>
          </m:sub>
        </m:sSub>
        <m:r>
          <m:t>=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t>+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rn</m:t>
                </m:r>
              </m:num>
              <m:den>
                <m:r>
                  <m:t>4</m:t>
                </m:r>
              </m:den>
            </m:f>
            <m:r>
              <m:t>−(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+…+</m:t>
            </m:r>
            <m:sSub>
              <m:e>
                <m:r>
                  <m:t>m</m:t>
                </m:r>
              </m:e>
              <m:sub>
                <m:r>
                  <m:t>p−1</m:t>
                </m:r>
              </m:sub>
            </m:sSub>
            <m: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p</m:t>
                </m:r>
              </m:sub>
            </m:sSub>
          </m:den>
        </m:f>
        <m:r>
          <m:t>(</m:t>
        </m:r>
        <m:sSub>
          <m:e>
            <m:r>
              <m:t>a</m:t>
            </m:r>
          </m:e>
          <m:sub>
            <m:r>
              <m:t>p+1</m:t>
            </m:r>
          </m:sub>
        </m:sSub>
        <m:r>
          <m:t>−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t>+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j</m:t>
                </m:r>
              </m:sub>
            </m:sSub>
            <m:r>
              <m:t>−</m:t>
            </m:r>
            <m:sSub>
              <m:e>
                <m:r>
                  <m:t>m</m:t>
                </m:r>
              </m:e>
              <m:sub>
                <m:r>
                  <m:t>j−1</m:t>
                </m:r>
              </m:sub>
            </m:sSub>
          </m:num>
          <m:den>
            <m:d>
              <m:dPr>
                <m:sepChr m:val=""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j</m:t>
                    </m:r>
                  </m:sub>
                </m:sSub>
                <m: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j−1</m:t>
                    </m:r>
                  </m:sub>
                </m:sSub>
                <m:r>
                  <m:t>)</m:t>
                </m:r>
                <m:r>
                  <m:t>+</m:t>
                </m:r>
                <m: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j</m:t>
                    </m:r>
                  </m:sub>
                </m:sSub>
                <m: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j+1</m:t>
                    </m:r>
                  </m:sub>
                </m:sSub>
              </m:e>
            </m:d>
          </m:den>
        </m:f>
        <m:r>
          <m:t>·h</m:t>
        </m:r>
      </m:oMath>
      <w:r>
        <w:rPr>
          <w:rFonts w:ascii="Times New Roman" w:hAnsi="Times New Roman" w:eastAsia="Times New Roman" w:cs="Times New Roman"/>
          <w:sz w:val="24"/>
        </w:rPr>
        <w:t xml:space="preserve"> (quy ước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m</m:t>
            </m:r>
          </m:e>
          <m:sub>
            <m:r>
              <m:t>k+1</m:t>
            </m:r>
          </m:sub>
        </m:sSub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sơ đồ; mời 2 nhóm trình bày sơ đồ tư duy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trả lời câu hỏi nhanh.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bổ sung.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lưu ý chỉ định nghĩa mốt cho mẫu ghép nhóm có các nhóm cùng độ dài.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Mẫu số liệu ghép nhóm và các số đặc trưng đo xu thế trung tâm – Toán 11 (SGK mới) – kênh Thầy Nguyễn Phan Tiến – https://www.youtube.com/watch?v=Z2ssSY4atIA (HS ôn tập ở nhà trước tiết học).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(25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1. Trắc nghiệm – Bài 3.8 – 3.12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 giá trị đại diện, số mốt, nhóm chứa mốt, nhóm chứa tứ phân vị, trung vị.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 – TRẮC NGHIỆM (SGK tr.69).</w:t>
      </w:r>
      <w:r>
        <w:rPr>
          <w:rFonts w:ascii="Times New Roman" w:hAnsi="Times New Roman" w:eastAsia="Times New Roman" w:cs="Times New Roman"/>
          <w:sz w:val="24"/>
        </w:rPr>
        <w:t xml:space="preserve"> Khảo sát thời gian tập thể dục trong ngày của một số học sinh khối 11 thu được mẫu số liệu ghép nhóm sau (Bảng 3.6):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[0;20)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[20;40)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[40;60)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[60;80)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[80;100)</m:t>
              </m:r>
            </m:oMath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Số học sinh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6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3.8.</w:t>
      </w:r>
      <w:r>
        <w:rPr>
          <w:rFonts w:ascii="Times New Roman" w:hAnsi="Times New Roman" w:eastAsia="Times New Roman" w:cs="Times New Roman"/>
          <w:sz w:val="24"/>
        </w:rPr>
        <w:t xml:space="preserve"> Giá trị đại diện của nhóm </w:t>
      </w:r>
      <m:oMath>
        <m:r>
          <m:t>[20;40)</m:t>
        </m:r>
      </m:oMath>
      <w:r>
        <w:rPr>
          <w:rFonts w:ascii="Times New Roman" w:hAnsi="Times New Roman" w:eastAsia="Times New Roman" w:cs="Times New Roman"/>
          <w:sz w:val="24"/>
        </w:rPr>
        <w:t xml:space="preserve"> là A. 10. B. 20. C. 30. D. 40.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3.9.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này có số mốt là A. 0. B. 1. C. 2. D. 3.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3.10.</w:t>
      </w:r>
      <w:r>
        <w:rPr>
          <w:rFonts w:ascii="Times New Roman" w:hAnsi="Times New Roman" w:eastAsia="Times New Roman" w:cs="Times New Roman"/>
          <w:sz w:val="24"/>
        </w:rPr>
        <w:t xml:space="preserve"> Nhóm chứa mốt của mẫu số liệu này là A. </w:t>
      </w:r>
      <m:oMath>
        <m:r>
          <m:t>[20;40)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r>
          <m:t>[60;80)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r>
          <m:t>[80;100)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3.11.</w:t>
      </w:r>
      <w:r>
        <w:rPr>
          <w:rFonts w:ascii="Times New Roman" w:hAnsi="Times New Roman" w:eastAsia="Times New Roman" w:cs="Times New Roman"/>
          <w:sz w:val="24"/>
        </w:rPr>
        <w:t xml:space="preserve"> Nhóm chứa tứ phân vị thứ nhất là A. </w:t>
      </w:r>
      <m:oMath>
        <m:r>
          <m:t>[0;20)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r>
          <m:t>[20;40)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r>
          <m:t>[60;80)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3.12.</w:t>
      </w:r>
      <w:r>
        <w:rPr>
          <w:rFonts w:ascii="Times New Roman" w:hAnsi="Times New Roman" w:eastAsia="Times New Roman" w:cs="Times New Roman"/>
          <w:sz w:val="24"/>
        </w:rPr>
        <w:t xml:space="preserve"> Nhóm chứa trung vị là A. </w:t>
      </w:r>
      <m:oMath>
        <m:r>
          <m:t>[0;20)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r>
          <m:t>[20;40)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r>
          <m:t>[60;80)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(SGV): 3.8 – C; 3.9 – B; 3.10 – B; 3.11 – B; 3.12 – C.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thích: </w:t>
      </w:r>
      <m:oMath>
        <m:r>
          <m:t>n=42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26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36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42</m:t>
        </m:r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m:oMath>
        <m:f>
          <m:fPr>
            <m:type m:val="bar"/>
          </m:fPr>
          <m:num>
            <m:r>
              <m:t>n</m:t>
            </m:r>
          </m:num>
          <m:den>
            <m:r>
              <m:t>4</m:t>
            </m:r>
          </m:den>
        </m:f>
        <m:r>
          <m:t>=10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nhóm thứ hai;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=21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nhóm thứ ba; nhóm có tần số lớn nhất duy nhất là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 nên có 1 mốt.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Bảng 3.6 và 5 câu; HS giơ thẻ.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tần số tích luỹ.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giải thích câu 3.11, 3.12.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luôn lập tần số tích luỹ trước.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2. Tự luận – Bài 3.13, 3.14 (13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tính số trung bình, mốt và giải thích ý nghĩa (1.2.NC1a).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3.13.</w:t>
      </w:r>
      <w:r>
        <w:rPr>
          <w:rFonts w:ascii="Times New Roman" w:hAnsi="Times New Roman" w:eastAsia="Times New Roman" w:cs="Times New Roman"/>
          <w:sz w:val="24"/>
        </w:rPr>
        <w:t xml:space="preserve"> Cơ cấu dân số Việt Nam năm 2020 theo độ tuổi được cho trong bảng sau (Theo http://ourworldindata.org):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Độ tuổi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Dưới 5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 – 14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15 – 24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25 – 64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Trên 65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Số người (triệu)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7,89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14,68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13,32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53,78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7,66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Chọn 80 là giá trị đại diện cho nhóm trên 65 tuổi. Tính tuổi trung bình của người Việt Nam năm 2020.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3.14.</w:t>
      </w:r>
      <w:r>
        <w:rPr>
          <w:rFonts w:ascii="Times New Roman" w:hAnsi="Times New Roman" w:eastAsia="Times New Roman" w:cs="Times New Roman"/>
          <w:sz w:val="24"/>
        </w:rPr>
        <w:t xml:space="preserve"> Người ta ghi lại tuổi thọ của một số con ong cho kết quả như sau: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Tuổi thọ (ngày)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[0;20)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[20;40)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[40;60)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[60;80)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[80;100)</m:t>
              </m:r>
            </m:oMath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Số lượng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29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Tìm mốt của mẫu số liệu. Giải thích ý nghĩa của giá trị nhận được.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3.13: giá trị đại diện </w:t>
      </w:r>
      <m:oMath>
        <m:r>
          <m:t>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9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19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44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80</m:t>
        </m:r>
      </m:oMath>
      <w:r>
        <w:rPr>
          <w:rFonts w:ascii="Times New Roman" w:hAnsi="Times New Roman" w:eastAsia="Times New Roman" w:cs="Times New Roman"/>
          <w:sz w:val="24"/>
        </w:rPr>
        <w:t xml:space="preserve"> (nhóm rời rạc đã hiệu chỉnh); </w:t>
      </w:r>
      <m:oMath>
        <m:r>
          <m:t>n=97</m:t>
        </m:r>
        <m:r>
          <m:t>,</m:t>
        </m:r>
        <m:r>
          <m:t>33</m:t>
        </m:r>
      </m:oMath>
      <w:r>
        <w:rPr>
          <w:rFonts w:ascii="Times New Roman" w:hAnsi="Times New Roman" w:eastAsia="Times New Roman" w:cs="Times New Roman"/>
          <w:sz w:val="24"/>
        </w:rPr>
        <w:t xml:space="preserve"> (triệu người);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7</m:t>
            </m:r>
            <m:r>
              <m:t>,</m:t>
            </m:r>
            <m:r>
              <m:t>89·2</m:t>
            </m:r>
            <m:r>
              <m:t>,</m:t>
            </m:r>
            <m:r>
              <m:t>5+…+7</m:t>
            </m:r>
            <m:r>
              <m:t>,</m:t>
            </m:r>
            <m:r>
              <m:t>66·80</m:t>
            </m:r>
          </m:num>
          <m:den>
            <m:r>
              <m:t>97</m:t>
            </m:r>
            <m:r>
              <m:t>,</m:t>
            </m:r>
            <m:r>
              <m:t>33</m:t>
            </m:r>
          </m:den>
        </m:f>
        <m:r>
          <m:t>≈35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 (tuổi).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3.14: </w:t>
      </w:r>
      <m:oMath>
        <m:r>
          <m:t>n=100</m:t>
        </m:r>
      </m:oMath>
      <w:r>
        <w:rPr>
          <w:rFonts w:ascii="Times New Roman" w:hAnsi="Times New Roman" w:eastAsia="Times New Roman" w:cs="Times New Roman"/>
          <w:sz w:val="24"/>
        </w:rPr>
        <w:t xml:space="preserve">; nhóm chứa mốt </w:t>
      </w:r>
      <m:oMath>
        <m:r>
          <m:t>[60;80)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h=20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=60+</m:t>
        </m:r>
        <m:f>
          <m:fPr>
            <m:type m:val="bar"/>
          </m:fPr>
          <m:num>
            <m:r>
              <m:t>8</m:t>
            </m:r>
          </m:num>
          <m:den>
            <m:r>
              <m:t>8+2</m:t>
            </m:r>
          </m:den>
        </m:f>
        <m:r>
          <m:t>·20=76</m:t>
        </m:r>
      </m:oMath>
      <w:r>
        <w:rPr>
          <w:rFonts w:ascii="Times New Roman" w:hAnsi="Times New Roman" w:eastAsia="Times New Roman" w:cs="Times New Roman"/>
          <w:sz w:val="24"/>
        </w:rPr>
        <w:t>: ong có tuổi thọ khoảng 76 ngày là nhiều nhất.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Dãy trái làm 3.13, dãy phải làm 3.14 (cặp đôi).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tính bằng máy tính cầm tay.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2 HS trình bày, nêu ý nghĩa; lớp nhận xét về hiệu chỉnh nhóm rời rạc (5 – 14 → </w:t>
      </w:r>
      <m:oMath>
        <m:r>
          <m:t>[4</m:t>
        </m:r>
        <m:r>
          <m:t>,</m:t>
        </m:r>
        <m:r>
          <m:t>5;14</m:t>
        </m:r>
        <m:r>
          <m:t>,</m:t>
        </m:r>
        <m:r>
          <m:t>5)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lưu ý nguồn số liệu tin cậy.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3. Trạm kiểm chứng AI (4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phát hiện, sửa lỗi trong lời giải do AI tạo ra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số 3 – "Trạm kiểm chứng AI"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Bảng chỉ ra bước sai, lời giải đúng (đáp án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Phiếu số 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tìm lỗi.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2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Vận dụng (8 phút trên lớp; nhiệm vụ nhóm thực hiện ngoài giờ)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dùng tứ phân vị xác định ngưỡng xếp hạng (Bài 3.15); khảo sát số liệu thực tế (1.3.NC1a).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3.15.</w:t>
      </w:r>
      <w:r>
        <w:rPr>
          <w:rFonts w:ascii="Times New Roman" w:hAnsi="Times New Roman" w:eastAsia="Times New Roman" w:cs="Times New Roman"/>
          <w:sz w:val="24"/>
        </w:rPr>
        <w:t xml:space="preserve"> Một bảng xếp hạng đã tính điểm chuẩn hoá cho chỉ số nghiên cứu của một số trường đại học ở Việt Nam và thu được kết quả sau: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  <w:tc>
          <w:tcPr>
            <w:tcW w:type="dxa" w:w="13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Dưới 20</w:t>
            </w:r>
          </w:p>
        </w:tc>
        <w:tc>
          <w:tcPr>
            <w:tcW w:type="dxa" w:w="13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[20;30)</m:t>
              </m:r>
            </m:oMath>
          </w:p>
        </w:tc>
        <w:tc>
          <w:tcPr>
            <w:tcW w:type="dxa" w:w="13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[30;40)</m:t>
              </m:r>
            </m:oMath>
          </w:p>
        </w:tc>
        <w:tc>
          <w:tcPr>
            <w:tcW w:type="dxa" w:w="13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[40;60)</m:t>
              </m:r>
            </m:oMath>
          </w:p>
        </w:tc>
        <w:tc>
          <w:tcPr>
            <w:tcW w:type="dxa" w:w="13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[60;80)</m:t>
              </m:r>
            </m:oMath>
          </w:p>
        </w:tc>
        <w:tc>
          <w:tcPr>
            <w:tcW w:type="dxa" w:w="13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[80;100)</m:t>
              </m:r>
            </m:oMath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Số trường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Xác định điểm ngưỡng để đưa ra danh sách 25% trường đại học có chỉ số nghiên cứu tốt nhất Việt Nam.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Nhiệm vụ nhóm "Thời gian tự học" (làm ngoài giờ):</w:t>
      </w:r>
      <w:r>
        <w:rPr>
          <w:rFonts w:ascii="Times New Roman" w:hAnsi="Times New Roman" w:eastAsia="Times New Roman" w:cs="Times New Roman"/>
          <w:sz w:val="24"/>
        </w:rPr>
        <w:t xml:space="preserve"> khảo sát thời gian tự học mỗi ngày của ít nhất 30 bạn (Google Forms, không thu thông tin cá nhân), ghép nhóm, dùng bảng tính tính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Times New Roman" w:cs="Times New Roman"/>
          <w:sz w:val="24"/>
        </w:rPr>
        <w:t xml:space="preserve">, trung vị,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, mốt; nêu nhận xét và đề xuất; nộp bảng tính, 3 – 5 slide kèm Nhật ký sử dụng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3.15: </w:t>
      </w:r>
      <m:oMath>
        <m:r>
          <m:t>n=35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f>
          <m:fPr>
            <m:type m:val="bar"/>
          </m:fPr>
          <m:num>
            <m:r>
              <m:t>3n</m:t>
            </m:r>
          </m:num>
          <m:den>
            <m:r>
              <m:t>4</m:t>
            </m:r>
          </m:den>
        </m:f>
        <m:r>
          <m:t>=26</m:t>
        </m:r>
        <m:r>
          <m:t>,</m:t>
        </m:r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23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29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thuộc nhóm </w:t>
      </w:r>
      <m:oMath>
        <m:r>
          <m:t>[30;40)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=30+</m:t>
        </m:r>
        <m:f>
          <m:fPr>
            <m:type m:val="bar"/>
          </m:fPr>
          <m:num>
            <m:r>
              <m:t>26</m:t>
            </m:r>
            <m:r>
              <m:t>,</m:t>
            </m:r>
            <m:r>
              <m:t>25−23</m:t>
            </m:r>
          </m:num>
          <m:den>
            <m:r>
              <m:t>6</m:t>
            </m:r>
          </m:den>
        </m:f>
        <m:r>
          <m:t>·10≈35</m:t>
        </m:r>
        <m:r>
          <m:t>,</m:t>
        </m:r>
        <m:r>
          <m:t>42</m:t>
        </m:r>
      </m:oMath>
      <w:r>
        <w:rPr>
          <w:rFonts w:ascii="Times New Roman" w:hAnsi="Times New Roman" w:eastAsia="Times New Roman" w:cs="Times New Roman"/>
          <w:sz w:val="24"/>
        </w:rPr>
        <w:t xml:space="preserve">. Các trường có điểm chuẩn hoá từ khoảng </w:t>
      </w:r>
      <m:oMath>
        <m:r>
          <m:t>35</m:t>
        </m:r>
        <m:r>
          <m:t>,</m:t>
        </m:r>
        <m:r>
          <m:t>42</m:t>
        </m:r>
      </m:oMath>
      <w:r>
        <w:rPr>
          <w:rFonts w:ascii="Times New Roman" w:hAnsi="Times New Roman" w:eastAsia="Times New Roman" w:cs="Times New Roman"/>
          <w:sz w:val="24"/>
        </w:rPr>
        <w:t xml:space="preserve"> trở lên thuộc nhóm 25% tốt nhất.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Nhiệm vụ nhóm: số liệu, bảng tính, nhận xét; Nhật ký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ý: 25% tốt nhất ứng với tứ phân vị nào?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đôi tính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1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giao nhiệm vụ nhóm, tiêu chí (mục IV).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Củng cố bài học (7 phút, cuối Tiết 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Chuong3_Toan1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TẬP CUỐI CHƯƠNG III. CÁC SỐ ĐẶC TRƯNG ĐO XU THẾ TRUNG TÂM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https://trangtu66.github.io/Taode_thi_online/cc_chuong3_t11.html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Giá trị đại diện của nhóm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60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40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20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</w:t>
      </w:r>
      <m:oMath>
        <m:r>
          <m:t>[0;10)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có nhóm chứa mốt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[10;20)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[0;10)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[20;30)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Không có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Số trung bình của mẫu số liệu </w:t>
      </w:r>
      <m:oMath>
        <m:r>
          <m:t>[0;10)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(làm tròn đến hàng phần mười)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16</m:t>
              </m:r>
              <m:r>
                <m:t>,</m:t>
              </m:r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15</m:t>
              </m:r>
              <m:r>
                <m:t>,</m:t>
              </m:r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17</m:t>
              </m:r>
              <m:r>
                <m:t>,</m:t>
              </m:r>
              <m:r>
                <m:t>5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Mốt của mẫu số liệu ở câu trên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14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16</m:t>
              </m:r>
              <m:r>
                <m:t>,</m:t>
              </m:r>
              <m:r>
                <m:t>25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có </w:t>
      </w:r>
      <m:oMath>
        <m:r>
          <m:t>n=40</m:t>
        </m:r>
      </m:oMath>
      <w:r>
        <w:rPr>
          <w:rFonts w:ascii="Times New Roman" w:hAnsi="Times New Roman" w:eastAsia="Times New Roman" w:cs="Times New Roman"/>
          <w:sz w:val="24"/>
        </w:rPr>
        <w:t>. Tứ phân vị thứ nhất là giá trị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sSub>
                <m:e>
                  <m:r>
                    <m:t>x</m:t>
                  </m:r>
                </m:e>
                <m:sub>
                  <m:r>
                    <m:t>10</m:t>
                  </m:r>
                </m:sub>
              </m:sSub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20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sSub>
                <m:e>
                  <m:r>
                    <m:t>x</m:t>
                  </m:r>
                </m:e>
                <m:sub>
                  <m:r>
                    <m:t>30</m:t>
                  </m:r>
                </m:sub>
              </m:sSub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Tuổi thọ (ngày) của </w:t>
      </w:r>
      <m:oMath>
        <m:r>
          <m:t>100</m:t>
        </m:r>
      </m:oMath>
      <w:r>
        <w:rPr>
          <w:rFonts w:ascii="Times New Roman" w:hAnsi="Times New Roman" w:eastAsia="Times New Roman" w:cs="Times New Roman"/>
          <w:sz w:val="24"/>
        </w:rPr>
        <w:t xml:space="preserve"> con ong: </w:t>
      </w:r>
      <m:oMath>
        <m:r>
          <m:t>[0;20)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[60;80)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[80;100)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29</m:t>
        </m:r>
      </m:oMath>
      <w:r>
        <w:rPr>
          <w:rFonts w:ascii="Times New Roman" w:hAnsi="Times New Roman" w:eastAsia="Times New Roman" w:cs="Times New Roman"/>
          <w:sz w:val="24"/>
        </w:rPr>
        <w:t>. Mốt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76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70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80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72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Thời gian (phút) tập thể dục mỗi ngày của </w:t>
      </w:r>
      <m:oMath>
        <m:r>
          <m:t>42</m:t>
        </m:r>
      </m:oMath>
      <w:r>
        <w:rPr>
          <w:rFonts w:ascii="Times New Roman" w:hAnsi="Times New Roman" w:eastAsia="Times New Roman" w:cs="Times New Roman"/>
          <w:sz w:val="24"/>
        </w:rPr>
        <w:t xml:space="preserve"> học sinh khối 11 ở Vĩnh Thạnh: </w:t>
      </w:r>
      <m:oMath>
        <m:r>
          <m:t>[0;20)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[60;80)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[80;100)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Thời gian tập trung bình xấp xỉ </w:t>
      </w:r>
      <m:oMath>
        <m:r>
          <m:t>51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phút.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Nhóm chứa trung vị là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Tứ phân vị thứ nhất bằng </w:t>
      </w:r>
      <m:oMath>
        <m:r>
          <m:t>30</m:t>
        </m:r>
      </m:oMath>
      <w:r>
        <w:rPr>
          <w:rFonts w:ascii="Times New Roman" w:hAnsi="Times New Roman" w:eastAsia="Times New Roman" w:cs="Times New Roman"/>
          <w:sz w:val="24"/>
        </w:rPr>
        <w:t xml:space="preserve"> phút.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Mốt của mẫu số liệu là </w:t>
      </w:r>
      <m:oMath>
        <m:r>
          <m:t>52</m:t>
        </m:r>
      </m:oMath>
      <w:r>
        <w:rPr>
          <w:rFonts w:ascii="Times New Roman" w:hAnsi="Times New Roman" w:eastAsia="Times New Roman" w:cs="Times New Roman"/>
          <w:sz w:val="24"/>
        </w:rPr>
        <w:t xml:space="preserve"> phút.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40+60</m:t>
            </m:r>
          </m:num>
          <m:den>
            <m:r>
              <m:t>2</m:t>
            </m:r>
          </m:den>
        </m:f>
        <m:r>
          <m:t>=50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Nhóm có tần số lớn nhất (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) là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3·5+8·15+5·25</m:t>
            </m:r>
          </m:num>
          <m:den>
            <m:r>
              <m:t>16</m:t>
            </m:r>
          </m:den>
        </m:f>
        <m:r>
          <m:t>=</m:t>
        </m:r>
        <m:f>
          <m:fPr>
            <m:type m:val="bar"/>
          </m:fPr>
          <m:num>
            <m:r>
              <m:t>260</m:t>
            </m:r>
          </m:num>
          <m:den>
            <m:r>
              <m:t>16</m:t>
            </m:r>
          </m:den>
        </m:f>
        <m:r>
          <m:t>=16</m:t>
        </m:r>
        <m:r>
          <m:t>,</m:t>
        </m:r>
        <m:r>
          <m:t>25≈16</m:t>
        </m:r>
        <m:r>
          <m:t>,</m:t>
        </m:r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=10+</m:t>
        </m:r>
        <m:f>
          <m:fPr>
            <m:type m:val="bar"/>
          </m:fPr>
          <m:num>
            <m:r>
              <m:t>8−3</m:t>
            </m:r>
          </m:num>
          <m:den>
            <m:d>
              <m:dPr>
                <m:sepChr m:val=""/>
              </m:dPr>
              <m:e>
                <m:r>
                  <m:t>8</m:t>
                </m:r>
                <m:r>
                  <m:t>−</m:t>
                </m:r>
                <m:r>
                  <m:t>3</m:t>
                </m:r>
                <m:r>
                  <m:t>)</m:t>
                </m:r>
                <m:r>
                  <m:t>+</m:t>
                </m:r>
                <m:r>
                  <m:t>(</m:t>
                </m:r>
                <m:r>
                  <m:t>8</m:t>
                </m:r>
                <m:r>
                  <m:t>−</m:t>
                </m:r>
                <m:r>
                  <m:t>5</m:t>
                </m:r>
              </m:e>
            </m:d>
          </m:den>
        </m:f>
        <m:r>
          <m:t>·10=10+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t>·10=16</m:t>
        </m:r>
        <m:r>
          <m:t>,</m:t>
        </m:r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n=40</m:t>
        </m:r>
      </m:oMath>
      <w:r>
        <w:rPr>
          <w:rFonts w:ascii="Times New Roman" w:hAnsi="Times New Roman" w:eastAsia="Times New Roman" w:cs="Times New Roman"/>
          <w:sz w:val="24"/>
        </w:rPr>
        <w:t xml:space="preserve">, tứ phân vị thứ nhất của mẫu gốc là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10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11</m:t>
                </m:r>
              </m:sub>
            </m:sSub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=60+</m:t>
        </m:r>
        <m:f>
          <m:fPr>
            <m:type m:val="bar"/>
          </m:fPr>
          <m:num>
            <m:r>
              <m:t>31−23</m:t>
            </m:r>
          </m:num>
          <m:den>
            <m:d>
              <m:dPr>
                <m:sepChr m:val=""/>
              </m:dPr>
              <m:e>
                <m:r>
                  <m:t>31</m:t>
                </m:r>
                <m:r>
                  <m:t>−</m:t>
                </m:r>
                <m:r>
                  <m:t>23</m:t>
                </m:r>
                <m:r>
                  <m:t>)</m:t>
                </m:r>
                <m:r>
                  <m:t>+</m:t>
                </m:r>
                <m:r>
                  <m:t>(</m:t>
                </m:r>
                <m:r>
                  <m:t>31</m:t>
                </m:r>
                <m:r>
                  <m:t>−</m:t>
                </m:r>
                <m:r>
                  <m:t>29</m:t>
                </m:r>
              </m:e>
            </m:d>
          </m:den>
        </m:f>
        <m:r>
          <m:t>·20=60+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  <m:r>
          <m:t>·20=76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5·10+9·30+12·50+10·70+6·90</m:t>
            </m:r>
          </m:num>
          <m:den>
            <m:r>
              <m:t>42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 </m:t>
            </m:r>
            <m:r>
              <m:t>160</m:t>
            </m:r>
          </m:num>
          <m:den>
            <m:r>
              <m:t>42</m:t>
            </m:r>
          </m:den>
        </m:f>
        <m:r>
          <m:t>≈51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=21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26</m:t>
        </m:r>
      </m:oMath>
      <w:r>
        <w:rPr>
          <w:rFonts w:ascii="Times New Roman" w:hAnsi="Times New Roman" w:eastAsia="Times New Roman" w:cs="Times New Roman"/>
          <w:sz w:val="24"/>
        </w:rPr>
        <w:t xml:space="preserve"> nên trung vị thuộc </w:t>
      </w:r>
      <m:oMath>
        <m:r>
          <m:t>[40;60)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=20+</m:t>
        </m:r>
        <m:f>
          <m:fPr>
            <m:type m:val="bar"/>
          </m:fPr>
          <m:num>
            <m:r>
              <m:t>10</m:t>
            </m:r>
            <m:r>
              <m:t>,</m:t>
            </m:r>
            <m:r>
              <m:t>5−5</m:t>
            </m:r>
          </m:num>
          <m:den>
            <m:r>
              <m:t>9</m:t>
            </m:r>
          </m:den>
        </m:f>
        <m:r>
          <m:t>·20≈32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 (phút).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=40+</m:t>
        </m:r>
        <m:f>
          <m:fPr>
            <m:type m:val="bar"/>
          </m:fPr>
          <m:num>
            <m:r>
              <m:t>12−9</m:t>
            </m:r>
          </m:num>
          <m:den>
            <m:d>
              <m:dPr>
                <m:sepChr m:val=""/>
              </m:dPr>
              <m:e>
                <m:r>
                  <m:t>12</m:t>
                </m:r>
                <m:r>
                  <m:t>−</m:t>
                </m:r>
                <m:r>
                  <m:t>9</m:t>
                </m:r>
                <m:r>
                  <m:t>)</m:t>
                </m:r>
                <m:r>
                  <m:t>+</m:t>
                </m:r>
                <m:r>
                  <m:t>(</m:t>
                </m:r>
                <m:r>
                  <m:t>12</m:t>
                </m:r>
                <m:r>
                  <m:t>−</m:t>
                </m:r>
                <m:r>
                  <m:t>10</m:t>
                </m:r>
              </m:e>
            </m:d>
          </m:den>
        </m:f>
        <m:r>
          <m:t>·20=52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Ôn tập giữa kì I</w:t>
      </w:r>
      <w:r>
        <w:rPr>
          <w:rFonts w:ascii="Times New Roman" w:hAnsi="Times New Roman" w:eastAsia="Times New Roman" w:cs="Times New Roman"/>
          <w:sz w:val="24"/>
        </w:rPr>
        <w:t xml:space="preserve"> (PPCT: T22, T23). HS ôn Chương I – III; hoàn thành đề cương ôn tập; mang máy tính cầm tay.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duy; câu hỏi nhanh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đúng công thức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3.8 – 3.14; Phiếu HT số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Đúng từ 4/5 câu trắc nghiệm; tính đúng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>; chỉ ra đúng lỗi AI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sản phẩm nhóm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Bảng tiêu chí (dưới đây)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bảng tiêu chí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sản phẩm nhóm "Thời gian tự học" (HĐ3)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Khảo sát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Từ 30 phiếu, không thu thông tin cá nhân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15 – 29 phiếu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Dưới 15 phiếu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Tính toán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Đúng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 một đại lượng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 nhiều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Nhận xét, đề xuất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lập luận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Trình bày, Nhật ký AI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Đầy đủ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1 (HĐ2) – Bảng tần số tích luỹ (Bảng 3.6)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Nhóm</w:t>
            </w:r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[0;20)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[20;40)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[40;60)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[60;80)</m:t>
              </m:r>
            </m:oMath>
          </w:p>
        </w:tc>
        <w:tc>
          <w:tcPr>
            <w:tcW w:type="dxa" w:w="147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[80;100)</m:t>
              </m:r>
            </m:oMath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Tần số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Tần số tích luỹ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26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36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42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bar>
          <m:barPr>
            <m:pos m:val="top"/>
          </m:barPr>
          <m:e>
            <m:r>
              <m:t>x</m:t>
            </m:r>
          </m:e>
        </m:bar>
        <m:r>
          <m:t>≈51</m:t>
        </m:r>
        <m:r>
          <m:t>,</m:t>
        </m:r>
        <m:r>
          <m:t>43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≈32</m:t>
        </m:r>
        <m:r>
          <m:t>,</m:t>
        </m:r>
        <m:r>
          <m:t>22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t>≈51</m:t>
        </m:r>
        <m:r>
          <m:t>,</m:t>
        </m:r>
        <m:r>
          <m:t>67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=71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=52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2 – Phân hoá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1 – 2:</w:t>
      </w:r>
      <w:r>
        <w:rPr>
          <w:rFonts w:ascii="Times New Roman" w:hAnsi="Times New Roman" w:eastAsia="Times New Roman" w:cs="Times New Roman"/>
          <w:sz w:val="24"/>
        </w:rPr>
        <w:t xml:space="preserve"> Bài 3.8 – 3.14. </w:t>
      </w:r>
      <w:r>
        <w:rPr>
          <w:rFonts w:ascii="Times New Roman" w:hAnsi="Times New Roman" w:eastAsia="Times New Roman" w:cs="Times New Roman"/>
          <w:b/>
          <w:sz w:val="24"/>
        </w:rPr>
        <w:t>Mức 3:</w:t>
      </w:r>
      <w:r>
        <w:rPr>
          <w:rFonts w:ascii="Times New Roman" w:hAnsi="Times New Roman" w:eastAsia="Times New Roman" w:cs="Times New Roman"/>
          <w:sz w:val="24"/>
        </w:rPr>
        <w:t xml:space="preserve"> Bài 3.15; tính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của Bảng 3.6.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3 (HĐ2)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Bài 3.15.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"25% tốt nhất ứng với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4</m:t>
                  </m:r>
                </m:den>
              </m:f>
              <m:r>
                <m:t>=8</m:t>
              </m:r>
              <m:r>
                <m:t>,</m:t>
              </m:r>
              <m:r>
                <m:t>75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thuộc nhóm </w:t>
            </w:r>
            <m:oMath>
              <m:r>
                <m:t>[20;30)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t>=20+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,</m:t>
                  </m:r>
                  <m:r>
                    <m:t>75−4</m:t>
                  </m:r>
                </m:num>
                <m:den>
                  <m:r>
                    <m:t>19</m:t>
                  </m:r>
                </m:den>
              </m:f>
              <m:r>
                <m:t>·10=22</m:t>
              </m:r>
              <m:r>
                <m:t>,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Bài 3.14.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"Nhóm chứa mốt là </w:t>
            </w:r>
            <m:oMath>
              <m:r>
                <m:t>[60;80)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</w:t>
            </w:r>
            <m:oMath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  <m:r>
                <m:t>=60+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31+29</m:t>
                  </m:r>
                </m:den>
              </m:f>
              <m:r>
                <m:t>·20≈70</m:t>
              </m:r>
              <m:r>
                <m:t>,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(dành cho GV):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Lời giải số 1: 25% trường có điểm cao nhất ứng với ngưỡng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(75% trường có điểm thấp hơn), không phải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; đúng: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≈35</m:t>
        </m:r>
        <m:r>
          <m:t>,</m:t>
        </m:r>
        <m:r>
          <m:t>42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Lời giải số 2: dùng sai công thức mốt; đúng: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=60+</m:t>
        </m:r>
        <m:f>
          <m:fPr>
            <m:type m:val="bar"/>
          </m:fPr>
          <m:num>
            <m:r>
              <m:t>31−23</m:t>
            </m:r>
          </m:num>
          <m:den>
            <m:d>
              <m:dPr>
                <m:sepChr m:val=""/>
              </m:dPr>
              <m:e>
                <m:r>
                  <m:t>31</m:t>
                </m:r>
                <m:r>
                  <m:t>−</m:t>
                </m:r>
                <m:r>
                  <m:t>23</m:t>
                </m:r>
                <m:r>
                  <m:t>)</m:t>
                </m:r>
                <m:r>
                  <m:t>+</m:t>
                </m:r>
                <m:r>
                  <m:t>(</m:t>
                </m:r>
                <m:r>
                  <m:t>31</m:t>
                </m:r>
                <m:r>
                  <m:t>−</m:t>
                </m:r>
                <m:r>
                  <m:t>29</m:t>
                </m:r>
              </m:e>
            </m:d>
          </m:den>
        </m:f>
        <m:r>
          <m:t>·20=76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Mẫu số liệu ghép nhóm và các số đặc trưng đo xu thế trung tâm – Toán 11 (SGK mới)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Thầy Nguyễn Phan Tiến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https://www.youtube.com/watch?v=Z2ssSY4atIA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tập ở nhà trước tiết học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KHBD-TOÁN11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