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GIỚI HẠN. HÀM SỐ LIÊN TỤC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r>
          <m:t>lim(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+4)=0</m:t>
        </m:r>
      </m:oMath>
      <w:r>
        <w:rPr>
          <w:rFonts w:ascii="Times New Roman" w:hAnsi="Times New Roman" w:eastAsia="Times New Roman"/>
          <w:sz w:val="24"/>
        </w:rPr>
        <w:t xml:space="preserve">. Giá trị của </w:t>
      </w:r>
      <m:oMath>
        <m:r>
          <m:t>lim</m:t>
        </m:r>
        <m:r>
          <m:rPr>
            <m:sty m:val="p"/>
          </m:rPr>
          <m:t> 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f(x)=7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f(x)=7</m:t>
        </m:r>
      </m:oMath>
      <w:r>
        <w:rPr>
          <w:rFonts w:ascii="Times New Roman" w:hAnsi="Times New Roman" w:eastAsia="Times New Roman"/>
          <w:sz w:val="24"/>
        </w:rPr>
        <w:t xml:space="preserve">. Khi đó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Không tồn tại.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Hàm số nào sau đây liên tục trên </w:t>
      </w:r>
      <m:oMath>
        <m:r>
          <m:t>ℝ</m:t>
        </m:r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−4x+3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x−4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x−3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y=</m:t>
        </m:r>
        <m:f>
          <m:fPr>
            <m:type m:val="bar"/>
          </m:fPr>
          <m:num>
            <m:r>
              <m:t>x+3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liên tục trên khoảng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t>lim</m:t>
        </m:r>
        <m:d>
          <m:dPr>
            <m:sepChr m:val=""/>
          </m:dPr>
          <m:e>
            <m:r>
              <m:t>−</m:t>
            </m:r>
            <m:r>
              <m:t>1</m:t>
            </m:r>
            <m:r>
              <m:t>+</m:t>
            </m:r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+</m:t>
            </m:r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d>
          <m:dPr>
            <m:sepChr m:val=""/>
          </m:dPr>
          <m:e>
            <m:r>
              <m:t>3</m:t>
            </m:r>
            <m:r>
              <m:t>+</m:t>
            </m:r>
            <m:f>
              <m:fPr>
                <m:type m:val="bar"/>
              </m:fPr>
              <m:num>
                <m:r>
                  <m:t>−2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4</m:t>
            </m:r>
          </m:num>
          <m:den>
            <m:r>
              <m:t>x+3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liên tục trên </w:t>
      </w:r>
      <m:oMath>
        <m:r>
          <m:t>ℝ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liên tục tại </w:t>
      </w:r>
      <m:oMath>
        <m:r>
          <m:t>x=−3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x→−</m:t>
            </m:r>
            <m:sSup>
              <m:e>
                <m:r>
                  <m:t>3</m:t>
                </m:r>
              </m:e>
              <m:sup>
                <m:r>
                  <m:t>−</m:t>
                </m:r>
              </m:sup>
            </m:sSup>
          </m:sub>
        </m:sSub>
        <m:r>
          <m:t>f(x)=−∞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độ cao </w:t>
      </w:r>
      <m:oMath>
        <m:r>
          <m:t>12</m:t>
        </m:r>
      </m:oMath>
      <w:r>
        <w:rPr>
          <w:rFonts w:ascii="Times New Roman" w:hAnsi="Times New Roman" w:eastAsia="Times New Roman"/>
          <w:sz w:val="24"/>
        </w:rPr>
        <w:t xml:space="preserve"> m, người ta thả rơi một quả bóng bàn xuống mặt sân. Mỗi lần chạm đất, quả bóng nảy lên theo phương thẳng đứng một độ cao bằng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độ cao ngay trước đó. Giả sử quả bóng cứ nảy lên, rơi xuống như vậy mãi.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Độ cao lần nảy lên thứ nhất là </w:t>
      </w:r>
      <m:oMath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Độ cao lần nảy lên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12·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n−1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độ cao của tất cả các lần nảy lên bằng </w:t>
      </w:r>
      <m:oMath>
        <m:r>
          <m:t>6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Tổng quãng đường quả bóng di chuyển (lên và xuống) bằng </w:t>
      </w:r>
      <m:oMath>
        <m:r>
          <m:t>24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lim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lim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=−3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lim</m:t>
        </m:r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t>+</m:t>
            </m:r>
            <m:r>
              <m:t>4</m:t>
            </m:r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d>
          <m:dPr>
            <m:sepChr m:val=""/>
          </m:dPr>
          <m:e>
            <m:r>
              <m:t>−</m:t>
            </m:r>
            <m:r>
              <m:t>6</m:t>
            </m:r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+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x→−2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+7x+10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11 – KIỂM TRA CHƯƠNG 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