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104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VECTƠ VÀ HỆ TRỤC TOẠ ĐỘ TRONG KHÔNG GIAN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12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Vectơ nào sau đây bằng vectơ </w:t>
      </w:r>
      <m:oMath>
        <m:acc>
          <m:accPr>
            <m:chr m:val="⃗"/>
          </m:accPr>
          <m:e>
            <m:r>
              <m:t>BC</m:t>
            </m:r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48000" cy="1173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4_Hinh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1733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CB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hình lăng trụ </w:t>
      </w:r>
      <m:oMath>
        <m:r>
          <m:t>ABC.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Phát biểu nào sau đây là đúng?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401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4_LangT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017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B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BA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C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Vectơ nào sau đây cùng phương với vectơ </w:t>
      </w:r>
      <m:oMath>
        <m:acc>
          <m:accPr>
            <m:chr m:val="⃗"/>
          </m:accPr>
          <m:e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48000" cy="1173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4_Hinh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1733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DA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BD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Trong không gian với hệ toạ độ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hai điểm </w:t>
      </w:r>
      <m:oMath>
        <m:r>
          <m:t>A(4;</m:t>
        </m:r>
        <m:r>
          <m:t>−</m:t>
        </m:r>
        <m:r>
          <m:t>2;1)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B(1;2;3)</m:t>
        </m:r>
      </m:oMath>
      <w:r>
        <w:rPr>
          <w:rFonts w:ascii="Times New Roman" w:hAnsi="Times New Roman" w:eastAsia="Times New Roman"/>
          <w:sz w:val="24"/>
        </w:rPr>
        <w:t xml:space="preserve">.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có toạ độ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4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5</m:t>
                  </m:r>
                  <m:r>
                    <m:t>;</m:t>
                  </m:r>
                  <m:r>
                    <m:t>0</m:t>
                  </m:r>
                  <m:r>
                    <m:t>;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,</m:t>
                  </m:r>
                  <m:r>
                    <m:t>5</m:t>
                  </m:r>
                  <m:r>
                    <m:t>;</m:t>
                  </m:r>
                  <m:r>
                    <m:t>0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=(2;</m:t>
        </m:r>
        <m:r>
          <m:t>−</m:t>
        </m:r>
        <m:r>
          <m:t>3;1)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=(0;2;5)</m:t>
        </m:r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a</m:t>
            </m:r>
          </m:e>
        </m:acc>
        <m:r>
          <m:t>−2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1</m:t>
                  </m:r>
                  <m:r>
                    <m:t>;</m:t>
                  </m:r>
                  <m:r>
                    <m:t>11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8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7</m:t>
                  </m:r>
                  <m:r>
                    <m:t>;</m:t>
                  </m:r>
                  <m:r>
                    <m:t>−</m:t>
                  </m:r>
                  <m:r>
                    <m:t>9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7</m:t>
                  </m:r>
                  <m:r>
                    <m:t>;</m:t>
                  </m:r>
                  <m:r>
                    <m:t>−</m:t>
                  </m:r>
                  <m:r>
                    <m:t>9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hai điểm </w:t>
      </w:r>
      <m:oMath>
        <m:r>
          <m:t>A(2;0;</m:t>
        </m:r>
        <m:r>
          <m:t>−</m:t>
        </m:r>
        <m:r>
          <m:t>3)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B(4;</m:t>
        </m:r>
        <m:r>
          <m:t>−</m:t>
        </m:r>
        <m:r>
          <m:t>1;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. Độ dài đoạn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lập phương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cạnh bằng </w:t>
      </w:r>
      <m:oMath>
        <m:r>
          <m:t>5</m:t>
        </m:r>
      </m:oMath>
      <w:r>
        <w:rPr>
          <w:rFonts w:ascii="Times New Roman" w:hAnsi="Times New Roman" w:eastAsia="Times New Roman"/>
          <w:sz w:val="24"/>
        </w:rPr>
        <w:t xml:space="preserve">. Chọn hệ toạ độ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có gốc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 trùng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các tia </w:t>
      </w:r>
      <m:oMath>
        <m:r>
          <m:t>Ox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Oy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Oz</m:t>
        </m:r>
      </m:oMath>
      <w:r>
        <w:rPr>
          <w:rFonts w:ascii="Times New Roman" w:hAnsi="Times New Roman" w:eastAsia="Times New Roman"/>
          <w:sz w:val="24"/>
        </w:rPr>
        <w:t xml:space="preserve"> lần lượt trùng với các tia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AD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acc>
        <m:r>
          <m:t>=</m:t>
        </m:r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 xml:space="preserve"> cùng hướng.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Điểm </w:t>
      </w:r>
      <m:oMath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toạ độ là </w:t>
      </w:r>
      <m:oMath>
        <m:d>
          <m:dPr>
            <m:sepChr m:val=""/>
          </m:dPr>
          <m:e>
            <m:r>
              <m:t>5</m:t>
            </m:r>
            <m:r>
              <m:t>;</m:t>
            </m:r>
            <m:r>
              <m:t>5</m:t>
            </m:r>
            <m:r>
              <m:t>;</m:t>
            </m:r>
            <m:r>
              <m:t>5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</m:acc>
        <m:r>
          <m:t>·</m:t>
        </m:r>
        <m:acc>
          <m:accPr>
            <m:chr m:val="⃗"/>
          </m:accPr>
          <m:e>
            <m:r>
              <m:t>BD</m:t>
            </m:r>
          </m:e>
        </m:acc>
        <m:r>
          <m:t>=0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ki-lô-mét), mặt phẳng </w:t>
      </w:r>
      <m:oMath>
        <m:d>
          <m:dPr>
            <m:sepChr m:val=""/>
          </m:dPr>
          <m:e>
            <m:r>
              <m:t>O</m:t>
            </m:r>
            <m:r>
              <m:t>x</m:t>
            </m:r>
            <m:r>
              <m:t>y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là mặt đất và trục </w:t>
      </w:r>
      <m:oMath>
        <m:r>
          <m:t>Oz</m:t>
        </m:r>
      </m:oMath>
      <w:r>
        <w:rPr>
          <w:rFonts w:ascii="Times New Roman" w:hAnsi="Times New Roman" w:eastAsia="Times New Roman"/>
          <w:sz w:val="24"/>
        </w:rPr>
        <w:t xml:space="preserve"> hướng lên trên. Một máy bay đang bay thẳng đều: tại một thời điểm máy bay ở vị trí </w:t>
      </w:r>
      <m:oMath>
        <m:r>
          <m:t>A(8;3;4)</m:t>
        </m:r>
      </m:oMath>
      <w:r>
        <w:rPr>
          <w:rFonts w:ascii="Times New Roman" w:hAnsi="Times New Roman" w:eastAsia="Times New Roman"/>
          <w:sz w:val="24"/>
        </w:rPr>
        <w:t xml:space="preserve">, sau </w:t>
      </w:r>
      <m:oMath>
        <m:r>
          <m:t>1</m:t>
        </m:r>
      </m:oMath>
      <w:r>
        <w:rPr>
          <w:rFonts w:ascii="Times New Roman" w:hAnsi="Times New Roman" w:eastAsia="Times New Roman"/>
          <w:sz w:val="24"/>
        </w:rPr>
        <w:t xml:space="preserve"> phút máy bay ở vị trí </w:t>
      </w:r>
      <m:oMath>
        <m:r>
          <m:t>B(17;9;6)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=(</m:t>
        </m:r>
        <m:r>
          <m:t>−</m:t>
        </m:r>
        <m:r>
          <m:t>9;</m:t>
        </m:r>
        <m:r>
          <m:t>−</m:t>
        </m:r>
        <m:r>
          <m:t>6;</m:t>
        </m:r>
        <m:r>
          <m:t>−</m:t>
        </m:r>
        <m:r>
          <m:t>2)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Sau </w:t>
      </w:r>
      <m:oMath>
        <m:r>
          <m:t>2</m:t>
        </m:r>
      </m:oMath>
      <w:r>
        <w:rPr>
          <w:rFonts w:ascii="Times New Roman" w:hAnsi="Times New Roman" w:eastAsia="Times New Roman"/>
          <w:sz w:val="24"/>
        </w:rPr>
        <w:t xml:space="preserve"> phút kể từ khi ở vị trí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máy bay ở vị trí </w:t>
      </w:r>
      <m:oMath>
        <m:r>
          <m:t>C(12,5;6;5)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Tốc độ của máy bay là </w:t>
      </w:r>
      <m:oMath>
        <m:r>
          <m:t>660</m:t>
        </m:r>
      </m:oMath>
      <w:r>
        <w:rPr>
          <w:rFonts w:ascii="Times New Roman" w:hAnsi="Times New Roman" w:eastAsia="Times New Roman"/>
          <w:sz w:val="24"/>
        </w:rPr>
        <w:t xml:space="preserve"> km/h.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Máy bay đạt độ cao </w:t>
      </w:r>
      <m:oMath>
        <m:r>
          <m:t>10</m:t>
        </m:r>
      </m:oMath>
      <w:r>
        <w:rPr>
          <w:rFonts w:ascii="Times New Roman" w:hAnsi="Times New Roman" w:eastAsia="Times New Roman"/>
          <w:sz w:val="24"/>
        </w:rPr>
        <w:t xml:space="preserve"> km sau đúng </w:t>
      </w:r>
      <m:oMath>
        <m:r>
          <m:t>3</m:t>
        </m:r>
      </m:oMath>
      <w:r>
        <w:rPr>
          <w:rFonts w:ascii="Times New Roman" w:hAnsi="Times New Roman" w:eastAsia="Times New Roman"/>
          <w:sz w:val="24"/>
        </w:rPr>
        <w:t xml:space="preserve"> phút kể từ khi ở vị trí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hai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trong không gian thoả mãn </w:t>
      </w:r>
      <m:oMath>
        <m:r>
          <m:t>|</m:t>
        </m:r>
        <m:acc>
          <m:accPr>
            <m:chr m:val="⃗"/>
          </m:accPr>
          <m:e>
            <m:r>
              <m:t>u</m:t>
            </m:r>
          </m:e>
        </m:acc>
        <m:r>
          <m:t>|=3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|</m:t>
        </m:r>
        <m:acc>
          <m:accPr>
            <m:chr m:val="⃗"/>
          </m:accPr>
          <m:e>
            <m:r>
              <m:t>v</m:t>
            </m:r>
          </m:e>
        </m:acc>
        <m:r>
          <m:t>|=8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(</m:t>
        </m:r>
        <m:acc>
          <m:accPr>
            <m:chr m:val="⃗"/>
          </m:accPr>
          <m:e>
            <m:r>
              <m:t>u</m:t>
            </m:r>
          </m:e>
        </m:acc>
        <m:r>
          <m:t>,</m:t>
        </m:r>
        <m:acc>
          <m:accPr>
            <m:chr m:val="⃗"/>
          </m:accPr>
          <m:e>
            <m:r>
              <m:t>v</m:t>
            </m:r>
          </m:e>
        </m:acc>
        <m:r>
          <m:t>)=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A(0;2;</m:t>
        </m:r>
        <m:r>
          <m:t>−</m:t>
        </m:r>
        <m:r>
          <m:t>3)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B(1;</m:t>
        </m:r>
        <m:r>
          <m:t>−</m:t>
        </m:r>
        <m:r>
          <m:t>1;2)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C(4;1;0)</m:t>
        </m:r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D(a;b;c)</m:t>
        </m:r>
      </m:oMath>
      <w:r>
        <w:rPr>
          <w:rFonts w:ascii="Times New Roman" w:hAnsi="Times New Roman" w:eastAsia="Times New Roman"/>
          <w:sz w:val="24"/>
        </w:rPr>
        <w:t xml:space="preserve">, tính </w:t>
      </w:r>
      <m:oMath>
        <m:r>
          <m:t>a+b+c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mét), một thiết bị bay không người lái xuất phát từ vị trí </w:t>
      </w:r>
      <m:oMath>
        <m:r>
          <m:t>A(</m:t>
        </m:r>
        <m:r>
          <m:t>−</m:t>
        </m:r>
        <m:r>
          <m:t>1;0;2)</m:t>
        </m:r>
      </m:oMath>
      <w:r>
        <w:rPr>
          <w:rFonts w:ascii="Times New Roman" w:hAnsi="Times New Roman" w:eastAsia="Times New Roman"/>
          <w:sz w:val="24"/>
        </w:rPr>
        <w:t xml:space="preserve"> và bay thẳng theo hướng của vectơ </w:t>
      </w:r>
      <m:oMath>
        <m:acc>
          <m:accPr>
            <m:chr m:val="⃗"/>
          </m:accPr>
          <m:e>
            <m:r>
              <m:t>u</m:t>
            </m:r>
          </m:e>
        </m:acc>
        <m:r>
          <m:t>=(1;</m:t>
        </m:r>
        <m:r>
          <m:t>−</m:t>
        </m:r>
        <m:r>
          <m:t>2;2)</m:t>
        </m:r>
      </m:oMath>
      <w:r>
        <w:rPr>
          <w:rFonts w:ascii="Times New Roman" w:hAnsi="Times New Roman" w:eastAsia="Times New Roman"/>
          <w:sz w:val="24"/>
        </w:rPr>
        <w:t xml:space="preserve">. Sau khi bay được quãng đường </w:t>
      </w:r>
      <m:oMath>
        <m:r>
          <m:t>24</m:t>
        </m:r>
      </m:oMath>
      <w:r>
        <w:rPr>
          <w:rFonts w:ascii="Times New Roman" w:hAnsi="Times New Roman" w:eastAsia="Times New Roman"/>
          <w:sz w:val="24"/>
        </w:rPr>
        <w:t xml:space="preserve"> mét, thiết bị ở vị trí </w:t>
      </w:r>
      <m:oMath>
        <m:r>
          <m:t>M(a;b;c)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a+b+c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104 – TOÁN 12 – KIỂM TRA CHƯƠNG 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