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.... tháng .... năm ....</w:t>
      </w:r>
      <w:r>
        <w:rPr>
          <w:rFonts w:ascii="Times New Roman" w:hAnsi="Times New Roman"/>
          <w:sz w:val="24"/>
        </w:rPr>
        <w:t xml:space="preserve">    Họ và tên giáo viên: TTT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14: Tổ chức lãnh thổ nông nghiệp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Địa lí;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1 tiết (tiết 27)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được một số hình thức tổ chức lãnh thổ nông nghiệp: trang trại, vùng chuyên canh, khu nông nghiệp công nghệ cao.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thức: so sánh được đặc điểm và vai trò của các hình thức tổ chức lãnh thổ nông nghiệp.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địa lí: đọc bản đồ vùng chuyên canh; phân tích case study trang trại, khu CNC.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liên hệ mô hình trang trại, khu CNC tại Gia Lai.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Chăm chỉ: tích cực hoàn thành phiếu học tập.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ý thức phát triển nông nghiệp bền vững.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Sáng tạo: đề xuất mô hình tổ chức nông nghiệp phù hợp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Tra cứu thông tin về khu nông nghiệp CNC VN từ Bộ NN–PTNT và báo Nhân Dân.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NLc AI: Dùng AI tra cứu mô hình trang trại và khu nông nghiệp CNC; kiểm chứng thông tin.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Địa lí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Ảnh và video giới thiệu khu nông nghiệp công nghệ cao Đà Lạt và Hà Nam.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Số liệu về trang trại VN (số lượng, quy mô, phân bố) 2023.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Kích hoạt hiểu biết về các mô hình tổ chức sản xuất nông nghiệp.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Chiếu ảnh 3 mô hình: ruộng canh tác nhỏ truyền thống / trang trại hiện đại / nhà kính khu nông nghiệp CNC. Hỏi: '3 mô hình này khác nhau như thế nào? Mô hình nào phù hợp với tương lai?'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Nhận xét ban đầu của HS về 3 mô hình.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3 ảnh,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ghi ý kiến.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dắt: Bài 14 phân tích hệ thống các hình thức tổ chức lãnh thổ nông nghiệp từ truyền thống đến hiện đại.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(30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đặc điểm và vai trò của trang trại, vùng chuyên canh, khu nông nghiệp CNC.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NLc AI: Tra cứu mô hình khu CNC; kiểm chứng thông tin từ nguồn chính thống.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ND1 (Trang trại và vùng chuyên canh, 15'): HS cặp đôi so sánh đặc điểm trang trại VN vs. thế giới; phân tích vai trò vùng chuyên canh. ND2 (Khu nông nghiệp CNC, 15'): nhóm tra cứu Internet, tìm hiểu khu CNC Đà Lạt, Hà Nam, Gia Lai; đánh giá tiềm năng.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Bảng so sánh 3 hình thức tổ chức lãnh thổ nông nghiệp.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phát phiếu HT. ND2: hướng dẫn HS dùng ChatGPT hỏi về khu nông nghiệp CNC, sau đó kiểm chứng tại mard.gov.vn.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luận, điền bảng so sánh, tra cứu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2 nhóm trình bày; nhóm khác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kiến thức. Nhấn mạnh xu hướng: VN đang chuyển từ trang trại nhỏ lẻ sang khu CNC quy mô lớn, gắn với chuỗi giá trị.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vai trò của từng hình thức tổ chức và đề xuất mô hình phù hợp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điền bảng so sánh 3 hình thức (trang trại / vùng chuyên canh / khu CNC) theo các tiêu chí: quy mô, cơ sở vật chất, lao động, sản phẩm, vai trò trong KT.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Bảng so sánh 3 hình thức tổ chức lãnh thổ nông nghiệp.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phát bảng, yêu cầu HS điền cá nhân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điền bảng so sánh.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đáp án gợi ý; HS đối chiếu.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kiến thức về vai trò mỗi hình thức.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Đề xuất mô hình tổ chức lãnh thổ nông nghiệp phù hợp với Gia Lai.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'Với tiềm năng cà phê, hồ tiêu, cao su và điều kiện tự nhiên Gia Lai, hình thức tổ chức lãnh thổ nào phù hợp nhất? Tại sao?'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Câu trả lời và đề xuất của HS.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hỏi, cho suy nghĩ 1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xét, liên hệ dự án Khu nông nghiệp CNC đang xây dựng tại Gia Lai.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dặn chuẩn bị Bài 15 – Thực hành.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HT: Bảng so sánh 3 hình thức tổ chức lãnh thổ nông nghiệp: Trang trại / Vùng chuyên canh / Khu nông nghiệp CNC. Tiêu chí so sánh: Quy mô | Đặc điểm lao động | Cơ sở vật chất | Sản phẩm | Vai trò trong KT–XH.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Bài 14. Tổ chức lãnh thổ NN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7 vùng NN VN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Trung du MN phía Bắc  •  ĐBSH + ĐBSCL  •  Tây Nguyên cây CN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Vùng 4 – Bình Định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Lúa, thủy sản  •  Cà phê Vĩnh Thạnh  •  Điều, rau màu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Hình thức tổ chức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Trang trại 35 000  •  HTX NN  •  Cánh đồng liên kết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Mô hình mới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KNN CNC  •  OCOP địa phương  •  Liên kết 4 nhà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https://trangtu66.github.io/Taode_thi_online/dia_cc_bai14_k12.html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DIA12_Bai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15 (TH). Vẽ biểu đồ NN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