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45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TRƯỜNG THPT – TỔ TOÁN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Ngày soạn: ……/……/………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Họ và tên giáo viên: ………………………………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Lớp dạy: ……………  Ngày dạy: ……/……/………</w:t>
            </w:r>
          </w:p>
        </w:tc>
      </w:tr>
    </w:tbl>
    <w:p>
      <w:pPr>
        <w:spacing w:before="120" w:after="60" w:line="264" w:lineRule="auto"/>
        <w:jc w:val="center"/>
      </w:pPr>
      <w:r>
        <w:rPr>
          <w:rFonts w:ascii="Times New Roman" w:hAnsi="Times New Roman" w:eastAsia="Times New Roman" w:cs="Times New Roman"/>
          <w:b/>
          <w:color w:val="FF0000"/>
          <w:sz w:val="24"/>
        </w:rPr>
        <w:t>KẾ HOẠCH BÀI DẠY MÔN TOÁN LỚP 10</w:t>
      </w:r>
    </w:p>
    <w:p>
      <w:pPr>
        <w:spacing w:before="0" w:after="80" w:line="264" w:lineRule="auto"/>
        <w:jc w:val="center"/>
      </w:pPr>
      <w:r>
        <w:rPr>
          <w:rFonts w:ascii="Times New Roman" w:hAnsi="Times New Roman" w:eastAsia="Times New Roman" w:cs="Times New Roman"/>
          <w:i/>
          <w:color w:val="C00000"/>
          <w:sz w:val="24"/>
        </w:rPr>
        <w:t>(KHBD hoà nhập dùng chung. Phạm vi áp dụng: Lớp 10A7: 01 HS khuyết tật nghe – nói (câm điếc, nặng) · Lớp 10A4: 01 HS khuyết tật máu (nặng) · Các lớp khác: dạy theo phần chung, bỏ qua phần điều chỉnh HSKT.)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58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8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Ôn tập Chương I – Chương V (Bài 1 – Bài 14)</w:t>
      </w:r>
    </w:p>
    <w:p>
      <w:pPr>
        <w:spacing w:before="0" w:after="120" w:line="264" w:lineRule="auto"/>
        <w:jc w:val="center"/>
      </w:pPr>
      <w:r>
        <w:rPr>
          <w:rFonts w:ascii="Times New Roman" w:hAnsi="Times New Roman" w:eastAsia="Times New Roman" w:cs="Times New Roman"/>
          <w:sz w:val="24"/>
        </w:rPr>
        <w:t>Thời gian thực hiện: (Số tiết 2: T47, T48)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I. MỤC TIÊU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 Về kiến thức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Hệ thống được kiến thức trọng tâm Bài 1 – Bài 14 (mệnh đề, tập hợp; bất phương trình bậc nhất hai ẩn; hệ thức lượng trong tam giác; vectơ; các số đặc trưng của mẫu số liệu).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Vận dụng giải các dạng bài cơ bản và bài toán thực tiễn của các chương.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Làm quen với cấu trúc đề kiểm tra cuối kì I (90 phút): Phần I – 12 câu nhiều lựa chọn; Phần II – 4 câu đúng – sai (Chương I, III, IV, V mỗi chương 1 câu); Phần III – 6 câu trả lời ngắn; tự đánh giá mức độ đạt chuẩn.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 Về năng lực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a) Năng lực chung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Tự chủ và tự học:</w:t>
      </w:r>
      <w:r>
        <w:rPr>
          <w:rFonts w:ascii="Times New Roman" w:hAnsi="Times New Roman" w:eastAsia="Times New Roman" w:cs="Times New Roman"/>
          <w:sz w:val="24"/>
        </w:rPr>
        <w:t xml:space="preserve"> tự hệ thống kiến thức bằng sơ đồ tư duy; tự ôn luyện, tự đánh giá bằng đề trực tuyến ở nhà.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tiếp và hợp tác:</w:t>
      </w:r>
      <w:r>
        <w:rPr>
          <w:rFonts w:ascii="Times New Roman" w:hAnsi="Times New Roman" w:eastAsia="Times New Roman" w:cs="Times New Roman"/>
          <w:sz w:val="24"/>
        </w:rPr>
        <w:t xml:space="preserve"> thi tiếp sức theo nhóm ở Phần III; giải thích cách làm cho bạn (HĐ4).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Giải quyết vấn đề và sáng tạo:</w:t>
      </w:r>
      <w:r>
        <w:rPr>
          <w:rFonts w:ascii="Times New Roman" w:hAnsi="Times New Roman" w:eastAsia="Times New Roman" w:cs="Times New Roman"/>
          <w:sz w:val="24"/>
        </w:rPr>
        <w:t xml:space="preserve"> chọn cách giải nhanh, hợp lí; kiểm tra lại kết quả bằng máy tính cầm tay.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b) Năng lực đặc thù môn Toán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Tư duy và lập luận toán học:</w:t>
      </w:r>
      <w:r>
        <w:rPr>
          <w:rFonts w:ascii="Times New Roman" w:hAnsi="Times New Roman" w:eastAsia="Times New Roman" w:cs="Times New Roman"/>
          <w:sz w:val="24"/>
        </w:rPr>
        <w:t xml:space="preserve"> lập luận để khẳng định một ý đúng hay sai (Phần II); loại trừ phương án nhiễu.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Giải quyết vấn đề toán học:</w:t>
      </w:r>
      <w:r>
        <w:rPr>
          <w:rFonts w:ascii="Times New Roman" w:hAnsi="Times New Roman" w:eastAsia="Times New Roman" w:cs="Times New Roman"/>
          <w:sz w:val="24"/>
        </w:rPr>
        <w:t xml:space="preserve"> thực hiện phép toán tập hợp; tìm giá trị lớn nhất của biểu thức trên miền nghiệm; giải tam giác; tính toạ độ, tích vô hướng; tính các số đặc trưng.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Mô hình hóa toán học:</w:t>
      </w:r>
      <w:r>
        <w:rPr>
          <w:rFonts w:ascii="Times New Roman" w:hAnsi="Times New Roman" w:eastAsia="Times New Roman" w:cs="Times New Roman"/>
          <w:sz w:val="24"/>
        </w:rPr>
        <w:t xml:space="preserve"> mô hình hoá bài toán đo khoảng cách qua suối, bài toán khảo sát sở thích, năng suất cà phê bằng công cụ toán học.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Sử dụng công cụ, phương tiện học toán:</w:t>
      </w:r>
      <w:r>
        <w:rPr>
          <w:rFonts w:ascii="Times New Roman" w:hAnsi="Times New Roman" w:eastAsia="Times New Roman" w:cs="Times New Roman"/>
          <w:sz w:val="24"/>
        </w:rPr>
        <w:t xml:space="preserve"> dùng máy tính cầm tay để kiểm tra nhanh kết quả.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c) Năng lực số (Thông tư 02/2025/TT-BGDĐT, mức NC1 – THPT) và năng lực AI (Khung giáo dục AI – Quyết định 2422/QĐ-BGDĐT: NLa, NLb, NLc, NLd)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3.1.NC1a – Phát triển nội dung số:</w:t>
      </w:r>
      <w:r>
        <w:rPr>
          <w:rFonts w:ascii="Times New Roman" w:hAnsi="Times New Roman" w:eastAsia="Times New Roman" w:cs="Times New Roman"/>
          <w:sz w:val="24"/>
        </w:rPr>
        <w:t xml:space="preserve"> trình chiếu sơ đồ tư duy số tổng hợp của nhóm (HĐ1).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5.2.NC1b; 2.5.NC1a – Củng cố, luyện tập bài học trên môi trường số; an toàn, trung thực khi làm bài trực tuyến:</w:t>
      </w:r>
      <w:r>
        <w:rPr>
          <w:rFonts w:ascii="Times New Roman" w:hAnsi="Times New Roman" w:eastAsia="Times New Roman" w:cs="Times New Roman"/>
          <w:sz w:val="24"/>
        </w:rPr>
        <w:t xml:space="preserve"> Sử dụng hệ thống luyện tập trực tuyến do giáo viên/tổ chuyên môn tổ chức để củng cố nội dung bài học, nhận phản hồi và tự đánh giá kết quả; thực hiện đúng quy tắc an toàn, bảo mật và trung thực trong môi trường số. (Củng cố – bài luyện tập trên hệ thống Taode_thi_online.)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 Về phẩm chất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Chăm chỉ:</w:t>
      </w:r>
      <w:r>
        <w:rPr>
          <w:rFonts w:ascii="Times New Roman" w:hAnsi="Times New Roman" w:eastAsia="Times New Roman" w:cs="Times New Roman"/>
          <w:sz w:val="24"/>
        </w:rPr>
        <w:t xml:space="preserve"> tích cực ôn tập, hoàn thành phiếu luyện tập và bài củng cố trực tuyến.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Trung thực:</w:t>
      </w:r>
      <w:r>
        <w:rPr>
          <w:rFonts w:ascii="Times New Roman" w:hAnsi="Times New Roman" w:eastAsia="Times New Roman" w:cs="Times New Roman"/>
          <w:sz w:val="24"/>
        </w:rPr>
        <w:t xml:space="preserve"> tự làm bài, không xem đáp án trước; chuẩn bị tâm thế nghiêm túc cho bài kiểm tra cuối kì 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Trách nhiệm:</w:t>
      </w:r>
      <w:r>
        <w:rPr>
          <w:rFonts w:ascii="Times New Roman" w:hAnsi="Times New Roman" w:eastAsia="Times New Roman" w:cs="Times New Roman"/>
          <w:sz w:val="24"/>
        </w:rPr>
        <w:t xml:space="preserve"> hỗ trợ bạn cùng nhóm ôn những phần còn yếu.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 Mục tiêu đối với học sinh khuyết tật hoà nhập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Yêu cầu chung:</w:t>
      </w:r>
      <w:r>
        <w:rPr>
          <w:rFonts w:ascii="Times New Roman" w:hAnsi="Times New Roman" w:eastAsia="Times New Roman" w:cs="Times New Roman"/>
          <w:sz w:val="24"/>
        </w:rPr>
        <w:t xml:space="preserve"> Nhắc lại được kiến thức cơ bản của năm chương; làm được các câu mức Nhận biết – Thông hiểu của phiếu luyện tập (ưu tiên câu tính toán toạ độ, thống kê có máy tính cầm tay).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Khuyết tật nghe – nói (nặng)</w:t>
      </w:r>
      <w:r>
        <w:rPr>
          <w:rFonts w:ascii="Times New Roman" w:hAnsi="Times New Roman" w:eastAsia="Times New Roman" w:cs="Times New Roman"/>
          <w:sz w:val="24"/>
        </w:rPr>
        <w:t xml:space="preserve"> (điếc câm/khiếm thính, hạn chế ngôn ngữ nói; thị giác nhạy bén, khéo tay, vẽ hình và bấm máy tính tốt, học tốt theo bài giải mẫu; không nghe lời giảng, vốn từ hạn chế, khó đọc bài toán lời văn dài, không trả lời vấn đáp bằng lời): Làm Phần I và các câu Phần II, III dạng tính toán (Câu 15, 16, 18, 20, 22) theo phiếu in sẵn, đề tóm tắt bằng kí hiệu, hình vẽ có số đo; trả lời bằng viết, không vấn đáp.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Khuyết tật máu (nặng)</w:t>
      </w:r>
      <w:r>
        <w:rPr>
          <w:rFonts w:ascii="Times New Roman" w:hAnsi="Times New Roman" w:eastAsia="Times New Roman" w:cs="Times New Roman"/>
          <w:sz w:val="24"/>
        </w:rPr>
        <w:t xml:space="preserve"> (Thalassemia/Hemophilia; trí tuệ, giác quan bình thường; thiếu máu mạn tính – dễ mệt, choáng; dễ bầm tím, chảy máu, sưng khớp khi va chạm; nghỉ học định kì 2 – 5 ngày/tháng để điều trị): Làm Phần I và các câu tính toán bằng máy tính cầm tay (Câu 15, 16, 20, 22); giảm câu lập luận dài; được nghỉ ngắn trong tiết.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Theo dõi riêng từng em ở Kế hoạch dạy học học sinh khuyết tật (kế hoạch giáo dục cá nhân) năm học 2026 – 2027 trong hồ sơ tổ chuyên môn.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II. THIẾT BỊ DẠY HỌC VÀ HỌC LIỆU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 Thiết bị, học liệu truyền thống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Giáo viên:</w:t>
      </w:r>
      <w:r>
        <w:rPr>
          <w:rFonts w:ascii="Times New Roman" w:hAnsi="Times New Roman" w:eastAsia="Times New Roman" w:cs="Times New Roman"/>
          <w:sz w:val="24"/>
        </w:rPr>
        <w:t xml:space="preserve"> SGK Toán 10; ma trận, bản đặc tả đề kiểm tra cuối kì I của tổ; kế hoạch bài dạy; máy tính, màn trình chiếu; Phiếu luyện tập theo cấu trúc đề (Phụ lục); bộ thẻ A, B, C, D và thẻ Đ/S; bảng phụ cho 4 nhóm; mã QR bài trắc nghiệm củng cố online.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Học sinh:</w:t>
      </w:r>
      <w:r>
        <w:rPr>
          <w:rFonts w:ascii="Times New Roman" w:hAnsi="Times New Roman" w:eastAsia="Times New Roman" w:cs="Times New Roman"/>
          <w:sz w:val="24"/>
        </w:rPr>
        <w:t xml:space="preserve"> SGK, vở ghi, máy tính cầm tay; sơ đồ tư duy số các chương (đã làm ở các tiết Bài tập cuối chương); điện thoại để làm bài củng cố ở nhà.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 Công cụ số và AI hỗ trợ dạy học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Công cụ</w:t>
            </w:r>
          </w:p>
        </w:tc>
        <w:tc>
          <w:tcPr>
            <w:tcW w:type="dxa" w:w="158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ở hoạt động</w:t>
            </w:r>
          </w:p>
        </w:tc>
        <w:tc>
          <w:tcPr>
            <w:tcW w:type="dxa" w:w="351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để làm gì</w:t>
            </w:r>
          </w:p>
        </w:tc>
        <w:tc>
          <w:tcPr>
            <w:tcW w:type="dxa" w:w="306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Vai trò của GV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Canva/PowerPoint (sơ đồ tư duy số)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Trình chiếu sơ đồ tư duy của nhóm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Chỉnh sửa, chuẩn hoá kiến thức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Máy tính cầm tay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 – HĐ4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Kiểm tra nhanh kết quả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Hướng dẫn cách kiểm tra, không lạm dụng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Taode_thi_online (bài củng cố, đề ôn tập chương); video học liệu (Phụ lục)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cố, HĐ4 (ở nhà)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Tự ôn luyện, tự đánh giá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Theo dõi kết quả, chữa câu nhiều HS sai</w:t>
            </w:r>
          </w:p>
        </w:tc>
      </w:tr>
    </w:tbl>
    <w:p>
      <w:pPr>
        <w:spacing w:before="6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Bài trắc nghiệm củng cố online</w:t>
      </w:r>
      <w:r>
        <w:rPr>
          <w:rFonts w:ascii="Times New Roman" w:hAnsi="Times New Roman" w:eastAsia="Times New Roman" w:cs="Times New Roman"/>
          <w:sz w:val="24"/>
        </w:rPr>
        <w:t xml:space="preserve"> (trên trang Taode_thi_online của GV; HS không cần tài khoản): https://trangtu66.github.io/Taode_thi_online/cc_ontapck1_t10.html – GV chiếu mã QR, theo dõi kết quả, xếp hạng trên trang quản lý (Khối 10).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lệnh mẫu cho HS khi dùng chatbot AI:</w:t>
      </w:r>
      <w:r>
        <w:rPr>
          <w:rFonts w:ascii="Times New Roman" w:hAnsi="Times New Roman" w:eastAsia="Times New Roman" w:cs="Times New Roman"/>
          <w:sz w:val="24"/>
        </w:rPr>
        <w:t xml:space="preserve"> (Tiết ôn tập không sử dụng chatbot AI trên lớp. Khi tự ôn ở nhà, nếu dùng AI, HS chỉ xin gợi ý một bước:) "Em đang ôn tập Toán 10. Hãy gợi ý bước tiếp theo cho bài sau, không giải hộ toàn bộ: …"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 Thiết kế phổ quát (áp dụng cho cả lớp) và thiết bị hỗ trợ HSKT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Mọi định nghĩa, công thức, kết luận, dặn dò bài tập và lịch kiểm tra đều được viết lên bảng hoặc slide (không chỉ nói miệng); GV không quay lưng vào bảng khi giảng; gạch chân từ khoá bằng phấn màu.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Phiếu học tập in sẵn đề, hệ trục toạ độ, hình vẽ có ghi sẵn số đo (HS không phải chép đề, kẻ vẽ); mỗi dạng toán mới có 01 "ví dụ giải mẫu từng bước" kèm mũi tên chỉ dẫn thay số.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Bài toán có lời văn dài được tóm tắt dữ kiện bằng kí hiệu, sơ đồ, hình vẽ trước khi giải – vừa giúp HS hạn chế ngôn ngữ, vừa rèn kĩ năng mô hình hoá cho cả lớp.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Chấp nhận nhiều cách thể hiện kết quả: viết lên bảng, bảng con, vở, phiếu, trình bày tại chỗ; giao tiếp bằng chữ viết hoặc ứng dụng chuyển giọng nói thành chữ (Live Transcribe) khi cần.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Bảng công thức trọng tâm của bài đặt tại bàn; hướng dẫn dùng máy tính cầm tay để giảm tính tay dài dòng.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Sau mỗi 15 – 20 phút chuyển hoạt động ngắn; lớp học thoáng, lối đi rộng; gửi trước phiếu tóm tắt và bài giải mẫu lên nhóm lớp (Zalo) để HS xem lại hoặc học bù.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Khuyết tật nghe – nói (nặng):</w:t>
      </w:r>
      <w:r>
        <w:rPr>
          <w:rFonts w:ascii="Times New Roman" w:hAnsi="Times New Roman" w:eastAsia="Times New Roman" w:cs="Times New Roman"/>
          <w:sz w:val="24"/>
        </w:rPr>
        <w:t xml:space="preserve"> Bàn đầu, nhìn bao quát bảng, màn hình và khuôn mặt GV; bảng con, bút lông; điện thoại cài ứng dụng chuyển giọng nói thành chữ; thẻ màu Đúng (xanh) – Sai (đỏ); bạn cùng bàn viết chữ rõ hỗ trợ trao đổi bằng giấy.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Khuyết tật máu (nặng):</w:t>
      </w:r>
      <w:r>
        <w:rPr>
          <w:rFonts w:ascii="Times New Roman" w:hAnsi="Times New Roman" w:eastAsia="Times New Roman" w:cs="Times New Roman"/>
          <w:sz w:val="24"/>
        </w:rPr>
        <w:t xml:space="preserve"> Bàn đầu hoặc gần cửa, thoáng, lối đi rộng (tránh va quệt cạnh bàn); được mang nước ấm, nghỉ gục tại bàn hoặc xuống phòng Y tế khi mệt; bạn cùng bàn ghi chép giúp khi HS mệt hoặc vắng; GV nắm lịch điều trị định kì.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III. TIẾN TRÌNH DẠY HỌC</w:t>
      </w:r>
    </w:p>
    <w:p>
      <w:pPr>
        <w:spacing w:before="0" w:after="4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Phân bố thời gian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181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Tiết (PPCT)</w:t>
            </w:r>
          </w:p>
        </w:tc>
        <w:tc>
          <w:tcPr>
            <w:tcW w:type="dxa" w:w="669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Hoạt động, nội dung</w:t>
            </w:r>
          </w:p>
        </w:tc>
        <w:tc>
          <w:tcPr>
            <w:tcW w:type="dxa" w:w="170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Thời gian (phút)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Tiết 1 (T47)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HĐ1. Mở đầu: hệ thống kiến thức năm chương; giới thiệu cấu trúc đề kiểm tra cuối kì I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8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HĐ2. Luyện tập Phần I – trắc nghiệm nhiều phương án lựa chọn (Câu 1 – 12)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25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HĐ3. Luyện tập Phần II – Câu 13, 14 (Chương I, III)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12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Tiết 2 (T48)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 (tiếp). Luyện tập Phần II – Câu 15, 16 (Chương IV, V)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14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HĐ4. Vận dụng Phần III – trả lời ngắn (Câu 17 – 22)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24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cố: sơ đồ tư duy, trắc nghiệm online, chuẩn bị kiểm tra cuối kì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7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Tổng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 tiết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90</w:t>
            </w:r>
          </w:p>
        </w:tc>
      </w:tr>
    </w:tbl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TIẾT 1 (T47)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1. Hoạt động 1: Mở đầu – Hệ thống kiến thức, cấu trúc đề (8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nhắc lại kiến thức trọng tâm bằng sơ đồ tư duy số (3.1.NC1a); biết cấu trúc, phạm vi đề kiểm tra cuối kì I.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Các nhóm (mỗi nhóm một chương) trình chiếu sơ đồ tư duy số đã hoàn thiện ở các tiết Bài tập cuối chương; cả lớp trả lời nhanh "Đúng hay Sai?":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m:oMath>
        <m:r>
          <m:t>A∩B⊂A∪B</m:t>
        </m:r>
      </m:oMath>
      <w:r>
        <w:rPr>
          <w:rFonts w:ascii="Times New Roman" w:hAnsi="Times New Roman" w:eastAsia="Times New Roman" w:cs="Times New Roman"/>
          <w:sz w:val="24"/>
        </w:rPr>
        <w:t xml:space="preserve"> với mọi tập hợp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B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m:oMath>
        <m:r>
          <m:rPr>
            <m:sty m:val="p"/>
          </m:rPr>
          <m:t>sin</m:t>
        </m:r>
        <m:r>
          <m:t>(</m:t>
        </m:r>
        <m:sSup>
          <m:e>
            <m:r>
              <m:t>180</m:t>
            </m:r>
          </m:e>
          <m:sup>
            <m:r>
              <m:t>∘</m:t>
            </m:r>
          </m:sup>
        </m:sSup>
        <m:r>
          <m:t>−α)=−</m:t>
        </m:r>
        <m:r>
          <m:rPr>
            <m:sty m:val="p"/>
          </m:rPr>
          <m:t>sin</m:t>
        </m:r>
        <m:r>
          <m:t>α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Hai vectơ cùng độ dài thì bằng nhau.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Trung vị không bị ảnh hưởng bởi giá trị bất thường.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GV giới thiệu cấu trúc đề: 90 phút; Phần I – 12 câu nhiều lựa chọn; Phần II – 4 câu đúng – sai (Chương I, III, IV, V mỗi chương 1 câu); Phần III – 6 câu trả lời ngắn; phạm vi Bài 1 – Bài 14 (mệnh đề, tập hợp; bất phương trình bậc nhất hai ẩn; hệ thức lượng trong tam giác; vectơ; các số đặc trưng của mẫu số liệu); tỉ lệ Biết – Hiểu – Vận dụng: 4 – 3 – 3.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  <w:r>
        <w:rPr>
          <w:rFonts w:ascii="Times New Roman" w:hAnsi="Times New Roman" w:eastAsia="Times New Roman" w:cs="Times New Roman"/>
          <w:sz w:val="24"/>
        </w:rPr>
        <w:t xml:space="preserve"> Câu trả lời: Đúng; Sai (</w:t>
      </w:r>
      <m:oMath>
        <m:r>
          <m:rPr>
            <m:sty m:val="p"/>
          </m:rPr>
          <m:t>sin</m:t>
        </m:r>
        <m:r>
          <m:t>α</m:t>
        </m:r>
      </m:oMath>
      <w:r>
        <w:rPr>
          <w:rFonts w:ascii="Times New Roman" w:hAnsi="Times New Roman" w:eastAsia="Times New Roman" w:cs="Times New Roman"/>
          <w:sz w:val="24"/>
        </w:rPr>
        <w:t>); Sai; Đúng. HS ghi cấu trúc đề vào vở.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mời các nhóm trình chiếu sơ đồ; chiếu các khẳng định.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giơ thẻ Đ/S; HS nêu phản ví dụ cho khẳng định sai.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Lớp nhận xét sơ đồ của nhóm bạn, bổ sung lưu ý.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 kiến thức; giới thiệu cấu trúc đề và cách tính điểm: Phần I mỗi câu 0,25 điểm; Phần II chấm luỹ tiến, quy đổi 0,25 điểm/ý; Phần III mỗi câu 0,5 điểm.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Điều chỉnh HSKT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(Ma trận – dòng HĐ1): KT nghe – nói: Sơ đồ tư duy chiếu chữ, màu sắc; cấu trúc đề viết trên bảng; HS trả lời câu hỏi nhanh bằng thẻ Đ/S. · KT máu: Trả lời tại chỗ; bảng công thức năm chương tại bàn.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2. Hoạt động 2: Luyện tập Phần I – Trắc nghiệm nhiều phương án lựa chọn (25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nhận biết, thông hiểu kiến thức Bài 1 – Bài 14 (mệnh đề, tập hợp; bất phương trình bậc nhất hai ẩn; hệ thức lượng trong tam giác; vectơ; các số đặc trưng của mẫu số liệu) qua 12 câu trắc nghiệm theo đặc tả; rèn kĩ năng làm nhanh, loại trừ phương án nhiễu.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Phiếu luyện tập – </w:t>
      </w:r>
      <w:r>
        <w:rPr>
          <w:rFonts w:ascii="Times New Roman" w:hAnsi="Times New Roman" w:eastAsia="Times New Roman" w:cs="Times New Roman"/>
          <w:b/>
          <w:sz w:val="24"/>
        </w:rPr>
        <w:t>Phần I, Câu 1 – 12</w:t>
      </w:r>
      <w:r>
        <w:rPr>
          <w:rFonts w:ascii="Times New Roman" w:hAnsi="Times New Roman" w:eastAsia="Times New Roman" w:cs="Times New Roman"/>
          <w:sz w:val="24"/>
        </w:rPr>
        <w:t xml:space="preserve"> (Phụ lục).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Đáp án Phần I theo phiếu in: 1 – B; 2 – C; 3 – A; 4 – D; 5 – B; 6 – A; 7 – C; 8 – A; 9 – D; 10 – B; 11 – A; 12 – C (lời giải ở Phụ lục).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chiếu từng câu (khoảng 1,5 phút/câu); HS giơ thẻ A, B, C, D.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làm cá nhân, dùng máy tính cầm tay kiểm tra nhanh khi cần.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GV thống kê thẻ; với Câu 8, 12 (dễ nhầm) mời HS chọn sai và HS chọn đúng nêu lí do.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chốt: quy tắc hiệu "cùng gốc, điểm cuối trừ"; làm tròn đến hàng thấp nhất mà </w:t>
      </w:r>
      <m:oMath>
        <m:r>
          <m:t>d</m:t>
        </m:r>
      </m:oMath>
      <w:r>
        <w:rPr>
          <w:rFonts w:ascii="Times New Roman" w:hAnsi="Times New Roman" w:eastAsia="Times New Roman" w:cs="Times New Roman"/>
          <w:sz w:val="24"/>
        </w:rPr>
        <w:t xml:space="preserve"> nhỏ hơn một đơn vị của hàng đó.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Điều chỉnh HSKT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(Ma trận – dòng HĐ2): KT nghe – nói: Đề chiếu chữ to, trả lời bằng thẻ A, B, C, D; GV viết bảng lời giải thích ngắn các câu dễ nhầm. · KT máu: Khoanh đáp án trên phiếu in sẵn; giơ thẻ tại chỗ.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3. Hoạt động 3: Luyện tập Phần II – Trắc nghiệm đúng sai (12 phút + 14 phút ở Tiết 2)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phân tích các ý đúng – sai theo từng chương, có bài toán thực tiễn; rèn kĩ năng lập luận cho từng ý.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Phiếu luyện tập – </w:t>
      </w:r>
      <w:r>
        <w:rPr>
          <w:rFonts w:ascii="Times New Roman" w:hAnsi="Times New Roman" w:eastAsia="Times New Roman" w:cs="Times New Roman"/>
          <w:b/>
          <w:sz w:val="24"/>
        </w:rPr>
        <w:t>Phần II, Câu 13, 14 (Tiết 1); Câu 15, 16 (Tiết 2)</w:t>
      </w:r>
      <w:r>
        <w:rPr>
          <w:rFonts w:ascii="Times New Roman" w:hAnsi="Times New Roman" w:eastAsia="Times New Roman" w:cs="Times New Roman"/>
          <w:sz w:val="24"/>
        </w:rPr>
        <w:t xml:space="preserve"> (Phụ lục).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Câu 13: Đ, Đ, S, Đ. Câu 14: Đ, Đ, S, Đ. Câu 15: Đ, Đ, S, Đ. Câu 16: Đ, Đ, S, Đ (lời giải ở Phụ lục).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Mỗi câu: HS làm cá nhân 4 phút, sau đó đối chiếu cặp đôi.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lập luận cho từng ý, kiểm tra bằng tính toán.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HS lần lượt trình bày từng ý; lớp nhận xét.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chốt: biểu diễn tập hợp trên trục số trước khi lấy giao, hợp, hiệu; kiểm tra dấu ngoặc ở đầu mút; dùng </w:t>
      </w:r>
      <m:oMath>
        <m:acc>
          <m:accPr>
            <m:chr m:val="⃗"/>
          </m:accPr>
          <m:e>
            <m:r>
              <m:t>AB</m:t>
            </m:r>
          </m:e>
        </m:acc>
        <m:r>
          <m:t>·</m:t>
        </m:r>
        <m:acc>
          <m:accPr>
            <m:chr m:val="⃗"/>
          </m:accPr>
          <m:e>
            <m:r>
              <m:t>AC</m:t>
            </m:r>
          </m:e>
        </m:acc>
        <m:r>
          <m:t>=0</m:t>
        </m:r>
      </m:oMath>
      <w:r>
        <w:rPr>
          <w:rFonts w:ascii="Times New Roman" w:hAnsi="Times New Roman" w:eastAsia="Times New Roman" w:cs="Times New Roman"/>
          <w:sz w:val="24"/>
        </w:rPr>
        <w:t xml:space="preserve"> để chứng minh vuông góc; tính tứ phân vị theo đúng quy ước SGK.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Điều chỉnh HSKT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(Ma trận – dòng HĐ3): KT nghe – nói: Câu 13 vẽ sẵn trục số; Câu 15 hệ trục in sẵn; mời HS lên bảng làm Câu 15 (toạ độ), tuyên dương. · KT máu: Làm Câu 15, 16 bằng máy tính cầm tay; GV chấm tại bàn.</w:t>
      </w:r>
    </w:p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TIẾT 2 (T48) – tiếp HĐ3, sau đó HĐ4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4. Hoạt động 4: Vận dụng – Phần III trả lời ngắn (24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vận dụng giải các câu trả lời ngắn; luyện ghi đáp số đúng quy định của phần trả lời ngắn.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Phiếu luyện tập – </w:t>
      </w:r>
      <w:r>
        <w:rPr>
          <w:rFonts w:ascii="Times New Roman" w:hAnsi="Times New Roman" w:eastAsia="Times New Roman" w:cs="Times New Roman"/>
          <w:b/>
          <w:sz w:val="24"/>
        </w:rPr>
        <w:t>Phần III, Câu 17 – 22</w:t>
      </w:r>
      <w:r>
        <w:rPr>
          <w:rFonts w:ascii="Times New Roman" w:hAnsi="Times New Roman" w:eastAsia="Times New Roman" w:cs="Times New Roman"/>
          <w:sz w:val="24"/>
        </w:rPr>
        <w:t xml:space="preserve"> (Phụ lục).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Trò chơi "Tiếp sức":</w:t>
      </w:r>
      <w:r>
        <w:rPr>
          <w:rFonts w:ascii="Times New Roman" w:hAnsi="Times New Roman" w:eastAsia="Times New Roman" w:cs="Times New Roman"/>
          <w:sz w:val="24"/>
        </w:rPr>
        <w:t xml:space="preserve"> 4 nhóm, mỗi thành viên giải một câu rồi chuyền phiếu; nhóm hoàn thành đúng, nhanh nhất được cộng điểm.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Giao về nhà:</w:t>
      </w:r>
      <w:r>
        <w:rPr>
          <w:rFonts w:ascii="Times New Roman" w:hAnsi="Times New Roman" w:eastAsia="Times New Roman" w:cs="Times New Roman"/>
          <w:sz w:val="24"/>
        </w:rPr>
        <w:t xml:space="preserve"> làm lại các bài củng cố Bài 1 – Bài 14 và đề luyện tập trên cổng Taode_thi_online (https://trangtu66.github.io/Taode_thi_online/luyen_tap.html); xem video học liệu (Phụ lục).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Đáp số: Câu 17 – </w:t>
      </w:r>
      <m:oMath>
        <m:r>
          <m:t>5</m:t>
        </m:r>
      </m:oMath>
      <w:r>
        <w:rPr>
          <w:rFonts w:ascii="Times New Roman" w:hAnsi="Times New Roman" w:eastAsia="Times New Roman" w:cs="Times New Roman"/>
          <w:sz w:val="24"/>
        </w:rPr>
        <w:t xml:space="preserve">; Câu 18 – </w:t>
      </w:r>
      <m:oMath>
        <m:r>
          <m:t>9</m:t>
        </m:r>
      </m:oMath>
      <w:r>
        <w:rPr>
          <w:rFonts w:ascii="Times New Roman" w:hAnsi="Times New Roman" w:eastAsia="Times New Roman" w:cs="Times New Roman"/>
          <w:sz w:val="24"/>
        </w:rPr>
        <w:t xml:space="preserve">; Câu 19 – </w:t>
      </w:r>
      <m:oMath>
        <m:r>
          <m:t>136</m:t>
        </m:r>
        <m:r>
          <m:t>,</m:t>
        </m:r>
        <m:r>
          <m:t>6</m:t>
        </m:r>
      </m:oMath>
      <w:r>
        <w:rPr>
          <w:rFonts w:ascii="Times New Roman" w:hAnsi="Times New Roman" w:eastAsia="Times New Roman" w:cs="Times New Roman"/>
          <w:sz w:val="24"/>
        </w:rPr>
        <w:t xml:space="preserve">; Câu 20 – </w:t>
      </w:r>
      <m:oMath>
        <m:r>
          <m:t>−2</m:t>
        </m:r>
        <m:r>
          <m:t>,</m:t>
        </m:r>
        <m:r>
          <m:t>5</m:t>
        </m:r>
      </m:oMath>
      <w:r>
        <w:rPr>
          <w:rFonts w:ascii="Times New Roman" w:hAnsi="Times New Roman" w:eastAsia="Times New Roman" w:cs="Times New Roman"/>
          <w:sz w:val="24"/>
        </w:rPr>
        <w:t xml:space="preserve">; Câu 21 – </w:t>
      </w:r>
      <m:oMath>
        <m:r>
          <m:t>6</m:t>
        </m:r>
        <m:r>
          <m:t>,</m:t>
        </m:r>
        <m:r>
          <m:t>08</m:t>
        </m:r>
      </m:oMath>
      <w:r>
        <w:rPr>
          <w:rFonts w:ascii="Times New Roman" w:hAnsi="Times New Roman" w:eastAsia="Times New Roman" w:cs="Times New Roman"/>
          <w:sz w:val="24"/>
        </w:rPr>
        <w:t xml:space="preserve">; Câu 22 – </w:t>
      </w:r>
      <m:oMath>
        <m:r>
          <m:t>3</m:t>
        </m:r>
        <m:r>
          <m:t>,</m:t>
        </m:r>
        <m:r>
          <m:t>33</m:t>
        </m:r>
      </m:oMath>
      <w:r>
        <w:rPr>
          <w:rFonts w:ascii="Times New Roman" w:hAnsi="Times New Roman" w:eastAsia="Times New Roman" w:cs="Times New Roman"/>
          <w:sz w:val="24"/>
        </w:rPr>
        <w:t xml:space="preserve"> (lời giải ở Phụ lục).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chia 4 nhóm, phát phiếu Phần III, nêu luật tiếp sức.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Các thành viên lần lượt giải; ghi đáp số dạng số (không ghi đơn vị), làm tròn đúng yêu cầu.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Các nhóm dán phiếu lên bảng; GV chiếu đáp số; nhóm chấm chéo, chữa câu sai.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chốt: Phần III chỉ ghi số; chú ý dấu âm, làm tròn; giao nhiệm vụ ôn tập ở nhà.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Điều chỉnh HSKT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(Ma trận – dòng HĐ4): KT nghe – nói: Thi tiếp sức bằng viết lên bảng phụ; đề Câu 19 kèm hình vẽ có số đo. · KT máu: Tham gia tiếp sức tại bàn (bạn mang phiếu); bấm máy tính Câu 20 – 22.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Video tham khảo: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Phương sai và độ lệch chuẩn | Toán 10 – kênh OLM.VN | Học trực tuyến OLM – https://www.youtube.com/watch?v=19qLLeU8c24 (HS ôn Chương V ở nhà).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Video tham khảo: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Tích vô hướng của hai vectơ | Toán 10 – kênh OLM.VN | Học trực tuyến OLM – https://www.youtube.com/watch?v=9fnxxQILaoM (HS ôn Chương IV ở nhà).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5. Củng cố bài học (7 phút, cuối Tiết 2)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hệ thống lại kiến thức của bài bằng sơ đồ tư duy; tự đánh giá mức độ đạt yêu cầu cần đạt qua câu hỏi trắc nghiệm; biết bài học của tiết sau. Sử dụng hệ thống luyện tập trực tuyến do giáo viên/tổ chuyên môn tổ chức để củng cố nội dung bài học, nhận phản hồi và tự đánh giá kết quả; thực hiện đúng quy tắc an toàn, bảo mật và trung thực trong môi trường số (5.2.NC1b; 2.5.NC1a).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  <w:r>
        <w:rPr>
          <w:rFonts w:ascii="Times New Roman" w:hAnsi="Times New Roman" w:eastAsia="Times New Roman" w:cs="Times New Roman"/>
          <w:sz w:val="24"/>
        </w:rPr>
        <w:t xml:space="preserve"> (1) Sơ đồ tư duy của bài học; (2) 6 câu trắc nghiệm nhiều phương án lựa chọn và 1 câu trắc nghiệm đúng sai; (3) Chuẩn bị cho tiết học sau (dưới đây).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  <w:r>
        <w:rPr>
          <w:rFonts w:ascii="Times New Roman" w:hAnsi="Times New Roman" w:eastAsia="Times New Roman" w:cs="Times New Roman"/>
          <w:sz w:val="24"/>
        </w:rPr>
        <w:t xml:space="preserve"> Nội dung các nhánh sơ đồ tư duy do HS nêu; câu trả lời trắc nghiệm của HS (đáp án và lời giải chi tiết ở dưới); HS ghi tên bài học tiết sau vào vở.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Sơ đồ tư duy (2 phút):</w:t>
      </w:r>
      <w:r>
        <w:rPr>
          <w:rFonts w:ascii="Times New Roman" w:hAnsi="Times New Roman" w:eastAsia="Times New Roman" w:cs="Times New Roman"/>
          <w:sz w:val="24"/>
        </w:rPr>
        <w:t xml:space="preserve"> GV chiếu sơ đồ tư duy chỉ có tên 4 nhánh, yêu cầu HS nêu nội dung từng nhánh; GV lần lượt hiện nội dung đầy đủ để HS đối chiếu, chụp hoặc chép vào vở.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 trắc nghiệm (7 phút):</w:t>
      </w:r>
      <w:r>
        <w:rPr>
          <w:rFonts w:ascii="Times New Roman" w:hAnsi="Times New Roman" w:eastAsia="Times New Roman" w:cs="Times New Roman"/>
          <w:sz w:val="24"/>
        </w:rPr>
        <w:t xml:space="preserve"> GV chiếu mã QR; HS quét mã, nhập họ tên, lớp và làm 7 câu trong 7 phút rồi nộp bài (HS không có điện thoại: GV chiếu từng câu, HS giơ thẻ A, B, C, D và Đúng/Sai). Thứ tự câu và phương án được đảo ngẫu nhiên cho từng HS nên khi chữa bài, GV và HS gọi theo nội dung, không gọi theo chữ cái.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hiện, báo cáo:</w:t>
      </w:r>
      <w:r>
        <w:rPr>
          <w:rFonts w:ascii="Times New Roman" w:hAnsi="Times New Roman" w:eastAsia="Times New Roman" w:cs="Times New Roman"/>
          <w:sz w:val="24"/>
        </w:rPr>
        <w:t xml:space="preserve"> HS làm bài độc lập. GV xem nhanh bảng xếp hạng; với câu có tỉ lệ sai cao, mời 1 HS chọn đúng giải thích cách làm.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nhận xét kết quả; HS chưa đạt làm lại các câu sai ở nhà theo lời giải chi tiết.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Điều chỉnh HSKT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(Ma trận – dòng Củng cố): KT nghe – nói: Bài trắc nghiệm online: HS làm bình thường trên điện thoại (đề chữ, không âm thanh); GV viết lên bảng thời gian làm bài. · KT máu: Bài trắc nghiệm online: làm tại chỗ, được làm ở nhà nếu mệt hoặc đang điều trị.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Chuẩn bị bài sau (1 phút):</w:t>
      </w:r>
      <w:r>
        <w:rPr>
          <w:rFonts w:ascii="Times New Roman" w:hAnsi="Times New Roman" w:eastAsia="Times New Roman" w:cs="Times New Roman"/>
          <w:sz w:val="24"/>
        </w:rPr>
        <w:t xml:space="preserve"> GV thông báo tên bài học tiết sau; HS ghi vào vở.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(1) Sơ đồ tư duy bài học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0000" cy="35375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d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53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(2) Câu hỏi trắc nghiệm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2381"/>
            <w:vAlign w:val="center"/>
          </w:tcPr>
          <w:p>
            <w:pPr>
              <w:spacing w:before="40" w:after="80" w:line="264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12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CungCo_OnTapCK1_Toan1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12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BÀI TRẮC NGHIỆM CỦNG CỐ ONLINE – ÔN TẬP CUỐI KÌ I. BÀI 1 – BÀI 14</w:t>
            </w:r>
          </w:p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Đường link: https://trangtu66.github.io/Taode_thi_online/cc_ontapck1_t10.html</w:t>
            </w:r>
          </w:p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HS quét mã QR bằng điện thoại (camera hoặc Zalo) hoặc mở đường link, nhập họ tên, lớp rồi làm 7 câu dưới đây. Nộp bài xong, hệ thống chấm điểm theo thang 10 và hiện lời giải chi tiết từng câu.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I. Câu trắc nghiệm nhiều phương án lựa chọn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 (Nhận biết).</w:t>
      </w:r>
      <w:r>
        <w:rPr>
          <w:rFonts w:ascii="Times New Roman" w:hAnsi="Times New Roman" w:eastAsia="Times New Roman" w:cs="Times New Roman"/>
          <w:sz w:val="24"/>
        </w:rPr>
        <w:t xml:space="preserve"> Mệnh đề phủ định của mệnh đề \"</w:t>
      </w:r>
      <m:oMath>
        <m:r>
          <m:t>∀x∈ℝ,</m:t>
        </m:r>
        <m:r>
          <m:rPr>
            <m:sty m:val="p"/>
          </m:rPr>
          <m:t> 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≥0</m:t>
        </m:r>
      </m:oMath>
      <w:r>
        <w:rPr>
          <w:rFonts w:ascii="Times New Roman" w:hAnsi="Times New Roman" w:eastAsia="Times New Roman" w:cs="Times New Roman"/>
          <w:sz w:val="24"/>
        </w:rPr>
        <w:t>\"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w:r>
              <w:rPr>
                <w:rFonts w:ascii="Times New Roman" w:hAnsi="Times New Roman" w:eastAsia="Times New Roman" w:cs="Times New Roman"/>
                <w:sz w:val="24"/>
              </w:rPr>
              <w:t>\"</w:t>
            </w:r>
            <m:oMath>
              <m:r>
                <m:t>∀x∈ℝ,</m:t>
              </m:r>
              <m:r>
                <m:rPr>
                  <m:sty m:val="p"/>
                </m:rPr>
                <m:t> 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&lt;0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\"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w:r>
              <w:rPr>
                <w:rFonts w:ascii="Times New Roman" w:hAnsi="Times New Roman" w:eastAsia="Times New Roman" w:cs="Times New Roman"/>
                <w:sz w:val="24"/>
              </w:rPr>
              <w:t>\"</w:t>
            </w:r>
            <m:oMath>
              <m:r>
                <m:t>∃x∈ℝ,</m:t>
              </m:r>
              <m:r>
                <m:rPr>
                  <m:sty m:val="p"/>
                </m:rPr>
                <m:t> 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&lt;0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\"</w:t>
            </w:r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w:r>
              <w:rPr>
                <w:rFonts w:ascii="Times New Roman" w:hAnsi="Times New Roman" w:eastAsia="Times New Roman" w:cs="Times New Roman"/>
                <w:sz w:val="24"/>
              </w:rPr>
              <w:t>\"</w:t>
            </w:r>
            <m:oMath>
              <m:r>
                <m:t>∃x∈ℝ,</m:t>
              </m:r>
              <m:r>
                <m:rPr>
                  <m:sty m:val="p"/>
                </m:rPr>
                <m:t> 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≥0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\"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w:r>
              <w:rPr>
                <w:rFonts w:ascii="Times New Roman" w:hAnsi="Times New Roman" w:eastAsia="Times New Roman" w:cs="Times New Roman"/>
                <w:sz w:val="24"/>
              </w:rPr>
              <w:t>\"</w:t>
            </w:r>
            <m:oMath>
              <m:r>
                <m:t>∀x∈ℝ,</m:t>
              </m:r>
              <m:r>
                <m:rPr>
                  <m:sty m:val="p"/>
                </m:rPr>
                <m:t> 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≤0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\"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 (Nhận biết).</w:t>
      </w:r>
      <w:r>
        <w:rPr>
          <w:rFonts w:ascii="Times New Roman" w:hAnsi="Times New Roman" w:eastAsia="Times New Roman" w:cs="Times New Roman"/>
          <w:sz w:val="24"/>
        </w:rPr>
        <w:t xml:space="preserve"> Giá trị </w:t>
      </w:r>
      <m:oMath>
        <m:r>
          <m:rPr>
            <m:sty m:val="p"/>
          </m:rPr>
          <m:t>cos</m:t>
        </m:r>
        <m:sSup>
          <m:e>
            <m:r>
              <m:t>120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 (Thông hiểu).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acc>
          <m:accPr>
            <m:chr m:val="⃗"/>
          </m:accPr>
          <m:e>
            <m:r>
              <m:t>a</m:t>
            </m:r>
          </m:e>
        </m:acc>
        <m:r>
          <m:t>=(1;</m:t>
        </m:r>
        <m:r>
          <m:t>−</m:t>
        </m:r>
        <m:r>
          <m:t>2)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b</m:t>
            </m:r>
          </m:e>
        </m:acc>
        <m:r>
          <m:t>=(3;4)</m:t>
        </m:r>
      </m:oMath>
      <w:r>
        <w:rPr>
          <w:rFonts w:ascii="Times New Roman" w:hAnsi="Times New Roman" w:eastAsia="Times New Roman" w:cs="Times New Roman"/>
          <w:sz w:val="24"/>
        </w:rPr>
        <w:t xml:space="preserve">. Toạ độ của </w:t>
      </w:r>
      <m:oMath>
        <m:acc>
          <m:accPr>
            <m:chr m:val="⃗"/>
          </m:accPr>
          <m:e>
            <m:r>
              <m:t>a</m:t>
            </m:r>
          </m:e>
        </m:acc>
        <m:r>
          <m:t>+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4</m:t>
                  </m:r>
                  <m:r>
                    <m:t>;</m:t>
                  </m:r>
                  <m:r>
                    <m:t>2</m:t>
                  </m:r>
                </m:e>
              </m:d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2</m:t>
                  </m:r>
                  <m:r>
                    <m:t>;</m:t>
                  </m:r>
                  <m:r>
                    <m:t>−</m:t>
                  </m:r>
                  <m:r>
                    <m:t>6</m:t>
                  </m:r>
                </m:e>
              </m:d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4</m:t>
                  </m:r>
                  <m:r>
                    <m:t>;</m:t>
                  </m:r>
                  <m:r>
                    <m:t>−</m:t>
                  </m:r>
                  <m:r>
                    <m:t>6</m:t>
                  </m:r>
                </m:e>
              </m:d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3</m:t>
                  </m:r>
                  <m:r>
                    <m:t>;</m:t>
                  </m:r>
                  <m:r>
                    <m:t>−</m:t>
                  </m:r>
                  <m:r>
                    <m:t>8</m:t>
                  </m:r>
                </m:e>
              </m:d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4 (Thông hiểu).</w:t>
      </w:r>
      <w:r>
        <w:rPr>
          <w:rFonts w:ascii="Times New Roman" w:hAnsi="Times New Roman" w:eastAsia="Times New Roman" w:cs="Times New Roman"/>
          <w:sz w:val="24"/>
        </w:rPr>
        <w:t xml:space="preserve">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có </w:t>
      </w:r>
      <m:oMath>
        <m:r>
          <m:t>b=3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c=4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̂"/>
          </m:accPr>
          <m:e>
            <m:r>
              <m:t>A</m:t>
            </m:r>
          </m:e>
        </m:acc>
        <m:r>
          <m:t>=</m:t>
        </m:r>
        <m:sSup>
          <m:e>
            <m:r>
              <m:t>60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. Độ dài cạnh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13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ad>
                <m:radPr>
                  <m:degHide m:val="on"/>
                </m:radPr>
                <m:deg/>
                <m:e>
                  <m:r>
                    <m:t>37</m:t>
                  </m:r>
                </m:e>
              </m:rad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5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5 (Thông hiểu).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acc>
          <m:accPr>
            <m:chr m:val="⃗"/>
          </m:accPr>
          <m:e>
            <m:r>
              <m:t>u</m:t>
            </m:r>
          </m:e>
        </m:acc>
        <m:r>
          <m:t>=(2;1)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v</m:t>
            </m:r>
          </m:e>
        </m:acc>
        <m:r>
          <m:t>=(</m:t>
        </m:r>
        <m:r>
          <m:t>−</m:t>
        </m:r>
        <m:r>
          <m:t>1;2)</m:t>
        </m:r>
      </m:oMath>
      <w:r>
        <w:rPr>
          <w:rFonts w:ascii="Times New Roman" w:hAnsi="Times New Roman" w:eastAsia="Times New Roman" w:cs="Times New Roman"/>
          <w:sz w:val="24"/>
        </w:rPr>
        <w:t>. Khẳng định đúng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cùng phương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t>⟂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t>·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t>=4</m:t>
              </m:r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6 (Vận dụng).</w:t>
      </w:r>
      <w:r>
        <w:rPr>
          <w:rFonts w:ascii="Times New Roman" w:hAnsi="Times New Roman" w:eastAsia="Times New Roman" w:cs="Times New Roman"/>
          <w:sz w:val="24"/>
        </w:rPr>
        <w:t xml:space="preserve"> Giá trị lớn nhất của </w:t>
      </w:r>
      <m:oMath>
        <m:r>
          <m:t>F=2x+3y</m:t>
        </m:r>
      </m:oMath>
      <w:r>
        <w:rPr>
          <w:rFonts w:ascii="Times New Roman" w:hAnsi="Times New Roman" w:eastAsia="Times New Roman" w:cs="Times New Roman"/>
          <w:sz w:val="24"/>
        </w:rPr>
        <w:t xml:space="preserve"> trên miền </w:t>
      </w:r>
      <m:oMath>
        <m:r>
          <m:t>x≥0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y≥0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x+y≤4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x+3y≤6</m:t>
        </m:r>
      </m:oMath>
      <w:r>
        <w:rPr>
          <w:rFonts w:ascii="Times New Roman" w:hAnsi="Times New Roman" w:eastAsia="Times New Roman" w:cs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9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8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6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12</m:t>
              </m:r>
            </m:oMath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II. Câu trắc nghiệm đúng sai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7 (Vận dụng – thực tiễn).</w:t>
      </w:r>
      <w:r>
        <w:rPr>
          <w:rFonts w:ascii="Times New Roman" w:hAnsi="Times New Roman" w:eastAsia="Times New Roman" w:cs="Times New Roman"/>
          <w:sz w:val="24"/>
        </w:rPr>
        <w:t xml:space="preserve"> Năng suất cà phê (tấn/ha) của 6 hộ ở Vĩnh Thạnh: </w:t>
      </w:r>
      <m:oMath>
        <m:r>
          <m:t>2</m:t>
        </m:r>
        <m:r>
          <m:t>,</m:t>
        </m:r>
        <m:r>
          <m:t>0;</m:t>
        </m:r>
        <m:r>
          <m:rPr>
            <m:sty m:val="p"/>
          </m:rPr>
          <m:t> </m:t>
        </m:r>
        <m:r>
          <m:t>2</m:t>
        </m:r>
        <m:r>
          <m:t>,</m:t>
        </m:r>
        <m:r>
          <m:t>4;</m:t>
        </m:r>
        <m:r>
          <m:rPr>
            <m:sty m:val="p"/>
          </m:rPr>
          <m:t> </m:t>
        </m:r>
        <m:r>
          <m:t>2</m:t>
        </m:r>
        <m:r>
          <m:t>,</m:t>
        </m:r>
        <m:r>
          <m:t>6;</m:t>
        </m:r>
        <m:r>
          <m:rPr>
            <m:sty m:val="p"/>
          </m:rPr>
          <m:t> </m:t>
        </m:r>
        <m:r>
          <m:t>3</m:t>
        </m:r>
        <m:r>
          <m:t>,</m:t>
        </m:r>
        <m:r>
          <m:t>0;</m:t>
        </m:r>
        <m:r>
          <m:rPr>
            <m:sty m:val="p"/>
          </m:rPr>
          <m:t> </m:t>
        </m:r>
        <m:r>
          <m:t>3</m:t>
        </m:r>
        <m:r>
          <m:t>,</m:t>
        </m:r>
        <m:r>
          <m:t>1;</m:t>
        </m:r>
        <m:r>
          <m:rPr>
            <m:sty m:val="p"/>
          </m:rPr>
          <m:t> </m:t>
        </m:r>
        <m:r>
          <m:t>3</m:t>
        </m:r>
        <m:r>
          <m:t>,</m:t>
        </m:r>
        <m:r>
          <m:t>4</m:t>
        </m:r>
      </m:oMath>
      <w:r>
        <w:rPr>
          <w:rFonts w:ascii="Times New Roman" w:hAnsi="Times New Roman" w:eastAsia="Times New Roman" w:cs="Times New Roman"/>
          <w:sz w:val="24"/>
        </w:rPr>
        <w:t>. Xét tính đúng, sai: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Năng suất trung bình là </w:t>
      </w:r>
      <m:oMath>
        <m:r>
          <m:t>2</m:t>
        </m:r>
        <m:r>
          <m:t>,</m:t>
        </m:r>
        <m:r>
          <m:t>75</m:t>
        </m:r>
      </m:oMath>
      <w:r>
        <w:rPr>
          <w:rFonts w:ascii="Times New Roman" w:hAnsi="Times New Roman" w:eastAsia="Times New Roman" w:cs="Times New Roman"/>
          <w:sz w:val="24"/>
        </w:rPr>
        <w:t xml:space="preserve"> tấn/ha.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Trung vị của mẫu số liệu là </w:t>
      </w:r>
      <m:oMath>
        <m:r>
          <m:t>2</m:t>
        </m:r>
        <m:r>
          <m:t>,</m:t>
        </m:r>
        <m:r>
          <m:t>6</m:t>
        </m:r>
      </m:oMath>
      <w:r>
        <w:rPr>
          <w:rFonts w:ascii="Times New Roman" w:hAnsi="Times New Roman" w:eastAsia="Times New Roman" w:cs="Times New Roman"/>
          <w:sz w:val="24"/>
        </w:rPr>
        <w:t xml:space="preserve"> tấn/ha.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Khoảng biến thiên của mẫu số liệu là </w:t>
      </w:r>
      <m:oMath>
        <m:r>
          <m:t>1</m:t>
        </m:r>
        <m:r>
          <m:t>,</m:t>
        </m:r>
        <m:r>
          <m:t>4</m:t>
        </m:r>
      </m:oMath>
      <w:r>
        <w:rPr>
          <w:rFonts w:ascii="Times New Roman" w:hAnsi="Times New Roman" w:eastAsia="Times New Roman" w:cs="Times New Roman"/>
          <w:sz w:val="24"/>
        </w:rPr>
        <w:t xml:space="preserve"> tấn/ha.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Độ lệch chuẩn của mẫu số liệu lớn hơn </w:t>
      </w:r>
      <m:oMath>
        <m:r>
          <m:t>0</m:t>
        </m:r>
        <m:r>
          <m:t>,</m:t>
        </m:r>
        <m:r>
          <m:t>5</m:t>
        </m:r>
      </m:oMath>
      <w:r>
        <w:rPr>
          <w:rFonts w:ascii="Times New Roman" w:hAnsi="Times New Roman" w:eastAsia="Times New Roman" w:cs="Times New Roman"/>
          <w:sz w:val="24"/>
        </w:rPr>
        <w:t xml:space="preserve"> tấn/ha.</w:t>
      </w:r>
    </w:p>
    <w:p>
      <w:pPr>
        <w:spacing w:before="6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Đáp án và lời giải chi tiết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i/>
          <w:sz w:val="24"/>
        </w:rPr>
        <w:t>(Đáp án ghi theo thứ tự gốc trong KHBD; khi chữa bài online, gọi theo nội dung phương án vì thứ tự đã được xáo trộn.)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76"/>
        <w:gridCol w:w="1276"/>
        <w:gridCol w:w="1276"/>
        <w:gridCol w:w="1276"/>
        <w:gridCol w:w="1276"/>
        <w:gridCol w:w="1276"/>
        <w:gridCol w:w="1276"/>
        <w:gridCol w:w="1276"/>
      </w:tblGrid>
      <w:tr>
        <w:tc>
          <w:tcPr>
            <w:tcW w:type="dxa" w:w="124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Câu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1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2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3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4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5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6</w:t>
            </w:r>
          </w:p>
        </w:tc>
        <w:tc>
          <w:tcPr>
            <w:tcW w:type="dxa" w:w="170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7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Đáp án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B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C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D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B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a) Đ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b) S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c) Đ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d) S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1.</w:t>
      </w:r>
      <w:r>
        <w:rPr>
          <w:rFonts w:ascii="Times New Roman" w:hAnsi="Times New Roman" w:eastAsia="Times New Roman" w:cs="Times New Roman"/>
          <w:sz w:val="24"/>
        </w:rPr>
        <w:t xml:space="preserve"> Phủ định của \"</w:t>
      </w:r>
      <m:oMath>
        <m:r>
          <m:t>∀x,</m:t>
        </m:r>
        <m:r>
          <m:rPr>
            <m:sty m:val="p"/>
          </m:rPr>
          <m:t> </m:t>
        </m:r>
        <m:r>
          <m:t>P(x)</m:t>
        </m:r>
      </m:oMath>
      <w:r>
        <w:rPr>
          <w:rFonts w:ascii="Times New Roman" w:hAnsi="Times New Roman" w:eastAsia="Times New Roman" w:cs="Times New Roman"/>
          <w:sz w:val="24"/>
        </w:rPr>
        <w:t>\" là \"</w:t>
      </w:r>
      <m:oMath>
        <m:r>
          <m:t>∃x,</m:t>
        </m:r>
        <m:r>
          <m:rPr>
            <m:sty m:val="p"/>
          </m:rPr>
          <m:t> </m:t>
        </m:r>
        <m:acc>
          <m:accPr>
            <m:chr m:val="―"/>
          </m:accPr>
          <m:e>
            <m:r>
              <m:t>P(x)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\".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rPr>
            <m:sty m:val="p"/>
          </m:rPr>
          <m:t>cos</m:t>
        </m:r>
        <m:sSup>
          <m:e>
            <m:r>
              <m:t>120</m:t>
            </m:r>
          </m:e>
          <m:sup>
            <m:r>
              <m:t>∘</m:t>
            </m:r>
          </m:sup>
        </m:sSup>
        <m:r>
          <m:t>=−</m:t>
        </m:r>
        <m:r>
          <m:rPr>
            <m:sty m:val="p"/>
          </m:rPr>
          <m:t>cos</m:t>
        </m:r>
        <m:sSup>
          <m:e>
            <m:r>
              <m:t>60</m:t>
            </m:r>
          </m:e>
          <m:sup>
            <m:r>
              <m:t>∘</m:t>
            </m:r>
          </m:sup>
        </m:sSup>
        <m:r>
          <m:t>=−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d>
          <m:dPr>
            <m:sepChr m:val=""/>
          </m:dPr>
          <m:e>
            <m:r>
              <m:t>1</m:t>
            </m:r>
            <m:r>
              <m:t>+</m:t>
            </m:r>
            <m:r>
              <m:t>3</m:t>
            </m:r>
            <m:r>
              <m:t>;</m:t>
            </m:r>
            <m:r>
              <m:t>−</m:t>
            </m:r>
            <m:r>
              <m:t>2</m:t>
            </m:r>
            <m:r>
              <m:t>+</m:t>
            </m:r>
            <m:r>
              <m:t>4</m:t>
            </m:r>
            <m:r>
              <m:t>)</m:t>
            </m:r>
            <m:r>
              <m:t>=</m:t>
            </m:r>
            <m:r>
              <m:t>(</m:t>
            </m:r>
            <m:r>
              <m:t>4</m:t>
            </m:r>
            <m:r>
              <m:t>;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4.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t>=9+16−2·3·4·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=13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5.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u</m:t>
            </m:r>
          </m:e>
        </m:acc>
        <m:r>
          <m:t>·</m:t>
        </m:r>
        <m:acc>
          <m:accPr>
            <m:chr m:val="⃗"/>
          </m:accPr>
          <m:e>
            <m:r>
              <m:t>v</m:t>
            </m:r>
          </m:e>
        </m:acc>
        <m:r>
          <m:t>=−2+2=0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6.</w:t>
      </w:r>
      <w:r>
        <w:rPr>
          <w:rFonts w:ascii="Times New Roman" w:hAnsi="Times New Roman" w:eastAsia="Times New Roman" w:cs="Times New Roman"/>
          <w:sz w:val="24"/>
        </w:rPr>
        <w:t xml:space="preserve"> Các đỉnh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sepChr m:val=""/>
          </m:dPr>
          <m:e>
            <m:r>
              <m:t>4</m:t>
            </m:r>
            <m:r>
              <m:t>;</m:t>
            </m:r>
            <m:r>
              <m:t>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sepChr m:val=""/>
          </m:dPr>
          <m:e>
            <m:r>
              <m:t>3</m:t>
            </m:r>
            <m:r>
              <m:t>;</m:t>
            </m:r>
            <m:r>
              <m:t>1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r>
          <m:t>F</m:t>
        </m:r>
      </m:oMath>
      <w:r>
        <w:rPr>
          <w:rFonts w:ascii="Times New Roman" w:hAnsi="Times New Roman" w:eastAsia="Times New Roman" w:cs="Times New Roman"/>
          <w:sz w:val="24"/>
        </w:rPr>
        <w:t xml:space="preserve"> lần lượt </w:t>
      </w:r>
      <m:oMath>
        <m:r>
          <m:t>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8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9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6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7.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t>=</m:t>
        </m:r>
        <m:f>
          <m:fPr>
            <m:type m:val="bar"/>
          </m:fPr>
          <m:num>
            <m:r>
              <m:t>16</m:t>
            </m:r>
            <m:r>
              <m:t>,</m:t>
            </m:r>
            <m:r>
              <m:t>5</m:t>
            </m:r>
          </m:num>
          <m:den>
            <m:r>
              <m:t>6</m:t>
            </m:r>
          </m:den>
        </m:f>
        <m:r>
          <m:t>=2</m:t>
        </m:r>
        <m:r>
          <m:t>,</m:t>
        </m:r>
        <m:r>
          <m:t>75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</w:t>
      </w:r>
      <w:r>
        <w:rPr>
          <w:rFonts w:ascii="Times New Roman" w:hAnsi="Times New Roman" w:eastAsia="Times New Roman" w:cs="Times New Roman"/>
          <w:b/>
          <w:sz w:val="24"/>
        </w:rPr>
        <w:t>Sai.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n=6</m:t>
        </m:r>
      </m:oMath>
      <w:r>
        <w:rPr>
          <w:rFonts w:ascii="Times New Roman" w:hAnsi="Times New Roman" w:eastAsia="Times New Roman" w:cs="Times New Roman"/>
          <w:sz w:val="24"/>
        </w:rPr>
        <w:t xml:space="preserve"> chẵn: </w:t>
      </w:r>
      <m:oMath>
        <m:f>
          <m:fPr>
            <m:type m:val="bar"/>
          </m:fPr>
          <m:num>
            <m:r>
              <m:t>2</m:t>
            </m:r>
            <m:r>
              <m:t>,</m:t>
            </m:r>
            <m:r>
              <m:t>6+3</m:t>
            </m:r>
            <m:r>
              <m:t>,</m:t>
            </m:r>
            <m:r>
              <m:t>0</m:t>
            </m:r>
          </m:num>
          <m:den>
            <m:r>
              <m:t>2</m:t>
            </m:r>
          </m:den>
        </m:f>
        <m:r>
          <m:t>=2</m:t>
        </m:r>
        <m:r>
          <m:t>,</m:t>
        </m:r>
        <m:r>
          <m:t>8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3</m:t>
        </m:r>
        <m:r>
          <m:t>,</m:t>
        </m:r>
        <m:r>
          <m:t>4−2</m:t>
        </m:r>
        <m:r>
          <m:t>,</m:t>
        </m:r>
        <m:r>
          <m:t>0=1</m:t>
        </m:r>
        <m:r>
          <m:t>,</m:t>
        </m:r>
        <m:r>
          <m:t>4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</w:t>
      </w:r>
      <w:r>
        <w:rPr>
          <w:rFonts w:ascii="Times New Roman" w:hAnsi="Times New Roman" w:eastAsia="Times New Roman" w:cs="Times New Roman"/>
          <w:b/>
          <w:sz w:val="24"/>
        </w:rPr>
        <w:t>Sai.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s≈0</m:t>
        </m:r>
        <m:r>
          <m:t>,</m:t>
        </m:r>
        <m:r>
          <m:t>47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(3) Chuẩn bị cho tiết học sau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Kiểm tra cuối kì I</w:t>
      </w:r>
      <w:r>
        <w:rPr>
          <w:rFonts w:ascii="Times New Roman" w:hAnsi="Times New Roman" w:eastAsia="Times New Roman" w:cs="Times New Roman"/>
          <w:sz w:val="24"/>
        </w:rPr>
        <w:t xml:space="preserve"> (PPCT: T49, T50 – 90 phút). HS ôn theo sơ đồ tư duy và phiếu luyện tập; mang máy tính cầm tay, thước kẻ, bút chì.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IV. KIỂM TRA, ĐÁNH GIÁ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113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Hoạt động</w:t>
            </w:r>
          </w:p>
        </w:tc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Hình thức đánh giá</w:t>
            </w:r>
          </w:p>
        </w:tc>
        <w:tc>
          <w:tcPr>
            <w:tcW w:type="dxa" w:w="283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Công cụ</w:t>
            </w:r>
          </w:p>
        </w:tc>
        <w:tc>
          <w:tcPr>
            <w:tcW w:type="dxa" w:w="419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Tiêu chí (thông báo trước cho HS)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Quan sát, hỏi – đáp; đánh giá sản phẩm số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Sơ đồ tư duy số; thẻ Đ/S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Sơ đồ đủ kiến thức trọng tâm; trả lời đúng phần lớn khẳng định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Quan sát; thống kê thẻ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Phiếu luyện tập Phần I; thẻ A, B, C, D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 ≥ 9/12 câu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Chấm cặp đôi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Phiếu luyện tập Phần II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 ≥ 75% số ý, có lập luận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HĐ4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Đánh giá nhóm (tiếp sức); tự đánh giá trực tuyến ở nhà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Phiếu Phần III; bài củng cố trực tuyến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 ≥ 3/4 số câu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Tự đánh giá (trắc nghiệm online)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Bài trắc nghiệm 7 câu, thang 10 điểm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Đạt: từ 5 điểm; Tốt: từ 8 điểm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Tiêu chí đánh giá sơ đồ tư duy số tổng hợp của nhóm (HĐ1)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81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Tiêu chí</w:t>
            </w:r>
          </w:p>
        </w:tc>
        <w:tc>
          <w:tcPr>
            <w:tcW w:type="dxa" w:w="2608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tốt</w:t>
            </w:r>
          </w:p>
        </w:tc>
        <w:tc>
          <w:tcPr>
            <w:tcW w:type="dxa" w:w="215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đạt</w:t>
            </w:r>
          </w:p>
        </w:tc>
        <w:tc>
          <w:tcPr>
            <w:tcW w:type="dxa" w:w="215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chưa đạt</w:t>
            </w:r>
          </w:p>
        </w:tc>
        <w:tc>
          <w:tcPr>
            <w:tcW w:type="dxa" w:w="79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Điểm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1. Nội dung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Đủ các nhánh, kiến thức chính xác, có lưu ý thường gặp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Đủ nhánh, thiếu lưu ý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Thiếu nhánh hoặc sai kiến thức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2. Ví dụ minh hoạ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Mỗi nhánh có ví dụ đúng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Có ví dụ ở một số nhánh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Không có ví dụ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3. Hình thức số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Bố cục rõ, màu sắc hài hoà, dễ đọc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Đọc được, bố cục chưa rõ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Khó đọc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4. Trình bày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Thuyết trình rõ ràng, đúng giờ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Trình bày được, còn lúng túng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Không trình bày được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</w:t>
            </w:r>
          </w:p>
        </w:tc>
      </w:tr>
    </w:tbl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Đánh giá đối với học sinh khuyết tật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Đánh giá theo yêu cầu cần đạt đã điều chỉnh (mục I.4), qua phiếu học tập tại bàn, vấn đáp, phần việc trong nhóm (Thông tư 22/2021/TT-BGDĐT).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Khuyết tật nghe – nói (nặng):</w:t>
      </w:r>
      <w:r>
        <w:rPr>
          <w:rFonts w:ascii="Times New Roman" w:hAnsi="Times New Roman" w:eastAsia="Times New Roman" w:cs="Times New Roman"/>
          <w:sz w:val="24"/>
        </w:rPr>
        <w:t xml:space="preserve"> Miễn hoàn toàn vấn đáp bằng lời; đánh giá qua viết lên bảng (khuyến khích, tuyên dương), vở, phiếu học tập, sản phẩm vẽ, STEM; đề ngắn gọn, tường minh, ưu tiên kí hiệu và hình vẽ; mọi hướng dẫn, đính chính trong giờ kiểm tra được viết lên bảng.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Khuyết tật máu (nặng):</w:t>
      </w:r>
      <w:r>
        <w:rPr>
          <w:rFonts w:ascii="Times New Roman" w:hAnsi="Times New Roman" w:eastAsia="Times New Roman" w:cs="Times New Roman"/>
          <w:sz w:val="24"/>
        </w:rPr>
        <w:t xml:space="preserve"> Đánh giá linh hoạt qua vở, phiếu ngắn, hỏi đáp tại chỗ (không bắt đứng lên bảng lâu khi đau khớp, mệt); đề vừa sức (Nhận biết – Thông hiểu), thêm 15 – 20 phút nếu mệt, được nghỉ uống nước; kiểm tra bù nếu trùng lịch nhập viện.</w:t>
      </w:r>
    </w:p>
    <w:p>
      <w:pPr>
        <w:spacing w:before="20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PHỤ LỤC: PHIẾU LUYỆN TẬP THEO CẤU TRÚC ĐỀ KIỂM TRA CUỐI KÌ 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i/>
          <w:sz w:val="24"/>
        </w:rPr>
        <w:t>(Phiếu bám ma trận, đặc tả đề kiểm tra cuối kì I năm học 2026 – 2027 của tổ Toán.)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I. Câu trắc nghiệm nhiều phương án lựa chọn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 (Bài 1 – Biết).</w:t>
      </w:r>
      <w:r>
        <w:rPr>
          <w:rFonts w:ascii="Times New Roman" w:hAnsi="Times New Roman" w:eastAsia="Times New Roman" w:cs="Times New Roman"/>
          <w:sz w:val="24"/>
        </w:rPr>
        <w:t xml:space="preserve"> Mệnh đề phủ định của mệnh đề "</w:t>
      </w:r>
      <m:oMath>
        <m:r>
          <m:t>∀x∈ℝ,</m:t>
        </m:r>
        <m:r>
          <m:rPr>
            <m:sty m:val="p"/>
          </m:rPr>
          <m:t> 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≥0</m:t>
        </m:r>
      </m:oMath>
      <w:r>
        <w:rPr>
          <w:rFonts w:ascii="Times New Roman" w:hAnsi="Times New Roman" w:eastAsia="Times New Roman" w:cs="Times New Roman"/>
          <w:sz w:val="24"/>
        </w:rPr>
        <w:t>"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w:r>
              <w:rPr>
                <w:rFonts w:ascii="Times New Roman" w:hAnsi="Times New Roman" w:eastAsia="Times New Roman" w:cs="Times New Roman"/>
                <w:sz w:val="24"/>
              </w:rPr>
              <w:t>"</w:t>
            </w:r>
            <m:oMath>
              <m:r>
                <m:t>∀x∈ℝ,</m:t>
              </m:r>
              <m:r>
                <m:rPr>
                  <m:sty m:val="p"/>
                </m:rPr>
                <m:t> 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&lt;0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".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w:r>
              <w:rPr>
                <w:rFonts w:ascii="Times New Roman" w:hAnsi="Times New Roman" w:eastAsia="Times New Roman" w:cs="Times New Roman"/>
                <w:sz w:val="24"/>
              </w:rPr>
              <w:t>"</w:t>
            </w:r>
            <m:oMath>
              <m:r>
                <m:t>∃x∈ℝ,</m:t>
              </m:r>
              <m:r>
                <m:rPr>
                  <m:sty m:val="p"/>
                </m:rPr>
                <m:t> 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&lt;0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".</w:t>
            </w:r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w:r>
              <w:rPr>
                <w:rFonts w:ascii="Times New Roman" w:hAnsi="Times New Roman" w:eastAsia="Times New Roman" w:cs="Times New Roman"/>
                <w:sz w:val="24"/>
              </w:rPr>
              <w:t>"</w:t>
            </w:r>
            <m:oMath>
              <m:r>
                <m:t>∃x∈ℝ,</m:t>
              </m:r>
              <m:r>
                <m:rPr>
                  <m:sty m:val="p"/>
                </m:rPr>
                <m:t> 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≥0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".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w:r>
              <w:rPr>
                <w:rFonts w:ascii="Times New Roman" w:hAnsi="Times New Roman" w:eastAsia="Times New Roman" w:cs="Times New Roman"/>
                <w:sz w:val="24"/>
              </w:rPr>
              <w:t>"</w:t>
            </w:r>
            <m:oMath>
              <m:r>
                <m:t>∀x∈ℝ,</m:t>
              </m:r>
              <m:r>
                <m:rPr>
                  <m:sty m:val="p"/>
                </m:rPr>
                <m:t> 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≤0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".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 (Bài 2 – Biết).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r>
          <m:t>A={1;2;3;4}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B={3;4;5}</m:t>
        </m:r>
      </m:oMath>
      <w:r>
        <w:rPr>
          <w:rFonts w:ascii="Times New Roman" w:hAnsi="Times New Roman" w:eastAsia="Times New Roman" w:cs="Times New Roman"/>
          <w:sz w:val="24"/>
        </w:rPr>
        <w:t xml:space="preserve">. Tập </w:t>
      </w:r>
      <m:oMath>
        <m:r>
          <m:t>A∩B</m:t>
        </m:r>
      </m:oMath>
      <w:r>
        <w:rPr>
          <w:rFonts w:ascii="Times New Roman" w:hAnsi="Times New Roman" w:eastAsia="Times New Roman" w:cs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begChr m:val="{"/>
                  <m:sepChr m:val=""/>
                  <m:endChr m:val="}"/>
                </m:dPr>
                <m:e>
                  <m:r>
                    <m:t>1</m:t>
                  </m:r>
                  <m:r>
                    <m:t>;</m:t>
                  </m:r>
                  <m:r>
                    <m:t>2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begChr m:val="{"/>
                  <m:sepChr m:val=""/>
                  <m:endChr m:val="}"/>
                </m:dPr>
                <m:e>
                  <m:r>
                    <m:t>1</m:t>
                  </m:r>
                  <m:r>
                    <m:t>;</m:t>
                  </m:r>
                  <m:r>
                    <m:t>2</m:t>
                  </m:r>
                  <m:r>
                    <m:t>;</m:t>
                  </m:r>
                  <m:r>
                    <m:t>3</m:t>
                  </m:r>
                  <m:r>
                    <m:t>;</m:t>
                  </m:r>
                  <m:r>
                    <m:t>4</m:t>
                  </m:r>
                  <m:r>
                    <m:t>;</m:t>
                  </m:r>
                  <m:r>
                    <m:t>5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begChr m:val="{"/>
                  <m:sepChr m:val=""/>
                  <m:endChr m:val="}"/>
                </m:dPr>
                <m:e>
                  <m:r>
                    <m:t>3</m:t>
                  </m:r>
                  <m:r>
                    <m:t>;</m:t>
                  </m:r>
                  <m:r>
                    <m:t>4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begChr m:val="{"/>
                  <m:sepChr m:val=""/>
                  <m:endChr m:val="}"/>
                </m:dPr>
                <m:e>
                  <m:r>
                    <m:t>5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 (Bài 3 – Biết).</w:t>
      </w:r>
      <w:r>
        <w:rPr>
          <w:rFonts w:ascii="Times New Roman" w:hAnsi="Times New Roman" w:eastAsia="Times New Roman" w:cs="Times New Roman"/>
          <w:sz w:val="24"/>
        </w:rPr>
        <w:t xml:space="preserve"> Cặp số nào sau đây là nghiệm của bất phương trình </w:t>
      </w:r>
      <m:oMath>
        <m:r>
          <m:t>2x+y&lt;3</m:t>
        </m:r>
      </m:oMath>
      <w:r>
        <w:rPr>
          <w:rFonts w:ascii="Times New Roman" w:hAnsi="Times New Roman" w:eastAsia="Times New Roman" w:cs="Times New Roman"/>
          <w:sz w:val="24"/>
        </w:rPr>
        <w:t>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0</m:t>
                  </m:r>
                  <m:r>
                    <m:t>;</m:t>
                  </m:r>
                  <m:r>
                    <m:t>0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1</m:t>
                  </m:r>
                  <m:r>
                    <m:t>;</m:t>
                  </m:r>
                  <m:r>
                    <m:t>2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2</m:t>
                  </m:r>
                  <m:r>
                    <m:t>;</m:t>
                  </m:r>
                  <m:r>
                    <m:t>0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1</m:t>
                  </m:r>
                  <m:r>
                    <m:t>;</m:t>
                  </m:r>
                  <m:r>
                    <m:t>6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4 (Bài 4 – Biết).</w:t>
      </w:r>
      <w:r>
        <w:rPr>
          <w:rFonts w:ascii="Times New Roman" w:hAnsi="Times New Roman" w:eastAsia="Times New Roman" w:cs="Times New Roman"/>
          <w:sz w:val="24"/>
        </w:rPr>
        <w:t xml:space="preserve"> Điểm nào sau đây thuộc miền nghiệm của hệ </w:t>
      </w:r>
      <m:oMath>
        <m:r>
          <m:t>x≥0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y≥0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x+y≤2</m:t>
        </m:r>
      </m:oMath>
      <w:r>
        <w:rPr>
          <w:rFonts w:ascii="Times New Roman" w:hAnsi="Times New Roman" w:eastAsia="Times New Roman" w:cs="Times New Roman"/>
          <w:sz w:val="24"/>
        </w:rPr>
        <w:t>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0</m:t>
                  </m:r>
                  <m:r>
                    <m:t>;</m:t>
                  </m:r>
                  <m:r>
                    <m:t>3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2</m:t>
                  </m:r>
                  <m:r>
                    <m:t>;</m:t>
                  </m:r>
                  <m:r>
                    <m:t>1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1</m:t>
                  </m:r>
                  <m:r>
                    <m:t>;</m:t>
                  </m:r>
                  <m:r>
                    <m:t>0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1</m:t>
                  </m:r>
                  <m:r>
                    <m:t>;</m:t>
                  </m:r>
                  <m:r>
                    <m:t>1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5 (Bài 5 – Biết).</w:t>
      </w:r>
      <w:r>
        <w:rPr>
          <w:rFonts w:ascii="Times New Roman" w:hAnsi="Times New Roman" w:eastAsia="Times New Roman" w:cs="Times New Roman"/>
          <w:sz w:val="24"/>
        </w:rPr>
        <w:t xml:space="preserve"> Giá trị </w:t>
      </w:r>
      <m:oMath>
        <m:r>
          <m:rPr>
            <m:sty m:val="p"/>
          </m:rPr>
          <m:t>cos</m:t>
        </m:r>
        <m:sSup>
          <m:e>
            <m:r>
              <m:t>120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6 (Bài 6 – Biết).</w:t>
      </w:r>
      <w:r>
        <w:rPr>
          <w:rFonts w:ascii="Times New Roman" w:hAnsi="Times New Roman" w:eastAsia="Times New Roman" w:cs="Times New Roman"/>
          <w:sz w:val="24"/>
        </w:rPr>
        <w:t xml:space="preserve">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có </w:t>
      </w:r>
      <m:oMath>
        <m:r>
          <m:t>b=3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c=4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̂"/>
          </m:accPr>
          <m:e>
            <m:r>
              <m:t>A</m:t>
            </m:r>
          </m:e>
        </m:acc>
        <m:r>
          <m:t>=</m:t>
        </m:r>
        <m:sSup>
          <m:e>
            <m:r>
              <m:t>60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. Độ dài cạnh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ad>
                <m:radPr>
                  <m:degHide m:val="on"/>
                </m:radPr>
                <m:deg/>
                <m:e>
                  <m:r>
                    <m:t>37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13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7 (Bài 7 – Biết).</w:t>
      </w:r>
      <w:r>
        <w:rPr>
          <w:rFonts w:ascii="Times New Roman" w:hAnsi="Times New Roman" w:eastAsia="Times New Roman" w:cs="Times New Roman"/>
          <w:sz w:val="24"/>
        </w:rPr>
        <w:t xml:space="preserve"> Cho hình bình hành </w:t>
      </w:r>
      <m:oMath>
        <m:r>
          <m:t>ABCD</m:t>
        </m:r>
      </m:oMath>
      <w:r>
        <w:rPr>
          <w:rFonts w:ascii="Times New Roman" w:hAnsi="Times New Roman" w:eastAsia="Times New Roman" w:cs="Times New Roman"/>
          <w:sz w:val="24"/>
        </w:rPr>
        <w:t xml:space="preserve">. Vectơ bằng vectơ </w:t>
      </w:r>
      <m:oMath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BA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CD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DC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AC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8 (Bài 8 – Biết).</w:t>
      </w:r>
      <w:r>
        <w:rPr>
          <w:rFonts w:ascii="Times New Roman" w:hAnsi="Times New Roman" w:eastAsia="Times New Roman" w:cs="Times New Roman"/>
          <w:sz w:val="24"/>
        </w:rPr>
        <w:t xml:space="preserve"> Với ba điểm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N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P</m:t>
        </m:r>
      </m:oMath>
      <w:r>
        <w:rPr>
          <w:rFonts w:ascii="Times New Roman" w:hAnsi="Times New Roman" w:eastAsia="Times New Roman" w:cs="Times New Roman"/>
          <w:sz w:val="24"/>
        </w:rPr>
        <w:t xml:space="preserve"> bất kì, </w:t>
      </w:r>
      <m:oMath>
        <m:acc>
          <m:accPr>
            <m:chr m:val="⃗"/>
          </m:accPr>
          <m:e>
            <m:r>
              <m:t>MN</m:t>
            </m:r>
          </m:e>
        </m:acc>
        <m:r>
          <m:t>−</m:t>
        </m:r>
        <m:acc>
          <m:accPr>
            <m:chr m:val="⃗"/>
          </m:accPr>
          <m:e>
            <m:r>
              <m:t>MP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PN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NP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MP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PM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9 (Bài 9 – Biết).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r>
          <m:t>I</m:t>
        </m:r>
      </m:oMath>
      <w:r>
        <w:rPr>
          <w:rFonts w:ascii="Times New Roman" w:hAnsi="Times New Roman" w:eastAsia="Times New Roman" w:cs="Times New Roman"/>
          <w:sz w:val="24"/>
        </w:rPr>
        <w:t xml:space="preserve"> là trung điểm của đoạn thẳng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O</m:t>
        </m:r>
      </m:oMath>
      <w:r>
        <w:rPr>
          <w:rFonts w:ascii="Times New Roman" w:hAnsi="Times New Roman" w:eastAsia="Times New Roman" w:cs="Times New Roman"/>
          <w:sz w:val="24"/>
        </w:rPr>
        <w:t xml:space="preserve"> là điểm bất kì. Khẳng định đúng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OA</m:t>
                  </m:r>
                </m:e>
              </m:acc>
              <m:r>
                <m:t>−</m:t>
              </m:r>
              <m:acc>
                <m:accPr>
                  <m:chr m:val="⃗"/>
                </m:accPr>
                <m:e>
                  <m:r>
                    <m:t>OB</m:t>
                  </m:r>
                </m:e>
              </m:acc>
              <m:r>
                <m:t>=2</m:t>
              </m:r>
              <m:acc>
                <m:accPr>
                  <m:chr m:val="⃗"/>
                </m:accPr>
                <m:e>
                  <m:r>
                    <m:t>OI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OA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OB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OI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IA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IB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OA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OB</m:t>
                  </m:r>
                </m:e>
              </m:acc>
              <m:r>
                <m:t>=2</m:t>
              </m:r>
              <m:acc>
                <m:accPr>
                  <m:chr m:val="⃗"/>
                </m:accPr>
                <m:e>
                  <m:r>
                    <m:t>OI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10 (Bài 10 – Biết).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acc>
          <m:accPr>
            <m:chr m:val="⃗"/>
          </m:accPr>
          <m:e>
            <m:r>
              <m:t>a</m:t>
            </m:r>
          </m:e>
        </m:acc>
        <m:r>
          <m:t>=(1;</m:t>
        </m:r>
        <m:r>
          <m:t>−</m:t>
        </m:r>
        <m:r>
          <m:t>2)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b</m:t>
            </m:r>
          </m:e>
        </m:acc>
        <m:r>
          <m:t>=(3;4)</m:t>
        </m:r>
      </m:oMath>
      <w:r>
        <w:rPr>
          <w:rFonts w:ascii="Times New Roman" w:hAnsi="Times New Roman" w:eastAsia="Times New Roman" w:cs="Times New Roman"/>
          <w:sz w:val="24"/>
        </w:rPr>
        <w:t xml:space="preserve">. Toạ độ của </w:t>
      </w:r>
      <m:oMath>
        <m:acc>
          <m:accPr>
            <m:chr m:val="⃗"/>
          </m:accPr>
          <m:e>
            <m:r>
              <m:t>a</m:t>
            </m:r>
          </m:e>
        </m:acc>
        <m:r>
          <m:t>+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2</m:t>
                  </m:r>
                  <m:r>
                    <m:t>;</m:t>
                  </m:r>
                  <m:r>
                    <m:t>−</m:t>
                  </m:r>
                  <m:r>
                    <m:t>6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4</m:t>
                  </m:r>
                  <m:r>
                    <m:t>;</m:t>
                  </m:r>
                  <m:r>
                    <m:t>2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4</m:t>
                  </m:r>
                  <m:r>
                    <m:t>;</m:t>
                  </m:r>
                  <m:r>
                    <m:t>−</m:t>
                  </m:r>
                  <m:r>
                    <m:t>6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3</m:t>
                  </m:r>
                  <m:r>
                    <m:t>;</m:t>
                  </m:r>
                  <m:r>
                    <m:t>−</m:t>
                  </m:r>
                  <m:r>
                    <m:t>8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11 (Bài 11 – Hiểu).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acc>
          <m:accPr>
            <m:chr m:val="⃗"/>
          </m:accPr>
          <m:e>
            <m:r>
              <m:t>u</m:t>
            </m:r>
          </m:e>
        </m:acc>
        <m:r>
          <m:t>=(2;1)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v</m:t>
            </m:r>
          </m:e>
        </m:acc>
        <m:r>
          <m:t>=(</m:t>
        </m:r>
        <m:r>
          <m:t>−</m:t>
        </m:r>
        <m:r>
          <m:t>1;2)</m:t>
        </m:r>
      </m:oMath>
      <w:r>
        <w:rPr>
          <w:rFonts w:ascii="Times New Roman" w:hAnsi="Times New Roman" w:eastAsia="Times New Roman" w:cs="Times New Roman"/>
          <w:sz w:val="24"/>
        </w:rPr>
        <w:t>. Khẳng định đúng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t>⟂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cùng phương.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t>·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t>=4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12 (Bài 12 – Hiểu).</w:t>
      </w:r>
      <w:r>
        <w:rPr>
          <w:rFonts w:ascii="Times New Roman" w:hAnsi="Times New Roman" w:eastAsia="Times New Roman" w:cs="Times New Roman"/>
          <w:sz w:val="24"/>
        </w:rPr>
        <w:t xml:space="preserve"> Cho số gần đúng </w:t>
      </w:r>
      <m:oMath>
        <m:r>
          <m:t>a=3</m:t>
        </m:r>
        <m:r>
          <m:t>,</m:t>
        </m:r>
        <m:r>
          <m:t>14159</m:t>
        </m:r>
      </m:oMath>
      <w:r>
        <w:rPr>
          <w:rFonts w:ascii="Times New Roman" w:hAnsi="Times New Roman" w:eastAsia="Times New Roman" w:cs="Times New Roman"/>
          <w:sz w:val="24"/>
        </w:rPr>
        <w:t xml:space="preserve"> với độ chính xác </w:t>
      </w:r>
      <m:oMath>
        <m:r>
          <m:t>d=0</m:t>
        </m:r>
        <m:r>
          <m:t>,</m:t>
        </m:r>
        <m:r>
          <m:t>001</m:t>
        </m:r>
      </m:oMath>
      <w:r>
        <w:rPr>
          <w:rFonts w:ascii="Times New Roman" w:hAnsi="Times New Roman" w:eastAsia="Times New Roman" w:cs="Times New Roman"/>
          <w:sz w:val="24"/>
        </w:rPr>
        <w:t xml:space="preserve">. Số quy tròn của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3</m:t>
              </m:r>
              <m:r>
                <m:t>,</m:t>
              </m:r>
              <m:r>
                <m:t>1416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3</m:t>
              </m:r>
              <m:r>
                <m:t>,</m:t>
              </m:r>
              <m:r>
                <m:t>142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3</m:t>
              </m:r>
              <m:r>
                <m:t>,</m:t>
              </m:r>
              <m:r>
                <m:t>14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3</m:t>
              </m:r>
              <m:r>
                <m:t>,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II. Câu trắc nghiệm đúng sai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13 (Chương I).</w:t>
      </w:r>
      <w:r>
        <w:rPr>
          <w:rFonts w:ascii="Times New Roman" w:hAnsi="Times New Roman" w:eastAsia="Times New Roman" w:cs="Times New Roman"/>
          <w:sz w:val="24"/>
        </w:rPr>
        <w:t xml:space="preserve"> Cho các tập hợp </w:t>
      </w:r>
      <m:oMath>
        <m:d>
          <m:dPr>
            <m:begChr m:val=""/>
            <m:sepChr m:val=""/>
          </m:dPr>
          <m:e>
            <m:r>
              <m:t>A</m:t>
            </m:r>
            <m:r>
              <m:t>=</m:t>
            </m:r>
            <m:r>
              <m:t>[</m:t>
            </m:r>
            <m:r>
              <m:t>−</m:t>
            </m:r>
            <m:r>
              <m:t>1</m:t>
            </m:r>
            <m:r>
              <m:t>;</m:t>
            </m:r>
            <m:r>
              <m:t>3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begChr m:val=""/>
            <m:sepChr m:val=""/>
            <m:endChr m:val="]"/>
          </m:dPr>
          <m:e>
            <m:r>
              <m:t>B</m:t>
            </m:r>
            <m:r>
              <m:t>=</m:t>
            </m:r>
            <m:r>
              <m:t>(</m:t>
            </m:r>
            <m:r>
              <m:t>1</m:t>
            </m:r>
            <m:r>
              <m:t>;</m:t>
            </m:r>
            <m:r>
              <m:t>5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>. Xét tính đúng, sai: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</w:t>
      </w:r>
      <m:oMath>
        <m:r>
          <m:t>A∩B=(1;3)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</w:t>
      </w:r>
      <m:oMath>
        <m:r>
          <m:t>A∪B=[</m:t>
        </m:r>
        <m:r>
          <m:t>−</m:t>
        </m:r>
        <m:r>
          <m:t>1;5]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</w:t>
      </w:r>
      <m:oMath>
        <m:d>
          <m:dPr>
            <m:begChr m:val=""/>
            <m:sepChr m:val=""/>
          </m:dPr>
          <m:e>
            <m:r>
              <m:t>A</m:t>
            </m:r>
            <m:r>
              <m:t>⧵</m:t>
            </m:r>
            <m:r>
              <m:t>B</m:t>
            </m:r>
            <m:r>
              <m:t>=</m:t>
            </m:r>
            <m:r>
              <m:t>[</m:t>
            </m:r>
            <m:r>
              <m:t>−</m:t>
            </m:r>
            <m:r>
              <m:t>1</m:t>
            </m:r>
            <m:r>
              <m:t>;</m:t>
            </m:r>
            <m:r>
              <m:t>1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</w:t>
      </w:r>
      <m:oMath>
        <m:sSub>
          <m:e>
            <m:r>
              <m:t>C</m:t>
            </m:r>
          </m:e>
          <m:sub>
            <m:r>
              <m:t>ℝ</m:t>
            </m:r>
          </m:sub>
        </m:sSub>
        <m:r>
          <m:t>A=(−∞;</m:t>
        </m:r>
        <m:r>
          <m:t>−</m:t>
        </m:r>
        <m:r>
          <m:t>1)∪[3;+∞)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14 (Chương III).</w:t>
      </w:r>
      <w:r>
        <w:rPr>
          <w:rFonts w:ascii="Times New Roman" w:hAnsi="Times New Roman" w:eastAsia="Times New Roman" w:cs="Times New Roman"/>
          <w:sz w:val="24"/>
        </w:rPr>
        <w:t xml:space="preserve"> Cho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có </w:t>
      </w:r>
      <m:oMath>
        <m:r>
          <m:t>a=7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b=5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c=8</m:t>
        </m:r>
      </m:oMath>
      <w:r>
        <w:rPr>
          <w:rFonts w:ascii="Times New Roman" w:hAnsi="Times New Roman" w:eastAsia="Times New Roman" w:cs="Times New Roman"/>
          <w:sz w:val="24"/>
        </w:rPr>
        <w:t>. Xét tính đúng, sai: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</w:t>
      </w:r>
      <m:oMath>
        <m:acc>
          <m:accPr>
            <m:chr m:val="̂"/>
          </m:accPr>
          <m:e>
            <m:r>
              <m:t>A</m:t>
            </m:r>
          </m:e>
        </m:acc>
        <m:r>
          <m:t>=</m:t>
        </m:r>
        <m:sSup>
          <m:e>
            <m:r>
              <m:t>60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Diện tích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bằng </w:t>
      </w:r>
      <m:oMath>
        <m:r>
          <m:t>10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Bán kính đường tròn ngoại tiếp tam giác là </w:t>
      </w:r>
      <m:oMath>
        <m:r>
          <m:t>R=</m:t>
        </m:r>
        <m:f>
          <m:fPr>
            <m:type m:val="bar"/>
          </m:fPr>
          <m:num>
            <m:r>
              <m:t>7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Đường cao kẻ từ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 có độ dài xấp xỉ </w:t>
      </w:r>
      <m:oMath>
        <m:r>
          <m:t>4</m:t>
        </m:r>
        <m:r>
          <m:t>,</m:t>
        </m:r>
        <m:r>
          <m:t>95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15 (Chương IV).</w:t>
      </w:r>
      <w:r>
        <w:rPr>
          <w:rFonts w:ascii="Times New Roman" w:hAnsi="Times New Roman" w:eastAsia="Times New Roman" w:cs="Times New Roman"/>
          <w:sz w:val="24"/>
        </w:rPr>
        <w:t xml:space="preserve"> Trong mặt phẳng </w:t>
      </w:r>
      <m:oMath>
        <m:r>
          <m:t>Oxy</m:t>
        </m:r>
      </m:oMath>
      <w:r>
        <w:rPr>
          <w:rFonts w:ascii="Times New Roman" w:hAnsi="Times New Roman" w:eastAsia="Times New Roman" w:cs="Times New Roman"/>
          <w:sz w:val="24"/>
        </w:rPr>
        <w:t xml:space="preserve">, cho </w:t>
      </w:r>
      <m:oMath>
        <m:r>
          <m:t>A(1;2)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B(4;6)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C(5;</m:t>
        </m:r>
        <m:r>
          <m:t>−</m:t>
        </m:r>
        <m:r>
          <m:t>1)</m:t>
        </m:r>
      </m:oMath>
      <w:r>
        <w:rPr>
          <w:rFonts w:ascii="Times New Roman" w:hAnsi="Times New Roman" w:eastAsia="Times New Roman" w:cs="Times New Roman"/>
          <w:sz w:val="24"/>
        </w:rPr>
        <w:t>. Xét tính đúng, sai: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</w:t>
      </w:r>
      <m:oMath>
        <m:r>
          <m:t>AB=5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vuông tại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Trọng tâm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là </w:t>
      </w:r>
      <m:oMath>
        <m:r>
          <m:t>G(3;3)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Điểm </w:t>
      </w:r>
      <m:oMath>
        <m:r>
          <m:t>D</m:t>
        </m:r>
      </m:oMath>
      <w:r>
        <w:rPr>
          <w:rFonts w:ascii="Times New Roman" w:hAnsi="Times New Roman" w:eastAsia="Times New Roman" w:cs="Times New Roman"/>
          <w:sz w:val="24"/>
        </w:rPr>
        <w:t xml:space="preserve"> để </w:t>
      </w:r>
      <m:oMath>
        <m:r>
          <m:t>ABDC</m:t>
        </m:r>
      </m:oMath>
      <w:r>
        <w:rPr>
          <w:rFonts w:ascii="Times New Roman" w:hAnsi="Times New Roman" w:eastAsia="Times New Roman" w:cs="Times New Roman"/>
          <w:sz w:val="24"/>
        </w:rPr>
        <w:t xml:space="preserve"> là hình bình hành là </w:t>
      </w:r>
      <m:oMath>
        <m:r>
          <m:t>D(8;3)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16 (Chương V – thực tiễn).</w:t>
      </w:r>
      <w:r>
        <w:rPr>
          <w:rFonts w:ascii="Times New Roman" w:hAnsi="Times New Roman" w:eastAsia="Times New Roman" w:cs="Times New Roman"/>
          <w:sz w:val="24"/>
        </w:rPr>
        <w:t xml:space="preserve"> Năng suất cà phê (tấn/ha) của 8 hộ ở Vĩnh Thạnh: </w:t>
      </w:r>
      <m:oMath>
        <m:r>
          <m:t>2</m:t>
        </m:r>
        <m:r>
          <m:t>,</m:t>
        </m:r>
        <m:r>
          <m:t>1;</m:t>
        </m:r>
        <m:r>
          <m:rPr>
            <m:sty m:val="p"/>
          </m:rPr>
          <m:t> </m:t>
        </m:r>
        <m:r>
          <m:t>2</m:t>
        </m:r>
        <m:r>
          <m:t>,</m:t>
        </m:r>
        <m:r>
          <m:t>5;</m:t>
        </m:r>
        <m:r>
          <m:rPr>
            <m:sty m:val="p"/>
          </m:rPr>
          <m:t> </m:t>
        </m:r>
        <m:r>
          <m:t>2</m:t>
        </m:r>
        <m:r>
          <m:t>,</m:t>
        </m:r>
        <m:r>
          <m:t>8;</m:t>
        </m:r>
        <m:r>
          <m:rPr>
            <m:sty m:val="p"/>
          </m:rPr>
          <m:t> </m:t>
        </m:r>
        <m:r>
          <m:t>3</m:t>
        </m:r>
        <m:r>
          <m:t>,</m:t>
        </m:r>
        <m:r>
          <m:t>0;</m:t>
        </m:r>
        <m:r>
          <m:rPr>
            <m:sty m:val="p"/>
          </m:rPr>
          <m:t> </m:t>
        </m:r>
        <m:r>
          <m:t>3</m:t>
        </m:r>
        <m:r>
          <m:t>,</m:t>
        </m:r>
        <m:r>
          <m:t>2;</m:t>
        </m:r>
        <m:r>
          <m:rPr>
            <m:sty m:val="p"/>
          </m:rPr>
          <m:t> </m:t>
        </m:r>
        <m:r>
          <m:t>3</m:t>
        </m:r>
        <m:r>
          <m:t>,</m:t>
        </m:r>
        <m:r>
          <m:t>2;</m:t>
        </m:r>
        <m:r>
          <m:rPr>
            <m:sty m:val="p"/>
          </m:rPr>
          <m:t> </m:t>
        </m:r>
        <m:r>
          <m:t>3</m:t>
        </m:r>
        <m:r>
          <m:t>,</m:t>
        </m:r>
        <m:r>
          <m:t>5;</m:t>
        </m:r>
        <m:r>
          <m:rPr>
            <m:sty m:val="p"/>
          </m:rPr>
          <m:t> </m:t>
        </m:r>
        <m:r>
          <m:t>6</m:t>
        </m:r>
        <m:r>
          <m:t>,</m:t>
        </m:r>
        <m:r>
          <m:t>0</m:t>
        </m:r>
      </m:oMath>
      <w:r>
        <w:rPr>
          <w:rFonts w:ascii="Times New Roman" w:hAnsi="Times New Roman" w:eastAsia="Times New Roman" w:cs="Times New Roman"/>
          <w:sz w:val="24"/>
        </w:rPr>
        <w:t>. Xét tính đúng, sai: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Mốt của mẫu số liệu là </w:t>
      </w:r>
      <m:oMath>
        <m:r>
          <m:t>3</m:t>
        </m:r>
        <m:r>
          <m:t>,</m:t>
        </m:r>
        <m:r>
          <m:t>2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Trung vị của mẫu số liệu là </w:t>
      </w:r>
      <m:oMath>
        <m:r>
          <m:t>3</m:t>
        </m:r>
        <m:r>
          <m:t>,</m:t>
        </m:r>
        <m:r>
          <m:t>1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Khoảng tứ phân vị là </w:t>
      </w:r>
      <m:oMath>
        <m:sSub>
          <m:e>
            <m:r>
              <m:t>Δ</m:t>
            </m:r>
          </m:e>
          <m:sub>
            <m:r>
              <m:t>Q</m:t>
            </m:r>
          </m:sub>
        </m:sSub>
        <m:r>
          <m:t>=0</m:t>
        </m:r>
        <m:r>
          <m:t>,</m:t>
        </m:r>
        <m:r>
          <m:t>5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Giá trị </w:t>
      </w:r>
      <m:oMath>
        <m:r>
          <m:t>6</m:t>
        </m:r>
        <m:r>
          <m:t>,</m:t>
        </m:r>
        <m:r>
          <m:t>0</m:t>
        </m:r>
      </m:oMath>
      <w:r>
        <w:rPr>
          <w:rFonts w:ascii="Times New Roman" w:hAnsi="Times New Roman" w:eastAsia="Times New Roman" w:cs="Times New Roman"/>
          <w:sz w:val="24"/>
        </w:rPr>
        <w:t xml:space="preserve"> là giá trị bất thường của mẫu.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III. Câu trắc nghiệm trả lời ngắn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17 (Bài 2).</w:t>
      </w:r>
      <w:r>
        <w:rPr>
          <w:rFonts w:ascii="Times New Roman" w:hAnsi="Times New Roman" w:eastAsia="Times New Roman" w:cs="Times New Roman"/>
          <w:sz w:val="24"/>
        </w:rPr>
        <w:t xml:space="preserve"> Lớp 10A có 40 học sinh, trong đó 25 em thích bóng đá, 18 em thích bóng chuyền, 8 em thích cả hai môn. Hỏi có bao nhiêu em không thích môn nào trong hai môn trên?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18 (Bài 4).</w:t>
      </w:r>
      <w:r>
        <w:rPr>
          <w:rFonts w:ascii="Times New Roman" w:hAnsi="Times New Roman" w:eastAsia="Times New Roman" w:cs="Times New Roman"/>
          <w:sz w:val="24"/>
        </w:rPr>
        <w:t xml:space="preserve"> Tìm giá trị lớn nhất của </w:t>
      </w:r>
      <m:oMath>
        <m:r>
          <m:t>F=2x+3y</m:t>
        </m:r>
      </m:oMath>
      <w:r>
        <w:rPr>
          <w:rFonts w:ascii="Times New Roman" w:hAnsi="Times New Roman" w:eastAsia="Times New Roman" w:cs="Times New Roman"/>
          <w:sz w:val="24"/>
        </w:rPr>
        <w:t xml:space="preserve"> trên miền nghiệm của hệ </w:t>
      </w:r>
      <m:oMath>
        <m:r>
          <m:t>x≥0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y≥0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x+y≤4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x+3y≤6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19 (Bài 6).</w:t>
      </w:r>
      <w:r>
        <w:rPr>
          <w:rFonts w:ascii="Times New Roman" w:hAnsi="Times New Roman" w:eastAsia="Times New Roman" w:cs="Times New Roman"/>
          <w:sz w:val="24"/>
        </w:rPr>
        <w:t xml:space="preserve"> Hai người đứng ở hai điểm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B</m:t>
        </m:r>
      </m:oMath>
      <w:r>
        <w:rPr>
          <w:rFonts w:ascii="Times New Roman" w:hAnsi="Times New Roman" w:eastAsia="Times New Roman" w:cs="Times New Roman"/>
          <w:sz w:val="24"/>
        </w:rPr>
        <w:t xml:space="preserve"> cách nhau 100 m cùng quan sát một cây cổ thụ ở điểm </w:t>
      </w:r>
      <m:oMath>
        <m:r>
          <m:t>C</m:t>
        </m:r>
      </m:oMath>
      <w:r>
        <w:rPr>
          <w:rFonts w:ascii="Times New Roman" w:hAnsi="Times New Roman" w:eastAsia="Times New Roman" w:cs="Times New Roman"/>
          <w:sz w:val="24"/>
        </w:rPr>
        <w:t xml:space="preserve"> bên kia suối, đo được </w:t>
      </w:r>
      <m:oMath>
        <m:acc>
          <m:accPr>
            <m:chr m:val="̂"/>
          </m:accPr>
          <m:e>
            <m:r>
              <m:t>CAB</m:t>
            </m:r>
          </m:e>
        </m:acc>
        <m:r>
          <m:t>=</m:t>
        </m:r>
        <m:sSup>
          <m:e>
            <m:r>
              <m:t>60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̂"/>
          </m:accPr>
          <m:e>
            <m:r>
              <m:t>CBA</m:t>
            </m:r>
          </m:e>
        </m:acc>
        <m:r>
          <m:t>=</m:t>
        </m:r>
        <m:sSup>
          <m:e>
            <m:r>
              <m:t>75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. Tính khoảng cách </w:t>
      </w:r>
      <m:oMath>
        <m:r>
          <m:t>AC</m:t>
        </m:r>
      </m:oMath>
      <w:r>
        <w:rPr>
          <w:rFonts w:ascii="Times New Roman" w:hAnsi="Times New Roman" w:eastAsia="Times New Roman" w:cs="Times New Roman"/>
          <w:sz w:val="24"/>
        </w:rPr>
        <w:t xml:space="preserve"> (đơn vị mét, làm tròn đến hàng phần mười).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20 (Bài 10).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r>
          <m:t>A(2;3)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B(</m:t>
        </m:r>
        <m:r>
          <m:t>−</m:t>
        </m:r>
        <m:r>
          <m:t>1;1)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M(x;0)</m:t>
        </m:r>
      </m:oMath>
      <w:r>
        <w:rPr>
          <w:rFonts w:ascii="Times New Roman" w:hAnsi="Times New Roman" w:eastAsia="Times New Roman" w:cs="Times New Roman"/>
          <w:sz w:val="24"/>
        </w:rPr>
        <w:t xml:space="preserve">. Tìm </w:t>
      </w:r>
      <m:oMath>
        <m:r>
          <m:t>x</m:t>
        </m:r>
      </m:oMath>
      <w:r>
        <w:rPr>
          <w:rFonts w:ascii="Times New Roman" w:hAnsi="Times New Roman" w:eastAsia="Times New Roman" w:cs="Times New Roman"/>
          <w:sz w:val="24"/>
        </w:rPr>
        <w:t xml:space="preserve"> để ba điểm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B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thẳng hàng.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21 (Bài 11).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r>
          <m:t>|</m:t>
        </m:r>
        <m:acc>
          <m:accPr>
            <m:chr m:val="⃗"/>
          </m:accPr>
          <m:e>
            <m:r>
              <m:t>a</m:t>
            </m:r>
          </m:e>
        </m:acc>
        <m:r>
          <m:t>|=3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|</m:t>
        </m:r>
        <m:acc>
          <m:accPr>
            <m:chr m:val="⃗"/>
          </m:accPr>
          <m:e>
            <m:r>
              <m:t>b</m:t>
            </m:r>
          </m:e>
        </m:acc>
        <m:r>
          <m:t>|=4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(</m:t>
        </m:r>
        <m:acc>
          <m:accPr>
            <m:chr m:val="⃗"/>
          </m:accPr>
          <m:e>
            <m:r>
              <m:t>a</m:t>
            </m:r>
          </m:e>
        </m:acc>
        <m:r>
          <m:t>,</m:t>
        </m:r>
        <m:acc>
          <m:accPr>
            <m:chr m:val="⃗"/>
          </m:accPr>
          <m:e>
            <m:r>
              <m:t>b</m:t>
            </m:r>
          </m:e>
        </m:acc>
        <m:r>
          <m:t>)=</m:t>
        </m:r>
        <m:sSup>
          <m:e>
            <m:r>
              <m:t>60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. Tính </w:t>
      </w:r>
      <m:oMath>
        <m:d>
          <m:dPr>
            <m:begChr m:val="|"/>
            <m:sepChr m:val=""/>
            <m:endChr m:val="|"/>
          </m:dPr>
          <m:e>
            <m:acc>
              <m:accPr>
                <m:chr m:val="⃗"/>
              </m:accPr>
              <m:e>
                <m:r>
                  <m:t>a</m:t>
                </m:r>
              </m:e>
            </m:acc>
            <m:r>
              <m:t>+</m:t>
            </m:r>
            <m:acc>
              <m:accPr>
                <m:chr m:val="⃗"/>
              </m:accPr>
              <m:e>
                <m:r>
                  <m:t>b</m:t>
                </m:r>
              </m:e>
            </m:acc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(làm tròn đến hàng phần trăm).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22 (Bài 14).</w:t>
      </w:r>
      <w:r>
        <w:rPr>
          <w:rFonts w:ascii="Times New Roman" w:hAnsi="Times New Roman" w:eastAsia="Times New Roman" w:cs="Times New Roman"/>
          <w:sz w:val="24"/>
        </w:rPr>
        <w:t xml:space="preserve"> Tính phương sai của mẫu số liệu </w:t>
      </w:r>
      <m:oMath>
        <m:r>
          <m:t>5;</m:t>
        </m:r>
        <m:r>
          <m:rPr>
            <m:sty m:val="p"/>
          </m:rPr>
          <m:t> </m:t>
        </m:r>
        <m:r>
          <m:t>7;</m:t>
        </m:r>
        <m:r>
          <m:rPr>
            <m:sty m:val="p"/>
          </m:rPr>
          <m:t> </m:t>
        </m:r>
        <m:r>
          <m:t>8;</m:t>
        </m:r>
        <m:r>
          <m:rPr>
            <m:sty m:val="p"/>
          </m:rPr>
          <m:t> </m:t>
        </m:r>
        <m:r>
          <m:t>8;</m:t>
        </m:r>
        <m:r>
          <m:rPr>
            <m:sty m:val="p"/>
          </m:rPr>
          <m:t> </m:t>
        </m:r>
        <m:r>
          <m:t>9;</m:t>
        </m:r>
        <m:r>
          <m:rPr>
            <m:sty m:val="p"/>
          </m:rPr>
          <m:t> </m:t>
        </m:r>
        <m:r>
          <m:t>11</m:t>
        </m:r>
      </m:oMath>
      <w:r>
        <w:rPr>
          <w:rFonts w:ascii="Times New Roman" w:hAnsi="Times New Roman" w:eastAsia="Times New Roman" w:cs="Times New Roman"/>
          <w:sz w:val="24"/>
        </w:rPr>
        <w:t xml:space="preserve"> (làm tròn đến hàng phần trăm).</w:t>
      </w:r>
    </w:p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Đáp án và lời giải (dành cho GV)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I:</w:t>
      </w:r>
      <w:r>
        <w:rPr>
          <w:rFonts w:ascii="Times New Roman" w:hAnsi="Times New Roman" w:eastAsia="Times New Roman" w:cs="Times New Roman"/>
          <w:sz w:val="24"/>
        </w:rPr>
        <w:t xml:space="preserve"> 1 – B; 2 – C; 3 – A; 4 – D; 5 – B; 6 – A; 7 – C; 8 – A; 9 – D; 10 – B; 11 – A; 12 – C.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Câu 1: phủ định của "</w:t>
      </w:r>
      <m:oMath>
        <m:r>
          <m:t>∀</m:t>
        </m:r>
      </m:oMath>
      <w:r>
        <w:rPr>
          <w:rFonts w:ascii="Times New Roman" w:hAnsi="Times New Roman" w:eastAsia="Times New Roman" w:cs="Times New Roman"/>
          <w:sz w:val="24"/>
        </w:rPr>
        <w:t>" là "</w:t>
      </w:r>
      <m:oMath>
        <m:r>
          <m:t>∃</m:t>
        </m:r>
      </m:oMath>
      <w:r>
        <w:rPr>
          <w:rFonts w:ascii="Times New Roman" w:hAnsi="Times New Roman" w:eastAsia="Times New Roman" w:cs="Times New Roman"/>
          <w:sz w:val="24"/>
        </w:rPr>
        <w:t xml:space="preserve">". Câu 2: </w:t>
      </w:r>
      <m:oMath>
        <m:d>
          <m:dPr>
            <m:begChr m:val="{"/>
            <m:sepChr m:val=""/>
            <m:endChr m:val="}"/>
          </m:dPr>
          <m:e>
            <m:r>
              <m:t>3</m:t>
            </m:r>
            <m:r>
              <m:t>;</m:t>
            </m:r>
            <m:r>
              <m:t>4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Câu 3: </w:t>
      </w:r>
      <m:oMath>
        <m:r>
          <m:t>0+0&lt;3</m:t>
        </m:r>
      </m:oMath>
      <w:r>
        <w:rPr>
          <w:rFonts w:ascii="Times New Roman" w:hAnsi="Times New Roman" w:eastAsia="Times New Roman" w:cs="Times New Roman"/>
          <w:sz w:val="24"/>
        </w:rPr>
        <w:t xml:space="preserve">. Câu 4: </w:t>
      </w:r>
      <m:oMath>
        <m:r>
          <m:t>1+1≤2</m:t>
        </m:r>
      </m:oMath>
      <w:r>
        <w:rPr>
          <w:rFonts w:ascii="Times New Roman" w:hAnsi="Times New Roman" w:eastAsia="Times New Roman" w:cs="Times New Roman"/>
          <w:sz w:val="24"/>
        </w:rPr>
        <w:t xml:space="preserve">. Câu 5: </w:t>
      </w:r>
      <m:oMath>
        <m: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Câu 6: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t>=9+16−12=13</m:t>
        </m:r>
      </m:oMath>
      <w:r>
        <w:rPr>
          <w:rFonts w:ascii="Times New Roman" w:hAnsi="Times New Roman" w:eastAsia="Times New Roman" w:cs="Times New Roman"/>
          <w:sz w:val="24"/>
        </w:rPr>
        <w:t xml:space="preserve">. Câu 7: </w:t>
      </w:r>
      <m:oMath>
        <m:acc>
          <m:accPr>
            <m:chr m:val="⃗"/>
          </m:accPr>
          <m:e>
            <m:r>
              <m:t>DC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Câu 8: quy tắc hiệu </w:t>
      </w:r>
      <m:oMath>
        <m:acc>
          <m:accPr>
            <m:chr m:val="⃗"/>
          </m:accPr>
          <m:e>
            <m:r>
              <m:t>MN</m:t>
            </m:r>
          </m:e>
        </m:acc>
        <m:r>
          <m:t>−</m:t>
        </m:r>
        <m:acc>
          <m:accPr>
            <m:chr m:val="⃗"/>
          </m:accPr>
          <m:e>
            <m:r>
              <m:t>MP</m:t>
            </m:r>
          </m:e>
        </m:acc>
        <m:r>
          <m:t>=</m:t>
        </m:r>
        <m:acc>
          <m:accPr>
            <m:chr m:val="⃗"/>
          </m:accPr>
          <m:e>
            <m:r>
              <m:t>PN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Câu 9: </w:t>
      </w:r>
      <m:oMath>
        <m:r>
          <m:t>2</m:t>
        </m:r>
        <m:acc>
          <m:accPr>
            <m:chr m:val="⃗"/>
          </m:accPr>
          <m:e>
            <m:r>
              <m:t>OI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Câu 10: </w:t>
      </w:r>
      <m:oMath>
        <m:d>
          <m:dPr>
            <m:sepChr m:val=""/>
          </m:dPr>
          <m:e>
            <m:r>
              <m:t>4</m:t>
            </m:r>
            <m:r>
              <m:t>;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Câu 11: </w:t>
      </w:r>
      <m:oMath>
        <m:acc>
          <m:accPr>
            <m:chr m:val="⃗"/>
          </m:accPr>
          <m:e>
            <m:r>
              <m:t>u</m:t>
            </m:r>
          </m:e>
        </m:acc>
        <m:r>
          <m:t>·</m:t>
        </m:r>
        <m:acc>
          <m:accPr>
            <m:chr m:val="⃗"/>
          </m:accPr>
          <m:e>
            <m:r>
              <m:t>v</m:t>
            </m:r>
          </m:e>
        </m:acc>
        <m:r>
          <m:t>=0</m:t>
        </m:r>
      </m:oMath>
      <w:r>
        <w:rPr>
          <w:rFonts w:ascii="Times New Roman" w:hAnsi="Times New Roman" w:eastAsia="Times New Roman" w:cs="Times New Roman"/>
          <w:sz w:val="24"/>
        </w:rPr>
        <w:t xml:space="preserve">. Câu 12: </w:t>
      </w:r>
      <m:oMath>
        <m:r>
          <m:t>d=0</m:t>
        </m:r>
        <m:r>
          <m:t>,</m:t>
        </m:r>
        <m:r>
          <m:t>001</m:t>
        </m:r>
      </m:oMath>
      <w:r>
        <w:rPr>
          <w:rFonts w:ascii="Times New Roman" w:hAnsi="Times New Roman" w:eastAsia="Times New Roman" w:cs="Times New Roman"/>
          <w:sz w:val="24"/>
        </w:rPr>
        <w:t xml:space="preserve"> (hàng phần nghìn) nên làm tròn đến hàng phần trăm: </w:t>
      </w:r>
      <m:oMath>
        <m:r>
          <m:t>3</m:t>
        </m:r>
        <m:r>
          <m:t>,</m:t>
        </m:r>
        <m:r>
          <m:t>14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II:</w:t>
      </w:r>
      <w:r>
        <w:rPr>
          <w:rFonts w:ascii="Times New Roman" w:hAnsi="Times New Roman" w:eastAsia="Times New Roman" w:cs="Times New Roman"/>
          <w:sz w:val="24"/>
        </w:rPr>
        <w:t xml:space="preserve"> Câu 13: Đ, Đ, S (</w:t>
      </w:r>
      <m:oMath>
        <m:r>
          <m:t>1∉B</m:t>
        </m:r>
      </m:oMath>
      <w:r>
        <w:rPr>
          <w:rFonts w:ascii="Times New Roman" w:hAnsi="Times New Roman" w:eastAsia="Times New Roman" w:cs="Times New Roman"/>
          <w:sz w:val="24"/>
        </w:rPr>
        <w:t xml:space="preserve"> nên </w:t>
      </w:r>
      <m:oMath>
        <m:r>
          <m:t>A⧵B=[</m:t>
        </m:r>
        <m:r>
          <m:t>−</m:t>
        </m:r>
        <m:r>
          <m:t>1;1]</m:t>
        </m:r>
      </m:oMath>
      <w:r>
        <w:rPr>
          <w:rFonts w:ascii="Times New Roman" w:hAnsi="Times New Roman" w:eastAsia="Times New Roman" w:cs="Times New Roman"/>
          <w:sz w:val="24"/>
        </w:rPr>
        <w:t>), Đ. Câu 14: Đ (</w:t>
      </w:r>
      <m:oMath>
        <m:r>
          <m:rPr>
            <m:sty m:val="p"/>
          </m:rPr>
          <m:t>cos</m:t>
        </m:r>
        <m:r>
          <m:t>A=</m:t>
        </m:r>
        <m:f>
          <m:fPr>
            <m:type m:val="bar"/>
          </m:fPr>
          <m:num>
            <m:r>
              <m:t>25+64−49</m:t>
            </m:r>
          </m:num>
          <m:den>
            <m:r>
              <m:t>80</m:t>
            </m:r>
          </m:den>
        </m:f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), Đ (</w:t>
      </w:r>
      <m:oMath>
        <m:r>
          <m:t>S=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·5·8·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t>=10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ascii="Times New Roman" w:hAnsi="Times New Roman" w:eastAsia="Times New Roman" w:cs="Times New Roman"/>
          <w:sz w:val="24"/>
        </w:rPr>
        <w:t>), S (</w:t>
      </w:r>
      <m:oMath>
        <m:r>
          <m:t>R=</m:t>
        </m:r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A</m:t>
            </m:r>
          </m:den>
        </m:f>
        <m:r>
          <m:t>=</m:t>
        </m:r>
        <m:f>
          <m:fPr>
            <m:type m:val="bar"/>
          </m:fPr>
          <m:num>
            <m:r>
              <m:t>7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), Đ (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t>=</m:t>
        </m:r>
        <m:f>
          <m:fPr>
            <m:type m:val="bar"/>
          </m:fPr>
          <m:num>
            <m:r>
              <m:t>2S</m:t>
            </m:r>
          </m:num>
          <m:den>
            <m:r>
              <m:t>a</m:t>
            </m:r>
          </m:den>
        </m:f>
        <m:r>
          <m:t>=</m:t>
        </m:r>
        <m:f>
          <m:fPr>
            <m:type m:val="bar"/>
          </m:fPr>
          <m:num>
            <m:r>
              <m:t>20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7</m:t>
            </m:r>
          </m:den>
        </m:f>
        <m:r>
          <m:t>≈4</m:t>
        </m:r>
        <m:r>
          <m:t>,</m:t>
        </m:r>
        <m:r>
          <m:t>95</m:t>
        </m:r>
      </m:oMath>
      <w:r>
        <w:rPr>
          <w:rFonts w:ascii="Times New Roman" w:hAnsi="Times New Roman" w:eastAsia="Times New Roman" w:cs="Times New Roman"/>
          <w:sz w:val="24"/>
        </w:rPr>
        <w:t>). Câu 15: Đ (</w:t>
      </w:r>
      <m:oMath>
        <m:acc>
          <m:accPr>
            <m:chr m:val="⃗"/>
          </m:accPr>
          <m:e>
            <m:r>
              <m:t>AB</m:t>
            </m:r>
          </m:e>
        </m:acc>
        <m:r>
          <m:t>=(3;4)</m:t>
        </m:r>
      </m:oMath>
      <w:r>
        <w:rPr>
          <w:rFonts w:ascii="Times New Roman" w:hAnsi="Times New Roman" w:eastAsia="Times New Roman" w:cs="Times New Roman"/>
          <w:sz w:val="24"/>
        </w:rPr>
        <w:t>), Đ (</w:t>
      </w:r>
      <m:oMath>
        <m:acc>
          <m:accPr>
            <m:chr m:val="⃗"/>
          </m:accPr>
          <m:e>
            <m:r>
              <m:t>AB</m:t>
            </m:r>
          </m:e>
        </m:acc>
        <m:r>
          <m:t>·</m:t>
        </m:r>
        <m:acc>
          <m:accPr>
            <m:chr m:val="⃗"/>
          </m:accPr>
          <m:e>
            <m:r>
              <m:t>AC</m:t>
            </m:r>
          </m:e>
        </m:acc>
        <m:r>
          <m:t>=12−12=0</m:t>
        </m:r>
      </m:oMath>
      <w:r>
        <w:rPr>
          <w:rFonts w:ascii="Times New Roman" w:hAnsi="Times New Roman" w:eastAsia="Times New Roman" w:cs="Times New Roman"/>
          <w:sz w:val="24"/>
        </w:rPr>
        <w:t>), S (</w:t>
      </w:r>
      <m:oMath>
        <m:r>
          <m:t>G</m:t>
        </m:r>
        <m:d>
          <m:dPr>
            <m:sepChr m:val=""/>
          </m:dPr>
          <m:e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3</m:t>
                </m:r>
              </m:den>
            </m:f>
            <m:r>
              <m:t>;</m:t>
            </m:r>
            <m:f>
              <m:fPr>
                <m:type m:val="bar"/>
              </m:fPr>
              <m:num>
                <m:r>
                  <m:t>7</m:t>
                </m:r>
              </m:num>
              <m:den>
                <m:r>
                  <m:t>3</m:t>
                </m:r>
              </m:den>
            </m:f>
          </m:e>
        </m:d>
      </m:oMath>
      <w:r>
        <w:rPr>
          <w:rFonts w:ascii="Times New Roman" w:hAnsi="Times New Roman" w:eastAsia="Times New Roman" w:cs="Times New Roman"/>
          <w:sz w:val="24"/>
        </w:rPr>
        <w:t>), Đ (</w:t>
      </w:r>
      <m:oMath>
        <m:acc>
          <m:accPr>
            <m:chr m:val="⃗"/>
          </m:accPr>
          <m:e>
            <m:r>
              <m:t>CD</m:t>
            </m:r>
          </m:e>
        </m:acc>
        <m:r>
          <m:t>=</m:t>
        </m:r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r>
          <m:t>D(8;3)</m:t>
        </m:r>
      </m:oMath>
      <w:r>
        <w:rPr>
          <w:rFonts w:ascii="Times New Roman" w:hAnsi="Times New Roman" w:eastAsia="Times New Roman" w:cs="Times New Roman"/>
          <w:sz w:val="24"/>
        </w:rPr>
        <w:t>). Câu 16: Đ, Đ (</w:t>
      </w:r>
      <m:oMath>
        <m:f>
          <m:fPr>
            <m:type m:val="bar"/>
          </m:fPr>
          <m:num>
            <m:r>
              <m:t>3</m:t>
            </m:r>
            <m:r>
              <m:t>,</m:t>
            </m:r>
            <m:r>
              <m:t>0+3</m:t>
            </m:r>
            <m:r>
              <m:t>,</m:t>
            </m:r>
            <m:r>
              <m:t>2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), S (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t>=2</m:t>
        </m:r>
        <m:r>
          <m:t>,</m:t>
        </m:r>
        <m:r>
          <m:t>65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sSub>
          <m:e>
            <m:r>
              <m:t>Q</m:t>
            </m:r>
          </m:e>
          <m:sub>
            <m:r>
              <m:t>3</m:t>
            </m:r>
          </m:sub>
        </m:sSub>
        <m:r>
          <m:t>=3</m:t>
        </m:r>
        <m:r>
          <m:t>,</m:t>
        </m:r>
        <m:r>
          <m:t>35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sSub>
          <m:e>
            <m:r>
              <m:t>Δ</m:t>
            </m:r>
          </m:e>
          <m:sub>
            <m:r>
              <m:t>Q</m:t>
            </m:r>
          </m:sub>
        </m:sSub>
        <m:r>
          <m:t>=0</m:t>
        </m:r>
        <m:r>
          <m:t>,</m:t>
        </m:r>
        <m:r>
          <m:t>7</m:t>
        </m:r>
      </m:oMath>
      <w:r>
        <w:rPr>
          <w:rFonts w:ascii="Times New Roman" w:hAnsi="Times New Roman" w:eastAsia="Times New Roman" w:cs="Times New Roman"/>
          <w:sz w:val="24"/>
        </w:rPr>
        <w:t>), Đ (</w:t>
      </w:r>
      <m:oMath>
        <m:sSub>
          <m:e>
            <m:r>
              <m:t>Q</m:t>
            </m:r>
          </m:e>
          <m:sub>
            <m:r>
              <m:t>3</m:t>
            </m:r>
          </m:sub>
        </m:sSub>
        <m:r>
          <m:t>+1</m:t>
        </m:r>
        <m:r>
          <m:t>,</m:t>
        </m:r>
        <m:r>
          <m:t>5</m:t>
        </m:r>
        <m:sSub>
          <m:e>
            <m:r>
              <m:t>Δ</m:t>
            </m:r>
          </m:e>
          <m:sub>
            <m:r>
              <m:t>Q</m:t>
            </m:r>
          </m:sub>
        </m:sSub>
        <m:r>
          <m:t>=4</m:t>
        </m:r>
        <m:r>
          <m:t>,</m:t>
        </m:r>
        <m:r>
          <m:t>4&lt;6</m:t>
        </m:r>
        <m:r>
          <m:t>,</m:t>
        </m:r>
        <m:r>
          <m:t>0</m:t>
        </m:r>
      </m:oMath>
      <w:r>
        <w:rPr>
          <w:rFonts w:ascii="Times New Roman" w:hAnsi="Times New Roman" w:eastAsia="Times New Roman" w:cs="Times New Roman"/>
          <w:sz w:val="24"/>
        </w:rPr>
        <w:t>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III:</w:t>
      </w:r>
      <w:r>
        <w:rPr>
          <w:rFonts w:ascii="Times New Roman" w:hAnsi="Times New Roman" w:eastAsia="Times New Roman" w:cs="Times New Roman"/>
          <w:sz w:val="24"/>
        </w:rPr>
        <w:t xml:space="preserve"> Câu 17: </w:t>
      </w:r>
      <m:oMath>
        <m:r>
          <m:t>40−(25+18−8)=5</m:t>
        </m:r>
      </m:oMath>
      <w:r>
        <w:rPr>
          <w:rFonts w:ascii="Times New Roman" w:hAnsi="Times New Roman" w:eastAsia="Times New Roman" w:cs="Times New Roman"/>
          <w:sz w:val="24"/>
        </w:rPr>
        <w:t xml:space="preserve">. Câu 18: các đỉnh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sepChr m:val=""/>
          </m:dPr>
          <m:e>
            <m:r>
              <m:t>4</m:t>
            </m:r>
            <m:r>
              <m:t>;</m:t>
            </m:r>
            <m:r>
              <m:t>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sepChr m:val=""/>
          </m:dPr>
          <m:e>
            <m:r>
              <m:t>3</m:t>
            </m:r>
            <m:r>
              <m:t>;</m:t>
            </m:r>
            <m:r>
              <m:t>1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r>
          <m:t>F</m:t>
        </m:r>
      </m:oMath>
      <w:r>
        <w:rPr>
          <w:rFonts w:ascii="Times New Roman" w:hAnsi="Times New Roman" w:eastAsia="Times New Roman" w:cs="Times New Roman"/>
          <w:sz w:val="24"/>
        </w:rPr>
        <w:t xml:space="preserve"> là </w:t>
      </w:r>
      <m:oMath>
        <m:r>
          <m:t>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8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9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6</m:t>
        </m:r>
      </m:oMath>
      <w:r>
        <w:rPr>
          <w:rFonts w:ascii="Times New Roman" w:hAnsi="Times New Roman" w:eastAsia="Times New Roman" w:cs="Times New Roman"/>
          <w:sz w:val="24"/>
        </w:rPr>
        <w:t xml:space="preserve"> – đáp số </w:t>
      </w:r>
      <m:oMath>
        <m:r>
          <m:t>9</m:t>
        </m:r>
      </m:oMath>
      <w:r>
        <w:rPr>
          <w:rFonts w:ascii="Times New Roman" w:hAnsi="Times New Roman" w:eastAsia="Times New Roman" w:cs="Times New Roman"/>
          <w:sz w:val="24"/>
        </w:rPr>
        <w:t xml:space="preserve">. Câu 19: </w:t>
      </w:r>
      <m:oMath>
        <m:acc>
          <m:accPr>
            <m:chr m:val="̂"/>
          </m:accPr>
          <m:e>
            <m:r>
              <m:t>C</m:t>
            </m:r>
          </m:e>
        </m:acc>
        <m:r>
          <m:t>=</m:t>
        </m:r>
        <m:sSup>
          <m:e>
            <m:r>
              <m:t>45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AC=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sin</m:t>
            </m:r>
            <m:sSup>
              <m:e>
                <m:r>
                  <m:t>75</m:t>
                </m:r>
              </m:e>
              <m:sup>
                <m:r>
                  <m:t>∘</m:t>
                </m:r>
              </m:sup>
            </m:sSup>
          </m:num>
          <m:den>
            <m:r>
              <m:rPr>
                <m:sty m:val="p"/>
              </m:rPr>
              <m:t>sin</m:t>
            </m:r>
            <m:sSup>
              <m:e>
                <m:r>
                  <m:t>45</m:t>
                </m:r>
              </m:e>
              <m:sup>
                <m:r>
                  <m:t>∘</m:t>
                </m:r>
              </m:sup>
            </m:sSup>
          </m:den>
        </m:f>
        <m:r>
          <m:t>≈136</m:t>
        </m:r>
        <m:r>
          <m:t>,</m:t>
        </m:r>
        <m:r>
          <m:t>6</m:t>
        </m:r>
      </m:oMath>
      <w:r>
        <w:rPr>
          <w:rFonts w:ascii="Times New Roman" w:hAnsi="Times New Roman" w:eastAsia="Times New Roman" w:cs="Times New Roman"/>
          <w:sz w:val="24"/>
        </w:rPr>
        <w:t xml:space="preserve">. Câu 20: </w:t>
      </w:r>
      <m:oMath>
        <m:acc>
          <m:accPr>
            <m:chr m:val="⃗"/>
          </m:accPr>
          <m:e>
            <m:r>
              <m:t>AB</m:t>
            </m:r>
          </m:e>
        </m:acc>
        <m:r>
          <m:t>=(</m:t>
        </m:r>
        <m:r>
          <m:t>−</m:t>
        </m:r>
        <m:r>
          <m:t>3;</m:t>
        </m:r>
        <m:r>
          <m:t>−</m:t>
        </m:r>
        <m:r>
          <m:t>2)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AM</m:t>
            </m:r>
          </m:e>
        </m:acc>
        <m:r>
          <m:t>=(x−2;</m:t>
        </m:r>
        <m:r>
          <m:t>−</m:t>
        </m:r>
        <m:r>
          <m:t>3)</m:t>
        </m:r>
      </m:oMath>
      <w:r>
        <w:rPr>
          <w:rFonts w:ascii="Times New Roman" w:hAnsi="Times New Roman" w:eastAsia="Times New Roman" w:cs="Times New Roman"/>
          <w:sz w:val="24"/>
        </w:rPr>
        <w:t xml:space="preserve"> cùng phương: </w:t>
      </w:r>
      <m:oMath>
        <m:f>
          <m:fPr>
            <m:type m:val="bar"/>
          </m:fPr>
          <m:num>
            <m:r>
              <m:t>x−2</m:t>
            </m:r>
          </m:num>
          <m:den>
            <m:r>
              <m:t>−3</m:t>
            </m:r>
          </m:den>
        </m:f>
        <m:r>
          <m:t>=</m:t>
        </m:r>
        <m:f>
          <m:fPr>
            <m:type m:val="bar"/>
          </m:fPr>
          <m:num>
            <m:r>
              <m:t>−3</m:t>
            </m:r>
          </m:num>
          <m:den>
            <m:r>
              <m:t>−2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x=−2</m:t>
        </m:r>
        <m:r>
          <m:t>,</m:t>
        </m:r>
        <m:r>
          <m:t>5</m:t>
        </m:r>
      </m:oMath>
      <w:r>
        <w:rPr>
          <w:rFonts w:ascii="Times New Roman" w:hAnsi="Times New Roman" w:eastAsia="Times New Roman" w:cs="Times New Roman"/>
          <w:sz w:val="24"/>
        </w:rPr>
        <w:t xml:space="preserve">. Câu 21: </w:t>
      </w:r>
      <m:oMath>
        <m:r>
          <m:t>|</m:t>
        </m:r>
        <m:acc>
          <m:accPr>
            <m:chr m:val="⃗"/>
          </m:accPr>
          <m:e>
            <m:r>
              <m:t>a</m:t>
            </m:r>
          </m:e>
        </m:acc>
        <m:r>
          <m:t>+</m:t>
        </m:r>
        <m:acc>
          <m:accPr>
            <m:chr m:val="⃗"/>
          </m:accPr>
          <m:e>
            <m:r>
              <m:t>b</m:t>
            </m:r>
          </m:e>
        </m:acc>
        <m:sSup>
          <m:e>
            <m:r>
              <m:t>|</m:t>
            </m:r>
          </m:e>
          <m:sup>
            <m:r>
              <m:t>2</m:t>
            </m:r>
          </m:sup>
        </m:sSup>
        <m:r>
          <m:t>=9+16+12=37</m:t>
        </m:r>
      </m:oMath>
      <w:r>
        <w:rPr>
          <w:rFonts w:ascii="Times New Roman" w:hAnsi="Times New Roman" w:eastAsia="Times New Roman" w:cs="Times New Roman"/>
          <w:sz w:val="24"/>
        </w:rPr>
        <w:t xml:space="preserve">, đáp số </w:t>
      </w:r>
      <m:oMath>
        <m:r>
          <m:t>6</m:t>
        </m:r>
        <m:r>
          <m:t>,</m:t>
        </m:r>
        <m:r>
          <m:t>08</m:t>
        </m:r>
      </m:oMath>
      <w:r>
        <w:rPr>
          <w:rFonts w:ascii="Times New Roman" w:hAnsi="Times New Roman" w:eastAsia="Times New Roman" w:cs="Times New Roman"/>
          <w:sz w:val="24"/>
        </w:rPr>
        <w:t xml:space="preserve">. Câu 22: </w:t>
      </w:r>
      <m:oMath>
        <m:bar>
          <m:barPr>
            <m:pos m:val="top"/>
          </m:barPr>
          <m:e>
            <m:r>
              <m:t>x</m:t>
            </m:r>
          </m:e>
        </m:bar>
        <m:r>
          <m:t>=8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t>=</m:t>
        </m:r>
        <m:f>
          <m:fPr>
            <m:type m:val="bar"/>
          </m:fPr>
          <m:num>
            <m:r>
              <m:t>9+1+0+0+1+9</m:t>
            </m:r>
          </m:num>
          <m:den>
            <m:r>
              <m:t>6</m:t>
            </m:r>
          </m:den>
        </m:f>
        <m:r>
          <m:t>≈3</m:t>
        </m:r>
        <m:r>
          <m:t>,</m:t>
        </m:r>
        <m:r>
          <m:t>33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Phiếu trả lời (HS dùng khi luyện tập)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124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Phần I</w:t>
            </w:r>
          </w:p>
        </w:tc>
        <w:tc>
          <w:tcPr>
            <w:tcW w:type="dxa" w:w="73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1</w:t>
            </w:r>
          </w:p>
        </w:tc>
        <w:tc>
          <w:tcPr>
            <w:tcW w:type="dxa" w:w="73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2</w:t>
            </w:r>
          </w:p>
        </w:tc>
        <w:tc>
          <w:tcPr>
            <w:tcW w:type="dxa" w:w="73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3</w:t>
            </w:r>
          </w:p>
        </w:tc>
        <w:tc>
          <w:tcPr>
            <w:tcW w:type="dxa" w:w="73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4</w:t>
            </w:r>
          </w:p>
        </w:tc>
        <w:tc>
          <w:tcPr>
            <w:tcW w:type="dxa" w:w="73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5</w:t>
            </w:r>
          </w:p>
        </w:tc>
        <w:tc>
          <w:tcPr>
            <w:tcW w:type="dxa" w:w="73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6</w:t>
            </w:r>
          </w:p>
        </w:tc>
        <w:tc>
          <w:tcPr>
            <w:tcW w:type="dxa" w:w="73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7</w:t>
            </w:r>
          </w:p>
        </w:tc>
        <w:tc>
          <w:tcPr>
            <w:tcW w:type="dxa" w:w="73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8</w:t>
            </w:r>
          </w:p>
        </w:tc>
        <w:tc>
          <w:tcPr>
            <w:tcW w:type="dxa" w:w="73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9</w:t>
            </w:r>
          </w:p>
        </w:tc>
        <w:tc>
          <w:tcPr>
            <w:tcW w:type="dxa" w:w="73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10</w:t>
            </w:r>
          </w:p>
        </w:tc>
        <w:tc>
          <w:tcPr>
            <w:tcW w:type="dxa" w:w="73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11</w:t>
            </w:r>
          </w:p>
        </w:tc>
        <w:tc>
          <w:tcPr>
            <w:tcW w:type="dxa" w:w="73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12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Chọn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737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737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737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737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737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737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737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737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737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737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737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Học liệu video (đã kiểm tra đường link; GV xem trước, chỉ chiếu trích đoạn phù hợp)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306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Video</w:t>
            </w:r>
          </w:p>
        </w:tc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Kênh</w:t>
            </w:r>
          </w:p>
        </w:tc>
        <w:tc>
          <w:tcPr>
            <w:tcW w:type="dxa" w:w="306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Đường link</w:t>
            </w:r>
          </w:p>
        </w:tc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ở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Phương sai và độ lệch chuẩn | Toán 10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OLM.VN | Học trực tuyến OLM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https://www.youtube.com/watch?v=19qLLeU8c24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HS ôn Chương V ở nhà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Tích vô hướng của hai vectơ | Toán 10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OLM.VN | Học trực tuyến OLM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https://www.youtube.com/watch?v=9fnxxQILaoM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HS ôn Chương IV ở nhà</w:t>
            </w:r>
          </w:p>
        </w:tc>
      </w:tr>
    </w:tbl>
    <w:p>
      <w:pPr>
        <w:spacing w:before="20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PHỤ LỤC: MA TRẬN ĐIỀU CHỈNH DẠY HỌC HOÀ NHẬP</w:t>
      </w:r>
    </w:p>
    <w:p>
      <w:pPr>
        <w:spacing w:before="0" w:after="60" w:line="264" w:lineRule="auto"/>
        <w:jc w:val="center"/>
      </w:pPr>
      <w:r>
        <w:rPr>
          <w:rFonts w:ascii="Times New Roman" w:hAnsi="Times New Roman" w:eastAsia="Times New Roman" w:cs="Times New Roman"/>
          <w:i/>
          <w:sz w:val="24"/>
        </w:rPr>
        <w:t>(Chỉ ghi phần điều chỉnh RIÊNG của từng loại khuyết tật; phần dùng chung đã nằm trong "Thiết kế phổ quát" mục II.3. Khi có HS khuyết tật loại khác, bổ sung một cột.)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402"/>
        <w:gridCol w:w="3402"/>
        <w:gridCol w:w="3402"/>
      </w:tblGrid>
      <w:tr>
        <w:tc>
          <w:tcPr>
            <w:tcW w:type="dxa" w:w="1928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Hoạt động</w:t>
            </w:r>
          </w:p>
        </w:tc>
        <w:tc>
          <w:tcPr>
            <w:tcW w:type="dxa" w:w="4139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Khuyết tật nghe – nói (nặng)</w:t>
            </w:r>
          </w:p>
        </w:tc>
        <w:tc>
          <w:tcPr>
            <w:tcW w:type="dxa" w:w="4139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Khuyết tật máu (nặng)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Sơ đồ tư duy chiếu chữ, màu sắc; cấu trúc đề viết trên bảng; HS trả lời câu hỏi nhanh bằng thẻ Đ/S.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Trả lời tại chỗ; bảng công thức năm chương tại bàn.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Đề chiếu chữ to, trả lời bằng thẻ A, B, C, D; GV viết bảng lời giải thích ngắn các câu dễ nhầm.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Khoanh đáp án trên phiếu in sẵn; giơ thẻ tại chỗ.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Câu 13 vẽ sẵn trục số; Câu 15 hệ trục in sẵn; mời HS lên bảng làm Câu 15 (toạ độ), tuyên dương.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Làm Câu 15, 16 bằng máy tính cầm tay; GV chấm tại bàn.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HĐ4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Thi tiếp sức bằng viết lên bảng phụ; đề Câu 19 kèm hình vẽ có số đo.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Tham gia tiếp sức tại bàn (bạn mang phiếu); bấm máy tính Câu 20 – 22.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Bài trắc nghiệm online: HS làm bình thường trên điện thoại (đề chữ, không âm thanh); GV viết lên bảng thời gian làm bài.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Bài trắc nghiệm online: làm tại chỗ, được làm ở nhà nếu mệt hoặc đang điều trị.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Đánh giá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Miễn hoàn toàn vấn đáp bằng lời; đánh giá qua viết lên bảng (khuyến khích, tuyên dương), vở, phiếu học tập, sản phẩm vẽ, STEM; đề ngắn gọn, tường minh, ưu tiên kí hiệu và hình vẽ; mọi hướng dẫn, đính chính trong giờ kiểm tra được viết lên bảng.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Đánh giá linh hoạt qua vở, phiếu ngắn, hỏi đáp tại chỗ (không bắt đứng lên bảng lâu khi đau khớp, mệt); đề vừa sức (Nhận biết – Thông hiểu), thêm 15 – 20 phút nếu mệt, được nghỉ uống nước; kiểm tra bù nếu trùng lịch nhập viện.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 w:cs="Times New Roman"/>
        <w:i/>
        <w:color w:val="1F4E79"/>
        <w:sz w:val="24"/>
      </w:rPr>
      <w:t>GV: TTT</w:t>
    </w:r>
    <w:r>
      <w:rPr>
        <w:rFonts w:ascii="Times New Roman" w:hAnsi="Times New Roman" w:eastAsia="Times New Roman" w:cs="Times New Roman"/>
        <w:i/>
        <w:color w:val="1F4E79"/>
        <w:sz w:val="24"/>
      </w:rPr>
      <w:tab/>
      <w:t xml:space="preserve">Trang </w:t>
    </w:r>
    <w:fldSimple w:instr="PAGE">
      <w:r>
        <w:rPr>
          <w:i/>
          <w:sz w:val="24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 w:cs="Times New Roman"/>
        <w:b/>
        <w:i/>
        <w:color w:val="1F4E79"/>
        <w:sz w:val="24"/>
      </w:rPr>
      <w:t>KHBD-TOÁN10</w:t>
    </w:r>
    <w:r>
      <w:rPr>
        <w:rFonts w:ascii="Times New Roman" w:hAnsi="Times New Roman" w:eastAsia="Times New Roman" w:cs="Times New Roman"/>
        <w:i/>
        <w:color w:val="1F4E79"/>
        <w:sz w:val="24"/>
      </w:rPr>
      <w:tab/>
      <w:t>Năm học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Times New Roman" w:hAnsi="Times New Roman" w:eastAsia="Times New Roman" w:cs="Times New Roman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Times New Roman" w:hAnsi="Times New Roman" w:eastAsia="Times New Roman" w:cs="Times New Roman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Times New Roman" w:hAnsi="Times New Roman" w:eastAsia="Times New Roman" w:cs="Times New Roman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Times New Roman" w:eastAsia="Times New Roman" w:cs="Times New Roman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lang w:val="en-US" w:eastAsia="en-US" w:bidi="ar-SA"/>
        <w:sz w:val="24"/>
        <w:szCs w:val="24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365F91" w:themeColor="accent1" w:themeShade="BF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4F81BD" w:themeColor="accent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4F81BD" w:themeColor="accent1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24"/>
      <w:szCs w:val="24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24"/>
      <w:szCs w:val="24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4F81BD" w:themeColor="accent1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24"/>
      <w:szCs w:val="24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