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8E6E93">
        <w:rPr>
          <w:rFonts w:ascii="Arial" w:hAnsi="Arial" w:hint="eastAsia"/>
        </w:rPr>
        <w:t>电影订票</w:t>
      </w:r>
      <w:r w:rsidR="008E6E93">
        <w:rPr>
          <w:rFonts w:ascii="Arial" w:hAnsi="Arial" w:hint="eastAsia"/>
        </w:rPr>
        <w:t>app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8E6E93" w:rsidRDefault="00F03B5C">
      <w:pPr>
        <w:sectPr w:rsidR="00F03B5C" w:rsidRPr="008E6E9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E6E93">
              <w:rPr>
                <w:rFonts w:hint="eastAsia"/>
              </w:rPr>
              <w:t>1</w:t>
            </w:r>
            <w:r w:rsidR="008E6E93">
              <w:t>2</w:t>
            </w:r>
            <w:r>
              <w:rPr>
                <w:rFonts w:ascii="Times New Roman"/>
              </w:rPr>
              <w:t>/</w:t>
            </w:r>
            <w:r w:rsidR="008E6E93">
              <w:rPr>
                <w:rFonts w:hint="eastAsia"/>
              </w:rPr>
              <w:t>6</w:t>
            </w:r>
            <w:r>
              <w:rPr>
                <w:rFonts w:ascii="Times New Roman"/>
              </w:rPr>
              <w:t>/</w:t>
            </w:r>
            <w:r w:rsidR="008E6E93">
              <w:rPr>
                <w:rFonts w:hint="eastAsia"/>
              </w:rPr>
              <w:t>2</w:t>
            </w:r>
            <w:r w:rsidR="008E6E93">
              <w:t>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E6E93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8E6E93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8E6E93">
            <w:pPr>
              <w:pStyle w:val="Tabletext"/>
            </w:pPr>
            <w:r>
              <w:rPr>
                <w:rFonts w:ascii="Times New Roman" w:hint="eastAsia"/>
              </w:rPr>
              <w:t>综合测试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E6E93">
              <w:rPr>
                <w:rFonts w:hint="eastAsia"/>
              </w:rPr>
              <w:t>曾永诚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E24905" w:rsidRDefault="00614542" w:rsidP="00E24905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E24905" w:rsidRPr="00E24905" w:rsidRDefault="00E24905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该</w:t>
      </w:r>
      <w:r w:rsidRPr="00E24905">
        <w:rPr>
          <w:rFonts w:ascii="Times New Roman" w:hint="eastAsia"/>
          <w:iCs/>
          <w:snapToGrid/>
        </w:rPr>
        <w:t>系统测试的目的是验证</w:t>
      </w:r>
      <w:r>
        <w:rPr>
          <w:rFonts w:ascii="Times New Roman" w:hint="eastAsia"/>
          <w:iCs/>
          <w:snapToGrid/>
        </w:rPr>
        <w:t>前端</w:t>
      </w:r>
      <w:r>
        <w:rPr>
          <w:rFonts w:ascii="Times New Roman" w:hint="eastAsia"/>
          <w:iCs/>
          <w:snapToGrid/>
        </w:rPr>
        <w:t>app</w:t>
      </w:r>
      <w:r w:rsidRPr="00E24905">
        <w:rPr>
          <w:rFonts w:ascii="Times New Roman" w:hint="eastAsia"/>
          <w:iCs/>
          <w:snapToGrid/>
        </w:rPr>
        <w:t>是否满足用户规定的需求。</w:t>
      </w:r>
    </w:p>
    <w:p w:rsidR="00614542" w:rsidRPr="00614542" w:rsidRDefault="00614542" w:rsidP="00614542">
      <w:pPr>
        <w:pStyle w:val="2"/>
        <w:rPr>
          <w:snapToGrid/>
        </w:rPr>
      </w:pPr>
      <w:bookmarkStart w:id="2" w:name="_Toc393891300"/>
      <w:r>
        <w:rPr>
          <w:rFonts w:hint="eastAsia"/>
          <w:snapToGrid/>
        </w:rPr>
        <w:t>范围</w:t>
      </w:r>
      <w:bookmarkEnd w:id="2"/>
      <w:r w:rsidR="00E24905">
        <w:rPr>
          <w:snapToGrid/>
        </w:rPr>
        <w:br/>
        <w:t xml:space="preserve">       </w:t>
      </w:r>
      <w:r w:rsidR="00E24905">
        <w:rPr>
          <w:rFonts w:hint="eastAsia"/>
          <w:b w:val="0"/>
          <w:bCs/>
          <w:snapToGrid/>
        </w:rPr>
        <w:t>该</w:t>
      </w:r>
      <w:r w:rsidR="00E24905" w:rsidRPr="00E24905">
        <w:rPr>
          <w:rFonts w:hint="eastAsia"/>
          <w:b w:val="0"/>
          <w:bCs/>
          <w:snapToGrid/>
        </w:rPr>
        <w:t>测试报告仅</w:t>
      </w:r>
      <w:r w:rsidR="00E24905">
        <w:rPr>
          <w:rFonts w:hint="eastAsia"/>
          <w:b w:val="0"/>
          <w:bCs/>
          <w:snapToGrid/>
        </w:rPr>
        <w:t>针对于</w:t>
      </w:r>
      <w:r w:rsidR="00E24905" w:rsidRPr="00E24905">
        <w:rPr>
          <w:rFonts w:hint="eastAsia"/>
          <w:b w:val="0"/>
          <w:bCs/>
          <w:snapToGrid/>
        </w:rPr>
        <w:t>前端app</w:t>
      </w:r>
      <w:r w:rsidR="00E24905">
        <w:rPr>
          <w:rFonts w:hint="eastAsia"/>
          <w:b w:val="0"/>
          <w:bCs/>
          <w:snapToGrid/>
        </w:rPr>
        <w:t>的系统测试，不包含后端。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E24905" w:rsidRPr="00E24905" w:rsidRDefault="00E24905" w:rsidP="00E2490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详见【glossary】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E24905" w:rsidRPr="00E24905" w:rsidRDefault="00E24905" w:rsidP="00E24905">
      <w:pPr>
        <w:ind w:left="720"/>
        <w:rPr>
          <w:lang w:eastAsia="en-US"/>
        </w:rPr>
      </w:pPr>
      <w:r>
        <w:rPr>
          <w:rFonts w:hint="eastAsia"/>
        </w:rPr>
        <w:t>（暂无）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E24905" w:rsidRPr="00E24905" w:rsidRDefault="00E24905" w:rsidP="00E24905">
      <w:pPr>
        <w:ind w:left="720"/>
      </w:pPr>
      <w:r>
        <w:rPr>
          <w:rFonts w:hint="eastAsia"/>
        </w:rPr>
        <w:t>对app前端进行了各项系统测试。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  <w:r w:rsidR="00E24905">
        <w:br/>
        <w:t xml:space="preserve">  </w:t>
      </w:r>
      <w:r w:rsidR="00E24905" w:rsidRPr="00E24905">
        <w:rPr>
          <w:b w:val="0"/>
          <w:sz w:val="20"/>
        </w:rPr>
        <w:t xml:space="preserve">    </w:t>
      </w:r>
      <w:r w:rsidR="00E24905">
        <w:rPr>
          <w:b w:val="0"/>
          <w:sz w:val="20"/>
        </w:rPr>
        <w:t xml:space="preserve"> </w:t>
      </w:r>
      <w:r w:rsidR="00E24905" w:rsidRPr="00E24905">
        <w:rPr>
          <w:b w:val="0"/>
          <w:sz w:val="20"/>
        </w:rPr>
        <w:t>2023.6.23</w:t>
      </w:r>
      <w:r w:rsidR="00E24905" w:rsidRPr="00E24905">
        <w:rPr>
          <w:rFonts w:hint="eastAsia"/>
          <w:b w:val="0"/>
          <w:sz w:val="20"/>
        </w:rPr>
        <w:t>，开发人员在本地</w:t>
      </w:r>
      <w:r w:rsidR="00532788">
        <w:rPr>
          <w:rFonts w:hint="eastAsia"/>
          <w:b w:val="0"/>
          <w:sz w:val="20"/>
        </w:rPr>
        <w:t>虚拟机</w:t>
      </w:r>
      <w:r w:rsidR="00E24905" w:rsidRPr="00E24905">
        <w:rPr>
          <w:rFonts w:hint="eastAsia"/>
          <w:b w:val="0"/>
          <w:sz w:val="20"/>
        </w:rPr>
        <w:t>进行app前端的系统测试。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E24905" w:rsidP="00E24905">
      <w:pPr>
        <w:ind w:left="720"/>
      </w:pPr>
      <w:r>
        <w:rPr>
          <w:rFonts w:hint="eastAsia"/>
        </w:rPr>
        <w:t>硬件环境：</w:t>
      </w:r>
    </w:p>
    <w:p w:rsidR="00E24905" w:rsidRDefault="00E24905" w:rsidP="00E24905">
      <w:pPr>
        <w:ind w:leftChars="720" w:left="1440"/>
      </w:pPr>
      <w:r>
        <w:rPr>
          <w:rFonts w:hint="eastAsia"/>
        </w:rPr>
        <w:t>处理器</w:t>
      </w:r>
      <w:r>
        <w:rPr>
          <w:rFonts w:hint="eastAsia"/>
        </w:rPr>
        <w:tab/>
        <w:t>11th Gen Intel(R) Core(TM) i7-11800H @ 2.30GHz   2.30 GHz</w:t>
      </w:r>
    </w:p>
    <w:p w:rsidR="00E24905" w:rsidRDefault="00E24905" w:rsidP="00E24905">
      <w:pPr>
        <w:ind w:leftChars="720" w:left="1440"/>
      </w:pPr>
      <w:r>
        <w:rPr>
          <w:rFonts w:hint="eastAsia"/>
        </w:rPr>
        <w:t>机带 RAM</w:t>
      </w:r>
      <w:r>
        <w:rPr>
          <w:rFonts w:hint="eastAsia"/>
        </w:rPr>
        <w:tab/>
        <w:t>16.0 GB (15.9 GB 可用)</w:t>
      </w:r>
    </w:p>
    <w:p w:rsidR="00E24905" w:rsidRDefault="00E24905" w:rsidP="00E24905">
      <w:pPr>
        <w:ind w:leftChars="720" w:left="1440"/>
      </w:pPr>
      <w:r>
        <w:rPr>
          <w:rFonts w:hint="eastAsia"/>
        </w:rPr>
        <w:t>系统类型</w:t>
      </w:r>
      <w:r>
        <w:rPr>
          <w:rFonts w:hint="eastAsia"/>
        </w:rPr>
        <w:tab/>
        <w:t>64 位操作系统, 基于 x64 的处理器</w:t>
      </w:r>
    </w:p>
    <w:p w:rsidR="00E24905" w:rsidRDefault="00E24905" w:rsidP="00E2490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软件环境：</w:t>
      </w:r>
    </w:p>
    <w:p w:rsidR="00E24905" w:rsidRDefault="00E24905" w:rsidP="00E24905">
      <w:r>
        <w:tab/>
      </w:r>
      <w:r>
        <w:tab/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studio</w:t>
      </w:r>
      <w:r w:rsidR="00A24DC5">
        <w:t xml:space="preserve"> </w:t>
      </w:r>
      <w:r>
        <w:t>2022</w:t>
      </w:r>
      <w:r w:rsidR="00A24DC5">
        <w:t xml:space="preserve"> </w:t>
      </w:r>
      <w:r w:rsidR="00A24DC5">
        <w:rPr>
          <w:rFonts w:hint="eastAsia"/>
        </w:rPr>
        <w:t>Pixel API</w:t>
      </w:r>
      <w:r w:rsidR="00A24DC5">
        <w:t xml:space="preserve"> 30 </w:t>
      </w:r>
      <w:r w:rsidR="00A24DC5">
        <w:rPr>
          <w:rFonts w:hint="eastAsia"/>
        </w:rPr>
        <w:t>RAM：</w:t>
      </w:r>
      <w:r w:rsidR="00A24DC5">
        <w:t>2048</w:t>
      </w:r>
      <w:r w:rsidR="00A24DC5">
        <w:rPr>
          <w:rFonts w:hint="eastAsia"/>
        </w:rPr>
        <w:t>mb</w:t>
      </w:r>
    </w:p>
    <w:p w:rsidR="00E24905" w:rsidRDefault="00E24905" w:rsidP="00E24905"/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7F35AF" w:rsidRPr="002046AA" w:rsidRDefault="005E7E40" w:rsidP="002046AA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2046A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信息浏览</w:t>
            </w:r>
          </w:p>
        </w:tc>
        <w:tc>
          <w:tcPr>
            <w:tcW w:w="979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046A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查看影院</w:t>
            </w:r>
          </w:p>
        </w:tc>
        <w:tc>
          <w:tcPr>
            <w:tcW w:w="979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2046AA" w:rsidTr="00BF6954">
        <w:tc>
          <w:tcPr>
            <w:tcW w:w="993" w:type="dxa"/>
            <w:vMerge/>
          </w:tcPr>
          <w:p w:rsidR="002046AA" w:rsidRPr="00BF6954" w:rsidRDefault="002046A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046AA" w:rsidRDefault="002046A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搜索影院</w:t>
            </w:r>
          </w:p>
        </w:tc>
        <w:tc>
          <w:tcPr>
            <w:tcW w:w="979" w:type="dxa"/>
          </w:tcPr>
          <w:p w:rsidR="002046AA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2046AA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2046AA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046AA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046AA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046A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选座</w:t>
            </w:r>
          </w:p>
        </w:tc>
        <w:tc>
          <w:tcPr>
            <w:tcW w:w="979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8F4E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8F4E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2046AA" w:rsidTr="00BF6954">
        <w:tc>
          <w:tcPr>
            <w:tcW w:w="993" w:type="dxa"/>
            <w:vMerge/>
          </w:tcPr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购票</w:t>
            </w:r>
          </w:p>
        </w:tc>
        <w:tc>
          <w:tcPr>
            <w:tcW w:w="979" w:type="dxa"/>
          </w:tcPr>
          <w:p w:rsidR="002046AA" w:rsidRPr="00BF11EB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2046AA" w:rsidRDefault="002046AA" w:rsidP="002046AA">
            <w:pPr>
              <w:jc w:val="center"/>
            </w:pPr>
            <w:r w:rsidRPr="00AB632A">
              <w:rPr>
                <w:rFonts w:ascii="Times New Roman" w:hint="eastAsia"/>
                <w:snapToGrid/>
              </w:rPr>
              <w:t>1</w:t>
            </w:r>
            <w:r w:rsidRPr="00AB632A"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2046AA" w:rsidRPr="00BF11EB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046AA" w:rsidRPr="00BF11EB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046AA" w:rsidRPr="00BF11EB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2046AA" w:rsidTr="00BF6954">
        <w:tc>
          <w:tcPr>
            <w:tcW w:w="993" w:type="dxa"/>
          </w:tcPr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查看我的</w:t>
            </w:r>
          </w:p>
        </w:tc>
        <w:tc>
          <w:tcPr>
            <w:tcW w:w="979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2046AA" w:rsidRDefault="002046AA" w:rsidP="002046AA">
            <w:pPr>
              <w:jc w:val="center"/>
            </w:pPr>
            <w:r w:rsidRPr="00AB632A">
              <w:rPr>
                <w:rFonts w:ascii="Times New Roman" w:hint="eastAsia"/>
                <w:snapToGrid/>
              </w:rPr>
              <w:t>1</w:t>
            </w:r>
            <w:r w:rsidRPr="00AB632A"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2046AA" w:rsidTr="00BF6954">
        <w:tc>
          <w:tcPr>
            <w:tcW w:w="993" w:type="dxa"/>
          </w:tcPr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查看订单</w:t>
            </w:r>
          </w:p>
        </w:tc>
        <w:tc>
          <w:tcPr>
            <w:tcW w:w="979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2046AA" w:rsidRDefault="002046AA" w:rsidP="002046AA">
            <w:pPr>
              <w:jc w:val="center"/>
            </w:pPr>
            <w:r w:rsidRPr="00AB632A">
              <w:rPr>
                <w:rFonts w:ascii="Times New Roman" w:hint="eastAsia"/>
                <w:snapToGrid/>
              </w:rPr>
              <w:t>1</w:t>
            </w:r>
            <w:r w:rsidRPr="00AB632A"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2046AA" w:rsidTr="00BF6954">
        <w:tc>
          <w:tcPr>
            <w:tcW w:w="993" w:type="dxa"/>
          </w:tcPr>
          <w:p w:rsidR="002046AA" w:rsidRPr="00BF6954" w:rsidRDefault="002046A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046AA" w:rsidRDefault="002046A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2046AA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2046AA" w:rsidRDefault="008F4E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2046AA" w:rsidRDefault="008F4E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2046AA" w:rsidRDefault="008F4E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.17%</w:t>
            </w:r>
          </w:p>
        </w:tc>
        <w:tc>
          <w:tcPr>
            <w:tcW w:w="1116" w:type="dxa"/>
          </w:tcPr>
          <w:p w:rsidR="002046AA" w:rsidRDefault="002046A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2046AA" w:rsidTr="00BF6954">
        <w:tc>
          <w:tcPr>
            <w:tcW w:w="993" w:type="dxa"/>
            <w:vMerge w:val="restart"/>
          </w:tcPr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响应时间</w:t>
            </w:r>
          </w:p>
        </w:tc>
        <w:tc>
          <w:tcPr>
            <w:tcW w:w="979" w:type="dxa"/>
          </w:tcPr>
          <w:p w:rsidR="002046AA" w:rsidRPr="00BF11EB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2046AA" w:rsidRDefault="002046AA" w:rsidP="002046AA">
            <w:pPr>
              <w:jc w:val="center"/>
            </w:pPr>
            <w:r w:rsidRPr="007D5AEE">
              <w:rPr>
                <w:rFonts w:ascii="Times New Roman" w:hint="eastAsia"/>
                <w:snapToGrid/>
              </w:rPr>
              <w:t>1</w:t>
            </w:r>
            <w:r w:rsidRPr="007D5AEE"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2046AA" w:rsidRPr="00BF11EB" w:rsidRDefault="00DF0C1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2046AA" w:rsidRPr="00BF11EB" w:rsidRDefault="00DF0C1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  <w:r w:rsidR="002046AA"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2046AA" w:rsidRPr="00BF11EB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2046AA" w:rsidTr="00BF6954">
        <w:tc>
          <w:tcPr>
            <w:tcW w:w="993" w:type="dxa"/>
            <w:vMerge/>
          </w:tcPr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抗压能力</w:t>
            </w:r>
          </w:p>
        </w:tc>
        <w:tc>
          <w:tcPr>
            <w:tcW w:w="979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2046AA" w:rsidRPr="007D5AEE" w:rsidRDefault="002046AA" w:rsidP="002046AA">
            <w:pPr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2046AA" w:rsidRPr="00BF11EB" w:rsidRDefault="008F4E2F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046AA" w:rsidRPr="00BF11EB" w:rsidRDefault="008F4E2F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</w:t>
            </w:r>
            <w:r w:rsidR="002046AA"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2046AA" w:rsidRPr="00BF11EB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2046AA" w:rsidTr="00BF6954">
        <w:tc>
          <w:tcPr>
            <w:tcW w:w="993" w:type="dxa"/>
            <w:vMerge/>
          </w:tcPr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2046AA" w:rsidRPr="00BF11EB" w:rsidRDefault="00DF0C1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2046AA" w:rsidRDefault="002046AA" w:rsidP="002046AA">
            <w:pPr>
              <w:jc w:val="center"/>
            </w:pPr>
            <w:r w:rsidRPr="007D5AEE">
              <w:rPr>
                <w:rFonts w:ascii="Times New Roman" w:hint="eastAsia"/>
                <w:snapToGrid/>
              </w:rPr>
              <w:t>1</w:t>
            </w:r>
            <w:r w:rsidRPr="007D5AEE"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2046AA" w:rsidRPr="00BF11EB" w:rsidRDefault="00DF0C1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046AA" w:rsidRPr="00BF11EB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6" w:type="dxa"/>
          </w:tcPr>
          <w:p w:rsidR="002046AA" w:rsidRPr="00BF11EB" w:rsidRDefault="002046A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-</w:t>
            </w:r>
          </w:p>
        </w:tc>
      </w:tr>
      <w:tr w:rsidR="002046AA" w:rsidTr="00BF6954">
        <w:tc>
          <w:tcPr>
            <w:tcW w:w="993" w:type="dxa"/>
            <w:vMerge/>
          </w:tcPr>
          <w:p w:rsidR="002046AA" w:rsidRPr="00BF6954" w:rsidRDefault="002046AA" w:rsidP="002046AA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2046AA" w:rsidRPr="00DF0C1A" w:rsidRDefault="00DF0C1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DF0C1A">
              <w:rPr>
                <w:rFonts w:ascii="Times New Roman" w:hint="eastAsia"/>
                <w:snapToGrid/>
              </w:rPr>
              <w:t>2</w:t>
            </w:r>
            <w:r w:rsidRPr="00DF0C1A"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2046AA" w:rsidRPr="00DF0C1A" w:rsidRDefault="002046AA" w:rsidP="002046AA">
            <w:pPr>
              <w:jc w:val="center"/>
              <w:rPr>
                <w:rFonts w:ascii="Times New Roman"/>
                <w:snapToGrid/>
              </w:rPr>
            </w:pPr>
            <w:r w:rsidRPr="007D5AEE">
              <w:rPr>
                <w:rFonts w:ascii="Times New Roman" w:hint="eastAsia"/>
                <w:snapToGrid/>
              </w:rPr>
              <w:t>1</w:t>
            </w:r>
            <w:r w:rsidRPr="007D5AEE"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2046AA" w:rsidRPr="00DF0C1A" w:rsidRDefault="008F4E2F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2046AA" w:rsidRDefault="008F4E2F" w:rsidP="002046A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1</w:t>
            </w:r>
            <w:r w:rsidR="002046AA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-</w:t>
            </w:r>
          </w:p>
        </w:tc>
      </w:tr>
      <w:tr w:rsidR="002046AA" w:rsidTr="00BF6954">
        <w:tc>
          <w:tcPr>
            <w:tcW w:w="993" w:type="dxa"/>
          </w:tcPr>
          <w:p w:rsidR="002046AA" w:rsidRPr="00BF6954" w:rsidRDefault="002046AA" w:rsidP="002046AA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046AA" w:rsidRPr="00BF6954" w:rsidRDefault="002046AA" w:rsidP="002046A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2046AA" w:rsidRPr="00DF0C1A" w:rsidRDefault="00DF0C1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DF0C1A">
              <w:rPr>
                <w:rFonts w:ascii="Times New Roman" w:hint="eastAsia"/>
                <w:snapToGrid/>
              </w:rPr>
              <w:t>7</w:t>
            </w:r>
            <w:r w:rsidRPr="00DF0C1A"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2046AA" w:rsidRPr="00DF0C1A" w:rsidRDefault="008F4E2F" w:rsidP="002046AA">
            <w:pPr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2046AA" w:rsidRPr="00DF0C1A" w:rsidRDefault="00DF0C1A" w:rsidP="002046AA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DF0C1A"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2046AA" w:rsidRDefault="008F4E2F" w:rsidP="002046A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 w:rsidRPr="008F4E2F">
              <w:rPr>
                <w:rFonts w:ascii="Times New Roman"/>
                <w:snapToGrid/>
              </w:rPr>
              <w:t>6.4%</w:t>
            </w:r>
          </w:p>
        </w:tc>
        <w:tc>
          <w:tcPr>
            <w:tcW w:w="1116" w:type="dxa"/>
          </w:tcPr>
          <w:p w:rsidR="002046AA" w:rsidRDefault="002046AA" w:rsidP="002046AA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-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DF0C1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DF0C1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8" w:type="dxa"/>
          </w:tcPr>
          <w:p w:rsidR="00B90DCB" w:rsidRPr="007F35AF" w:rsidRDefault="00DF0C1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DF0C1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DF0C1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DF0C1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DF0C1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</w:t>
            </w:r>
            <w:r>
              <w:rPr>
                <w:rFonts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:rsidR="00B90DCB" w:rsidRPr="007F35AF" w:rsidRDefault="00DF0C1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DF0C1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  <w:r>
              <w:rPr>
                <w:rFonts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DF0C1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DF0C1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F0C1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8F4E2F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选座</w:t>
            </w:r>
            <w:r w:rsidR="00DF0C1A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8F4E2F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选座冲突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F0C1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多个用户同时</w:t>
            </w:r>
            <w:r w:rsidR="008F4E2F">
              <w:rPr>
                <w:rFonts w:ascii="Times New Roman" w:hint="eastAsia"/>
                <w:color w:val="000000"/>
                <w:sz w:val="21"/>
                <w:szCs w:val="21"/>
              </w:rPr>
              <w:t>选座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，后端返回错误的信息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F0C1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DF0C1A">
              <w:rPr>
                <w:rFonts w:ascii="Times New Roman"/>
                <w:color w:val="000000"/>
                <w:sz w:val="18"/>
                <w:szCs w:val="18"/>
              </w:rPr>
              <w:t>8</w:t>
            </w:r>
            <w:r w:rsidRPr="00DF0C1A">
              <w:rPr>
                <w:rFonts w:ascii="Times New Roman" w:hint="eastAsia"/>
                <w:color w:val="000000"/>
                <w:sz w:val="18"/>
                <w:szCs w:val="18"/>
              </w:rPr>
              <w:t>、</w:t>
            </w:r>
            <w:r w:rsidRPr="00DF0C1A">
              <w:rPr>
                <w:rFonts w:ascii="Times New Roman" w:hint="eastAsia"/>
                <w:color w:val="000000"/>
                <w:sz w:val="18"/>
                <w:szCs w:val="18"/>
              </w:rPr>
              <w:t>9</w:t>
            </w:r>
            <w:r w:rsidRPr="00DF0C1A">
              <w:rPr>
                <w:rFonts w:ascii="Times New Roman" w:hint="eastAsia"/>
                <w:color w:val="000000"/>
                <w:sz w:val="18"/>
                <w:szCs w:val="18"/>
              </w:rPr>
              <w:t>、</w:t>
            </w:r>
            <w:r w:rsidRPr="00DF0C1A">
              <w:rPr>
                <w:rFonts w:ascii="Times New Roman" w:hint="eastAsia"/>
                <w:color w:val="000000"/>
                <w:sz w:val="18"/>
                <w:szCs w:val="18"/>
              </w:rPr>
              <w:t>1</w:t>
            </w:r>
            <w:r w:rsidRPr="00DF0C1A">
              <w:rPr>
                <w:rFonts w:ascii="Times New Roman"/>
                <w:color w:val="000000"/>
                <w:sz w:val="18"/>
                <w:szCs w:val="18"/>
              </w:rPr>
              <w:t>0</w:t>
            </w: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</w:t>
      </w:r>
      <w:r w:rsidRPr="00790B3E">
        <w:rPr>
          <w:rFonts w:ascii="Times New Roman" w:hint="eastAsia"/>
          <w:snapToGrid/>
        </w:rPr>
        <w:lastRenderedPageBreak/>
        <w:t>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F0C1A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0C1A" w:rsidRPr="007F35AF" w:rsidRDefault="00DF0C1A" w:rsidP="00DF0C1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C1A" w:rsidRPr="007F35AF" w:rsidRDefault="00DF0C1A" w:rsidP="00DF0C1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C1A" w:rsidRPr="007F35AF" w:rsidRDefault="00DF0C1A" w:rsidP="00DF0C1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C1A" w:rsidRPr="007F35AF" w:rsidRDefault="00DF0C1A" w:rsidP="00DF0C1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购票模块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C1A" w:rsidRPr="007F35AF" w:rsidRDefault="00DF0C1A" w:rsidP="00DF0C1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响应时间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C1A" w:rsidRPr="007F35AF" w:rsidRDefault="00DF0C1A" w:rsidP="00DF0C1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响应时间没有达到预期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C1A" w:rsidRPr="007F35AF" w:rsidRDefault="00DF0C1A" w:rsidP="00DF0C1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9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、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A55882" w:rsidRDefault="00DF0C1A" w:rsidP="00A55882">
      <w:pPr>
        <w:ind w:firstLineChars="200" w:firstLine="400"/>
        <w:rPr>
          <w:rFonts w:ascii="Times New Roman"/>
          <w:snapToGrid/>
        </w:rPr>
      </w:pPr>
      <w:r w:rsidRPr="00A55882">
        <w:rPr>
          <w:rFonts w:ascii="Times New Roman" w:hint="eastAsia"/>
          <w:snapToGrid/>
        </w:rPr>
        <w:t>对于功能性缺陷，</w:t>
      </w:r>
      <w:r w:rsidR="00A55882" w:rsidRPr="00A55882">
        <w:rPr>
          <w:rFonts w:ascii="Times New Roman" w:hint="eastAsia"/>
          <w:snapToGrid/>
        </w:rPr>
        <w:t>即多人同时购票选座时产生的数据不一致</w:t>
      </w:r>
      <w:r w:rsidR="00A55882">
        <w:rPr>
          <w:rFonts w:ascii="Times New Roman" w:hint="eastAsia"/>
          <w:snapToGrid/>
        </w:rPr>
        <w:t>的缺陷。一方面，</w:t>
      </w:r>
      <w:r w:rsidR="00A55882" w:rsidRPr="00A55882">
        <w:rPr>
          <w:rFonts w:ascii="Times New Roman" w:hint="eastAsia"/>
          <w:snapToGrid/>
        </w:rPr>
        <w:t>可以</w:t>
      </w:r>
      <w:r w:rsidR="00A55882">
        <w:rPr>
          <w:rFonts w:ascii="Times New Roman" w:hint="eastAsia"/>
          <w:snapToGrid/>
        </w:rPr>
        <w:t>对请求进行异步处理；另一方面，需要修改前后端的代码，如选座产生了冲突，应即使撤销其他用户的操作，可以考虑上锁来解决数据冲突的问题。</w:t>
      </w:r>
    </w:p>
    <w:p w:rsidR="00A55882" w:rsidRPr="00A55882" w:rsidRDefault="00A55882" w:rsidP="00A55882">
      <w:pPr>
        <w:ind w:firstLineChars="200" w:firstLine="400"/>
        <w:rPr>
          <w:rFonts w:ascii="Times New Roman"/>
          <w:snapToGrid/>
        </w:rPr>
      </w:pPr>
      <w:r>
        <w:rPr>
          <w:rFonts w:ascii="Times New Roman" w:hint="eastAsia"/>
          <w:snapToGrid/>
        </w:rPr>
        <w:t>对于非功能性缺陷，例如响应时间没有达到预期，可以采用并发编程的思想，多线程地处理用户请求，提高系统的吞吐量。此外，还要对代码路径进行优化，减少不必要的内存访问。</w:t>
      </w:r>
    </w:p>
    <w:sectPr w:rsidR="00A55882" w:rsidRPr="00A5588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2EE2" w:rsidRDefault="003C2EE2">
      <w:r>
        <w:separator/>
      </w:r>
    </w:p>
  </w:endnote>
  <w:endnote w:type="continuationSeparator" w:id="0">
    <w:p w:rsidR="003C2EE2" w:rsidRDefault="003C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2EE2" w:rsidRDefault="003C2EE2">
      <w:r>
        <w:separator/>
      </w:r>
    </w:p>
  </w:footnote>
  <w:footnote w:type="continuationSeparator" w:id="0">
    <w:p w:rsidR="003C2EE2" w:rsidRDefault="003C2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170439664">
    <w:abstractNumId w:val="0"/>
  </w:num>
  <w:num w:numId="2" w16cid:durableId="927929105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833064371">
    <w:abstractNumId w:val="10"/>
  </w:num>
  <w:num w:numId="4" w16cid:durableId="1740178202">
    <w:abstractNumId w:val="21"/>
  </w:num>
  <w:num w:numId="5" w16cid:durableId="246572198">
    <w:abstractNumId w:val="15"/>
  </w:num>
  <w:num w:numId="6" w16cid:durableId="1294603048">
    <w:abstractNumId w:val="14"/>
  </w:num>
  <w:num w:numId="7" w16cid:durableId="1265070475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42521182">
    <w:abstractNumId w:val="2"/>
  </w:num>
  <w:num w:numId="9" w16cid:durableId="2059159730">
    <w:abstractNumId w:val="20"/>
  </w:num>
  <w:num w:numId="10" w16cid:durableId="805976552">
    <w:abstractNumId w:val="3"/>
  </w:num>
  <w:num w:numId="11" w16cid:durableId="1094013906">
    <w:abstractNumId w:val="11"/>
  </w:num>
  <w:num w:numId="12" w16cid:durableId="739644116">
    <w:abstractNumId w:val="9"/>
  </w:num>
  <w:num w:numId="13" w16cid:durableId="1750037824">
    <w:abstractNumId w:val="19"/>
  </w:num>
  <w:num w:numId="14" w16cid:durableId="1662349834">
    <w:abstractNumId w:val="8"/>
  </w:num>
  <w:num w:numId="15" w16cid:durableId="485586115">
    <w:abstractNumId w:val="5"/>
  </w:num>
  <w:num w:numId="16" w16cid:durableId="1365448234">
    <w:abstractNumId w:val="18"/>
  </w:num>
  <w:num w:numId="17" w16cid:durableId="521479513">
    <w:abstractNumId w:val="13"/>
  </w:num>
  <w:num w:numId="18" w16cid:durableId="898172827">
    <w:abstractNumId w:val="6"/>
  </w:num>
  <w:num w:numId="19" w16cid:durableId="2093817834">
    <w:abstractNumId w:val="12"/>
  </w:num>
  <w:num w:numId="20" w16cid:durableId="1627931978">
    <w:abstractNumId w:val="7"/>
  </w:num>
  <w:num w:numId="21" w16cid:durableId="470251434">
    <w:abstractNumId w:val="16"/>
  </w:num>
  <w:num w:numId="22" w16cid:durableId="1026491827">
    <w:abstractNumId w:val="17"/>
  </w:num>
  <w:num w:numId="23" w16cid:durableId="1023749418">
    <w:abstractNumId w:val="0"/>
  </w:num>
  <w:num w:numId="24" w16cid:durableId="1567643971">
    <w:abstractNumId w:val="4"/>
  </w:num>
  <w:num w:numId="25" w16cid:durableId="824589473">
    <w:abstractNumId w:val="22"/>
  </w:num>
  <w:num w:numId="26" w16cid:durableId="49330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046AA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C2EE2"/>
    <w:rsid w:val="003E7102"/>
    <w:rsid w:val="003F4A24"/>
    <w:rsid w:val="004222F3"/>
    <w:rsid w:val="004B0E53"/>
    <w:rsid w:val="004D536E"/>
    <w:rsid w:val="00532788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936F8"/>
    <w:rsid w:val="008A050A"/>
    <w:rsid w:val="008C4A8E"/>
    <w:rsid w:val="008E1AA7"/>
    <w:rsid w:val="008E6E93"/>
    <w:rsid w:val="008F4E2F"/>
    <w:rsid w:val="00955DC2"/>
    <w:rsid w:val="0095686C"/>
    <w:rsid w:val="009A01E2"/>
    <w:rsid w:val="009A3432"/>
    <w:rsid w:val="009C7261"/>
    <w:rsid w:val="00A07A93"/>
    <w:rsid w:val="00A24DC5"/>
    <w:rsid w:val="00A25C0D"/>
    <w:rsid w:val="00A43755"/>
    <w:rsid w:val="00A55882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0C1A"/>
    <w:rsid w:val="00E1457C"/>
    <w:rsid w:val="00E204BB"/>
    <w:rsid w:val="00E24905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A40DA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489</TotalTime>
  <Pages>6</Pages>
  <Words>401</Words>
  <Characters>2290</Characters>
  <Application>Microsoft Office Word</Application>
  <DocSecurity>0</DocSecurity>
  <Lines>19</Lines>
  <Paragraphs>5</Paragraphs>
  <ScaleCrop>false</ScaleCrop>
  <Company>&lt;SJTU&gt;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曾 永诚</cp:lastModifiedBy>
  <cp:revision>73</cp:revision>
  <dcterms:created xsi:type="dcterms:W3CDTF">2014-07-21T08:17:00Z</dcterms:created>
  <dcterms:modified xsi:type="dcterms:W3CDTF">2023-06-17T14:04:00Z</dcterms:modified>
</cp:coreProperties>
</file>