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FA" w:rsidRPr="00044AA8" w:rsidRDefault="00044AA8" w:rsidP="00B10A18">
      <w:pPr>
        <w:jc w:val="center"/>
        <w:rPr>
          <w:rFonts w:ascii="Arial" w:hAnsi="Arial" w:cs="Arial"/>
          <w:b/>
          <w:sz w:val="44"/>
        </w:rPr>
      </w:pPr>
      <w:r w:rsidRPr="00044AA8">
        <w:rPr>
          <w:rFonts w:ascii="Arial" w:hAnsi="Arial" w:cs="Arial"/>
          <w:b/>
          <w:sz w:val="44"/>
        </w:rPr>
        <w:t>DOKUMEN LOG EDITING TASK (Website)</w:t>
      </w:r>
    </w:p>
    <w:p w:rsidR="00044AA8" w:rsidRDefault="00044AA8" w:rsidP="00B10A18">
      <w:pPr>
        <w:jc w:val="both"/>
        <w:rPr>
          <w:rFonts w:ascii="Arial" w:hAnsi="Arial" w:cs="Arial"/>
          <w:b/>
          <w:sz w:val="32"/>
        </w:rPr>
      </w:pPr>
    </w:p>
    <w:p w:rsidR="00044AA8" w:rsidRDefault="00E6657D" w:rsidP="00B10A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Login SSO terlebih dahulu</w:t>
      </w:r>
    </w:p>
    <w:p w:rsidR="00044AA8" w:rsidRDefault="00E6657D" w:rsidP="00B10A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Setelah login sso</w:t>
      </w:r>
      <w:r w:rsidR="00044AA8">
        <w:rPr>
          <w:rFonts w:ascii="Arial" w:hAnsi="Arial" w:cs="Arial"/>
          <w:b/>
          <w:sz w:val="24"/>
        </w:rPr>
        <w:t xml:space="preserve"> langsung</w:t>
      </w:r>
      <w:r>
        <w:rPr>
          <w:rFonts w:ascii="Arial" w:hAnsi="Arial" w:cs="Arial"/>
          <w:b/>
          <w:sz w:val="24"/>
        </w:rPr>
        <w:t xml:space="preserve"> diarahkan</w:t>
      </w:r>
      <w:r w:rsidR="00044AA8">
        <w:rPr>
          <w:rFonts w:ascii="Arial" w:hAnsi="Arial" w:cs="Arial"/>
          <w:b/>
          <w:sz w:val="24"/>
        </w:rPr>
        <w:t xml:space="preserve"> kehalaman “Reference”</w:t>
      </w:r>
    </w:p>
    <w:p w:rsidR="00E6657D" w:rsidRDefault="00E6657D" w:rsidP="00B10A18">
      <w:pPr>
        <w:pStyle w:val="ListParagraph"/>
        <w:jc w:val="both"/>
        <w:rPr>
          <w:rFonts w:ascii="Arial" w:hAnsi="Arial" w:cs="Arial"/>
          <w:b/>
          <w:sz w:val="24"/>
        </w:rPr>
      </w:pPr>
    </w:p>
    <w:p w:rsidR="00E6657D" w:rsidRPr="00044AA8" w:rsidRDefault="00855E50" w:rsidP="00B10A18">
      <w:pPr>
        <w:pStyle w:val="ListParagraph"/>
        <w:ind w:left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6pt;height:247.55pt">
            <v:imagedata r:id="rId6" o:title="setelah login kehalaman reference"/>
          </v:shape>
        </w:pict>
      </w:r>
    </w:p>
    <w:p w:rsidR="00855E50" w:rsidRDefault="00855E50" w:rsidP="00B10A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Database yang digunakan adalah E_FRM</w:t>
      </w:r>
    </w:p>
    <w:p w:rsidR="00855E50" w:rsidRDefault="00855E50" w:rsidP="00B10A18">
      <w:pPr>
        <w:pStyle w:val="ListParagraph"/>
        <w:jc w:val="both"/>
        <w:rPr>
          <w:rFonts w:ascii="Arial" w:hAnsi="Arial" w:cs="Arial"/>
          <w:sz w:val="24"/>
        </w:rPr>
      </w:pPr>
    </w:p>
    <w:p w:rsidR="00855E50" w:rsidRDefault="00E6657D" w:rsidP="00B10A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 sebelah kanan adalah</w:t>
      </w:r>
      <w:r w:rsidRPr="00E6657D">
        <w:rPr>
          <w:rFonts w:ascii="Arial" w:hAnsi="Arial" w:cs="Arial"/>
          <w:sz w:val="24"/>
        </w:rPr>
        <w:t xml:space="preserve"> bentuk table, isinya list code log editing</w:t>
      </w:r>
      <w:r>
        <w:rPr>
          <w:rFonts w:ascii="Arial" w:hAnsi="Arial" w:cs="Arial"/>
          <w:sz w:val="24"/>
        </w:rPr>
        <w:t xml:space="preserve"> atau history yang </w:t>
      </w:r>
      <w:r w:rsidRPr="00E6657D">
        <w:rPr>
          <w:rFonts w:ascii="Arial" w:hAnsi="Arial" w:cs="Arial"/>
          <w:sz w:val="24"/>
        </w:rPr>
        <w:t>pernah dibuat oleh y</w:t>
      </w:r>
      <w:r w:rsidR="00872D16">
        <w:rPr>
          <w:rFonts w:ascii="Arial" w:hAnsi="Arial" w:cs="Arial"/>
          <w:sz w:val="24"/>
        </w:rPr>
        <w:t>an</w:t>
      </w:r>
      <w:r w:rsidRPr="00E6657D">
        <w:rPr>
          <w:rFonts w:ascii="Arial" w:hAnsi="Arial" w:cs="Arial"/>
          <w:sz w:val="24"/>
        </w:rPr>
        <w:t>g sesuai login</w:t>
      </w:r>
      <w:r>
        <w:rPr>
          <w:rFonts w:ascii="Arial" w:hAnsi="Arial" w:cs="Arial"/>
          <w:sz w:val="24"/>
        </w:rPr>
        <w:t xml:space="preserve"> d</w:t>
      </w:r>
      <w:r w:rsidRPr="00E6657D">
        <w:rPr>
          <w:rFonts w:ascii="Arial" w:hAnsi="Arial" w:cs="Arial"/>
          <w:sz w:val="24"/>
        </w:rPr>
        <w:t>ata nya dar</w:t>
      </w:r>
      <w:r>
        <w:rPr>
          <w:rFonts w:ascii="Arial" w:hAnsi="Arial" w:cs="Arial"/>
          <w:sz w:val="24"/>
        </w:rPr>
        <w:t>i table “transaction_logediting”</w:t>
      </w:r>
    </w:p>
    <w:p w:rsidR="00855E50" w:rsidRPr="00855E50" w:rsidRDefault="00855E50" w:rsidP="00B10A18">
      <w:pPr>
        <w:pStyle w:val="ListParagraph"/>
        <w:jc w:val="both"/>
        <w:rPr>
          <w:rFonts w:ascii="Arial" w:hAnsi="Arial" w:cs="Arial"/>
          <w:sz w:val="24"/>
        </w:rPr>
      </w:pPr>
    </w:p>
    <w:p w:rsidR="00855E50" w:rsidRDefault="00855E50" w:rsidP="00B10A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55E50">
        <w:rPr>
          <w:rFonts w:ascii="Arial" w:hAnsi="Arial" w:cs="Arial"/>
          <w:sz w:val="24"/>
        </w:rPr>
        <w:t xml:space="preserve">Untuk kolom “Code”, hasil generate code yang dibuat dimana </w:t>
      </w:r>
      <w:r>
        <w:rPr>
          <w:rFonts w:ascii="Arial" w:hAnsi="Arial" w:cs="Arial"/>
          <w:sz w:val="24"/>
        </w:rPr>
        <w:t>k</w:t>
      </w:r>
      <w:r w:rsidRPr="00855E50">
        <w:rPr>
          <w:rFonts w:ascii="Arial" w:hAnsi="Arial" w:cs="Arial"/>
          <w:sz w:val="24"/>
        </w:rPr>
        <w:t>etika user tekan button ‘generate code’ nya system mencatat wak</w:t>
      </w:r>
      <w:r w:rsidR="00B10A18">
        <w:rPr>
          <w:rFonts w:ascii="Arial" w:hAnsi="Arial" w:cs="Arial"/>
          <w:sz w:val="24"/>
        </w:rPr>
        <w:t>tu nya lalu secara otomatis men-</w:t>
      </w:r>
      <w:r w:rsidRPr="00855E50">
        <w:rPr>
          <w:rFonts w:ascii="Arial" w:hAnsi="Arial" w:cs="Arial"/>
          <w:sz w:val="24"/>
        </w:rPr>
        <w:t>generate code nya dengan pola seperti ini “jam2digit-tahun2digit-menit2digit-bulan2digit-detik2digit-hari2digit-miliseconds3digit” (contohn</w:t>
      </w:r>
      <w:r w:rsidR="00B10A18">
        <w:rPr>
          <w:rFonts w:ascii="Arial" w:hAnsi="Arial" w:cs="Arial"/>
          <w:sz w:val="24"/>
        </w:rPr>
        <w:t>ya seperti pada gambar: user teken tombol 2020-12-23 17:27:41.691</w:t>
      </w:r>
      <w:r w:rsidRPr="00855E50">
        <w:rPr>
          <w:rFonts w:ascii="Arial" w:hAnsi="Arial" w:cs="Arial"/>
          <w:sz w:val="24"/>
        </w:rPr>
        <w:t xml:space="preserve"> maka kode yg tergenerate adalah ‘</w:t>
      </w:r>
      <w:r w:rsidR="00B10A18">
        <w:rPr>
          <w:rFonts w:ascii="Arial" w:hAnsi="Arial" w:cs="Arial"/>
          <w:sz w:val="24"/>
        </w:rPr>
        <w:t>172027124123691</w:t>
      </w:r>
      <w:r w:rsidRPr="00855E50">
        <w:rPr>
          <w:rFonts w:ascii="Arial" w:hAnsi="Arial" w:cs="Arial"/>
          <w:sz w:val="24"/>
        </w:rPr>
        <w:t>’)</w:t>
      </w:r>
    </w:p>
    <w:p w:rsidR="00626EF3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B10A18" w:rsidRDefault="00B10A18" w:rsidP="00B10A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Untuk kolom “Date”, date sesuai database</w:t>
      </w:r>
    </w:p>
    <w:p w:rsidR="00626EF3" w:rsidRPr="00626EF3" w:rsidRDefault="00626EF3" w:rsidP="00626EF3">
      <w:pPr>
        <w:pStyle w:val="ListParagraph"/>
        <w:rPr>
          <w:rFonts w:ascii="Arial" w:hAnsi="Arial" w:cs="Arial"/>
          <w:sz w:val="24"/>
        </w:rPr>
      </w:pPr>
    </w:p>
    <w:p w:rsidR="00626EF3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B10A18" w:rsidRPr="00626EF3" w:rsidRDefault="00B10A18" w:rsidP="00626EF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Untuk kolom “Shift”, shift sesuai database</w:t>
      </w:r>
    </w:p>
    <w:p w:rsidR="00000000" w:rsidRDefault="00E6657D" w:rsidP="00B10A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 sebelah kiri</w:t>
      </w:r>
      <w:r w:rsidR="00872D16">
        <w:rPr>
          <w:rFonts w:ascii="Arial" w:hAnsi="Arial" w:cs="Arial"/>
          <w:sz w:val="24"/>
        </w:rPr>
        <w:t xml:space="preserve"> untuk user</w:t>
      </w:r>
      <w:r w:rsidR="000D7CC6" w:rsidRPr="00E6657D">
        <w:rPr>
          <w:rFonts w:ascii="Arial" w:hAnsi="Arial" w:cs="Arial"/>
          <w:sz w:val="24"/>
        </w:rPr>
        <w:t xml:space="preserve"> generate code baru</w:t>
      </w:r>
      <w:r>
        <w:rPr>
          <w:rFonts w:ascii="Arial" w:hAnsi="Arial" w:cs="Arial"/>
          <w:sz w:val="24"/>
        </w:rPr>
        <w:t xml:space="preserve">, semua yang bisa akses login sso akan langsung bisa generate code baru dihalaman </w:t>
      </w:r>
      <w:r>
        <w:rPr>
          <w:rFonts w:ascii="Arial" w:hAnsi="Arial" w:cs="Arial"/>
          <w:b/>
          <w:sz w:val="24"/>
        </w:rPr>
        <w:t>Reference</w:t>
      </w:r>
      <w:r>
        <w:rPr>
          <w:rFonts w:ascii="Arial" w:hAnsi="Arial" w:cs="Arial"/>
          <w:sz w:val="24"/>
        </w:rPr>
        <w:t xml:space="preserve"> ini</w:t>
      </w:r>
    </w:p>
    <w:p w:rsidR="00855E50" w:rsidRDefault="00855E50" w:rsidP="00B10A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55E50">
        <w:rPr>
          <w:rFonts w:ascii="Arial" w:hAnsi="Arial" w:cs="Arial"/>
          <w:sz w:val="24"/>
        </w:rPr>
        <w:t>Untuk y</w:t>
      </w:r>
      <w:r>
        <w:rPr>
          <w:rFonts w:ascii="Arial" w:hAnsi="Arial" w:cs="Arial"/>
          <w:sz w:val="24"/>
        </w:rPr>
        <w:t>ang textbox ‘Booking E</w:t>
      </w:r>
      <w:r w:rsidRPr="00855E50">
        <w:rPr>
          <w:rFonts w:ascii="Arial" w:hAnsi="Arial" w:cs="Arial"/>
          <w:sz w:val="24"/>
        </w:rPr>
        <w:t>dit</w:t>
      </w:r>
      <w:r>
        <w:rPr>
          <w:rFonts w:ascii="Arial" w:hAnsi="Arial" w:cs="Arial"/>
          <w:sz w:val="24"/>
        </w:rPr>
        <w:t>ing ID’ ada rekomendasi autofield</w:t>
      </w:r>
      <w:r w:rsidRPr="00855E5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dalam bentuk dropdown </w:t>
      </w:r>
      <w:r w:rsidRPr="00855E50">
        <w:rPr>
          <w:rFonts w:ascii="Arial" w:hAnsi="Arial" w:cs="Arial"/>
          <w:sz w:val="24"/>
        </w:rPr>
        <w:t>dari table “transaction_bookingediting”</w:t>
      </w:r>
      <w:r>
        <w:rPr>
          <w:rFonts w:ascii="Arial" w:hAnsi="Arial" w:cs="Arial"/>
          <w:sz w:val="24"/>
        </w:rPr>
        <w:t xml:space="preserve">. </w:t>
      </w:r>
    </w:p>
    <w:p w:rsidR="00855E50" w:rsidRDefault="00855E50" w:rsidP="00B10A18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855E50" w:rsidRDefault="00855E50" w:rsidP="00B10A18">
      <w:pPr>
        <w:pStyle w:val="ListParagraph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Contoh ketika mengetik: BE....akan muncul seperti pada gambar dibawah ini</w:t>
      </w:r>
    </w:p>
    <w:p w:rsidR="00855E50" w:rsidRDefault="00855E50" w:rsidP="00B10A18">
      <w:pPr>
        <w:pStyle w:val="ListParagraph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3F1A63F" wp14:editId="4883B559">
            <wp:extent cx="6450037" cy="305066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dow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476" cy="30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50" w:rsidRPr="00855E50" w:rsidRDefault="00855E50" w:rsidP="00B10A18">
      <w:pPr>
        <w:pStyle w:val="ListParagraph"/>
        <w:ind w:left="180"/>
        <w:jc w:val="both"/>
        <w:rPr>
          <w:rFonts w:ascii="Arial" w:hAnsi="Arial" w:cs="Arial"/>
          <w:sz w:val="24"/>
        </w:rPr>
      </w:pPr>
    </w:p>
    <w:p w:rsidR="00855E50" w:rsidRDefault="00855E50" w:rsidP="00B10A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Untuk yang textbox ‘Booking Editing Line’ ada rekomendasi autofield dalam bentuk dropdown</w:t>
      </w:r>
      <w:r w:rsidRPr="00855E50">
        <w:rPr>
          <w:rFonts w:ascii="Arial" w:hAnsi="Arial" w:cs="Arial"/>
          <w:sz w:val="24"/>
        </w:rPr>
        <w:t xml:space="preserve"> dari table “transaction_bookingeditingdetail” </w:t>
      </w:r>
      <w:r>
        <w:rPr>
          <w:rFonts w:ascii="Arial" w:hAnsi="Arial" w:cs="Arial"/>
          <w:sz w:val="24"/>
        </w:rPr>
        <w:t>yang dimana ber-relasi dengan booking editing ID yang</w:t>
      </w:r>
      <w:r w:rsidRPr="00855E50">
        <w:rPr>
          <w:rFonts w:ascii="Arial" w:hAnsi="Arial" w:cs="Arial"/>
          <w:sz w:val="24"/>
        </w:rPr>
        <w:t xml:space="preserve"> diatas</w:t>
      </w:r>
      <w:r>
        <w:rPr>
          <w:rFonts w:ascii="Arial" w:hAnsi="Arial" w:cs="Arial"/>
          <w:sz w:val="24"/>
        </w:rPr>
        <w:t xml:space="preserve"> (sama tampilannya seperti booking editing id)</w:t>
      </w:r>
    </w:p>
    <w:p w:rsidR="00626EF3" w:rsidRPr="00855E50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B10A18" w:rsidRDefault="00855E50" w:rsidP="00B10A1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Kalau</w:t>
      </w:r>
      <w:r w:rsidRPr="00855E50">
        <w:rPr>
          <w:rFonts w:ascii="Arial" w:hAnsi="Arial" w:cs="Arial"/>
          <w:sz w:val="24"/>
        </w:rPr>
        <w:t xml:space="preserve"> textbox </w:t>
      </w:r>
      <w:r>
        <w:rPr>
          <w:rFonts w:ascii="Arial" w:hAnsi="Arial" w:cs="Arial"/>
          <w:sz w:val="24"/>
        </w:rPr>
        <w:t>‘Booking E</w:t>
      </w:r>
      <w:r w:rsidRPr="00855E50">
        <w:rPr>
          <w:rFonts w:ascii="Arial" w:hAnsi="Arial" w:cs="Arial"/>
          <w:sz w:val="24"/>
        </w:rPr>
        <w:t xml:space="preserve">diting ID’ dan </w:t>
      </w:r>
      <w:r>
        <w:rPr>
          <w:rFonts w:ascii="Arial" w:hAnsi="Arial" w:cs="Arial"/>
          <w:sz w:val="24"/>
        </w:rPr>
        <w:t>‘Booking Editing L</w:t>
      </w:r>
      <w:r w:rsidRPr="00855E50">
        <w:rPr>
          <w:rFonts w:ascii="Arial" w:hAnsi="Arial" w:cs="Arial"/>
          <w:sz w:val="24"/>
        </w:rPr>
        <w:t xml:space="preserve">ine’ </w:t>
      </w:r>
      <w:r>
        <w:rPr>
          <w:rFonts w:ascii="Arial" w:hAnsi="Arial" w:cs="Arial"/>
          <w:sz w:val="24"/>
        </w:rPr>
        <w:t xml:space="preserve">diisi </w:t>
      </w:r>
      <w:r w:rsidRPr="00855E50">
        <w:rPr>
          <w:rFonts w:ascii="Arial" w:hAnsi="Arial" w:cs="Arial"/>
          <w:sz w:val="24"/>
        </w:rPr>
        <w:t xml:space="preserve">maka textbox </w:t>
      </w:r>
      <w:r>
        <w:rPr>
          <w:rFonts w:ascii="Arial" w:hAnsi="Arial" w:cs="Arial"/>
          <w:sz w:val="24"/>
        </w:rPr>
        <w:t xml:space="preserve">yang disabled antara lain </w:t>
      </w:r>
      <w:r w:rsidRPr="00855E50">
        <w:rPr>
          <w:rFonts w:ascii="Arial" w:hAnsi="Arial" w:cs="Arial"/>
          <w:sz w:val="24"/>
        </w:rPr>
        <w:t>‘Kode Eps’, ‘Editing Date’, ‘Edi</w:t>
      </w:r>
      <w:r>
        <w:rPr>
          <w:rFonts w:ascii="Arial" w:hAnsi="Arial" w:cs="Arial"/>
          <w:sz w:val="24"/>
        </w:rPr>
        <w:t xml:space="preserve">ting Shift’ otomatis langsung terisi atau autocomplete datanya </w:t>
      </w:r>
      <w:r w:rsidRPr="00855E50">
        <w:rPr>
          <w:rFonts w:ascii="Arial" w:hAnsi="Arial" w:cs="Arial"/>
          <w:sz w:val="24"/>
        </w:rPr>
        <w:t>dari table ‘tran</w:t>
      </w:r>
      <w:r>
        <w:rPr>
          <w:rFonts w:ascii="Arial" w:hAnsi="Arial" w:cs="Arial"/>
          <w:sz w:val="24"/>
        </w:rPr>
        <w:t>saction_bookingeditingdetail’ yang ber-relasi</w:t>
      </w:r>
      <w:r w:rsidRPr="00855E5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dengan </w:t>
      </w:r>
      <w:r w:rsidRPr="00855E50">
        <w:rPr>
          <w:rFonts w:ascii="Arial" w:hAnsi="Arial" w:cs="Arial"/>
          <w:sz w:val="24"/>
        </w:rPr>
        <w:t xml:space="preserve">bookingediting_id </w:t>
      </w:r>
      <w:r>
        <w:rPr>
          <w:rFonts w:ascii="Arial" w:hAnsi="Arial" w:cs="Arial"/>
          <w:sz w:val="24"/>
        </w:rPr>
        <w:t xml:space="preserve">dan </w:t>
      </w:r>
      <w:r w:rsidRPr="00855E50">
        <w:rPr>
          <w:rFonts w:ascii="Arial" w:hAnsi="Arial" w:cs="Arial"/>
          <w:sz w:val="24"/>
        </w:rPr>
        <w:t>bookingeditingdetail_line tersebut</w:t>
      </w:r>
    </w:p>
    <w:p w:rsidR="00626EF3" w:rsidRPr="00626EF3" w:rsidRDefault="00626EF3" w:rsidP="00626EF3">
      <w:pPr>
        <w:pStyle w:val="ListParagraph"/>
        <w:rPr>
          <w:rFonts w:ascii="Arial" w:hAnsi="Arial" w:cs="Arial"/>
          <w:sz w:val="24"/>
        </w:rPr>
      </w:pPr>
    </w:p>
    <w:p w:rsidR="00626EF3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872D16" w:rsidRPr="00872D16" w:rsidRDefault="00B10A18" w:rsidP="00872D1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Saat sudah klik generate code akan tampil seperti pada gambar dibawah ini</w:t>
      </w:r>
    </w:p>
    <w:p w:rsidR="00B10A18" w:rsidRDefault="00B10A18" w:rsidP="00B10A1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59808C2F" wp14:editId="338EC722">
            <wp:extent cx="6351563" cy="3012255"/>
            <wp:effectExtent l="0" t="0" r="0" b="0"/>
            <wp:docPr id="5" name="Picture 5" descr="C:\Users\Wantannas 14\Downloads\setelah 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tannas 14\Downloads\setelah gener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63" cy="30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72D16" w:rsidRDefault="00626EF3" w:rsidP="00872D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Secara bersamaan</w:t>
      </w:r>
      <w:r w:rsidR="00872D16">
        <w:rPr>
          <w:rFonts w:ascii="Arial" w:hAnsi="Arial" w:cs="Arial"/>
          <w:sz w:val="24"/>
        </w:rPr>
        <w:t xml:space="preserve"> dengan kode yang</w:t>
      </w:r>
      <w:r w:rsidR="000D7CC6" w:rsidRPr="00872D16">
        <w:rPr>
          <w:rFonts w:ascii="Arial" w:hAnsi="Arial" w:cs="Arial"/>
          <w:sz w:val="24"/>
        </w:rPr>
        <w:t xml:space="preserve"> tergenerate</w:t>
      </w:r>
      <w:r w:rsidR="00872D16">
        <w:rPr>
          <w:rFonts w:ascii="Arial" w:hAnsi="Arial" w:cs="Arial"/>
          <w:sz w:val="24"/>
        </w:rPr>
        <w:t xml:space="preserve"> otomatis insert ke database juga pada </w:t>
      </w:r>
      <w:r w:rsidR="000D7CC6" w:rsidRPr="00872D16">
        <w:rPr>
          <w:rFonts w:ascii="Arial" w:hAnsi="Arial" w:cs="Arial"/>
          <w:sz w:val="24"/>
        </w:rPr>
        <w:t>table “transaction_logediting”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 xml:space="preserve">logediting_code  = Your Code 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logediting_reference_id = Booking Editing Id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logediting_reference_line  = Booking Editing Line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logediting_reference_code = Kode Eps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logediting_useddat</w:t>
      </w:r>
      <w:r w:rsidRPr="00872D16">
        <w:rPr>
          <w:rFonts w:ascii="Arial" w:hAnsi="Arial" w:cs="Arial"/>
          <w:sz w:val="24"/>
        </w:rPr>
        <w:t>e  = Editing Date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logediting_usedshift = Editing Shift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logediting_isreferenced = 1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logediting_generatedby = sesuai nik yg login nya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logediting_g</w:t>
      </w:r>
      <w:r w:rsidR="00626EF3">
        <w:rPr>
          <w:rFonts w:ascii="Arial" w:hAnsi="Arial" w:cs="Arial"/>
          <w:sz w:val="24"/>
        </w:rPr>
        <w:t>enerateddate = Tanggal dia klik</w:t>
      </w:r>
      <w:r w:rsidRPr="00872D16">
        <w:rPr>
          <w:rFonts w:ascii="Arial" w:hAnsi="Arial" w:cs="Arial"/>
          <w:sz w:val="24"/>
        </w:rPr>
        <w:t xml:space="preserve"> tombol generate code nya</w:t>
      </w:r>
    </w:p>
    <w:p w:rsidR="00000000" w:rsidRPr="00872D16" w:rsidRDefault="000D7CC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>logediting</w:t>
      </w:r>
      <w:r w:rsidR="00626EF3">
        <w:rPr>
          <w:rFonts w:ascii="Arial" w:hAnsi="Arial" w:cs="Arial"/>
          <w:sz w:val="24"/>
        </w:rPr>
        <w:t>_generatedtime = Waktu dia klik</w:t>
      </w:r>
      <w:r w:rsidRPr="00872D16">
        <w:rPr>
          <w:rFonts w:ascii="Arial" w:hAnsi="Arial" w:cs="Arial"/>
          <w:sz w:val="24"/>
        </w:rPr>
        <w:t xml:space="preserve"> tombol gen</w:t>
      </w:r>
      <w:r w:rsidRPr="00872D16">
        <w:rPr>
          <w:rFonts w:ascii="Arial" w:hAnsi="Arial" w:cs="Arial"/>
          <w:sz w:val="24"/>
        </w:rPr>
        <w:t>erate code nya</w:t>
      </w:r>
    </w:p>
    <w:p w:rsidR="00000000" w:rsidRPr="00872D16" w:rsidRDefault="00872D16" w:rsidP="00872D16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Sisa Kolomnya di null-in</w:t>
      </w: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P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B10A18" w:rsidRPr="00872D16" w:rsidRDefault="00872D16" w:rsidP="00B10A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Untuk yang mempunyai priviledge saat login dengan level NIK = 1 pada </w:t>
      </w:r>
      <w:r w:rsidRPr="00872D16">
        <w:rPr>
          <w:rFonts w:ascii="Arial" w:hAnsi="Arial" w:cs="Arial"/>
          <w:b/>
          <w:sz w:val="24"/>
        </w:rPr>
        <w:t>table “tr</w:t>
      </w:r>
      <w:r>
        <w:rPr>
          <w:rFonts w:ascii="Arial" w:hAnsi="Arial" w:cs="Arial"/>
          <w:b/>
          <w:sz w:val="24"/>
        </w:rPr>
        <w:t>ansaction_logeditingpriviledge” baru bisa klik fitur “Non Reference” pada header</w:t>
      </w:r>
    </w:p>
    <w:p w:rsidR="00872D16" w:rsidRPr="00872D16" w:rsidRDefault="00872D16" w:rsidP="00872D16">
      <w:pPr>
        <w:pStyle w:val="ListParagraph"/>
        <w:jc w:val="both"/>
        <w:rPr>
          <w:rFonts w:ascii="Arial" w:hAnsi="Arial" w:cs="Arial"/>
          <w:sz w:val="24"/>
        </w:rPr>
      </w:pPr>
    </w:p>
    <w:p w:rsidR="00872D16" w:rsidRPr="00B10A18" w:rsidRDefault="00872D16" w:rsidP="00872D16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DF1DC9A" wp14:editId="32A8BC30">
            <wp:extent cx="6496492" cy="2975317"/>
            <wp:effectExtent l="0" t="0" r="0" b="0"/>
            <wp:docPr id="6" name="Picture 6" descr="C:\Users\Wantannas 14\Downloads\halaman non 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tannas 14\Downloads\halaman non referen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9"/>
                    <a:stretch/>
                  </pic:blipFill>
                  <pic:spPr bwMode="auto">
                    <a:xfrm>
                      <a:off x="0" y="0"/>
                      <a:ext cx="6496492" cy="29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D16" w:rsidRDefault="00872D16" w:rsidP="00872D1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72D16">
        <w:rPr>
          <w:rFonts w:ascii="Arial" w:hAnsi="Arial" w:cs="Arial"/>
          <w:sz w:val="24"/>
        </w:rPr>
        <w:t xml:space="preserve">Di sebelah kanan </w:t>
      </w:r>
      <w:r w:rsidRPr="00872D16">
        <w:rPr>
          <w:rFonts w:ascii="Arial" w:hAnsi="Arial" w:cs="Arial"/>
          <w:sz w:val="24"/>
        </w:rPr>
        <w:t>adalah bentuk table, isinya list code log editing atau history yang pernah dibuat oleh yg sesuai login data nya dari table “transaction_logediting”</w:t>
      </w:r>
    </w:p>
    <w:p w:rsidR="00626EF3" w:rsidRDefault="00626EF3" w:rsidP="00626EF3">
      <w:pPr>
        <w:pStyle w:val="ListParagraph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55E50">
        <w:rPr>
          <w:rFonts w:ascii="Arial" w:hAnsi="Arial" w:cs="Arial"/>
          <w:sz w:val="24"/>
        </w:rPr>
        <w:t xml:space="preserve">Untuk kolom “Code”, hasil generate code yang dibuat dimana </w:t>
      </w:r>
      <w:r>
        <w:rPr>
          <w:rFonts w:ascii="Arial" w:hAnsi="Arial" w:cs="Arial"/>
          <w:sz w:val="24"/>
        </w:rPr>
        <w:t>k</w:t>
      </w:r>
      <w:r w:rsidRPr="00855E50">
        <w:rPr>
          <w:rFonts w:ascii="Arial" w:hAnsi="Arial" w:cs="Arial"/>
          <w:sz w:val="24"/>
        </w:rPr>
        <w:t>etika user tekan button ‘generate code’ nya system mencatat wak</w:t>
      </w:r>
      <w:r>
        <w:rPr>
          <w:rFonts w:ascii="Arial" w:hAnsi="Arial" w:cs="Arial"/>
          <w:sz w:val="24"/>
        </w:rPr>
        <w:t>tu nya lalu secara otomatis men-</w:t>
      </w:r>
      <w:r w:rsidRPr="00855E50">
        <w:rPr>
          <w:rFonts w:ascii="Arial" w:hAnsi="Arial" w:cs="Arial"/>
          <w:sz w:val="24"/>
        </w:rPr>
        <w:t>generate code nya dengan pola seperti ini “jam2digit-tahun2digit-menit2digit-bulan2digit-detik2digit-hari2digit-miliseconds3digit” (contohn</w:t>
      </w:r>
      <w:r>
        <w:rPr>
          <w:rFonts w:ascii="Arial" w:hAnsi="Arial" w:cs="Arial"/>
          <w:sz w:val="24"/>
        </w:rPr>
        <w:t>ya seperti pada gambar: user teken tombol 2020-12-</w:t>
      </w:r>
      <w:r>
        <w:rPr>
          <w:rFonts w:ascii="Arial" w:hAnsi="Arial" w:cs="Arial"/>
          <w:sz w:val="24"/>
        </w:rPr>
        <w:t>28 16:20:34.183</w:t>
      </w:r>
      <w:r w:rsidRPr="00855E50">
        <w:rPr>
          <w:rFonts w:ascii="Arial" w:hAnsi="Arial" w:cs="Arial"/>
          <w:sz w:val="24"/>
        </w:rPr>
        <w:t xml:space="preserve"> maka kode yg tergenerate adalah ‘</w:t>
      </w:r>
      <w:r>
        <w:rPr>
          <w:rFonts w:ascii="Arial" w:hAnsi="Arial" w:cs="Arial"/>
          <w:sz w:val="24"/>
        </w:rPr>
        <w:t>162020123428183</w:t>
      </w:r>
      <w:r w:rsidRPr="00855E50">
        <w:rPr>
          <w:rFonts w:ascii="Arial" w:hAnsi="Arial" w:cs="Arial"/>
          <w:sz w:val="24"/>
        </w:rPr>
        <w:t>’)</w:t>
      </w:r>
    </w:p>
    <w:p w:rsidR="00626EF3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Untuk kolom “Date”, saat user input pada field editing date</w:t>
      </w:r>
    </w:p>
    <w:p w:rsidR="00626EF3" w:rsidRPr="00626EF3" w:rsidRDefault="00626EF3" w:rsidP="00626EF3">
      <w:pPr>
        <w:pStyle w:val="ListParagraph"/>
        <w:rPr>
          <w:rFonts w:ascii="Arial" w:hAnsi="Arial" w:cs="Arial"/>
          <w:sz w:val="24"/>
        </w:rPr>
      </w:pPr>
    </w:p>
    <w:p w:rsidR="00626EF3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872D16" w:rsidRDefault="00872D16" w:rsidP="00872D1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Unuk kolom “Shift”, saat user input pada field editing shift</w:t>
      </w:r>
    </w:p>
    <w:p w:rsidR="00626EF3" w:rsidRDefault="00626EF3" w:rsidP="00626EF3">
      <w:pPr>
        <w:jc w:val="both"/>
        <w:rPr>
          <w:rFonts w:ascii="Arial" w:hAnsi="Arial" w:cs="Arial"/>
          <w:sz w:val="24"/>
        </w:rPr>
      </w:pPr>
    </w:p>
    <w:p w:rsidR="00626EF3" w:rsidRDefault="00626EF3" w:rsidP="00626EF3">
      <w:pPr>
        <w:jc w:val="both"/>
        <w:rPr>
          <w:rFonts w:ascii="Arial" w:hAnsi="Arial" w:cs="Arial"/>
          <w:sz w:val="24"/>
        </w:rPr>
      </w:pPr>
    </w:p>
    <w:p w:rsidR="00626EF3" w:rsidRDefault="00626EF3" w:rsidP="00626EF3">
      <w:pPr>
        <w:jc w:val="both"/>
        <w:rPr>
          <w:rFonts w:ascii="Arial" w:hAnsi="Arial" w:cs="Arial"/>
          <w:sz w:val="24"/>
        </w:rPr>
      </w:pPr>
    </w:p>
    <w:p w:rsidR="00626EF3" w:rsidRPr="00626EF3" w:rsidRDefault="00626EF3" w:rsidP="00626EF3">
      <w:pPr>
        <w:jc w:val="both"/>
        <w:rPr>
          <w:rFonts w:ascii="Arial" w:hAnsi="Arial" w:cs="Arial"/>
          <w:sz w:val="24"/>
        </w:rPr>
      </w:pPr>
    </w:p>
    <w:p w:rsidR="00044AA8" w:rsidRPr="00626EF3" w:rsidRDefault="00872D16" w:rsidP="00872D1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lastRenderedPageBreak/>
        <w:t>Di sebelah kiri adalah untuk user yang mempunyai priviledge men-generate code baru, untuk halaman non reference hanya memiliki tiga input field yaitu “Editing Date”, “Editing Shift” dan “Editing Reason”. Ketiganya wajib di isi oleh user</w:t>
      </w:r>
    </w:p>
    <w:p w:rsidR="00626EF3" w:rsidRPr="00872D16" w:rsidRDefault="00626EF3" w:rsidP="00626EF3">
      <w:pPr>
        <w:pStyle w:val="ListParagraph"/>
        <w:jc w:val="both"/>
        <w:rPr>
          <w:rFonts w:ascii="Arial" w:hAnsi="Arial" w:cs="Arial"/>
          <w:b/>
          <w:sz w:val="32"/>
        </w:rPr>
      </w:pPr>
    </w:p>
    <w:p w:rsid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Inputan field editing date nanti akan keluar seperti pada gambar dibawah dan untuk waktu seperti jam-menit-detik-milisecond nya akan tercatat otomatis</w:t>
      </w:r>
    </w:p>
    <w:p w:rsidR="00626EF3" w:rsidRDefault="00626EF3" w:rsidP="00626EF3">
      <w:pPr>
        <w:pStyle w:val="ListParagraph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492499" cy="2869809"/>
            <wp:effectExtent l="0" t="0" r="3810" b="6985"/>
            <wp:docPr id="8" name="Picture 8" descr="C:\Users\Wantannas 14\Downloads\date 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tannas 14\Downloads\date n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61" cy="28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Inputan field editing shift hanya tiga boleh shift 1,2 atau 3 yang terinput</w:t>
      </w:r>
    </w:p>
    <w:p w:rsid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Inputan field editing reason, user menuliskan alasan </w:t>
      </w:r>
      <w:r w:rsidR="000D7CC6">
        <w:rPr>
          <w:rFonts w:ascii="Arial" w:hAnsi="Arial" w:cs="Arial"/>
          <w:sz w:val="24"/>
        </w:rPr>
        <w:t>mengapa dilakukan editing</w:t>
      </w:r>
      <w:bookmarkStart w:id="0" w:name="_GoBack"/>
      <w:bookmarkEnd w:id="0"/>
    </w:p>
    <w:p w:rsid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Saat sudah klik generate code akan tampil seperti pada gambar dibawah ini</w:t>
      </w:r>
    </w:p>
    <w:p w:rsidR="00626EF3" w:rsidRPr="00872D16" w:rsidRDefault="00626EF3" w:rsidP="00626EF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872D16" w:rsidRDefault="00626EF3" w:rsidP="00626EF3">
      <w:pPr>
        <w:pStyle w:val="ListParagraph"/>
        <w:ind w:left="0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 wp14:anchorId="6F30FC7F" wp14:editId="455374DF">
            <wp:extent cx="6428935" cy="3053041"/>
            <wp:effectExtent l="0" t="0" r="0" b="0"/>
            <wp:docPr id="7" name="Picture 7" descr="C:\Users\Wantannas 14\Downloads\setelah generate non 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tannas 14\Downloads\setelah generate non re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466" cy="30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F3" w:rsidRPr="00626EF3" w:rsidRDefault="00626EF3" w:rsidP="00626EF3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Lalu waktu insert ke databasenya seperti ini: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 xml:space="preserve">logediting_code  = Your Code 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logediting_useddate  = Editing Date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logediting_usedshift = Editing Shift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logediting_reason  = Editing Reason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logediting_isreferenced = 0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logediting_generatedby = sesuai nik y</w:t>
      </w:r>
      <w:r>
        <w:rPr>
          <w:rFonts w:ascii="Arial" w:hAnsi="Arial" w:cs="Arial"/>
          <w:sz w:val="24"/>
        </w:rPr>
        <w:t>an</w:t>
      </w:r>
      <w:r w:rsidRPr="00626EF3">
        <w:rPr>
          <w:rFonts w:ascii="Arial" w:hAnsi="Arial" w:cs="Arial"/>
          <w:sz w:val="24"/>
        </w:rPr>
        <w:t>g login nya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logediting_g</w:t>
      </w:r>
      <w:r>
        <w:rPr>
          <w:rFonts w:ascii="Arial" w:hAnsi="Arial" w:cs="Arial"/>
          <w:sz w:val="24"/>
        </w:rPr>
        <w:t>enerateddate = Tanggal dia klik</w:t>
      </w:r>
      <w:r w:rsidRPr="00626EF3">
        <w:rPr>
          <w:rFonts w:ascii="Arial" w:hAnsi="Arial" w:cs="Arial"/>
          <w:sz w:val="24"/>
        </w:rPr>
        <w:t xml:space="preserve"> tombol generate code nya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>logediting</w:t>
      </w:r>
      <w:r>
        <w:rPr>
          <w:rFonts w:ascii="Arial" w:hAnsi="Arial" w:cs="Arial"/>
          <w:sz w:val="24"/>
        </w:rPr>
        <w:t>_generatedtime = Waktu dia klik</w:t>
      </w:r>
      <w:r w:rsidRPr="00626EF3">
        <w:rPr>
          <w:rFonts w:ascii="Arial" w:hAnsi="Arial" w:cs="Arial"/>
          <w:sz w:val="24"/>
        </w:rPr>
        <w:t xml:space="preserve"> tombol generate code nya</w:t>
      </w:r>
    </w:p>
    <w:p w:rsidR="00626EF3" w:rsidRPr="00626EF3" w:rsidRDefault="00626EF3" w:rsidP="00626EF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</w:rPr>
      </w:pPr>
      <w:r w:rsidRPr="00626EF3">
        <w:rPr>
          <w:rFonts w:ascii="Arial" w:hAnsi="Arial" w:cs="Arial"/>
          <w:sz w:val="24"/>
        </w:rPr>
        <w:t xml:space="preserve">Sisa Kolomnya </w:t>
      </w:r>
      <w:r>
        <w:rPr>
          <w:rFonts w:ascii="Arial" w:hAnsi="Arial" w:cs="Arial"/>
          <w:sz w:val="24"/>
        </w:rPr>
        <w:t>di null-in</w:t>
      </w:r>
    </w:p>
    <w:sectPr w:rsidR="00626EF3" w:rsidRPr="0062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7684"/>
    <w:multiLevelType w:val="hybridMultilevel"/>
    <w:tmpl w:val="E6CE0796"/>
    <w:lvl w:ilvl="0" w:tplc="5CBE5D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E59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45E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E5D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6E03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C92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A3E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4F6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3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16C10"/>
    <w:multiLevelType w:val="hybridMultilevel"/>
    <w:tmpl w:val="A5B2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02182"/>
    <w:multiLevelType w:val="hybridMultilevel"/>
    <w:tmpl w:val="4EA4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2103"/>
    <w:multiLevelType w:val="hybridMultilevel"/>
    <w:tmpl w:val="17F2DC58"/>
    <w:lvl w:ilvl="0" w:tplc="B4E8B7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F4E0E"/>
    <w:multiLevelType w:val="hybridMultilevel"/>
    <w:tmpl w:val="D1C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7FDB"/>
    <w:multiLevelType w:val="hybridMultilevel"/>
    <w:tmpl w:val="8244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07702"/>
    <w:multiLevelType w:val="hybridMultilevel"/>
    <w:tmpl w:val="D2106488"/>
    <w:lvl w:ilvl="0" w:tplc="1A9889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25BD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E33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CB1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278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CD6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6F4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851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6D8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116AAD"/>
    <w:multiLevelType w:val="hybridMultilevel"/>
    <w:tmpl w:val="7BC242F0"/>
    <w:lvl w:ilvl="0" w:tplc="41FA9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836CA">
      <w:start w:val="22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0E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2D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E5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2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E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C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7D0238"/>
    <w:multiLevelType w:val="hybridMultilevel"/>
    <w:tmpl w:val="A4EA0E4E"/>
    <w:lvl w:ilvl="0" w:tplc="174E73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0B1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A8BB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073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A12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2CF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4C4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293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68B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C642F5"/>
    <w:multiLevelType w:val="hybridMultilevel"/>
    <w:tmpl w:val="CFAE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D5F80"/>
    <w:multiLevelType w:val="hybridMultilevel"/>
    <w:tmpl w:val="04E6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E1D88"/>
    <w:multiLevelType w:val="hybridMultilevel"/>
    <w:tmpl w:val="5F329B04"/>
    <w:lvl w:ilvl="0" w:tplc="5E567C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6A6A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4516A">
      <w:start w:val="3676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23836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CE2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8DE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450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CE7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A74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A8"/>
    <w:rsid w:val="00044AA8"/>
    <w:rsid w:val="000B674F"/>
    <w:rsid w:val="000D7CC6"/>
    <w:rsid w:val="00294214"/>
    <w:rsid w:val="003369C0"/>
    <w:rsid w:val="004C7202"/>
    <w:rsid w:val="00626EF3"/>
    <w:rsid w:val="00855E50"/>
    <w:rsid w:val="00872D16"/>
    <w:rsid w:val="008C5891"/>
    <w:rsid w:val="00AF5ACA"/>
    <w:rsid w:val="00B10A18"/>
    <w:rsid w:val="00B25F37"/>
    <w:rsid w:val="00B912FA"/>
    <w:rsid w:val="00B9774E"/>
    <w:rsid w:val="00E6657D"/>
    <w:rsid w:val="00F4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97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81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00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18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25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85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50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70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54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17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51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1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93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9992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2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907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20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47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07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64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2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313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917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65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48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5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9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0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50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28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74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89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61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2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90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Wantannas 14</dc:creator>
  <cp:lastModifiedBy>Wantannas 14</cp:lastModifiedBy>
  <cp:revision>1</cp:revision>
  <dcterms:created xsi:type="dcterms:W3CDTF">2021-01-04T06:45:00Z</dcterms:created>
  <dcterms:modified xsi:type="dcterms:W3CDTF">2021-01-04T08:00:00Z</dcterms:modified>
</cp:coreProperties>
</file>