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1440" w:top="1440" w:left="1440" w:right="1440" w:header="720" w:footer="720"/>
          <w:pgNumType w:start="1"/>
        </w:sectPr>
      </w:pPr>
      <w:bookmarkStart w:colFirst="0" w:colLast="0" w:name="_fs4lmf89x6d5"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pStyle w:val="Heading1"/>
        <w:spacing w:after="120" w:line="275.9999942779541" w:lineRule="auto"/>
        <w:ind w:left="0" w:firstLine="0"/>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QuantERA Call 2025: Research Proposal Outline </w:t>
      </w:r>
    </w:p>
    <w:p w:rsidR="00000000" w:rsidDel="00000000" w:rsidP="00000000" w:rsidRDefault="00000000" w:rsidRPr="00000000" w14:paraId="00000003">
      <w:pPr>
        <w:pStyle w:val="Heading1"/>
        <w:spacing w:after="120" w:line="275.9999942779541" w:lineRule="auto"/>
        <w:ind w:left="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Working Title: Scalable, Explainable, and Neuromorphic Quantum AI for Grand Scientific Challenges</w:t>
      </w:r>
    </w:p>
    <w:p w:rsidR="00000000" w:rsidDel="00000000" w:rsidP="00000000" w:rsidRDefault="00000000" w:rsidRPr="00000000" w14:paraId="0000000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Topic: Quantum Phenomena and Resources (QPR)</w:t>
      </w:r>
    </w:p>
    <w:p w:rsidR="00000000" w:rsidDel="00000000" w:rsidP="00000000" w:rsidRDefault="00000000" w:rsidRPr="00000000" w14:paraId="00000005">
      <w:pPr>
        <w:pStyle w:val="Heading2"/>
        <w:spacing w:after="120" w:before="0" w:line="275.9999942779541" w:lineRule="auto"/>
        <w:ind w:left="0"/>
        <w:jc w:val="left"/>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Consortium Structure &amp; Synergistic Roles</w:t>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consortium addresses the foundational bottlenecks of Quantum Machine Learning (QML) through a "Full-Stack" theoretical and physical co-design.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8">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Core Expertise &amp; Contribution (QPR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A">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Algorithm Theory &amp;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B">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Korea (SNU/Yonsei)</w:t>
            </w:r>
          </w:p>
          <w:p w:rsidR="00000000" w:rsidDel="00000000" w:rsidP="00000000" w:rsidRDefault="00000000" w:rsidRPr="00000000" w14:paraId="0000000C">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0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 Cha &amp; Prof. Yoo)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E">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Foundational QML:</w:t>
            </w:r>
            <w:r w:rsidDel="00000000" w:rsidR="00000000" w:rsidRPr="00000000">
              <w:rPr>
                <w:rFonts w:ascii="Google Sans Text" w:cs="Google Sans Text" w:eastAsia="Google Sans Text" w:hAnsi="Google Sans Text"/>
                <w:color w:val="1f1f1f"/>
                <w:rtl w:val="0"/>
              </w:rPr>
              <w:t xml:space="preserve"> Theory of Multi-chip Entanglement, Quantum Transformers, Quantum Diffusion Dynamics.</w:t>
            </w:r>
          </w:p>
          <w:p w:rsidR="00000000" w:rsidDel="00000000" w:rsidP="00000000" w:rsidRDefault="00000000" w:rsidRPr="00000000" w14:paraId="0000000F">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0">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Scientific Testbeds:</w:t>
            </w:r>
            <w:r w:rsidDel="00000000" w:rsidR="00000000" w:rsidRPr="00000000">
              <w:rPr>
                <w:rFonts w:ascii="Google Sans Text" w:cs="Google Sans Text" w:eastAsia="Google Sans Text" w:hAnsi="Google Sans Text"/>
                <w:color w:val="1f1f1f"/>
                <w:rtl w:val="0"/>
              </w:rPr>
              <w:t xml:space="preserve"> Computational Neuroscience (fMRI) &amp; High-Energy Physics (CERN) data for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1">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Quantum Optimization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2">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Italy (Naples)</w:t>
            </w:r>
          </w:p>
          <w:p w:rsidR="00000000" w:rsidDel="00000000" w:rsidP="00000000" w:rsidRDefault="00000000" w:rsidRPr="00000000" w14:paraId="00000013">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14">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 Acampora)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5">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Quantum Optimization:</w:t>
            </w:r>
            <w:r w:rsidDel="00000000" w:rsidR="00000000" w:rsidRPr="00000000">
              <w:rPr>
                <w:rFonts w:ascii="Google Sans Text" w:cs="Google Sans Text" w:eastAsia="Google Sans Text" w:hAnsi="Google Sans Text"/>
                <w:color w:val="1f1f1f"/>
                <w:rtl w:val="0"/>
              </w:rPr>
              <w:t xml:space="preserve"> Expertise in QAOA and gradient-free methods.</w:t>
            </w:r>
          </w:p>
          <w:p w:rsidR="00000000" w:rsidDel="00000000" w:rsidP="00000000" w:rsidRDefault="00000000" w:rsidRPr="00000000" w14:paraId="00000016">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7">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Hybrid Theory:</w:t>
            </w:r>
            <w:r w:rsidDel="00000000" w:rsidR="00000000" w:rsidRPr="00000000">
              <w:rPr>
                <w:rFonts w:ascii="Google Sans Text" w:cs="Google Sans Text" w:eastAsia="Google Sans Text" w:hAnsi="Google Sans Text"/>
                <w:color w:val="1f1f1f"/>
                <w:rtl w:val="0"/>
              </w:rPr>
              <w:t xml:space="preserve"> Fine-tuning classical/quantum embeddings using quantum optimization algorithms.</w:t>
            </w:r>
          </w:p>
          <w:p w:rsidR="00000000" w:rsidDel="00000000" w:rsidP="00000000" w:rsidRDefault="00000000" w:rsidRPr="00000000" w14:paraId="00000018">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Theory:</w:t>
            </w:r>
            <w:r w:rsidDel="00000000" w:rsidR="00000000" w:rsidRPr="00000000">
              <w:rPr>
                <w:rFonts w:ascii="Google Sans Text" w:cs="Google Sans Text" w:eastAsia="Google Sans Text" w:hAnsi="Google Sans Text"/>
                <w:color w:val="1f1f1f"/>
                <w:rtl w:val="0"/>
              </w:rPr>
              <w:t xml:space="preserve"> Quantum adversarial robustness &amp; forensic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Quantum Hardware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Germany (Jülich)</w:t>
            </w:r>
          </w:p>
          <w:p w:rsidR="00000000" w:rsidDel="00000000" w:rsidP="00000000" w:rsidRDefault="00000000" w:rsidRPr="00000000" w14:paraId="0000001C">
            <w:pP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1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 Zhao)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E">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Cryogenic Physics:</w:t>
            </w:r>
            <w:r w:rsidDel="00000000" w:rsidR="00000000" w:rsidRPr="00000000">
              <w:rPr>
                <w:rFonts w:ascii="Google Sans Text" w:cs="Google Sans Text" w:eastAsia="Google Sans Text" w:hAnsi="Google Sans Text"/>
                <w:color w:val="1f1f1f"/>
                <w:rtl w:val="0"/>
              </w:rPr>
              <w:t xml:space="preserve"> Physics of Cryo-CMOS interfaces for qubit control.</w:t>
            </w:r>
          </w:p>
          <w:p w:rsidR="00000000" w:rsidDel="00000000" w:rsidP="00000000" w:rsidRDefault="00000000" w:rsidRPr="00000000" w14:paraId="0000001F">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0">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Neuromorphic Materials:</w:t>
            </w:r>
            <w:r w:rsidDel="00000000" w:rsidR="00000000" w:rsidRPr="00000000">
              <w:rPr>
                <w:rFonts w:ascii="Google Sans Text" w:cs="Google Sans Text" w:eastAsia="Google Sans Text" w:hAnsi="Google Sans Text"/>
                <w:color w:val="1f1f1f"/>
                <w:rtl w:val="0"/>
              </w:rPr>
              <w:t xml:space="preserve"> Physics of 2D ferroelectric memtransistors for cryogenic in-memory computing.</w:t>
            </w:r>
          </w:p>
        </w:tc>
      </w:tr>
    </w:tbl>
    <w:p w:rsidR="00000000" w:rsidDel="00000000" w:rsidP="00000000" w:rsidRDefault="00000000" w:rsidRPr="00000000" w14:paraId="00000021">
      <w:pPr>
        <w:pStyle w:val="Heading2"/>
        <w:spacing w:after="120" w:before="480" w:line="275.9999942779541" w:lineRule="auto"/>
        <w:ind w:left="0"/>
        <w:jc w:val="left"/>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Scientific Goals &amp; Methodology (Excellence: 50%)</w:t>
      </w:r>
    </w:p>
    <w:p w:rsidR="00000000" w:rsidDel="00000000" w:rsidP="00000000" w:rsidRDefault="00000000" w:rsidRPr="00000000" w14:paraId="00000022">
      <w:pPr>
        <w:pStyle w:val="Heading3"/>
        <w:spacing w:after="120" w:before="0" w:line="275.9999942779541" w:lineRule="auto"/>
        <w:ind w:left="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1: Foundational Breakthroughs in Scalable Quantum Architectures (The "Physics")</w:t>
      </w:r>
    </w:p>
    <w:p w:rsidR="00000000" w:rsidDel="00000000" w:rsidP="00000000" w:rsidRDefault="00000000" w:rsidRPr="00000000" w14:paraId="00000023">
      <w:pPr>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1.1. Theory of Multi-Chip Quantum Ensembles (Korea):</w:t>
      </w:r>
    </w:p>
    <w:p w:rsidR="00000000" w:rsidDel="00000000" w:rsidP="00000000" w:rsidRDefault="00000000" w:rsidRPr="00000000" w14:paraId="00000024">
      <w:pPr>
        <w:numPr>
          <w:ilvl w:val="1"/>
          <w:numId w:val="6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Establish the theoretical limits of </w:t>
      </w:r>
      <w:r w:rsidDel="00000000" w:rsidR="00000000" w:rsidRPr="00000000">
        <w:rPr>
          <w:rFonts w:ascii="Google Sans Text" w:cs="Google Sans Text" w:eastAsia="Google Sans Text" w:hAnsi="Google Sans Text"/>
          <w:b w:val="1"/>
          <w:bCs w:val="1"/>
          <w:color w:val="1f1f1f"/>
          <w:rtl w:val="0"/>
        </w:rPr>
        <w:t xml:space="preserve">distributed quantum entanglement</w:t>
      </w:r>
      <w:r w:rsidDel="00000000" w:rsidR="00000000" w:rsidRPr="00000000">
        <w:rPr>
          <w:rFonts w:ascii="Google Sans Text" w:cs="Google Sans Text" w:eastAsia="Google Sans Text" w:hAnsi="Google Sans Text"/>
          <w:color w:val="1f1f1f"/>
          <w:rtl w:val="0"/>
        </w:rPr>
        <w:t xml:space="preserve">. How much "quantum advantage" survives when we partition a massive Hilbert space across smaller, weakly-coupled quantum chips?</w:t>
      </w:r>
    </w:p>
    <w:p w:rsidR="00000000" w:rsidDel="00000000" w:rsidP="00000000" w:rsidRDefault="00000000" w:rsidRPr="00000000" w14:paraId="00000025">
      <w:pPr>
        <w:numPr>
          <w:ilvl w:val="1"/>
          <w:numId w:val="6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Deriving entanglement entropy bounds for "Divide-and-Conquer" circuits. Developing the "Multi-Chip Ensemble" framework as a fundamental protocol for scaling beyond monolithic limits.</w:t>
      </w:r>
    </w:p>
    <w:p w:rsidR="00000000" w:rsidDel="00000000" w:rsidP="00000000" w:rsidRDefault="00000000" w:rsidRPr="00000000" w14:paraId="00000026">
      <w:pPr>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1.2. Physics of Quantum Optimization (Italy &amp; Korea):</w:t>
      </w:r>
    </w:p>
    <w:p w:rsidR="00000000" w:rsidDel="00000000" w:rsidP="00000000" w:rsidRDefault="00000000" w:rsidRPr="00000000" w14:paraId="00000027">
      <w:pPr>
        <w:numPr>
          <w:ilvl w:val="1"/>
          <w:numId w:val="18"/>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Solve the "Barren Plateau" phenomenon from a theoretical standpoint using </w:t>
      </w:r>
      <w:r w:rsidDel="00000000" w:rsidR="00000000" w:rsidRPr="00000000">
        <w:rPr>
          <w:rFonts w:ascii="Google Sans Text" w:cs="Google Sans Text" w:eastAsia="Google Sans Text" w:hAnsi="Google Sans Text"/>
          <w:b w:val="1"/>
          <w:bCs w:val="1"/>
          <w:color w:val="1f1f1f"/>
          <w:rtl w:val="0"/>
        </w:rPr>
        <w:t xml:space="preserve">Gradient-Free</w:t>
      </w:r>
      <w:r w:rsidDel="00000000" w:rsidR="00000000" w:rsidRPr="00000000">
        <w:rPr>
          <w:rFonts w:ascii="Google Sans Text" w:cs="Google Sans Text" w:eastAsia="Google Sans Text" w:hAnsi="Google Sans Text"/>
          <w:color w:val="1f1f1f"/>
          <w:rtl w:val="0"/>
        </w:rPr>
        <w:t xml:space="preserve"> dynamics.</w:t>
      </w:r>
    </w:p>
    <w:p w:rsidR="00000000" w:rsidDel="00000000" w:rsidP="00000000" w:rsidRDefault="00000000" w:rsidRPr="00000000" w14:paraId="00000028">
      <w:pPr>
        <w:numPr>
          <w:ilvl w:val="1"/>
          <w:numId w:val="1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Developing </w:t>
      </w:r>
      <w:r w:rsidDel="00000000" w:rsidR="00000000" w:rsidRPr="00000000">
        <w:rPr>
          <w:rFonts w:ascii="Google Sans Text" w:cs="Google Sans Text" w:eastAsia="Google Sans Text" w:hAnsi="Google Sans Text"/>
          <w:b w:val="1"/>
          <w:bCs w:val="1"/>
          <w:color w:val="1f1f1f"/>
          <w:rtl w:val="0"/>
        </w:rPr>
        <w:t xml:space="preserve">Quantum Evolutionary Algorithms</w:t>
      </w:r>
      <w:r w:rsidDel="00000000" w:rsidR="00000000" w:rsidRPr="00000000">
        <w:rPr>
          <w:rFonts w:ascii="Google Sans Text" w:cs="Google Sans Text" w:eastAsia="Google Sans Text" w:hAnsi="Google Sans Text"/>
          <w:color w:val="1f1f1f"/>
          <w:rtl w:val="0"/>
        </w:rPr>
        <w:t xml:space="preserve"> and adapting the </w:t>
      </w:r>
      <w:r w:rsidDel="00000000" w:rsidR="00000000" w:rsidRPr="00000000">
        <w:rPr>
          <w:rFonts w:ascii="Google Sans Text" w:cs="Google Sans Text" w:eastAsia="Google Sans Text" w:hAnsi="Google Sans Text"/>
          <w:b w:val="1"/>
          <w:bCs w:val="1"/>
          <w:color w:val="1f1f1f"/>
          <w:rtl w:val="0"/>
        </w:rPr>
        <w:t xml:space="preserve">Forward-Forward</w:t>
      </w:r>
      <w:r w:rsidDel="00000000" w:rsidR="00000000" w:rsidRPr="00000000">
        <w:rPr>
          <w:rFonts w:ascii="Google Sans Text" w:cs="Google Sans Text" w:eastAsia="Google Sans Text" w:hAnsi="Google Sans Text"/>
          <w:color w:val="1f1f1f"/>
          <w:rtl w:val="0"/>
        </w:rPr>
        <w:t xml:space="preserve"> learning paradigm (which obeys local physics rather than global backpropagation) to quantum circuits.</w:t>
      </w:r>
    </w:p>
    <w:p w:rsidR="00000000" w:rsidDel="00000000" w:rsidP="00000000" w:rsidRDefault="00000000" w:rsidRPr="00000000" w14:paraId="00000029">
      <w:pPr>
        <w:numPr>
          <w:ilvl w:val="1"/>
          <w:numId w:val="1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QAOA Fine-Tuning Theory:</w:t>
      </w:r>
      <w:r w:rsidDel="00000000" w:rsidR="00000000" w:rsidRPr="00000000">
        <w:rPr>
          <w:rFonts w:ascii="Google Sans Text" w:cs="Google Sans Text" w:eastAsia="Google Sans Text" w:hAnsi="Google Sans Text"/>
          <w:color w:val="1f1f1f"/>
          <w:rtl w:val="0"/>
        </w:rPr>
        <w:t xml:space="preserve"> Formulating a hybrid protocol where classical embeddings are mapped to quantum Hamiltonians, optimized via QAOA to find ground states corresponding to optimal decision boundaries.</w:t>
      </w:r>
    </w:p>
    <w:p w:rsidR="00000000" w:rsidDel="00000000" w:rsidP="00000000" w:rsidRDefault="00000000" w:rsidRPr="00000000" w14:paraId="0000002A">
      <w:pPr>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1.3. Quantum-Neuromorphic Physics (Germany):</w:t>
      </w:r>
    </w:p>
    <w:p w:rsidR="00000000" w:rsidDel="00000000" w:rsidP="00000000" w:rsidRDefault="00000000" w:rsidRPr="00000000" w14:paraId="0000002B">
      <w:pPr>
        <w:numPr>
          <w:ilvl w:val="1"/>
          <w:numId w:val="1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Bridge the physical gap between Quantum Mechanics and Neuromorphic Dynamics at 4K.</w:t>
      </w:r>
    </w:p>
    <w:p w:rsidR="00000000" w:rsidDel="00000000" w:rsidP="00000000" w:rsidRDefault="00000000" w:rsidRPr="00000000" w14:paraId="0000002C">
      <w:pPr>
        <w:numPr>
          <w:ilvl w:val="1"/>
          <w:numId w:val="1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Investigating the device physics of </w:t>
      </w:r>
      <w:r w:rsidDel="00000000" w:rsidR="00000000" w:rsidRPr="00000000">
        <w:rPr>
          <w:rFonts w:ascii="Google Sans Text" w:cs="Google Sans Text" w:eastAsia="Google Sans Text" w:hAnsi="Google Sans Text"/>
          <w:b w:val="1"/>
          <w:bCs w:val="1"/>
          <w:color w:val="1f1f1f"/>
          <w:rtl w:val="0"/>
        </w:rPr>
        <w:t xml:space="preserve">2D ferroelectric memtransistors</w:t>
      </w:r>
      <w:r w:rsidDel="00000000" w:rsidR="00000000" w:rsidRPr="00000000">
        <w:rPr>
          <w:rFonts w:ascii="Google Sans Text" w:cs="Google Sans Text" w:eastAsia="Google Sans Text" w:hAnsi="Google Sans Text"/>
          <w:color w:val="1f1f1f"/>
          <w:rtl w:val="0"/>
        </w:rPr>
        <w:t xml:space="preserve">. Can these devices act as cryogenic "synaptic weights" that physically couple to qubit readout lines, enabling energy-efficient "In-Memory" classical post-processing?</w:t>
      </w:r>
    </w:p>
    <w:p w:rsidR="00000000" w:rsidDel="00000000" w:rsidP="00000000" w:rsidRDefault="00000000" w:rsidRPr="00000000" w14:paraId="0000002D">
      <w:pPr>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1.4. Theory of Quantum Diffusion (Korea &amp; Italy):</w:t>
      </w:r>
    </w:p>
    <w:p w:rsidR="00000000" w:rsidDel="00000000" w:rsidP="00000000" w:rsidRDefault="00000000" w:rsidRPr="00000000" w14:paraId="0000002E">
      <w:pPr>
        <w:numPr>
          <w:ilvl w:val="1"/>
          <w:numId w:val="19"/>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Reformulate </w:t>
      </w:r>
      <w:r w:rsidDel="00000000" w:rsidR="00000000" w:rsidRPr="00000000">
        <w:rPr>
          <w:rFonts w:ascii="Google Sans Text" w:cs="Google Sans Text" w:eastAsia="Google Sans Text" w:hAnsi="Google Sans Text"/>
          <w:b w:val="1"/>
          <w:bCs w:val="1"/>
          <w:color w:val="1f1f1f"/>
          <w:rtl w:val="0"/>
        </w:rPr>
        <w:t xml:space="preserve">Quantum Noise</w:t>
      </w:r>
      <w:r w:rsidDel="00000000" w:rsidR="00000000" w:rsidRPr="00000000">
        <w:rPr>
          <w:rFonts w:ascii="Google Sans Text" w:cs="Google Sans Text" w:eastAsia="Google Sans Text" w:hAnsi="Google Sans Text"/>
          <w:color w:val="1f1f1f"/>
          <w:rtl w:val="0"/>
        </w:rPr>
        <w:t xml:space="preserve"> (usually a defect) as a </w:t>
      </w:r>
      <w:r w:rsidDel="00000000" w:rsidR="00000000" w:rsidRPr="00000000">
        <w:rPr>
          <w:rFonts w:ascii="Google Sans Text" w:cs="Google Sans Text" w:eastAsia="Google Sans Text" w:hAnsi="Google Sans Text"/>
          <w:b w:val="1"/>
          <w:bCs w:val="1"/>
          <w:color w:val="1f1f1f"/>
          <w:rtl w:val="0"/>
        </w:rPr>
        <w:t xml:space="preserve">Generative Resource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1"/>
          <w:numId w:val="19"/>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Developing "Hardware-Adaptive" Diffusion Models. We will mathematically map specific decoherence channels (e.g., Amplitude Damping in Superconducting Qubits vs. Phonon noise in Ion Traps) to the "forward diffusion" process of generative models, proving that noise can drive generative diversity.</w:t>
      </w:r>
    </w:p>
    <w:p w:rsidR="00000000" w:rsidDel="00000000" w:rsidP="00000000" w:rsidRDefault="00000000" w:rsidRPr="00000000" w14:paraId="00000030">
      <w:pPr>
        <w:pStyle w:val="Heading3"/>
        <w:spacing w:after="120" w:before="120" w:line="275.9999942779541" w:lineRule="auto"/>
        <w:ind w:left="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2: Validation via Grand Scientific Challenges (The "Proof")</w:t>
      </w:r>
    </w:p>
    <w:p w:rsidR="00000000" w:rsidDel="00000000" w:rsidP="00000000" w:rsidRDefault="00000000" w:rsidRPr="00000000" w14:paraId="00000031">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 two complex scientific domains not just as "applications," but as rigorous </w:t>
      </w:r>
      <w:r w:rsidDel="00000000" w:rsidR="00000000" w:rsidRPr="00000000">
        <w:rPr>
          <w:rFonts w:ascii="Google Sans Text" w:cs="Google Sans Text" w:eastAsia="Google Sans Text" w:hAnsi="Google Sans Text"/>
          <w:b w:val="1"/>
          <w:bCs w:val="1"/>
          <w:color w:val="1f1f1f"/>
          <w:rtl w:val="0"/>
        </w:rPr>
        <w:t xml:space="preserve">testbeds</w:t>
      </w:r>
      <w:r w:rsidDel="00000000" w:rsidR="00000000" w:rsidRPr="00000000">
        <w:rPr>
          <w:rFonts w:ascii="Google Sans Text" w:cs="Google Sans Text" w:eastAsia="Google Sans Text" w:hAnsi="Google Sans Text"/>
          <w:color w:val="1f1f1f"/>
          <w:rtl w:val="0"/>
        </w:rPr>
        <w:t xml:space="preserve"> to validate our fundamental theories.</w:t>
      </w:r>
    </w:p>
    <w:p w:rsidR="00000000" w:rsidDel="00000000" w:rsidP="00000000" w:rsidRDefault="00000000" w:rsidRPr="00000000" w14:paraId="00000032">
      <w:pPr>
        <w:numPr>
          <w:ilvl w:val="0"/>
          <w:numId w:val="6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2.1. Complexity Validation: Neuroscience (Korea - SNU):</w:t>
      </w:r>
    </w:p>
    <w:p w:rsidR="00000000" w:rsidDel="00000000" w:rsidP="00000000" w:rsidRDefault="00000000" w:rsidRPr="00000000" w14:paraId="00000033">
      <w:pPr>
        <w:numPr>
          <w:ilvl w:val="1"/>
          <w:numId w:val="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Hypothesis:</w:t>
      </w:r>
      <w:r w:rsidDel="00000000" w:rsidR="00000000" w:rsidRPr="00000000">
        <w:rPr>
          <w:rFonts w:ascii="Google Sans Text" w:cs="Google Sans Text" w:eastAsia="Google Sans Text" w:hAnsi="Google Sans Text"/>
          <w:color w:val="1f1f1f"/>
          <w:rtl w:val="0"/>
        </w:rPr>
        <w:t xml:space="preserve"> The human brain's functional connectivity (fMRI/EEG) exhibits long-range temporal correlations that classical Transformers fail to capture efficiently.</w:t>
      </w:r>
    </w:p>
    <w:p w:rsidR="00000000" w:rsidDel="00000000" w:rsidP="00000000" w:rsidRDefault="00000000" w:rsidRPr="00000000" w14:paraId="00000034">
      <w:pPr>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Testing if our </w:t>
      </w:r>
      <w:r w:rsidDel="00000000" w:rsidR="00000000" w:rsidRPr="00000000">
        <w:rPr>
          <w:rFonts w:ascii="Google Sans Text" w:cs="Google Sans Text" w:eastAsia="Google Sans Text" w:hAnsi="Google Sans Text"/>
          <w:b w:val="1"/>
          <w:bCs w:val="1"/>
          <w:color w:val="1f1f1f"/>
          <w:rtl w:val="0"/>
        </w:rPr>
        <w:t xml:space="preserve">Quantum Spatio-Temporal Transformers</w:t>
      </w:r>
      <w:r w:rsidDel="00000000" w:rsidR="00000000" w:rsidRPr="00000000">
        <w:rPr>
          <w:rFonts w:ascii="Google Sans Text" w:cs="Google Sans Text" w:eastAsia="Google Sans Text" w:hAnsi="Google Sans Text"/>
          <w:color w:val="1f1f1f"/>
          <w:rtl w:val="0"/>
        </w:rPr>
        <w:t xml:space="preserve"> can model these dynamics with exponentially fewer parameters than classical models, proving the "expressivity advantage" of our new architecture.</w:t>
      </w:r>
    </w:p>
    <w:p w:rsidR="00000000" w:rsidDel="00000000" w:rsidP="00000000" w:rsidRDefault="00000000" w:rsidRPr="00000000" w14:paraId="00000035">
      <w:pPr>
        <w:numPr>
          <w:ilvl w:val="0"/>
          <w:numId w:val="6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2.2. Noise-Robustness Validation: High-Energy Physics (Korea - Yonsei):</w:t>
      </w:r>
    </w:p>
    <w:p w:rsidR="00000000" w:rsidDel="00000000" w:rsidP="00000000" w:rsidRDefault="00000000" w:rsidRPr="00000000" w14:paraId="00000036">
      <w:pPr>
        <w:numPr>
          <w:ilvl w:val="1"/>
          <w:numId w:val="2"/>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Hypothesis:</w:t>
      </w:r>
      <w:r w:rsidDel="00000000" w:rsidR="00000000" w:rsidRPr="00000000">
        <w:rPr>
          <w:rFonts w:ascii="Google Sans Text" w:cs="Google Sans Text" w:eastAsia="Google Sans Text" w:hAnsi="Google Sans Text"/>
          <w:color w:val="1f1f1f"/>
          <w:rtl w:val="0"/>
        </w:rPr>
        <w:t xml:space="preserve"> Quantum algorithms are naturally robust to the specific stochastic noise found in particle collision data.</w:t>
      </w:r>
    </w:p>
    <w:p w:rsidR="00000000" w:rsidDel="00000000" w:rsidP="00000000" w:rsidRDefault="00000000" w:rsidRPr="00000000" w14:paraId="00000037">
      <w:pPr>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Using </w:t>
      </w:r>
      <w:r w:rsidDel="00000000" w:rsidR="00000000" w:rsidRPr="00000000">
        <w:rPr>
          <w:rFonts w:ascii="Google Sans Text" w:cs="Google Sans Text" w:eastAsia="Google Sans Text" w:hAnsi="Google Sans Text"/>
          <w:b w:val="1"/>
          <w:bCs w:val="1"/>
          <w:color w:val="1f1f1f"/>
          <w:rtl w:val="0"/>
        </w:rPr>
        <w:t xml:space="preserve">CERN CMS data</w:t>
      </w:r>
      <w:r w:rsidDel="00000000" w:rsidR="00000000" w:rsidRPr="00000000">
        <w:rPr>
          <w:rFonts w:ascii="Google Sans Text" w:cs="Google Sans Text" w:eastAsia="Google Sans Text" w:hAnsi="Google Sans Text"/>
          <w:color w:val="1f1f1f"/>
          <w:rtl w:val="0"/>
        </w:rPr>
        <w:t xml:space="preserve"> to test "Quantum Unfolding" and Rare Signal Classification. If our </w:t>
      </w:r>
      <w:r w:rsidDel="00000000" w:rsidR="00000000" w:rsidRPr="00000000">
        <w:rPr>
          <w:rFonts w:ascii="Google Sans Text" w:cs="Google Sans Text" w:eastAsia="Google Sans Text" w:hAnsi="Google Sans Text"/>
          <w:b w:val="1"/>
          <w:bCs w:val="1"/>
          <w:color w:val="1f1f1f"/>
          <w:rtl w:val="0"/>
        </w:rPr>
        <w:t xml:space="preserve">Quantum Diffusion</w:t>
      </w:r>
      <w:r w:rsidDel="00000000" w:rsidR="00000000" w:rsidRPr="00000000">
        <w:rPr>
          <w:rFonts w:ascii="Google Sans Text" w:cs="Google Sans Text" w:eastAsia="Google Sans Text" w:hAnsi="Google Sans Text"/>
          <w:color w:val="1f1f1f"/>
          <w:rtl w:val="0"/>
        </w:rPr>
        <w:t xml:space="preserve"> models (Goal 1.4) can accurately simulate particle shower noise, it validates our "Noise as Resource" theory.</w:t>
      </w:r>
    </w:p>
    <w:p w:rsidR="00000000" w:rsidDel="00000000" w:rsidP="00000000" w:rsidRDefault="00000000" w:rsidRPr="00000000" w14:paraId="00000038">
      <w:pPr>
        <w:numPr>
          <w:ilvl w:val="0"/>
          <w:numId w:val="6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2.3. Adversarial Validation: Cybersecurity (Italy &amp; Korea):</w:t>
      </w:r>
    </w:p>
    <w:p w:rsidR="00000000" w:rsidDel="00000000" w:rsidP="00000000" w:rsidRDefault="00000000" w:rsidRPr="00000000" w14:paraId="00000039">
      <w:pPr>
        <w:numPr>
          <w:ilvl w:val="1"/>
          <w:numId w:val="68"/>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Hypothesis:</w:t>
      </w:r>
      <w:r w:rsidDel="00000000" w:rsidR="00000000" w:rsidRPr="00000000">
        <w:rPr>
          <w:rFonts w:ascii="Google Sans Text" w:cs="Google Sans Text" w:eastAsia="Google Sans Text" w:hAnsi="Google Sans Text"/>
          <w:color w:val="1f1f1f"/>
          <w:rtl w:val="0"/>
        </w:rPr>
        <w:t xml:space="preserve"> Quantum-generated synthetic data is harder for classical adversaries to detect.</w:t>
      </w:r>
    </w:p>
    <w:p w:rsidR="00000000" w:rsidDel="00000000" w:rsidP="00000000" w:rsidRDefault="00000000" w:rsidRPr="00000000" w14:paraId="0000003A">
      <w:pPr>
        <w:numPr>
          <w:ilvl w:val="1"/>
          <w:numId w:val="68"/>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Using Quantum Diffusion to generate synthetic network attack patterns (Goal 1.4) and testing if they improve the robustness of anomaly detection classifiers (Goal 1.1), validating the "generative quality" of our quantum models.</w:t>
      </w:r>
    </w:p>
    <w:p w:rsidR="00000000" w:rsidDel="00000000" w:rsidP="00000000" w:rsidRDefault="00000000" w:rsidRPr="00000000" w14:paraId="0000003B">
      <w:pPr>
        <w:pStyle w:val="Heading2"/>
        <w:spacing w:after="120" w:before="120" w:line="275.9999942779541" w:lineRule="auto"/>
        <w:ind w:left="0"/>
        <w:jc w:val="left"/>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Work Packages (WP) Structure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C">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E">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F">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0">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1">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Theoretical Frameworks for Scalable QML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Deriving bounds for Multi-Chip Entanglement. Designing Quantum Transformer ansatzes.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Quantum Optimization &amp; Fine-Tuning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Italy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Developing QAOA-based embedding fine-tuning. Theoretical analysis of Gradient-Free convergence.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Quantum-Neuromorphic Device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Germany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Characterizing Cryo-CMOS noise models. Investigating Memtransistor physics at 4K.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Quantum Diffusion &amp; Generative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E">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Korea/Italy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F">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Mathematical mapping of hardware noise to diffusion processes. Developing generative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0">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1">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Scientific Validation (Neuro/HEP/Security)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2">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3">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Benchmarking WP1-WP4 theories against real-world fMRI, CERN, and Security datasets.</w:t>
            </w:r>
          </w:p>
        </w:tc>
      </w:tr>
    </w:tbl>
    <w:p w:rsidR="00000000" w:rsidDel="00000000" w:rsidP="00000000" w:rsidRDefault="00000000" w:rsidRPr="00000000" w14:paraId="00000054">
      <w:pPr>
        <w:pStyle w:val="Heading2"/>
        <w:spacing w:after="120" w:before="480" w:line="275.9999942779541" w:lineRule="auto"/>
        <w:ind w:left="0"/>
        <w:jc w:val="left"/>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Key Computing Resources</w:t>
      </w:r>
    </w:p>
    <w:p w:rsidR="00000000" w:rsidDel="00000000" w:rsidP="00000000" w:rsidRDefault="00000000" w:rsidRPr="00000000" w14:paraId="00000055">
      <w:pPr>
        <w:numPr>
          <w:ilvl w:val="0"/>
          <w:numId w:val="5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NERSC Perlmutter:</w:t>
      </w:r>
      <w:r w:rsidDel="00000000" w:rsidR="00000000" w:rsidRPr="00000000">
        <w:rPr>
          <w:rFonts w:ascii="Google Sans Text" w:cs="Google Sans Text" w:eastAsia="Google Sans Text" w:hAnsi="Google Sans Text"/>
          <w:color w:val="1f1f1f"/>
          <w:rtl w:val="0"/>
        </w:rPr>
        <w:t xml:space="preserve"> For massive classical simulation of theoretical quantum bounds.</w:t>
      </w:r>
    </w:p>
    <w:p w:rsidR="00000000" w:rsidDel="00000000" w:rsidP="00000000" w:rsidRDefault="00000000" w:rsidRPr="00000000" w14:paraId="00000056">
      <w:pPr>
        <w:numPr>
          <w:ilvl w:val="0"/>
          <w:numId w:val="5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IBM Quantum (Yonsei):</w:t>
      </w:r>
      <w:r w:rsidDel="00000000" w:rsidR="00000000" w:rsidRPr="00000000">
        <w:rPr>
          <w:rFonts w:ascii="Google Sans Text" w:cs="Google Sans Text" w:eastAsia="Google Sans Text" w:hAnsi="Google Sans Text"/>
          <w:color w:val="1f1f1f"/>
          <w:rtl w:val="0"/>
        </w:rPr>
        <w:t xml:space="preserve"> For experimental validation of our algorithms on real superconducting qubits.</w:t>
      </w:r>
    </w:p>
    <w:p w:rsidR="00000000" w:rsidDel="00000000" w:rsidP="00000000" w:rsidRDefault="00000000" w:rsidRPr="00000000" w14:paraId="00000057">
      <w:pP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rPr/>
        <w:sectPr>
          <w:type w:val="nextPage"/>
          <w:pgSz w:h="16840" w:w="1191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40" w:w="11910" w:orient="portrait"/>
          <w:pgMar w:bottom="1440" w:top="1440" w:left="1440" w:right="1440" w:header="720" w:footer="720"/>
          <w:pgNumType w:start="1"/>
        </w:sectPr>
      </w:pPr>
      <w:bookmarkStart w:colFirst="0" w:colLast="0" w:name="_l5bpseum5kg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Initial Draft</w:t>
      </w:r>
      <w:r w:rsidDel="00000000" w:rsidR="00000000" w:rsidRPr="00000000">
        <w:rPr>
          <w:rtl w:val="0"/>
        </w:rPr>
      </w:r>
    </w:p>
    <w:p w:rsidR="00000000" w:rsidDel="00000000" w:rsidP="00000000" w:rsidRDefault="00000000" w:rsidRPr="00000000" w14:paraId="0000005A">
      <w:pPr>
        <w:pStyle w:val="Heading1"/>
        <w:spacing w:after="120" w:line="275.9999942779541" w:lineRule="auto"/>
        <w:ind w:left="0" w:firstLine="0"/>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QuantERA Call 2025 Proposal Initial Draft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zj88vdf3v6" w:id="2"/>
      <w:bookmarkEnd w:id="2"/>
      <w:r w:rsidDel="00000000" w:rsidR="00000000" w:rsidRPr="00000000">
        <w:rPr>
          <w:rtl w:val="0"/>
        </w:rPr>
        <w:t xml:space="preserve">1. Excellence (max. 6 pages)</w:t>
      </w:r>
    </w:p>
    <w:p w:rsidR="00000000" w:rsidDel="00000000" w:rsidP="00000000" w:rsidRDefault="00000000" w:rsidRPr="00000000" w14:paraId="0000005D">
      <w:pPr>
        <w:pStyle w:val="Heading3"/>
        <w:keepNext w:val="1"/>
        <w:widowControl w:val="1"/>
        <w:spacing w:after="120" w:before="120" w:lineRule="auto"/>
        <w:ind w:left="0"/>
        <w:rPr/>
      </w:pPr>
      <w:bookmarkStart w:colFirst="0" w:colLast="0" w:name="_mangh7zlzj9" w:id="3"/>
      <w:bookmarkEnd w:id="3"/>
      <w:r w:rsidDel="00000000" w:rsidR="00000000" w:rsidRPr="00000000">
        <w:rPr>
          <w:rtl w:val="0"/>
        </w:rPr>
        <w:t xml:space="preserve">1.1 Targeted breakthrough, baseline of knowledge and skills</w:t>
      </w:r>
    </w:p>
    <w:p w:rsidR="00000000" w:rsidDel="00000000" w:rsidP="00000000" w:rsidRDefault="00000000" w:rsidRPr="00000000" w14:paraId="0000005E">
      <w:pPr>
        <w:widowControl w:val="1"/>
        <w:jc w:val="both"/>
        <w:rPr>
          <w:color w:val="0000ff"/>
        </w:rPr>
      </w:pPr>
      <w:r w:rsidDel="00000000" w:rsidR="00000000" w:rsidRPr="00000000">
        <w:rPr>
          <w:rtl w:val="0"/>
        </w:rPr>
      </w:r>
    </w:p>
    <w:p w:rsidR="00000000" w:rsidDel="00000000" w:rsidP="00000000" w:rsidRDefault="00000000" w:rsidRPr="00000000" w14:paraId="0000005F">
      <w:pPr>
        <w:widowControl w:val="1"/>
        <w:jc w:val="both"/>
        <w:rPr>
          <w:color w:val="0000ff"/>
        </w:rPr>
      </w:pPr>
      <w:r w:rsidDel="00000000" w:rsidR="00000000" w:rsidRPr="00000000">
        <w:rPr>
          <w:color w:val="0000ff"/>
          <w:rtl w:val="0"/>
        </w:rPr>
        <w:t xml:space="preserve">Describe the targeted breakthroughs of the project. </w:t>
      </w:r>
    </w:p>
    <w:p w:rsidR="00000000" w:rsidDel="00000000" w:rsidP="00000000" w:rsidRDefault="00000000" w:rsidRPr="00000000" w14:paraId="00000060">
      <w:pPr>
        <w:widowControl w:val="1"/>
        <w:jc w:val="both"/>
        <w:rPr>
          <w:color w:val="0000ff"/>
        </w:rPr>
      </w:pPr>
      <w:r w:rsidDel="00000000" w:rsidR="00000000" w:rsidRPr="00000000">
        <w:rPr>
          <w:color w:val="0000ff"/>
          <w:rtl w:val="0"/>
        </w:rPr>
        <w:t xml:space="preserve">Describe how the science and technology contribute to the establishment of a solid baseline of knowledge and skills for the specific theme addressed. </w:t>
      </w:r>
    </w:p>
    <w:p w:rsidR="00000000" w:rsidDel="00000000" w:rsidP="00000000" w:rsidRDefault="00000000" w:rsidRPr="00000000" w14:paraId="00000061">
      <w:pPr>
        <w:widowControl w:val="1"/>
        <w:jc w:val="both"/>
        <w:rPr>
          <w:color w:val="0000ff"/>
        </w:rPr>
      </w:pPr>
      <w:r w:rsidDel="00000000" w:rsidR="00000000" w:rsidRPr="00000000">
        <w:rPr>
          <w:color w:val="0000ff"/>
          <w:rtl w:val="0"/>
        </w:rPr>
        <w:t xml:space="preserve">Describe the specific objectives of the project, which should be clear, measurable, realistic and achievable within the duration of the project.</w:t>
      </w:r>
    </w:p>
    <w:p w:rsidR="00000000" w:rsidDel="00000000" w:rsidP="00000000" w:rsidRDefault="00000000" w:rsidRPr="00000000" w14:paraId="00000062">
      <w:pPr>
        <w:widowControl w:val="1"/>
        <w:jc w:val="both"/>
        <w:rPr/>
      </w:pPr>
      <w:r w:rsidDel="00000000" w:rsidR="00000000" w:rsidRPr="00000000">
        <w:rPr>
          <w:rtl w:val="0"/>
        </w:rPr>
      </w:r>
    </w:p>
    <w:p w:rsidR="00000000" w:rsidDel="00000000" w:rsidP="00000000" w:rsidRDefault="00000000" w:rsidRPr="00000000" w14:paraId="00000063">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“Why Now?” – The Foundational Crisis in Scalable Quantum Information</w:t>
      </w:r>
    </w:p>
    <w:p w:rsidR="00000000" w:rsidDel="00000000" w:rsidP="00000000" w:rsidRDefault="00000000" w:rsidRPr="00000000" w14:paraId="0000006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Quantum Information Science (QIS) faces a critical juncture. </w:t>
      </w:r>
      <w:commentRangeStart w:id="0"/>
      <w:commentRangeStart w:id="1"/>
      <w:r w:rsidDel="00000000" w:rsidR="00000000" w:rsidRPr="00000000">
        <w:rPr>
          <w:rFonts w:ascii="Google Sans Text" w:cs="Google Sans Text" w:eastAsia="Google Sans Text" w:hAnsi="Google Sans Text"/>
          <w:rtl w:val="0"/>
        </w:rPr>
        <w:t xml:space="preserve">While small-scale NISQ devices have demonstrated "quantum advantage" in narrow tasks, scaling these systems to process high-dimensional, real-world scientific data remains fundamentally unsolved due to two deep theoretical and physical barriers: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5">
      <w:pPr>
        <w:numPr>
          <w:ilvl w:val="0"/>
          <w:numId w:val="6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"Entanglement Scalability" Barrier:</w:t>
      </w:r>
      <w:r w:rsidDel="00000000" w:rsidR="00000000" w:rsidRPr="00000000">
        <w:rPr>
          <w:rFonts w:ascii="Google Sans Text" w:cs="Google Sans Text" w:eastAsia="Google Sans Text" w:hAnsi="Google Sans Text"/>
          <w:color w:val="1f1f1f"/>
          <w:rtl w:val="0"/>
        </w:rPr>
        <w:t xml:space="preserve"> Monolithic quantum processors are hitting a ceiling in qubit connectivity and fidelity. Scaling requires a paradigm shift to </w:t>
      </w:r>
      <w:r w:rsidDel="00000000" w:rsidR="00000000" w:rsidRPr="00000000">
        <w:rPr>
          <w:rFonts w:ascii="Google Sans Text" w:cs="Google Sans Text" w:eastAsia="Google Sans Text" w:hAnsi="Google Sans Text"/>
          <w:b w:val="1"/>
          <w:bCs w:val="1"/>
          <w:color w:val="1f1f1f"/>
          <w:rtl w:val="0"/>
        </w:rPr>
        <w:t xml:space="preserve">distributed, modular quantum architectures</w:t>
      </w:r>
      <w:r w:rsidDel="00000000" w:rsidR="00000000" w:rsidRPr="00000000">
        <w:rPr>
          <w:rFonts w:ascii="Google Sans Text" w:cs="Google Sans Text" w:eastAsia="Google Sans Text" w:hAnsi="Google Sans Text"/>
          <w:color w:val="1f1f1f"/>
          <w:rtl w:val="0"/>
        </w:rPr>
        <w:t xml:space="preserve">, but theoretical frameworks for training such "Multi-Chip Ensembles" without losing quantum advantage are virtually non-existent.</w:t>
      </w:r>
    </w:p>
    <w:p w:rsidR="00000000" w:rsidDel="00000000" w:rsidP="00000000" w:rsidRDefault="00000000" w:rsidRPr="00000000" w14:paraId="00000066">
      <w:pPr>
        <w:numPr>
          <w:ilvl w:val="0"/>
          <w:numId w:val="64"/>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"Noise-Information" Paradox:</w:t>
      </w:r>
      <w:r w:rsidDel="00000000" w:rsidR="00000000" w:rsidRPr="00000000">
        <w:rPr>
          <w:rFonts w:ascii="Google Sans Text" w:cs="Google Sans Text" w:eastAsia="Google Sans Text" w:hAnsi="Google Sans Text"/>
          <w:color w:val="1f1f1f"/>
          <w:rtl w:val="0"/>
        </w:rPr>
        <w:t xml:space="preserve"> Standard QML treats quantum noise as a nuisance to be error-corrected. We hypothesize that for generative modeling, </w:t>
      </w:r>
      <w:r w:rsidDel="00000000" w:rsidR="00000000" w:rsidRPr="00000000">
        <w:rPr>
          <w:rFonts w:ascii="Google Sans Text" w:cs="Google Sans Text" w:eastAsia="Google Sans Text" w:hAnsi="Google Sans Text"/>
          <w:b w:val="1"/>
          <w:bCs w:val="1"/>
          <w:color w:val="1f1f1f"/>
          <w:rtl w:val="0"/>
        </w:rPr>
        <w:t xml:space="preserve">intrinsic quantum noise (e.g., amplitude damping) can be fundamentally repurposed as a computational resource</w:t>
      </w:r>
      <w:r w:rsidDel="00000000" w:rsidR="00000000" w:rsidRPr="00000000">
        <w:rPr>
          <w:rFonts w:ascii="Google Sans Text" w:cs="Google Sans Text" w:eastAsia="Google Sans Text" w:hAnsi="Google Sans Text"/>
          <w:color w:val="1f1f1f"/>
          <w:rtl w:val="0"/>
        </w:rPr>
        <w:t xml:space="preserve"> for diffusion-based generative processes.</w:t>
      </w:r>
    </w:p>
    <w:p w:rsidR="00000000" w:rsidDel="00000000" w:rsidP="00000000" w:rsidRDefault="00000000" w:rsidRPr="00000000" w14:paraId="00000067">
      <w:pPr>
        <w:spacing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Research Hypothesis &amp; Core Concept</w:t>
      </w:r>
    </w:p>
    <w:p w:rsidR="00000000" w:rsidDel="00000000" w:rsidP="00000000" w:rsidRDefault="00000000" w:rsidRPr="00000000" w14:paraId="0000006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central hypothesis is that scalability in Quantum AI is not just a hardware engineering problem, but a fundamental algorithmic challenge that requires co-designing "Divide-and-Conquer" quantum circuits with "Hardware-Adaptive" noise models.</w:t>
      </w:r>
    </w:p>
    <w:p w:rsidR="00000000" w:rsidDel="00000000" w:rsidP="00000000" w:rsidRDefault="00000000" w:rsidRPr="00000000" w14:paraId="00000069">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propose a foundational research program to develop:</w:t>
      </w:r>
    </w:p>
    <w:p w:rsidR="00000000" w:rsidDel="00000000" w:rsidP="00000000" w:rsidRDefault="00000000" w:rsidRPr="00000000" w14:paraId="0000006A">
      <w:pPr>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Theoretical Framework for Multi-Chip QML:</w:t>
      </w:r>
      <w:r w:rsidDel="00000000" w:rsidR="00000000" w:rsidRPr="00000000">
        <w:rPr>
          <w:rFonts w:ascii="Google Sans Text" w:cs="Google Sans Text" w:eastAsia="Google Sans Text" w:hAnsi="Google Sans Text"/>
          <w:color w:val="1f1f1f"/>
          <w:rtl w:val="0"/>
        </w:rPr>
        <w:t xml:space="preserve"> Establishing the bounds of trainability and entanglement entropy in partitioned quantum circuits (Goal 1.1).</w:t>
      </w:r>
    </w:p>
    <w:p w:rsidR="00000000" w:rsidDel="00000000" w:rsidP="00000000" w:rsidRDefault="00000000" w:rsidRPr="00000000" w14:paraId="0000006B">
      <w:pPr>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Quantum Noise as a Resource:</w:t>
      </w:r>
      <w:r w:rsidDel="00000000" w:rsidR="00000000" w:rsidRPr="00000000">
        <w:rPr>
          <w:rFonts w:ascii="Google Sans Text" w:cs="Google Sans Text" w:eastAsia="Google Sans Text" w:hAnsi="Google Sans Text"/>
          <w:color w:val="1f1f1f"/>
          <w:rtl w:val="0"/>
        </w:rPr>
        <w:t xml:space="preserve"> Formulating a new class of </w:t>
      </w:r>
      <w:r w:rsidDel="00000000" w:rsidR="00000000" w:rsidRPr="00000000">
        <w:rPr>
          <w:rFonts w:ascii="Google Sans Text" w:cs="Google Sans Text" w:eastAsia="Google Sans Text" w:hAnsi="Google Sans Text"/>
          <w:b w:val="1"/>
          <w:bCs w:val="1"/>
          <w:color w:val="1f1f1f"/>
          <w:rtl w:val="0"/>
        </w:rPr>
        <w:t xml:space="preserve">Quantum Diffusion Models</w:t>
      </w:r>
      <w:r w:rsidDel="00000000" w:rsidR="00000000" w:rsidRPr="00000000">
        <w:rPr>
          <w:rFonts w:ascii="Google Sans Text" w:cs="Google Sans Text" w:eastAsia="Google Sans Text" w:hAnsi="Google Sans Text"/>
          <w:color w:val="1f1f1f"/>
          <w:rtl w:val="0"/>
        </w:rPr>
        <w:t xml:space="preserve"> that mathematically map hardware-specific noise profiles to generative diffusion processes (Goal 1.4).</w:t>
      </w:r>
    </w:p>
    <w:p w:rsidR="00000000" w:rsidDel="00000000" w:rsidP="00000000" w:rsidRDefault="00000000" w:rsidRPr="00000000" w14:paraId="0000006C">
      <w:pPr>
        <w:numPr>
          <w:ilvl w:val="0"/>
          <w:numId w:val="12"/>
        </w:numPr>
        <w:spacing w:after="120" w:before="0" w:beforeAutospacing="0" w:line="275.9999942779541" w:lineRule="auto"/>
        <w:ind w:left="465" w:hanging="360"/>
      </w:pPr>
      <w:commentRangeStart w:id="2"/>
      <w:r w:rsidDel="00000000" w:rsidR="00000000" w:rsidRPr="00000000">
        <w:rPr>
          <w:rFonts w:ascii="Google Sans Text" w:cs="Google Sans Text" w:eastAsia="Google Sans Text" w:hAnsi="Google Sans Text"/>
          <w:b w:val="1"/>
          <w:bCs w:val="1"/>
          <w:color w:val="1f1f1f"/>
          <w:rtl w:val="0"/>
        </w:rPr>
        <w:t xml:space="preserve">Neuromorphic-Quantum Hybridity:</w:t>
      </w:r>
      <w:r w:rsidDel="00000000" w:rsidR="00000000" w:rsidRPr="00000000">
        <w:rPr>
          <w:rFonts w:ascii="Google Sans Text" w:cs="Google Sans Text" w:eastAsia="Google Sans Text" w:hAnsi="Google Sans Text"/>
          <w:color w:val="1f1f1f"/>
          <w:rtl w:val="0"/>
        </w:rPr>
        <w:t xml:space="preserve"> Investigating the physical interface between cryogenic quantum states and neuromorphic memory to enable true in-memory quantum computing (Goal 1.3).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Scientific Objectives</w:t>
      </w:r>
    </w:p>
    <w:p w:rsidR="00000000" w:rsidDel="00000000" w:rsidP="00000000" w:rsidRDefault="00000000" w:rsidRPr="00000000" w14:paraId="0000006E">
      <w:pPr>
        <w:numPr>
          <w:ilvl w:val="0"/>
          <w:numId w:val="61"/>
        </w:numPr>
        <w:spacing w:after="0" w:afterAutospacing="0" w:line="275.9999942779541" w:lineRule="auto"/>
        <w:ind w:left="720" w:hanging="360"/>
      </w:pPr>
      <w:r w:rsidDel="00000000" w:rsidR="00000000" w:rsidRPr="00000000">
        <w:rPr>
          <w:rFonts w:ascii="Google Sans Text" w:cs="Google Sans Text" w:eastAsia="Google Sans Text" w:hAnsi="Google Sans Text"/>
          <w:b w:val="1"/>
          <w:bCs w:val="1"/>
          <w:color w:val="1f1f1f"/>
          <w:rtl w:val="0"/>
        </w:rPr>
        <w:t xml:space="preserve">O1 (Fundamental Scalability):</w:t>
      </w:r>
      <w:r w:rsidDel="00000000" w:rsidR="00000000" w:rsidRPr="00000000">
        <w:rPr>
          <w:rFonts w:ascii="Google Sans Text" w:cs="Google Sans Text" w:eastAsia="Google Sans Text" w:hAnsi="Google Sans Text"/>
          <w:color w:val="1f1f1f"/>
          <w:rtl w:val="0"/>
        </w:rPr>
        <w:t xml:space="preserve"> Develop the theory and algorithms for </w:t>
      </w:r>
      <w:r w:rsidDel="00000000" w:rsidR="00000000" w:rsidRPr="00000000">
        <w:rPr>
          <w:rFonts w:ascii="Google Sans Text" w:cs="Google Sans Text" w:eastAsia="Google Sans Text" w:hAnsi="Google Sans Text"/>
          <w:b w:val="1"/>
          <w:bCs w:val="1"/>
          <w:color w:val="1f1f1f"/>
          <w:rtl w:val="0"/>
        </w:rPr>
        <w:t xml:space="preserve">"Multi-Chip Quantum Ensembles,"</w:t>
      </w:r>
      <w:r w:rsidDel="00000000" w:rsidR="00000000" w:rsidRPr="00000000">
        <w:rPr>
          <w:rFonts w:ascii="Google Sans Text" w:cs="Google Sans Text" w:eastAsia="Google Sans Text" w:hAnsi="Google Sans Text"/>
          <w:color w:val="1f1f1f"/>
          <w:rtl w:val="0"/>
        </w:rPr>
        <w:t xml:space="preserve"> proving that high-dimensional data (e.g., 3D tensors) can be processed via distributed, smaller quantum kernels without exponential loss of information.</w:t>
      </w:r>
    </w:p>
    <w:p w:rsidR="00000000" w:rsidDel="00000000" w:rsidP="00000000" w:rsidRDefault="00000000" w:rsidRPr="00000000" w14:paraId="0000006F">
      <w:pPr>
        <w:numPr>
          <w:ilvl w:val="0"/>
          <w:numId w:val="61"/>
        </w:numPr>
        <w:spacing w:after="0" w:afterAutospacing="0" w:before="0" w:beforeAutospacing="0" w:line="275.9999942779541" w:lineRule="auto"/>
        <w:ind w:left="720" w:hanging="360"/>
      </w:pPr>
      <w:r w:rsidDel="00000000" w:rsidR="00000000" w:rsidRPr="00000000">
        <w:rPr>
          <w:rFonts w:ascii="Google Sans Text" w:cs="Google Sans Text" w:eastAsia="Google Sans Text" w:hAnsi="Google Sans Text"/>
          <w:b w:val="1"/>
          <w:bCs w:val="1"/>
          <w:color w:val="1f1f1f"/>
          <w:rtl w:val="0"/>
        </w:rPr>
        <w:t xml:space="preserve">O2 (Generative Physics):</w:t>
      </w:r>
      <w:r w:rsidDel="00000000" w:rsidR="00000000" w:rsidRPr="00000000">
        <w:rPr>
          <w:rFonts w:ascii="Google Sans Text" w:cs="Google Sans Text" w:eastAsia="Google Sans Text" w:hAnsi="Google Sans Text"/>
          <w:color w:val="1f1f1f"/>
          <w:rtl w:val="0"/>
        </w:rPr>
        <w:t xml:space="preserve"> Establish the mathematical foundation for </w:t>
      </w:r>
      <w:r w:rsidDel="00000000" w:rsidR="00000000" w:rsidRPr="00000000">
        <w:rPr>
          <w:rFonts w:ascii="Google Sans Text" w:cs="Google Sans Text" w:eastAsia="Google Sans Text" w:hAnsi="Google Sans Text"/>
          <w:b w:val="1"/>
          <w:bCs w:val="1"/>
          <w:color w:val="1f1f1f"/>
          <w:rtl w:val="0"/>
        </w:rPr>
        <w:t xml:space="preserve">Hardware-Adaptive Quantum Diffusion</w:t>
      </w:r>
      <w:r w:rsidDel="00000000" w:rsidR="00000000" w:rsidRPr="00000000">
        <w:rPr>
          <w:rFonts w:ascii="Google Sans Text" w:cs="Google Sans Text" w:eastAsia="Google Sans Text" w:hAnsi="Google Sans Text"/>
          <w:color w:val="1f1f1f"/>
          <w:rtl w:val="0"/>
        </w:rPr>
        <w:t xml:space="preserve">, deriving specific diffusion schedules for Superconducting vs. Ion-Trap noise profiles.</w:t>
      </w:r>
    </w:p>
    <w:p w:rsidR="00000000" w:rsidDel="00000000" w:rsidP="00000000" w:rsidRDefault="00000000" w:rsidRPr="00000000" w14:paraId="00000070">
      <w:pPr>
        <w:numPr>
          <w:ilvl w:val="0"/>
          <w:numId w:val="61"/>
        </w:numPr>
        <w:spacing w:after="0" w:afterAutospacing="0" w:before="0" w:beforeAutospacing="0" w:line="275.9999942779541" w:lineRule="auto"/>
        <w:ind w:left="720" w:hanging="360"/>
      </w:pPr>
      <w:r w:rsidDel="00000000" w:rsidR="00000000" w:rsidRPr="00000000">
        <w:rPr>
          <w:rFonts w:ascii="Google Sans Text" w:cs="Google Sans Text" w:eastAsia="Google Sans Text" w:hAnsi="Google Sans Text"/>
          <w:b w:val="1"/>
          <w:bCs w:val="1"/>
          <w:color w:val="1f1f1f"/>
          <w:rtl w:val="0"/>
        </w:rPr>
        <w:t xml:space="preserve">O3 (Optimization Theory):</w:t>
      </w:r>
      <w:r w:rsidDel="00000000" w:rsidR="00000000" w:rsidRPr="00000000">
        <w:rPr>
          <w:rFonts w:ascii="Google Sans Text" w:cs="Google Sans Text" w:eastAsia="Google Sans Text" w:hAnsi="Google Sans Text"/>
          <w:color w:val="1f1f1f"/>
          <w:rtl w:val="0"/>
        </w:rPr>
        <w:t xml:space="preserve"> Solve the "Barren Plateau" problem in these complex architectures by developing </w:t>
      </w:r>
      <w:r w:rsidDel="00000000" w:rsidR="00000000" w:rsidRPr="00000000">
        <w:rPr>
          <w:rFonts w:ascii="Google Sans Text" w:cs="Google Sans Text" w:eastAsia="Google Sans Text" w:hAnsi="Google Sans Text"/>
          <w:b w:val="1"/>
          <w:bCs w:val="1"/>
          <w:color w:val="1f1f1f"/>
          <w:rtl w:val="0"/>
        </w:rPr>
        <w:t xml:space="preserve">Gradient-Free Quantum Evolutionary Algorithms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Forward-Forward Learning</w:t>
      </w:r>
      <w:r w:rsidDel="00000000" w:rsidR="00000000" w:rsidRPr="00000000">
        <w:rPr>
          <w:rFonts w:ascii="Google Sans Text" w:cs="Google Sans Text" w:eastAsia="Google Sans Text" w:hAnsi="Google Sans Text"/>
          <w:color w:val="1f1f1f"/>
          <w:rtl w:val="0"/>
        </w:rPr>
        <w:t xml:space="preserve"> protocols.</w:t>
      </w:r>
    </w:p>
    <w:p w:rsidR="00000000" w:rsidDel="00000000" w:rsidP="00000000" w:rsidRDefault="00000000" w:rsidRPr="00000000" w14:paraId="00000071">
      <w:pPr>
        <w:numPr>
          <w:ilvl w:val="0"/>
          <w:numId w:val="61"/>
        </w:numPr>
        <w:spacing w:after="120" w:before="0" w:beforeAutospacing="0" w:line="275.9999942779541" w:lineRule="auto"/>
        <w:ind w:left="720" w:hanging="360"/>
      </w:pPr>
      <w:r w:rsidDel="00000000" w:rsidR="00000000" w:rsidRPr="00000000">
        <w:rPr>
          <w:rFonts w:ascii="Google Sans Text" w:cs="Google Sans Text" w:eastAsia="Google Sans Text" w:hAnsi="Google Sans Text"/>
          <w:b w:val="1"/>
          <w:bCs w:val="1"/>
          <w:color w:val="1f1f1f"/>
          <w:rtl w:val="0"/>
        </w:rPr>
        <w:t xml:space="preserve">O4 (Scientific Validation):</w:t>
      </w:r>
      <w:r w:rsidDel="00000000" w:rsidR="00000000" w:rsidRPr="00000000">
        <w:rPr>
          <w:rFonts w:ascii="Google Sans Text" w:cs="Google Sans Text" w:eastAsia="Google Sans Text" w:hAnsi="Google Sans Text"/>
          <w:color w:val="1f1f1f"/>
          <w:rtl w:val="0"/>
        </w:rPr>
        <w:t xml:space="preserve"> Validate these foundational advances using "Grand Challenge" scientific data (High-Energy Physics particle tracks and Spatio-Temporal Brain Dynamics) as the ultimate stress-test for our new architectures.</w:t>
      </w:r>
    </w:p>
    <w:p w:rsidR="00000000" w:rsidDel="00000000" w:rsidP="00000000" w:rsidRDefault="00000000" w:rsidRPr="00000000" w14:paraId="00000072">
      <w:pPr>
        <w:spacing w:after="120" w:before="120" w:line="275.9999942779541" w:lineRule="auto"/>
        <w:ind w:left="7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3">
      <w:pPr>
        <w:pStyle w:val="Heading3"/>
        <w:ind w:left="0"/>
        <w:rPr/>
      </w:pPr>
      <w:bookmarkStart w:colFirst="0" w:colLast="0" w:name="_epc7xr48wzq2" w:id="4"/>
      <w:bookmarkEnd w:id="4"/>
      <w:r w:rsidDel="00000000" w:rsidR="00000000" w:rsidRPr="00000000">
        <w:rPr>
          <w:rtl w:val="0"/>
        </w:rPr>
        <w:t xml:space="preserve">1.2 Novelty, level of ambition and foundational character</w:t>
      </w:r>
    </w:p>
    <w:p w:rsidR="00000000" w:rsidDel="00000000" w:rsidP="00000000" w:rsidRDefault="00000000" w:rsidRPr="00000000" w14:paraId="00000074">
      <w:pPr>
        <w:widowControl w:val="1"/>
        <w:jc w:val="both"/>
        <w:rPr>
          <w:color w:val="0000ff"/>
        </w:rPr>
      </w:pPr>
      <w:r w:rsidDel="00000000" w:rsidR="00000000" w:rsidRPr="00000000">
        <w:rPr>
          <w:rtl w:val="0"/>
        </w:rPr>
      </w:r>
    </w:p>
    <w:p w:rsidR="00000000" w:rsidDel="00000000" w:rsidP="00000000" w:rsidRDefault="00000000" w:rsidRPr="00000000" w14:paraId="00000075">
      <w:pPr>
        <w:widowControl w:val="1"/>
        <w:jc w:val="both"/>
        <w:rPr>
          <w:color w:val="0000ff"/>
        </w:rPr>
      </w:pPr>
      <w:r w:rsidDel="00000000" w:rsidR="00000000" w:rsidRPr="00000000">
        <w:rPr>
          <w:color w:val="0000ff"/>
          <w:rtl w:val="0"/>
        </w:rPr>
        <w:t xml:space="preserve">Describe the advance your proposal would provide beyond the state-of-the-art, and to what extent the proposed work is ambitious, novel and of a foundational nature. Your answer could refer to the ground-breaking nature of the objectives, concepts involved, issues and problems to be addressed, and approaches and methods to be used.</w:t>
      </w:r>
    </w:p>
    <w:p w:rsidR="00000000" w:rsidDel="00000000" w:rsidP="00000000" w:rsidRDefault="00000000" w:rsidRPr="00000000" w14:paraId="00000076">
      <w:pPr>
        <w:widowControl w:val="1"/>
        <w:jc w:val="both"/>
        <w:rPr/>
      </w:pPr>
      <w:r w:rsidDel="00000000" w:rsidR="00000000" w:rsidRPr="00000000">
        <w:rPr>
          <w:rtl w:val="0"/>
        </w:rPr>
      </w:r>
    </w:p>
    <w:p w:rsidR="00000000" w:rsidDel="00000000" w:rsidP="00000000" w:rsidRDefault="00000000" w:rsidRPr="00000000" w14:paraId="00000077">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project aims for high-risk, high-reward breakthroughs beyond the State-of-the-Art (SoTA):</w:t>
      </w:r>
    </w:p>
    <w:p w:rsidR="00000000" w:rsidDel="00000000" w:rsidP="00000000" w:rsidRDefault="00000000" w:rsidRPr="00000000" w14:paraId="00000078">
      <w:pPr>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Beyond "Error Correction":</w:t>
      </w:r>
      <w:r w:rsidDel="00000000" w:rsidR="00000000" w:rsidRPr="00000000">
        <w:rPr>
          <w:rFonts w:ascii="Google Sans Text" w:cs="Google Sans Text" w:eastAsia="Google Sans Text" w:hAnsi="Google Sans Text"/>
          <w:color w:val="1f1f1f"/>
          <w:rtl w:val="0"/>
        </w:rPr>
        <w:t xml:space="preserve"> We challenge the dogma that noise must be eliminated. By developing </w:t>
      </w:r>
      <w:r w:rsidDel="00000000" w:rsidR="00000000" w:rsidRPr="00000000">
        <w:rPr>
          <w:rFonts w:ascii="Google Sans Text" w:cs="Google Sans Text" w:eastAsia="Google Sans Text" w:hAnsi="Google Sans Text"/>
          <w:b w:val="1"/>
          <w:bCs w:val="1"/>
          <w:color w:val="1f1f1f"/>
          <w:rtl w:val="0"/>
        </w:rPr>
        <w:t xml:space="preserve">Quantum Diffusion Models</w:t>
      </w:r>
      <w:r w:rsidDel="00000000" w:rsidR="00000000" w:rsidRPr="00000000">
        <w:rPr>
          <w:rFonts w:ascii="Google Sans Text" w:cs="Google Sans Text" w:eastAsia="Google Sans Text" w:hAnsi="Google Sans Text"/>
          <w:color w:val="1f1f1f"/>
          <w:rtl w:val="0"/>
        </w:rPr>
        <w:t xml:space="preserve">, we aim to demonstrate that </w:t>
      </w:r>
      <w:r w:rsidDel="00000000" w:rsidR="00000000" w:rsidRPr="00000000">
        <w:rPr>
          <w:rFonts w:ascii="Google Sans Text" w:cs="Google Sans Text" w:eastAsia="Google Sans Text" w:hAnsi="Google Sans Text"/>
          <w:i w:val="1"/>
          <w:iCs w:val="1"/>
          <w:color w:val="1f1f1f"/>
          <w:rtl w:val="0"/>
        </w:rPr>
        <w:t xml:space="preserve">controlled quantum noise</w:t>
      </w:r>
      <w:r w:rsidDel="00000000" w:rsidR="00000000" w:rsidRPr="00000000">
        <w:rPr>
          <w:rFonts w:ascii="Google Sans Text" w:cs="Google Sans Text" w:eastAsia="Google Sans Text" w:hAnsi="Google Sans Text"/>
          <w:color w:val="1f1f1f"/>
          <w:rtl w:val="0"/>
        </w:rPr>
        <w:t xml:space="preserve"> is a powerful resource for generative AI.</w:t>
      </w:r>
    </w:p>
    <w:p w:rsidR="00000000" w:rsidDel="00000000" w:rsidP="00000000" w:rsidRDefault="00000000" w:rsidRPr="00000000" w14:paraId="00000079">
      <w:pPr>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Beyond "Monolithic" Quantum Computing:</w:t>
      </w:r>
      <w:r w:rsidDel="00000000" w:rsidR="00000000" w:rsidRPr="00000000">
        <w:rPr>
          <w:rFonts w:ascii="Google Sans Text" w:cs="Google Sans Text" w:eastAsia="Google Sans Text" w:hAnsi="Google Sans Text"/>
          <w:color w:val="1f1f1f"/>
          <w:rtl w:val="0"/>
        </w:rPr>
        <w:t xml:space="preserve"> We provide the first comprehensive framework for </w:t>
      </w:r>
      <w:r w:rsidDel="00000000" w:rsidR="00000000" w:rsidRPr="00000000">
        <w:rPr>
          <w:rFonts w:ascii="Google Sans Text" w:cs="Google Sans Text" w:eastAsia="Google Sans Text" w:hAnsi="Google Sans Text"/>
          <w:b w:val="1"/>
          <w:bCs w:val="1"/>
          <w:color w:val="1f1f1f"/>
          <w:rtl w:val="0"/>
        </w:rPr>
        <w:t xml:space="preserve">Modular QML</w:t>
      </w:r>
      <w:r w:rsidDel="00000000" w:rsidR="00000000" w:rsidRPr="00000000">
        <w:rPr>
          <w:rFonts w:ascii="Google Sans Text" w:cs="Google Sans Text" w:eastAsia="Google Sans Text" w:hAnsi="Google Sans Text"/>
          <w:color w:val="1f1f1f"/>
          <w:rtl w:val="0"/>
        </w:rPr>
        <w:t xml:space="preserve">, proving that decentralized quantum processing is a viable path to near-term quantum advantage for high-dimensional science.</w:t>
      </w:r>
    </w:p>
    <w:p w:rsidR="00000000" w:rsidDel="00000000" w:rsidP="00000000" w:rsidRDefault="00000000" w:rsidRPr="00000000" w14:paraId="0000007A">
      <w:pPr>
        <w:numPr>
          <w:ilvl w:val="0"/>
          <w:numId w:val="1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First "Quantum-Neuromorphic" Theoretical Model:</w:t>
      </w:r>
      <w:r w:rsidDel="00000000" w:rsidR="00000000" w:rsidRPr="00000000">
        <w:rPr>
          <w:rFonts w:ascii="Google Sans Text" w:cs="Google Sans Text" w:eastAsia="Google Sans Text" w:hAnsi="Google Sans Text"/>
          <w:color w:val="1f1f1f"/>
          <w:rtl w:val="0"/>
        </w:rPr>
        <w:t xml:space="preserve"> We aim to publish the first theoretical model describing the information flow between a quantum processor and a cryogenic neuromorphic memory unit, laying the groundwork for future hybrid quantum computers.</w:t>
      </w:r>
      <w:r w:rsidDel="00000000" w:rsidR="00000000" w:rsidRPr="00000000">
        <w:rPr>
          <w:rtl w:val="0"/>
        </w:rPr>
      </w:r>
    </w:p>
    <w:p w:rsidR="00000000" w:rsidDel="00000000" w:rsidP="00000000" w:rsidRDefault="00000000" w:rsidRPr="00000000" w14:paraId="0000007B">
      <w:pPr>
        <w:widowControl w:val="1"/>
        <w:jc w:val="both"/>
        <w:rPr/>
      </w:pPr>
      <w:r w:rsidDel="00000000" w:rsidR="00000000" w:rsidRPr="00000000">
        <w:rPr>
          <w:rtl w:val="0"/>
        </w:rPr>
      </w:r>
    </w:p>
    <w:p w:rsidR="00000000" w:rsidDel="00000000" w:rsidP="00000000" w:rsidRDefault="00000000" w:rsidRPr="00000000" w14:paraId="0000007C">
      <w:pPr>
        <w:pStyle w:val="Heading3"/>
        <w:keepNext w:val="1"/>
        <w:widowControl w:val="1"/>
        <w:spacing w:after="120" w:before="120" w:lineRule="auto"/>
        <w:ind w:left="0"/>
        <w:rPr/>
      </w:pPr>
      <w:bookmarkStart w:colFirst="0" w:colLast="0" w:name="_75o4veilngx4" w:id="5"/>
      <w:bookmarkEnd w:id="5"/>
      <w:r w:rsidDel="00000000" w:rsidR="00000000" w:rsidRPr="00000000">
        <w:rPr>
          <w:rtl w:val="0"/>
        </w:rPr>
        <w:t xml:space="preserve">1.3 Concept and methodology</w:t>
      </w:r>
    </w:p>
    <w:p w:rsidR="00000000" w:rsidDel="00000000" w:rsidP="00000000" w:rsidRDefault="00000000" w:rsidRPr="00000000" w14:paraId="0000007D">
      <w:pPr>
        <w:widowControl w:val="1"/>
        <w:jc w:val="both"/>
        <w:rPr>
          <w:color w:val="0000ff"/>
        </w:rPr>
      </w:pPr>
      <w:r w:rsidDel="00000000" w:rsidR="00000000" w:rsidRPr="00000000">
        <w:rPr>
          <w:rtl w:val="0"/>
        </w:rPr>
      </w:r>
    </w:p>
    <w:p w:rsidR="00000000" w:rsidDel="00000000" w:rsidP="00000000" w:rsidRDefault="00000000" w:rsidRPr="00000000" w14:paraId="0000007E">
      <w:pPr>
        <w:widowControl w:val="1"/>
        <w:jc w:val="both"/>
        <w:rPr>
          <w:color w:val="0000ff"/>
        </w:rPr>
      </w:pPr>
      <w:r w:rsidDel="00000000" w:rsidR="00000000" w:rsidRPr="00000000">
        <w:rPr>
          <w:color w:val="0000ff"/>
          <w:rtl w:val="0"/>
        </w:rPr>
        <w:t xml:space="preserve">Describe and explain the overall concept and research approach underpinning the project. Describe the main ideas, models or assumptions involved. Identify any interdisciplinary considerations and, where relevant, use of stakeholder knowledge.</w:t>
      </w:r>
    </w:p>
    <w:p w:rsidR="00000000" w:rsidDel="00000000" w:rsidP="00000000" w:rsidRDefault="00000000" w:rsidRPr="00000000" w14:paraId="0000007F">
      <w:pPr>
        <w:widowControl w:val="1"/>
        <w:jc w:val="both"/>
        <w:rPr>
          <w:color w:val="0000ff"/>
        </w:rPr>
      </w:pPr>
      <w:r w:rsidDel="00000000" w:rsidR="00000000" w:rsidRPr="00000000">
        <w:rPr>
          <w:color w:val="0000ff"/>
          <w:rtl w:val="0"/>
        </w:rPr>
        <w:t xml:space="preserve">Describe any national or international research and innovation activities which will be linked with the project, especially where the outputs from these will feed into the project.</w:t>
      </w:r>
    </w:p>
    <w:p w:rsidR="00000000" w:rsidDel="00000000" w:rsidP="00000000" w:rsidRDefault="00000000" w:rsidRPr="00000000" w14:paraId="00000080">
      <w:pPr>
        <w:widowControl w:val="1"/>
        <w:jc w:val="both"/>
        <w:rPr>
          <w:color w:val="0000ff"/>
        </w:rPr>
      </w:pPr>
      <w:r w:rsidDel="00000000" w:rsidR="00000000" w:rsidRPr="00000000">
        <w:rPr>
          <w:rtl w:val="0"/>
        </w:rPr>
      </w:r>
    </w:p>
    <w:p w:rsidR="00000000" w:rsidDel="00000000" w:rsidP="00000000" w:rsidRDefault="00000000" w:rsidRPr="00000000" w14:paraId="00000081">
      <w:pPr>
        <w:widowControl w:val="1"/>
        <w:jc w:val="both"/>
        <w:rPr>
          <w:color w:val="0000ff"/>
        </w:rPr>
      </w:pPr>
      <w:r w:rsidDel="00000000" w:rsidR="00000000" w:rsidRPr="00000000">
        <w:rPr>
          <w:color w:val="0000ff"/>
          <w:rtl w:val="0"/>
        </w:rPr>
        <w:t xml:space="preserve">Describe the methodology and explain its relevance to the objectives.</w:t>
      </w:r>
    </w:p>
    <w:p w:rsidR="00000000" w:rsidDel="00000000" w:rsidP="00000000" w:rsidRDefault="00000000" w:rsidRPr="00000000" w14:paraId="00000082">
      <w:pPr>
        <w:widowControl w:val="1"/>
        <w:jc w:val="both"/>
        <w:rPr>
          <w:color w:val="0000ff"/>
        </w:rPr>
      </w:pPr>
      <w:r w:rsidDel="00000000" w:rsidR="00000000" w:rsidRPr="00000000">
        <w:rPr>
          <w:color w:val="0000ff"/>
          <w:rtl w:val="0"/>
        </w:rPr>
        <w:t xml:space="preserve">Describe the appropriateness of the methodology to narrow down multiple options and to address high scientific and technological risks.</w:t>
      </w:r>
    </w:p>
    <w:p w:rsidR="00000000" w:rsidDel="00000000" w:rsidP="00000000" w:rsidRDefault="00000000" w:rsidRPr="00000000" w14:paraId="00000083">
      <w:pPr>
        <w:widowControl w:val="1"/>
        <w:rPr/>
      </w:pPr>
      <w:r w:rsidDel="00000000" w:rsidR="00000000" w:rsidRPr="00000000">
        <w:rPr>
          <w:rtl w:val="0"/>
        </w:rPr>
      </w:r>
    </w:p>
    <w:p w:rsidR="00000000" w:rsidDel="00000000" w:rsidP="00000000" w:rsidRDefault="00000000" w:rsidRPr="00000000" w14:paraId="0000008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“Why These Four People?” – A Complementary "Full-Stack" Approach</w:t>
      </w:r>
    </w:p>
    <w:p w:rsidR="00000000" w:rsidDel="00000000" w:rsidP="00000000" w:rsidRDefault="00000000" w:rsidRPr="00000000" w14:paraId="0000008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Breaking these foundational barriers requires a rare convergence of deep expertise in Algorithm Design, Optimization Theory, and Quantum Hardware Physics. Our consortium represents a unique, "Full-Stack" synergy that no single group possesses:</w:t>
      </w:r>
    </w:p>
    <w:p w:rsidR="00000000" w:rsidDel="00000000" w:rsidP="00000000" w:rsidRDefault="00000000" w:rsidRPr="00000000" w14:paraId="00000086">
      <w:pPr>
        <w:numPr>
          <w:ilvl w:val="0"/>
          <w:numId w:val="5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Algorithmic Architects (Korea - SNU/Yonsei):</w:t>
      </w:r>
      <w:r w:rsidDel="00000000" w:rsidR="00000000" w:rsidRPr="00000000">
        <w:rPr>
          <w:rFonts w:ascii="Google Sans Text" w:cs="Google Sans Text" w:eastAsia="Google Sans Text" w:hAnsi="Google Sans Text"/>
          <w:color w:val="1f1f1f"/>
          <w:rtl w:val="0"/>
        </w:rPr>
        <w:t xml:space="preserve"> Prof. Cha and Prof. Yoo bring world-class expertise in </w:t>
      </w:r>
      <w:r w:rsidDel="00000000" w:rsidR="00000000" w:rsidRPr="00000000">
        <w:rPr>
          <w:rFonts w:ascii="Google Sans Text" w:cs="Google Sans Text" w:eastAsia="Google Sans Text" w:hAnsi="Google Sans Text"/>
          <w:b w:val="1"/>
          <w:bCs w:val="1"/>
          <w:color w:val="1f1f1f"/>
          <w:rtl w:val="0"/>
        </w:rPr>
        <w:t xml:space="preserve">Spatio-Temporal Quantum Models</w:t>
      </w:r>
      <w:r w:rsidDel="00000000" w:rsidR="00000000" w:rsidRPr="00000000">
        <w:rPr>
          <w:rFonts w:ascii="Google Sans Text" w:cs="Google Sans Text" w:eastAsia="Google Sans Text" w:hAnsi="Google Sans Text"/>
          <w:color w:val="1f1f1f"/>
          <w:rtl w:val="0"/>
        </w:rPr>
        <w:t xml:space="preserve"> (e.g., Quantum Transformers). They provide the </w:t>
      </w:r>
      <w:r w:rsidDel="00000000" w:rsidR="00000000" w:rsidRPr="00000000">
        <w:rPr>
          <w:rFonts w:ascii="Google Sans Text" w:cs="Google Sans Text" w:eastAsia="Google Sans Text" w:hAnsi="Google Sans Text"/>
          <w:i w:val="1"/>
          <w:iCs w:val="1"/>
          <w:color w:val="1f1f1f"/>
          <w:rtl w:val="0"/>
        </w:rPr>
        <w:t xml:space="preserve">theoretical architecture</w:t>
      </w:r>
      <w:r w:rsidDel="00000000" w:rsidR="00000000" w:rsidRPr="00000000">
        <w:rPr>
          <w:rFonts w:ascii="Google Sans Text" w:cs="Google Sans Text" w:eastAsia="Google Sans Text" w:hAnsi="Google Sans Text"/>
          <w:color w:val="1f1f1f"/>
          <w:rtl w:val="0"/>
        </w:rPr>
        <w:t xml:space="preserve"> for handling high-dimensional quantum states.</w:t>
      </w:r>
    </w:p>
    <w:p w:rsidR="00000000" w:rsidDel="00000000" w:rsidP="00000000" w:rsidRDefault="00000000" w:rsidRPr="00000000" w14:paraId="00000087">
      <w:pPr>
        <w:numPr>
          <w:ilvl w:val="0"/>
          <w:numId w:val="5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Theoretical Optimizer (Italy - Naples):</w:t>
      </w:r>
      <w:r w:rsidDel="00000000" w:rsidR="00000000" w:rsidRPr="00000000">
        <w:rPr>
          <w:rFonts w:ascii="Google Sans Text" w:cs="Google Sans Text" w:eastAsia="Google Sans Text" w:hAnsi="Google Sans Text"/>
          <w:color w:val="1f1f1f"/>
          <w:rtl w:val="0"/>
        </w:rPr>
        <w:t xml:space="preserve"> Prof. Acampora provides the crucial theoretical bridge. His work on </w:t>
      </w:r>
      <w:r w:rsidDel="00000000" w:rsidR="00000000" w:rsidRPr="00000000">
        <w:rPr>
          <w:rFonts w:ascii="Google Sans Text" w:cs="Google Sans Text" w:eastAsia="Google Sans Text" w:hAnsi="Google Sans Text"/>
          <w:b w:val="1"/>
          <w:bCs w:val="1"/>
          <w:color w:val="1f1f1f"/>
          <w:rtl w:val="0"/>
        </w:rPr>
        <w:t xml:space="preserve">Quantum Evolutionary Algorithms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Fuzzy Logic</w:t>
      </w:r>
      <w:r w:rsidDel="00000000" w:rsidR="00000000" w:rsidRPr="00000000">
        <w:rPr>
          <w:rFonts w:ascii="Google Sans Text" w:cs="Google Sans Text" w:eastAsia="Google Sans Text" w:hAnsi="Google Sans Text"/>
          <w:color w:val="1f1f1f"/>
          <w:rtl w:val="0"/>
        </w:rPr>
        <w:t xml:space="preserve"> offers a mathematically rigorous path to training the massive, noisy circuits proposed by the Korean team, bypassing standard gradient descent limitations.</w:t>
      </w:r>
    </w:p>
    <w:p w:rsidR="00000000" w:rsidDel="00000000" w:rsidP="00000000" w:rsidRDefault="00000000" w:rsidRPr="00000000" w14:paraId="00000088">
      <w:pPr>
        <w:numPr>
          <w:ilvl w:val="0"/>
          <w:numId w:val="5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Hardware Physicist (Germany - Jülich):</w:t>
      </w:r>
      <w:r w:rsidDel="00000000" w:rsidR="00000000" w:rsidRPr="00000000">
        <w:rPr>
          <w:rFonts w:ascii="Google Sans Text" w:cs="Google Sans Text" w:eastAsia="Google Sans Text" w:hAnsi="Google Sans Text"/>
          <w:color w:val="1f1f1f"/>
          <w:rtl w:val="0"/>
        </w:rPr>
        <w:t xml:space="preserve"> Prof. Zhao grounds the theory in physical reality. His pioneering work on </w:t>
      </w:r>
      <w:r w:rsidDel="00000000" w:rsidR="00000000" w:rsidRPr="00000000">
        <w:rPr>
          <w:rFonts w:ascii="Google Sans Text" w:cs="Google Sans Text" w:eastAsia="Google Sans Text" w:hAnsi="Google Sans Text"/>
          <w:b w:val="1"/>
          <w:bCs w:val="1"/>
          <w:color w:val="1f1f1f"/>
          <w:rtl w:val="0"/>
        </w:rPr>
        <w:t xml:space="preserve">Cryo-CMOS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Neuromorphic Memory</w:t>
      </w:r>
      <w:r w:rsidDel="00000000" w:rsidR="00000000" w:rsidRPr="00000000">
        <w:rPr>
          <w:rFonts w:ascii="Google Sans Text" w:cs="Google Sans Text" w:eastAsia="Google Sans Text" w:hAnsi="Google Sans Text"/>
          <w:color w:val="1f1f1f"/>
          <w:rtl w:val="0"/>
        </w:rPr>
        <w:t xml:space="preserve"> (Memtransistors) allows the consortium to validate </w:t>
      </w:r>
      <w:r w:rsidDel="00000000" w:rsidR="00000000" w:rsidRPr="00000000">
        <w:rPr>
          <w:rFonts w:ascii="Google Sans Text" w:cs="Google Sans Text" w:eastAsia="Google Sans Text" w:hAnsi="Google Sans Text"/>
          <w:i w:val="1"/>
          <w:iCs w:val="1"/>
          <w:color w:val="1f1f1f"/>
          <w:rtl w:val="0"/>
        </w:rPr>
        <w:t xml:space="preserve">exactly how</w:t>
      </w:r>
      <w:r w:rsidDel="00000000" w:rsidR="00000000" w:rsidRPr="00000000">
        <w:rPr>
          <w:rFonts w:ascii="Google Sans Text" w:cs="Google Sans Text" w:eastAsia="Google Sans Text" w:hAnsi="Google Sans Text"/>
          <w:color w:val="1f1f1f"/>
          <w:rtl w:val="0"/>
        </w:rPr>
        <w:t xml:space="preserve"> these multi-chip algorithms can be physically implemented and controlled at the quantum-classical boundary (4K).</w:t>
      </w:r>
    </w:p>
    <w:p w:rsidR="00000000" w:rsidDel="00000000" w:rsidP="00000000" w:rsidRDefault="00000000" w:rsidRPr="00000000" w14:paraId="00000089">
      <w:pP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Methodological Approach</w:t>
      </w:r>
    </w:p>
    <w:p w:rsidR="00000000" w:rsidDel="00000000" w:rsidP="00000000" w:rsidRDefault="00000000" w:rsidRPr="00000000" w14:paraId="0000008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research methodology is a tight feedback loop between Theory, Simulation, and Physical Verification:</w:t>
      </w:r>
    </w:p>
    <w:p w:rsidR="00000000" w:rsidDel="00000000" w:rsidP="00000000" w:rsidRDefault="00000000" w:rsidRPr="00000000" w14:paraId="0000008B">
      <w:pPr>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1 (Theoretical Foundation):</w:t>
      </w:r>
      <w:r w:rsidDel="00000000" w:rsidR="00000000" w:rsidRPr="00000000">
        <w:rPr>
          <w:rFonts w:ascii="Google Sans Text" w:cs="Google Sans Text" w:eastAsia="Google Sans Text" w:hAnsi="Google Sans Text"/>
          <w:color w:val="1f1f1f"/>
          <w:rtl w:val="0"/>
        </w:rPr>
        <w:t xml:space="preserve"> Korea &amp; Italy co-develop the mathematical framework for Multi-Chip Ensembles and Quantum Diffusion, deriving bounds on learnability and expressivity.</w:t>
      </w:r>
    </w:p>
    <w:p w:rsidR="00000000" w:rsidDel="00000000" w:rsidP="00000000" w:rsidRDefault="00000000" w:rsidRPr="00000000" w14:paraId="0000008C">
      <w:pPr>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2 (Hardware-Informed Design):</w:t>
      </w:r>
      <w:r w:rsidDel="00000000" w:rsidR="00000000" w:rsidRPr="00000000">
        <w:rPr>
          <w:rFonts w:ascii="Google Sans Text" w:cs="Google Sans Text" w:eastAsia="Google Sans Text" w:hAnsi="Google Sans Text"/>
          <w:color w:val="1f1f1f"/>
          <w:rtl w:val="0"/>
        </w:rPr>
        <w:t xml:space="preserve"> Germany provides physical noise models (from real Cryo-CMOS/Memristor experiments) to constrain the algorithms, ensuring they are "physics-aware."</w:t>
      </w:r>
    </w:p>
    <w:p w:rsidR="00000000" w:rsidDel="00000000" w:rsidP="00000000" w:rsidRDefault="00000000" w:rsidRPr="00000000" w14:paraId="0000008D">
      <w:pPr>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3 (Grand Challenge Validation):</w:t>
      </w:r>
      <w:r w:rsidDel="00000000" w:rsidR="00000000" w:rsidRPr="00000000">
        <w:rPr>
          <w:rFonts w:ascii="Google Sans Text" w:cs="Google Sans Text" w:eastAsia="Google Sans Text" w:hAnsi="Google Sans Text"/>
          <w:color w:val="1f1f1f"/>
          <w:rtl w:val="0"/>
        </w:rPr>
        <w:t xml:space="preserve"> The optimized algorithms are rigorously benchmarked on:</w:t>
      </w:r>
    </w:p>
    <w:p w:rsidR="00000000" w:rsidDel="00000000" w:rsidP="00000000" w:rsidRDefault="00000000" w:rsidRPr="00000000" w14:paraId="0000008E">
      <w:pPr>
        <w:numPr>
          <w:ilvl w:val="0"/>
          <w:numId w:val="61"/>
        </w:numPr>
        <w:spacing w:after="0" w:afterAutospacing="0" w:line="275.9999942779541" w:lineRule="auto"/>
        <w:ind w:left="720" w:hanging="360"/>
      </w:pPr>
      <w:r w:rsidDel="00000000" w:rsidR="00000000" w:rsidRPr="00000000">
        <w:rPr>
          <w:rFonts w:ascii="Google Sans Text" w:cs="Google Sans Text" w:eastAsia="Google Sans Text" w:hAnsi="Google Sans Text"/>
          <w:b w:val="1"/>
          <w:bCs w:val="1"/>
          <w:color w:val="1f1f1f"/>
          <w:rtl w:val="0"/>
        </w:rPr>
        <w:t xml:space="preserve">CERN CMS Data (Yonsei):</w:t>
      </w:r>
      <w:r w:rsidDel="00000000" w:rsidR="00000000" w:rsidRPr="00000000">
        <w:rPr>
          <w:rFonts w:ascii="Google Sans Text" w:cs="Google Sans Text" w:eastAsia="Google Sans Text" w:hAnsi="Google Sans Text"/>
          <w:color w:val="1f1f1f"/>
          <w:rtl w:val="0"/>
        </w:rPr>
        <w:t xml:space="preserve"> Testing if "Quantum Unfolding" can recover fundamental particle physics distributions better than classical Monte Carlo.</w:t>
      </w:r>
    </w:p>
    <w:p w:rsidR="00000000" w:rsidDel="00000000" w:rsidP="00000000" w:rsidRDefault="00000000" w:rsidRPr="00000000" w14:paraId="0000008F">
      <w:pPr>
        <w:numPr>
          <w:ilvl w:val="0"/>
          <w:numId w:val="61"/>
        </w:numPr>
        <w:spacing w:after="120" w:before="0" w:beforeAutospacing="0" w:line="275.9999942779541" w:lineRule="auto"/>
        <w:ind w:left="720" w:hanging="360"/>
      </w:pPr>
      <w:r w:rsidDel="00000000" w:rsidR="00000000" w:rsidRPr="00000000">
        <w:rPr>
          <w:rFonts w:ascii="Google Sans Text" w:cs="Google Sans Text" w:eastAsia="Google Sans Text" w:hAnsi="Google Sans Text"/>
          <w:b w:val="1"/>
          <w:bCs w:val="1"/>
          <w:color w:val="1f1f1f"/>
          <w:rtl w:val="0"/>
        </w:rPr>
        <w:t xml:space="preserve">Neuroscience Data (SNU):</w:t>
      </w:r>
      <w:r w:rsidDel="00000000" w:rsidR="00000000" w:rsidRPr="00000000">
        <w:rPr>
          <w:rFonts w:ascii="Google Sans Text" w:cs="Google Sans Text" w:eastAsia="Google Sans Text" w:hAnsi="Google Sans Text"/>
          <w:color w:val="1f1f1f"/>
          <w:rtl w:val="0"/>
        </w:rPr>
        <w:t xml:space="preserve"> Testing if "Quantum Spatio-Temporal Models" can capture long-range entanglement in brain dynamics that classical Transformers miss.</w:t>
      </w:r>
    </w:p>
    <w:p w:rsidR="00000000" w:rsidDel="00000000" w:rsidP="00000000" w:rsidRDefault="00000000" w:rsidRPr="00000000" w14:paraId="00000090">
      <w:pPr>
        <w:spacing w:after="120" w:before="120" w:line="275.9999942779541" w:lineRule="auto"/>
        <w:ind w:left="7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pStyle w:val="Heading3"/>
        <w:keepNext w:val="1"/>
        <w:widowControl w:val="1"/>
        <w:spacing w:after="120" w:before="120" w:lineRule="auto"/>
        <w:ind w:left="0"/>
        <w:rPr/>
      </w:pPr>
      <w:bookmarkStart w:colFirst="0" w:colLast="0" w:name="_u6p6hc5wcybq" w:id="6"/>
      <w:bookmarkEnd w:id="6"/>
      <w:r w:rsidDel="00000000" w:rsidR="00000000" w:rsidRPr="00000000">
        <w:rPr>
          <w:rtl w:val="0"/>
        </w:rPr>
        <w:t xml:space="preserve">1.4 Interdisciplinary nature</w:t>
      </w:r>
    </w:p>
    <w:p w:rsidR="00000000" w:rsidDel="00000000" w:rsidP="00000000" w:rsidRDefault="00000000" w:rsidRPr="00000000" w14:paraId="00000092">
      <w:pPr>
        <w:widowControl w:val="1"/>
        <w:jc w:val="both"/>
        <w:rPr>
          <w:color w:val="0000ff"/>
        </w:rPr>
      </w:pPr>
      <w:r w:rsidDel="00000000" w:rsidR="00000000" w:rsidRPr="00000000">
        <w:rPr>
          <w:color w:val="0000ff"/>
          <w:rtl w:val="0"/>
        </w:rPr>
        <w:t xml:space="preserve">Describe the research disciplines involved and the range of added value from interdisciplinarity, including measures for exchange, cross-fertilisation and synergy.</w:t>
      </w:r>
    </w:p>
    <w:p w:rsidR="00000000" w:rsidDel="00000000" w:rsidP="00000000" w:rsidRDefault="00000000" w:rsidRPr="00000000" w14:paraId="00000093">
      <w:pPr>
        <w:widowControl w:val="1"/>
        <w:jc w:val="both"/>
        <w:rPr/>
      </w:pPr>
      <w:r w:rsidDel="00000000" w:rsidR="00000000" w:rsidRPr="00000000">
        <w:rPr>
          <w:rtl w:val="0"/>
        </w:rPr>
      </w:r>
    </w:p>
    <w:p w:rsidR="00000000" w:rsidDel="00000000" w:rsidP="00000000" w:rsidRDefault="00000000" w:rsidRPr="00000000" w14:paraId="00000094">
      <w:pPr>
        <w:widowControl w:val="1"/>
        <w:jc w:val="both"/>
        <w:rPr/>
      </w:pPr>
      <w:r w:rsidDel="00000000" w:rsidR="00000000" w:rsidRPr="00000000">
        <w:rPr>
          <w:rtl w:val="0"/>
        </w:rPr>
      </w:r>
    </w:p>
    <w:p w:rsidR="00000000" w:rsidDel="00000000" w:rsidP="00000000" w:rsidRDefault="00000000" w:rsidRPr="00000000" w14:paraId="00000095">
      <w:pPr>
        <w:widowControl w:val="1"/>
        <w:jc w:val="both"/>
        <w:rPr/>
      </w:pPr>
      <w:r w:rsidDel="00000000" w:rsidR="00000000" w:rsidRPr="00000000">
        <w:rPr>
          <w:rtl w:val="0"/>
        </w:rPr>
      </w:r>
    </w:p>
    <w:p w:rsidR="00000000" w:rsidDel="00000000" w:rsidP="00000000" w:rsidRDefault="00000000" w:rsidRPr="00000000" w14:paraId="00000096">
      <w:pPr>
        <w:pStyle w:val="Heading3"/>
        <w:keepNext w:val="1"/>
        <w:widowControl w:val="1"/>
        <w:spacing w:after="120" w:before="120" w:lineRule="auto"/>
        <w:ind w:left="0"/>
        <w:rPr/>
      </w:pPr>
      <w:bookmarkStart w:colFirst="0" w:colLast="0" w:name="_t9e9peu73uby" w:id="7"/>
      <w:bookmarkEnd w:id="7"/>
      <w:r w:rsidDel="00000000" w:rsidR="00000000" w:rsidRPr="00000000">
        <w:rPr>
          <w:rtl w:val="0"/>
        </w:rPr>
        <w:t xml:space="preserve">1.5 Gender dimension and open science practices</w:t>
      </w:r>
    </w:p>
    <w:p w:rsidR="00000000" w:rsidDel="00000000" w:rsidP="00000000" w:rsidRDefault="00000000" w:rsidRPr="00000000" w14:paraId="00000097">
      <w:pPr>
        <w:widowControl w:val="1"/>
        <w:rPr>
          <w:color w:val="0000ff"/>
        </w:rPr>
      </w:pPr>
      <w:r w:rsidDel="00000000" w:rsidR="00000000" w:rsidRPr="00000000">
        <w:rPr>
          <w:color w:val="0000ff"/>
          <w:sz w:val="24"/>
          <w:szCs w:val="24"/>
          <w:rtl w:val="0"/>
        </w:rPr>
        <w:t xml:space="preserve">Describe</w:t>
      </w:r>
      <w:r w:rsidDel="00000000" w:rsidR="00000000" w:rsidRPr="00000000">
        <w:rPr>
          <w:color w:val="0000ff"/>
          <w:rtl w:val="0"/>
        </w:rPr>
        <w:t xml:space="preserve"> how gender dimension in research content is addressed.</w:t>
      </w:r>
    </w:p>
    <w:p w:rsidR="00000000" w:rsidDel="00000000" w:rsidP="00000000" w:rsidRDefault="00000000" w:rsidRPr="00000000" w14:paraId="00000098">
      <w:pPr>
        <w:widowControl w:val="1"/>
        <w:rPr>
          <w:color w:val="0000ff"/>
        </w:rPr>
      </w:pPr>
      <w:r w:rsidDel="00000000" w:rsidR="00000000" w:rsidRPr="00000000">
        <w:rPr>
          <w:color w:val="0000ff"/>
          <w:rtl w:val="0"/>
        </w:rPr>
        <w:t xml:space="preserve">Describe how open science practices including sharing and management of </w:t>
      </w:r>
    </w:p>
    <w:p w:rsidR="00000000" w:rsidDel="00000000" w:rsidP="00000000" w:rsidRDefault="00000000" w:rsidRPr="00000000" w14:paraId="00000099">
      <w:pPr>
        <w:widowControl w:val="1"/>
        <w:rPr>
          <w:color w:val="0000ff"/>
        </w:rPr>
      </w:pPr>
      <w:r w:rsidDel="00000000" w:rsidR="00000000" w:rsidRPr="00000000">
        <w:rPr>
          <w:color w:val="0000ff"/>
          <w:rtl w:val="0"/>
        </w:rPr>
        <w:t xml:space="preserve">research outputs are implemented.</w:t>
      </w:r>
    </w:p>
    <w:p w:rsidR="00000000" w:rsidDel="00000000" w:rsidP="00000000" w:rsidRDefault="00000000" w:rsidRPr="00000000" w14:paraId="0000009A">
      <w:pPr>
        <w:pStyle w:val="Heading2"/>
        <w:spacing w:after="120" w:before="0" w:line="275.9999942779541" w:lineRule="auto"/>
        <w:ind w:left="0"/>
        <w:jc w:val="left"/>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09B">
      <w:pPr>
        <w:pStyle w:val="Heading2"/>
        <w:keepNext w:val="1"/>
        <w:widowControl w:val="1"/>
        <w:spacing w:after="240" w:before="240" w:lineRule="auto"/>
        <w:ind w:left="0"/>
        <w:rPr/>
      </w:pPr>
      <w:bookmarkStart w:colFirst="0" w:colLast="0" w:name="_b50wihmmfoez" w:id="8"/>
      <w:bookmarkEnd w:id="8"/>
      <w:r w:rsidDel="00000000" w:rsidR="00000000" w:rsidRPr="00000000">
        <w:rPr>
          <w:rtl w:val="0"/>
        </w:rPr>
        <w:t xml:space="preserve">2. Impact (max. 3 pages)</w:t>
      </w:r>
    </w:p>
    <w:p w:rsidR="00000000" w:rsidDel="00000000" w:rsidP="00000000" w:rsidRDefault="00000000" w:rsidRPr="00000000" w14:paraId="0000009C">
      <w:pPr>
        <w:pStyle w:val="Heading3"/>
        <w:keepNext w:val="1"/>
        <w:widowControl w:val="1"/>
        <w:spacing w:after="120" w:before="120" w:lineRule="auto"/>
        <w:ind w:left="0"/>
        <w:rPr/>
      </w:pPr>
      <w:bookmarkStart w:colFirst="0" w:colLast="0" w:name="_xneqar4juphl" w:id="9"/>
      <w:bookmarkEnd w:id="9"/>
      <w:r w:rsidDel="00000000" w:rsidR="00000000" w:rsidRPr="00000000">
        <w:rPr>
          <w:rtl w:val="0"/>
        </w:rPr>
        <w:t xml:space="preserve">2.1 Expected impacts</w:t>
      </w:r>
    </w:p>
    <w:p w:rsidR="00000000" w:rsidDel="00000000" w:rsidP="00000000" w:rsidRDefault="00000000" w:rsidRPr="00000000" w14:paraId="0000009D">
      <w:pPr>
        <w:widowControl w:val="1"/>
        <w:jc w:val="both"/>
        <w:rPr/>
      </w:pPr>
      <w:r w:rsidDel="00000000" w:rsidR="00000000" w:rsidRPr="00000000">
        <w:rPr>
          <w:rtl w:val="0"/>
        </w:rPr>
      </w:r>
    </w:p>
    <w:p w:rsidR="00000000" w:rsidDel="00000000" w:rsidP="00000000" w:rsidRDefault="00000000" w:rsidRPr="00000000" w14:paraId="0000009E">
      <w:pPr>
        <w:widowControl w:val="1"/>
        <w:jc w:val="both"/>
        <w:rPr>
          <w:color w:val="0000ff"/>
        </w:rPr>
      </w:pPr>
      <w:r w:rsidDel="00000000" w:rsidR="00000000" w:rsidRPr="00000000">
        <w:rPr>
          <w:color w:val="0000ff"/>
          <w:rtl w:val="0"/>
        </w:rPr>
        <w:t xml:space="preserve">Be specific, and provide only information that applies to the proposal and its objectives. Wherever possible, use quantified indicators and targets.</w:t>
      </w:r>
    </w:p>
    <w:p w:rsidR="00000000" w:rsidDel="00000000" w:rsidP="00000000" w:rsidRDefault="00000000" w:rsidRPr="00000000" w14:paraId="0000009F">
      <w:pPr>
        <w:widowControl w:val="1"/>
        <w:jc w:val="both"/>
        <w:rPr>
          <w:color w:val="0000ff"/>
        </w:rPr>
      </w:pPr>
      <w:r w:rsidDel="00000000" w:rsidR="00000000" w:rsidRPr="00000000">
        <w:rPr>
          <w:color w:val="0000ff"/>
          <w:rtl w:val="0"/>
        </w:rPr>
        <w:t xml:space="preserve">Describe how the project will contribute to the expected impacts (see ‘Research Targeted in the Call’ of the Call Announcement).</w:t>
      </w:r>
    </w:p>
    <w:p w:rsidR="00000000" w:rsidDel="00000000" w:rsidP="00000000" w:rsidRDefault="00000000" w:rsidRPr="00000000" w14:paraId="000000A0">
      <w:pPr>
        <w:widowControl w:val="1"/>
        <w:jc w:val="both"/>
        <w:rPr>
          <w:color w:val="0000ff"/>
        </w:rPr>
      </w:pPr>
      <w:r w:rsidDel="00000000" w:rsidR="00000000" w:rsidRPr="00000000">
        <w:rPr>
          <w:color w:val="0000ff"/>
          <w:rtl w:val="0"/>
        </w:rPr>
        <w:t xml:space="preserve">Describe the importance of the technological outcome with regard to its transformational impact on technology and/or society.</w:t>
      </w:r>
    </w:p>
    <w:p w:rsidR="00000000" w:rsidDel="00000000" w:rsidP="00000000" w:rsidRDefault="00000000" w:rsidRPr="00000000" w14:paraId="000000A1">
      <w:pPr>
        <w:widowControl w:val="1"/>
        <w:jc w:val="both"/>
        <w:rPr/>
      </w:pPr>
      <w:r w:rsidDel="00000000" w:rsidR="00000000" w:rsidRPr="00000000">
        <w:rPr>
          <w:rtl w:val="0"/>
        </w:rPr>
      </w:r>
    </w:p>
    <w:p w:rsidR="00000000" w:rsidDel="00000000" w:rsidP="00000000" w:rsidRDefault="00000000" w:rsidRPr="00000000" w14:paraId="000000A2">
      <w:pPr>
        <w:pStyle w:val="Heading3"/>
        <w:keepNext w:val="1"/>
        <w:widowControl w:val="1"/>
        <w:spacing w:after="120" w:before="120" w:lineRule="auto"/>
        <w:ind w:left="0"/>
        <w:rPr/>
      </w:pPr>
      <w:bookmarkStart w:colFirst="0" w:colLast="0" w:name="_rwuii7k5290d" w:id="10"/>
      <w:bookmarkEnd w:id="10"/>
      <w:r w:rsidDel="00000000" w:rsidR="00000000" w:rsidRPr="00000000">
        <w:rPr>
          <w:rtl w:val="0"/>
        </w:rPr>
        <w:t xml:space="preserve">2.2 Dissemination, exploitation of results, communication</w:t>
      </w:r>
    </w:p>
    <w:p w:rsidR="00000000" w:rsidDel="00000000" w:rsidP="00000000" w:rsidRDefault="00000000" w:rsidRPr="00000000" w14:paraId="000000A3">
      <w:pPr>
        <w:widowControl w:val="1"/>
        <w:jc w:val="both"/>
        <w:rPr/>
      </w:pPr>
      <w:r w:rsidDel="00000000" w:rsidR="00000000" w:rsidRPr="00000000">
        <w:rPr>
          <w:rtl w:val="0"/>
        </w:rPr>
      </w:r>
    </w:p>
    <w:p w:rsidR="00000000" w:rsidDel="00000000" w:rsidP="00000000" w:rsidRDefault="00000000" w:rsidRPr="00000000" w14:paraId="000000A4">
      <w:pPr>
        <w:widowControl w:val="1"/>
        <w:jc w:val="both"/>
        <w:rPr>
          <w:color w:val="0000ff"/>
        </w:rPr>
      </w:pPr>
      <w:r w:rsidDel="00000000" w:rsidR="00000000" w:rsidRPr="00000000">
        <w:rPr>
          <w:color w:val="0000ff"/>
          <w:rtl w:val="0"/>
        </w:rPr>
        <w:t xml:space="preserve">Provide a plan for disseminating and exploiting the project results beyond the project itself (scientifically and/or economically).  </w:t>
      </w:r>
    </w:p>
    <w:p w:rsidR="00000000" w:rsidDel="00000000" w:rsidP="00000000" w:rsidRDefault="00000000" w:rsidRPr="00000000" w14:paraId="000000A5">
      <w:pPr>
        <w:widowControl w:val="1"/>
        <w:jc w:val="both"/>
        <w:rPr>
          <w:color w:val="0000ff"/>
        </w:rPr>
      </w:pPr>
      <w:r w:rsidDel="00000000" w:rsidR="00000000" w:rsidRPr="00000000">
        <w:rPr>
          <w:color w:val="0000ff"/>
          <w:rtl w:val="0"/>
        </w:rPr>
        <w:t xml:space="preserve">Results include any data produced in the framework of the project. If applicable, describe how data curation and distribution can be ensured beyond the project duration. </w:t>
      </w:r>
    </w:p>
    <w:p w:rsidR="00000000" w:rsidDel="00000000" w:rsidP="00000000" w:rsidRDefault="00000000" w:rsidRPr="00000000" w14:paraId="000000A6">
      <w:pPr>
        <w:widowControl w:val="1"/>
        <w:jc w:val="both"/>
        <w:rPr>
          <w:color w:val="0000ff"/>
        </w:rPr>
      </w:pPr>
      <w:r w:rsidDel="00000000" w:rsidR="00000000" w:rsidRPr="00000000">
        <w:rPr>
          <w:rtl w:val="0"/>
        </w:rPr>
      </w:r>
    </w:p>
    <w:p w:rsidR="00000000" w:rsidDel="00000000" w:rsidP="00000000" w:rsidRDefault="00000000" w:rsidRPr="00000000" w14:paraId="000000A7">
      <w:pPr>
        <w:widowControl w:val="1"/>
        <w:jc w:val="both"/>
        <w:rPr>
          <w:color w:val="0000ff"/>
        </w:rPr>
      </w:pPr>
      <w:r w:rsidDel="00000000" w:rsidR="00000000" w:rsidRPr="00000000">
        <w:rPr>
          <w:color w:val="0000ff"/>
          <w:rtl w:val="0"/>
        </w:rPr>
        <w:t xml:space="preserve">When applicable, describe how subsequent translation of research results into innovations and development of new products and/or services are facilitated</w:t>
      </w:r>
    </w:p>
    <w:p w:rsidR="00000000" w:rsidDel="00000000" w:rsidP="00000000" w:rsidRDefault="00000000" w:rsidRPr="00000000" w14:paraId="000000A8">
      <w:pPr>
        <w:widowControl w:val="1"/>
        <w:jc w:val="both"/>
        <w:rPr>
          <w:color w:val="0000ff"/>
        </w:rPr>
      </w:pPr>
      <w:r w:rsidDel="00000000" w:rsidR="00000000" w:rsidRPr="00000000">
        <w:rPr>
          <w:rtl w:val="0"/>
        </w:rPr>
      </w:r>
    </w:p>
    <w:p w:rsidR="00000000" w:rsidDel="00000000" w:rsidP="00000000" w:rsidRDefault="00000000" w:rsidRPr="00000000" w14:paraId="000000A9">
      <w:pPr>
        <w:widowControl w:val="1"/>
        <w:jc w:val="both"/>
        <w:rPr>
          <w:color w:val="0000ff"/>
        </w:rPr>
      </w:pPr>
      <w:r w:rsidDel="00000000" w:rsidR="00000000" w:rsidRPr="00000000">
        <w:rPr>
          <w:color w:val="0000ff"/>
          <w:rtl w:val="0"/>
        </w:rPr>
        <w:t xml:space="preserve">Describe the proposed communication measures for promoting the project and its findings during the period of the project. Measures should be with clear objectives. They should be tailored to the needs of different target audiences, including groups beyond the project’s own community. </w:t>
      </w:r>
    </w:p>
    <w:p w:rsidR="00000000" w:rsidDel="00000000" w:rsidP="00000000" w:rsidRDefault="00000000" w:rsidRPr="00000000" w14:paraId="000000AA">
      <w:pPr>
        <w:widowControl w:val="1"/>
        <w:jc w:val="both"/>
        <w:rPr>
          <w:color w:val="0000ff"/>
        </w:rPr>
      </w:pPr>
      <w:r w:rsidDel="00000000" w:rsidR="00000000" w:rsidRPr="00000000">
        <w:rPr>
          <w:color w:val="0000ff"/>
          <w:rtl w:val="0"/>
        </w:rPr>
        <w:t xml:space="preserve">Where relevant, include measures for public/societal engagement on issues related to the project.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spacing w:after="120" w:line="275.9999942779541" w:lineRule="auto"/>
        <w:ind w:left="0" w:firstLine="0"/>
        <w:rPr>
          <w:rFonts w:ascii="Google Sans" w:cs="Google Sans" w:eastAsia="Google Sans" w:hAnsi="Google Sans"/>
          <w:b w:val="1"/>
          <w:bCs w:val="1"/>
          <w:color w:val="1f1f1f"/>
          <w:sz w:val="48"/>
          <w:szCs w:val="48"/>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3. Implementation (Weight: 25%)</w:t>
        <w:br w:type="textWrapping"/>
      </w:r>
    </w:p>
    <w:p w:rsidR="00000000" w:rsidDel="00000000" w:rsidP="00000000" w:rsidRDefault="00000000" w:rsidRPr="00000000" w14:paraId="000000AE">
      <w:pPr>
        <w:pStyle w:val="Heading3"/>
        <w:spacing w:after="120" w:before="0" w:line="275.9999942779541" w:lineRule="auto"/>
        <w:ind w:left="0"/>
        <w:rPr/>
      </w:pPr>
      <w:r w:rsidDel="00000000" w:rsidR="00000000" w:rsidRPr="00000000">
        <w:rPr>
          <w:rFonts w:ascii="Google Sans" w:cs="Google Sans" w:eastAsia="Google Sans" w:hAnsi="Google Sans"/>
          <w:color w:val="1f1f1f"/>
          <w:rtl w:val="0"/>
        </w:rPr>
        <w:t xml:space="preserve">3.1 Work Plan </w:t>
      </w:r>
      <w:r w:rsidDel="00000000" w:rsidR="00000000" w:rsidRPr="00000000">
        <w:rPr>
          <w:rtl w:val="0"/>
        </w:rPr>
        <w:t xml:space="preserve">(max. 2 pages)</w:t>
      </w:r>
    </w:p>
    <w:p w:rsidR="00000000" w:rsidDel="00000000" w:rsidP="00000000" w:rsidRDefault="00000000" w:rsidRPr="00000000" w14:paraId="000000AF">
      <w:pPr>
        <w:widowControl w:val="1"/>
        <w:jc w:val="both"/>
        <w:rPr>
          <w:color w:val="0000ff"/>
        </w:rPr>
      </w:pPr>
      <w:r w:rsidDel="00000000" w:rsidR="00000000" w:rsidRPr="00000000">
        <w:rPr>
          <w:color w:val="0000ff"/>
          <w:rtl w:val="0"/>
        </w:rPr>
        <w:t xml:space="preserve">Provide a brief presentation of the overall structure of the work plan.</w:t>
      </w:r>
    </w:p>
    <w:p w:rsidR="00000000" w:rsidDel="00000000" w:rsidP="00000000" w:rsidRDefault="00000000" w:rsidRPr="00000000" w14:paraId="000000B0">
      <w:pPr>
        <w:widowControl w:val="1"/>
        <w:jc w:val="both"/>
        <w:rPr>
          <w:color w:val="0000ff"/>
        </w:rPr>
      </w:pPr>
      <w:r w:rsidDel="00000000" w:rsidR="00000000" w:rsidRPr="00000000">
        <w:rPr>
          <w:color w:val="0000ff"/>
          <w:rtl w:val="0"/>
        </w:rPr>
        <w:t xml:space="preserve">Clearly define the intermediate targets.</w:t>
      </w:r>
    </w:p>
    <w:p w:rsidR="00000000" w:rsidDel="00000000" w:rsidP="00000000" w:rsidRDefault="00000000" w:rsidRPr="00000000" w14:paraId="000000B1">
      <w:pPr>
        <w:widowControl w:val="1"/>
        <w:jc w:val="both"/>
        <w:rPr>
          <w:color w:val="0000ff"/>
        </w:rPr>
      </w:pPr>
      <w:r w:rsidDel="00000000" w:rsidR="00000000" w:rsidRPr="00000000">
        <w:rPr>
          <w:color w:val="0000ff"/>
          <w:rtl w:val="0"/>
        </w:rPr>
        <w:t xml:space="preserve">Provide a timing of the different work packages and their components (Gantt chart or similar).</w:t>
      </w:r>
    </w:p>
    <w:p w:rsidR="00000000" w:rsidDel="00000000" w:rsidP="00000000" w:rsidRDefault="00000000" w:rsidRPr="00000000" w14:paraId="000000B2">
      <w:pPr>
        <w:widowControl w:val="1"/>
        <w:jc w:val="both"/>
        <w:rPr>
          <w:color w:val="0000ff"/>
        </w:rPr>
      </w:pPr>
      <w:r w:rsidDel="00000000" w:rsidR="00000000" w:rsidRPr="00000000">
        <w:rPr>
          <w:color w:val="0000ff"/>
          <w:rtl w:val="0"/>
        </w:rPr>
        <w:t xml:space="preserve">Provide a graphical representation of the work packages components showing how they inter-relate (Pert chart or similar).</w:t>
      </w:r>
    </w:p>
    <w:p w:rsidR="00000000" w:rsidDel="00000000" w:rsidP="00000000" w:rsidRDefault="00000000" w:rsidRPr="00000000" w14:paraId="000000B3">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5">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Overview of the Work Plan</w:t>
      </w:r>
    </w:p>
    <w:p w:rsidR="00000000" w:rsidDel="00000000" w:rsidP="00000000" w:rsidRDefault="00000000" w:rsidRPr="00000000" w14:paraId="000000B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work plan is structured around 5 Work Packages (WPs) that follow a logical "Co-Design" flow: from foundational theory (WP1, WP2) to hardware-algorithm integration (WP3), and finally to grand challenge validation (WP4, WP5). The project timeline is 36 months.</w:t>
      </w:r>
    </w:p>
    <w:p w:rsidR="00000000" w:rsidDel="00000000" w:rsidP="00000000" w:rsidRDefault="00000000" w:rsidRPr="00000000" w14:paraId="000000B7">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WP Structure &amp; Lead Partners</w:t>
      </w:r>
    </w:p>
    <w:p w:rsidR="00000000" w:rsidDel="00000000" w:rsidP="00000000" w:rsidRDefault="00000000" w:rsidRPr="00000000" w14:paraId="000000B9">
      <w:pPr>
        <w:numPr>
          <w:ilvl w:val="0"/>
          <w:numId w:val="6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WP1: Scalable QML Architectures (Lead: Korea - SNU)</w:t>
      </w:r>
    </w:p>
    <w:p w:rsidR="00000000" w:rsidDel="00000000" w:rsidP="00000000" w:rsidRDefault="00000000" w:rsidRPr="00000000" w14:paraId="000000BA">
      <w:pPr>
        <w:numPr>
          <w:ilvl w:val="1"/>
          <w:numId w:val="6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Develop the theoretical and algorithmic framework for "Multi-Chip Quantum Ensembles" and "Quantum Spatio-Temporal Models."</w:t>
      </w:r>
    </w:p>
    <w:p w:rsidR="00000000" w:rsidDel="00000000" w:rsidP="00000000" w:rsidRDefault="00000000" w:rsidRPr="00000000" w14:paraId="000000BB">
      <w:pPr>
        <w:numPr>
          <w:ilvl w:val="1"/>
          <w:numId w:val="6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Tasks:</w:t>
      </w:r>
    </w:p>
    <w:p w:rsidR="00000000" w:rsidDel="00000000" w:rsidP="00000000" w:rsidRDefault="00000000" w:rsidRPr="00000000" w14:paraId="000000BC">
      <w:pPr>
        <w:numPr>
          <w:ilvl w:val="2"/>
          <w:numId w:val="11"/>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T1.1:</w:t>
      </w:r>
      <w:r w:rsidDel="00000000" w:rsidR="00000000" w:rsidRPr="00000000">
        <w:rPr>
          <w:rFonts w:ascii="Google Sans Text" w:cs="Google Sans Text" w:eastAsia="Google Sans Text" w:hAnsi="Google Sans Text"/>
          <w:color w:val="1f1f1f"/>
          <w:rtl w:val="0"/>
        </w:rPr>
        <w:t xml:space="preserve"> Design the "Divide-and-Conquer" quantum circuit architecture for partitioning high-dimensional tensors (SNU).</w:t>
      </w:r>
    </w:p>
    <w:p w:rsidR="00000000" w:rsidDel="00000000" w:rsidP="00000000" w:rsidRDefault="00000000" w:rsidRPr="00000000" w14:paraId="000000BD">
      <w:pPr>
        <w:numPr>
          <w:ilvl w:val="2"/>
          <w:numId w:val="1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T1.2:</w:t>
      </w:r>
      <w:r w:rsidDel="00000000" w:rsidR="00000000" w:rsidRPr="00000000">
        <w:rPr>
          <w:rFonts w:ascii="Google Sans Text" w:cs="Google Sans Text" w:eastAsia="Google Sans Text" w:hAnsi="Google Sans Text"/>
          <w:color w:val="1f1f1f"/>
          <w:rtl w:val="0"/>
        </w:rPr>
        <w:t xml:space="preserve"> Develop the "Quantum Time-series Transformer" (QViT) ansatz for sequential data processing (SNU).</w:t>
      </w:r>
    </w:p>
    <w:p w:rsidR="00000000" w:rsidDel="00000000" w:rsidP="00000000" w:rsidRDefault="00000000" w:rsidRPr="00000000" w14:paraId="000000BE">
      <w:pPr>
        <w:numPr>
          <w:ilvl w:val="2"/>
          <w:numId w:val="1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T1.3:</w:t>
      </w:r>
      <w:r w:rsidDel="00000000" w:rsidR="00000000" w:rsidRPr="00000000">
        <w:rPr>
          <w:rFonts w:ascii="Google Sans Text" w:cs="Google Sans Text" w:eastAsia="Google Sans Text" w:hAnsi="Google Sans Text"/>
          <w:color w:val="1f1f1f"/>
          <w:rtl w:val="0"/>
        </w:rPr>
        <w:t xml:space="preserve"> Theoretical analysis of entanglement entropy and expressivity bounds in distributed quantum systems (Yonsei).</w:t>
      </w:r>
    </w:p>
    <w:p w:rsidR="00000000" w:rsidDel="00000000" w:rsidP="00000000" w:rsidRDefault="00000000" w:rsidRPr="00000000" w14:paraId="000000BF">
      <w:pPr>
        <w:numPr>
          <w:ilvl w:val="0"/>
          <w:numId w:val="6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WP2: Quantum Optimization &amp; Hybrid Intelligence (Lead: Italy - Naples)</w:t>
      </w:r>
    </w:p>
    <w:p w:rsidR="00000000" w:rsidDel="00000000" w:rsidP="00000000" w:rsidRDefault="00000000" w:rsidRPr="00000000" w14:paraId="000000C0">
      <w:pPr>
        <w:numPr>
          <w:ilvl w:val="1"/>
          <w:numId w:val="69"/>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Solve the trainability bottleneck using gradient-free methods and hybrid logic.</w:t>
      </w:r>
    </w:p>
    <w:p w:rsidR="00000000" w:rsidDel="00000000" w:rsidP="00000000" w:rsidRDefault="00000000" w:rsidRPr="00000000" w14:paraId="000000C1">
      <w:pPr>
        <w:numPr>
          <w:ilvl w:val="1"/>
          <w:numId w:val="6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Tasks:</w:t>
      </w:r>
    </w:p>
    <w:p w:rsidR="00000000" w:rsidDel="00000000" w:rsidP="00000000" w:rsidRDefault="00000000" w:rsidRPr="00000000" w14:paraId="000000C2">
      <w:pPr>
        <w:numPr>
          <w:ilvl w:val="2"/>
          <w:numId w:val="8"/>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T2.1:</w:t>
      </w:r>
      <w:r w:rsidDel="00000000" w:rsidR="00000000" w:rsidRPr="00000000">
        <w:rPr>
          <w:rFonts w:ascii="Google Sans Text" w:cs="Google Sans Text" w:eastAsia="Google Sans Text" w:hAnsi="Google Sans Text"/>
          <w:color w:val="1f1f1f"/>
          <w:rtl w:val="0"/>
        </w:rPr>
        <w:t xml:space="preserve"> Develop "Quantum Evolutionary Algorithms" and Swarm Intelligence optimizers tailored for noisy landscapes (Naples).</w:t>
      </w:r>
    </w:p>
    <w:p w:rsidR="00000000" w:rsidDel="00000000" w:rsidP="00000000" w:rsidRDefault="00000000" w:rsidRPr="00000000" w14:paraId="000000C3">
      <w:pPr>
        <w:numPr>
          <w:ilvl w:val="2"/>
          <w:numId w:val="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T2.2:</w:t>
      </w:r>
      <w:r w:rsidDel="00000000" w:rsidR="00000000" w:rsidRPr="00000000">
        <w:rPr>
          <w:rFonts w:ascii="Google Sans Text" w:cs="Google Sans Text" w:eastAsia="Google Sans Text" w:hAnsi="Google Sans Text"/>
          <w:color w:val="1f1f1f"/>
          <w:rtl w:val="0"/>
        </w:rPr>
        <w:t xml:space="preserve"> Implement the "Forward-Forward" learning protocol on quantum circuits to bypass backpropagation (Naples/SNU).</w:t>
      </w:r>
    </w:p>
    <w:p w:rsidR="00000000" w:rsidDel="00000000" w:rsidP="00000000" w:rsidRDefault="00000000" w:rsidRPr="00000000" w14:paraId="000000C4">
      <w:pPr>
        <w:numPr>
          <w:ilvl w:val="2"/>
          <w:numId w:val="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T2.3:</w:t>
      </w:r>
      <w:r w:rsidDel="00000000" w:rsidR="00000000" w:rsidRPr="00000000">
        <w:rPr>
          <w:rFonts w:ascii="Google Sans Text" w:cs="Google Sans Text" w:eastAsia="Google Sans Text" w:hAnsi="Google Sans Text"/>
          <w:color w:val="1f1f1f"/>
          <w:rtl w:val="0"/>
        </w:rPr>
        <w:t xml:space="preserve"> Design "Quantum-Fuzzy" logic layers to enhance noise resilience and interpretability (XQML) (Naples).</w:t>
      </w:r>
    </w:p>
    <w:p w:rsidR="00000000" w:rsidDel="00000000" w:rsidP="00000000" w:rsidRDefault="00000000" w:rsidRPr="00000000" w14:paraId="000000C5">
      <w:pPr>
        <w:numPr>
          <w:ilvl w:val="0"/>
          <w:numId w:val="6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WP3: Hardware Co-Design &amp; Integration (Lead: Germany - Jülich)</w:t>
      </w:r>
    </w:p>
    <w:p w:rsidR="00000000" w:rsidDel="00000000" w:rsidP="00000000" w:rsidRDefault="00000000" w:rsidRPr="00000000" w14:paraId="000000C6">
      <w:pPr>
        <w:numPr>
          <w:ilvl w:val="1"/>
          <w:numId w:val="1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Define hardware constraints and validate algorithmic feasibility on next-gen substrates.</w:t>
      </w:r>
    </w:p>
    <w:p w:rsidR="00000000" w:rsidDel="00000000" w:rsidP="00000000" w:rsidRDefault="00000000" w:rsidRPr="00000000" w14:paraId="000000C7">
      <w:pPr>
        <w:numPr>
          <w:ilvl w:val="1"/>
          <w:numId w:val="1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Tasks:</w:t>
      </w:r>
    </w:p>
    <w:p w:rsidR="00000000" w:rsidDel="00000000" w:rsidP="00000000" w:rsidRDefault="00000000" w:rsidRPr="00000000" w14:paraId="000000C8">
      <w:pPr>
        <w:numPr>
          <w:ilvl w:val="2"/>
          <w:numId w:val="62"/>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T3.1:</w:t>
      </w:r>
      <w:r w:rsidDel="00000000" w:rsidR="00000000" w:rsidRPr="00000000">
        <w:rPr>
          <w:rFonts w:ascii="Google Sans Text" w:cs="Google Sans Text" w:eastAsia="Google Sans Text" w:hAnsi="Google Sans Text"/>
          <w:color w:val="1f1f1f"/>
          <w:rtl w:val="0"/>
        </w:rPr>
        <w:t xml:space="preserve"> Characterize noise models for specific hardware (Superconducting vs. Ion Trap) to inform WP4 Quantum Diffusion (Jülich).</w:t>
      </w:r>
    </w:p>
    <w:p w:rsidR="00000000" w:rsidDel="00000000" w:rsidP="00000000" w:rsidRDefault="00000000" w:rsidRPr="00000000" w14:paraId="000000C9">
      <w:pPr>
        <w:numPr>
          <w:ilvl w:val="2"/>
          <w:numId w:val="6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T3.2:</w:t>
      </w:r>
      <w:r w:rsidDel="00000000" w:rsidR="00000000" w:rsidRPr="00000000">
        <w:rPr>
          <w:rFonts w:ascii="Google Sans Text" w:cs="Google Sans Text" w:eastAsia="Google Sans Text" w:hAnsi="Google Sans Text"/>
          <w:color w:val="1f1f1f"/>
          <w:rtl w:val="0"/>
        </w:rPr>
        <w:t xml:space="preserve"> Design and simulate </w:t>
      </w:r>
      <w:r w:rsidDel="00000000" w:rsidR="00000000" w:rsidRPr="00000000">
        <w:rPr>
          <w:rFonts w:ascii="Google Sans Text" w:cs="Google Sans Text" w:eastAsia="Google Sans Text" w:hAnsi="Google Sans Text"/>
          <w:b w:val="1"/>
          <w:bCs w:val="1"/>
          <w:color w:val="1f1f1f"/>
          <w:rtl w:val="0"/>
        </w:rPr>
        <w:t xml:space="preserve">Cryo-CMOS</w:t>
      </w:r>
      <w:r w:rsidDel="00000000" w:rsidR="00000000" w:rsidRPr="00000000">
        <w:rPr>
          <w:rFonts w:ascii="Google Sans Text" w:cs="Google Sans Text" w:eastAsia="Google Sans Text" w:hAnsi="Google Sans Text"/>
          <w:color w:val="1f1f1f"/>
          <w:rtl w:val="0"/>
        </w:rPr>
        <w:t xml:space="preserve"> control interfaces for the Multi-Chip Ensemble architecture (Jülich).</w:t>
      </w:r>
    </w:p>
    <w:p w:rsidR="00000000" w:rsidDel="00000000" w:rsidP="00000000" w:rsidRDefault="00000000" w:rsidRPr="00000000" w14:paraId="000000CA">
      <w:pPr>
        <w:numPr>
          <w:ilvl w:val="2"/>
          <w:numId w:val="6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T3.3:</w:t>
      </w:r>
      <w:r w:rsidDel="00000000" w:rsidR="00000000" w:rsidRPr="00000000">
        <w:rPr>
          <w:rFonts w:ascii="Google Sans Text" w:cs="Google Sans Text" w:eastAsia="Google Sans Text" w:hAnsi="Google Sans Text"/>
          <w:color w:val="1f1f1f"/>
          <w:rtl w:val="0"/>
        </w:rPr>
        <w:t xml:space="preserve"> Investigate the integration of </w:t>
      </w:r>
      <w:r w:rsidDel="00000000" w:rsidR="00000000" w:rsidRPr="00000000">
        <w:rPr>
          <w:rFonts w:ascii="Google Sans Text" w:cs="Google Sans Text" w:eastAsia="Google Sans Text" w:hAnsi="Google Sans Text"/>
          <w:b w:val="1"/>
          <w:bCs w:val="1"/>
          <w:color w:val="1f1f1f"/>
          <w:rtl w:val="0"/>
        </w:rPr>
        <w:t xml:space="preserve">Neuromorphic Memory (Memtransistors)</w:t>
      </w:r>
      <w:r w:rsidDel="00000000" w:rsidR="00000000" w:rsidRPr="00000000">
        <w:rPr>
          <w:rFonts w:ascii="Google Sans Text" w:cs="Google Sans Text" w:eastAsia="Google Sans Text" w:hAnsi="Google Sans Text"/>
          <w:color w:val="1f1f1f"/>
          <w:rtl w:val="0"/>
        </w:rPr>
        <w:t xml:space="preserve"> for cryogenic in-memory computing of intermediate quantum results (Jülich).</w:t>
      </w:r>
    </w:p>
    <w:p w:rsidR="00000000" w:rsidDel="00000000" w:rsidP="00000000" w:rsidRDefault="00000000" w:rsidRPr="00000000" w14:paraId="000000CB">
      <w:pPr>
        <w:numPr>
          <w:ilvl w:val="0"/>
          <w:numId w:val="6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WP4: Quantum Diffusion &amp; Generative Models (Lead: Korea - Yonsei)</w:t>
      </w:r>
    </w:p>
    <w:p w:rsidR="00000000" w:rsidDel="00000000" w:rsidP="00000000" w:rsidRDefault="00000000" w:rsidRPr="00000000" w14:paraId="000000CC">
      <w:pPr>
        <w:numPr>
          <w:ilvl w:val="1"/>
          <w:numId w:val="13"/>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Develop and test "Hardware-Adaptive" Quantum Diffusion models.</w:t>
      </w:r>
    </w:p>
    <w:p w:rsidR="00000000" w:rsidDel="00000000" w:rsidP="00000000" w:rsidRDefault="00000000" w:rsidRPr="00000000" w14:paraId="000000CD">
      <w:pPr>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Tasks:</w:t>
      </w:r>
    </w:p>
    <w:p w:rsidR="00000000" w:rsidDel="00000000" w:rsidP="00000000" w:rsidRDefault="00000000" w:rsidRPr="00000000" w14:paraId="000000CE">
      <w:pPr>
        <w:numPr>
          <w:ilvl w:val="2"/>
          <w:numId w:val="14"/>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T4.1:</w:t>
      </w:r>
      <w:r w:rsidDel="00000000" w:rsidR="00000000" w:rsidRPr="00000000">
        <w:rPr>
          <w:rFonts w:ascii="Google Sans Text" w:cs="Google Sans Text" w:eastAsia="Google Sans Text" w:hAnsi="Google Sans Text"/>
          <w:color w:val="1f1f1f"/>
          <w:rtl w:val="0"/>
        </w:rPr>
        <w:t xml:space="preserve"> Map physical noise profiles (from T3.1) to diffusion noise schedules (Yonsei/Naples).</w:t>
      </w:r>
    </w:p>
    <w:p w:rsidR="00000000" w:rsidDel="00000000" w:rsidP="00000000" w:rsidRDefault="00000000" w:rsidRPr="00000000" w14:paraId="000000CF">
      <w:pPr>
        <w:numPr>
          <w:ilvl w:val="2"/>
          <w:numId w:val="14"/>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T4.2:</w:t>
      </w:r>
      <w:r w:rsidDel="00000000" w:rsidR="00000000" w:rsidRPr="00000000">
        <w:rPr>
          <w:rFonts w:ascii="Google Sans Text" w:cs="Google Sans Text" w:eastAsia="Google Sans Text" w:hAnsi="Google Sans Text"/>
          <w:color w:val="1f1f1f"/>
          <w:rtl w:val="0"/>
        </w:rPr>
        <w:t xml:space="preserve"> Implement generative QML models for synthetic data generation (Cybersecurity/HEP use cases) (Yonsei/SNU).</w:t>
      </w:r>
    </w:p>
    <w:p w:rsidR="00000000" w:rsidDel="00000000" w:rsidP="00000000" w:rsidRDefault="00000000" w:rsidRPr="00000000" w14:paraId="000000D0">
      <w:pPr>
        <w:numPr>
          <w:ilvl w:val="0"/>
          <w:numId w:val="6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WP5: Grand Scientific Challenge Validation (Lead: Korea - SNU)</w:t>
      </w:r>
    </w:p>
    <w:p w:rsidR="00000000" w:rsidDel="00000000" w:rsidP="00000000" w:rsidRDefault="00000000" w:rsidRPr="00000000" w14:paraId="000000D1">
      <w:pPr>
        <w:numPr>
          <w:ilvl w:val="1"/>
          <w:numId w:val="7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Validate the full stack on real-world scientific datasets.</w:t>
      </w:r>
    </w:p>
    <w:p w:rsidR="00000000" w:rsidDel="00000000" w:rsidP="00000000" w:rsidRDefault="00000000" w:rsidRPr="00000000" w14:paraId="000000D2">
      <w:pPr>
        <w:numPr>
          <w:ilvl w:val="1"/>
          <w:numId w:val="7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Tasks:</w:t>
      </w:r>
    </w:p>
    <w:p w:rsidR="00000000" w:rsidDel="00000000" w:rsidP="00000000" w:rsidRDefault="00000000" w:rsidRPr="00000000" w14:paraId="000000D3">
      <w:pPr>
        <w:numPr>
          <w:ilvl w:val="2"/>
          <w:numId w:val="16"/>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T5.1 (Neuro):</w:t>
      </w:r>
      <w:r w:rsidDel="00000000" w:rsidR="00000000" w:rsidRPr="00000000">
        <w:rPr>
          <w:rFonts w:ascii="Google Sans Text" w:cs="Google Sans Text" w:eastAsia="Google Sans Text" w:hAnsi="Google Sans Text"/>
          <w:color w:val="1f1f1f"/>
          <w:rtl w:val="0"/>
        </w:rPr>
        <w:t xml:space="preserve"> Apply WP1/WP2 models to ABCD/UKB fMRI datasets for biomarker discovery (SNU).</w:t>
      </w:r>
    </w:p>
    <w:p w:rsidR="00000000" w:rsidDel="00000000" w:rsidP="00000000" w:rsidRDefault="00000000" w:rsidRPr="00000000" w14:paraId="000000D4">
      <w:pPr>
        <w:numPr>
          <w:ilvl w:val="2"/>
          <w:numId w:val="16"/>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T5.2 (HEP):</w:t>
      </w:r>
      <w:r w:rsidDel="00000000" w:rsidR="00000000" w:rsidRPr="00000000">
        <w:rPr>
          <w:rFonts w:ascii="Google Sans Text" w:cs="Google Sans Text" w:eastAsia="Google Sans Text" w:hAnsi="Google Sans Text"/>
          <w:color w:val="1f1f1f"/>
          <w:rtl w:val="0"/>
        </w:rPr>
        <w:t xml:space="preserve"> Apply WP1/WP4 models to CERN CMS data for "Quantum Unfolding" and rare signal classification (Yonsei).</w:t>
      </w:r>
    </w:p>
    <w:p w:rsidR="00000000" w:rsidDel="00000000" w:rsidP="00000000" w:rsidRDefault="00000000" w:rsidRPr="00000000" w14:paraId="000000D5">
      <w:pPr>
        <w:numPr>
          <w:ilvl w:val="2"/>
          <w:numId w:val="16"/>
        </w:numP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T5.3 (Security):</w:t>
      </w:r>
      <w:r w:rsidDel="00000000" w:rsidR="00000000" w:rsidRPr="00000000">
        <w:rPr>
          <w:rFonts w:ascii="Google Sans Text" w:cs="Google Sans Text" w:eastAsia="Google Sans Text" w:hAnsi="Google Sans Text"/>
          <w:color w:val="1f1f1f"/>
          <w:rtl w:val="0"/>
        </w:rPr>
        <w:t xml:space="preserve"> Apply WP4 generative models to train classifiers for network anomaly detection (Naples).</w:t>
      </w:r>
    </w:p>
    <w:p w:rsidR="00000000" w:rsidDel="00000000" w:rsidP="00000000" w:rsidRDefault="00000000" w:rsidRPr="00000000" w14:paraId="000000D6">
      <w:pPr>
        <w:spacing w:after="30" w:before="30" w:line="275.9999942779541" w:lineRule="auto"/>
        <w:ind w:right="120"/>
        <w:rPr>
          <w:rFonts w:ascii="Google Sans Text" w:cs="Google Sans Text" w:eastAsia="Google Sans Text" w:hAnsi="Google Sans Text"/>
          <w:color w:val="444746"/>
        </w:rPr>
      </w:pPr>
      <w:r w:rsidDel="00000000" w:rsidR="00000000" w:rsidRPr="00000000">
        <w:rPr>
          <w:rtl w:val="0"/>
        </w:rPr>
      </w:r>
    </w:p>
    <w:p w:rsidR="00000000" w:rsidDel="00000000" w:rsidP="00000000" w:rsidRDefault="00000000" w:rsidRPr="00000000" w14:paraId="000000D7">
      <w:pPr>
        <w:pStyle w:val="Heading3"/>
        <w:spacing w:after="120" w:before="0" w:line="275.9999942779541" w:lineRule="auto"/>
        <w:ind w:left="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Management Structure and Procedures</w:t>
      </w:r>
    </w:p>
    <w:p w:rsidR="00000000" w:rsidDel="00000000" w:rsidP="00000000" w:rsidRDefault="00000000" w:rsidRPr="00000000" w14:paraId="000000D8">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Consortium Management</w:t>
      </w:r>
    </w:p>
    <w:p w:rsidR="00000000" w:rsidDel="00000000" w:rsidP="00000000" w:rsidRDefault="00000000" w:rsidRPr="00000000" w14:paraId="000000D9">
      <w:pPr>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Coordinator (Korea - SNU):</w:t>
      </w:r>
      <w:r w:rsidDel="00000000" w:rsidR="00000000" w:rsidRPr="00000000">
        <w:rPr>
          <w:rFonts w:ascii="Google Sans Text" w:cs="Google Sans Text" w:eastAsia="Google Sans Text" w:hAnsi="Google Sans Text"/>
          <w:color w:val="1f1f1f"/>
          <w:rtl w:val="0"/>
        </w:rPr>
        <w:t xml:space="preserve"> Responsible for overall scientific direction, monitoring progress, and submitting reports to the QuantERA Call Secretariat.</w:t>
      </w:r>
    </w:p>
    <w:p w:rsidR="00000000" w:rsidDel="00000000" w:rsidP="00000000" w:rsidRDefault="00000000" w:rsidRPr="00000000" w14:paraId="000000DA">
      <w:pPr>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Steering Committee (SC):</w:t>
      </w:r>
      <w:r w:rsidDel="00000000" w:rsidR="00000000" w:rsidRPr="00000000">
        <w:rPr>
          <w:rFonts w:ascii="Google Sans Text" w:cs="Google Sans Text" w:eastAsia="Google Sans Text" w:hAnsi="Google Sans Text"/>
          <w:color w:val="1f1f1f"/>
          <w:rtl w:val="0"/>
        </w:rPr>
        <w:t xml:space="preserve"> Composed of one PI from each partner (Cha, Yoo, Zhao, Acampora). The SC will meet quarterly (video conference) to review milestones, resolve conflicts, and adjust the work plan if necessary.</w:t>
      </w:r>
    </w:p>
    <w:p w:rsidR="00000000" w:rsidDel="00000000" w:rsidP="00000000" w:rsidRDefault="00000000" w:rsidRPr="00000000" w14:paraId="000000DB">
      <w:pPr>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Communication:</w:t>
      </w:r>
      <w:r w:rsidDel="00000000" w:rsidR="00000000" w:rsidRPr="00000000">
        <w:rPr>
          <w:rFonts w:ascii="Google Sans Text" w:cs="Google Sans Text" w:eastAsia="Google Sans Text" w:hAnsi="Google Sans Text"/>
          <w:color w:val="1f1f1f"/>
          <w:rtl w:val="0"/>
        </w:rPr>
        <w:t xml:space="preserve"> We will use a shared secure repository (e.g., GitHub/Overleaf) for code and document collaboration. Bi-weekly technical meetings will be held between working groups </w:t>
      </w:r>
      <w:commentRangeStart w:id="3"/>
      <w:commentRangeStart w:id="4"/>
      <w:r w:rsidDel="00000000" w:rsidR="00000000" w:rsidRPr="00000000">
        <w:rPr>
          <w:rFonts w:ascii="Google Sans Text" w:cs="Google Sans Text" w:eastAsia="Google Sans Text" w:hAnsi="Google Sans Text"/>
          <w:color w:val="1f1f1f"/>
          <w:rtl w:val="0"/>
        </w:rPr>
        <w:t xml:space="preserve">(e.g., the "Optimization Group" consisting of students from Naples and SNU).</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C">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Milestones (Selected)</w:t>
      </w:r>
    </w:p>
    <w:p w:rsidR="00000000" w:rsidDel="00000000" w:rsidP="00000000" w:rsidRDefault="00000000" w:rsidRPr="00000000" w14:paraId="000000DD">
      <w:pPr>
        <w:numPr>
          <w:ilvl w:val="0"/>
          <w:numId w:val="5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M12 (Year 1):</w:t>
      </w:r>
      <w:r w:rsidDel="00000000" w:rsidR="00000000" w:rsidRPr="00000000">
        <w:rPr>
          <w:rFonts w:ascii="Google Sans Text" w:cs="Google Sans Text" w:eastAsia="Google Sans Text" w:hAnsi="Google Sans Text"/>
          <w:color w:val="1f1f1f"/>
          <w:rtl w:val="0"/>
        </w:rPr>
        <w:t xml:space="preserve"> Initial design of Multi-Chip Ensemble and Gradient-Free Optimizer. Noise characterization complete.</w:t>
      </w:r>
    </w:p>
    <w:p w:rsidR="00000000" w:rsidDel="00000000" w:rsidP="00000000" w:rsidRDefault="00000000" w:rsidRPr="00000000" w14:paraId="000000DE">
      <w:pPr>
        <w:numPr>
          <w:ilvl w:val="0"/>
          <w:numId w:val="5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M24 (Year 2):</w:t>
      </w:r>
      <w:r w:rsidDel="00000000" w:rsidR="00000000" w:rsidRPr="00000000">
        <w:rPr>
          <w:rFonts w:ascii="Google Sans Text" w:cs="Google Sans Text" w:eastAsia="Google Sans Text" w:hAnsi="Google Sans Text"/>
          <w:color w:val="1f1f1f"/>
          <w:rtl w:val="0"/>
        </w:rPr>
        <w:t xml:space="preserve"> Prototype of Cryo-CMOS control logic simulated. Quantum Diffusion model trained on synthetic data.</w:t>
      </w:r>
    </w:p>
    <w:p w:rsidR="00000000" w:rsidDel="00000000" w:rsidP="00000000" w:rsidRDefault="00000000" w:rsidRPr="00000000" w14:paraId="000000DF">
      <w:pPr>
        <w:numPr>
          <w:ilvl w:val="0"/>
          <w:numId w:val="5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M36 (Year 3):</w:t>
      </w:r>
      <w:r w:rsidDel="00000000" w:rsidR="00000000" w:rsidRPr="00000000">
        <w:rPr>
          <w:rFonts w:ascii="Google Sans Text" w:cs="Google Sans Text" w:eastAsia="Google Sans Text" w:hAnsi="Google Sans Text"/>
          <w:color w:val="1f1f1f"/>
          <w:rtl w:val="0"/>
        </w:rPr>
        <w:t xml:space="preserve"> Final validation on full-scale fMRI and CERN datasets. Publication of joint results.</w:t>
      </w:r>
    </w:p>
    <w:p w:rsidR="00000000" w:rsidDel="00000000" w:rsidP="00000000" w:rsidRDefault="00000000" w:rsidRPr="00000000" w14:paraId="000000E0">
      <w:pP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1">
      <w:pPr>
        <w:pStyle w:val="Heading3"/>
        <w:spacing w:after="120" w:before="120" w:line="275.9999942779541" w:lineRule="auto"/>
        <w:ind w:left="0"/>
        <w:rPr>
          <w:rFonts w:ascii="Google Sans" w:cs="Google Sans" w:eastAsia="Google Sans" w:hAnsi="Google Sans"/>
          <w:color w:val="1f1f1f"/>
        </w:rPr>
      </w:pPr>
      <w:bookmarkStart w:colFirst="0" w:colLast="0" w:name="_le5e0s70ejt8" w:id="11"/>
      <w:bookmarkEnd w:id="11"/>
      <w:r w:rsidDel="00000000" w:rsidR="00000000" w:rsidRPr="00000000">
        <w:rPr>
          <w:rFonts w:ascii="Google Sans" w:cs="Google Sans" w:eastAsia="Google Sans" w:hAnsi="Google Sans"/>
          <w:color w:val="1f1f1f"/>
          <w:rtl w:val="0"/>
        </w:rPr>
        <w:t xml:space="preserve">3.3 Risk Management</w:t>
      </w:r>
    </w:p>
    <w:p w:rsidR="00000000" w:rsidDel="00000000" w:rsidP="00000000" w:rsidRDefault="00000000" w:rsidRPr="00000000" w14:paraId="000000E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identified potential risks and mitigation strategies: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3">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5">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6">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R1 (Technical):</w:t>
            </w:r>
            <w:r w:rsidDel="00000000" w:rsidR="00000000" w:rsidRPr="00000000">
              <w:rPr>
                <w:rFonts w:ascii="Google Sans Text" w:cs="Google Sans Text" w:eastAsia="Google Sans Text" w:hAnsi="Google Sans Text"/>
                <w:color w:val="1f1f1f"/>
                <w:rtl w:val="0"/>
              </w:rPr>
              <w:t xml:space="preserve"> Multi-chip entanglement proves difficult to simulate classically.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use the </w:t>
            </w:r>
            <w:r w:rsidDel="00000000" w:rsidR="00000000" w:rsidRPr="00000000">
              <w:rPr>
                <w:rFonts w:ascii="Google Sans Text" w:cs="Google Sans Text" w:eastAsia="Google Sans Text" w:hAnsi="Google Sans Text"/>
                <w:b w:val="1"/>
                <w:bCs w:val="1"/>
                <w:color w:val="1f1f1f"/>
                <w:rtl w:val="0"/>
              </w:rPr>
              <w:t xml:space="preserve">NERSC Perlmutter</w:t>
            </w:r>
            <w:r w:rsidDel="00000000" w:rsidR="00000000" w:rsidRPr="00000000">
              <w:rPr>
                <w:rFonts w:ascii="Google Sans Text" w:cs="Google Sans Text" w:eastAsia="Google Sans Text" w:hAnsi="Google Sans Text"/>
                <w:color w:val="1f1f1f"/>
                <w:rtl w:val="0"/>
              </w:rPr>
              <w:t xml:space="preserve"> supercomputer (secured resource) for massive parallel simulation. We will also develop "approximate" tensor network methods as a fallback.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R2 (Hardware):</w:t>
            </w:r>
            <w:r w:rsidDel="00000000" w:rsidR="00000000" w:rsidRPr="00000000">
              <w:rPr>
                <w:rFonts w:ascii="Google Sans Text" w:cs="Google Sans Text" w:eastAsia="Google Sans Text" w:hAnsi="Google Sans Text"/>
                <w:color w:val="1f1f1f"/>
                <w:rtl w:val="0"/>
              </w:rPr>
              <w:t xml:space="preserve"> Real Cryo-CMOS fabrication is delayed or too costly.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WP3 focuses on </w:t>
            </w:r>
            <w:r w:rsidDel="00000000" w:rsidR="00000000" w:rsidRPr="00000000">
              <w:rPr>
                <w:rFonts w:ascii="Google Sans Text" w:cs="Google Sans Text" w:eastAsia="Google Sans Text" w:hAnsi="Google Sans Text"/>
                <w:b w:val="1"/>
                <w:bCs w:val="1"/>
                <w:color w:val="1f1f1f"/>
                <w:rtl w:val="0"/>
              </w:rPr>
              <w:t xml:space="preserve">design and rigorous simulation</w:t>
            </w:r>
            <w:r w:rsidDel="00000000" w:rsidR="00000000" w:rsidRPr="00000000">
              <w:rPr>
                <w:rFonts w:ascii="Google Sans Text" w:cs="Google Sans Text" w:eastAsia="Google Sans Text" w:hAnsi="Google Sans Text"/>
                <w:color w:val="1f1f1f"/>
                <w:rtl w:val="0"/>
              </w:rPr>
              <w:t xml:space="preserve"> (using industry-standard EDA tools) which is sufficient for the project's theoretical goals. We will prioritize simulation validation over physical fabrication if costs escalate.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C">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R3 (Data):</w:t>
            </w:r>
            <w:r w:rsidDel="00000000" w:rsidR="00000000" w:rsidRPr="00000000">
              <w:rPr>
                <w:rFonts w:ascii="Google Sans Text" w:cs="Google Sans Text" w:eastAsia="Google Sans Text" w:hAnsi="Google Sans Text"/>
                <w:color w:val="1f1f1f"/>
                <w:rtl w:val="0"/>
              </w:rPr>
              <w:t xml:space="preserve"> Access to CERN/Medical data is restricted.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D">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E">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PIs (Cha, Yoo) already hold authorized access to these datasets. We will use anonymized open datasets (e.g., OpenNeuro, CERN Open Data) for cross-validation.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F">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R4 (Trainability):</w:t>
            </w:r>
            <w:r w:rsidDel="00000000" w:rsidR="00000000" w:rsidRPr="00000000">
              <w:rPr>
                <w:rFonts w:ascii="Google Sans Text" w:cs="Google Sans Text" w:eastAsia="Google Sans Text" w:hAnsi="Google Sans Text"/>
                <w:color w:val="1f1f1f"/>
                <w:rtl w:val="0"/>
              </w:rPr>
              <w:t xml:space="preserve"> Gradient-free methods fail to converge on large circuits.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implement a "hybrid" training schedule: initializing with classical pre-training (warm-start) before switching to quantum evolutionary optimization (WP2).</w:t>
            </w:r>
          </w:p>
        </w:tc>
      </w:tr>
    </w:tbl>
    <w:p w:rsidR="00000000" w:rsidDel="00000000" w:rsidP="00000000" w:rsidRDefault="00000000" w:rsidRPr="00000000" w14:paraId="000000F2">
      <w:pPr>
        <w:pStyle w:val="Heading3"/>
        <w:spacing w:after="120" w:before="480" w:line="275.9999942779541" w:lineRule="auto"/>
        <w:ind w:left="0"/>
        <w:rPr>
          <w:rFonts w:ascii="Google Sans" w:cs="Google Sans" w:eastAsia="Google Sans" w:hAnsi="Google Sans"/>
          <w:color w:val="1f1f1f"/>
        </w:rPr>
      </w:pPr>
      <w:bookmarkStart w:colFirst="0" w:colLast="0" w:name="_sxis5u8ls7fd" w:id="12"/>
      <w:bookmarkEnd w:id="12"/>
      <w:r w:rsidDel="00000000" w:rsidR="00000000" w:rsidRPr="00000000">
        <w:rPr>
          <w:rFonts w:ascii="Google Sans" w:cs="Google Sans" w:eastAsia="Google Sans" w:hAnsi="Google Sans"/>
          <w:color w:val="1f1f1f"/>
          <w:rtl w:val="0"/>
        </w:rPr>
        <w:t xml:space="preserve">3.4 Consortium</w:t>
      </w:r>
    </w:p>
    <w:p w:rsidR="00000000" w:rsidDel="00000000" w:rsidP="00000000" w:rsidRDefault="00000000" w:rsidRPr="00000000" w14:paraId="000000F3">
      <w:pP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Quality of the Consortium</w:t>
      </w:r>
    </w:p>
    <w:p w:rsidR="00000000" w:rsidDel="00000000" w:rsidP="00000000" w:rsidRDefault="00000000" w:rsidRPr="00000000" w14:paraId="000000F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consortium brings together a complementary "Dream Team" that covers the full QML stack:</w:t>
      </w:r>
    </w:p>
    <w:p w:rsidR="00000000" w:rsidDel="00000000" w:rsidP="00000000" w:rsidRDefault="00000000" w:rsidRPr="00000000" w14:paraId="000000F5">
      <w:pPr>
        <w:numPr>
          <w:ilvl w:val="0"/>
          <w:numId w:val="70"/>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Algorithm &amp; Data (Korea):</w:t>
      </w:r>
      <w:r w:rsidDel="00000000" w:rsidR="00000000" w:rsidRPr="00000000">
        <w:rPr>
          <w:rFonts w:ascii="Google Sans Text" w:cs="Google Sans Text" w:eastAsia="Google Sans Text" w:hAnsi="Google Sans Text"/>
          <w:color w:val="1f1f1f"/>
          <w:rtl w:val="0"/>
        </w:rPr>
        <w:t xml:space="preserve"> SNU and Yonsei provide the "demand side"—massive scientific problems and the novel architectures to solve them.</w:t>
      </w:r>
    </w:p>
    <w:p w:rsidR="00000000" w:rsidDel="00000000" w:rsidP="00000000" w:rsidRDefault="00000000" w:rsidRPr="00000000" w14:paraId="000000F6">
      <w:pPr>
        <w:numPr>
          <w:ilvl w:val="0"/>
          <w:numId w:val="7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Theory &amp; Optimization (Italy):</w:t>
      </w:r>
      <w:r w:rsidDel="00000000" w:rsidR="00000000" w:rsidRPr="00000000">
        <w:rPr>
          <w:rFonts w:ascii="Google Sans Text" w:cs="Google Sans Text" w:eastAsia="Google Sans Text" w:hAnsi="Google Sans Text"/>
          <w:color w:val="1f1f1f"/>
          <w:rtl w:val="0"/>
        </w:rPr>
        <w:t xml:space="preserve"> Naples provides the "mathematical engine"—ensuring these massive architectures can actually be trained.</w:t>
      </w:r>
    </w:p>
    <w:p w:rsidR="00000000" w:rsidDel="00000000" w:rsidP="00000000" w:rsidRDefault="00000000" w:rsidRPr="00000000" w14:paraId="000000F7">
      <w:pPr>
        <w:numPr>
          <w:ilvl w:val="0"/>
          <w:numId w:val="70"/>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Hardware Physics (Germany):</w:t>
      </w:r>
      <w:r w:rsidDel="00000000" w:rsidR="00000000" w:rsidRPr="00000000">
        <w:rPr>
          <w:rFonts w:ascii="Google Sans Text" w:cs="Google Sans Text" w:eastAsia="Google Sans Text" w:hAnsi="Google Sans Text"/>
          <w:color w:val="1f1f1f"/>
          <w:rtl w:val="0"/>
        </w:rPr>
        <w:t xml:space="preserve"> Jülich provides the "physical reality"—ensuring the algorithms respect the constraints of real quantum-neuromorphic devices.</w:t>
      </w:r>
    </w:p>
    <w:p w:rsidR="00000000" w:rsidDel="00000000" w:rsidP="00000000" w:rsidRDefault="00000000" w:rsidRPr="00000000" w14:paraId="000000F8">
      <w:pP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9">
      <w:pPr>
        <w:spacing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Transnational Value</w:t>
      </w:r>
    </w:p>
    <w:p w:rsidR="00000000" w:rsidDel="00000000" w:rsidP="00000000" w:rsidRDefault="00000000" w:rsidRPr="00000000" w14:paraId="000000F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tackles a challenge—scaling Quantum AI—that is too complex for any single nation. Korea brings top-tier algorithm talent and data access; Germany brings world-class hardware physics infrastructure; Italy brings deep theoretical AI expertise. The collaboration ensures that European hardware innovations (Jülich) are immediately tested on global scientific challenges (CERN/Neuro), maximizing the return on investment for all funding agencies.</w:t>
      </w:r>
    </w:p>
    <w:p w:rsidR="00000000" w:rsidDel="00000000" w:rsidP="00000000" w:rsidRDefault="00000000" w:rsidRPr="00000000" w14:paraId="000000FB">
      <w:pPr>
        <w:rPr/>
        <w:sectPr>
          <w:type w:val="nextPage"/>
          <w:pgSz w:h="16840" w:w="1191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40" w:w="11910" w:orient="portrait"/>
          <w:pgMar w:bottom="280" w:top="400" w:left="740" w:right="1020" w:header="720" w:footer="720"/>
          <w:pgNumType w:start="1"/>
        </w:sectPr>
      </w:pPr>
      <w:bookmarkStart w:colFirst="0" w:colLast="0" w:name="_dzptip5m0yxg" w:id="13"/>
      <w:bookmarkEnd w:id="1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QuantERA Call 2025</w:t>
      </w:r>
      <w:r w:rsidDel="00000000" w:rsidR="00000000" w:rsidRPr="00000000">
        <w:rPr>
          <w:rtl w:val="0"/>
        </w:rPr>
      </w:r>
    </w:p>
    <w:p w:rsidR="00000000" w:rsidDel="00000000" w:rsidP="00000000" w:rsidRDefault="00000000" w:rsidRPr="00000000" w14:paraId="000000FD">
      <w:pPr>
        <w:ind w:left="677" w:firstLine="0"/>
        <w:rPr>
          <w:rFonts w:ascii="Times New Roman" w:cs="Times New Roman" w:eastAsia="Times New Roman" w:hAnsi="Times New Roman"/>
          <w:sz w:val="20"/>
          <w:szCs w:val="20"/>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8" name=""/>
                <a:graphic>
                  <a:graphicData uri="http://schemas.microsoft.com/office/word/2010/wordprocessingShape">
                    <wps:wsp>
                      <wps:cNvSpPr/>
                      <wps:cNvPr id="9" name="Shape 9"/>
                      <wps:spPr>
                        <a:xfrm flipH="1">
                          <a:off x="5695250" y="13563012"/>
                          <a:ext cx="6861809" cy="635"/>
                        </a:xfrm>
                        <a:prstGeom prst="straightConnector1">
                          <a:avLst/>
                        </a:prstGeom>
                        <a:solidFill>
                          <a:srgbClr val="FFFFFF"/>
                        </a:solidFill>
                        <a:ln cap="flat" cmpd="sng" w="9525">
                          <a:solidFill>
                            <a:srgbClr val="BEBEB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rPr>
        <w:drawing>
          <wp:inline distB="0" distT="0" distL="0" distR="0">
            <wp:extent cx="1888373" cy="466344"/>
            <wp:effectExtent b="0" l="0" r="0" t="0"/>
            <wp:docPr id="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before="1" w:lineRule="auto"/>
        <w:rPr>
          <w:rFonts w:ascii="Times New Roman" w:cs="Times New Roman" w:eastAsia="Times New Roman" w:hAnsi="Times New Roman"/>
          <w:sz w:val="14"/>
          <w:szCs w:val="1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764539</wp:posOffset>
            </wp:positionH>
            <wp:positionV relativeFrom="paragraph">
              <wp:posOffset>118515</wp:posOffset>
            </wp:positionV>
            <wp:extent cx="5133026" cy="1269682"/>
            <wp:effectExtent b="0" l="0" r="0" t="0"/>
            <wp:wrapTopAndBottom distB="0" distT="0"/>
            <wp:docPr descr="Obraz zawierający Czcionka, zrzut ekranu, Grafika, tekst  Opis wygenerowany automatycznie" id="88" name="image58.png"/>
            <a:graphic>
              <a:graphicData uri="http://schemas.openxmlformats.org/drawingml/2006/picture">
                <pic:pic>
                  <pic:nvPicPr>
                    <pic:cNvPr descr="Obraz zawierający Czcionka, zrzut ekranu, Grafika, tekst  Opis wygenerowany automatycznie" id="0" name="image58.png"/>
                    <pic:cNvPicPr preferRelativeResize="0"/>
                  </pic:nvPicPr>
                  <pic:blipFill>
                    <a:blip r:embed="rId10"/>
                    <a:srcRect b="0" l="0" r="0" t="0"/>
                    <a:stretch>
                      <a:fillRect/>
                    </a:stretch>
                  </pic:blipFill>
                  <pic:spPr>
                    <a:xfrm>
                      <a:off x="0" y="0"/>
                      <a:ext cx="5133026" cy="1269682"/>
                    </a:xfrm>
                    <a:prstGeom prst="rect"/>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spacing w:before="8"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06">
      <w:pPr>
        <w:spacing w:before="87" w:lineRule="auto"/>
        <w:ind w:left="1598" w:right="1319" w:firstLine="0"/>
        <w:jc w:val="center"/>
        <w:rPr>
          <w:b w:val="1"/>
          <w:bCs w:val="1"/>
          <w:sz w:val="40"/>
          <w:szCs w:val="40"/>
        </w:rPr>
      </w:pPr>
      <w:r w:rsidDel="00000000" w:rsidR="00000000" w:rsidRPr="00000000">
        <w:rPr>
          <w:b w:val="1"/>
          <w:bCs w:val="1"/>
          <w:sz w:val="40"/>
          <w:szCs w:val="40"/>
          <w:rtl w:val="0"/>
        </w:rPr>
        <w:t xml:space="preserve">Call 2025</w:t>
      </w:r>
    </w:p>
    <w:p w:rsidR="00000000" w:rsidDel="00000000" w:rsidP="00000000" w:rsidRDefault="00000000" w:rsidRPr="00000000" w14:paraId="00000107">
      <w:pPr>
        <w:spacing w:before="68" w:lineRule="auto"/>
        <w:ind w:left="1598" w:right="1323" w:firstLine="0"/>
        <w:jc w:val="center"/>
        <w:rPr>
          <w:b w:val="1"/>
          <w:bCs w:val="1"/>
          <w:sz w:val="40"/>
          <w:szCs w:val="40"/>
        </w:rPr>
      </w:pPr>
      <w:r w:rsidDel="00000000" w:rsidR="00000000" w:rsidRPr="00000000">
        <w:rPr>
          <w:b w:val="1"/>
          <w:bCs w:val="1"/>
          <w:sz w:val="40"/>
          <w:szCs w:val="40"/>
          <w:rtl w:val="0"/>
        </w:rPr>
        <w:t xml:space="preserve">for Transnational Research Proposals</w:t>
      </w:r>
    </w:p>
    <w:p w:rsidR="00000000" w:rsidDel="00000000" w:rsidP="00000000" w:rsidRDefault="00000000" w:rsidRPr="00000000" w14:paraId="00000108">
      <w:pPr>
        <w:spacing w:before="4" w:lineRule="auto"/>
        <w:rPr>
          <w:b w:val="1"/>
          <w:bCs w:val="1"/>
          <w:sz w:val="58"/>
          <w:szCs w:val="58"/>
        </w:rPr>
      </w:pPr>
      <w:r w:rsidDel="00000000" w:rsidR="00000000" w:rsidRPr="00000000">
        <w:rPr>
          <w:rtl w:val="0"/>
        </w:rPr>
      </w:r>
    </w:p>
    <w:p w:rsidR="00000000" w:rsidDel="00000000" w:rsidP="00000000" w:rsidRDefault="00000000" w:rsidRPr="00000000" w14:paraId="00000109">
      <w:pPr>
        <w:pStyle w:val="Heading4"/>
        <w:ind w:firstLine="1598"/>
        <w:rPr/>
      </w:pPr>
      <w:r w:rsidDel="00000000" w:rsidR="00000000" w:rsidRPr="00000000">
        <w:rPr>
          <w:rtl w:val="0"/>
        </w:rPr>
        <w:t xml:space="preserve">supporting the topics of</w:t>
      </w:r>
    </w:p>
    <w:p w:rsidR="00000000" w:rsidDel="00000000" w:rsidP="00000000" w:rsidRDefault="00000000" w:rsidRPr="00000000" w14:paraId="0000010A">
      <w:pPr>
        <w:spacing w:before="240" w:lineRule="auto"/>
        <w:ind w:left="1598" w:right="1318" w:firstLine="0"/>
        <w:jc w:val="center"/>
        <w:rPr>
          <w:b w:val="1"/>
          <w:bCs w:val="1"/>
          <w:sz w:val="40"/>
          <w:szCs w:val="40"/>
        </w:rPr>
      </w:pPr>
      <w:r w:rsidDel="00000000" w:rsidR="00000000" w:rsidRPr="00000000">
        <w:rPr>
          <w:b w:val="1"/>
          <w:bCs w:val="1"/>
          <w:sz w:val="40"/>
          <w:szCs w:val="40"/>
          <w:rtl w:val="0"/>
        </w:rPr>
        <w:t xml:space="preserve">Quantum Phenomena and Resources</w:t>
      </w:r>
    </w:p>
    <w:p w:rsidR="00000000" w:rsidDel="00000000" w:rsidP="00000000" w:rsidRDefault="00000000" w:rsidRPr="00000000" w14:paraId="0000010B">
      <w:pPr>
        <w:pStyle w:val="Heading4"/>
        <w:spacing w:before="238" w:lineRule="auto"/>
        <w:ind w:right="1321" w:firstLine="1598"/>
        <w:rPr/>
      </w:pPr>
      <w:r w:rsidDel="00000000" w:rsidR="00000000" w:rsidRPr="00000000">
        <w:rPr>
          <w:rtl w:val="0"/>
        </w:rPr>
        <w:t xml:space="preserve">and</w:t>
      </w:r>
    </w:p>
    <w:p w:rsidR="00000000" w:rsidDel="00000000" w:rsidP="00000000" w:rsidRDefault="00000000" w:rsidRPr="00000000" w14:paraId="0000010C">
      <w:pPr>
        <w:spacing w:before="242" w:lineRule="auto"/>
        <w:ind w:left="1598" w:right="1320" w:firstLine="0"/>
        <w:jc w:val="center"/>
        <w:rPr>
          <w:b w:val="1"/>
          <w:bCs w:val="1"/>
          <w:sz w:val="40"/>
          <w:szCs w:val="40"/>
        </w:rPr>
      </w:pPr>
      <w:r w:rsidDel="00000000" w:rsidR="00000000" w:rsidRPr="00000000">
        <w:rPr>
          <w:b w:val="1"/>
          <w:bCs w:val="1"/>
          <w:sz w:val="40"/>
          <w:szCs w:val="40"/>
          <w:rtl w:val="0"/>
        </w:rPr>
        <w:t xml:space="preserve">Applied Quantum Science</w:t>
      </w:r>
    </w:p>
    <w:p w:rsidR="00000000" w:rsidDel="00000000" w:rsidP="00000000" w:rsidRDefault="00000000" w:rsidRPr="00000000" w14:paraId="0000010D">
      <w:pPr>
        <w:rPr>
          <w:b w:val="1"/>
          <w:bCs w:val="1"/>
          <w:sz w:val="20"/>
          <w:szCs w:val="20"/>
        </w:rPr>
      </w:pPr>
      <w:r w:rsidDel="00000000" w:rsidR="00000000" w:rsidRPr="00000000">
        <w:rPr>
          <w:rtl w:val="0"/>
        </w:rPr>
      </w:r>
    </w:p>
    <w:p w:rsidR="00000000" w:rsidDel="00000000" w:rsidP="00000000" w:rsidRDefault="00000000" w:rsidRPr="00000000" w14:paraId="0000010E">
      <w:pPr>
        <w:rPr>
          <w:b w:val="1"/>
          <w:bCs w:val="1"/>
          <w:sz w:val="20"/>
          <w:szCs w:val="20"/>
        </w:rPr>
      </w:pPr>
      <w:r w:rsidDel="00000000" w:rsidR="00000000" w:rsidRPr="00000000">
        <w:rPr>
          <w:rtl w:val="0"/>
        </w:rPr>
      </w:r>
    </w:p>
    <w:p w:rsidR="00000000" w:rsidDel="00000000" w:rsidP="00000000" w:rsidRDefault="00000000" w:rsidRPr="00000000" w14:paraId="0000010F">
      <w:pPr>
        <w:rPr>
          <w:b w:val="1"/>
          <w:bCs w:val="1"/>
          <w:sz w:val="20"/>
          <w:szCs w:val="20"/>
        </w:rPr>
      </w:pPr>
      <w:r w:rsidDel="00000000" w:rsidR="00000000" w:rsidRPr="00000000">
        <w:rPr>
          <w:rtl w:val="0"/>
        </w:rPr>
      </w:r>
    </w:p>
    <w:p w:rsidR="00000000" w:rsidDel="00000000" w:rsidP="00000000" w:rsidRDefault="00000000" w:rsidRPr="00000000" w14:paraId="00000110">
      <w:pPr>
        <w:rPr>
          <w:b w:val="1"/>
          <w:bCs w:val="1"/>
          <w:sz w:val="20"/>
          <w:szCs w:val="20"/>
        </w:rPr>
      </w:pPr>
      <w:r w:rsidDel="00000000" w:rsidR="00000000" w:rsidRPr="00000000">
        <w:rPr>
          <w:rtl w:val="0"/>
        </w:rPr>
      </w:r>
    </w:p>
    <w:p w:rsidR="00000000" w:rsidDel="00000000" w:rsidP="00000000" w:rsidRDefault="00000000" w:rsidRPr="00000000" w14:paraId="00000111">
      <w:pPr>
        <w:rPr>
          <w:b w:val="1"/>
          <w:bCs w:val="1"/>
          <w:sz w:val="20"/>
          <w:szCs w:val="20"/>
        </w:rPr>
      </w:pPr>
      <w:r w:rsidDel="00000000" w:rsidR="00000000" w:rsidRPr="00000000">
        <w:rPr>
          <w:rtl w:val="0"/>
        </w:rPr>
      </w:r>
    </w:p>
    <w:p w:rsidR="00000000" w:rsidDel="00000000" w:rsidP="00000000" w:rsidRDefault="00000000" w:rsidRPr="00000000" w14:paraId="00000112">
      <w:pPr>
        <w:rPr>
          <w:b w:val="1"/>
          <w:bCs w:val="1"/>
          <w:sz w:val="20"/>
          <w:szCs w:val="20"/>
        </w:rPr>
      </w:pPr>
      <w:r w:rsidDel="00000000" w:rsidR="00000000" w:rsidRPr="00000000">
        <w:rPr>
          <w:rtl w:val="0"/>
        </w:rPr>
      </w:r>
    </w:p>
    <w:p w:rsidR="00000000" w:rsidDel="00000000" w:rsidP="00000000" w:rsidRDefault="00000000" w:rsidRPr="00000000" w14:paraId="00000113">
      <w:pPr>
        <w:spacing w:before="10" w:lineRule="auto"/>
        <w:rPr>
          <w:b w:val="1"/>
          <w:bCs w:val="1"/>
          <w:sz w:val="20"/>
          <w:szCs w:val="20"/>
        </w:rPr>
      </w:pPr>
      <w:r w:rsidDel="00000000" w:rsidR="00000000" w:rsidRPr="00000000">
        <w:rPr>
          <w:rtl w:val="0"/>
        </w:rPr>
      </w:r>
    </w:p>
    <w:tbl>
      <w:tblPr>
        <w:tblStyle w:val="Table4"/>
        <w:tblW w:w="7557.0" w:type="dxa"/>
        <w:jc w:val="left"/>
        <w:tblInd w:w="9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78"/>
        <w:gridCol w:w="3879"/>
        <w:tblGridChange w:id="0">
          <w:tblGrid>
            <w:gridCol w:w="3678"/>
            <w:gridCol w:w="3879"/>
          </w:tblGrid>
        </w:tblGridChange>
      </w:tblGrid>
      <w:tr>
        <w:trPr>
          <w:cantSplit w:val="0"/>
          <w:trHeight w:val="551" w:hRule="atLeast"/>
          <w:tblHeader w:val="0"/>
        </w:trPr>
        <w:tc>
          <w:tcPr/>
          <w:p w:rsidR="00000000" w:rsidDel="00000000" w:rsidP="00000000" w:rsidRDefault="00000000" w:rsidRPr="00000000" w14:paraId="00000114">
            <w:pPr>
              <w:spacing w:line="314" w:lineRule="auto"/>
              <w:ind w:right="105"/>
              <w:jc w:val="right"/>
              <w:rPr>
                <w:sz w:val="28"/>
                <w:szCs w:val="28"/>
              </w:rPr>
            </w:pPr>
            <w:r w:rsidDel="00000000" w:rsidR="00000000" w:rsidRPr="00000000">
              <w:rPr>
                <w:sz w:val="28"/>
                <w:szCs w:val="28"/>
                <w:rtl w:val="0"/>
              </w:rPr>
              <w:t xml:space="preserve">Launch of the Call:</w:t>
            </w:r>
          </w:p>
        </w:tc>
        <w:tc>
          <w:tcPr/>
          <w:p w:rsidR="00000000" w:rsidDel="00000000" w:rsidP="00000000" w:rsidRDefault="00000000" w:rsidRPr="00000000" w14:paraId="00000115">
            <w:pPr>
              <w:spacing w:line="314" w:lineRule="auto"/>
              <w:ind w:left="106" w:firstLine="0"/>
              <w:rPr>
                <w:sz w:val="28"/>
                <w:szCs w:val="28"/>
              </w:rPr>
            </w:pPr>
            <w:r w:rsidDel="00000000" w:rsidR="00000000" w:rsidRPr="00000000">
              <w:rPr>
                <w:sz w:val="28"/>
                <w:szCs w:val="28"/>
                <w:rtl w:val="0"/>
              </w:rPr>
              <w:t xml:space="preserve">4 September 2025</w:t>
            </w:r>
          </w:p>
        </w:tc>
      </w:tr>
      <w:tr>
        <w:trPr>
          <w:cantSplit w:val="0"/>
          <w:trHeight w:val="788" w:hRule="atLeast"/>
          <w:tblHeader w:val="0"/>
        </w:trPr>
        <w:tc>
          <w:tcPr/>
          <w:p w:rsidR="00000000" w:rsidDel="00000000" w:rsidP="00000000" w:rsidRDefault="00000000" w:rsidRPr="00000000" w14:paraId="00000116">
            <w:pPr>
              <w:spacing w:before="229" w:lineRule="auto"/>
              <w:ind w:right="105"/>
              <w:jc w:val="right"/>
              <w:rPr>
                <w:sz w:val="28"/>
                <w:szCs w:val="28"/>
              </w:rPr>
            </w:pPr>
            <w:r w:rsidDel="00000000" w:rsidR="00000000" w:rsidRPr="00000000">
              <w:rPr>
                <w:sz w:val="28"/>
                <w:szCs w:val="28"/>
                <w:rtl w:val="0"/>
              </w:rPr>
              <w:t xml:space="preserve">Submission deadline:</w:t>
            </w:r>
          </w:p>
        </w:tc>
        <w:tc>
          <w:tcPr/>
          <w:p w:rsidR="00000000" w:rsidDel="00000000" w:rsidP="00000000" w:rsidRDefault="00000000" w:rsidRPr="00000000" w14:paraId="00000117">
            <w:pPr>
              <w:spacing w:before="229" w:lineRule="auto"/>
              <w:ind w:left="106" w:firstLine="0"/>
              <w:rPr>
                <w:sz w:val="28"/>
                <w:szCs w:val="28"/>
              </w:rPr>
            </w:pPr>
            <w:r w:rsidDel="00000000" w:rsidR="00000000" w:rsidRPr="00000000">
              <w:rPr>
                <w:sz w:val="28"/>
                <w:szCs w:val="28"/>
                <w:rtl w:val="0"/>
              </w:rPr>
              <w:t xml:space="preserve">5 December 2025, 17.00 CET</w:t>
            </w:r>
          </w:p>
        </w:tc>
      </w:tr>
      <w:tr>
        <w:trPr>
          <w:cantSplit w:val="0"/>
          <w:trHeight w:val="787" w:hRule="atLeast"/>
          <w:tblHeader w:val="0"/>
        </w:trPr>
        <w:tc>
          <w:tcPr/>
          <w:p w:rsidR="00000000" w:rsidDel="00000000" w:rsidP="00000000" w:rsidRDefault="00000000" w:rsidRPr="00000000" w14:paraId="00000118">
            <w:pPr>
              <w:spacing w:before="228" w:lineRule="auto"/>
              <w:ind w:right="107"/>
              <w:jc w:val="right"/>
              <w:rPr>
                <w:sz w:val="28"/>
                <w:szCs w:val="28"/>
              </w:rPr>
            </w:pPr>
            <w:r w:rsidDel="00000000" w:rsidR="00000000" w:rsidRPr="00000000">
              <w:rPr>
                <w:sz w:val="28"/>
                <w:szCs w:val="28"/>
                <w:rtl w:val="0"/>
              </w:rPr>
              <w:t xml:space="preserve">Documents and procedures:</w:t>
            </w:r>
          </w:p>
        </w:tc>
        <w:tc>
          <w:tcPr/>
          <w:p w:rsidR="00000000" w:rsidDel="00000000" w:rsidP="00000000" w:rsidRDefault="00000000" w:rsidRPr="00000000" w14:paraId="00000119">
            <w:pPr>
              <w:spacing w:before="228" w:lineRule="auto"/>
              <w:ind w:left="106" w:firstLine="0"/>
              <w:rPr>
                <w:b w:val="1"/>
                <w:bCs w:val="1"/>
                <w:sz w:val="28"/>
                <w:szCs w:val="28"/>
              </w:rPr>
            </w:pPr>
            <w:r w:rsidDel="00000000" w:rsidR="00000000" w:rsidRPr="00000000">
              <w:rPr>
                <w:b w:val="1"/>
                <w:bCs w:val="1"/>
                <w:sz w:val="28"/>
                <w:szCs w:val="28"/>
                <w:rtl w:val="0"/>
              </w:rPr>
              <w:t xml:space="preserve">https://</w:t>
            </w:r>
            <w:hyperlink r:id="rId11">
              <w:r w:rsidDel="00000000" w:rsidR="00000000" w:rsidRPr="00000000">
                <w:rPr>
                  <w:b w:val="1"/>
                  <w:bCs w:val="1"/>
                  <w:sz w:val="28"/>
                  <w:szCs w:val="28"/>
                  <w:rtl w:val="0"/>
                </w:rPr>
                <w:t xml:space="preserve">www.quantera.eu</w:t>
              </w:r>
            </w:hyperlink>
            <w:r w:rsidDel="00000000" w:rsidR="00000000" w:rsidRPr="00000000">
              <w:rPr>
                <w:rtl w:val="0"/>
              </w:rPr>
            </w:r>
          </w:p>
        </w:tc>
      </w:tr>
      <w:tr>
        <w:trPr>
          <w:cantSplit w:val="0"/>
          <w:trHeight w:val="1552" w:hRule="atLeast"/>
          <w:tblHeader w:val="0"/>
        </w:trPr>
        <w:tc>
          <w:tcPr/>
          <w:p w:rsidR="00000000" w:rsidDel="00000000" w:rsidP="00000000" w:rsidRDefault="00000000" w:rsidRPr="00000000" w14:paraId="0000011A">
            <w:pPr>
              <w:spacing w:before="228" w:lineRule="auto"/>
              <w:ind w:right="107"/>
              <w:jc w:val="right"/>
              <w:rPr>
                <w:sz w:val="28"/>
                <w:szCs w:val="28"/>
              </w:rPr>
            </w:pPr>
            <w:r w:rsidDel="00000000" w:rsidR="00000000" w:rsidRPr="00000000">
              <w:rPr>
                <w:sz w:val="28"/>
                <w:szCs w:val="28"/>
                <w:rtl w:val="0"/>
              </w:rPr>
              <w:t xml:space="preserve">Call information:</w:t>
            </w:r>
          </w:p>
        </w:tc>
        <w:tc>
          <w:tcPr/>
          <w:p w:rsidR="00000000" w:rsidDel="00000000" w:rsidP="00000000" w:rsidRDefault="00000000" w:rsidRPr="00000000" w14:paraId="0000011B">
            <w:pPr>
              <w:spacing w:before="228" w:line="322" w:lineRule="auto"/>
              <w:ind w:left="106" w:firstLine="0"/>
              <w:rPr>
                <w:sz w:val="28"/>
                <w:szCs w:val="28"/>
              </w:rPr>
            </w:pPr>
            <w:r w:rsidDel="00000000" w:rsidR="00000000" w:rsidRPr="00000000">
              <w:rPr>
                <w:sz w:val="28"/>
                <w:szCs w:val="28"/>
                <w:rtl w:val="0"/>
              </w:rPr>
              <w:t xml:space="preserve">Maurice Tia, Ph.D.</w:t>
            </w:r>
          </w:p>
          <w:p w:rsidR="00000000" w:rsidDel="00000000" w:rsidP="00000000" w:rsidRDefault="00000000" w:rsidRPr="00000000" w14:paraId="0000011C">
            <w:pPr>
              <w:ind w:left="106" w:firstLine="0"/>
              <w:rPr>
                <w:sz w:val="28"/>
                <w:szCs w:val="28"/>
              </w:rPr>
            </w:pPr>
            <w:r w:rsidDel="00000000" w:rsidR="00000000" w:rsidRPr="00000000">
              <w:rPr>
                <w:sz w:val="28"/>
                <w:szCs w:val="28"/>
                <w:rtl w:val="0"/>
              </w:rPr>
              <w:t xml:space="preserve">+33 (0)1 72 73 06 90</w:t>
            </w:r>
          </w:p>
          <w:p w:rsidR="00000000" w:rsidDel="00000000" w:rsidP="00000000" w:rsidRDefault="00000000" w:rsidRPr="00000000" w14:paraId="0000011D">
            <w:pPr>
              <w:spacing w:before="122" w:lineRule="auto"/>
              <w:ind w:left="106" w:firstLine="0"/>
              <w:rPr>
                <w:sz w:val="28"/>
                <w:szCs w:val="28"/>
              </w:rPr>
            </w:pPr>
            <w:hyperlink r:id="rId12">
              <w:r w:rsidDel="00000000" w:rsidR="00000000" w:rsidRPr="00000000">
                <w:rPr>
                  <w:sz w:val="28"/>
                  <w:szCs w:val="28"/>
                  <w:u w:val="single"/>
                  <w:rtl w:val="0"/>
                </w:rPr>
                <w:t xml:space="preserve">Maurice.Tia@anr.fr</w:t>
              </w:r>
            </w:hyperlink>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11E">
            <w:pPr>
              <w:spacing w:before="228" w:line="302" w:lineRule="auto"/>
              <w:ind w:right="106"/>
              <w:jc w:val="right"/>
              <w:rPr>
                <w:sz w:val="28"/>
                <w:szCs w:val="28"/>
              </w:rPr>
            </w:pPr>
            <w:r w:rsidDel="00000000" w:rsidR="00000000" w:rsidRPr="00000000">
              <w:rPr>
                <w:sz w:val="28"/>
                <w:szCs w:val="28"/>
                <w:rtl w:val="0"/>
              </w:rPr>
              <w:t xml:space="preserve">Call budget:</w:t>
            </w:r>
          </w:p>
        </w:tc>
        <w:tc>
          <w:tcPr/>
          <w:p w:rsidR="00000000" w:rsidDel="00000000" w:rsidP="00000000" w:rsidRDefault="00000000" w:rsidRPr="00000000" w14:paraId="0000011F">
            <w:pPr>
              <w:spacing w:before="228" w:line="302" w:lineRule="auto"/>
              <w:ind w:left="106" w:firstLine="0"/>
              <w:rPr>
                <w:sz w:val="28"/>
                <w:szCs w:val="28"/>
              </w:rPr>
            </w:pPr>
            <w:r w:rsidDel="00000000" w:rsidR="00000000" w:rsidRPr="00000000">
              <w:rPr>
                <w:sz w:val="28"/>
                <w:szCs w:val="28"/>
                <w:rtl w:val="0"/>
              </w:rPr>
              <w:t xml:space="preserve">ca. € 53 M</w:t>
            </w:r>
          </w:p>
        </w:tc>
      </w:tr>
    </w:tbl>
    <w:p w:rsidR="00000000" w:rsidDel="00000000" w:rsidP="00000000" w:rsidRDefault="00000000" w:rsidRPr="00000000" w14:paraId="00000120">
      <w:pPr>
        <w:rPr>
          <w:b w:val="1"/>
          <w:bCs w:val="1"/>
          <w:sz w:val="20"/>
          <w:szCs w:val="20"/>
        </w:rPr>
      </w:pPr>
      <w:r w:rsidDel="00000000" w:rsidR="00000000" w:rsidRPr="00000000">
        <w:rPr>
          <w:rtl w:val="0"/>
        </w:rPr>
      </w:r>
    </w:p>
    <w:p w:rsidR="00000000" w:rsidDel="00000000" w:rsidP="00000000" w:rsidRDefault="00000000" w:rsidRPr="00000000" w14:paraId="00000121">
      <w:pPr>
        <w:rPr>
          <w:b w:val="1"/>
          <w:bCs w:val="1"/>
          <w:sz w:val="20"/>
          <w:szCs w:val="20"/>
        </w:rPr>
      </w:pPr>
      <w:r w:rsidDel="00000000" w:rsidR="00000000" w:rsidRPr="00000000">
        <w:rPr>
          <w:rtl w:val="0"/>
        </w:rPr>
      </w:r>
    </w:p>
    <w:p w:rsidR="00000000" w:rsidDel="00000000" w:rsidP="00000000" w:rsidRDefault="00000000" w:rsidRPr="00000000" w14:paraId="00000122">
      <w:pPr>
        <w:spacing w:before="9" w:lineRule="auto"/>
        <w:rPr>
          <w:b w:val="1"/>
          <w:bCs w:val="1"/>
          <w:sz w:val="24"/>
          <w:szCs w:val="24"/>
        </w:rPr>
        <w:sectPr>
          <w:type w:val="nextPage"/>
          <w:pgSz w:h="16840" w:w="11910" w:orient="portrait"/>
          <w:pgMar w:bottom="280" w:top="400" w:left="740" w:right="1020"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429894</wp:posOffset>
            </wp:positionH>
            <wp:positionV relativeFrom="paragraph">
              <wp:posOffset>196200</wp:posOffset>
            </wp:positionV>
            <wp:extent cx="1702461" cy="356616"/>
            <wp:effectExtent b="0" l="0" r="0" t="0"/>
            <wp:wrapTopAndBottom distB="0" distT="0"/>
            <wp:docPr id="83"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1702461" cy="356616"/>
                    </a:xfrm>
                    <a:prstGeom prst="rect"/>
                    <a:ln/>
                  </pic:spPr>
                </pic:pic>
              </a:graphicData>
            </a:graphic>
          </wp:anchor>
        </w:drawing>
      </w:r>
    </w:p>
    <w:p w:rsidR="00000000" w:rsidDel="00000000" w:rsidP="00000000" w:rsidRDefault="00000000" w:rsidRPr="00000000" w14:paraId="00000123">
      <w:pPr>
        <w:ind w:left="110" w:firstLine="0"/>
        <w:rPr>
          <w:sz w:val="20"/>
          <w:szCs w:val="20"/>
        </w:rPr>
      </w:pPr>
      <w:r w:rsidDel="00000000" w:rsidR="00000000" w:rsidRPr="00000000">
        <w:rPr>
          <w:sz w:val="20"/>
          <w:szCs w:val="20"/>
        </w:rPr>
        <w:drawing>
          <wp:inline distB="0" distT="0" distL="0" distR="0">
            <wp:extent cx="1888373" cy="466344"/>
            <wp:effectExtent b="0" l="0" r="0" t="0"/>
            <wp:docPr id="8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b w:val="1"/>
          <w:bCs w:val="1"/>
          <w:sz w:val="20"/>
          <w:szCs w:val="20"/>
        </w:rPr>
      </w:pPr>
      <w:r w:rsidDel="00000000" w:rsidR="00000000" w:rsidRPr="00000000">
        <w:rPr>
          <w:rtl w:val="0"/>
        </w:rPr>
      </w:r>
    </w:p>
    <w:p w:rsidR="00000000" w:rsidDel="00000000" w:rsidP="00000000" w:rsidRDefault="00000000" w:rsidRPr="00000000" w14:paraId="00000125">
      <w:pPr>
        <w:rPr>
          <w:b w:val="1"/>
          <w:bCs w:val="1"/>
          <w:sz w:val="20"/>
          <w:szCs w:val="20"/>
        </w:rPr>
      </w:pPr>
      <w:r w:rsidDel="00000000" w:rsidR="00000000" w:rsidRPr="00000000">
        <w:rPr>
          <w:rtl w:val="0"/>
        </w:rPr>
      </w:r>
    </w:p>
    <w:p w:rsidR="00000000" w:rsidDel="00000000" w:rsidP="00000000" w:rsidRDefault="00000000" w:rsidRPr="00000000" w14:paraId="00000126">
      <w:pPr>
        <w:rPr>
          <w:b w:val="1"/>
          <w:bCs w:val="1"/>
          <w:sz w:val="20"/>
          <w:szCs w:val="20"/>
        </w:rPr>
      </w:pPr>
      <w:r w:rsidDel="00000000" w:rsidR="00000000" w:rsidRPr="00000000">
        <w:rPr>
          <w:rtl w:val="0"/>
        </w:rPr>
      </w:r>
    </w:p>
    <w:p w:rsidR="00000000" w:rsidDel="00000000" w:rsidP="00000000" w:rsidRDefault="00000000" w:rsidRPr="00000000" w14:paraId="00000127">
      <w:pPr>
        <w:spacing w:before="1" w:lineRule="auto"/>
        <w:rPr>
          <w:b w:val="1"/>
          <w:bCs w:val="1"/>
          <w:sz w:val="24"/>
          <w:szCs w:val="24"/>
        </w:rPr>
      </w:pPr>
      <w:r w:rsidDel="00000000" w:rsidR="00000000" w:rsidRPr="00000000">
        <w:rPr>
          <w:rtl w:val="0"/>
        </w:rPr>
      </w:r>
    </w:p>
    <w:p w:rsidR="00000000" w:rsidDel="00000000" w:rsidP="00000000" w:rsidRDefault="00000000" w:rsidRPr="00000000" w14:paraId="00000128">
      <w:pPr>
        <w:spacing w:before="92" w:lineRule="auto"/>
        <w:ind w:left="676" w:firstLine="0"/>
        <w:rPr>
          <w:b w:val="1"/>
          <w:bCs w:val="1"/>
          <w:sz w:val="28"/>
          <w:szCs w:val="28"/>
        </w:rPr>
      </w:pPr>
      <w:r w:rsidDel="00000000" w:rsidR="00000000" w:rsidRPr="00000000">
        <w:rPr>
          <w:b w:val="1"/>
          <w:bCs w:val="1"/>
          <w:color w:val="1f487c"/>
          <w:sz w:val="28"/>
          <w:szCs w:val="28"/>
          <w:rtl w:val="0"/>
        </w:rPr>
        <w:t xml:space="preserve">History of changes</w:t>
      </w:r>
      <w:r w:rsidDel="00000000" w:rsidR="00000000" w:rsidRPr="00000000">
        <w:rPr>
          <w:rtl w:val="0"/>
        </w:rPr>
      </w:r>
    </w:p>
    <w:p w:rsidR="00000000" w:rsidDel="00000000" w:rsidP="00000000" w:rsidRDefault="00000000" w:rsidRPr="00000000" w14:paraId="00000129">
      <w:pPr>
        <w:rPr>
          <w:b w:val="1"/>
          <w:bCs w:val="1"/>
          <w:sz w:val="20"/>
          <w:szCs w:val="20"/>
        </w:rPr>
      </w:pPr>
      <w:r w:rsidDel="00000000" w:rsidR="00000000" w:rsidRPr="00000000">
        <w:rPr>
          <w:rtl w:val="0"/>
        </w:rPr>
      </w:r>
    </w:p>
    <w:p w:rsidR="00000000" w:rsidDel="00000000" w:rsidP="00000000" w:rsidRDefault="00000000" w:rsidRPr="00000000" w14:paraId="0000012A">
      <w:pPr>
        <w:spacing w:before="3" w:lineRule="auto"/>
        <w:rPr>
          <w:b w:val="1"/>
          <w:bCs w:val="1"/>
          <w:sz w:val="15"/>
          <w:szCs w:val="15"/>
        </w:rPr>
      </w:pPr>
      <w:r w:rsidDel="00000000" w:rsidR="00000000" w:rsidRPr="00000000">
        <w:rPr>
          <w:rtl w:val="0"/>
        </w:rPr>
      </w:r>
    </w:p>
    <w:tbl>
      <w:tblPr>
        <w:tblStyle w:val="Table5"/>
        <w:tblW w:w="9065.0" w:type="dxa"/>
        <w:jc w:val="left"/>
        <w:tblInd w:w="6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6"/>
        <w:gridCol w:w="7399"/>
        <w:tblGridChange w:id="0">
          <w:tblGrid>
            <w:gridCol w:w="1666"/>
            <w:gridCol w:w="7399"/>
          </w:tblGrid>
        </w:tblGridChange>
      </w:tblGrid>
      <w:tr>
        <w:trPr>
          <w:cantSplit w:val="0"/>
          <w:trHeight w:val="491" w:hRule="atLeast"/>
          <w:tblHeader w:val="0"/>
        </w:trPr>
        <w:tc>
          <w:tcPr/>
          <w:p w:rsidR="00000000" w:rsidDel="00000000" w:rsidP="00000000" w:rsidRDefault="00000000" w:rsidRPr="00000000" w14:paraId="0000012B">
            <w:pPr>
              <w:spacing w:before="4" w:lineRule="auto"/>
              <w:ind w:left="110" w:firstLine="0"/>
              <w:rPr>
                <w:b w:val="1"/>
                <w:bCs w:val="1"/>
              </w:rPr>
            </w:pPr>
            <w:r w:rsidDel="00000000" w:rsidR="00000000" w:rsidRPr="00000000">
              <w:rPr>
                <w:b w:val="1"/>
                <w:bCs w:val="1"/>
                <w:rtl w:val="0"/>
              </w:rPr>
              <w:t xml:space="preserve">Date</w:t>
            </w:r>
          </w:p>
        </w:tc>
        <w:tc>
          <w:tcPr/>
          <w:p w:rsidR="00000000" w:rsidDel="00000000" w:rsidP="00000000" w:rsidRDefault="00000000" w:rsidRPr="00000000" w14:paraId="0000012C">
            <w:pPr>
              <w:spacing w:before="4" w:lineRule="auto"/>
              <w:ind w:left="109" w:firstLine="0"/>
              <w:rPr>
                <w:b w:val="1"/>
                <w:bCs w:val="1"/>
              </w:rPr>
            </w:pPr>
            <w:r w:rsidDel="00000000" w:rsidR="00000000" w:rsidRPr="00000000">
              <w:rPr>
                <w:b w:val="1"/>
                <w:bCs w:val="1"/>
                <w:rtl w:val="0"/>
              </w:rPr>
              <w:t xml:space="preserve">Changes to the document</w:t>
            </w:r>
          </w:p>
        </w:tc>
      </w:tr>
      <w:tr>
        <w:trPr>
          <w:cantSplit w:val="0"/>
          <w:trHeight w:val="2232" w:hRule="atLeast"/>
          <w:tblHeader w:val="0"/>
        </w:trPr>
        <w:tc>
          <w:tcPr/>
          <w:p w:rsidR="00000000" w:rsidDel="00000000" w:rsidP="00000000" w:rsidRDefault="00000000" w:rsidRPr="00000000" w14:paraId="0000012D">
            <w:pPr>
              <w:rPr>
                <w:b w:val="1"/>
                <w:bCs w:val="1"/>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rtl w:val="0"/>
              </w:rPr>
            </w:r>
          </w:p>
          <w:p w:rsidR="00000000" w:rsidDel="00000000" w:rsidP="00000000" w:rsidRDefault="00000000" w:rsidRPr="00000000" w14:paraId="0000012F">
            <w:pPr>
              <w:spacing w:before="11" w:lineRule="auto"/>
              <w:rPr>
                <w:b w:val="1"/>
                <w:bCs w:val="1"/>
                <w:sz w:val="27"/>
                <w:szCs w:val="27"/>
              </w:rPr>
            </w:pPr>
            <w:r w:rsidDel="00000000" w:rsidR="00000000" w:rsidRPr="00000000">
              <w:rPr>
                <w:rtl w:val="0"/>
              </w:rPr>
            </w:r>
          </w:p>
          <w:p w:rsidR="00000000" w:rsidDel="00000000" w:rsidP="00000000" w:rsidRDefault="00000000" w:rsidRPr="00000000" w14:paraId="00000130">
            <w:pPr>
              <w:ind w:left="110" w:firstLine="0"/>
              <w:rPr/>
            </w:pPr>
            <w:r w:rsidDel="00000000" w:rsidR="00000000" w:rsidRPr="00000000">
              <w:rPr>
                <w:rtl w:val="0"/>
              </w:rPr>
              <w:t xml:space="preserve">10/10/2025</w:t>
            </w:r>
          </w:p>
        </w:tc>
        <w:tc>
          <w:tcPr/>
          <w:p w:rsidR="00000000" w:rsidDel="00000000" w:rsidP="00000000" w:rsidRDefault="00000000" w:rsidRPr="00000000" w14:paraId="00000131">
            <w:pPr>
              <w:spacing w:line="280" w:lineRule="auto"/>
              <w:ind w:left="109" w:firstLine="0"/>
              <w:rPr/>
            </w:pPr>
            <w:r w:rsidDel="00000000" w:rsidR="00000000" w:rsidRPr="00000000">
              <w:rPr>
                <w:rtl w:val="0"/>
              </w:rPr>
              <w:t xml:space="preserve">The maximum funding per project for Italian partners (MUR) has been corrected in the funding overview table.</w:t>
            </w:r>
          </w:p>
          <w:p w:rsidR="00000000" w:rsidDel="00000000" w:rsidP="00000000" w:rsidRDefault="00000000" w:rsidRPr="00000000" w14:paraId="00000132">
            <w:pPr>
              <w:spacing w:before="190" w:lineRule="auto"/>
              <w:ind w:left="109" w:right="59" w:firstLine="0"/>
              <w:rPr/>
            </w:pPr>
            <w:r w:rsidDel="00000000" w:rsidR="00000000" w:rsidRPr="00000000">
              <w:rPr>
                <w:rtl w:val="0"/>
              </w:rPr>
              <w:t xml:space="preserve">The sentence “All project-related costs (of Estonian partner) must be incurred no later than 31.08.2029” has been added in the Estonian national annex (ETAG).</w:t>
            </w:r>
          </w:p>
        </w:tc>
      </w:tr>
    </w:tbl>
    <w:p w:rsidR="00000000" w:rsidDel="00000000" w:rsidP="00000000" w:rsidRDefault="00000000" w:rsidRPr="00000000" w14:paraId="00000133">
      <w:pPr>
        <w:rPr>
          <w:b w:val="1"/>
          <w:bCs w:val="1"/>
          <w:sz w:val="20"/>
          <w:szCs w:val="20"/>
        </w:rPr>
      </w:pPr>
      <w:r w:rsidDel="00000000" w:rsidR="00000000" w:rsidRPr="00000000">
        <w:rPr>
          <w:rtl w:val="0"/>
        </w:rPr>
      </w:r>
    </w:p>
    <w:p w:rsidR="00000000" w:rsidDel="00000000" w:rsidP="00000000" w:rsidRDefault="00000000" w:rsidRPr="00000000" w14:paraId="00000134">
      <w:pPr>
        <w:rPr>
          <w:b w:val="1"/>
          <w:bCs w:val="1"/>
          <w:sz w:val="20"/>
          <w:szCs w:val="20"/>
        </w:rPr>
      </w:pPr>
      <w:r w:rsidDel="00000000" w:rsidR="00000000" w:rsidRPr="00000000">
        <w:rPr>
          <w:rtl w:val="0"/>
        </w:rPr>
      </w:r>
    </w:p>
    <w:p w:rsidR="00000000" w:rsidDel="00000000" w:rsidP="00000000" w:rsidRDefault="00000000" w:rsidRPr="00000000" w14:paraId="00000135">
      <w:pPr>
        <w:rPr>
          <w:b w:val="1"/>
          <w:bCs w:val="1"/>
          <w:sz w:val="20"/>
          <w:szCs w:val="20"/>
        </w:rPr>
      </w:pPr>
      <w:r w:rsidDel="00000000" w:rsidR="00000000" w:rsidRPr="00000000">
        <w:rPr>
          <w:rtl w:val="0"/>
        </w:rPr>
      </w:r>
    </w:p>
    <w:p w:rsidR="00000000" w:rsidDel="00000000" w:rsidP="00000000" w:rsidRDefault="00000000" w:rsidRPr="00000000" w14:paraId="00000136">
      <w:pPr>
        <w:rPr>
          <w:b w:val="1"/>
          <w:bCs w:val="1"/>
          <w:sz w:val="20"/>
          <w:szCs w:val="20"/>
        </w:rPr>
      </w:pPr>
      <w:r w:rsidDel="00000000" w:rsidR="00000000" w:rsidRPr="00000000">
        <w:rPr>
          <w:rtl w:val="0"/>
        </w:rPr>
      </w:r>
    </w:p>
    <w:p w:rsidR="00000000" w:rsidDel="00000000" w:rsidP="00000000" w:rsidRDefault="00000000" w:rsidRPr="00000000" w14:paraId="00000137">
      <w:pPr>
        <w:rPr>
          <w:b w:val="1"/>
          <w:bCs w:val="1"/>
          <w:sz w:val="20"/>
          <w:szCs w:val="20"/>
        </w:rPr>
      </w:pPr>
      <w:r w:rsidDel="00000000" w:rsidR="00000000" w:rsidRPr="00000000">
        <w:rPr>
          <w:rtl w:val="0"/>
        </w:rPr>
      </w:r>
    </w:p>
    <w:p w:rsidR="00000000" w:rsidDel="00000000" w:rsidP="00000000" w:rsidRDefault="00000000" w:rsidRPr="00000000" w14:paraId="00000138">
      <w:pPr>
        <w:rPr>
          <w:b w:val="1"/>
          <w:bCs w:val="1"/>
          <w:sz w:val="20"/>
          <w:szCs w:val="20"/>
        </w:rPr>
      </w:pPr>
      <w:r w:rsidDel="00000000" w:rsidR="00000000" w:rsidRPr="00000000">
        <w:rPr>
          <w:rtl w:val="0"/>
        </w:rPr>
      </w:r>
    </w:p>
    <w:p w:rsidR="00000000" w:rsidDel="00000000" w:rsidP="00000000" w:rsidRDefault="00000000" w:rsidRPr="00000000" w14:paraId="00000139">
      <w:pPr>
        <w:rPr>
          <w:b w:val="1"/>
          <w:bCs w:val="1"/>
          <w:sz w:val="20"/>
          <w:szCs w:val="20"/>
        </w:rPr>
      </w:pPr>
      <w:r w:rsidDel="00000000" w:rsidR="00000000" w:rsidRPr="00000000">
        <w:rPr>
          <w:rtl w:val="0"/>
        </w:rPr>
      </w:r>
    </w:p>
    <w:p w:rsidR="00000000" w:rsidDel="00000000" w:rsidP="00000000" w:rsidRDefault="00000000" w:rsidRPr="00000000" w14:paraId="0000013A">
      <w:pPr>
        <w:rPr>
          <w:b w:val="1"/>
          <w:bCs w:val="1"/>
          <w:sz w:val="20"/>
          <w:szCs w:val="20"/>
        </w:rPr>
      </w:pPr>
      <w:r w:rsidDel="00000000" w:rsidR="00000000" w:rsidRPr="00000000">
        <w:rPr>
          <w:rtl w:val="0"/>
        </w:rPr>
      </w:r>
    </w:p>
    <w:p w:rsidR="00000000" w:rsidDel="00000000" w:rsidP="00000000" w:rsidRDefault="00000000" w:rsidRPr="00000000" w14:paraId="0000013B">
      <w:pPr>
        <w:rPr>
          <w:b w:val="1"/>
          <w:bCs w:val="1"/>
          <w:sz w:val="20"/>
          <w:szCs w:val="20"/>
        </w:rPr>
      </w:pPr>
      <w:r w:rsidDel="00000000" w:rsidR="00000000" w:rsidRPr="00000000">
        <w:rPr>
          <w:rtl w:val="0"/>
        </w:rPr>
      </w:r>
    </w:p>
    <w:p w:rsidR="00000000" w:rsidDel="00000000" w:rsidP="00000000" w:rsidRDefault="00000000" w:rsidRPr="00000000" w14:paraId="0000013C">
      <w:pPr>
        <w:rPr>
          <w:b w:val="1"/>
          <w:bCs w:val="1"/>
          <w:sz w:val="20"/>
          <w:szCs w:val="20"/>
        </w:rPr>
      </w:pPr>
      <w:r w:rsidDel="00000000" w:rsidR="00000000" w:rsidRPr="00000000">
        <w:rPr>
          <w:rtl w:val="0"/>
        </w:rPr>
      </w:r>
    </w:p>
    <w:p w:rsidR="00000000" w:rsidDel="00000000" w:rsidP="00000000" w:rsidRDefault="00000000" w:rsidRPr="00000000" w14:paraId="0000013D">
      <w:pPr>
        <w:rPr>
          <w:b w:val="1"/>
          <w:bCs w:val="1"/>
          <w:sz w:val="20"/>
          <w:szCs w:val="20"/>
        </w:rPr>
      </w:pPr>
      <w:r w:rsidDel="00000000" w:rsidR="00000000" w:rsidRPr="00000000">
        <w:rPr>
          <w:rtl w:val="0"/>
        </w:rPr>
      </w:r>
    </w:p>
    <w:p w:rsidR="00000000" w:rsidDel="00000000" w:rsidP="00000000" w:rsidRDefault="00000000" w:rsidRPr="00000000" w14:paraId="0000013E">
      <w:pPr>
        <w:rPr>
          <w:b w:val="1"/>
          <w:bCs w:val="1"/>
          <w:sz w:val="20"/>
          <w:szCs w:val="20"/>
        </w:rPr>
      </w:pPr>
      <w:r w:rsidDel="00000000" w:rsidR="00000000" w:rsidRPr="00000000">
        <w:rPr>
          <w:rtl w:val="0"/>
        </w:rPr>
      </w:r>
    </w:p>
    <w:p w:rsidR="00000000" w:rsidDel="00000000" w:rsidP="00000000" w:rsidRDefault="00000000" w:rsidRPr="00000000" w14:paraId="0000013F">
      <w:pPr>
        <w:rPr>
          <w:b w:val="1"/>
          <w:bCs w:val="1"/>
          <w:sz w:val="20"/>
          <w:szCs w:val="20"/>
        </w:rPr>
      </w:pPr>
      <w:r w:rsidDel="00000000" w:rsidR="00000000" w:rsidRPr="00000000">
        <w:rPr>
          <w:rtl w:val="0"/>
        </w:rPr>
      </w:r>
    </w:p>
    <w:p w:rsidR="00000000" w:rsidDel="00000000" w:rsidP="00000000" w:rsidRDefault="00000000" w:rsidRPr="00000000" w14:paraId="00000140">
      <w:pPr>
        <w:rPr>
          <w:b w:val="1"/>
          <w:bCs w:val="1"/>
          <w:sz w:val="20"/>
          <w:szCs w:val="20"/>
        </w:rPr>
      </w:pPr>
      <w:r w:rsidDel="00000000" w:rsidR="00000000" w:rsidRPr="00000000">
        <w:rPr>
          <w:rtl w:val="0"/>
        </w:rPr>
      </w:r>
    </w:p>
    <w:p w:rsidR="00000000" w:rsidDel="00000000" w:rsidP="00000000" w:rsidRDefault="00000000" w:rsidRPr="00000000" w14:paraId="00000141">
      <w:pPr>
        <w:rPr>
          <w:b w:val="1"/>
          <w:bCs w:val="1"/>
          <w:sz w:val="20"/>
          <w:szCs w:val="20"/>
        </w:rPr>
      </w:pPr>
      <w:r w:rsidDel="00000000" w:rsidR="00000000" w:rsidRPr="00000000">
        <w:rPr>
          <w:rtl w:val="0"/>
        </w:rPr>
      </w:r>
    </w:p>
    <w:p w:rsidR="00000000" w:rsidDel="00000000" w:rsidP="00000000" w:rsidRDefault="00000000" w:rsidRPr="00000000" w14:paraId="00000142">
      <w:pPr>
        <w:rPr>
          <w:b w:val="1"/>
          <w:bCs w:val="1"/>
          <w:sz w:val="20"/>
          <w:szCs w:val="20"/>
        </w:rPr>
      </w:pPr>
      <w:r w:rsidDel="00000000" w:rsidR="00000000" w:rsidRPr="00000000">
        <w:rPr>
          <w:rtl w:val="0"/>
        </w:rPr>
      </w:r>
    </w:p>
    <w:p w:rsidR="00000000" w:rsidDel="00000000" w:rsidP="00000000" w:rsidRDefault="00000000" w:rsidRPr="00000000" w14:paraId="00000143">
      <w:pPr>
        <w:rPr>
          <w:b w:val="1"/>
          <w:bCs w:val="1"/>
          <w:sz w:val="20"/>
          <w:szCs w:val="20"/>
        </w:rPr>
      </w:pPr>
      <w:r w:rsidDel="00000000" w:rsidR="00000000" w:rsidRPr="00000000">
        <w:rPr>
          <w:rtl w:val="0"/>
        </w:rPr>
      </w:r>
    </w:p>
    <w:p w:rsidR="00000000" w:rsidDel="00000000" w:rsidP="00000000" w:rsidRDefault="00000000" w:rsidRPr="00000000" w14:paraId="00000144">
      <w:pPr>
        <w:rPr>
          <w:b w:val="1"/>
          <w:bCs w:val="1"/>
          <w:sz w:val="20"/>
          <w:szCs w:val="20"/>
        </w:rPr>
      </w:pPr>
      <w:r w:rsidDel="00000000" w:rsidR="00000000" w:rsidRPr="00000000">
        <w:rPr>
          <w:rtl w:val="0"/>
        </w:rPr>
      </w:r>
    </w:p>
    <w:p w:rsidR="00000000" w:rsidDel="00000000" w:rsidP="00000000" w:rsidRDefault="00000000" w:rsidRPr="00000000" w14:paraId="00000145">
      <w:pPr>
        <w:rPr>
          <w:b w:val="1"/>
          <w:bCs w:val="1"/>
          <w:sz w:val="20"/>
          <w:szCs w:val="20"/>
        </w:rPr>
      </w:pPr>
      <w:r w:rsidDel="00000000" w:rsidR="00000000" w:rsidRPr="00000000">
        <w:rPr>
          <w:rtl w:val="0"/>
        </w:rPr>
      </w:r>
    </w:p>
    <w:p w:rsidR="00000000" w:rsidDel="00000000" w:rsidP="00000000" w:rsidRDefault="00000000" w:rsidRPr="00000000" w14:paraId="00000146">
      <w:pPr>
        <w:rPr>
          <w:b w:val="1"/>
          <w:bCs w:val="1"/>
          <w:sz w:val="20"/>
          <w:szCs w:val="20"/>
        </w:rPr>
      </w:pPr>
      <w:r w:rsidDel="00000000" w:rsidR="00000000" w:rsidRPr="00000000">
        <w:rPr>
          <w:rtl w:val="0"/>
        </w:rPr>
      </w:r>
    </w:p>
    <w:p w:rsidR="00000000" w:rsidDel="00000000" w:rsidP="00000000" w:rsidRDefault="00000000" w:rsidRPr="00000000" w14:paraId="00000147">
      <w:pPr>
        <w:rPr>
          <w:b w:val="1"/>
          <w:bCs w:val="1"/>
          <w:sz w:val="20"/>
          <w:szCs w:val="20"/>
        </w:rPr>
      </w:pPr>
      <w:r w:rsidDel="00000000" w:rsidR="00000000" w:rsidRPr="00000000">
        <w:rPr>
          <w:rtl w:val="0"/>
        </w:rPr>
      </w:r>
    </w:p>
    <w:p w:rsidR="00000000" w:rsidDel="00000000" w:rsidP="00000000" w:rsidRDefault="00000000" w:rsidRPr="00000000" w14:paraId="00000148">
      <w:pPr>
        <w:rPr>
          <w:b w:val="1"/>
          <w:bCs w:val="1"/>
          <w:sz w:val="20"/>
          <w:szCs w:val="20"/>
        </w:rPr>
      </w:pPr>
      <w:r w:rsidDel="00000000" w:rsidR="00000000" w:rsidRPr="00000000">
        <w:rPr>
          <w:rtl w:val="0"/>
        </w:rPr>
      </w:r>
    </w:p>
    <w:p w:rsidR="00000000" w:rsidDel="00000000" w:rsidP="00000000" w:rsidRDefault="00000000" w:rsidRPr="00000000" w14:paraId="00000149">
      <w:pPr>
        <w:rPr>
          <w:b w:val="1"/>
          <w:bCs w:val="1"/>
          <w:sz w:val="20"/>
          <w:szCs w:val="20"/>
        </w:rPr>
      </w:pPr>
      <w:r w:rsidDel="00000000" w:rsidR="00000000" w:rsidRPr="00000000">
        <w:rPr>
          <w:rtl w:val="0"/>
        </w:rPr>
      </w:r>
    </w:p>
    <w:p w:rsidR="00000000" w:rsidDel="00000000" w:rsidP="00000000" w:rsidRDefault="00000000" w:rsidRPr="00000000" w14:paraId="0000014A">
      <w:pPr>
        <w:rPr>
          <w:b w:val="1"/>
          <w:bCs w:val="1"/>
          <w:sz w:val="20"/>
          <w:szCs w:val="20"/>
        </w:rPr>
      </w:pPr>
      <w:r w:rsidDel="00000000" w:rsidR="00000000" w:rsidRPr="00000000">
        <w:rPr>
          <w:rtl w:val="0"/>
        </w:rPr>
      </w:r>
    </w:p>
    <w:p w:rsidR="00000000" w:rsidDel="00000000" w:rsidP="00000000" w:rsidRDefault="00000000" w:rsidRPr="00000000" w14:paraId="0000014B">
      <w:pPr>
        <w:rPr>
          <w:b w:val="1"/>
          <w:bCs w:val="1"/>
          <w:sz w:val="20"/>
          <w:szCs w:val="20"/>
        </w:rPr>
      </w:pPr>
      <w:r w:rsidDel="00000000" w:rsidR="00000000" w:rsidRPr="00000000">
        <w:rPr>
          <w:rtl w:val="0"/>
        </w:rPr>
      </w:r>
    </w:p>
    <w:p w:rsidR="00000000" w:rsidDel="00000000" w:rsidP="00000000" w:rsidRDefault="00000000" w:rsidRPr="00000000" w14:paraId="0000014C">
      <w:pPr>
        <w:rPr>
          <w:b w:val="1"/>
          <w:bCs w:val="1"/>
          <w:sz w:val="20"/>
          <w:szCs w:val="20"/>
        </w:rPr>
      </w:pPr>
      <w:r w:rsidDel="00000000" w:rsidR="00000000" w:rsidRPr="00000000">
        <w:rPr>
          <w:rtl w:val="0"/>
        </w:rPr>
      </w:r>
    </w:p>
    <w:p w:rsidR="00000000" w:rsidDel="00000000" w:rsidP="00000000" w:rsidRDefault="00000000" w:rsidRPr="00000000" w14:paraId="0000014D">
      <w:pPr>
        <w:rPr>
          <w:b w:val="1"/>
          <w:bCs w:val="1"/>
          <w:sz w:val="20"/>
          <w:szCs w:val="20"/>
        </w:rPr>
      </w:pPr>
      <w:r w:rsidDel="00000000" w:rsidR="00000000" w:rsidRPr="00000000">
        <w:rPr>
          <w:rtl w:val="0"/>
        </w:rPr>
      </w:r>
    </w:p>
    <w:p w:rsidR="00000000" w:rsidDel="00000000" w:rsidP="00000000" w:rsidRDefault="00000000" w:rsidRPr="00000000" w14:paraId="0000014E">
      <w:pPr>
        <w:rPr>
          <w:b w:val="1"/>
          <w:bCs w:val="1"/>
          <w:sz w:val="20"/>
          <w:szCs w:val="20"/>
        </w:rPr>
      </w:pPr>
      <w:r w:rsidDel="00000000" w:rsidR="00000000" w:rsidRPr="00000000">
        <w:rPr>
          <w:rtl w:val="0"/>
        </w:rPr>
      </w:r>
    </w:p>
    <w:p w:rsidR="00000000" w:rsidDel="00000000" w:rsidP="00000000" w:rsidRDefault="00000000" w:rsidRPr="00000000" w14:paraId="0000014F">
      <w:pPr>
        <w:rPr>
          <w:b w:val="1"/>
          <w:bCs w:val="1"/>
          <w:sz w:val="20"/>
          <w:szCs w:val="20"/>
        </w:rPr>
      </w:pPr>
      <w:r w:rsidDel="00000000" w:rsidR="00000000" w:rsidRPr="00000000">
        <w:rPr>
          <w:rtl w:val="0"/>
        </w:rPr>
      </w:r>
    </w:p>
    <w:p w:rsidR="00000000" w:rsidDel="00000000" w:rsidP="00000000" w:rsidRDefault="00000000" w:rsidRPr="00000000" w14:paraId="00000150">
      <w:pPr>
        <w:rPr>
          <w:b w:val="1"/>
          <w:bCs w:val="1"/>
          <w:sz w:val="20"/>
          <w:szCs w:val="20"/>
        </w:rPr>
      </w:pPr>
      <w:r w:rsidDel="00000000" w:rsidR="00000000" w:rsidRPr="00000000">
        <w:rPr>
          <w:rtl w:val="0"/>
        </w:rPr>
      </w:r>
    </w:p>
    <w:p w:rsidR="00000000" w:rsidDel="00000000" w:rsidP="00000000" w:rsidRDefault="00000000" w:rsidRPr="00000000" w14:paraId="00000151">
      <w:pPr>
        <w:rPr>
          <w:b w:val="1"/>
          <w:bCs w:val="1"/>
          <w:sz w:val="20"/>
          <w:szCs w:val="20"/>
        </w:rPr>
      </w:pPr>
      <w:r w:rsidDel="00000000" w:rsidR="00000000" w:rsidRPr="00000000">
        <w:rPr>
          <w:rtl w:val="0"/>
        </w:rPr>
      </w:r>
    </w:p>
    <w:p w:rsidR="00000000" w:rsidDel="00000000" w:rsidP="00000000" w:rsidRDefault="00000000" w:rsidRPr="00000000" w14:paraId="00000152">
      <w:pP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rPr>
          <w:rtl w:val="0"/>
        </w:rPr>
      </w:r>
    </w:p>
    <w:p w:rsidR="00000000" w:rsidDel="00000000" w:rsidP="00000000" w:rsidRDefault="00000000" w:rsidRPr="00000000" w14:paraId="00000154">
      <w:pPr>
        <w:rPr>
          <w:b w:val="1"/>
          <w:bCs w:val="1"/>
          <w:sz w:val="20"/>
          <w:szCs w:val="20"/>
        </w:rPr>
      </w:pPr>
      <w:r w:rsidDel="00000000" w:rsidR="00000000" w:rsidRPr="00000000">
        <w:rPr>
          <w:rtl w:val="0"/>
        </w:rPr>
      </w:r>
    </w:p>
    <w:p w:rsidR="00000000" w:rsidDel="00000000" w:rsidP="00000000" w:rsidRDefault="00000000" w:rsidRPr="00000000" w14:paraId="00000155">
      <w:pPr>
        <w:rPr>
          <w:b w:val="1"/>
          <w:bCs w:val="1"/>
          <w:sz w:val="20"/>
          <w:szCs w:val="20"/>
        </w:rPr>
      </w:pPr>
      <w:r w:rsidDel="00000000" w:rsidR="00000000" w:rsidRPr="00000000">
        <w:rPr>
          <w:rtl w:val="0"/>
        </w:rPr>
      </w:r>
    </w:p>
    <w:p w:rsidR="00000000" w:rsidDel="00000000" w:rsidP="00000000" w:rsidRDefault="00000000" w:rsidRPr="00000000" w14:paraId="00000156">
      <w:pPr>
        <w:rPr>
          <w:b w:val="1"/>
          <w:bCs w:val="1"/>
          <w:sz w:val="20"/>
          <w:szCs w:val="20"/>
        </w:rPr>
      </w:pPr>
      <w:r w:rsidDel="00000000" w:rsidR="00000000" w:rsidRPr="00000000">
        <w:rPr>
          <w:rtl w:val="0"/>
        </w:rPr>
      </w:r>
    </w:p>
    <w:p w:rsidR="00000000" w:rsidDel="00000000" w:rsidP="00000000" w:rsidRDefault="00000000" w:rsidRPr="00000000" w14:paraId="00000157">
      <w:pPr>
        <w:rPr>
          <w:b w:val="1"/>
          <w:bCs w:val="1"/>
          <w:sz w:val="20"/>
          <w:szCs w:val="20"/>
        </w:rPr>
      </w:pPr>
      <w:r w:rsidDel="00000000" w:rsidR="00000000" w:rsidRPr="00000000">
        <w:rPr>
          <w:rtl w:val="0"/>
        </w:rPr>
      </w:r>
    </w:p>
    <w:p w:rsidR="00000000" w:rsidDel="00000000" w:rsidP="00000000" w:rsidRDefault="00000000" w:rsidRPr="00000000" w14:paraId="00000158">
      <w:pPr>
        <w:rPr>
          <w:b w:val="1"/>
          <w:bCs w:val="1"/>
          <w:sz w:val="20"/>
          <w:szCs w:val="20"/>
        </w:rPr>
      </w:pPr>
      <w:r w:rsidDel="00000000" w:rsidR="00000000" w:rsidRPr="00000000">
        <w:rPr>
          <w:rtl w:val="0"/>
        </w:rPr>
      </w:r>
    </w:p>
    <w:p w:rsidR="00000000" w:rsidDel="00000000" w:rsidP="00000000" w:rsidRDefault="00000000" w:rsidRPr="00000000" w14:paraId="00000159">
      <w:pPr>
        <w:rPr>
          <w:b w:val="1"/>
          <w:bCs w:val="1"/>
          <w:sz w:val="20"/>
          <w:szCs w:val="20"/>
        </w:rPr>
      </w:pPr>
      <w:r w:rsidDel="00000000" w:rsidR="00000000" w:rsidRPr="00000000">
        <w:rPr>
          <w:rtl w:val="0"/>
        </w:rPr>
      </w:r>
    </w:p>
    <w:p w:rsidR="00000000" w:rsidDel="00000000" w:rsidP="00000000" w:rsidRDefault="00000000" w:rsidRPr="00000000" w14:paraId="0000015A">
      <w:pPr>
        <w:rPr>
          <w:b w:val="1"/>
          <w:bCs w:val="1"/>
          <w:sz w:val="20"/>
          <w:szCs w:val="20"/>
        </w:rPr>
      </w:pPr>
      <w:r w:rsidDel="00000000" w:rsidR="00000000" w:rsidRPr="00000000">
        <w:rPr>
          <w:rtl w:val="0"/>
        </w:rPr>
      </w:r>
    </w:p>
    <w:p w:rsidR="00000000" w:rsidDel="00000000" w:rsidP="00000000" w:rsidRDefault="00000000" w:rsidRPr="00000000" w14:paraId="0000015B">
      <w:pPr>
        <w:rPr>
          <w:b w:val="1"/>
          <w:bCs w:val="1"/>
          <w:sz w:val="20"/>
          <w:szCs w:val="20"/>
        </w:rPr>
      </w:pPr>
      <w:r w:rsidDel="00000000" w:rsidR="00000000" w:rsidRPr="00000000">
        <w:rPr>
          <w:rtl w:val="0"/>
        </w:rPr>
      </w:r>
    </w:p>
    <w:p w:rsidR="00000000" w:rsidDel="00000000" w:rsidP="00000000" w:rsidRDefault="00000000" w:rsidRPr="00000000" w14:paraId="0000015C">
      <w:pPr>
        <w:rPr>
          <w:b w:val="1"/>
          <w:bCs w:val="1"/>
          <w:sz w:val="20"/>
          <w:szCs w:val="20"/>
        </w:rPr>
      </w:pPr>
      <w:r w:rsidDel="00000000" w:rsidR="00000000" w:rsidRPr="00000000">
        <w:rPr>
          <w:rtl w:val="0"/>
        </w:rPr>
      </w:r>
    </w:p>
    <w:p w:rsidR="00000000" w:rsidDel="00000000" w:rsidP="00000000" w:rsidRDefault="00000000" w:rsidRPr="00000000" w14:paraId="0000015D">
      <w:pPr>
        <w:rPr>
          <w:b w:val="1"/>
          <w:bCs w:val="1"/>
          <w:sz w:val="20"/>
          <w:szCs w:val="20"/>
        </w:rPr>
      </w:pPr>
      <w:r w:rsidDel="00000000" w:rsidR="00000000" w:rsidRPr="00000000">
        <w:rPr>
          <w:rtl w:val="0"/>
        </w:rPr>
      </w:r>
    </w:p>
    <w:p w:rsidR="00000000" w:rsidDel="00000000" w:rsidP="00000000" w:rsidRDefault="00000000" w:rsidRPr="00000000" w14:paraId="0000015E">
      <w:pPr>
        <w:rPr>
          <w:b w:val="1"/>
          <w:bCs w:val="1"/>
          <w:sz w:val="20"/>
          <w:szCs w:val="20"/>
        </w:rPr>
      </w:pPr>
      <w:r w:rsidDel="00000000" w:rsidR="00000000" w:rsidRPr="00000000">
        <w:rPr>
          <w:rtl w:val="0"/>
        </w:rPr>
      </w:r>
    </w:p>
    <w:p w:rsidR="00000000" w:rsidDel="00000000" w:rsidP="00000000" w:rsidRDefault="00000000" w:rsidRPr="00000000" w14:paraId="0000015F">
      <w:pPr>
        <w:spacing w:before="10" w:lineRule="auto"/>
        <w:rPr>
          <w:b w:val="1"/>
          <w:bCs w:val="1"/>
          <w:sz w:val="19"/>
          <w:szCs w:val="19"/>
        </w:rPr>
      </w:pPr>
      <w:r w:rsidDel="00000000" w:rsidR="00000000" w:rsidRPr="00000000">
        <w:rPr>
          <w:rtl w:val="0"/>
        </w:rPr>
      </w:r>
    </w:p>
    <w:p w:rsidR="00000000" w:rsidDel="00000000" w:rsidP="00000000" w:rsidRDefault="00000000" w:rsidRPr="00000000" w14:paraId="00000160">
      <w:pPr>
        <w:tabs>
          <w:tab w:val="left" w:leader="none" w:pos="8614"/>
        </w:tabs>
        <w:ind w:left="676" w:firstLine="0"/>
        <w:rPr>
          <w:sz w:val="20"/>
          <w:szCs w:val="20"/>
        </w:rPr>
        <w:sectPr>
          <w:type w:val="nextPage"/>
          <w:pgSz w:h="16840" w:w="11910" w:orient="portrait"/>
          <w:pgMar w:bottom="280" w:top="400" w:left="740" w:right="1020" w:header="360" w:footer="360"/>
        </w:sectPr>
      </w:pPr>
      <w:r w:rsidDel="00000000" w:rsidR="00000000" w:rsidRPr="00000000">
        <w:rPr>
          <w:sz w:val="20"/>
          <w:szCs w:val="20"/>
          <w:rtl w:val="0"/>
        </w:rPr>
        <w:t xml:space="preserve">QuantERA Call 2025 Announcement</w:t>
        <w:tab/>
        <w:t xml:space="preserve">Page 2 of 83</w:t>
      </w:r>
    </w:p>
    <w:p w:rsidR="00000000" w:rsidDel="00000000" w:rsidP="00000000" w:rsidRDefault="00000000" w:rsidRPr="00000000" w14:paraId="00000161">
      <w:pPr>
        <w:ind w:left="110" w:firstLine="0"/>
        <w:rPr>
          <w:sz w:val="20"/>
          <w:szCs w:val="20"/>
        </w:rPr>
      </w:pPr>
      <w:r w:rsidDel="00000000" w:rsidR="00000000" w:rsidRPr="00000000">
        <w:rPr>
          <w:sz w:val="20"/>
          <w:szCs w:val="20"/>
        </w:rPr>
        <w:drawing>
          <wp:inline distB="0" distT="0" distL="0" distR="0">
            <wp:extent cx="1888373" cy="466344"/>
            <wp:effectExtent b="0" l="0" r="0" t="0"/>
            <wp:docPr id="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before="3" w:lineRule="auto"/>
        <w:rPr>
          <w:sz w:val="27"/>
          <w:szCs w:val="27"/>
        </w:rPr>
      </w:pPr>
      <w:r w:rsidDel="00000000" w:rsidR="00000000" w:rsidRPr="00000000">
        <w:rPr>
          <w:rtl w:val="0"/>
        </w:rPr>
      </w:r>
    </w:p>
    <w:p w:rsidR="00000000" w:rsidDel="00000000" w:rsidP="00000000" w:rsidRDefault="00000000" w:rsidRPr="00000000" w14:paraId="00000163">
      <w:pPr>
        <w:spacing w:before="92" w:lineRule="auto"/>
        <w:ind w:left="676" w:firstLine="0"/>
        <w:rPr>
          <w:b w:val="1"/>
          <w:bCs w:val="1"/>
          <w:sz w:val="28"/>
          <w:szCs w:val="28"/>
        </w:rPr>
      </w:pPr>
      <w:r w:rsidDel="00000000" w:rsidR="00000000" w:rsidRPr="00000000">
        <w:rPr>
          <w:b w:val="1"/>
          <w:bCs w:val="1"/>
          <w:color w:val="1f487c"/>
          <w:sz w:val="28"/>
          <w:szCs w:val="28"/>
          <w:rtl w:val="0"/>
        </w:rPr>
        <w:t xml:space="preserve">KEY FACTS &amp; FIGURES</w:t>
      </w:r>
      <w:r w:rsidDel="00000000" w:rsidR="00000000" w:rsidRPr="00000000">
        <w:rPr>
          <w:rtl w:val="0"/>
        </w:rPr>
      </w:r>
    </w:p>
    <w:p w:rsidR="00000000" w:rsidDel="00000000" w:rsidP="00000000" w:rsidRDefault="00000000" w:rsidRPr="00000000" w14:paraId="00000164">
      <w:pPr>
        <w:rPr>
          <w:b w:val="1"/>
          <w:bCs w:val="1"/>
          <w:sz w:val="20"/>
          <w:szCs w:val="20"/>
        </w:rPr>
      </w:pPr>
      <w:r w:rsidDel="00000000" w:rsidR="00000000" w:rsidRPr="00000000">
        <w:rPr>
          <w:rtl w:val="0"/>
        </w:rPr>
      </w:r>
    </w:p>
    <w:p w:rsidR="00000000" w:rsidDel="00000000" w:rsidP="00000000" w:rsidRDefault="00000000" w:rsidRPr="00000000" w14:paraId="00000165">
      <w:pPr>
        <w:spacing w:before="6" w:lineRule="auto"/>
        <w:rPr>
          <w:b w:val="1"/>
          <w:bCs w:val="1"/>
          <w:sz w:val="15"/>
          <w:szCs w:val="15"/>
        </w:rPr>
      </w:pPr>
      <w:r w:rsidDel="00000000" w:rsidR="00000000" w:rsidRPr="00000000">
        <w:rPr>
          <w:rtl w:val="0"/>
        </w:rPr>
      </w:r>
    </w:p>
    <w:tbl>
      <w:tblPr>
        <w:tblStyle w:val="Table6"/>
        <w:tblW w:w="9521.0" w:type="dxa"/>
        <w:jc w:val="left"/>
        <w:tblInd w:w="5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6"/>
        <w:gridCol w:w="7085"/>
        <w:tblGridChange w:id="0">
          <w:tblGrid>
            <w:gridCol w:w="2436"/>
            <w:gridCol w:w="7085"/>
          </w:tblGrid>
        </w:tblGridChange>
      </w:tblGrid>
      <w:tr>
        <w:trPr>
          <w:cantSplit w:val="0"/>
          <w:trHeight w:val="923" w:hRule="atLeast"/>
          <w:tblHeader w:val="0"/>
        </w:trPr>
        <w:tc>
          <w:tcPr>
            <w:tcBorders>
              <w:right w:color="000000" w:space="0" w:sz="4" w:val="single"/>
            </w:tcBorders>
          </w:tcPr>
          <w:p w:rsidR="00000000" w:rsidDel="00000000" w:rsidP="00000000" w:rsidRDefault="00000000" w:rsidRPr="00000000" w14:paraId="00000166">
            <w:pPr>
              <w:spacing w:before="177" w:lineRule="auto"/>
              <w:ind w:right="105"/>
              <w:jc w:val="right"/>
              <w:rPr>
                <w:b w:val="1"/>
                <w:bCs w:val="1"/>
              </w:rPr>
            </w:pPr>
            <w:r w:rsidDel="00000000" w:rsidR="00000000" w:rsidRPr="00000000">
              <w:rPr>
                <w:b w:val="1"/>
                <w:bCs w:val="1"/>
                <w:rtl w:val="0"/>
              </w:rPr>
              <w:t xml:space="preserve">Topics</w:t>
            </w:r>
          </w:p>
        </w:tc>
        <w:tc>
          <w:tcPr>
            <w:tcBorders>
              <w:left w:color="000000" w:space="0" w:sz="4" w:val="single"/>
            </w:tcBorders>
          </w:tcPr>
          <w:p w:rsidR="00000000" w:rsidDel="00000000" w:rsidP="00000000" w:rsidRDefault="00000000" w:rsidRPr="00000000" w14:paraId="00000167">
            <w:pPr>
              <w:spacing w:before="60" w:lineRule="auto"/>
              <w:ind w:left="52" w:right="2360" w:firstLine="0"/>
              <w:rPr>
                <w:b w:val="1"/>
                <w:bCs w:val="1"/>
              </w:rPr>
            </w:pPr>
            <w:r w:rsidDel="00000000" w:rsidR="00000000" w:rsidRPr="00000000">
              <w:rPr>
                <w:b w:val="1"/>
                <w:bCs w:val="1"/>
                <w:color w:val="365f91"/>
                <w:rtl w:val="0"/>
              </w:rPr>
              <w:t xml:space="preserve">Quantum Phenomena and Resources Applied Quantum Science</w:t>
            </w:r>
            <w:r w:rsidDel="00000000" w:rsidR="00000000" w:rsidRPr="00000000">
              <w:rPr>
                <w:rtl w:val="0"/>
              </w:rPr>
            </w:r>
          </w:p>
        </w:tc>
      </w:tr>
      <w:tr>
        <w:trPr>
          <w:cantSplit w:val="0"/>
          <w:trHeight w:val="487" w:hRule="atLeast"/>
          <w:tblHeader w:val="0"/>
        </w:trPr>
        <w:tc>
          <w:tcPr>
            <w:tcBorders>
              <w:right w:color="000000" w:space="0" w:sz="4" w:val="single"/>
            </w:tcBorders>
          </w:tcPr>
          <w:p w:rsidR="00000000" w:rsidDel="00000000" w:rsidP="00000000" w:rsidRDefault="00000000" w:rsidRPr="00000000" w14:paraId="00000168">
            <w:pPr>
              <w:spacing w:before="113" w:lineRule="auto"/>
              <w:ind w:right="105"/>
              <w:jc w:val="right"/>
              <w:rPr>
                <w:b w:val="1"/>
                <w:bCs w:val="1"/>
              </w:rPr>
            </w:pPr>
            <w:r w:rsidDel="00000000" w:rsidR="00000000" w:rsidRPr="00000000">
              <w:rPr>
                <w:b w:val="1"/>
                <w:bCs w:val="1"/>
                <w:rtl w:val="0"/>
              </w:rPr>
              <w:t xml:space="preserve">Indicative Call budget</w:t>
            </w:r>
          </w:p>
        </w:tc>
        <w:tc>
          <w:tcPr>
            <w:tcBorders>
              <w:left w:color="000000" w:space="0" w:sz="4" w:val="single"/>
            </w:tcBorders>
          </w:tcPr>
          <w:p w:rsidR="00000000" w:rsidDel="00000000" w:rsidP="00000000" w:rsidRDefault="00000000" w:rsidRPr="00000000" w14:paraId="00000169">
            <w:pPr>
              <w:spacing w:before="113" w:lineRule="auto"/>
              <w:ind w:left="52" w:firstLine="0"/>
              <w:rPr/>
            </w:pPr>
            <w:r w:rsidDel="00000000" w:rsidR="00000000" w:rsidRPr="00000000">
              <w:rPr>
                <w:rtl w:val="0"/>
              </w:rPr>
              <w:t xml:space="preserve">Approx. € 53 M</w:t>
            </w:r>
          </w:p>
        </w:tc>
      </w:tr>
      <w:tr>
        <w:trPr>
          <w:cantSplit w:val="0"/>
          <w:trHeight w:val="1425" w:hRule="atLeast"/>
          <w:tblHeader w:val="0"/>
        </w:trPr>
        <w:tc>
          <w:tcPr>
            <w:tcBorders>
              <w:right w:color="000000" w:space="0" w:sz="4" w:val="single"/>
            </w:tcBorders>
          </w:tcPr>
          <w:p w:rsidR="00000000" w:rsidDel="00000000" w:rsidP="00000000" w:rsidRDefault="00000000" w:rsidRPr="00000000" w14:paraId="0000016A">
            <w:pPr>
              <w:spacing w:before="113" w:lineRule="auto"/>
              <w:ind w:right="104"/>
              <w:jc w:val="right"/>
              <w:rPr>
                <w:b w:val="1"/>
                <w:bCs w:val="1"/>
              </w:rPr>
            </w:pPr>
            <w:r w:rsidDel="00000000" w:rsidR="00000000" w:rsidRPr="00000000">
              <w:rPr>
                <w:b w:val="1"/>
                <w:bCs w:val="1"/>
                <w:rtl w:val="0"/>
              </w:rPr>
              <w:t xml:space="preserve">Project consortium</w:t>
            </w:r>
          </w:p>
        </w:tc>
        <w:tc>
          <w:tcPr>
            <w:tcBorders>
              <w:left w:color="000000" w:space="0" w:sz="4" w:val="single"/>
            </w:tcBorders>
          </w:tcPr>
          <w:p w:rsidR="00000000" w:rsidDel="00000000" w:rsidP="00000000" w:rsidRDefault="00000000" w:rsidRPr="00000000" w14:paraId="0000016B">
            <w:pPr>
              <w:spacing w:before="113" w:lineRule="auto"/>
              <w:ind w:left="52" w:right="47" w:firstLine="0"/>
              <w:jc w:val="both"/>
              <w:rPr/>
            </w:pPr>
            <w:r w:rsidDel="00000000" w:rsidR="00000000" w:rsidRPr="00000000">
              <w:rPr>
                <w:rtl w:val="0"/>
              </w:rPr>
              <w:t xml:space="preserve">The project consortia must be composed of at least 3 partners eligible to receive funding from three or more different countries participating in the Call</w:t>
            </w:r>
          </w:p>
          <w:p w:rsidR="00000000" w:rsidDel="00000000" w:rsidP="00000000" w:rsidRDefault="00000000" w:rsidRPr="00000000" w14:paraId="0000016C">
            <w:pPr>
              <w:spacing w:before="120" w:lineRule="auto"/>
              <w:ind w:left="52" w:firstLine="0"/>
              <w:jc w:val="both"/>
              <w:rPr/>
            </w:pPr>
            <w:r w:rsidDel="00000000" w:rsidR="00000000" w:rsidRPr="00000000">
              <w:rPr>
                <w:rtl w:val="0"/>
              </w:rPr>
              <w:t xml:space="preserve">Standard consortium size: 3 to 6 partners</w:t>
            </w:r>
          </w:p>
        </w:tc>
      </w:tr>
      <w:tr>
        <w:trPr>
          <w:cantSplit w:val="0"/>
          <w:trHeight w:val="1368" w:hRule="atLeast"/>
          <w:tblHeader w:val="0"/>
        </w:trPr>
        <w:tc>
          <w:tcPr>
            <w:tcBorders>
              <w:right w:color="000000" w:space="0" w:sz="4" w:val="single"/>
            </w:tcBorders>
          </w:tcPr>
          <w:p w:rsidR="00000000" w:rsidDel="00000000" w:rsidP="00000000" w:rsidRDefault="00000000" w:rsidRPr="00000000" w14:paraId="0000016D">
            <w:pPr>
              <w:spacing w:before="174" w:lineRule="auto"/>
              <w:ind w:left="1326" w:hanging="344.00000000000006"/>
              <w:rPr>
                <w:b w:val="1"/>
                <w:bCs w:val="1"/>
              </w:rPr>
            </w:pPr>
            <w:r w:rsidDel="00000000" w:rsidR="00000000" w:rsidRPr="00000000">
              <w:rPr>
                <w:b w:val="1"/>
                <w:bCs w:val="1"/>
                <w:rtl w:val="0"/>
              </w:rPr>
              <w:t xml:space="preserve">Participating countries</w:t>
            </w:r>
          </w:p>
        </w:tc>
        <w:tc>
          <w:tcPr>
            <w:tcBorders>
              <w:left w:color="000000" w:space="0" w:sz="4" w:val="single"/>
            </w:tcBorders>
          </w:tcPr>
          <w:p w:rsidR="00000000" w:rsidDel="00000000" w:rsidP="00000000" w:rsidRDefault="00000000" w:rsidRPr="00000000" w14:paraId="0000016E">
            <w:pPr>
              <w:spacing w:before="174" w:lineRule="auto"/>
              <w:ind w:left="52" w:right="47" w:firstLine="0"/>
              <w:jc w:val="both"/>
              <w:rPr/>
            </w:pPr>
            <w:r w:rsidDel="00000000" w:rsidR="00000000" w:rsidRPr="00000000">
              <w:rPr>
                <w:rtl w:val="0"/>
              </w:rPr>
              <w:t xml:space="preserve">Austria, Belgium, Bulgaria, Croatia, Czechia, Estonia, Finland, France, Germany, Hungary, Ireland, Israel, Italy, Latvia, Lithuania, Luxembourg, Malta, Netherlands, Norway, Poland, Romania, Slovakia, Slovenia, South Korea, Spain, Sweden, Switzerland, Türkiye, United Kingdom</w:t>
            </w:r>
          </w:p>
        </w:tc>
      </w:tr>
      <w:tr>
        <w:trPr>
          <w:cantSplit w:val="0"/>
          <w:trHeight w:val="1238" w:hRule="atLeast"/>
          <w:tblHeader w:val="0"/>
        </w:trPr>
        <w:tc>
          <w:tcPr>
            <w:tcBorders>
              <w:right w:color="000000" w:space="0" w:sz="4" w:val="single"/>
            </w:tcBorders>
          </w:tcPr>
          <w:p w:rsidR="00000000" w:rsidDel="00000000" w:rsidP="00000000" w:rsidRDefault="00000000" w:rsidRPr="00000000" w14:paraId="0000016F">
            <w:pPr>
              <w:spacing w:before="173" w:lineRule="auto"/>
              <w:ind w:right="105"/>
              <w:jc w:val="right"/>
              <w:rPr>
                <w:b w:val="1"/>
                <w:bCs w:val="1"/>
              </w:rPr>
            </w:pPr>
            <w:r w:rsidDel="00000000" w:rsidR="00000000" w:rsidRPr="00000000">
              <w:rPr>
                <w:b w:val="1"/>
                <w:bCs w:val="1"/>
                <w:rtl w:val="0"/>
              </w:rPr>
              <w:t xml:space="preserve">Partner search tool</w:t>
            </w:r>
          </w:p>
        </w:tc>
        <w:tc>
          <w:tcPr>
            <w:tcBorders>
              <w:left w:color="000000" w:space="0" w:sz="4" w:val="single"/>
            </w:tcBorders>
          </w:tcPr>
          <w:p w:rsidR="00000000" w:rsidDel="00000000" w:rsidP="00000000" w:rsidRDefault="00000000" w:rsidRPr="00000000" w14:paraId="00000170">
            <w:pPr>
              <w:spacing w:before="173" w:lineRule="auto"/>
              <w:ind w:left="52" w:firstLine="0"/>
              <w:rPr/>
            </w:pPr>
            <w:r w:rsidDel="00000000" w:rsidR="00000000" w:rsidRPr="00000000">
              <w:rPr>
                <w:rtl w:val="0"/>
              </w:rPr>
              <w:t xml:space="preserve">Applicants are offered a Partner search tool that can be used to look for partners or to look for projects: </w:t>
            </w:r>
            <w:hyperlink r:id="rId14">
              <w:r w:rsidDel="00000000" w:rsidR="00000000" w:rsidRPr="00000000">
                <w:rPr>
                  <w:color w:val="0000ff"/>
                  <w:u w:val="single"/>
                  <w:rtl w:val="0"/>
                </w:rPr>
                <w:t xml:space="preserve">https://www2.ncn.gov.pl/partners/quantera2025/</w:t>
              </w:r>
            </w:hyperlink>
            <w:r w:rsidDel="00000000" w:rsidR="00000000" w:rsidRPr="00000000">
              <w:rPr>
                <w:rtl w:val="0"/>
              </w:rPr>
            </w:r>
          </w:p>
        </w:tc>
      </w:tr>
      <w:tr>
        <w:trPr>
          <w:cantSplit w:val="0"/>
          <w:trHeight w:val="860" w:hRule="atLeast"/>
          <w:tblHeader w:val="0"/>
        </w:trPr>
        <w:tc>
          <w:tcPr>
            <w:tcBorders>
              <w:right w:color="000000" w:space="0" w:sz="4" w:val="single"/>
            </w:tcBorders>
          </w:tcPr>
          <w:p w:rsidR="00000000" w:rsidDel="00000000" w:rsidP="00000000" w:rsidRDefault="00000000" w:rsidRPr="00000000" w14:paraId="00000171">
            <w:pPr>
              <w:spacing w:before="2" w:lineRule="auto"/>
              <w:rPr>
                <w:b w:val="1"/>
                <w:bCs w:val="1"/>
                <w:sz w:val="26"/>
                <w:szCs w:val="26"/>
              </w:rPr>
            </w:pPr>
            <w:r w:rsidDel="00000000" w:rsidR="00000000" w:rsidRPr="00000000">
              <w:rPr>
                <w:rtl w:val="0"/>
              </w:rPr>
            </w:r>
          </w:p>
          <w:p w:rsidR="00000000" w:rsidDel="00000000" w:rsidP="00000000" w:rsidRDefault="00000000" w:rsidRPr="00000000" w14:paraId="00000172">
            <w:pPr>
              <w:ind w:right="103"/>
              <w:jc w:val="right"/>
              <w:rPr>
                <w:b w:val="1"/>
                <w:bCs w:val="1"/>
              </w:rPr>
            </w:pPr>
            <w:r w:rsidDel="00000000" w:rsidR="00000000" w:rsidRPr="00000000">
              <w:rPr>
                <w:b w:val="1"/>
                <w:bCs w:val="1"/>
                <w:rtl w:val="0"/>
              </w:rPr>
              <w:t xml:space="preserve">Project duration</w:t>
            </w:r>
          </w:p>
        </w:tc>
        <w:tc>
          <w:tcPr>
            <w:tcBorders>
              <w:left w:color="000000" w:space="0" w:sz="4" w:val="single"/>
            </w:tcBorders>
          </w:tcPr>
          <w:p w:rsidR="00000000" w:rsidDel="00000000" w:rsidP="00000000" w:rsidRDefault="00000000" w:rsidRPr="00000000" w14:paraId="00000173">
            <w:pPr>
              <w:spacing w:before="2" w:lineRule="auto"/>
              <w:rPr>
                <w:b w:val="1"/>
                <w:bCs w:val="1"/>
                <w:sz w:val="26"/>
                <w:szCs w:val="26"/>
              </w:rPr>
            </w:pPr>
            <w:r w:rsidDel="00000000" w:rsidR="00000000" w:rsidRPr="00000000">
              <w:rPr>
                <w:rtl w:val="0"/>
              </w:rPr>
            </w:r>
          </w:p>
          <w:p w:rsidR="00000000" w:rsidDel="00000000" w:rsidP="00000000" w:rsidRDefault="00000000" w:rsidRPr="00000000" w14:paraId="00000174">
            <w:pPr>
              <w:ind w:left="52" w:firstLine="0"/>
              <w:rPr/>
            </w:pPr>
            <w:r w:rsidDel="00000000" w:rsidR="00000000" w:rsidRPr="00000000">
              <w:rPr>
                <w:rtl w:val="0"/>
              </w:rPr>
              <w:t xml:space="preserve">24-month or 36-month period</w:t>
            </w:r>
          </w:p>
        </w:tc>
      </w:tr>
      <w:tr>
        <w:trPr>
          <w:cantSplit w:val="0"/>
          <w:trHeight w:val="925" w:hRule="atLeast"/>
          <w:tblHeader w:val="0"/>
        </w:trPr>
        <w:tc>
          <w:tcPr>
            <w:tcBorders>
              <w:right w:color="000000" w:space="0" w:sz="4" w:val="single"/>
            </w:tcBorders>
          </w:tcPr>
          <w:p w:rsidR="00000000" w:rsidDel="00000000" w:rsidP="00000000" w:rsidRDefault="00000000" w:rsidRPr="00000000" w14:paraId="00000175">
            <w:pPr>
              <w:spacing w:before="1" w:lineRule="auto"/>
              <w:rPr>
                <w:b w:val="1"/>
                <w:bCs w:val="1"/>
                <w:sz w:val="26"/>
                <w:szCs w:val="26"/>
              </w:rPr>
            </w:pPr>
            <w:r w:rsidDel="00000000" w:rsidR="00000000" w:rsidRPr="00000000">
              <w:rPr>
                <w:rtl w:val="0"/>
              </w:rPr>
            </w:r>
          </w:p>
          <w:p w:rsidR="00000000" w:rsidDel="00000000" w:rsidP="00000000" w:rsidRDefault="00000000" w:rsidRPr="00000000" w14:paraId="00000176">
            <w:pPr>
              <w:ind w:right="105"/>
              <w:jc w:val="right"/>
              <w:rPr>
                <w:b w:val="1"/>
                <w:bCs w:val="1"/>
              </w:rPr>
            </w:pPr>
            <w:r w:rsidDel="00000000" w:rsidR="00000000" w:rsidRPr="00000000">
              <w:rPr>
                <w:b w:val="1"/>
                <w:bCs w:val="1"/>
                <w:rtl w:val="0"/>
              </w:rPr>
              <w:t xml:space="preserve">Evaluation</w:t>
            </w:r>
          </w:p>
        </w:tc>
        <w:tc>
          <w:tcPr>
            <w:tcBorders>
              <w:left w:color="000000" w:space="0" w:sz="4" w:val="single"/>
            </w:tcBorders>
          </w:tcPr>
          <w:p w:rsidR="00000000" w:rsidDel="00000000" w:rsidP="00000000" w:rsidRDefault="00000000" w:rsidRPr="00000000" w14:paraId="00000177">
            <w:pPr>
              <w:spacing w:before="1" w:lineRule="auto"/>
              <w:rPr>
                <w:b w:val="1"/>
                <w:bCs w:val="1"/>
                <w:sz w:val="26"/>
                <w:szCs w:val="26"/>
              </w:rPr>
            </w:pPr>
            <w:r w:rsidDel="00000000" w:rsidR="00000000" w:rsidRPr="00000000">
              <w:rPr>
                <w:rtl w:val="0"/>
              </w:rPr>
            </w:r>
          </w:p>
          <w:p w:rsidR="00000000" w:rsidDel="00000000" w:rsidP="00000000" w:rsidRDefault="00000000" w:rsidRPr="00000000" w14:paraId="00000178">
            <w:pPr>
              <w:spacing w:line="252.00000000000003" w:lineRule="auto"/>
              <w:ind w:left="52" w:firstLine="0"/>
              <w:rPr/>
            </w:pPr>
            <w:r w:rsidDel="00000000" w:rsidR="00000000" w:rsidRPr="00000000">
              <w:rPr>
                <w:rtl w:val="0"/>
              </w:rPr>
              <w:t xml:space="preserve">Proposals are evaluated based on the criteria of </w:t>
            </w:r>
            <w:r w:rsidDel="00000000" w:rsidR="00000000" w:rsidRPr="00000000">
              <w:rPr>
                <w:i w:val="1"/>
                <w:iCs w:val="1"/>
                <w:rtl w:val="0"/>
              </w:rPr>
              <w:t xml:space="preserve">Excellence</w:t>
            </w:r>
            <w:r w:rsidDel="00000000" w:rsidR="00000000" w:rsidRPr="00000000">
              <w:rPr>
                <w:rtl w:val="0"/>
              </w:rPr>
              <w:t xml:space="preserve">, </w:t>
            </w:r>
            <w:r w:rsidDel="00000000" w:rsidR="00000000" w:rsidRPr="00000000">
              <w:rPr>
                <w:i w:val="1"/>
                <w:iCs w:val="1"/>
                <w:rtl w:val="0"/>
              </w:rPr>
              <w:t xml:space="preserve">Impact</w:t>
            </w:r>
            <w:r w:rsidDel="00000000" w:rsidR="00000000" w:rsidRPr="00000000">
              <w:rPr>
                <w:rtl w:val="0"/>
              </w:rPr>
              <w:t xml:space="preserve">, and</w:t>
            </w:r>
          </w:p>
          <w:p w:rsidR="00000000" w:rsidDel="00000000" w:rsidP="00000000" w:rsidRDefault="00000000" w:rsidRPr="00000000" w14:paraId="00000179">
            <w:pPr>
              <w:spacing w:line="252.00000000000003" w:lineRule="auto"/>
              <w:ind w:left="52" w:firstLine="0"/>
              <w:rPr>
                <w:i w:val="1"/>
                <w:iCs w:val="1"/>
              </w:rPr>
            </w:pPr>
            <w:r w:rsidDel="00000000" w:rsidR="00000000" w:rsidRPr="00000000">
              <w:rPr>
                <w:i w:val="1"/>
                <w:iCs w:val="1"/>
                <w:rtl w:val="0"/>
              </w:rPr>
              <w:t xml:space="preserve">Quality and efficiency of the implementation</w:t>
            </w:r>
          </w:p>
        </w:tc>
      </w:tr>
      <w:tr>
        <w:trPr>
          <w:cantSplit w:val="0"/>
          <w:trHeight w:val="929" w:hRule="atLeast"/>
          <w:tblHeader w:val="0"/>
        </w:trPr>
        <w:tc>
          <w:tcPr>
            <w:tcBorders>
              <w:right w:color="000000" w:space="0" w:sz="4" w:val="single"/>
            </w:tcBorders>
          </w:tcPr>
          <w:p w:rsidR="00000000" w:rsidDel="00000000" w:rsidP="00000000" w:rsidRDefault="00000000" w:rsidRPr="00000000" w14:paraId="0000017A">
            <w:pPr>
              <w:spacing w:before="113" w:lineRule="auto"/>
              <w:ind w:right="104"/>
              <w:jc w:val="right"/>
              <w:rPr>
                <w:b w:val="1"/>
                <w:bCs w:val="1"/>
              </w:rPr>
            </w:pPr>
            <w:r w:rsidDel="00000000" w:rsidR="00000000" w:rsidRPr="00000000">
              <w:rPr>
                <w:b w:val="1"/>
                <w:bCs w:val="1"/>
                <w:rtl w:val="0"/>
              </w:rPr>
              <w:t xml:space="preserve">Eligibility for funding</w:t>
            </w:r>
          </w:p>
        </w:tc>
        <w:tc>
          <w:tcPr>
            <w:tcBorders>
              <w:left w:color="000000" w:space="0" w:sz="4" w:val="single"/>
            </w:tcBorders>
          </w:tcPr>
          <w:p w:rsidR="00000000" w:rsidDel="00000000" w:rsidP="00000000" w:rsidRDefault="00000000" w:rsidRPr="00000000" w14:paraId="0000017B">
            <w:pPr>
              <w:spacing w:before="113" w:lineRule="auto"/>
              <w:ind w:left="52" w:right="48" w:firstLine="0"/>
              <w:jc w:val="both"/>
              <w:rPr/>
            </w:pPr>
            <w:r w:rsidDel="00000000" w:rsidR="00000000" w:rsidRPr="00000000">
              <w:rPr>
                <w:rtl w:val="0"/>
              </w:rPr>
              <w:t xml:space="preserve">The project consortium as a whole must be eligible with respect to transnational rules. Each partner must fulfil the conditions of the national/regional funding organisation, as described in the </w:t>
            </w:r>
            <w:hyperlink w:anchor="_4vci6py3sca3">
              <w:r w:rsidDel="00000000" w:rsidR="00000000" w:rsidRPr="00000000">
                <w:rPr>
                  <w:color w:val="0000ff"/>
                  <w:u w:val="single"/>
                  <w:rtl w:val="0"/>
                </w:rPr>
                <w:t xml:space="preserve">Annex 1</w:t>
              </w:r>
            </w:hyperlink>
            <w:r w:rsidDel="00000000" w:rsidR="00000000" w:rsidRPr="00000000">
              <w:rPr>
                <w:rtl w:val="0"/>
              </w:rPr>
              <w:t xml:space="preserve">.</w:t>
            </w:r>
          </w:p>
        </w:tc>
      </w:tr>
    </w:tbl>
    <w:p w:rsidR="00000000" w:rsidDel="00000000" w:rsidP="00000000" w:rsidRDefault="00000000" w:rsidRPr="00000000" w14:paraId="0000017C">
      <w:pPr>
        <w:rPr>
          <w:b w:val="1"/>
          <w:bCs w:val="1"/>
          <w:sz w:val="20"/>
          <w:szCs w:val="20"/>
        </w:rPr>
      </w:pPr>
      <w:r w:rsidDel="00000000" w:rsidR="00000000" w:rsidRPr="00000000">
        <w:rPr>
          <w:rtl w:val="0"/>
        </w:rPr>
      </w:r>
    </w:p>
    <w:p w:rsidR="00000000" w:rsidDel="00000000" w:rsidP="00000000" w:rsidRDefault="00000000" w:rsidRPr="00000000" w14:paraId="0000017D">
      <w:pPr>
        <w:spacing w:before="252" w:lineRule="auto"/>
        <w:ind w:left="318" w:firstLine="0"/>
        <w:rPr>
          <w:b w:val="1"/>
          <w:bCs w:val="1"/>
          <w:sz w:val="28"/>
          <w:szCs w:val="28"/>
        </w:rPr>
      </w:pPr>
      <w:r w:rsidDel="00000000" w:rsidR="00000000" w:rsidRPr="00000000">
        <w:rPr>
          <w:b w:val="1"/>
          <w:bCs w:val="1"/>
          <w:color w:val="1f487c"/>
          <w:sz w:val="28"/>
          <w:szCs w:val="28"/>
          <w:rtl w:val="0"/>
        </w:rPr>
        <w:t xml:space="preserve">CALL CALENDAR</w:t>
      </w:r>
      <w:r w:rsidDel="00000000" w:rsidR="00000000" w:rsidRPr="00000000">
        <w:rPr>
          <w:rtl w:val="0"/>
        </w:rPr>
      </w:r>
    </w:p>
    <w:p w:rsidR="00000000" w:rsidDel="00000000" w:rsidP="00000000" w:rsidRDefault="00000000" w:rsidRPr="00000000" w14:paraId="0000017E">
      <w:pPr>
        <w:rPr>
          <w:b w:val="1"/>
          <w:bCs w:val="1"/>
          <w:sz w:val="20"/>
          <w:szCs w:val="20"/>
        </w:rPr>
      </w:pPr>
      <w:r w:rsidDel="00000000" w:rsidR="00000000" w:rsidRPr="00000000">
        <w:rPr>
          <w:rtl w:val="0"/>
        </w:rPr>
      </w:r>
    </w:p>
    <w:p w:rsidR="00000000" w:rsidDel="00000000" w:rsidP="00000000" w:rsidRDefault="00000000" w:rsidRPr="00000000" w14:paraId="0000017F">
      <w:pPr>
        <w:spacing w:before="9" w:lineRule="auto"/>
        <w:rPr>
          <w:b w:val="1"/>
          <w:bCs w:val="1"/>
          <w:sz w:val="15"/>
          <w:szCs w:val="15"/>
        </w:rPr>
      </w:pPr>
      <w:r w:rsidDel="00000000" w:rsidR="00000000" w:rsidRPr="00000000">
        <w:rPr>
          <w:rtl w:val="0"/>
        </w:rPr>
      </w:r>
    </w:p>
    <w:tbl>
      <w:tblPr>
        <w:tblStyle w:val="Table7"/>
        <w:tblW w:w="6588.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89"/>
        <w:gridCol w:w="4099"/>
        <w:tblGridChange w:id="0">
          <w:tblGrid>
            <w:gridCol w:w="2489"/>
            <w:gridCol w:w="4099"/>
          </w:tblGrid>
        </w:tblGridChange>
      </w:tblGrid>
      <w:tr>
        <w:trPr>
          <w:cantSplit w:val="0"/>
          <w:trHeight w:val="688" w:hRule="atLeast"/>
          <w:tblHeader w:val="0"/>
        </w:trPr>
        <w:tc>
          <w:tcPr>
            <w:tcBorders>
              <w:right w:color="000000" w:space="0" w:sz="4" w:val="single"/>
            </w:tcBorders>
          </w:tcPr>
          <w:p w:rsidR="00000000" w:rsidDel="00000000" w:rsidP="00000000" w:rsidRDefault="00000000" w:rsidRPr="00000000" w14:paraId="00000180">
            <w:pPr>
              <w:spacing w:before="120" w:line="252.00000000000003" w:lineRule="auto"/>
              <w:ind w:left="520" w:firstLine="0"/>
              <w:rPr>
                <w:b w:val="1"/>
                <w:bCs w:val="1"/>
              </w:rPr>
            </w:pPr>
            <w:r w:rsidDel="00000000" w:rsidR="00000000" w:rsidRPr="00000000">
              <w:rPr>
                <w:b w:val="1"/>
                <w:bCs w:val="1"/>
                <w:rtl w:val="0"/>
              </w:rPr>
              <w:t xml:space="preserve">5 December 2025</w:t>
            </w:r>
          </w:p>
          <w:p w:rsidR="00000000" w:rsidDel="00000000" w:rsidP="00000000" w:rsidRDefault="00000000" w:rsidRPr="00000000" w14:paraId="00000181">
            <w:pPr>
              <w:spacing w:line="252.00000000000003" w:lineRule="auto"/>
              <w:ind w:left="1268" w:firstLine="0"/>
              <w:rPr>
                <w:b w:val="1"/>
                <w:bCs w:val="1"/>
              </w:rPr>
            </w:pPr>
            <w:r w:rsidDel="00000000" w:rsidR="00000000" w:rsidRPr="00000000">
              <w:rPr>
                <w:b w:val="1"/>
                <w:bCs w:val="1"/>
                <w:rtl w:val="0"/>
              </w:rPr>
              <w:t xml:space="preserve">17.00 CET</w:t>
            </w:r>
          </w:p>
        </w:tc>
        <w:tc>
          <w:tcPr>
            <w:tcBorders>
              <w:left w:color="000000" w:space="0" w:sz="4" w:val="single"/>
            </w:tcBorders>
          </w:tcPr>
          <w:p w:rsidR="00000000" w:rsidDel="00000000" w:rsidP="00000000" w:rsidRDefault="00000000" w:rsidRPr="00000000" w14:paraId="00000182">
            <w:pPr>
              <w:spacing w:before="120" w:lineRule="auto"/>
              <w:ind w:left="105" w:firstLine="0"/>
              <w:rPr>
                <w:b w:val="1"/>
                <w:bCs w:val="1"/>
              </w:rPr>
            </w:pPr>
            <w:r w:rsidDel="00000000" w:rsidR="00000000" w:rsidRPr="00000000">
              <w:rPr>
                <w:b w:val="1"/>
                <w:bCs w:val="1"/>
                <w:color w:val="365f91"/>
                <w:rtl w:val="0"/>
              </w:rPr>
              <w:t xml:space="preserve">Deadline for the proposal submission</w:t>
            </w:r>
            <w:r w:rsidDel="00000000" w:rsidR="00000000" w:rsidRPr="00000000">
              <w:rPr>
                <w:rtl w:val="0"/>
              </w:rPr>
            </w:r>
          </w:p>
        </w:tc>
      </w:tr>
      <w:tr>
        <w:trPr>
          <w:cantSplit w:val="0"/>
          <w:trHeight w:val="373" w:hRule="atLeast"/>
          <w:tblHeader w:val="0"/>
        </w:trPr>
        <w:tc>
          <w:tcPr>
            <w:tcBorders>
              <w:right w:color="000000" w:space="0" w:sz="4" w:val="single"/>
            </w:tcBorders>
          </w:tcPr>
          <w:p w:rsidR="00000000" w:rsidDel="00000000" w:rsidP="00000000" w:rsidRDefault="00000000" w:rsidRPr="00000000" w14:paraId="00000183">
            <w:pPr>
              <w:spacing w:before="56" w:lineRule="auto"/>
              <w:ind w:right="158"/>
              <w:jc w:val="right"/>
              <w:rPr>
                <w:b w:val="1"/>
                <w:bCs w:val="1"/>
              </w:rPr>
            </w:pPr>
            <w:r w:rsidDel="00000000" w:rsidR="00000000" w:rsidRPr="00000000">
              <w:rPr>
                <w:b w:val="1"/>
                <w:bCs w:val="1"/>
                <w:rtl w:val="0"/>
              </w:rPr>
              <w:t xml:space="preserve">May 2026</w:t>
            </w:r>
          </w:p>
        </w:tc>
        <w:tc>
          <w:tcPr>
            <w:tcBorders>
              <w:left w:color="000000" w:space="0" w:sz="4" w:val="single"/>
            </w:tcBorders>
          </w:tcPr>
          <w:p w:rsidR="00000000" w:rsidDel="00000000" w:rsidP="00000000" w:rsidRDefault="00000000" w:rsidRPr="00000000" w14:paraId="00000184">
            <w:pPr>
              <w:spacing w:before="56" w:lineRule="auto"/>
              <w:ind w:left="105" w:firstLine="0"/>
              <w:rPr/>
            </w:pPr>
            <w:r w:rsidDel="00000000" w:rsidR="00000000" w:rsidRPr="00000000">
              <w:rPr>
                <w:rtl w:val="0"/>
              </w:rPr>
              <w:t xml:space="preserve">Notification of accepted proposals</w:t>
            </w:r>
          </w:p>
        </w:tc>
      </w:tr>
      <w:tr>
        <w:trPr>
          <w:cantSplit w:val="0"/>
          <w:trHeight w:val="707" w:hRule="atLeast"/>
          <w:tblHeader w:val="0"/>
        </w:trPr>
        <w:tc>
          <w:tcPr>
            <w:tcBorders>
              <w:right w:color="000000" w:space="0" w:sz="4" w:val="single"/>
            </w:tcBorders>
          </w:tcPr>
          <w:p w:rsidR="00000000" w:rsidDel="00000000" w:rsidP="00000000" w:rsidRDefault="00000000" w:rsidRPr="00000000" w14:paraId="00000185">
            <w:pPr>
              <w:spacing w:before="57" w:lineRule="auto"/>
              <w:ind w:right="154"/>
              <w:jc w:val="right"/>
              <w:rPr>
                <w:b w:val="1"/>
                <w:bCs w:val="1"/>
              </w:rPr>
            </w:pPr>
            <w:r w:rsidDel="00000000" w:rsidR="00000000" w:rsidRPr="00000000">
              <w:rPr>
                <w:b w:val="1"/>
                <w:bCs w:val="1"/>
                <w:rtl w:val="0"/>
              </w:rPr>
              <w:t xml:space="preserve">June-September 2026</w:t>
            </w:r>
          </w:p>
        </w:tc>
        <w:tc>
          <w:tcPr>
            <w:tcBorders>
              <w:left w:color="000000" w:space="0" w:sz="4" w:val="single"/>
            </w:tcBorders>
          </w:tcPr>
          <w:p w:rsidR="00000000" w:rsidDel="00000000" w:rsidP="00000000" w:rsidRDefault="00000000" w:rsidRPr="00000000" w14:paraId="00000186">
            <w:pPr>
              <w:spacing w:before="57" w:lineRule="auto"/>
              <w:ind w:left="105" w:firstLine="0"/>
              <w:rPr/>
            </w:pPr>
            <w:r w:rsidDel="00000000" w:rsidR="00000000" w:rsidRPr="00000000">
              <w:rPr>
                <w:rtl w:val="0"/>
              </w:rPr>
              <w:t xml:space="preserve">Funded project start</w:t>
            </w:r>
          </w:p>
        </w:tc>
      </w:tr>
    </w:tbl>
    <w:p w:rsidR="00000000" w:rsidDel="00000000" w:rsidP="00000000" w:rsidRDefault="00000000" w:rsidRPr="00000000" w14:paraId="00000187">
      <w:pPr>
        <w:rPr>
          <w:b w:val="1"/>
          <w:bCs w:val="1"/>
          <w:sz w:val="20"/>
          <w:szCs w:val="20"/>
        </w:rPr>
      </w:pPr>
      <w:r w:rsidDel="00000000" w:rsidR="00000000" w:rsidRPr="00000000">
        <w:rPr>
          <w:rtl w:val="0"/>
        </w:rPr>
      </w:r>
    </w:p>
    <w:p w:rsidR="00000000" w:rsidDel="00000000" w:rsidP="00000000" w:rsidRDefault="00000000" w:rsidRPr="00000000" w14:paraId="00000188">
      <w:pPr>
        <w:rPr>
          <w:b w:val="1"/>
          <w:bCs w:val="1"/>
          <w:sz w:val="20"/>
          <w:szCs w:val="20"/>
        </w:rPr>
      </w:pPr>
      <w:r w:rsidDel="00000000" w:rsidR="00000000" w:rsidRPr="00000000">
        <w:rPr>
          <w:rtl w:val="0"/>
        </w:rPr>
      </w:r>
    </w:p>
    <w:p w:rsidR="00000000" w:rsidDel="00000000" w:rsidP="00000000" w:rsidRDefault="00000000" w:rsidRPr="00000000" w14:paraId="00000189">
      <w:pPr>
        <w:rPr>
          <w:b w:val="1"/>
          <w:bCs w:val="1"/>
          <w:sz w:val="20"/>
          <w:szCs w:val="20"/>
        </w:rPr>
      </w:pPr>
      <w:r w:rsidDel="00000000" w:rsidR="00000000" w:rsidRPr="00000000">
        <w:rPr>
          <w:rtl w:val="0"/>
        </w:rPr>
      </w:r>
    </w:p>
    <w:p w:rsidR="00000000" w:rsidDel="00000000" w:rsidP="00000000" w:rsidRDefault="00000000" w:rsidRPr="00000000" w14:paraId="0000018A">
      <w:pPr>
        <w:rPr>
          <w:b w:val="1"/>
          <w:bCs w:val="1"/>
          <w:sz w:val="20"/>
          <w:szCs w:val="20"/>
        </w:rPr>
      </w:pPr>
      <w:r w:rsidDel="00000000" w:rsidR="00000000" w:rsidRPr="00000000">
        <w:rPr>
          <w:rtl w:val="0"/>
        </w:rPr>
      </w:r>
    </w:p>
    <w:p w:rsidR="00000000" w:rsidDel="00000000" w:rsidP="00000000" w:rsidRDefault="00000000" w:rsidRPr="00000000" w14:paraId="0000018B">
      <w:pPr>
        <w:rPr>
          <w:b w:val="1"/>
          <w:bCs w:val="1"/>
          <w:sz w:val="20"/>
          <w:szCs w:val="20"/>
        </w:rPr>
      </w:pPr>
      <w:r w:rsidDel="00000000" w:rsidR="00000000" w:rsidRPr="00000000">
        <w:rPr>
          <w:rtl w:val="0"/>
        </w:rPr>
      </w:r>
    </w:p>
    <w:p w:rsidR="00000000" w:rsidDel="00000000" w:rsidP="00000000" w:rsidRDefault="00000000" w:rsidRPr="00000000" w14:paraId="0000018C">
      <w:pPr>
        <w:rPr>
          <w:b w:val="1"/>
          <w:bCs w:val="1"/>
          <w:sz w:val="20"/>
          <w:szCs w:val="20"/>
        </w:rPr>
      </w:pPr>
      <w:r w:rsidDel="00000000" w:rsidR="00000000" w:rsidRPr="00000000">
        <w:rPr>
          <w:rtl w:val="0"/>
        </w:rPr>
      </w:r>
    </w:p>
    <w:p w:rsidR="00000000" w:rsidDel="00000000" w:rsidP="00000000" w:rsidRDefault="00000000" w:rsidRPr="00000000" w14:paraId="0000018D">
      <w:pPr>
        <w:rPr>
          <w:b w:val="1"/>
          <w:bCs w:val="1"/>
          <w:sz w:val="20"/>
          <w:szCs w:val="20"/>
        </w:rPr>
      </w:pPr>
      <w:r w:rsidDel="00000000" w:rsidR="00000000" w:rsidRPr="00000000">
        <w:rPr>
          <w:rtl w:val="0"/>
        </w:rPr>
      </w:r>
    </w:p>
    <w:p w:rsidR="00000000" w:rsidDel="00000000" w:rsidP="00000000" w:rsidRDefault="00000000" w:rsidRPr="00000000" w14:paraId="0000018E">
      <w:pPr>
        <w:rPr>
          <w:b w:val="1"/>
          <w:bCs w:val="1"/>
          <w:sz w:val="20"/>
          <w:szCs w:val="20"/>
        </w:rPr>
      </w:pPr>
      <w:r w:rsidDel="00000000" w:rsidR="00000000" w:rsidRPr="00000000">
        <w:rPr>
          <w:rtl w:val="0"/>
        </w:rPr>
      </w:r>
    </w:p>
    <w:p w:rsidR="00000000" w:rsidDel="00000000" w:rsidP="00000000" w:rsidRDefault="00000000" w:rsidRPr="00000000" w14:paraId="0000018F">
      <w:pPr>
        <w:rPr>
          <w:b w:val="1"/>
          <w:bCs w:val="1"/>
          <w:sz w:val="20"/>
          <w:szCs w:val="20"/>
        </w:rPr>
      </w:pPr>
      <w:r w:rsidDel="00000000" w:rsidR="00000000" w:rsidRPr="00000000">
        <w:rPr>
          <w:rtl w:val="0"/>
        </w:rPr>
      </w:r>
    </w:p>
    <w:p w:rsidR="00000000" w:rsidDel="00000000" w:rsidP="00000000" w:rsidRDefault="00000000" w:rsidRPr="00000000" w14:paraId="00000190">
      <w:pPr>
        <w:rPr>
          <w:b w:val="1"/>
          <w:bCs w:val="1"/>
          <w:sz w:val="20"/>
          <w:szCs w:val="20"/>
        </w:rPr>
      </w:pPr>
      <w:r w:rsidDel="00000000" w:rsidR="00000000" w:rsidRPr="00000000">
        <w:rPr>
          <w:rtl w:val="0"/>
        </w:rPr>
      </w:r>
    </w:p>
    <w:p w:rsidR="00000000" w:rsidDel="00000000" w:rsidP="00000000" w:rsidRDefault="00000000" w:rsidRPr="00000000" w14:paraId="00000191">
      <w:pPr>
        <w:spacing w:before="1" w:lineRule="auto"/>
        <w:rPr>
          <w:b w:val="1"/>
          <w:bCs w:val="1"/>
          <w:sz w:val="19"/>
          <w:szCs w:val="19"/>
        </w:rPr>
      </w:pPr>
      <w:r w:rsidDel="00000000" w:rsidR="00000000" w:rsidRPr="00000000">
        <w:rPr>
          <w:rtl w:val="0"/>
        </w:rPr>
      </w:r>
    </w:p>
    <w:p w:rsidR="00000000" w:rsidDel="00000000" w:rsidP="00000000" w:rsidRDefault="00000000" w:rsidRPr="00000000" w14:paraId="00000192">
      <w:pPr>
        <w:tabs>
          <w:tab w:val="left" w:leader="none" w:pos="8614"/>
        </w:tabs>
        <w:spacing w:before="93" w:lineRule="auto"/>
        <w:ind w:left="676" w:firstLine="0"/>
        <w:rPr>
          <w:sz w:val="20"/>
          <w:szCs w:val="20"/>
        </w:rPr>
        <w:sectPr>
          <w:type w:val="nextPage"/>
          <w:pgSz w:h="16840" w:w="11910" w:orient="portrait"/>
          <w:pgMar w:bottom="280" w:top="400" w:left="740" w:right="1020" w:header="360" w:footer="360"/>
        </w:sectPr>
      </w:pPr>
      <w:r w:rsidDel="00000000" w:rsidR="00000000" w:rsidRPr="00000000">
        <w:rPr>
          <w:sz w:val="20"/>
          <w:szCs w:val="20"/>
          <w:rtl w:val="0"/>
        </w:rPr>
        <w:t xml:space="preserve">QuantERA Call 2025 Announcement</w:t>
        <w:tab/>
        <w:t xml:space="preserve">Page 3 of 83</w:t>
      </w:r>
    </w:p>
    <w:p w:rsidR="00000000" w:rsidDel="00000000" w:rsidP="00000000" w:rsidRDefault="00000000" w:rsidRPr="00000000" w14:paraId="00000193">
      <w:pPr>
        <w:ind w:left="110" w:firstLine="0"/>
        <w:rPr>
          <w:sz w:val="20"/>
          <w:szCs w:val="20"/>
        </w:rPr>
      </w:pPr>
      <w:r w:rsidDel="00000000" w:rsidR="00000000" w:rsidRPr="00000000">
        <w:rPr>
          <w:sz w:val="20"/>
          <w:szCs w:val="20"/>
        </w:rPr>
        <w:drawing>
          <wp:inline distB="0" distT="0" distL="0" distR="0">
            <wp:extent cx="1888373" cy="466344"/>
            <wp:effectExtent b="0" l="0" r="0" t="0"/>
            <wp:docPr id="8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before="3" w:lineRule="auto"/>
        <w:rPr>
          <w:sz w:val="27"/>
          <w:szCs w:val="27"/>
        </w:rPr>
      </w:pPr>
      <w:r w:rsidDel="00000000" w:rsidR="00000000" w:rsidRPr="00000000">
        <w:rPr>
          <w:rtl w:val="0"/>
        </w:rPr>
      </w:r>
    </w:p>
    <w:p w:rsidR="00000000" w:rsidDel="00000000" w:rsidP="00000000" w:rsidRDefault="00000000" w:rsidRPr="00000000" w14:paraId="00000195">
      <w:pPr>
        <w:spacing w:before="92" w:lineRule="auto"/>
        <w:ind w:left="676" w:firstLine="0"/>
        <w:rPr>
          <w:b w:val="1"/>
          <w:bCs w:val="1"/>
          <w:sz w:val="28"/>
          <w:szCs w:val="28"/>
        </w:rPr>
      </w:pPr>
      <w:r w:rsidDel="00000000" w:rsidR="00000000" w:rsidRPr="00000000">
        <w:rPr>
          <w:b w:val="1"/>
          <w:bCs w:val="1"/>
          <w:color w:val="1f487c"/>
          <w:sz w:val="28"/>
          <w:szCs w:val="28"/>
          <w:rtl w:val="0"/>
        </w:rPr>
        <w:t xml:space="preserve">Table of Contents</w:t>
      </w:r>
      <w:r w:rsidDel="00000000" w:rsidR="00000000" w:rsidRPr="00000000">
        <w:rPr>
          <w:rtl w:val="0"/>
        </w:rPr>
      </w:r>
    </w:p>
    <w:p w:rsidR="00000000" w:rsidDel="00000000" w:rsidP="00000000" w:rsidRDefault="00000000" w:rsidRPr="00000000" w14:paraId="00000196">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525575</wp:posOffset>
                </wp:positionH>
                <wp:positionV relativeFrom="paragraph">
                  <wp:posOffset>37054</wp:posOffset>
                </wp:positionV>
                <wp:extent cx="5798185" cy="12700"/>
                <wp:effectExtent b="0" l="0" r="0" t="0"/>
                <wp:wrapTopAndBottom distB="0" distT="0"/>
                <wp:docPr id="38" name=""/>
                <a:graphic>
                  <a:graphicData uri="http://schemas.microsoft.com/office/word/2010/wordprocessingShape">
                    <wps:wsp>
                      <wps:cNvSpPr/>
                      <wps:cNvPr id="41" name="Shape 41"/>
                      <wps:spPr>
                        <a:xfrm>
                          <a:off x="29168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525575</wp:posOffset>
                </wp:positionH>
                <wp:positionV relativeFrom="paragraph">
                  <wp:posOffset>37054</wp:posOffset>
                </wp:positionV>
                <wp:extent cx="5798185" cy="12700"/>
                <wp:effectExtent b="0" l="0" r="0" t="0"/>
                <wp:wrapTopAndBottom distB="0" distT="0"/>
                <wp:docPr id="38"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197">
      <w:pPr>
        <w:spacing w:before="11" w:lineRule="auto"/>
        <w:rPr>
          <w:b w:val="1"/>
          <w:bCs w:val="1"/>
          <w:sz w:val="12"/>
          <w:szCs w:val="12"/>
        </w:rPr>
      </w:pPr>
      <w:r w:rsidDel="00000000" w:rsidR="00000000" w:rsidRPr="00000000">
        <w:rPr>
          <w:rtl w:val="0"/>
        </w:rPr>
      </w:r>
    </w:p>
    <w:sdt>
      <w:sdtPr>
        <w:id w:val="-1656458052"/>
        <w:docPartObj>
          <w:docPartGallery w:val="Table of Contents"/>
          <w:docPartUnique w:val="1"/>
        </w:docPartObj>
      </w:sdtPr>
      <w:sdtContent>
        <w:p w:rsidR="00000000" w:rsidDel="00000000" w:rsidP="00000000" w:rsidRDefault="00000000" w:rsidRPr="00000000" w14:paraId="00000198">
          <w:pPr>
            <w:numPr>
              <w:ilvl w:val="0"/>
              <w:numId w:val="50"/>
            </w:numPr>
            <w:tabs>
              <w:tab w:val="left" w:leader="none" w:pos="844"/>
              <w:tab w:val="right" w:leader="dot" w:pos="9740"/>
            </w:tabs>
            <w:spacing w:before="93" w:line="229" w:lineRule="auto"/>
            <w:ind w:left="843" w:hanging="167.99999999999997"/>
          </w:pPr>
          <w:r w:rsidDel="00000000" w:rsidR="00000000" w:rsidRPr="00000000">
            <w:fldChar w:fldCharType="begin"/>
            <w:instrText xml:space="preserve"> TOC \h \u \z \t "Heading 1,1,Heading 2,2,Heading 3,3,"</w:instrText>
            <w:fldChar w:fldCharType="separate"/>
          </w:r>
          <w:hyperlink w:anchor="_8slmzt5t69ta">
            <w:r w:rsidDel="00000000" w:rsidR="00000000" w:rsidRPr="00000000">
              <w:rPr>
                <w:b w:val="1"/>
                <w:bCs w:val="1"/>
                <w:sz w:val="20"/>
                <w:szCs w:val="20"/>
                <w:rtl w:val="0"/>
              </w:rPr>
              <w:t xml:space="preserve">SCOPE AND OBJECTIVES</w:t>
              <w:tab/>
              <w:t xml:space="preserve">6</w:t>
            </w:r>
          </w:hyperlink>
          <w:r w:rsidDel="00000000" w:rsidR="00000000" w:rsidRPr="00000000">
            <w:rPr>
              <w:rtl w:val="0"/>
            </w:rPr>
          </w:r>
        </w:p>
        <w:p w:rsidR="00000000" w:rsidDel="00000000" w:rsidP="00000000" w:rsidRDefault="00000000" w:rsidRPr="00000000" w14:paraId="00000199">
          <w:pPr>
            <w:tabs>
              <w:tab w:val="right" w:leader="dot" w:pos="9740"/>
            </w:tabs>
            <w:spacing w:line="229" w:lineRule="auto"/>
            <w:ind w:left="676" w:firstLine="0"/>
            <w:rPr>
              <w:sz w:val="20"/>
              <w:szCs w:val="20"/>
            </w:rPr>
          </w:pPr>
          <w:hyperlink w:anchor="_cx57u3be9djg">
            <w:r w:rsidDel="00000000" w:rsidR="00000000" w:rsidRPr="00000000">
              <w:rPr>
                <w:sz w:val="20"/>
                <w:szCs w:val="20"/>
                <w:rtl w:val="0"/>
              </w:rPr>
              <w:t xml:space="preserve">About QuantERA</w:t>
              <w:tab/>
              <w:t xml:space="preserve">6</w:t>
            </w:r>
          </w:hyperlink>
          <w:r w:rsidDel="00000000" w:rsidR="00000000" w:rsidRPr="00000000">
            <w:rPr>
              <w:rtl w:val="0"/>
            </w:rPr>
          </w:r>
        </w:p>
        <w:p w:rsidR="00000000" w:rsidDel="00000000" w:rsidP="00000000" w:rsidRDefault="00000000" w:rsidRPr="00000000" w14:paraId="0000019A">
          <w:pPr>
            <w:tabs>
              <w:tab w:val="right" w:leader="dot" w:pos="9740"/>
            </w:tabs>
            <w:ind w:left="676" w:firstLine="0"/>
            <w:rPr>
              <w:sz w:val="20"/>
              <w:szCs w:val="20"/>
            </w:rPr>
          </w:pPr>
          <w:hyperlink w:anchor="_pigor4hlfojk">
            <w:r w:rsidDel="00000000" w:rsidR="00000000" w:rsidRPr="00000000">
              <w:rPr>
                <w:sz w:val="20"/>
                <w:szCs w:val="20"/>
                <w:rtl w:val="0"/>
              </w:rPr>
              <w:t xml:space="preserve">Information about the Call</w:t>
              <w:tab/>
              <w:t xml:space="preserve">6</w:t>
            </w:r>
          </w:hyperlink>
          <w:r w:rsidDel="00000000" w:rsidR="00000000" w:rsidRPr="00000000">
            <w:rPr>
              <w:rtl w:val="0"/>
            </w:rPr>
          </w:r>
        </w:p>
        <w:p w:rsidR="00000000" w:rsidDel="00000000" w:rsidP="00000000" w:rsidRDefault="00000000" w:rsidRPr="00000000" w14:paraId="0000019B">
          <w:pPr>
            <w:tabs>
              <w:tab w:val="right" w:leader="dot" w:pos="9740"/>
            </w:tabs>
            <w:spacing w:before="1" w:lineRule="auto"/>
            <w:ind w:left="676" w:firstLine="0"/>
            <w:rPr>
              <w:sz w:val="20"/>
              <w:szCs w:val="20"/>
            </w:rPr>
          </w:pPr>
          <w:hyperlink w:anchor="_7ingbdbh9o07">
            <w:r w:rsidDel="00000000" w:rsidR="00000000" w:rsidRPr="00000000">
              <w:rPr>
                <w:sz w:val="20"/>
                <w:szCs w:val="20"/>
                <w:rtl w:val="0"/>
              </w:rPr>
              <w:t xml:space="preserve">Targeted Research</w:t>
              <w:tab/>
              <w:t xml:space="preserve">6</w:t>
            </w:r>
          </w:hyperlink>
          <w:r w:rsidDel="00000000" w:rsidR="00000000" w:rsidRPr="00000000">
            <w:rPr>
              <w:rtl w:val="0"/>
            </w:rPr>
          </w:r>
        </w:p>
        <w:p w:rsidR="00000000" w:rsidDel="00000000" w:rsidP="00000000" w:rsidRDefault="00000000" w:rsidRPr="00000000" w14:paraId="0000019C">
          <w:pPr>
            <w:numPr>
              <w:ilvl w:val="0"/>
              <w:numId w:val="50"/>
            </w:numPr>
            <w:tabs>
              <w:tab w:val="left" w:leader="none" w:pos="898"/>
              <w:tab w:val="right" w:leader="dot" w:pos="9740"/>
            </w:tabs>
            <w:ind w:left="897" w:hanging="222.00000000000003"/>
          </w:pPr>
          <w:hyperlink w:anchor="_2sj7pgl5t5ea">
            <w:r w:rsidDel="00000000" w:rsidR="00000000" w:rsidRPr="00000000">
              <w:rPr>
                <w:b w:val="1"/>
                <w:bCs w:val="1"/>
                <w:sz w:val="20"/>
                <w:szCs w:val="20"/>
                <w:rtl w:val="0"/>
              </w:rPr>
              <w:t xml:space="preserve">FUNDING OVERVIEW</w:t>
              <w:tab/>
              <w:t xml:space="preserve">9</w:t>
            </w:r>
          </w:hyperlink>
          <w:r w:rsidDel="00000000" w:rsidR="00000000" w:rsidRPr="00000000">
            <w:rPr>
              <w:rtl w:val="0"/>
            </w:rPr>
          </w:r>
        </w:p>
        <w:p w:rsidR="00000000" w:rsidDel="00000000" w:rsidP="00000000" w:rsidRDefault="00000000" w:rsidRPr="00000000" w14:paraId="0000019D">
          <w:pPr>
            <w:numPr>
              <w:ilvl w:val="0"/>
              <w:numId w:val="50"/>
            </w:numPr>
            <w:tabs>
              <w:tab w:val="left" w:leader="none" w:pos="902"/>
              <w:tab w:val="right" w:leader="dot" w:pos="9737"/>
            </w:tabs>
            <w:ind w:left="901" w:hanging="225.99999999999994"/>
          </w:pPr>
          <w:hyperlink w:anchor="_ft1bc0yv5p2m">
            <w:r w:rsidDel="00000000" w:rsidR="00000000" w:rsidRPr="00000000">
              <w:rPr>
                <w:b w:val="1"/>
                <w:bCs w:val="1"/>
                <w:sz w:val="20"/>
                <w:szCs w:val="20"/>
                <w:rtl w:val="0"/>
              </w:rPr>
              <w:t xml:space="preserve">APPLICATION GUIDE</w:t>
              <w:tab/>
              <w:t xml:space="preserve">12</w:t>
            </w:r>
          </w:hyperlink>
          <w:r w:rsidDel="00000000" w:rsidR="00000000" w:rsidRPr="00000000">
            <w:rPr>
              <w:rtl w:val="0"/>
            </w:rPr>
          </w:r>
        </w:p>
        <w:p w:rsidR="00000000" w:rsidDel="00000000" w:rsidP="00000000" w:rsidRDefault="00000000" w:rsidRPr="00000000" w14:paraId="0000019E">
          <w:pPr>
            <w:tabs>
              <w:tab w:val="right" w:leader="dot" w:pos="9737"/>
            </w:tabs>
            <w:spacing w:before="1" w:line="229" w:lineRule="auto"/>
            <w:ind w:left="676" w:firstLine="0"/>
            <w:rPr>
              <w:sz w:val="20"/>
              <w:szCs w:val="20"/>
            </w:rPr>
          </w:pPr>
          <w:hyperlink w:anchor="_l1vtye9rhqbv">
            <w:r w:rsidDel="00000000" w:rsidR="00000000" w:rsidRPr="00000000">
              <w:rPr>
                <w:sz w:val="20"/>
                <w:szCs w:val="20"/>
                <w:rtl w:val="0"/>
              </w:rPr>
              <w:t xml:space="preserve">Project Consortia: Formation Principles</w:t>
              <w:tab/>
              <w:t xml:space="preserve">12</w:t>
            </w:r>
          </w:hyperlink>
          <w:r w:rsidDel="00000000" w:rsidR="00000000" w:rsidRPr="00000000">
            <w:rPr>
              <w:rtl w:val="0"/>
            </w:rPr>
          </w:r>
        </w:p>
        <w:p w:rsidR="00000000" w:rsidDel="00000000" w:rsidP="00000000" w:rsidRDefault="00000000" w:rsidRPr="00000000" w14:paraId="0000019F">
          <w:pPr>
            <w:tabs>
              <w:tab w:val="right" w:leader="dot" w:pos="9737"/>
            </w:tabs>
            <w:spacing w:line="229" w:lineRule="auto"/>
            <w:ind w:left="676" w:firstLine="0"/>
            <w:rPr>
              <w:sz w:val="20"/>
              <w:szCs w:val="20"/>
            </w:rPr>
          </w:pPr>
          <w:hyperlink w:anchor="_3x572dvrgk6l">
            <w:r w:rsidDel="00000000" w:rsidR="00000000" w:rsidRPr="00000000">
              <w:rPr>
                <w:sz w:val="20"/>
                <w:szCs w:val="20"/>
                <w:rtl w:val="0"/>
              </w:rPr>
              <w:t xml:space="preserve">Partner Search Tool</w:t>
              <w:tab/>
              <w:t xml:space="preserve">13</w:t>
            </w:r>
          </w:hyperlink>
          <w:r w:rsidDel="00000000" w:rsidR="00000000" w:rsidRPr="00000000">
            <w:rPr>
              <w:rtl w:val="0"/>
            </w:rPr>
          </w:r>
        </w:p>
        <w:p w:rsidR="00000000" w:rsidDel="00000000" w:rsidP="00000000" w:rsidRDefault="00000000" w:rsidRPr="00000000" w14:paraId="000001A0">
          <w:pPr>
            <w:tabs>
              <w:tab w:val="right" w:leader="dot" w:pos="9737"/>
            </w:tabs>
            <w:ind w:left="676" w:firstLine="0"/>
            <w:rPr>
              <w:sz w:val="20"/>
              <w:szCs w:val="20"/>
            </w:rPr>
          </w:pPr>
          <w:hyperlink w:anchor="_4pdcqusrz6l3">
            <w:r w:rsidDel="00000000" w:rsidR="00000000" w:rsidRPr="00000000">
              <w:rPr>
                <w:sz w:val="20"/>
                <w:szCs w:val="20"/>
                <w:rtl w:val="0"/>
              </w:rPr>
              <w:t xml:space="preserve">Eligibility</w:t>
              <w:tab/>
              <w:t xml:space="preserve">13</w:t>
            </w:r>
          </w:hyperlink>
          <w:r w:rsidDel="00000000" w:rsidR="00000000" w:rsidRPr="00000000">
            <w:rPr>
              <w:rtl w:val="0"/>
            </w:rPr>
          </w:r>
        </w:p>
        <w:p w:rsidR="00000000" w:rsidDel="00000000" w:rsidP="00000000" w:rsidRDefault="00000000" w:rsidRPr="00000000" w14:paraId="000001A1">
          <w:pPr>
            <w:tabs>
              <w:tab w:val="right" w:leader="dot" w:pos="9737"/>
            </w:tabs>
            <w:spacing w:before="1" w:lineRule="auto"/>
            <w:ind w:left="676" w:firstLine="0"/>
            <w:rPr>
              <w:sz w:val="20"/>
              <w:szCs w:val="20"/>
            </w:rPr>
          </w:pPr>
          <w:hyperlink w:anchor="_umfnplv2chq6">
            <w:r w:rsidDel="00000000" w:rsidR="00000000" w:rsidRPr="00000000">
              <w:rPr>
                <w:sz w:val="20"/>
                <w:szCs w:val="20"/>
                <w:rtl w:val="0"/>
              </w:rPr>
              <w:t xml:space="preserve">Submission</w:t>
              <w:tab/>
              <w:t xml:space="preserve">14</w:t>
            </w:r>
          </w:hyperlink>
          <w:r w:rsidDel="00000000" w:rsidR="00000000" w:rsidRPr="00000000">
            <w:rPr>
              <w:rtl w:val="0"/>
            </w:rPr>
          </w:r>
        </w:p>
        <w:p w:rsidR="00000000" w:rsidDel="00000000" w:rsidP="00000000" w:rsidRDefault="00000000" w:rsidRPr="00000000" w14:paraId="000001A2">
          <w:pPr>
            <w:numPr>
              <w:ilvl w:val="0"/>
              <w:numId w:val="50"/>
            </w:numPr>
            <w:tabs>
              <w:tab w:val="left" w:leader="none" w:pos="898"/>
              <w:tab w:val="right" w:leader="dot" w:pos="9737"/>
            </w:tabs>
            <w:ind w:left="897" w:hanging="222.00000000000003"/>
          </w:pPr>
          <w:hyperlink w:anchor="_pwq1fztntpo1">
            <w:r w:rsidDel="00000000" w:rsidR="00000000" w:rsidRPr="00000000">
              <w:rPr>
                <w:b w:val="1"/>
                <w:bCs w:val="1"/>
                <w:sz w:val="20"/>
                <w:szCs w:val="20"/>
                <w:rtl w:val="0"/>
              </w:rPr>
              <w:t xml:space="preserve">EVALUATION AND SELECTION</w:t>
              <w:tab/>
              <w:t xml:space="preserve">15</w:t>
            </w:r>
          </w:hyperlink>
          <w:r w:rsidDel="00000000" w:rsidR="00000000" w:rsidRPr="00000000">
            <w:rPr>
              <w:rtl w:val="0"/>
            </w:rPr>
          </w:r>
        </w:p>
        <w:p w:rsidR="00000000" w:rsidDel="00000000" w:rsidP="00000000" w:rsidRDefault="00000000" w:rsidRPr="00000000" w14:paraId="000001A3">
          <w:pPr>
            <w:tabs>
              <w:tab w:val="right" w:leader="dot" w:pos="9737"/>
            </w:tabs>
            <w:ind w:left="676" w:firstLine="0"/>
            <w:rPr>
              <w:sz w:val="20"/>
              <w:szCs w:val="20"/>
            </w:rPr>
          </w:pPr>
          <w:hyperlink w:anchor="_rswdfvd16jnn">
            <w:r w:rsidDel="00000000" w:rsidR="00000000" w:rsidRPr="00000000">
              <w:rPr>
                <w:sz w:val="20"/>
                <w:szCs w:val="20"/>
                <w:rtl w:val="0"/>
              </w:rPr>
              <w:t xml:space="preserve">Evaluation</w:t>
              <w:tab/>
              <w:t xml:space="preserve">15</w:t>
            </w:r>
          </w:hyperlink>
          <w:r w:rsidDel="00000000" w:rsidR="00000000" w:rsidRPr="00000000">
            <w:rPr>
              <w:rtl w:val="0"/>
            </w:rPr>
          </w:r>
        </w:p>
        <w:p w:rsidR="00000000" w:rsidDel="00000000" w:rsidP="00000000" w:rsidRDefault="00000000" w:rsidRPr="00000000" w14:paraId="000001A4">
          <w:pPr>
            <w:tabs>
              <w:tab w:val="right" w:leader="dot" w:pos="9737"/>
            </w:tabs>
            <w:spacing w:before="1" w:line="229" w:lineRule="auto"/>
            <w:ind w:left="676" w:firstLine="0"/>
            <w:rPr>
              <w:sz w:val="20"/>
              <w:szCs w:val="20"/>
            </w:rPr>
          </w:pPr>
          <w:hyperlink w:anchor="_c3vjh3xqkdsx">
            <w:r w:rsidDel="00000000" w:rsidR="00000000" w:rsidRPr="00000000">
              <w:rPr>
                <w:sz w:val="20"/>
                <w:szCs w:val="20"/>
                <w:rtl w:val="0"/>
              </w:rPr>
              <w:t xml:space="preserve">Selection</w:t>
              <w:tab/>
              <w:t xml:space="preserve">16</w:t>
            </w:r>
          </w:hyperlink>
          <w:r w:rsidDel="00000000" w:rsidR="00000000" w:rsidRPr="00000000">
            <w:rPr>
              <w:rtl w:val="0"/>
            </w:rPr>
          </w:r>
        </w:p>
        <w:p w:rsidR="00000000" w:rsidDel="00000000" w:rsidP="00000000" w:rsidRDefault="00000000" w:rsidRPr="00000000" w14:paraId="000001A5">
          <w:pPr>
            <w:numPr>
              <w:ilvl w:val="0"/>
              <w:numId w:val="50"/>
            </w:numPr>
            <w:tabs>
              <w:tab w:val="left" w:leader="none" w:pos="898"/>
              <w:tab w:val="right" w:leader="dot" w:pos="9737"/>
            </w:tabs>
            <w:spacing w:line="229" w:lineRule="auto"/>
            <w:ind w:left="897" w:hanging="222.00000000000003"/>
          </w:pPr>
          <w:hyperlink w:anchor="_slb256k1okjc">
            <w:r w:rsidDel="00000000" w:rsidR="00000000" w:rsidRPr="00000000">
              <w:rPr>
                <w:b w:val="1"/>
                <w:bCs w:val="1"/>
                <w:sz w:val="20"/>
                <w:szCs w:val="20"/>
                <w:rtl w:val="0"/>
              </w:rPr>
              <w:t xml:space="preserve">MANAGEMENT OF FUNDED PROJECTS</w:t>
              <w:tab/>
              <w:t xml:space="preserve">17</w:t>
            </w:r>
          </w:hyperlink>
          <w:r w:rsidDel="00000000" w:rsidR="00000000" w:rsidRPr="00000000">
            <w:rPr>
              <w:rtl w:val="0"/>
            </w:rPr>
          </w:r>
        </w:p>
        <w:p w:rsidR="00000000" w:rsidDel="00000000" w:rsidP="00000000" w:rsidRDefault="00000000" w:rsidRPr="00000000" w14:paraId="000001A6">
          <w:pPr>
            <w:tabs>
              <w:tab w:val="right" w:leader="dot" w:pos="9737"/>
            </w:tabs>
            <w:ind w:left="676" w:firstLine="0"/>
            <w:rPr>
              <w:sz w:val="20"/>
              <w:szCs w:val="20"/>
            </w:rPr>
          </w:pPr>
          <w:hyperlink w:anchor="_rk8yer3d7gw6">
            <w:r w:rsidDel="00000000" w:rsidR="00000000" w:rsidRPr="00000000">
              <w:rPr>
                <w:sz w:val="20"/>
                <w:szCs w:val="20"/>
                <w:rtl w:val="0"/>
              </w:rPr>
              <w:t xml:space="preserve">Establishing the Project Consortium</w:t>
              <w:tab/>
              <w:t xml:space="preserve">17</w:t>
            </w:r>
          </w:hyperlink>
          <w:r w:rsidDel="00000000" w:rsidR="00000000" w:rsidRPr="00000000">
            <w:rPr>
              <w:rtl w:val="0"/>
            </w:rPr>
          </w:r>
        </w:p>
        <w:p w:rsidR="00000000" w:rsidDel="00000000" w:rsidP="00000000" w:rsidRDefault="00000000" w:rsidRPr="00000000" w14:paraId="000001A7">
          <w:pPr>
            <w:tabs>
              <w:tab w:val="right" w:leader="dot" w:pos="9737"/>
            </w:tabs>
            <w:spacing w:before="1" w:lineRule="auto"/>
            <w:ind w:left="676" w:firstLine="0"/>
            <w:rPr>
              <w:sz w:val="20"/>
              <w:szCs w:val="20"/>
            </w:rPr>
          </w:pPr>
          <w:hyperlink w:anchor="_gflyeai308fj">
            <w:r w:rsidDel="00000000" w:rsidR="00000000" w:rsidRPr="00000000">
              <w:rPr>
                <w:sz w:val="20"/>
                <w:szCs w:val="20"/>
                <w:rtl w:val="0"/>
              </w:rPr>
              <w:t xml:space="preserve">Reporting and Publications</w:t>
              <w:tab/>
              <w:t xml:space="preserve">17</w:t>
            </w:r>
          </w:hyperlink>
          <w:r w:rsidDel="00000000" w:rsidR="00000000" w:rsidRPr="00000000">
            <w:rPr>
              <w:rtl w:val="0"/>
            </w:rPr>
          </w:r>
        </w:p>
        <w:p w:rsidR="00000000" w:rsidDel="00000000" w:rsidP="00000000" w:rsidRDefault="00000000" w:rsidRPr="00000000" w14:paraId="000001A8">
          <w:pPr>
            <w:tabs>
              <w:tab w:val="right" w:leader="dot" w:pos="9737"/>
            </w:tabs>
            <w:ind w:left="676" w:firstLine="0"/>
            <w:rPr>
              <w:sz w:val="20"/>
              <w:szCs w:val="20"/>
            </w:rPr>
          </w:pPr>
          <w:hyperlink w:anchor="_mhesfxkiyqzp">
            <w:r w:rsidDel="00000000" w:rsidR="00000000" w:rsidRPr="00000000">
              <w:rPr>
                <w:sz w:val="20"/>
                <w:szCs w:val="20"/>
                <w:rtl w:val="0"/>
              </w:rPr>
              <w:t xml:space="preserve">Open Access Publishing / Open Research Data</w:t>
              <w:tab/>
              <w:t xml:space="preserve">18</w:t>
            </w:r>
          </w:hyperlink>
          <w:r w:rsidDel="00000000" w:rsidR="00000000" w:rsidRPr="00000000">
            <w:rPr>
              <w:rtl w:val="0"/>
            </w:rPr>
          </w:r>
        </w:p>
        <w:p w:rsidR="00000000" w:rsidDel="00000000" w:rsidP="00000000" w:rsidRDefault="00000000" w:rsidRPr="00000000" w14:paraId="000001A9">
          <w:pPr>
            <w:tabs>
              <w:tab w:val="right" w:leader="dot" w:pos="9737"/>
            </w:tabs>
            <w:spacing w:before="1" w:line="229" w:lineRule="auto"/>
            <w:ind w:left="676" w:firstLine="0"/>
            <w:rPr>
              <w:sz w:val="20"/>
              <w:szCs w:val="20"/>
            </w:rPr>
          </w:pPr>
          <w:hyperlink w:anchor="_oi98h7hh4wt4">
            <w:r w:rsidDel="00000000" w:rsidR="00000000" w:rsidRPr="00000000">
              <w:rPr>
                <w:sz w:val="20"/>
                <w:szCs w:val="20"/>
                <w:rtl w:val="0"/>
              </w:rPr>
              <w:t xml:space="preserve">Compliance with EU obligations</w:t>
              <w:tab/>
              <w:t xml:space="preserve">18</w:t>
            </w:r>
          </w:hyperlink>
          <w:r w:rsidDel="00000000" w:rsidR="00000000" w:rsidRPr="00000000">
            <w:rPr>
              <w:rtl w:val="0"/>
            </w:rPr>
          </w:r>
        </w:p>
        <w:p w:rsidR="00000000" w:rsidDel="00000000" w:rsidP="00000000" w:rsidRDefault="00000000" w:rsidRPr="00000000" w14:paraId="000001AA">
          <w:pPr>
            <w:numPr>
              <w:ilvl w:val="0"/>
              <w:numId w:val="50"/>
            </w:numPr>
            <w:tabs>
              <w:tab w:val="left" w:leader="none" w:pos="898"/>
              <w:tab w:val="right" w:leader="dot" w:pos="9737"/>
            </w:tabs>
            <w:spacing w:line="229" w:lineRule="auto"/>
            <w:ind w:left="897" w:hanging="222.00000000000003"/>
          </w:pPr>
          <w:hyperlink w:anchor="_kaxtxcsecdet">
            <w:r w:rsidDel="00000000" w:rsidR="00000000" w:rsidRPr="00000000">
              <w:rPr>
                <w:b w:val="1"/>
                <w:bCs w:val="1"/>
                <w:sz w:val="20"/>
                <w:szCs w:val="20"/>
                <w:rtl w:val="0"/>
              </w:rPr>
              <w:t xml:space="preserve">MANAGEMENT OF THE CALL</w:t>
              <w:tab/>
              <w:t xml:space="preserve">18</w:t>
            </w:r>
          </w:hyperlink>
          <w:r w:rsidDel="00000000" w:rsidR="00000000" w:rsidRPr="00000000">
            <w:rPr>
              <w:rtl w:val="0"/>
            </w:rPr>
          </w:r>
        </w:p>
        <w:p w:rsidR="00000000" w:rsidDel="00000000" w:rsidP="00000000" w:rsidRDefault="00000000" w:rsidRPr="00000000" w14:paraId="000001AB">
          <w:pPr>
            <w:tabs>
              <w:tab w:val="right" w:leader="dot" w:pos="9737"/>
            </w:tabs>
            <w:ind w:left="676" w:firstLine="0"/>
            <w:rPr>
              <w:b w:val="1"/>
              <w:bCs w:val="1"/>
              <w:sz w:val="20"/>
              <w:szCs w:val="20"/>
            </w:rPr>
          </w:pPr>
          <w:hyperlink w:anchor="_4vci6py3sca3">
            <w:r w:rsidDel="00000000" w:rsidR="00000000" w:rsidRPr="00000000">
              <w:rPr>
                <w:b w:val="1"/>
                <w:bCs w:val="1"/>
                <w:sz w:val="20"/>
                <w:szCs w:val="20"/>
                <w:rtl w:val="0"/>
              </w:rPr>
              <w:t xml:space="preserve">Annex 1: Requirements of Research Funding Organisations</w:t>
              <w:tab/>
              <w:t xml:space="preserve">20</w:t>
            </w:r>
          </w:hyperlink>
          <w:r w:rsidDel="00000000" w:rsidR="00000000" w:rsidRPr="00000000">
            <w:rPr>
              <w:rtl w:val="0"/>
            </w:rPr>
          </w:r>
        </w:p>
        <w:p w:rsidR="00000000" w:rsidDel="00000000" w:rsidP="00000000" w:rsidRDefault="00000000" w:rsidRPr="00000000" w14:paraId="000001AC">
          <w:pPr>
            <w:tabs>
              <w:tab w:val="right" w:leader="dot" w:pos="9737"/>
            </w:tabs>
            <w:ind w:left="676" w:firstLine="0"/>
            <w:rPr>
              <w:sz w:val="20"/>
              <w:szCs w:val="20"/>
            </w:rPr>
          </w:pPr>
          <w:hyperlink w:anchor="_4mzun018w6u4">
            <w:r w:rsidDel="00000000" w:rsidR="00000000" w:rsidRPr="00000000">
              <w:rPr>
                <w:sz w:val="20"/>
                <w:szCs w:val="20"/>
                <w:rtl w:val="0"/>
              </w:rPr>
              <w:t xml:space="preserve">Austria </w:t>
            </w:r>
          </w:hyperlink>
          <w:hyperlink w:anchor="_4mzun018w6u4">
            <w:r w:rsidDel="00000000" w:rsidR="00000000" w:rsidRPr="00000000">
              <w:rPr>
                <w:rFonts w:ascii="Calibri" w:cs="Calibri" w:eastAsia="Calibri" w:hAnsi="Calibri"/>
                <w:rtl w:val="0"/>
              </w:rPr>
              <w:t xml:space="preserve">(</w:t>
            </w:r>
          </w:hyperlink>
          <w:hyperlink w:anchor="_4mzun018w6u4">
            <w:r w:rsidDel="00000000" w:rsidR="00000000" w:rsidRPr="00000000">
              <w:rPr>
                <w:sz w:val="20"/>
                <w:szCs w:val="20"/>
                <w:rtl w:val="0"/>
              </w:rPr>
              <w:t xml:space="preserve">FFG)</w:t>
              <w:tab/>
              <w:t xml:space="preserve">20</w:t>
            </w:r>
          </w:hyperlink>
          <w:r w:rsidDel="00000000" w:rsidR="00000000" w:rsidRPr="00000000">
            <w:rPr>
              <w:rtl w:val="0"/>
            </w:rPr>
          </w:r>
        </w:p>
        <w:p w:rsidR="00000000" w:rsidDel="00000000" w:rsidP="00000000" w:rsidRDefault="00000000" w:rsidRPr="00000000" w14:paraId="000001AD">
          <w:pPr>
            <w:tabs>
              <w:tab w:val="right" w:leader="dot" w:pos="9737"/>
            </w:tabs>
            <w:spacing w:before="1" w:lineRule="auto"/>
            <w:ind w:left="676" w:firstLine="0"/>
            <w:rPr>
              <w:sz w:val="20"/>
              <w:szCs w:val="20"/>
            </w:rPr>
          </w:pPr>
          <w:hyperlink w:anchor="_69chyveeehw8">
            <w:r w:rsidDel="00000000" w:rsidR="00000000" w:rsidRPr="00000000">
              <w:rPr>
                <w:sz w:val="20"/>
                <w:szCs w:val="20"/>
                <w:rtl w:val="0"/>
              </w:rPr>
              <w:t xml:space="preserve">Austria (FWF)</w:t>
              <w:tab/>
              <w:t xml:space="preserve">21</w:t>
            </w:r>
          </w:hyperlink>
          <w:r w:rsidDel="00000000" w:rsidR="00000000" w:rsidRPr="00000000">
            <w:rPr>
              <w:rtl w:val="0"/>
            </w:rPr>
          </w:r>
        </w:p>
        <w:p w:rsidR="00000000" w:rsidDel="00000000" w:rsidP="00000000" w:rsidRDefault="00000000" w:rsidRPr="00000000" w14:paraId="000001AE">
          <w:pPr>
            <w:tabs>
              <w:tab w:val="right" w:leader="dot" w:pos="9737"/>
            </w:tabs>
            <w:ind w:left="676" w:firstLine="0"/>
            <w:rPr>
              <w:sz w:val="20"/>
              <w:szCs w:val="20"/>
            </w:rPr>
          </w:pPr>
          <w:hyperlink w:anchor="_2x64zdsba9ff">
            <w:r w:rsidDel="00000000" w:rsidR="00000000" w:rsidRPr="00000000">
              <w:rPr>
                <w:sz w:val="20"/>
                <w:szCs w:val="20"/>
                <w:rtl w:val="0"/>
              </w:rPr>
              <w:t xml:space="preserve">Belgium </w:t>
            </w:r>
          </w:hyperlink>
          <w:hyperlink w:anchor="_2x64zdsba9ff">
            <w:r w:rsidDel="00000000" w:rsidR="00000000" w:rsidRPr="00000000">
              <w:rPr>
                <w:rFonts w:ascii="Calibri" w:cs="Calibri" w:eastAsia="Calibri" w:hAnsi="Calibri"/>
                <w:rtl w:val="0"/>
              </w:rPr>
              <w:t xml:space="preserve">(</w:t>
            </w:r>
          </w:hyperlink>
          <w:hyperlink w:anchor="_2x64zdsba9ff">
            <w:r w:rsidDel="00000000" w:rsidR="00000000" w:rsidRPr="00000000">
              <w:rPr>
                <w:sz w:val="20"/>
                <w:szCs w:val="20"/>
                <w:rtl w:val="0"/>
              </w:rPr>
              <w:t xml:space="preserve">F.R.S.- FNRS)</w:t>
              <w:tab/>
              <w:t xml:space="preserve">23</w:t>
            </w:r>
          </w:hyperlink>
          <w:r w:rsidDel="00000000" w:rsidR="00000000" w:rsidRPr="00000000">
            <w:rPr>
              <w:rtl w:val="0"/>
            </w:rPr>
          </w:r>
        </w:p>
        <w:p w:rsidR="00000000" w:rsidDel="00000000" w:rsidP="00000000" w:rsidRDefault="00000000" w:rsidRPr="00000000" w14:paraId="000001AF">
          <w:pPr>
            <w:tabs>
              <w:tab w:val="right" w:leader="dot" w:pos="9737"/>
            </w:tabs>
            <w:ind w:left="676" w:firstLine="0"/>
            <w:rPr>
              <w:sz w:val="20"/>
              <w:szCs w:val="20"/>
            </w:rPr>
          </w:pPr>
          <w:hyperlink w:anchor="_vit8ucb2hl99">
            <w:r w:rsidDel="00000000" w:rsidR="00000000" w:rsidRPr="00000000">
              <w:rPr>
                <w:sz w:val="20"/>
                <w:szCs w:val="20"/>
                <w:rtl w:val="0"/>
              </w:rPr>
              <w:t xml:space="preserve">Belgium – Flanders </w:t>
            </w:r>
          </w:hyperlink>
          <w:hyperlink w:anchor="_vit8ucb2hl99">
            <w:r w:rsidDel="00000000" w:rsidR="00000000" w:rsidRPr="00000000">
              <w:rPr>
                <w:rFonts w:ascii="Calibri" w:cs="Calibri" w:eastAsia="Calibri" w:hAnsi="Calibri"/>
                <w:rtl w:val="0"/>
              </w:rPr>
              <w:t xml:space="preserve">(</w:t>
            </w:r>
          </w:hyperlink>
          <w:hyperlink w:anchor="_vit8ucb2hl99">
            <w:r w:rsidDel="00000000" w:rsidR="00000000" w:rsidRPr="00000000">
              <w:rPr>
                <w:sz w:val="20"/>
                <w:szCs w:val="20"/>
                <w:rtl w:val="0"/>
              </w:rPr>
              <w:t xml:space="preserve">FWO)</w:t>
              <w:tab/>
              <w:t xml:space="preserve">24</w:t>
            </w:r>
          </w:hyperlink>
          <w:r w:rsidDel="00000000" w:rsidR="00000000" w:rsidRPr="00000000">
            <w:rPr>
              <w:rtl w:val="0"/>
            </w:rPr>
          </w:r>
        </w:p>
        <w:p w:rsidR="00000000" w:rsidDel="00000000" w:rsidP="00000000" w:rsidRDefault="00000000" w:rsidRPr="00000000" w14:paraId="000001B0">
          <w:pPr>
            <w:tabs>
              <w:tab w:val="right" w:leader="dot" w:pos="9737"/>
            </w:tabs>
            <w:spacing w:before="1" w:lineRule="auto"/>
            <w:ind w:left="676" w:firstLine="0"/>
            <w:rPr>
              <w:sz w:val="20"/>
              <w:szCs w:val="20"/>
            </w:rPr>
          </w:pPr>
          <w:hyperlink w:anchor="_ei7axyp0v62">
            <w:r w:rsidDel="00000000" w:rsidR="00000000" w:rsidRPr="00000000">
              <w:rPr>
                <w:sz w:val="20"/>
                <w:szCs w:val="20"/>
                <w:rtl w:val="0"/>
              </w:rPr>
              <w:t xml:space="preserve">Bulgaria (BNSF)</w:t>
              <w:tab/>
              <w:t xml:space="preserve">27</w:t>
            </w:r>
          </w:hyperlink>
          <w:r w:rsidDel="00000000" w:rsidR="00000000" w:rsidRPr="00000000">
            <w:rPr>
              <w:rtl w:val="0"/>
            </w:rPr>
          </w:r>
        </w:p>
        <w:p w:rsidR="00000000" w:rsidDel="00000000" w:rsidP="00000000" w:rsidRDefault="00000000" w:rsidRPr="00000000" w14:paraId="000001B1">
          <w:pPr>
            <w:tabs>
              <w:tab w:val="right" w:leader="dot" w:pos="9737"/>
            </w:tabs>
            <w:spacing w:line="268" w:lineRule="auto"/>
            <w:ind w:left="676" w:firstLine="0"/>
            <w:rPr>
              <w:sz w:val="20"/>
              <w:szCs w:val="20"/>
            </w:rPr>
          </w:pPr>
          <w:hyperlink w:anchor="_tmrqjvjqx5d2">
            <w:r w:rsidDel="00000000" w:rsidR="00000000" w:rsidRPr="00000000">
              <w:rPr>
                <w:sz w:val="20"/>
                <w:szCs w:val="20"/>
                <w:rtl w:val="0"/>
              </w:rPr>
              <w:t xml:space="preserve">Croatia </w:t>
            </w:r>
          </w:hyperlink>
          <w:hyperlink w:anchor="_tmrqjvjqx5d2">
            <w:r w:rsidDel="00000000" w:rsidR="00000000" w:rsidRPr="00000000">
              <w:rPr>
                <w:rFonts w:ascii="Calibri" w:cs="Calibri" w:eastAsia="Calibri" w:hAnsi="Calibri"/>
                <w:rtl w:val="0"/>
              </w:rPr>
              <w:t xml:space="preserve">(</w:t>
            </w:r>
          </w:hyperlink>
          <w:hyperlink w:anchor="_tmrqjvjqx5d2">
            <w:r w:rsidDel="00000000" w:rsidR="00000000" w:rsidRPr="00000000">
              <w:rPr>
                <w:sz w:val="20"/>
                <w:szCs w:val="20"/>
                <w:rtl w:val="0"/>
              </w:rPr>
              <w:t xml:space="preserve">HRZZ)</w:t>
              <w:tab/>
              <w:t xml:space="preserve">29</w:t>
            </w:r>
          </w:hyperlink>
          <w:r w:rsidDel="00000000" w:rsidR="00000000" w:rsidRPr="00000000">
            <w:rPr>
              <w:rtl w:val="0"/>
            </w:rPr>
          </w:r>
        </w:p>
        <w:p w:rsidR="00000000" w:rsidDel="00000000" w:rsidP="00000000" w:rsidRDefault="00000000" w:rsidRPr="00000000" w14:paraId="000001B2">
          <w:pPr>
            <w:tabs>
              <w:tab w:val="right" w:leader="dot" w:pos="9737"/>
            </w:tabs>
            <w:spacing w:line="229" w:lineRule="auto"/>
            <w:ind w:left="676" w:firstLine="0"/>
            <w:rPr>
              <w:sz w:val="20"/>
              <w:szCs w:val="20"/>
            </w:rPr>
          </w:pPr>
          <w:hyperlink w:anchor="_e9jdcvbax7vb">
            <w:r w:rsidDel="00000000" w:rsidR="00000000" w:rsidRPr="00000000">
              <w:rPr>
                <w:sz w:val="20"/>
                <w:szCs w:val="20"/>
                <w:rtl w:val="0"/>
              </w:rPr>
              <w:t xml:space="preserve">Czechia (MEYS)</w:t>
              <w:tab/>
              <w:t xml:space="preserve">31</w:t>
            </w:r>
          </w:hyperlink>
          <w:r w:rsidDel="00000000" w:rsidR="00000000" w:rsidRPr="00000000">
            <w:rPr>
              <w:rtl w:val="0"/>
            </w:rPr>
          </w:r>
        </w:p>
        <w:p w:rsidR="00000000" w:rsidDel="00000000" w:rsidP="00000000" w:rsidRDefault="00000000" w:rsidRPr="00000000" w14:paraId="000001B3">
          <w:pPr>
            <w:tabs>
              <w:tab w:val="right" w:leader="dot" w:pos="9737"/>
            </w:tabs>
            <w:ind w:left="676" w:firstLine="0"/>
            <w:rPr>
              <w:sz w:val="20"/>
              <w:szCs w:val="20"/>
            </w:rPr>
          </w:pPr>
          <w:hyperlink w:anchor="_cwilcqgt28tb">
            <w:r w:rsidDel="00000000" w:rsidR="00000000" w:rsidRPr="00000000">
              <w:rPr>
                <w:sz w:val="20"/>
                <w:szCs w:val="20"/>
                <w:rtl w:val="0"/>
              </w:rPr>
              <w:t xml:space="preserve">Czechia (TA CR)</w:t>
              <w:tab/>
              <w:t xml:space="preserve">33</w:t>
            </w:r>
          </w:hyperlink>
          <w:r w:rsidDel="00000000" w:rsidR="00000000" w:rsidRPr="00000000">
            <w:rPr>
              <w:rtl w:val="0"/>
            </w:rPr>
          </w:r>
        </w:p>
        <w:p w:rsidR="00000000" w:rsidDel="00000000" w:rsidP="00000000" w:rsidRDefault="00000000" w:rsidRPr="00000000" w14:paraId="000001B4">
          <w:pPr>
            <w:tabs>
              <w:tab w:val="right" w:leader="dot" w:pos="9737"/>
            </w:tabs>
            <w:spacing w:before="1" w:lineRule="auto"/>
            <w:ind w:left="676" w:firstLine="0"/>
            <w:rPr>
              <w:sz w:val="20"/>
              <w:szCs w:val="20"/>
            </w:rPr>
          </w:pPr>
          <w:hyperlink w:anchor="_q699z38l6la">
            <w:r w:rsidDel="00000000" w:rsidR="00000000" w:rsidRPr="00000000">
              <w:rPr>
                <w:sz w:val="20"/>
                <w:szCs w:val="20"/>
                <w:rtl w:val="0"/>
              </w:rPr>
              <w:t xml:space="preserve">Estonia (ETAG)</w:t>
              <w:tab/>
              <w:t xml:space="preserve">35</w:t>
            </w:r>
          </w:hyperlink>
          <w:r w:rsidDel="00000000" w:rsidR="00000000" w:rsidRPr="00000000">
            <w:rPr>
              <w:rtl w:val="0"/>
            </w:rPr>
          </w:r>
        </w:p>
        <w:p w:rsidR="00000000" w:rsidDel="00000000" w:rsidP="00000000" w:rsidRDefault="00000000" w:rsidRPr="00000000" w14:paraId="000001B5">
          <w:pPr>
            <w:tabs>
              <w:tab w:val="right" w:leader="dot" w:pos="9737"/>
            </w:tabs>
            <w:ind w:left="676" w:firstLine="0"/>
            <w:rPr>
              <w:sz w:val="20"/>
              <w:szCs w:val="20"/>
            </w:rPr>
          </w:pPr>
          <w:hyperlink w:anchor="_hqwoktmkqmke">
            <w:r w:rsidDel="00000000" w:rsidR="00000000" w:rsidRPr="00000000">
              <w:rPr>
                <w:sz w:val="20"/>
                <w:szCs w:val="20"/>
                <w:rtl w:val="0"/>
              </w:rPr>
              <w:t xml:space="preserve">Finland (AKA)</w:t>
              <w:tab/>
              <w:t xml:space="preserve">38</w:t>
            </w:r>
          </w:hyperlink>
          <w:r w:rsidDel="00000000" w:rsidR="00000000" w:rsidRPr="00000000">
            <w:rPr>
              <w:rtl w:val="0"/>
            </w:rPr>
          </w:r>
        </w:p>
        <w:p w:rsidR="00000000" w:rsidDel="00000000" w:rsidP="00000000" w:rsidRDefault="00000000" w:rsidRPr="00000000" w14:paraId="000001B6">
          <w:pPr>
            <w:tabs>
              <w:tab w:val="right" w:leader="dot" w:pos="9737"/>
            </w:tabs>
            <w:spacing w:before="1" w:lineRule="auto"/>
            <w:ind w:left="676" w:firstLine="0"/>
            <w:rPr>
              <w:sz w:val="20"/>
              <w:szCs w:val="20"/>
            </w:rPr>
          </w:pPr>
          <w:hyperlink w:anchor="_sgjb3v7k2d5o">
            <w:r w:rsidDel="00000000" w:rsidR="00000000" w:rsidRPr="00000000">
              <w:rPr>
                <w:sz w:val="20"/>
                <w:szCs w:val="20"/>
                <w:rtl w:val="0"/>
              </w:rPr>
              <w:t xml:space="preserve">France </w:t>
            </w:r>
          </w:hyperlink>
          <w:hyperlink w:anchor="_sgjb3v7k2d5o">
            <w:r w:rsidDel="00000000" w:rsidR="00000000" w:rsidRPr="00000000">
              <w:rPr>
                <w:rFonts w:ascii="Calibri" w:cs="Calibri" w:eastAsia="Calibri" w:hAnsi="Calibri"/>
                <w:rtl w:val="0"/>
              </w:rPr>
              <w:t xml:space="preserve">(</w:t>
            </w:r>
          </w:hyperlink>
          <w:hyperlink w:anchor="_sgjb3v7k2d5o">
            <w:r w:rsidDel="00000000" w:rsidR="00000000" w:rsidRPr="00000000">
              <w:rPr>
                <w:sz w:val="20"/>
                <w:szCs w:val="20"/>
                <w:rtl w:val="0"/>
              </w:rPr>
              <w:t xml:space="preserve">ANR)</w:t>
              <w:tab/>
              <w:t xml:space="preserve">40</w:t>
            </w:r>
          </w:hyperlink>
          <w:r w:rsidDel="00000000" w:rsidR="00000000" w:rsidRPr="00000000">
            <w:rPr>
              <w:rtl w:val="0"/>
            </w:rPr>
          </w:r>
        </w:p>
        <w:p w:rsidR="00000000" w:rsidDel="00000000" w:rsidP="00000000" w:rsidRDefault="00000000" w:rsidRPr="00000000" w14:paraId="000001B7">
          <w:pPr>
            <w:tabs>
              <w:tab w:val="right" w:leader="dot" w:pos="9737"/>
            </w:tabs>
            <w:spacing w:line="229" w:lineRule="auto"/>
            <w:ind w:left="676" w:firstLine="0"/>
            <w:rPr>
              <w:sz w:val="20"/>
              <w:szCs w:val="20"/>
            </w:rPr>
          </w:pPr>
          <w:hyperlink w:anchor="_8pzj0zqdw7au">
            <w:r w:rsidDel="00000000" w:rsidR="00000000" w:rsidRPr="00000000">
              <w:rPr>
                <w:sz w:val="20"/>
                <w:szCs w:val="20"/>
                <w:rtl w:val="0"/>
              </w:rPr>
              <w:t xml:space="preserve">Germany – QPR (DFG)</w:t>
              <w:tab/>
              <w:t xml:space="preserve">41</w:t>
            </w:r>
          </w:hyperlink>
          <w:r w:rsidDel="00000000" w:rsidR="00000000" w:rsidRPr="00000000">
            <w:rPr>
              <w:rtl w:val="0"/>
            </w:rPr>
          </w:r>
        </w:p>
        <w:p w:rsidR="00000000" w:rsidDel="00000000" w:rsidP="00000000" w:rsidRDefault="00000000" w:rsidRPr="00000000" w14:paraId="000001B8">
          <w:pPr>
            <w:tabs>
              <w:tab w:val="right" w:leader="dot" w:pos="9737"/>
            </w:tabs>
            <w:spacing w:line="229" w:lineRule="auto"/>
            <w:ind w:left="676" w:firstLine="0"/>
            <w:rPr>
              <w:sz w:val="20"/>
              <w:szCs w:val="20"/>
            </w:rPr>
          </w:pPr>
          <w:hyperlink w:anchor="_qdx7bdwo7bbv">
            <w:r w:rsidDel="00000000" w:rsidR="00000000" w:rsidRPr="00000000">
              <w:rPr>
                <w:sz w:val="20"/>
                <w:szCs w:val="20"/>
                <w:rtl w:val="0"/>
              </w:rPr>
              <w:t xml:space="preserve">Germany – AQS (BMFTR)</w:t>
              <w:tab/>
              <w:t xml:space="preserve">43</w:t>
            </w:r>
          </w:hyperlink>
          <w:r w:rsidDel="00000000" w:rsidR="00000000" w:rsidRPr="00000000">
            <w:rPr>
              <w:rtl w:val="0"/>
            </w:rPr>
          </w:r>
        </w:p>
        <w:p w:rsidR="00000000" w:rsidDel="00000000" w:rsidP="00000000" w:rsidRDefault="00000000" w:rsidRPr="00000000" w14:paraId="000001B9">
          <w:pPr>
            <w:tabs>
              <w:tab w:val="right" w:leader="dot" w:pos="9737"/>
            </w:tabs>
            <w:ind w:left="676" w:firstLine="0"/>
            <w:rPr>
              <w:sz w:val="20"/>
              <w:szCs w:val="20"/>
            </w:rPr>
          </w:pPr>
          <w:hyperlink w:anchor="_8ckvalm2r6k">
            <w:r w:rsidDel="00000000" w:rsidR="00000000" w:rsidRPr="00000000">
              <w:rPr>
                <w:sz w:val="20"/>
                <w:szCs w:val="20"/>
                <w:rtl w:val="0"/>
              </w:rPr>
              <w:t xml:space="preserve">Hungary (NKFIH)</w:t>
              <w:tab/>
              <w:t xml:space="preserve">45</w:t>
            </w:r>
          </w:hyperlink>
          <w:r w:rsidDel="00000000" w:rsidR="00000000" w:rsidRPr="00000000">
            <w:rPr>
              <w:rtl w:val="0"/>
            </w:rPr>
          </w:r>
        </w:p>
        <w:p w:rsidR="00000000" w:rsidDel="00000000" w:rsidP="00000000" w:rsidRDefault="00000000" w:rsidRPr="00000000" w14:paraId="000001BA">
          <w:pPr>
            <w:tabs>
              <w:tab w:val="right" w:leader="dot" w:pos="9737"/>
            </w:tabs>
            <w:spacing w:before="1" w:lineRule="auto"/>
            <w:ind w:left="676" w:firstLine="0"/>
            <w:rPr>
              <w:sz w:val="20"/>
              <w:szCs w:val="20"/>
            </w:rPr>
          </w:pPr>
          <w:hyperlink w:anchor="_k3yki2z6vo3z">
            <w:r w:rsidDel="00000000" w:rsidR="00000000" w:rsidRPr="00000000">
              <w:rPr>
                <w:sz w:val="20"/>
                <w:szCs w:val="20"/>
                <w:rtl w:val="0"/>
              </w:rPr>
              <w:t xml:space="preserve">Ireland (TE-RI)</w:t>
              <w:tab/>
              <w:t xml:space="preserve">46</w:t>
            </w:r>
          </w:hyperlink>
          <w:r w:rsidDel="00000000" w:rsidR="00000000" w:rsidRPr="00000000">
            <w:rPr>
              <w:rtl w:val="0"/>
            </w:rPr>
          </w:r>
        </w:p>
        <w:p w:rsidR="00000000" w:rsidDel="00000000" w:rsidP="00000000" w:rsidRDefault="00000000" w:rsidRPr="00000000" w14:paraId="000001BB">
          <w:pPr>
            <w:tabs>
              <w:tab w:val="right" w:leader="dot" w:pos="9737"/>
            </w:tabs>
            <w:ind w:left="676" w:firstLine="0"/>
            <w:rPr>
              <w:sz w:val="20"/>
              <w:szCs w:val="20"/>
            </w:rPr>
          </w:pPr>
          <w:hyperlink w:anchor="_8zaj1bz6svkh">
            <w:r w:rsidDel="00000000" w:rsidR="00000000" w:rsidRPr="00000000">
              <w:rPr>
                <w:sz w:val="20"/>
                <w:szCs w:val="20"/>
                <w:rtl w:val="0"/>
              </w:rPr>
              <w:t xml:space="preserve">Israel (IIA)</w:t>
              <w:tab/>
              <w:t xml:space="preserve">48</w:t>
            </w:r>
          </w:hyperlink>
          <w:r w:rsidDel="00000000" w:rsidR="00000000" w:rsidRPr="00000000">
            <w:rPr>
              <w:rtl w:val="0"/>
            </w:rPr>
          </w:r>
        </w:p>
        <w:p w:rsidR="00000000" w:rsidDel="00000000" w:rsidP="00000000" w:rsidRDefault="00000000" w:rsidRPr="00000000" w14:paraId="000001BC">
          <w:pPr>
            <w:tabs>
              <w:tab w:val="right" w:leader="dot" w:pos="9737"/>
            </w:tabs>
            <w:ind w:left="676" w:firstLine="0"/>
            <w:rPr>
              <w:sz w:val="20"/>
              <w:szCs w:val="20"/>
            </w:rPr>
          </w:pPr>
          <w:hyperlink w:anchor="_baarmsh3m6">
            <w:r w:rsidDel="00000000" w:rsidR="00000000" w:rsidRPr="00000000">
              <w:rPr>
                <w:sz w:val="20"/>
                <w:szCs w:val="20"/>
                <w:rtl w:val="0"/>
              </w:rPr>
              <w:t xml:space="preserve">Italy </w:t>
            </w:r>
          </w:hyperlink>
          <w:hyperlink w:anchor="_baarmsh3m6">
            <w:r w:rsidDel="00000000" w:rsidR="00000000" w:rsidRPr="00000000">
              <w:rPr>
                <w:rFonts w:ascii="Calibri" w:cs="Calibri" w:eastAsia="Calibri" w:hAnsi="Calibri"/>
                <w:rtl w:val="0"/>
              </w:rPr>
              <w:t xml:space="preserve">(</w:t>
            </w:r>
          </w:hyperlink>
          <w:hyperlink w:anchor="_baarmsh3m6">
            <w:r w:rsidDel="00000000" w:rsidR="00000000" w:rsidRPr="00000000">
              <w:rPr>
                <w:sz w:val="20"/>
                <w:szCs w:val="20"/>
                <w:rtl w:val="0"/>
              </w:rPr>
              <w:t xml:space="preserve">MUR)</w:t>
              <w:tab/>
              <w:t xml:space="preserve">50</w:t>
            </w:r>
          </w:hyperlink>
          <w:r w:rsidDel="00000000" w:rsidR="00000000" w:rsidRPr="00000000">
            <w:rPr>
              <w:rtl w:val="0"/>
            </w:rPr>
          </w:r>
        </w:p>
        <w:p w:rsidR="00000000" w:rsidDel="00000000" w:rsidP="00000000" w:rsidRDefault="00000000" w:rsidRPr="00000000" w14:paraId="000001BD">
          <w:pPr>
            <w:tabs>
              <w:tab w:val="right" w:leader="dot" w:pos="9737"/>
            </w:tabs>
            <w:spacing w:before="1" w:lineRule="auto"/>
            <w:ind w:left="676" w:firstLine="0"/>
            <w:rPr>
              <w:sz w:val="20"/>
              <w:szCs w:val="20"/>
            </w:rPr>
          </w:pPr>
          <w:hyperlink w:anchor="_2svikmmlc0o0">
            <w:r w:rsidDel="00000000" w:rsidR="00000000" w:rsidRPr="00000000">
              <w:rPr>
                <w:sz w:val="20"/>
                <w:szCs w:val="20"/>
                <w:rtl w:val="0"/>
              </w:rPr>
              <w:t xml:space="preserve">Latvia </w:t>
            </w:r>
          </w:hyperlink>
          <w:hyperlink w:anchor="_2svikmmlc0o0">
            <w:r w:rsidDel="00000000" w:rsidR="00000000" w:rsidRPr="00000000">
              <w:rPr>
                <w:rFonts w:ascii="Calibri" w:cs="Calibri" w:eastAsia="Calibri" w:hAnsi="Calibri"/>
                <w:rtl w:val="0"/>
              </w:rPr>
              <w:t xml:space="preserve">(</w:t>
            </w:r>
          </w:hyperlink>
          <w:hyperlink w:anchor="_2svikmmlc0o0">
            <w:r w:rsidDel="00000000" w:rsidR="00000000" w:rsidRPr="00000000">
              <w:rPr>
                <w:sz w:val="20"/>
                <w:szCs w:val="20"/>
                <w:rtl w:val="0"/>
              </w:rPr>
              <w:t xml:space="preserve">LZP)</w:t>
              <w:tab/>
              <w:t xml:space="preserve">51</w:t>
            </w:r>
          </w:hyperlink>
          <w:r w:rsidDel="00000000" w:rsidR="00000000" w:rsidRPr="00000000">
            <w:rPr>
              <w:rtl w:val="0"/>
            </w:rPr>
          </w:r>
        </w:p>
        <w:p w:rsidR="00000000" w:rsidDel="00000000" w:rsidP="00000000" w:rsidRDefault="00000000" w:rsidRPr="00000000" w14:paraId="000001BE">
          <w:pPr>
            <w:tabs>
              <w:tab w:val="right" w:leader="dot" w:pos="9737"/>
            </w:tabs>
            <w:spacing w:line="268" w:lineRule="auto"/>
            <w:ind w:left="676" w:firstLine="0"/>
            <w:rPr>
              <w:sz w:val="20"/>
              <w:szCs w:val="20"/>
            </w:rPr>
          </w:pPr>
          <w:hyperlink w:anchor="_li9xvqytmcyu">
            <w:r w:rsidDel="00000000" w:rsidR="00000000" w:rsidRPr="00000000">
              <w:rPr>
                <w:sz w:val="20"/>
                <w:szCs w:val="20"/>
                <w:rtl w:val="0"/>
              </w:rPr>
              <w:t xml:space="preserve">Lithuania </w:t>
            </w:r>
          </w:hyperlink>
          <w:hyperlink w:anchor="_li9xvqytmcyu">
            <w:r w:rsidDel="00000000" w:rsidR="00000000" w:rsidRPr="00000000">
              <w:rPr>
                <w:rFonts w:ascii="Calibri" w:cs="Calibri" w:eastAsia="Calibri" w:hAnsi="Calibri"/>
                <w:rtl w:val="0"/>
              </w:rPr>
              <w:t xml:space="preserve">(</w:t>
            </w:r>
          </w:hyperlink>
          <w:hyperlink w:anchor="_li9xvqytmcyu">
            <w:r w:rsidDel="00000000" w:rsidR="00000000" w:rsidRPr="00000000">
              <w:rPr>
                <w:sz w:val="20"/>
                <w:szCs w:val="20"/>
                <w:rtl w:val="0"/>
              </w:rPr>
              <w:t xml:space="preserve">LMT)</w:t>
              <w:tab/>
              <w:t xml:space="preserve">52</w:t>
            </w:r>
          </w:hyperlink>
          <w:r w:rsidDel="00000000" w:rsidR="00000000" w:rsidRPr="00000000">
            <w:rPr>
              <w:rtl w:val="0"/>
            </w:rPr>
          </w:r>
        </w:p>
        <w:p w:rsidR="00000000" w:rsidDel="00000000" w:rsidP="00000000" w:rsidRDefault="00000000" w:rsidRPr="00000000" w14:paraId="000001BF">
          <w:pPr>
            <w:tabs>
              <w:tab w:val="right" w:leader="dot" w:pos="9737"/>
            </w:tabs>
            <w:spacing w:line="229" w:lineRule="auto"/>
            <w:ind w:left="676" w:firstLine="0"/>
            <w:rPr>
              <w:sz w:val="20"/>
              <w:szCs w:val="20"/>
            </w:rPr>
          </w:pPr>
          <w:hyperlink w:anchor="_hcezle5028gq">
            <w:r w:rsidDel="00000000" w:rsidR="00000000" w:rsidRPr="00000000">
              <w:rPr>
                <w:sz w:val="20"/>
                <w:szCs w:val="20"/>
                <w:rtl w:val="0"/>
              </w:rPr>
              <w:t xml:space="preserve">Luxembourg (FNR)</w:t>
              <w:tab/>
              <w:t xml:space="preserve">53</w:t>
            </w:r>
          </w:hyperlink>
          <w:r w:rsidDel="00000000" w:rsidR="00000000" w:rsidRPr="00000000">
            <w:rPr>
              <w:rtl w:val="0"/>
            </w:rPr>
          </w:r>
        </w:p>
        <w:p w:rsidR="00000000" w:rsidDel="00000000" w:rsidP="00000000" w:rsidRDefault="00000000" w:rsidRPr="00000000" w14:paraId="000001C0">
          <w:pPr>
            <w:tabs>
              <w:tab w:val="left" w:leader="none" w:pos="1396"/>
              <w:tab w:val="right" w:leader="dot" w:pos="9737"/>
            </w:tabs>
            <w:ind w:left="676" w:firstLine="0"/>
            <w:rPr>
              <w:sz w:val="20"/>
              <w:szCs w:val="20"/>
            </w:rPr>
          </w:pPr>
          <w:hyperlink w:anchor="_yyp4irz1c25d">
            <w:r w:rsidDel="00000000" w:rsidR="00000000" w:rsidRPr="00000000">
              <w:rPr>
                <w:sz w:val="20"/>
                <w:szCs w:val="20"/>
                <w:rtl w:val="0"/>
              </w:rPr>
              <w:t xml:space="preserve">Malta</w:t>
              <w:tab/>
            </w:r>
          </w:hyperlink>
          <w:r w:rsidDel="00000000" w:rsidR="00000000" w:rsidRPr="00000000">
            <w:fldChar w:fldCharType="begin"/>
            <w:instrText xml:space="preserve"> PAGEREF _yyp4irz1c25d \h </w:instrText>
            <w:fldChar w:fldCharType="separate"/>
          </w:r>
          <w:r w:rsidDel="00000000" w:rsidR="00000000" w:rsidRPr="00000000">
            <w:rPr>
              <w:rFonts w:ascii="Calibri" w:cs="Calibri" w:eastAsia="Calibri" w:hAnsi="Calibri"/>
              <w:rtl w:val="0"/>
            </w:rPr>
            <w:t xml:space="preserve">(</w:t>
          </w:r>
          <w:r w:rsidDel="00000000" w:rsidR="00000000" w:rsidRPr="00000000">
            <w:rPr>
              <w:sz w:val="20"/>
              <w:szCs w:val="20"/>
              <w:rtl w:val="0"/>
            </w:rPr>
            <w:t xml:space="preserve">MEY)</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C1">
          <w:pPr>
            <w:tabs>
              <w:tab w:val="right" w:leader="dot" w:pos="9737"/>
            </w:tabs>
            <w:spacing w:before="1" w:lineRule="auto"/>
            <w:ind w:left="676" w:firstLine="0"/>
            <w:rPr>
              <w:sz w:val="20"/>
              <w:szCs w:val="20"/>
            </w:rPr>
          </w:pPr>
          <w:hyperlink w:anchor="_5umbpop8sdp">
            <w:r w:rsidDel="00000000" w:rsidR="00000000" w:rsidRPr="00000000">
              <w:rPr>
                <w:sz w:val="20"/>
                <w:szCs w:val="20"/>
                <w:rtl w:val="0"/>
              </w:rPr>
              <w:t xml:space="preserve">Netherlands (QDNL)</w:t>
              <w:tab/>
              <w:t xml:space="preserve">55</w:t>
            </w:r>
          </w:hyperlink>
          <w:r w:rsidDel="00000000" w:rsidR="00000000" w:rsidRPr="00000000">
            <w:rPr>
              <w:rtl w:val="0"/>
            </w:rPr>
          </w:r>
        </w:p>
        <w:p w:rsidR="00000000" w:rsidDel="00000000" w:rsidP="00000000" w:rsidRDefault="00000000" w:rsidRPr="00000000" w14:paraId="000001C2">
          <w:pPr>
            <w:tabs>
              <w:tab w:val="right" w:leader="dot" w:pos="9737"/>
            </w:tabs>
            <w:spacing w:before="1" w:lineRule="auto"/>
            <w:ind w:left="676" w:firstLine="0"/>
            <w:rPr>
              <w:sz w:val="20"/>
              <w:szCs w:val="20"/>
            </w:rPr>
          </w:pPr>
          <w:hyperlink w:anchor="_2ptyfkwrk93a">
            <w:r w:rsidDel="00000000" w:rsidR="00000000" w:rsidRPr="00000000">
              <w:rPr>
                <w:sz w:val="20"/>
                <w:szCs w:val="20"/>
                <w:rtl w:val="0"/>
              </w:rPr>
              <w:t xml:space="preserve">Norway (RCN)</w:t>
              <w:tab/>
              <w:t xml:space="preserve">57</w:t>
            </w:r>
          </w:hyperlink>
          <w:r w:rsidDel="00000000" w:rsidR="00000000" w:rsidRPr="00000000">
            <w:rPr>
              <w:rtl w:val="0"/>
            </w:rPr>
          </w:r>
        </w:p>
        <w:p w:rsidR="00000000" w:rsidDel="00000000" w:rsidP="00000000" w:rsidRDefault="00000000" w:rsidRPr="00000000" w14:paraId="000001C3">
          <w:pPr>
            <w:tabs>
              <w:tab w:val="right" w:leader="dot" w:pos="9737"/>
            </w:tabs>
            <w:ind w:left="676" w:firstLine="0"/>
            <w:rPr>
              <w:sz w:val="20"/>
              <w:szCs w:val="20"/>
            </w:rPr>
          </w:pPr>
          <w:hyperlink w:anchor="_6eq6mq7e6oey">
            <w:r w:rsidDel="00000000" w:rsidR="00000000" w:rsidRPr="00000000">
              <w:rPr>
                <w:sz w:val="20"/>
                <w:szCs w:val="20"/>
                <w:rtl w:val="0"/>
              </w:rPr>
              <w:t xml:space="preserve">Poland </w:t>
            </w:r>
          </w:hyperlink>
          <w:hyperlink w:anchor="_6eq6mq7e6oey">
            <w:r w:rsidDel="00000000" w:rsidR="00000000" w:rsidRPr="00000000">
              <w:rPr>
                <w:rFonts w:ascii="Calibri" w:cs="Calibri" w:eastAsia="Calibri" w:hAnsi="Calibri"/>
                <w:rtl w:val="0"/>
              </w:rPr>
              <w:t xml:space="preserve">(</w:t>
            </w:r>
          </w:hyperlink>
          <w:hyperlink w:anchor="_6eq6mq7e6oey">
            <w:r w:rsidDel="00000000" w:rsidR="00000000" w:rsidRPr="00000000">
              <w:rPr>
                <w:sz w:val="20"/>
                <w:szCs w:val="20"/>
                <w:rtl w:val="0"/>
              </w:rPr>
              <w:t xml:space="preserve">NCBR)</w:t>
              <w:tab/>
              <w:t xml:space="preserve">59</w:t>
            </w:r>
          </w:hyperlink>
          <w:r w:rsidDel="00000000" w:rsidR="00000000" w:rsidRPr="00000000">
            <w:rPr>
              <w:rtl w:val="0"/>
            </w:rPr>
          </w:r>
        </w:p>
        <w:p w:rsidR="00000000" w:rsidDel="00000000" w:rsidP="00000000" w:rsidRDefault="00000000" w:rsidRPr="00000000" w14:paraId="000001C4">
          <w:pPr>
            <w:tabs>
              <w:tab w:val="right" w:leader="dot" w:pos="9737"/>
            </w:tabs>
            <w:ind w:left="676" w:firstLine="0"/>
            <w:rPr>
              <w:sz w:val="20"/>
              <w:szCs w:val="20"/>
            </w:rPr>
          </w:pPr>
          <w:hyperlink w:anchor="_zaib31o9a7vd">
            <w:r w:rsidDel="00000000" w:rsidR="00000000" w:rsidRPr="00000000">
              <w:rPr>
                <w:sz w:val="20"/>
                <w:szCs w:val="20"/>
                <w:rtl w:val="0"/>
              </w:rPr>
              <w:t xml:space="preserve">Poland </w:t>
            </w:r>
          </w:hyperlink>
          <w:hyperlink w:anchor="_zaib31o9a7vd">
            <w:r w:rsidDel="00000000" w:rsidR="00000000" w:rsidRPr="00000000">
              <w:rPr>
                <w:rFonts w:ascii="Calibri" w:cs="Calibri" w:eastAsia="Calibri" w:hAnsi="Calibri"/>
                <w:rtl w:val="0"/>
              </w:rPr>
              <w:t xml:space="preserve">(</w:t>
            </w:r>
          </w:hyperlink>
          <w:hyperlink w:anchor="_zaib31o9a7vd">
            <w:r w:rsidDel="00000000" w:rsidR="00000000" w:rsidRPr="00000000">
              <w:rPr>
                <w:sz w:val="20"/>
                <w:szCs w:val="20"/>
                <w:rtl w:val="0"/>
              </w:rPr>
              <w:t xml:space="preserve">NCN)</w:t>
              <w:tab/>
              <w:t xml:space="preserve">60</w:t>
            </w:r>
          </w:hyperlink>
          <w:r w:rsidDel="00000000" w:rsidR="00000000" w:rsidRPr="00000000">
            <w:rPr>
              <w:rtl w:val="0"/>
            </w:rPr>
          </w:r>
        </w:p>
        <w:p w:rsidR="00000000" w:rsidDel="00000000" w:rsidP="00000000" w:rsidRDefault="00000000" w:rsidRPr="00000000" w14:paraId="000001C5">
          <w:pPr>
            <w:tabs>
              <w:tab w:val="right" w:leader="dot" w:pos="9737"/>
            </w:tabs>
            <w:ind w:left="676" w:firstLine="0"/>
            <w:rPr>
              <w:sz w:val="20"/>
              <w:szCs w:val="20"/>
            </w:rPr>
          </w:pPr>
          <w:hyperlink w:anchor="_r8rzr3qjt5aq">
            <w:r w:rsidDel="00000000" w:rsidR="00000000" w:rsidRPr="00000000">
              <w:rPr>
                <w:sz w:val="20"/>
                <w:szCs w:val="20"/>
                <w:rtl w:val="0"/>
              </w:rPr>
              <w:t xml:space="preserve">Romania </w:t>
            </w:r>
          </w:hyperlink>
          <w:hyperlink w:anchor="_r8rzr3qjt5aq">
            <w:r w:rsidDel="00000000" w:rsidR="00000000" w:rsidRPr="00000000">
              <w:rPr>
                <w:rFonts w:ascii="Calibri" w:cs="Calibri" w:eastAsia="Calibri" w:hAnsi="Calibri"/>
                <w:rtl w:val="0"/>
              </w:rPr>
              <w:t xml:space="preserve">(</w:t>
            </w:r>
          </w:hyperlink>
          <w:hyperlink w:anchor="_r8rzr3qjt5aq">
            <w:r w:rsidDel="00000000" w:rsidR="00000000" w:rsidRPr="00000000">
              <w:rPr>
                <w:sz w:val="20"/>
                <w:szCs w:val="20"/>
                <w:rtl w:val="0"/>
              </w:rPr>
              <w:t xml:space="preserve">UEFISCDI)</w:t>
              <w:tab/>
              <w:t xml:space="preserve">62</w:t>
            </w:r>
          </w:hyperlink>
          <w:r w:rsidDel="00000000" w:rsidR="00000000" w:rsidRPr="00000000">
            <w:rPr>
              <w:rtl w:val="0"/>
            </w:rPr>
          </w:r>
        </w:p>
        <w:p w:rsidR="00000000" w:rsidDel="00000000" w:rsidP="00000000" w:rsidRDefault="00000000" w:rsidRPr="00000000" w14:paraId="000001C6">
          <w:pPr>
            <w:tabs>
              <w:tab w:val="right" w:leader="dot" w:pos="9737"/>
            </w:tabs>
            <w:spacing w:before="1" w:line="268" w:lineRule="auto"/>
            <w:ind w:left="676" w:firstLine="0"/>
            <w:rPr>
              <w:sz w:val="20"/>
              <w:szCs w:val="20"/>
            </w:rPr>
          </w:pPr>
          <w:hyperlink w:anchor="_i2vo7pw38i7g">
            <w:r w:rsidDel="00000000" w:rsidR="00000000" w:rsidRPr="00000000">
              <w:rPr>
                <w:sz w:val="20"/>
                <w:szCs w:val="20"/>
                <w:rtl w:val="0"/>
              </w:rPr>
              <w:t xml:space="preserve">Slovakia </w:t>
            </w:r>
          </w:hyperlink>
          <w:hyperlink w:anchor="_i2vo7pw38i7g">
            <w:r w:rsidDel="00000000" w:rsidR="00000000" w:rsidRPr="00000000">
              <w:rPr>
                <w:rFonts w:ascii="Calibri" w:cs="Calibri" w:eastAsia="Calibri" w:hAnsi="Calibri"/>
                <w:rtl w:val="0"/>
              </w:rPr>
              <w:t xml:space="preserve">(</w:t>
            </w:r>
          </w:hyperlink>
          <w:hyperlink w:anchor="_i2vo7pw38i7g">
            <w:r w:rsidDel="00000000" w:rsidR="00000000" w:rsidRPr="00000000">
              <w:rPr>
                <w:sz w:val="20"/>
                <w:szCs w:val="20"/>
                <w:rtl w:val="0"/>
              </w:rPr>
              <w:t xml:space="preserve">SAS)</w:t>
              <w:tab/>
              <w:t xml:space="preserve">63</w:t>
            </w:r>
          </w:hyperlink>
          <w:r w:rsidDel="00000000" w:rsidR="00000000" w:rsidRPr="00000000">
            <w:rPr>
              <w:rtl w:val="0"/>
            </w:rPr>
          </w:r>
        </w:p>
        <w:p w:rsidR="00000000" w:rsidDel="00000000" w:rsidP="00000000" w:rsidRDefault="00000000" w:rsidRPr="00000000" w14:paraId="000001C7">
          <w:pPr>
            <w:tabs>
              <w:tab w:val="right" w:leader="dot" w:pos="9737"/>
            </w:tabs>
            <w:spacing w:line="229" w:lineRule="auto"/>
            <w:ind w:left="676" w:firstLine="0"/>
            <w:rPr>
              <w:sz w:val="20"/>
              <w:szCs w:val="20"/>
            </w:rPr>
          </w:pPr>
          <w:hyperlink w:anchor="_450bp97hg2j7">
            <w:r w:rsidDel="00000000" w:rsidR="00000000" w:rsidRPr="00000000">
              <w:rPr>
                <w:sz w:val="20"/>
                <w:szCs w:val="20"/>
                <w:rtl w:val="0"/>
              </w:rPr>
              <w:t xml:space="preserve">Slovenia (MVZI)</w:t>
              <w:tab/>
              <w:t xml:space="preserve">64</w:t>
            </w:r>
          </w:hyperlink>
          <w:r w:rsidDel="00000000" w:rsidR="00000000" w:rsidRPr="00000000">
            <w:rPr>
              <w:rtl w:val="0"/>
            </w:rPr>
          </w:r>
        </w:p>
        <w:p w:rsidR="00000000" w:rsidDel="00000000" w:rsidP="00000000" w:rsidRDefault="00000000" w:rsidRPr="00000000" w14:paraId="000001C8">
          <w:pPr>
            <w:tabs>
              <w:tab w:val="right" w:leader="dot" w:pos="9737"/>
            </w:tabs>
            <w:ind w:left="676" w:firstLine="0"/>
            <w:rPr>
              <w:sz w:val="20"/>
              <w:szCs w:val="20"/>
            </w:rPr>
          </w:pPr>
          <w:hyperlink w:anchor="_vasgz6n5noy8">
            <w:r w:rsidDel="00000000" w:rsidR="00000000" w:rsidRPr="00000000">
              <w:rPr>
                <w:sz w:val="20"/>
                <w:szCs w:val="20"/>
                <w:rtl w:val="0"/>
              </w:rPr>
              <w:t xml:space="preserve">South Korea (NRF Korea)</w:t>
              <w:tab/>
              <w:t xml:space="preserve">69</w:t>
            </w:r>
          </w:hyperlink>
          <w:r w:rsidDel="00000000" w:rsidR="00000000" w:rsidRPr="00000000">
            <w:rPr>
              <w:rtl w:val="0"/>
            </w:rPr>
          </w:r>
        </w:p>
        <w:p w:rsidR="00000000" w:rsidDel="00000000" w:rsidP="00000000" w:rsidRDefault="00000000" w:rsidRPr="00000000" w14:paraId="000001C9">
          <w:pPr>
            <w:tabs>
              <w:tab w:val="right" w:leader="dot" w:pos="9737"/>
            </w:tabs>
            <w:ind w:left="676" w:firstLine="0"/>
            <w:rPr>
              <w:sz w:val="20"/>
              <w:szCs w:val="20"/>
            </w:rPr>
          </w:pPr>
          <w:hyperlink w:anchor="_jytyt9vapdzb">
            <w:r w:rsidDel="00000000" w:rsidR="00000000" w:rsidRPr="00000000">
              <w:rPr>
                <w:sz w:val="20"/>
                <w:szCs w:val="20"/>
                <w:rtl w:val="0"/>
              </w:rPr>
              <w:t xml:space="preserve">Spain </w:t>
            </w:r>
          </w:hyperlink>
          <w:hyperlink w:anchor="_jytyt9vapdzb">
            <w:r w:rsidDel="00000000" w:rsidR="00000000" w:rsidRPr="00000000">
              <w:rPr>
                <w:rFonts w:ascii="Calibri" w:cs="Calibri" w:eastAsia="Calibri" w:hAnsi="Calibri"/>
                <w:rtl w:val="0"/>
              </w:rPr>
              <w:t xml:space="preserve">(</w:t>
            </w:r>
          </w:hyperlink>
          <w:hyperlink w:anchor="_jytyt9vapdzb">
            <w:r w:rsidDel="00000000" w:rsidR="00000000" w:rsidRPr="00000000">
              <w:rPr>
                <w:sz w:val="20"/>
                <w:szCs w:val="20"/>
                <w:rtl w:val="0"/>
              </w:rPr>
              <w:t xml:space="preserve">AEI)</w:t>
              <w:tab/>
              <w:t xml:space="preserve">70</w:t>
            </w:r>
          </w:hyperlink>
          <w:r w:rsidDel="00000000" w:rsidR="00000000" w:rsidRPr="00000000">
            <w:rPr>
              <w:rtl w:val="0"/>
            </w:rPr>
          </w:r>
        </w:p>
        <w:p w:rsidR="00000000" w:rsidDel="00000000" w:rsidP="00000000" w:rsidRDefault="00000000" w:rsidRPr="00000000" w14:paraId="000001CA">
          <w:pPr>
            <w:tabs>
              <w:tab w:val="right" w:leader="dot" w:pos="9737"/>
            </w:tabs>
            <w:ind w:left="676" w:firstLine="0"/>
            <w:rPr>
              <w:sz w:val="20"/>
              <w:szCs w:val="20"/>
            </w:rPr>
          </w:pPr>
          <w:hyperlink w:anchor="_62bscutjv6ss">
            <w:r w:rsidDel="00000000" w:rsidR="00000000" w:rsidRPr="00000000">
              <w:rPr>
                <w:sz w:val="20"/>
                <w:szCs w:val="20"/>
                <w:rtl w:val="0"/>
              </w:rPr>
              <w:t xml:space="preserve">Sweden </w:t>
            </w:r>
          </w:hyperlink>
          <w:hyperlink w:anchor="_62bscutjv6ss">
            <w:r w:rsidDel="00000000" w:rsidR="00000000" w:rsidRPr="00000000">
              <w:rPr>
                <w:rFonts w:ascii="Calibri" w:cs="Calibri" w:eastAsia="Calibri" w:hAnsi="Calibri"/>
                <w:rtl w:val="0"/>
              </w:rPr>
              <w:t xml:space="preserve">(</w:t>
            </w:r>
          </w:hyperlink>
          <w:hyperlink w:anchor="_62bscutjv6ss">
            <w:r w:rsidDel="00000000" w:rsidR="00000000" w:rsidRPr="00000000">
              <w:rPr>
                <w:sz w:val="20"/>
                <w:szCs w:val="20"/>
                <w:rtl w:val="0"/>
              </w:rPr>
              <w:t xml:space="preserve">VR)</w:t>
              <w:tab/>
              <w:t xml:space="preserve">74</w:t>
            </w:r>
          </w:hyperlink>
          <w:r w:rsidDel="00000000" w:rsidR="00000000" w:rsidRPr="00000000">
            <w:rPr>
              <w:rtl w:val="0"/>
            </w:rPr>
          </w:r>
        </w:p>
        <w:p w:rsidR="00000000" w:rsidDel="00000000" w:rsidP="00000000" w:rsidRDefault="00000000" w:rsidRPr="00000000" w14:paraId="000001CB">
          <w:pPr>
            <w:tabs>
              <w:tab w:val="right" w:leader="dot" w:pos="9737"/>
            </w:tabs>
            <w:spacing w:before="1" w:lineRule="auto"/>
            <w:ind w:left="676" w:firstLine="0"/>
            <w:rPr>
              <w:sz w:val="20"/>
              <w:szCs w:val="20"/>
            </w:rPr>
          </w:pPr>
          <w:hyperlink w:anchor="_bf8tqxt7lzvf">
            <w:r w:rsidDel="00000000" w:rsidR="00000000" w:rsidRPr="00000000">
              <w:rPr>
                <w:sz w:val="20"/>
                <w:szCs w:val="20"/>
                <w:rtl w:val="0"/>
              </w:rPr>
              <w:t xml:space="preserve">Switzerland </w:t>
            </w:r>
          </w:hyperlink>
          <w:hyperlink w:anchor="_bf8tqxt7lzvf">
            <w:r w:rsidDel="00000000" w:rsidR="00000000" w:rsidRPr="00000000">
              <w:rPr>
                <w:rFonts w:ascii="Calibri" w:cs="Calibri" w:eastAsia="Calibri" w:hAnsi="Calibri"/>
                <w:rtl w:val="0"/>
              </w:rPr>
              <w:t xml:space="preserve">(</w:t>
            </w:r>
          </w:hyperlink>
          <w:hyperlink w:anchor="_bf8tqxt7lzvf">
            <w:r w:rsidDel="00000000" w:rsidR="00000000" w:rsidRPr="00000000">
              <w:rPr>
                <w:sz w:val="20"/>
                <w:szCs w:val="20"/>
                <w:rtl w:val="0"/>
              </w:rPr>
              <w:t xml:space="preserve">SNSF)</w:t>
              <w:tab/>
              <w:t xml:space="preserve">76</w:t>
            </w:r>
          </w:hyperlink>
          <w:r w:rsidDel="00000000" w:rsidR="00000000" w:rsidRPr="00000000">
            <w:rPr>
              <w:rtl w:val="0"/>
            </w:rPr>
          </w:r>
        </w:p>
        <w:p w:rsidR="00000000" w:rsidDel="00000000" w:rsidP="00000000" w:rsidRDefault="00000000" w:rsidRPr="00000000" w14:paraId="000001CC">
          <w:pPr>
            <w:tabs>
              <w:tab w:val="right" w:leader="dot" w:pos="9737"/>
            </w:tabs>
            <w:ind w:left="676" w:firstLine="0"/>
            <w:rPr>
              <w:sz w:val="20"/>
              <w:szCs w:val="20"/>
            </w:rPr>
          </w:pPr>
          <w:hyperlink w:anchor="_koz1zwnn8ay1">
            <w:r w:rsidDel="00000000" w:rsidR="00000000" w:rsidRPr="00000000">
              <w:rPr>
                <w:sz w:val="20"/>
                <w:szCs w:val="20"/>
                <w:rtl w:val="0"/>
              </w:rPr>
              <w:t xml:space="preserve">Türkiye (TÜBİTAK)</w:t>
              <w:tab/>
              <w:t xml:space="preserve">78</w:t>
            </w:r>
          </w:hyperlink>
          <w:r w:rsidDel="00000000" w:rsidR="00000000" w:rsidRPr="00000000">
            <w:rPr>
              <w:rtl w:val="0"/>
            </w:rPr>
          </w:r>
        </w:p>
        <w:p w:rsidR="00000000" w:rsidDel="00000000" w:rsidP="00000000" w:rsidRDefault="00000000" w:rsidRPr="00000000" w14:paraId="000001CD">
          <w:pPr>
            <w:tabs>
              <w:tab w:val="right" w:leader="dot" w:pos="9737"/>
            </w:tabs>
            <w:spacing w:line="268" w:lineRule="auto"/>
            <w:ind w:left="676" w:firstLine="0"/>
            <w:rPr>
              <w:sz w:val="20"/>
              <w:szCs w:val="20"/>
            </w:rPr>
          </w:pPr>
          <w:hyperlink w:anchor="_ny70n2az8wtk">
            <w:r w:rsidDel="00000000" w:rsidR="00000000" w:rsidRPr="00000000">
              <w:rPr>
                <w:sz w:val="20"/>
                <w:szCs w:val="20"/>
                <w:rtl w:val="0"/>
              </w:rPr>
              <w:t xml:space="preserve">United Kingdom </w:t>
            </w:r>
          </w:hyperlink>
          <w:hyperlink w:anchor="_ny70n2az8wtk">
            <w:r w:rsidDel="00000000" w:rsidR="00000000" w:rsidRPr="00000000">
              <w:rPr>
                <w:rFonts w:ascii="Calibri" w:cs="Calibri" w:eastAsia="Calibri" w:hAnsi="Calibri"/>
                <w:rtl w:val="0"/>
              </w:rPr>
              <w:t xml:space="preserve">(</w:t>
            </w:r>
          </w:hyperlink>
          <w:hyperlink w:anchor="_ny70n2az8wtk">
            <w:r w:rsidDel="00000000" w:rsidR="00000000" w:rsidRPr="00000000">
              <w:rPr>
                <w:sz w:val="20"/>
                <w:szCs w:val="20"/>
                <w:rtl w:val="0"/>
              </w:rPr>
              <w:t xml:space="preserve">UKRI-EPSRC)</w:t>
              <w:tab/>
              <w:t xml:space="preserve">79</w:t>
            </w:r>
          </w:hyperlink>
          <w:r w:rsidDel="00000000" w:rsidR="00000000" w:rsidRPr="00000000">
            <w:rPr>
              <w:rtl w:val="0"/>
            </w:rPr>
          </w:r>
        </w:p>
        <w:p w:rsidR="00000000" w:rsidDel="00000000" w:rsidP="00000000" w:rsidRDefault="00000000" w:rsidRPr="00000000" w14:paraId="000001CE">
          <w:pPr>
            <w:tabs>
              <w:tab w:val="right" w:leader="dot" w:pos="9737"/>
            </w:tabs>
            <w:spacing w:line="229" w:lineRule="auto"/>
            <w:ind w:left="676" w:firstLine="0"/>
            <w:rPr>
              <w:b w:val="1"/>
              <w:bCs w:val="1"/>
              <w:sz w:val="20"/>
              <w:szCs w:val="20"/>
            </w:rPr>
          </w:pPr>
          <w:hyperlink w:anchor="_nehb36qev3xd">
            <w:r w:rsidDel="00000000" w:rsidR="00000000" w:rsidRPr="00000000">
              <w:rPr>
                <w:b w:val="1"/>
                <w:bCs w:val="1"/>
                <w:sz w:val="20"/>
                <w:szCs w:val="20"/>
                <w:rtl w:val="0"/>
              </w:rPr>
              <w:t xml:space="preserve">Annex 2: QuantERA Gender Equality Statement</w:t>
              <w:tab/>
              <w:t xml:space="preserve">81</w:t>
            </w:r>
          </w:hyperlink>
          <w:r w:rsidDel="00000000" w:rsidR="00000000" w:rsidRPr="00000000">
            <w:rPr>
              <w:rtl w:val="0"/>
            </w:rPr>
          </w:r>
        </w:p>
        <w:p w:rsidR="00000000" w:rsidDel="00000000" w:rsidP="00000000" w:rsidRDefault="00000000" w:rsidRPr="00000000" w14:paraId="000001CF">
          <w:pPr>
            <w:tabs>
              <w:tab w:val="right" w:leader="dot" w:pos="9737"/>
            </w:tabs>
            <w:spacing w:before="1" w:lineRule="auto"/>
            <w:ind w:left="676" w:firstLine="0"/>
            <w:rPr>
              <w:b w:val="1"/>
              <w:bCs w:val="1"/>
              <w:sz w:val="20"/>
              <w:szCs w:val="20"/>
            </w:rPr>
          </w:pPr>
          <w:hyperlink w:anchor="_rrwdqfei4h7o">
            <w:r w:rsidDel="00000000" w:rsidR="00000000" w:rsidRPr="00000000">
              <w:rPr>
                <w:b w:val="1"/>
                <w:bCs w:val="1"/>
                <w:sz w:val="20"/>
                <w:szCs w:val="20"/>
                <w:rtl w:val="0"/>
              </w:rPr>
              <w:t xml:space="preserve">Annex 3: QuantERA Guidelines for Responsible Research and Innovation (RRI)</w:t>
              <w:tab/>
              <w:t xml:space="preserve">82</w:t>
            </w:r>
          </w:hyperlink>
          <w:r w:rsidDel="00000000" w:rsidR="00000000" w:rsidRPr="00000000">
            <w:rPr>
              <w:rtl w:val="0"/>
            </w:rPr>
          </w:r>
        </w:p>
        <w:p w:rsidR="00000000" w:rsidDel="00000000" w:rsidP="00000000" w:rsidRDefault="00000000" w:rsidRPr="00000000" w14:paraId="000001D0">
          <w:pPr>
            <w:spacing w:line="200" w:lineRule="auto"/>
            <w:rPr>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1">
      <w:pPr>
        <w:tabs>
          <w:tab w:val="left" w:leader="none" w:pos="8614"/>
        </w:tabs>
        <w:spacing w:before="105" w:lineRule="auto"/>
        <w:ind w:left="676" w:firstLine="0"/>
        <w:rPr>
          <w:sz w:val="20"/>
          <w:szCs w:val="20"/>
        </w:rPr>
        <w:sectPr>
          <w:type w:val="nextPage"/>
          <w:pgSz w:h="16840" w:w="11910" w:orient="portrait"/>
          <w:pgMar w:bottom="280" w:top="400" w:left="740" w:right="1020" w:header="360" w:footer="360"/>
        </w:sectPr>
      </w:pPr>
      <w:r w:rsidDel="00000000" w:rsidR="00000000" w:rsidRPr="00000000">
        <w:rPr>
          <w:sz w:val="20"/>
          <w:szCs w:val="20"/>
          <w:rtl w:val="0"/>
        </w:rPr>
        <w:t xml:space="preserve">QuantERA Call 2025 Announcement</w:t>
        <w:tab/>
        <w:t xml:space="preserve">Page 4 of 83</w:t>
      </w:r>
    </w:p>
    <w:p w:rsidR="00000000" w:rsidDel="00000000" w:rsidP="00000000" w:rsidRDefault="00000000" w:rsidRPr="00000000" w14:paraId="000001D2">
      <w:pPr>
        <w:ind w:left="110" w:firstLine="0"/>
        <w:rPr>
          <w:sz w:val="20"/>
          <w:szCs w:val="20"/>
        </w:rPr>
      </w:pPr>
      <w:r w:rsidDel="00000000" w:rsidR="00000000" w:rsidRPr="00000000">
        <w:rPr>
          <w:sz w:val="20"/>
          <w:szCs w:val="20"/>
        </w:rPr>
        <w:drawing>
          <wp:inline distB="0" distT="0" distL="0" distR="0">
            <wp:extent cx="1888373" cy="466344"/>
            <wp:effectExtent b="0" l="0" r="0" t="0"/>
            <wp:docPr id="7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before="3" w:lineRule="auto"/>
        <w:rPr>
          <w:sz w:val="35"/>
          <w:szCs w:val="35"/>
        </w:rPr>
      </w:pPr>
      <w:r w:rsidDel="00000000" w:rsidR="00000000" w:rsidRPr="00000000">
        <w:rPr>
          <w:rtl w:val="0"/>
        </w:rPr>
      </w:r>
    </w:p>
    <w:p w:rsidR="00000000" w:rsidDel="00000000" w:rsidP="00000000" w:rsidRDefault="00000000" w:rsidRPr="00000000" w14:paraId="000001D4">
      <w:pPr>
        <w:ind w:left="676" w:firstLine="0"/>
        <w:rPr>
          <w:b w:val="1"/>
          <w:bCs w:val="1"/>
          <w:sz w:val="28"/>
          <w:szCs w:val="28"/>
        </w:rPr>
      </w:pPr>
      <w:r w:rsidDel="00000000" w:rsidR="00000000" w:rsidRPr="00000000">
        <w:rPr>
          <w:b w:val="1"/>
          <w:bCs w:val="1"/>
          <w:color w:val="1f487c"/>
          <w:sz w:val="28"/>
          <w:szCs w:val="28"/>
          <w:rtl w:val="0"/>
        </w:rPr>
        <w:t xml:space="preserve">List of Abbreviations</w:t>
      </w:r>
      <w:r w:rsidDel="00000000" w:rsidR="00000000" w:rsidRPr="00000000">
        <w:rPr>
          <w:rtl w:val="0"/>
        </w:rPr>
      </w:r>
    </w:p>
    <w:p w:rsidR="00000000" w:rsidDel="00000000" w:rsidP="00000000" w:rsidRDefault="00000000" w:rsidRPr="00000000" w14:paraId="000001D5">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525575</wp:posOffset>
                </wp:positionH>
                <wp:positionV relativeFrom="paragraph">
                  <wp:posOffset>37059</wp:posOffset>
                </wp:positionV>
                <wp:extent cx="5798185" cy="12700"/>
                <wp:effectExtent b="0" l="0" r="0" t="0"/>
                <wp:wrapTopAndBottom distB="0" distT="0"/>
                <wp:docPr id="61" name=""/>
                <a:graphic>
                  <a:graphicData uri="http://schemas.microsoft.com/office/word/2010/wordprocessingShape">
                    <wps:wsp>
                      <wps:cNvSpPr/>
                      <wps:cNvPr id="64" name="Shape 64"/>
                      <wps:spPr>
                        <a:xfrm>
                          <a:off x="29168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525575</wp:posOffset>
                </wp:positionH>
                <wp:positionV relativeFrom="paragraph">
                  <wp:posOffset>37059</wp:posOffset>
                </wp:positionV>
                <wp:extent cx="5798185" cy="12700"/>
                <wp:effectExtent b="0" l="0" r="0" t="0"/>
                <wp:wrapTopAndBottom distB="0" distT="0"/>
                <wp:docPr id="61"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1D6">
      <w:pPr>
        <w:spacing w:after="1" w:lineRule="auto"/>
        <w:rPr>
          <w:b w:val="1"/>
          <w:bCs w:val="1"/>
          <w:sz w:val="21"/>
          <w:szCs w:val="21"/>
        </w:rPr>
      </w:pPr>
      <w:r w:rsidDel="00000000" w:rsidR="00000000" w:rsidRPr="00000000">
        <w:rPr>
          <w:rtl w:val="0"/>
        </w:rPr>
      </w:r>
    </w:p>
    <w:tbl>
      <w:tblPr>
        <w:tblStyle w:val="Table8"/>
        <w:tblW w:w="9069.0" w:type="dxa"/>
        <w:jc w:val="left"/>
        <w:tblInd w:w="686.0" w:type="dxa"/>
        <w:tblBorders>
          <w:top w:color="b8cce3" w:space="0" w:sz="4" w:val="single"/>
          <w:left w:color="b8cce3" w:space="0" w:sz="4" w:val="single"/>
          <w:bottom w:color="b8cce3" w:space="0" w:sz="4" w:val="single"/>
          <w:right w:color="b8cce3" w:space="0" w:sz="4" w:val="single"/>
          <w:insideH w:color="b8cce3" w:space="0" w:sz="4" w:val="single"/>
          <w:insideV w:color="b8cce3" w:space="0" w:sz="4" w:val="single"/>
        </w:tblBorders>
        <w:tblLayout w:type="fixed"/>
        <w:tblLook w:val="0000"/>
      </w:tblPr>
      <w:tblGrid>
        <w:gridCol w:w="1697"/>
        <w:gridCol w:w="7372"/>
        <w:tblGridChange w:id="0">
          <w:tblGrid>
            <w:gridCol w:w="1697"/>
            <w:gridCol w:w="7372"/>
          </w:tblGrid>
        </w:tblGridChange>
      </w:tblGrid>
      <w:tr>
        <w:trPr>
          <w:cantSplit w:val="0"/>
          <w:trHeight w:val="337" w:hRule="atLeast"/>
          <w:tblHeader w:val="0"/>
        </w:trPr>
        <w:tc>
          <w:tcPr>
            <w:shd w:fill="1f487c" w:val="clear"/>
          </w:tcPr>
          <w:p w:rsidR="00000000" w:rsidDel="00000000" w:rsidP="00000000" w:rsidRDefault="00000000" w:rsidRPr="00000000" w14:paraId="000001D7">
            <w:pPr>
              <w:ind w:left="177" w:firstLine="0"/>
              <w:rPr>
                <w:b w:val="1"/>
                <w:bCs w:val="1"/>
              </w:rPr>
            </w:pPr>
            <w:r w:rsidDel="00000000" w:rsidR="00000000" w:rsidRPr="00000000">
              <w:rPr>
                <w:b w:val="1"/>
                <w:bCs w:val="1"/>
                <w:color w:val="ffffff"/>
                <w:rtl w:val="0"/>
              </w:rPr>
              <w:t xml:space="preserve">Abbreviation</w:t>
            </w:r>
            <w:r w:rsidDel="00000000" w:rsidR="00000000" w:rsidRPr="00000000">
              <w:rPr>
                <w:rtl w:val="0"/>
              </w:rPr>
            </w:r>
          </w:p>
        </w:tc>
        <w:tc>
          <w:tcPr>
            <w:shd w:fill="1f487c" w:val="clear"/>
          </w:tcPr>
          <w:p w:rsidR="00000000" w:rsidDel="00000000" w:rsidP="00000000" w:rsidRDefault="00000000" w:rsidRPr="00000000" w14:paraId="000001D8">
            <w:pPr>
              <w:ind w:left="107" w:firstLine="0"/>
              <w:rPr>
                <w:b w:val="1"/>
                <w:bCs w:val="1"/>
              </w:rPr>
            </w:pPr>
            <w:r w:rsidDel="00000000" w:rsidR="00000000" w:rsidRPr="00000000">
              <w:rPr>
                <w:b w:val="1"/>
                <w:bCs w:val="1"/>
                <w:color w:val="ffffff"/>
                <w:rtl w:val="0"/>
              </w:rPr>
              <w:t xml:space="preserve">Full name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D9">
            <w:pPr>
              <w:ind w:left="537" w:firstLine="0"/>
              <w:rPr>
                <w:b w:val="1"/>
                <w:bCs w:val="1"/>
              </w:rPr>
            </w:pPr>
            <w:r w:rsidDel="00000000" w:rsidR="00000000" w:rsidRPr="00000000">
              <w:rPr>
                <w:b w:val="1"/>
                <w:bCs w:val="1"/>
                <w:rtl w:val="0"/>
              </w:rPr>
              <w:t xml:space="preserve">AQS</w:t>
            </w:r>
          </w:p>
        </w:tc>
        <w:tc>
          <w:tcPr/>
          <w:p w:rsidR="00000000" w:rsidDel="00000000" w:rsidP="00000000" w:rsidRDefault="00000000" w:rsidRPr="00000000" w14:paraId="000001DA">
            <w:pPr>
              <w:ind w:left="136" w:firstLine="0"/>
              <w:rPr/>
            </w:pPr>
            <w:r w:rsidDel="00000000" w:rsidR="00000000" w:rsidRPr="00000000">
              <w:rPr>
                <w:rtl w:val="0"/>
              </w:rPr>
              <w:t xml:space="preserve">Applied Quantum Science</w:t>
            </w:r>
          </w:p>
        </w:tc>
      </w:tr>
      <w:tr>
        <w:trPr>
          <w:cantSplit w:val="0"/>
          <w:trHeight w:val="338" w:hRule="atLeast"/>
          <w:tblHeader w:val="0"/>
        </w:trPr>
        <w:tc>
          <w:tcPr/>
          <w:p w:rsidR="00000000" w:rsidDel="00000000" w:rsidP="00000000" w:rsidRDefault="00000000" w:rsidRPr="00000000" w14:paraId="000001DB">
            <w:pPr>
              <w:ind w:left="537" w:firstLine="0"/>
              <w:rPr>
                <w:b w:val="1"/>
                <w:bCs w:val="1"/>
              </w:rPr>
            </w:pPr>
            <w:r w:rsidDel="00000000" w:rsidR="00000000" w:rsidRPr="00000000">
              <w:rPr>
                <w:b w:val="1"/>
                <w:bCs w:val="1"/>
                <w:rtl w:val="0"/>
              </w:rPr>
              <w:t xml:space="preserve">Call</w:t>
            </w:r>
          </w:p>
        </w:tc>
        <w:tc>
          <w:tcPr/>
          <w:p w:rsidR="00000000" w:rsidDel="00000000" w:rsidP="00000000" w:rsidRDefault="00000000" w:rsidRPr="00000000" w14:paraId="000001DC">
            <w:pPr>
              <w:ind w:left="136" w:firstLine="0"/>
              <w:rPr/>
            </w:pPr>
            <w:r w:rsidDel="00000000" w:rsidR="00000000" w:rsidRPr="00000000">
              <w:rPr>
                <w:rtl w:val="0"/>
              </w:rPr>
              <w:t xml:space="preserve">QuantERA Call 2025 for proposals</w:t>
            </w:r>
          </w:p>
        </w:tc>
      </w:tr>
      <w:tr>
        <w:trPr>
          <w:cantSplit w:val="0"/>
          <w:trHeight w:val="337" w:hRule="atLeast"/>
          <w:tblHeader w:val="0"/>
        </w:trPr>
        <w:tc>
          <w:tcPr/>
          <w:p w:rsidR="00000000" w:rsidDel="00000000" w:rsidP="00000000" w:rsidRDefault="00000000" w:rsidRPr="00000000" w14:paraId="000001DD">
            <w:pPr>
              <w:ind w:left="537" w:firstLine="0"/>
              <w:rPr>
                <w:b w:val="1"/>
                <w:bCs w:val="1"/>
              </w:rPr>
            </w:pPr>
            <w:r w:rsidDel="00000000" w:rsidR="00000000" w:rsidRPr="00000000">
              <w:rPr>
                <w:b w:val="1"/>
                <w:bCs w:val="1"/>
                <w:rtl w:val="0"/>
              </w:rPr>
              <w:t xml:space="preserve">CO</w:t>
            </w:r>
          </w:p>
        </w:tc>
        <w:tc>
          <w:tcPr/>
          <w:p w:rsidR="00000000" w:rsidDel="00000000" w:rsidP="00000000" w:rsidRDefault="00000000" w:rsidRPr="00000000" w14:paraId="000001DE">
            <w:pPr>
              <w:ind w:left="136" w:firstLine="0"/>
              <w:rPr/>
            </w:pPr>
            <w:r w:rsidDel="00000000" w:rsidR="00000000" w:rsidRPr="00000000">
              <w:rPr>
                <w:rtl w:val="0"/>
              </w:rPr>
              <w:t xml:space="preserve">Coordination Office</w:t>
            </w:r>
          </w:p>
        </w:tc>
      </w:tr>
      <w:tr>
        <w:trPr>
          <w:cantSplit w:val="0"/>
          <w:trHeight w:val="340" w:hRule="atLeast"/>
          <w:tblHeader w:val="0"/>
        </w:trPr>
        <w:tc>
          <w:tcPr/>
          <w:p w:rsidR="00000000" w:rsidDel="00000000" w:rsidP="00000000" w:rsidRDefault="00000000" w:rsidRPr="00000000" w14:paraId="000001DF">
            <w:pPr>
              <w:spacing w:before="2" w:lineRule="auto"/>
              <w:ind w:left="537" w:firstLine="0"/>
              <w:rPr>
                <w:b w:val="1"/>
                <w:bCs w:val="1"/>
              </w:rPr>
            </w:pPr>
            <w:r w:rsidDel="00000000" w:rsidR="00000000" w:rsidRPr="00000000">
              <w:rPr>
                <w:b w:val="1"/>
                <w:bCs w:val="1"/>
                <w:rtl w:val="0"/>
              </w:rPr>
              <w:t xml:space="preserve">CoI</w:t>
            </w:r>
          </w:p>
        </w:tc>
        <w:tc>
          <w:tcPr/>
          <w:p w:rsidR="00000000" w:rsidDel="00000000" w:rsidP="00000000" w:rsidRDefault="00000000" w:rsidRPr="00000000" w14:paraId="000001E0">
            <w:pPr>
              <w:spacing w:before="2" w:lineRule="auto"/>
              <w:ind w:left="136" w:firstLine="0"/>
              <w:rPr/>
            </w:pPr>
            <w:r w:rsidDel="00000000" w:rsidR="00000000" w:rsidRPr="00000000">
              <w:rPr>
                <w:rtl w:val="0"/>
              </w:rPr>
              <w:t xml:space="preserve">Conflict of Interest</w:t>
            </w:r>
          </w:p>
        </w:tc>
      </w:tr>
      <w:tr>
        <w:trPr>
          <w:cantSplit w:val="0"/>
          <w:trHeight w:val="337" w:hRule="atLeast"/>
          <w:tblHeader w:val="0"/>
        </w:trPr>
        <w:tc>
          <w:tcPr/>
          <w:p w:rsidR="00000000" w:rsidDel="00000000" w:rsidP="00000000" w:rsidRDefault="00000000" w:rsidRPr="00000000" w14:paraId="000001E1">
            <w:pPr>
              <w:ind w:left="537" w:firstLine="0"/>
              <w:rPr>
                <w:b w:val="1"/>
                <w:bCs w:val="1"/>
              </w:rPr>
            </w:pPr>
            <w:r w:rsidDel="00000000" w:rsidR="00000000" w:rsidRPr="00000000">
              <w:rPr>
                <w:b w:val="1"/>
                <w:bCs w:val="1"/>
                <w:rtl w:val="0"/>
              </w:rPr>
              <w:t xml:space="preserve">CS</w:t>
            </w:r>
          </w:p>
        </w:tc>
        <w:tc>
          <w:tcPr/>
          <w:p w:rsidR="00000000" w:rsidDel="00000000" w:rsidP="00000000" w:rsidRDefault="00000000" w:rsidRPr="00000000" w14:paraId="000001E2">
            <w:pPr>
              <w:ind w:left="136" w:firstLine="0"/>
              <w:rPr/>
            </w:pPr>
            <w:r w:rsidDel="00000000" w:rsidR="00000000" w:rsidRPr="00000000">
              <w:rPr>
                <w:rtl w:val="0"/>
              </w:rPr>
              <w:t xml:space="preserve">Call Secretariat</w:t>
            </w:r>
          </w:p>
        </w:tc>
      </w:tr>
      <w:tr>
        <w:trPr>
          <w:cantSplit w:val="0"/>
          <w:trHeight w:val="340" w:hRule="atLeast"/>
          <w:tblHeader w:val="0"/>
        </w:trPr>
        <w:tc>
          <w:tcPr/>
          <w:p w:rsidR="00000000" w:rsidDel="00000000" w:rsidP="00000000" w:rsidRDefault="00000000" w:rsidRPr="00000000" w14:paraId="000001E3">
            <w:pPr>
              <w:ind w:left="537" w:firstLine="0"/>
              <w:rPr>
                <w:b w:val="1"/>
                <w:bCs w:val="1"/>
              </w:rPr>
            </w:pPr>
            <w:r w:rsidDel="00000000" w:rsidR="00000000" w:rsidRPr="00000000">
              <w:rPr>
                <w:b w:val="1"/>
                <w:bCs w:val="1"/>
                <w:rtl w:val="0"/>
              </w:rPr>
              <w:t xml:space="preserve">CSC</w:t>
            </w:r>
          </w:p>
        </w:tc>
        <w:tc>
          <w:tcPr/>
          <w:p w:rsidR="00000000" w:rsidDel="00000000" w:rsidP="00000000" w:rsidRDefault="00000000" w:rsidRPr="00000000" w14:paraId="000001E4">
            <w:pPr>
              <w:ind w:left="136" w:firstLine="0"/>
              <w:rPr/>
            </w:pPr>
            <w:r w:rsidDel="00000000" w:rsidR="00000000" w:rsidRPr="00000000">
              <w:rPr>
                <w:rtl w:val="0"/>
              </w:rPr>
              <w:t xml:space="preserve">Call Steering Committee</w:t>
            </w:r>
          </w:p>
        </w:tc>
      </w:tr>
      <w:tr>
        <w:trPr>
          <w:cantSplit w:val="0"/>
          <w:trHeight w:val="337" w:hRule="atLeast"/>
          <w:tblHeader w:val="0"/>
        </w:trPr>
        <w:tc>
          <w:tcPr/>
          <w:p w:rsidR="00000000" w:rsidDel="00000000" w:rsidP="00000000" w:rsidRDefault="00000000" w:rsidRPr="00000000" w14:paraId="000001E5">
            <w:pPr>
              <w:ind w:left="537" w:firstLine="0"/>
              <w:rPr>
                <w:b w:val="1"/>
                <w:bCs w:val="1"/>
              </w:rPr>
            </w:pPr>
            <w:r w:rsidDel="00000000" w:rsidR="00000000" w:rsidRPr="00000000">
              <w:rPr>
                <w:b w:val="1"/>
                <w:bCs w:val="1"/>
                <w:rtl w:val="0"/>
              </w:rPr>
              <w:t xml:space="preserve">EC</w:t>
            </w:r>
          </w:p>
        </w:tc>
        <w:tc>
          <w:tcPr/>
          <w:p w:rsidR="00000000" w:rsidDel="00000000" w:rsidP="00000000" w:rsidRDefault="00000000" w:rsidRPr="00000000" w14:paraId="000001E6">
            <w:pPr>
              <w:ind w:left="136" w:firstLine="0"/>
              <w:rPr/>
            </w:pPr>
            <w:r w:rsidDel="00000000" w:rsidR="00000000" w:rsidRPr="00000000">
              <w:rPr>
                <w:rtl w:val="0"/>
              </w:rPr>
              <w:t xml:space="preserve">European Commission</w:t>
            </w:r>
          </w:p>
        </w:tc>
      </w:tr>
      <w:tr>
        <w:trPr>
          <w:cantSplit w:val="0"/>
          <w:trHeight w:val="340" w:hRule="atLeast"/>
          <w:tblHeader w:val="0"/>
        </w:trPr>
        <w:tc>
          <w:tcPr/>
          <w:p w:rsidR="00000000" w:rsidDel="00000000" w:rsidP="00000000" w:rsidRDefault="00000000" w:rsidRPr="00000000" w14:paraId="000001E7">
            <w:pPr>
              <w:ind w:left="537" w:firstLine="0"/>
              <w:rPr>
                <w:b w:val="1"/>
                <w:bCs w:val="1"/>
              </w:rPr>
            </w:pPr>
            <w:r w:rsidDel="00000000" w:rsidR="00000000" w:rsidRPr="00000000">
              <w:rPr>
                <w:b w:val="1"/>
                <w:bCs w:val="1"/>
                <w:rtl w:val="0"/>
              </w:rPr>
              <w:t xml:space="preserve">EP</w:t>
            </w:r>
          </w:p>
        </w:tc>
        <w:tc>
          <w:tcPr/>
          <w:p w:rsidR="00000000" w:rsidDel="00000000" w:rsidP="00000000" w:rsidRDefault="00000000" w:rsidRPr="00000000" w14:paraId="000001E8">
            <w:pPr>
              <w:ind w:left="136" w:firstLine="0"/>
              <w:rPr/>
            </w:pPr>
            <w:r w:rsidDel="00000000" w:rsidR="00000000" w:rsidRPr="00000000">
              <w:rPr>
                <w:rtl w:val="0"/>
              </w:rPr>
              <w:t xml:space="preserve">Evaluation Panel</w:t>
            </w:r>
          </w:p>
        </w:tc>
      </w:tr>
      <w:tr>
        <w:trPr>
          <w:cantSplit w:val="0"/>
          <w:trHeight w:val="337" w:hRule="atLeast"/>
          <w:tblHeader w:val="0"/>
        </w:trPr>
        <w:tc>
          <w:tcPr/>
          <w:p w:rsidR="00000000" w:rsidDel="00000000" w:rsidP="00000000" w:rsidRDefault="00000000" w:rsidRPr="00000000" w14:paraId="000001E9">
            <w:pPr>
              <w:ind w:left="537" w:firstLine="0"/>
              <w:rPr>
                <w:b w:val="1"/>
                <w:bCs w:val="1"/>
              </w:rPr>
            </w:pPr>
            <w:r w:rsidDel="00000000" w:rsidR="00000000" w:rsidRPr="00000000">
              <w:rPr>
                <w:b w:val="1"/>
                <w:bCs w:val="1"/>
                <w:rtl w:val="0"/>
              </w:rPr>
              <w:t xml:space="preserve">ESS</w:t>
            </w:r>
          </w:p>
        </w:tc>
        <w:tc>
          <w:tcPr/>
          <w:p w:rsidR="00000000" w:rsidDel="00000000" w:rsidP="00000000" w:rsidRDefault="00000000" w:rsidRPr="00000000" w14:paraId="000001EA">
            <w:pPr>
              <w:ind w:left="136" w:firstLine="0"/>
              <w:rPr/>
            </w:pPr>
            <w:r w:rsidDel="00000000" w:rsidR="00000000" w:rsidRPr="00000000">
              <w:rPr>
                <w:rtl w:val="0"/>
              </w:rPr>
              <w:t xml:space="preserve">Electronic Submission System</w:t>
            </w:r>
          </w:p>
        </w:tc>
      </w:tr>
      <w:tr>
        <w:trPr>
          <w:cantSplit w:val="0"/>
          <w:trHeight w:val="338" w:hRule="atLeast"/>
          <w:tblHeader w:val="0"/>
        </w:trPr>
        <w:tc>
          <w:tcPr/>
          <w:p w:rsidR="00000000" w:rsidDel="00000000" w:rsidP="00000000" w:rsidRDefault="00000000" w:rsidRPr="00000000" w14:paraId="000001EB">
            <w:pPr>
              <w:ind w:left="537" w:firstLine="0"/>
              <w:rPr>
                <w:b w:val="1"/>
                <w:bCs w:val="1"/>
              </w:rPr>
            </w:pPr>
            <w:r w:rsidDel="00000000" w:rsidR="00000000" w:rsidRPr="00000000">
              <w:rPr>
                <w:b w:val="1"/>
                <w:bCs w:val="1"/>
                <w:rtl w:val="0"/>
              </w:rPr>
              <w:t xml:space="preserve">EU</w:t>
            </w:r>
          </w:p>
        </w:tc>
        <w:tc>
          <w:tcPr/>
          <w:p w:rsidR="00000000" w:rsidDel="00000000" w:rsidP="00000000" w:rsidRDefault="00000000" w:rsidRPr="00000000" w14:paraId="000001EC">
            <w:pPr>
              <w:ind w:left="136" w:firstLine="0"/>
              <w:rPr/>
            </w:pPr>
            <w:r w:rsidDel="00000000" w:rsidR="00000000" w:rsidRPr="00000000">
              <w:rPr>
                <w:rtl w:val="0"/>
              </w:rPr>
              <w:t xml:space="preserve">European Union</w:t>
            </w:r>
          </w:p>
        </w:tc>
      </w:tr>
      <w:tr>
        <w:trPr>
          <w:cantSplit w:val="0"/>
          <w:trHeight w:val="625" w:hRule="atLeast"/>
          <w:tblHeader w:val="0"/>
        </w:trPr>
        <w:tc>
          <w:tcPr/>
          <w:p w:rsidR="00000000" w:rsidDel="00000000" w:rsidP="00000000" w:rsidRDefault="00000000" w:rsidRPr="00000000" w14:paraId="000001ED">
            <w:pPr>
              <w:spacing w:before="2" w:lineRule="auto"/>
              <w:ind w:left="537" w:firstLine="0"/>
              <w:rPr>
                <w:b w:val="1"/>
                <w:bCs w:val="1"/>
              </w:rPr>
            </w:pPr>
            <w:r w:rsidDel="00000000" w:rsidR="00000000" w:rsidRPr="00000000">
              <w:rPr>
                <w:b w:val="1"/>
                <w:bCs w:val="1"/>
                <w:rtl w:val="0"/>
              </w:rPr>
              <w:t xml:space="preserve">PI</w:t>
            </w:r>
          </w:p>
        </w:tc>
        <w:tc>
          <w:tcPr/>
          <w:p w:rsidR="00000000" w:rsidDel="00000000" w:rsidP="00000000" w:rsidRDefault="00000000" w:rsidRPr="00000000" w14:paraId="000001EE">
            <w:pPr>
              <w:spacing w:before="2" w:lineRule="auto"/>
              <w:ind w:left="136" w:firstLine="0"/>
              <w:rPr/>
            </w:pPr>
            <w:r w:rsidDel="00000000" w:rsidR="00000000" w:rsidRPr="00000000">
              <w:rPr>
                <w:b w:val="1"/>
                <w:bCs w:val="1"/>
                <w:rtl w:val="0"/>
              </w:rPr>
              <w:t xml:space="preserve">Principal Investigator </w:t>
            </w:r>
            <w:r w:rsidDel="00000000" w:rsidR="00000000" w:rsidRPr="00000000">
              <w:rPr>
                <w:rtl w:val="0"/>
              </w:rPr>
              <w:t xml:space="preserve">– Partner in the project consortium, the leader of the national/regional team</w:t>
            </w:r>
          </w:p>
        </w:tc>
      </w:tr>
      <w:tr>
        <w:trPr>
          <w:cantSplit w:val="0"/>
          <w:trHeight w:val="626" w:hRule="atLeast"/>
          <w:tblHeader w:val="0"/>
        </w:trPr>
        <w:tc>
          <w:tcPr/>
          <w:p w:rsidR="00000000" w:rsidDel="00000000" w:rsidP="00000000" w:rsidRDefault="00000000" w:rsidRPr="00000000" w14:paraId="000001EF">
            <w:pPr>
              <w:spacing w:before="2" w:lineRule="auto"/>
              <w:ind w:left="537" w:firstLine="0"/>
              <w:rPr>
                <w:b w:val="1"/>
                <w:bCs w:val="1"/>
              </w:rPr>
            </w:pPr>
            <w:r w:rsidDel="00000000" w:rsidR="00000000" w:rsidRPr="00000000">
              <w:rPr>
                <w:b w:val="1"/>
                <w:bCs w:val="1"/>
                <w:rtl w:val="0"/>
              </w:rPr>
              <w:t xml:space="preserve">PC</w:t>
            </w:r>
          </w:p>
        </w:tc>
        <w:tc>
          <w:tcPr/>
          <w:p w:rsidR="00000000" w:rsidDel="00000000" w:rsidP="00000000" w:rsidRDefault="00000000" w:rsidRPr="00000000" w14:paraId="000001F0">
            <w:pPr>
              <w:spacing w:before="2" w:lineRule="auto"/>
              <w:ind w:left="136" w:firstLine="0"/>
              <w:rPr/>
            </w:pPr>
            <w:r w:rsidDel="00000000" w:rsidR="00000000" w:rsidRPr="00000000">
              <w:rPr>
                <w:b w:val="1"/>
                <w:bCs w:val="1"/>
                <w:rtl w:val="0"/>
              </w:rPr>
              <w:t xml:space="preserve">Project Coordinator </w:t>
            </w:r>
            <w:r w:rsidDel="00000000" w:rsidR="00000000" w:rsidRPr="00000000">
              <w:rPr>
                <w:rtl w:val="0"/>
              </w:rPr>
              <w:t xml:space="preserve">– Coordinator of the project consortium and the leader of the transnational team</w:t>
            </w:r>
          </w:p>
        </w:tc>
      </w:tr>
      <w:tr>
        <w:trPr>
          <w:cantSplit w:val="0"/>
          <w:trHeight w:val="340" w:hRule="atLeast"/>
          <w:tblHeader w:val="0"/>
        </w:trPr>
        <w:tc>
          <w:tcPr/>
          <w:p w:rsidR="00000000" w:rsidDel="00000000" w:rsidP="00000000" w:rsidRDefault="00000000" w:rsidRPr="00000000" w14:paraId="000001F1">
            <w:pPr>
              <w:ind w:left="537" w:firstLine="0"/>
              <w:rPr>
                <w:b w:val="1"/>
                <w:bCs w:val="1"/>
              </w:rPr>
            </w:pPr>
            <w:r w:rsidDel="00000000" w:rsidR="00000000" w:rsidRPr="00000000">
              <w:rPr>
                <w:b w:val="1"/>
                <w:bCs w:val="1"/>
                <w:rtl w:val="0"/>
              </w:rPr>
              <w:t xml:space="preserve">QPR</w:t>
            </w:r>
          </w:p>
        </w:tc>
        <w:tc>
          <w:tcPr/>
          <w:p w:rsidR="00000000" w:rsidDel="00000000" w:rsidP="00000000" w:rsidRDefault="00000000" w:rsidRPr="00000000" w14:paraId="000001F2">
            <w:pPr>
              <w:ind w:left="136" w:firstLine="0"/>
              <w:rPr/>
            </w:pPr>
            <w:r w:rsidDel="00000000" w:rsidR="00000000" w:rsidRPr="00000000">
              <w:rPr>
                <w:rtl w:val="0"/>
              </w:rPr>
              <w:t xml:space="preserve">Quantum Phenomena and Resources</w:t>
            </w:r>
          </w:p>
        </w:tc>
      </w:tr>
      <w:tr>
        <w:trPr>
          <w:cantSplit w:val="0"/>
          <w:trHeight w:val="337" w:hRule="atLeast"/>
          <w:tblHeader w:val="0"/>
        </w:trPr>
        <w:tc>
          <w:tcPr/>
          <w:p w:rsidR="00000000" w:rsidDel="00000000" w:rsidP="00000000" w:rsidRDefault="00000000" w:rsidRPr="00000000" w14:paraId="000001F3">
            <w:pPr>
              <w:ind w:left="537" w:firstLine="0"/>
              <w:rPr>
                <w:b w:val="1"/>
                <w:bCs w:val="1"/>
              </w:rPr>
            </w:pPr>
            <w:r w:rsidDel="00000000" w:rsidR="00000000" w:rsidRPr="00000000">
              <w:rPr>
                <w:b w:val="1"/>
                <w:bCs w:val="1"/>
                <w:rtl w:val="0"/>
              </w:rPr>
              <w:t xml:space="preserve">QT</w:t>
            </w:r>
          </w:p>
        </w:tc>
        <w:tc>
          <w:tcPr/>
          <w:p w:rsidR="00000000" w:rsidDel="00000000" w:rsidP="00000000" w:rsidRDefault="00000000" w:rsidRPr="00000000" w14:paraId="000001F4">
            <w:pPr>
              <w:ind w:left="136" w:firstLine="0"/>
              <w:rPr/>
            </w:pPr>
            <w:r w:rsidDel="00000000" w:rsidR="00000000" w:rsidRPr="00000000">
              <w:rPr>
                <w:rtl w:val="0"/>
              </w:rPr>
              <w:t xml:space="preserve">Quantum Technologies</w:t>
            </w:r>
          </w:p>
        </w:tc>
      </w:tr>
      <w:tr>
        <w:trPr>
          <w:cantSplit w:val="0"/>
          <w:trHeight w:val="340" w:hRule="atLeast"/>
          <w:tblHeader w:val="0"/>
        </w:trPr>
        <w:tc>
          <w:tcPr/>
          <w:p w:rsidR="00000000" w:rsidDel="00000000" w:rsidP="00000000" w:rsidRDefault="00000000" w:rsidRPr="00000000" w14:paraId="000001F5">
            <w:pPr>
              <w:ind w:left="537" w:firstLine="0"/>
              <w:rPr>
                <w:b w:val="1"/>
                <w:bCs w:val="1"/>
              </w:rPr>
            </w:pPr>
            <w:r w:rsidDel="00000000" w:rsidR="00000000" w:rsidRPr="00000000">
              <w:rPr>
                <w:b w:val="1"/>
                <w:bCs w:val="1"/>
                <w:rtl w:val="0"/>
              </w:rPr>
              <w:t xml:space="preserve">RFO</w:t>
            </w:r>
          </w:p>
        </w:tc>
        <w:tc>
          <w:tcPr/>
          <w:p w:rsidR="00000000" w:rsidDel="00000000" w:rsidP="00000000" w:rsidRDefault="00000000" w:rsidRPr="00000000" w14:paraId="000001F6">
            <w:pPr>
              <w:ind w:left="133" w:firstLine="0"/>
              <w:rPr/>
            </w:pPr>
            <w:r w:rsidDel="00000000" w:rsidR="00000000" w:rsidRPr="00000000">
              <w:rPr>
                <w:rtl w:val="0"/>
              </w:rPr>
              <w:t xml:space="preserve">Research Funding Organisation</w:t>
            </w:r>
          </w:p>
        </w:tc>
      </w:tr>
      <w:tr>
        <w:trPr>
          <w:cantSplit w:val="0"/>
          <w:trHeight w:val="878" w:hRule="atLeast"/>
          <w:tblHeader w:val="0"/>
        </w:trPr>
        <w:tc>
          <w:tcPr/>
          <w:p w:rsidR="00000000" w:rsidDel="00000000" w:rsidP="00000000" w:rsidRDefault="00000000" w:rsidRPr="00000000" w14:paraId="000001F7">
            <w:pPr>
              <w:ind w:left="537" w:firstLine="0"/>
              <w:rPr>
                <w:b w:val="1"/>
                <w:bCs w:val="1"/>
              </w:rPr>
            </w:pPr>
            <w:r w:rsidDel="00000000" w:rsidR="00000000" w:rsidRPr="00000000">
              <w:rPr>
                <w:b w:val="1"/>
                <w:bCs w:val="1"/>
                <w:rtl w:val="0"/>
              </w:rPr>
              <w:t xml:space="preserve">SAB</w:t>
            </w:r>
          </w:p>
        </w:tc>
        <w:tc>
          <w:tcPr/>
          <w:p w:rsidR="00000000" w:rsidDel="00000000" w:rsidP="00000000" w:rsidRDefault="00000000" w:rsidRPr="00000000" w14:paraId="000001F8">
            <w:pPr>
              <w:ind w:left="136" w:right="97" w:firstLine="0"/>
              <w:jc w:val="both"/>
              <w:rPr/>
            </w:pPr>
            <w:r w:rsidDel="00000000" w:rsidR="00000000" w:rsidRPr="00000000">
              <w:rPr>
                <w:b w:val="1"/>
                <w:bCs w:val="1"/>
                <w:rtl w:val="0"/>
              </w:rPr>
              <w:t xml:space="preserve">Strategic Advisory Board </w:t>
            </w:r>
            <w:r w:rsidDel="00000000" w:rsidR="00000000" w:rsidRPr="00000000">
              <w:rPr>
                <w:rtl w:val="0"/>
              </w:rPr>
              <w:t xml:space="preserve">- Advisory body for QuantERA consisting of prominent scientists and industry representatives of Quantum Technologies (QT)</w:t>
            </w:r>
          </w:p>
        </w:tc>
      </w:tr>
    </w:tbl>
    <w:p w:rsidR="00000000" w:rsidDel="00000000" w:rsidP="00000000" w:rsidRDefault="00000000" w:rsidRPr="00000000" w14:paraId="000001F9">
      <w:pPr>
        <w:rPr>
          <w:b w:val="1"/>
          <w:bCs w:val="1"/>
          <w:sz w:val="30"/>
          <w:szCs w:val="30"/>
        </w:rPr>
      </w:pPr>
      <w:r w:rsidDel="00000000" w:rsidR="00000000" w:rsidRPr="00000000">
        <w:rPr>
          <w:rtl w:val="0"/>
        </w:rPr>
      </w:r>
    </w:p>
    <w:p w:rsidR="00000000" w:rsidDel="00000000" w:rsidP="00000000" w:rsidRDefault="00000000" w:rsidRPr="00000000" w14:paraId="000001FA">
      <w:pPr>
        <w:rPr>
          <w:b w:val="1"/>
          <w:bCs w:val="1"/>
          <w:sz w:val="30"/>
          <w:szCs w:val="30"/>
        </w:rPr>
      </w:pPr>
      <w:r w:rsidDel="00000000" w:rsidR="00000000" w:rsidRPr="00000000">
        <w:rPr>
          <w:rtl w:val="0"/>
        </w:rPr>
      </w:r>
    </w:p>
    <w:p w:rsidR="00000000" w:rsidDel="00000000" w:rsidP="00000000" w:rsidRDefault="00000000" w:rsidRPr="00000000" w14:paraId="000001FB">
      <w:pPr>
        <w:rPr>
          <w:b w:val="1"/>
          <w:bCs w:val="1"/>
          <w:sz w:val="30"/>
          <w:szCs w:val="30"/>
        </w:rPr>
      </w:pPr>
      <w:r w:rsidDel="00000000" w:rsidR="00000000" w:rsidRPr="00000000">
        <w:rPr>
          <w:rtl w:val="0"/>
        </w:rPr>
      </w:r>
    </w:p>
    <w:p w:rsidR="00000000" w:rsidDel="00000000" w:rsidP="00000000" w:rsidRDefault="00000000" w:rsidRPr="00000000" w14:paraId="000001FC">
      <w:pPr>
        <w:rPr>
          <w:b w:val="1"/>
          <w:bCs w:val="1"/>
          <w:sz w:val="30"/>
          <w:szCs w:val="30"/>
        </w:rPr>
      </w:pPr>
      <w:r w:rsidDel="00000000" w:rsidR="00000000" w:rsidRPr="00000000">
        <w:rPr>
          <w:rtl w:val="0"/>
        </w:rPr>
      </w:r>
    </w:p>
    <w:p w:rsidR="00000000" w:rsidDel="00000000" w:rsidP="00000000" w:rsidRDefault="00000000" w:rsidRPr="00000000" w14:paraId="000001FD">
      <w:pPr>
        <w:rPr>
          <w:b w:val="1"/>
          <w:bCs w:val="1"/>
          <w:sz w:val="30"/>
          <w:szCs w:val="30"/>
        </w:rPr>
      </w:pPr>
      <w:r w:rsidDel="00000000" w:rsidR="00000000" w:rsidRPr="00000000">
        <w:rPr>
          <w:rtl w:val="0"/>
        </w:rPr>
      </w:r>
    </w:p>
    <w:p w:rsidR="00000000" w:rsidDel="00000000" w:rsidP="00000000" w:rsidRDefault="00000000" w:rsidRPr="00000000" w14:paraId="000001FE">
      <w:pPr>
        <w:rPr>
          <w:b w:val="1"/>
          <w:bCs w:val="1"/>
          <w:sz w:val="30"/>
          <w:szCs w:val="30"/>
        </w:rPr>
      </w:pPr>
      <w:r w:rsidDel="00000000" w:rsidR="00000000" w:rsidRPr="00000000">
        <w:rPr>
          <w:rtl w:val="0"/>
        </w:rPr>
      </w:r>
    </w:p>
    <w:p w:rsidR="00000000" w:rsidDel="00000000" w:rsidP="00000000" w:rsidRDefault="00000000" w:rsidRPr="00000000" w14:paraId="000001FF">
      <w:pPr>
        <w:rPr>
          <w:b w:val="1"/>
          <w:bCs w:val="1"/>
          <w:sz w:val="30"/>
          <w:szCs w:val="30"/>
        </w:rPr>
      </w:pPr>
      <w:r w:rsidDel="00000000" w:rsidR="00000000" w:rsidRPr="00000000">
        <w:rPr>
          <w:rtl w:val="0"/>
        </w:rPr>
      </w:r>
    </w:p>
    <w:p w:rsidR="00000000" w:rsidDel="00000000" w:rsidP="00000000" w:rsidRDefault="00000000" w:rsidRPr="00000000" w14:paraId="00000200">
      <w:pPr>
        <w:rPr>
          <w:b w:val="1"/>
          <w:bCs w:val="1"/>
          <w:sz w:val="30"/>
          <w:szCs w:val="30"/>
        </w:rPr>
      </w:pPr>
      <w:r w:rsidDel="00000000" w:rsidR="00000000" w:rsidRPr="00000000">
        <w:rPr>
          <w:rtl w:val="0"/>
        </w:rPr>
      </w:r>
    </w:p>
    <w:p w:rsidR="00000000" w:rsidDel="00000000" w:rsidP="00000000" w:rsidRDefault="00000000" w:rsidRPr="00000000" w14:paraId="00000201">
      <w:pPr>
        <w:rPr>
          <w:b w:val="1"/>
          <w:bCs w:val="1"/>
          <w:sz w:val="30"/>
          <w:szCs w:val="30"/>
        </w:rPr>
      </w:pPr>
      <w:r w:rsidDel="00000000" w:rsidR="00000000" w:rsidRPr="00000000">
        <w:rPr>
          <w:rtl w:val="0"/>
        </w:rPr>
      </w:r>
    </w:p>
    <w:p w:rsidR="00000000" w:rsidDel="00000000" w:rsidP="00000000" w:rsidRDefault="00000000" w:rsidRPr="00000000" w14:paraId="00000202">
      <w:pPr>
        <w:rPr>
          <w:b w:val="1"/>
          <w:bCs w:val="1"/>
          <w:sz w:val="30"/>
          <w:szCs w:val="30"/>
        </w:rPr>
      </w:pPr>
      <w:r w:rsidDel="00000000" w:rsidR="00000000" w:rsidRPr="00000000">
        <w:rPr>
          <w:rtl w:val="0"/>
        </w:rPr>
      </w:r>
    </w:p>
    <w:p w:rsidR="00000000" w:rsidDel="00000000" w:rsidP="00000000" w:rsidRDefault="00000000" w:rsidRPr="00000000" w14:paraId="00000203">
      <w:pPr>
        <w:rPr>
          <w:b w:val="1"/>
          <w:bCs w:val="1"/>
          <w:sz w:val="30"/>
          <w:szCs w:val="30"/>
        </w:rPr>
      </w:pPr>
      <w:r w:rsidDel="00000000" w:rsidR="00000000" w:rsidRPr="00000000">
        <w:rPr>
          <w:rtl w:val="0"/>
        </w:rPr>
      </w:r>
    </w:p>
    <w:p w:rsidR="00000000" w:rsidDel="00000000" w:rsidP="00000000" w:rsidRDefault="00000000" w:rsidRPr="00000000" w14:paraId="00000204">
      <w:pPr>
        <w:rPr>
          <w:b w:val="1"/>
          <w:bCs w:val="1"/>
          <w:sz w:val="30"/>
          <w:szCs w:val="30"/>
        </w:rPr>
      </w:pPr>
      <w:r w:rsidDel="00000000" w:rsidR="00000000" w:rsidRPr="00000000">
        <w:rPr>
          <w:rtl w:val="0"/>
        </w:rPr>
      </w:r>
    </w:p>
    <w:p w:rsidR="00000000" w:rsidDel="00000000" w:rsidP="00000000" w:rsidRDefault="00000000" w:rsidRPr="00000000" w14:paraId="00000205">
      <w:pPr>
        <w:rPr>
          <w:b w:val="1"/>
          <w:bCs w:val="1"/>
          <w:sz w:val="30"/>
          <w:szCs w:val="30"/>
        </w:rPr>
      </w:pPr>
      <w:r w:rsidDel="00000000" w:rsidR="00000000" w:rsidRPr="00000000">
        <w:rPr>
          <w:rtl w:val="0"/>
        </w:rPr>
      </w:r>
    </w:p>
    <w:p w:rsidR="00000000" w:rsidDel="00000000" w:rsidP="00000000" w:rsidRDefault="00000000" w:rsidRPr="00000000" w14:paraId="00000206">
      <w:pPr>
        <w:rPr>
          <w:b w:val="1"/>
          <w:bCs w:val="1"/>
          <w:sz w:val="30"/>
          <w:szCs w:val="30"/>
        </w:rPr>
      </w:pPr>
      <w:r w:rsidDel="00000000" w:rsidR="00000000" w:rsidRPr="00000000">
        <w:rPr>
          <w:rtl w:val="0"/>
        </w:rPr>
      </w:r>
    </w:p>
    <w:p w:rsidR="00000000" w:rsidDel="00000000" w:rsidP="00000000" w:rsidRDefault="00000000" w:rsidRPr="00000000" w14:paraId="00000207">
      <w:pPr>
        <w:rPr>
          <w:b w:val="1"/>
          <w:bCs w:val="1"/>
          <w:sz w:val="30"/>
          <w:szCs w:val="30"/>
        </w:rPr>
      </w:pPr>
      <w:r w:rsidDel="00000000" w:rsidR="00000000" w:rsidRPr="00000000">
        <w:rPr>
          <w:rtl w:val="0"/>
        </w:rPr>
      </w:r>
    </w:p>
    <w:p w:rsidR="00000000" w:rsidDel="00000000" w:rsidP="00000000" w:rsidRDefault="00000000" w:rsidRPr="00000000" w14:paraId="00000208">
      <w:pPr>
        <w:rPr>
          <w:b w:val="1"/>
          <w:bCs w:val="1"/>
          <w:sz w:val="30"/>
          <w:szCs w:val="30"/>
        </w:rPr>
      </w:pPr>
      <w:r w:rsidDel="00000000" w:rsidR="00000000" w:rsidRPr="00000000">
        <w:rPr>
          <w:rtl w:val="0"/>
        </w:rPr>
      </w:r>
    </w:p>
    <w:p w:rsidR="00000000" w:rsidDel="00000000" w:rsidP="00000000" w:rsidRDefault="00000000" w:rsidRPr="00000000" w14:paraId="00000209">
      <w:pPr>
        <w:rPr>
          <w:b w:val="1"/>
          <w:bCs w:val="1"/>
          <w:sz w:val="30"/>
          <w:szCs w:val="30"/>
        </w:rPr>
      </w:pPr>
      <w:r w:rsidDel="00000000" w:rsidR="00000000" w:rsidRPr="00000000">
        <w:rPr>
          <w:rtl w:val="0"/>
        </w:rPr>
      </w:r>
    </w:p>
    <w:p w:rsidR="00000000" w:rsidDel="00000000" w:rsidP="00000000" w:rsidRDefault="00000000" w:rsidRPr="00000000" w14:paraId="0000020A">
      <w:pPr>
        <w:rPr>
          <w:b w:val="1"/>
          <w:bCs w:val="1"/>
          <w:sz w:val="30"/>
          <w:szCs w:val="30"/>
        </w:rPr>
      </w:pPr>
      <w:r w:rsidDel="00000000" w:rsidR="00000000" w:rsidRPr="00000000">
        <w:rPr>
          <w:rtl w:val="0"/>
        </w:rPr>
      </w:r>
    </w:p>
    <w:p w:rsidR="00000000" w:rsidDel="00000000" w:rsidP="00000000" w:rsidRDefault="00000000" w:rsidRPr="00000000" w14:paraId="0000020B">
      <w:pPr>
        <w:rPr>
          <w:b w:val="1"/>
          <w:bCs w:val="1"/>
          <w:sz w:val="30"/>
          <w:szCs w:val="30"/>
        </w:rPr>
      </w:pPr>
      <w:r w:rsidDel="00000000" w:rsidR="00000000" w:rsidRPr="00000000">
        <w:rPr>
          <w:rtl w:val="0"/>
        </w:rPr>
      </w:r>
    </w:p>
    <w:p w:rsidR="00000000" w:rsidDel="00000000" w:rsidP="00000000" w:rsidRDefault="00000000" w:rsidRPr="00000000" w14:paraId="0000020C">
      <w:pPr>
        <w:tabs>
          <w:tab w:val="left" w:leader="none" w:pos="8614"/>
        </w:tabs>
        <w:spacing w:before="238" w:lineRule="auto"/>
        <w:ind w:left="676" w:firstLine="0"/>
        <w:rPr>
          <w:sz w:val="20"/>
          <w:szCs w:val="20"/>
        </w:rPr>
        <w:sectPr>
          <w:type w:val="nextPage"/>
          <w:pgSz w:h="16840" w:w="11910" w:orient="portrait"/>
          <w:pgMar w:bottom="280" w:top="400" w:left="740" w:right="1020" w:header="360" w:footer="360"/>
        </w:sectPr>
      </w:pPr>
      <w:r w:rsidDel="00000000" w:rsidR="00000000" w:rsidRPr="00000000">
        <w:rPr>
          <w:sz w:val="20"/>
          <w:szCs w:val="20"/>
          <w:rtl w:val="0"/>
        </w:rPr>
        <w:t xml:space="preserve">QuantERA Call 2025 Announcement</w:t>
        <w:tab/>
        <w:t xml:space="preserve">Page 5 of 83</w:t>
      </w:r>
    </w:p>
    <w:p w:rsidR="00000000" w:rsidDel="00000000" w:rsidP="00000000" w:rsidRDefault="00000000" w:rsidRPr="00000000" w14:paraId="0000020D">
      <w:pPr>
        <w:ind w:left="677" w:firstLine="0"/>
        <w:rPr>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42" name=""/>
                <a:graphic>
                  <a:graphicData uri="http://schemas.microsoft.com/office/word/2010/wordprocessingShape">
                    <wps:wsp>
                      <wps:cNvSpPr/>
                      <wps:cNvPr id="45" name="Shape 45"/>
                      <wps:spPr>
                        <a:xfrm flipH="1">
                          <a:off x="5695250" y="13563012"/>
                          <a:ext cx="6861809" cy="635"/>
                        </a:xfrm>
                        <a:prstGeom prst="straightConnector1">
                          <a:avLst/>
                        </a:prstGeom>
                        <a:solidFill>
                          <a:srgbClr val="FFFFFF"/>
                        </a:solidFill>
                        <a:ln cap="flat" cmpd="sng" w="9525">
                          <a:solidFill>
                            <a:srgbClr val="BEBEB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42"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r w:rsidDel="00000000" w:rsidR="00000000" w:rsidRPr="00000000">
        <w:rPr>
          <w:sz w:val="20"/>
          <w:szCs w:val="20"/>
        </w:rPr>
        <w:drawing>
          <wp:inline distB="0" distT="0" distL="0" distR="0">
            <wp:extent cx="1888373" cy="466344"/>
            <wp:effectExtent b="0" l="0" r="0" t="0"/>
            <wp:docPr id="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spacing w:before="6" w:lineRule="auto"/>
        <w:rPr>
          <w:sz w:val="28"/>
          <w:szCs w:val="28"/>
        </w:rPr>
      </w:pPr>
      <w:r w:rsidDel="00000000" w:rsidR="00000000" w:rsidRPr="00000000">
        <w:rPr>
          <w:rtl w:val="0"/>
        </w:rPr>
      </w:r>
    </w:p>
    <w:p w:rsidR="00000000" w:rsidDel="00000000" w:rsidP="00000000" w:rsidRDefault="00000000" w:rsidRPr="00000000" w14:paraId="00000210">
      <w:pPr>
        <w:pStyle w:val="Heading1"/>
        <w:numPr>
          <w:ilvl w:val="1"/>
          <w:numId w:val="50"/>
        </w:numPr>
        <w:tabs>
          <w:tab w:val="left" w:leader="none" w:pos="1397"/>
        </w:tabs>
        <w:spacing w:before="89" w:lineRule="auto"/>
        <w:ind w:left="1396" w:hanging="360.99999999999994"/>
      </w:pPr>
      <w:bookmarkStart w:colFirst="0" w:colLast="0" w:name="_8slmzt5t69ta" w:id="14"/>
      <w:bookmarkEnd w:id="14"/>
      <w:r w:rsidDel="00000000" w:rsidR="00000000" w:rsidRPr="00000000">
        <w:rPr>
          <w:color w:val="1f487c"/>
          <w:rtl w:val="0"/>
        </w:rPr>
        <w:t xml:space="preserve">SCOPE AND OBJECTIVES</w:t>
      </w:r>
      <w:r w:rsidDel="00000000" w:rsidR="00000000" w:rsidRPr="00000000">
        <w:rPr>
          <w:rtl w:val="0"/>
        </w:rPr>
      </w:r>
    </w:p>
    <w:p w:rsidR="00000000" w:rsidDel="00000000" w:rsidP="00000000" w:rsidRDefault="00000000" w:rsidRPr="00000000" w14:paraId="00000211">
      <w:pPr>
        <w:pStyle w:val="Heading3"/>
        <w:spacing w:before="238" w:lineRule="auto"/>
        <w:ind w:left="676" w:firstLine="0"/>
        <w:rPr/>
      </w:pPr>
      <w:bookmarkStart w:colFirst="0" w:colLast="0" w:name="_cx57u3be9djg" w:id="15"/>
      <w:bookmarkEnd w:id="15"/>
      <w:r w:rsidDel="00000000" w:rsidR="00000000" w:rsidRPr="00000000">
        <w:rPr>
          <w:color w:val="1f487c"/>
          <w:rtl w:val="0"/>
        </w:rPr>
        <w:t xml:space="preserve">About QuantERA</w:t>
      </w:r>
      <w:r w:rsidDel="00000000" w:rsidR="00000000" w:rsidRPr="00000000">
        <w:rPr>
          <w:rtl w:val="0"/>
        </w:rPr>
      </w:r>
    </w:p>
    <w:p w:rsidR="00000000" w:rsidDel="00000000" w:rsidP="00000000" w:rsidRDefault="00000000" w:rsidRPr="00000000" w14:paraId="00000212">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525575</wp:posOffset>
                </wp:positionH>
                <wp:positionV relativeFrom="paragraph">
                  <wp:posOffset>36896</wp:posOffset>
                </wp:positionV>
                <wp:extent cx="5798185" cy="12700"/>
                <wp:effectExtent b="0" l="0" r="0" t="0"/>
                <wp:wrapTopAndBottom distB="0" distT="0"/>
                <wp:docPr id="68" name=""/>
                <a:graphic>
                  <a:graphicData uri="http://schemas.microsoft.com/office/word/2010/wordprocessingShape">
                    <wps:wsp>
                      <wps:cNvSpPr/>
                      <wps:cNvPr id="71" name="Shape 71"/>
                      <wps:spPr>
                        <a:xfrm>
                          <a:off x="29168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525575</wp:posOffset>
                </wp:positionH>
                <wp:positionV relativeFrom="paragraph">
                  <wp:posOffset>36896</wp:posOffset>
                </wp:positionV>
                <wp:extent cx="5798185" cy="12700"/>
                <wp:effectExtent b="0" l="0" r="0" t="0"/>
                <wp:wrapTopAndBottom distB="0" distT="0"/>
                <wp:docPr id="68"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213">
      <w:pPr>
        <w:spacing w:before="5" w:lineRule="auto"/>
        <w:rPr>
          <w:b w:val="1"/>
          <w:bCs w:val="1"/>
          <w:sz w:val="12"/>
          <w:szCs w:val="12"/>
        </w:rPr>
      </w:pPr>
      <w:r w:rsidDel="00000000" w:rsidR="00000000" w:rsidRPr="00000000">
        <w:rPr>
          <w:rtl w:val="0"/>
        </w:rPr>
      </w:r>
    </w:p>
    <w:p w:rsidR="00000000" w:rsidDel="00000000" w:rsidP="00000000" w:rsidRDefault="00000000" w:rsidRPr="00000000" w14:paraId="00000214">
      <w:pPr>
        <w:spacing w:before="99" w:lineRule="auto"/>
        <w:ind w:left="676" w:right="392" w:firstLine="0"/>
        <w:jc w:val="both"/>
        <w:rPr/>
      </w:pPr>
      <w:r w:rsidDel="00000000" w:rsidR="00000000" w:rsidRPr="00000000">
        <w:rPr>
          <w:rtl w:val="0"/>
        </w:rPr>
        <w:t xml:space="preserve">The QuantERA programme</w:t>
      </w:r>
      <w:r w:rsidDel="00000000" w:rsidR="00000000" w:rsidRPr="00000000">
        <w:rPr>
          <w:vertAlign w:val="superscript"/>
          <w:rtl w:val="0"/>
        </w:rPr>
        <w:t xml:space="preserve">1</w:t>
      </w:r>
      <w:r w:rsidDel="00000000" w:rsidR="00000000" w:rsidRPr="00000000">
        <w:rPr>
          <w:rtl w:val="0"/>
        </w:rPr>
        <w:t xml:space="preserve">, supported by the European Commission, forms a network of Research Funding Organisations across Europe and beyond dedicated to advancing high- quality research and innovation in the field of Quantum Technologies (QT). The programme brings together researchers, funding agencies, and policymakers to make sure that cutting- edge quantum projects get the support they need.</w:t>
      </w:r>
    </w:p>
    <w:p w:rsidR="00000000" w:rsidDel="00000000" w:rsidP="00000000" w:rsidRDefault="00000000" w:rsidRPr="00000000" w14:paraId="00000215">
      <w:pPr>
        <w:spacing w:before="120" w:lineRule="auto"/>
        <w:ind w:left="676" w:right="400" w:firstLine="0"/>
        <w:jc w:val="both"/>
        <w:rPr/>
      </w:pPr>
      <w:r w:rsidDel="00000000" w:rsidR="00000000" w:rsidRPr="00000000">
        <w:rPr>
          <w:rtl w:val="0"/>
        </w:rPr>
        <w:t xml:space="preserve">The funding organisations of QuantERA jointly finance multilateral projects with the potential to initiate or foster new lines of QT. The support is intended to advance multidisciplinary science and drive cutting-edge engineering.</w:t>
      </w:r>
    </w:p>
    <w:p w:rsidR="00000000" w:rsidDel="00000000" w:rsidP="00000000" w:rsidRDefault="00000000" w:rsidRPr="00000000" w14:paraId="00000216">
      <w:pPr>
        <w:pStyle w:val="Heading3"/>
        <w:spacing w:before="119" w:lineRule="auto"/>
        <w:ind w:left="676" w:firstLine="0"/>
        <w:jc w:val="both"/>
        <w:rPr/>
      </w:pPr>
      <w:bookmarkStart w:colFirst="0" w:colLast="0" w:name="_pigor4hlfojk" w:id="16"/>
      <w:bookmarkEnd w:id="16"/>
      <w:r w:rsidDel="00000000" w:rsidR="00000000" w:rsidRPr="00000000">
        <w:rPr>
          <w:color w:val="1f487c"/>
          <w:rtl w:val="0"/>
        </w:rPr>
        <w:t xml:space="preserve">Information about the Call</w:t>
      </w:r>
      <w:r w:rsidDel="00000000" w:rsidR="00000000" w:rsidRPr="00000000">
        <w:rPr>
          <w:rtl w:val="0"/>
        </w:rPr>
      </w:r>
    </w:p>
    <w:p w:rsidR="00000000" w:rsidDel="00000000" w:rsidP="00000000" w:rsidRDefault="00000000" w:rsidRPr="00000000" w14:paraId="00000217">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525575</wp:posOffset>
                </wp:positionH>
                <wp:positionV relativeFrom="paragraph">
                  <wp:posOffset>36963</wp:posOffset>
                </wp:positionV>
                <wp:extent cx="5798185" cy="12700"/>
                <wp:effectExtent b="0" l="0" r="0" t="0"/>
                <wp:wrapTopAndBottom distB="0" distT="0"/>
                <wp:docPr id="14" name=""/>
                <a:graphic>
                  <a:graphicData uri="http://schemas.microsoft.com/office/word/2010/wordprocessingShape">
                    <wps:wsp>
                      <wps:cNvSpPr/>
                      <wps:cNvPr id="15" name="Shape 15"/>
                      <wps:spPr>
                        <a:xfrm>
                          <a:off x="29168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525575</wp:posOffset>
                </wp:positionH>
                <wp:positionV relativeFrom="paragraph">
                  <wp:posOffset>36963</wp:posOffset>
                </wp:positionV>
                <wp:extent cx="5798185" cy="12700"/>
                <wp:effectExtent b="0" l="0" r="0" t="0"/>
                <wp:wrapTopAndBottom distB="0" distT="0"/>
                <wp:docPr id="14"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218">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219">
      <w:pPr>
        <w:spacing w:before="94" w:line="276" w:lineRule="auto"/>
        <w:ind w:left="676" w:right="399" w:firstLine="0"/>
        <w:jc w:val="both"/>
        <w:rPr/>
      </w:pPr>
      <w:r w:rsidDel="00000000" w:rsidR="00000000" w:rsidRPr="00000000">
        <w:rPr>
          <w:rtl w:val="0"/>
        </w:rPr>
        <w:t xml:space="preserve">The QuantERA Call 2025 is a joint transnational Call for research proposals in QT cofunded by organisations gathered under QuantERA III Research &amp; Innovation Action, with additional EC contribution.</w:t>
      </w:r>
    </w:p>
    <w:p w:rsidR="00000000" w:rsidDel="00000000" w:rsidP="00000000" w:rsidRDefault="00000000" w:rsidRPr="00000000" w14:paraId="0000021A">
      <w:pPr>
        <w:spacing w:before="121" w:lineRule="auto"/>
        <w:ind w:left="676" w:right="398" w:firstLine="0"/>
        <w:jc w:val="both"/>
        <w:rPr/>
      </w:pPr>
      <w:r w:rsidDel="00000000" w:rsidR="00000000" w:rsidRPr="00000000">
        <w:rPr>
          <w:rtl w:val="0"/>
        </w:rPr>
        <w:t xml:space="preserve">Through this Call, the QuantERA III consortium aims at stimulating and intensifying research and innovation in the field of QT, contributing to the Strategic Research and Industry Agenda of the European Quantum Technology community</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1B">
      <w:pPr>
        <w:pStyle w:val="Heading3"/>
        <w:spacing w:before="118" w:lineRule="auto"/>
        <w:ind w:left="676" w:firstLine="0"/>
        <w:jc w:val="both"/>
        <w:rPr/>
      </w:pPr>
      <w:bookmarkStart w:colFirst="0" w:colLast="0" w:name="_7ingbdbh9o07" w:id="17"/>
      <w:bookmarkEnd w:id="17"/>
      <w:r w:rsidDel="00000000" w:rsidR="00000000" w:rsidRPr="00000000">
        <w:rPr>
          <w:color w:val="1f487c"/>
          <w:rtl w:val="0"/>
        </w:rPr>
        <w:t xml:space="preserve">Targeted Research</w:t>
      </w:r>
      <w:r w:rsidDel="00000000" w:rsidR="00000000" w:rsidRPr="00000000">
        <w:rPr>
          <w:rtl w:val="0"/>
        </w:rPr>
      </w:r>
    </w:p>
    <w:p w:rsidR="00000000" w:rsidDel="00000000" w:rsidP="00000000" w:rsidRDefault="00000000" w:rsidRPr="00000000" w14:paraId="0000021C">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525575</wp:posOffset>
                </wp:positionH>
                <wp:positionV relativeFrom="paragraph">
                  <wp:posOffset>37165</wp:posOffset>
                </wp:positionV>
                <wp:extent cx="5798185" cy="12700"/>
                <wp:effectExtent b="0" l="0" r="0" t="0"/>
                <wp:wrapTopAndBottom distB="0" distT="0"/>
                <wp:docPr id="32" name=""/>
                <a:graphic>
                  <a:graphicData uri="http://schemas.microsoft.com/office/word/2010/wordprocessingShape">
                    <wps:wsp>
                      <wps:cNvSpPr/>
                      <wps:cNvPr id="35" name="Shape 35"/>
                      <wps:spPr>
                        <a:xfrm>
                          <a:off x="2916809" y="3776953"/>
                          <a:ext cx="5798185" cy="609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525575</wp:posOffset>
                </wp:positionH>
                <wp:positionV relativeFrom="paragraph">
                  <wp:posOffset>37165</wp:posOffset>
                </wp:positionV>
                <wp:extent cx="5798185" cy="12700"/>
                <wp:effectExtent b="0" l="0" r="0" t="0"/>
                <wp:wrapTopAndBottom distB="0" distT="0"/>
                <wp:docPr id="32"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21D">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21E">
      <w:pPr>
        <w:spacing w:before="94" w:lineRule="auto"/>
        <w:ind w:left="676" w:right="392" w:firstLine="0"/>
        <w:jc w:val="both"/>
        <w:rPr/>
      </w:pPr>
      <w:r w:rsidDel="00000000" w:rsidR="00000000" w:rsidRPr="00000000">
        <w:rPr>
          <w:rtl w:val="0"/>
        </w:rPr>
        <w:t xml:space="preserve">Projects funded in QuantERA III should contribute to the development of European research and innovation in QT. The transformative research funded within QuantERA III should explore collaborative advanced interdisciplinary science and/or cutting-edge engineering with the potential to initiate or foster new lines of QT and help Europe grasp leadership early on in promising future technology areas.</w:t>
      </w:r>
    </w:p>
    <w:p w:rsidR="00000000" w:rsidDel="00000000" w:rsidP="00000000" w:rsidRDefault="00000000" w:rsidRPr="00000000" w14:paraId="0000021F">
      <w:pPr>
        <w:spacing w:before="120" w:lineRule="auto"/>
        <w:ind w:left="676" w:right="395" w:firstLine="0"/>
        <w:jc w:val="both"/>
        <w:rPr/>
      </w:pPr>
      <w:r w:rsidDel="00000000" w:rsidR="00000000" w:rsidRPr="00000000">
        <w:rPr>
          <w:rtl w:val="0"/>
        </w:rPr>
        <w:t xml:space="preserve">Projects are expected to start at 1-4 Technology Readiness Level</w:t>
      </w:r>
      <w:r w:rsidDel="00000000" w:rsidR="00000000" w:rsidRPr="00000000">
        <w:rPr>
          <w:vertAlign w:val="superscript"/>
          <w:rtl w:val="0"/>
        </w:rPr>
        <w:t xml:space="preserve">3</w:t>
      </w:r>
      <w:r w:rsidDel="00000000" w:rsidR="00000000" w:rsidRPr="00000000">
        <w:rPr>
          <w:rtl w:val="0"/>
        </w:rPr>
        <w:t xml:space="preserve"> (TRL) and achieve TRL in the range 1-6 commensurate with the Call topic.</w:t>
      </w:r>
    </w:p>
    <w:p w:rsidR="00000000" w:rsidDel="00000000" w:rsidP="00000000" w:rsidRDefault="00000000" w:rsidRPr="00000000" w14:paraId="00000220">
      <w:pPr>
        <w:rPr>
          <w:sz w:val="21"/>
          <w:szCs w:val="21"/>
        </w:rPr>
      </w:pPr>
      <w:r w:rsidDel="00000000" w:rsidR="00000000" w:rsidRPr="00000000">
        <w:rPr>
          <w:rtl w:val="0"/>
        </w:rPr>
      </w:r>
    </w:p>
    <w:p w:rsidR="00000000" w:rsidDel="00000000" w:rsidP="00000000" w:rsidRDefault="00000000" w:rsidRPr="00000000" w14:paraId="00000221">
      <w:pPr>
        <w:pStyle w:val="Heading5"/>
        <w:spacing w:before="0" w:lineRule="auto"/>
        <w:ind w:left="676" w:firstLine="0"/>
        <w:jc w:val="both"/>
        <w:rPr/>
      </w:pPr>
      <w:r w:rsidDel="00000000" w:rsidR="00000000" w:rsidRPr="00000000">
        <w:rPr>
          <w:color w:val="4f81bc"/>
          <w:rtl w:val="0"/>
        </w:rPr>
        <w:t xml:space="preserve">Call Topics</w:t>
      </w:r>
      <w:r w:rsidDel="00000000" w:rsidR="00000000" w:rsidRPr="00000000">
        <w:rPr>
          <w:rtl w:val="0"/>
        </w:rPr>
      </w:r>
    </w:p>
    <w:p w:rsidR="00000000" w:rsidDel="00000000" w:rsidP="00000000" w:rsidRDefault="00000000" w:rsidRPr="00000000" w14:paraId="00000222">
      <w:pPr>
        <w:pStyle w:val="Heading6"/>
        <w:spacing w:before="164" w:lineRule="auto"/>
        <w:ind w:left="676" w:right="397" w:firstLine="0"/>
        <w:jc w:val="both"/>
        <w:rPr/>
      </w:pPr>
      <w:r w:rsidDel="00000000" w:rsidR="00000000" w:rsidRPr="00000000">
        <w:rPr>
          <w:rtl w:val="0"/>
        </w:rPr>
        <w:t xml:space="preserve">The submitted proposals are expected to be aligned with one of the two QuantERA Call 2025 topics:</w:t>
      </w:r>
    </w:p>
    <w:p w:rsidR="00000000" w:rsidDel="00000000" w:rsidP="00000000" w:rsidRDefault="00000000" w:rsidRPr="00000000" w14:paraId="00000223">
      <w:pPr>
        <w:pStyle w:val="Heading6"/>
        <w:spacing w:before="120" w:lineRule="auto"/>
        <w:ind w:left="1024" w:firstLine="0"/>
        <w:jc w:val="both"/>
        <w:rPr/>
      </w:pPr>
      <w:r w:rsidDel="00000000" w:rsidR="00000000" w:rsidRPr="00000000">
        <w:rPr>
          <w:color w:val="365f91"/>
          <w:rtl w:val="0"/>
        </w:rPr>
        <w:t xml:space="preserve">Quantum Phenomena and Resources (QPR)</w:t>
      </w:r>
      <w:r w:rsidDel="00000000" w:rsidR="00000000" w:rsidRPr="00000000">
        <w:rPr>
          <w:rtl w:val="0"/>
        </w:rPr>
      </w:r>
    </w:p>
    <w:p w:rsidR="00000000" w:rsidDel="00000000" w:rsidP="00000000" w:rsidRDefault="00000000" w:rsidRPr="00000000" w14:paraId="00000224">
      <w:pPr>
        <w:spacing w:before="158" w:lineRule="auto"/>
        <w:ind w:left="1024" w:right="392" w:firstLine="0"/>
        <w:jc w:val="both"/>
        <w:rPr/>
      </w:pPr>
      <w:r w:rsidDel="00000000" w:rsidR="00000000" w:rsidRPr="00000000">
        <w:rPr>
          <w:rtl w:val="0"/>
        </w:rPr>
        <w:t xml:space="preserve">where the goal is to lay the foundations for the QT of the future. The focus is on basic quantum science and fundamental physics, and the projects should explore novel quantum phenomena, concepts, resources, protocols, algorithms, and/or address major challenges that prevent broad applications of some quantum technologies;</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rtl w:val="0"/>
        </w:rPr>
      </w:r>
    </w:p>
    <w:p w:rsidR="00000000" w:rsidDel="00000000" w:rsidP="00000000" w:rsidRDefault="00000000" w:rsidRPr="00000000" w14:paraId="00000227">
      <w:pPr>
        <w:spacing w:before="2" w:lineRule="auto"/>
        <w:rPr>
          <w:sz w:val="19"/>
          <w:szCs w:val="19"/>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543863</wp:posOffset>
                </wp:positionH>
                <wp:positionV relativeFrom="paragraph">
                  <wp:posOffset>148905</wp:posOffset>
                </wp:positionV>
                <wp:extent cx="1829054" cy="12700"/>
                <wp:effectExtent b="0" l="0" r="0" t="0"/>
                <wp:wrapTopAndBottom distB="0" distT="0"/>
                <wp:docPr id="36" name=""/>
                <a:graphic>
                  <a:graphicData uri="http://schemas.microsoft.com/office/word/2010/wordprocessingShape">
                    <wps:wsp>
                      <wps:cNvSpPr/>
                      <wps:cNvPr id="39" name="Shape 39"/>
                      <wps:spPr>
                        <a:xfrm>
                          <a:off x="49013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543863</wp:posOffset>
                </wp:positionH>
                <wp:positionV relativeFrom="paragraph">
                  <wp:posOffset>148905</wp:posOffset>
                </wp:positionV>
                <wp:extent cx="1829054" cy="12700"/>
                <wp:effectExtent b="0" l="0" r="0" t="0"/>
                <wp:wrapTopAndBottom distB="0" distT="0"/>
                <wp:docPr id="36"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spacing w:before="9" w:lineRule="auto"/>
        <w:rPr>
          <w:sz w:val="23"/>
          <w:szCs w:val="23"/>
        </w:rPr>
      </w:pPr>
      <w:r w:rsidDel="00000000" w:rsidR="00000000" w:rsidRPr="00000000">
        <w:rPr>
          <w:rtl w:val="0"/>
        </w:rPr>
      </w:r>
    </w:p>
    <w:p w:rsidR="00000000" w:rsidDel="00000000" w:rsidP="00000000" w:rsidRDefault="00000000" w:rsidRPr="00000000" w14:paraId="0000022A">
      <w:pPr>
        <w:spacing w:line="210" w:lineRule="auto"/>
        <w:ind w:left="676" w:firstLine="0"/>
        <w:rPr>
          <w:sz w:val="18"/>
          <w:szCs w:val="18"/>
        </w:rPr>
      </w:pPr>
      <w:r w:rsidDel="00000000" w:rsidR="00000000" w:rsidRPr="00000000">
        <w:rPr>
          <w:sz w:val="20"/>
          <w:szCs w:val="20"/>
          <w:vertAlign w:val="superscript"/>
          <w:rtl w:val="0"/>
        </w:rPr>
        <w:t xml:space="preserve">1 </w:t>
      </w:r>
      <w:r w:rsidDel="00000000" w:rsidR="00000000" w:rsidRPr="00000000">
        <w:rPr>
          <w:sz w:val="18"/>
          <w:szCs w:val="18"/>
          <w:rtl w:val="0"/>
        </w:rPr>
        <w:t xml:space="preserve">See: </w:t>
      </w:r>
      <w:hyperlink r:id="rId15">
        <w:r w:rsidDel="00000000" w:rsidR="00000000" w:rsidRPr="00000000">
          <w:rPr>
            <w:color w:val="0000ff"/>
            <w:sz w:val="18"/>
            <w:szCs w:val="18"/>
            <w:u w:val="single"/>
            <w:rtl w:val="0"/>
          </w:rPr>
          <w:t xml:space="preserve">https://quantera.eu/</w:t>
        </w:r>
      </w:hyperlink>
      <w:r w:rsidDel="00000000" w:rsidR="00000000" w:rsidRPr="00000000">
        <w:rPr>
          <w:rtl w:val="0"/>
        </w:rPr>
      </w:r>
    </w:p>
    <w:p w:rsidR="00000000" w:rsidDel="00000000" w:rsidP="00000000" w:rsidRDefault="00000000" w:rsidRPr="00000000" w14:paraId="0000022B">
      <w:pPr>
        <w:ind w:left="676" w:right="397" w:firstLine="0"/>
        <w:rPr>
          <w:sz w:val="18"/>
          <w:szCs w:val="18"/>
        </w:rPr>
      </w:pPr>
      <w:r w:rsidDel="00000000" w:rsidR="00000000" w:rsidRPr="00000000">
        <w:rPr>
          <w:sz w:val="20"/>
          <w:szCs w:val="20"/>
          <w:vertAlign w:val="superscript"/>
          <w:rtl w:val="0"/>
        </w:rPr>
        <w:t xml:space="preserve">2  </w:t>
      </w:r>
      <w:r w:rsidDel="00000000" w:rsidR="00000000" w:rsidRPr="00000000">
        <w:rPr>
          <w:sz w:val="18"/>
          <w:szCs w:val="18"/>
          <w:rtl w:val="0"/>
        </w:rPr>
        <w:t xml:space="preserve">See Strategic Research and Industry Agenda of the European Quantum Technology community at </w:t>
      </w:r>
      <w:hyperlink r:id="rId16">
        <w:r w:rsidDel="00000000" w:rsidR="00000000" w:rsidRPr="00000000">
          <w:rPr>
            <w:color w:val="0000ff"/>
            <w:sz w:val="18"/>
            <w:szCs w:val="18"/>
            <w:u w:val="single"/>
            <w:rtl w:val="0"/>
          </w:rPr>
          <w:t xml:space="preserve">https://qt.eu/media/pdf/Strategic-Reseach-and-Industry-Agenda-2030.pdf</w:t>
        </w:r>
      </w:hyperlink>
      <w:r w:rsidDel="00000000" w:rsidR="00000000" w:rsidRPr="00000000">
        <w:rPr>
          <w:rtl w:val="0"/>
        </w:rPr>
      </w:r>
    </w:p>
    <w:p w:rsidR="00000000" w:rsidDel="00000000" w:rsidP="00000000" w:rsidRDefault="00000000" w:rsidRPr="00000000" w14:paraId="0000022C">
      <w:pPr>
        <w:ind w:left="676" w:right="394" w:firstLine="0"/>
        <w:rPr>
          <w:sz w:val="18"/>
          <w:szCs w:val="18"/>
        </w:rPr>
      </w:pPr>
      <w:r w:rsidDel="00000000" w:rsidR="00000000" w:rsidRPr="00000000">
        <w:rPr>
          <w:sz w:val="20"/>
          <w:szCs w:val="20"/>
          <w:vertAlign w:val="superscript"/>
          <w:rtl w:val="0"/>
        </w:rPr>
        <w:t xml:space="preserve">3 </w:t>
      </w:r>
      <w:r w:rsidDel="00000000" w:rsidR="00000000" w:rsidRPr="00000000">
        <w:rPr>
          <w:sz w:val="18"/>
          <w:szCs w:val="18"/>
          <w:rtl w:val="0"/>
        </w:rPr>
        <w:t xml:space="preserve">For definition of TRL check: </w:t>
      </w:r>
      <w:hyperlink r:id="rId17">
        <w:r w:rsidDel="00000000" w:rsidR="00000000" w:rsidRPr="00000000">
          <w:rPr>
            <w:color w:val="0000ff"/>
            <w:sz w:val="18"/>
            <w:szCs w:val="18"/>
            <w:u w:val="single"/>
            <w:rtl w:val="0"/>
          </w:rPr>
          <w:t xml:space="preserve">https://ec.europa.eu/info/funding-tenders/opportunities/docs/2021-2027/horizon/wp-</w:t>
        </w:r>
      </w:hyperlink>
      <w:r w:rsidDel="00000000" w:rsidR="00000000" w:rsidRPr="00000000">
        <w:rPr>
          <w:color w:val="0000ff"/>
          <w:sz w:val="18"/>
          <w:szCs w:val="18"/>
          <w:rtl w:val="0"/>
        </w:rPr>
        <w:t xml:space="preserve"> </w:t>
      </w:r>
      <w:hyperlink r:id="rId18">
        <w:r w:rsidDel="00000000" w:rsidR="00000000" w:rsidRPr="00000000">
          <w:rPr>
            <w:color w:val="0000ff"/>
            <w:sz w:val="18"/>
            <w:szCs w:val="18"/>
            <w:u w:val="single"/>
            <w:rtl w:val="0"/>
          </w:rPr>
          <w:t xml:space="preserve">call/2023-2024/wp-13-general-annexes_horizon-2023-2024_en.pdf</w:t>
        </w:r>
      </w:hyperlink>
      <w:r w:rsidDel="00000000" w:rsidR="00000000" w:rsidRPr="00000000">
        <w:rPr>
          <w:rtl w:val="0"/>
        </w:rPr>
      </w:r>
    </w:p>
    <w:p w:rsidR="00000000" w:rsidDel="00000000" w:rsidP="00000000" w:rsidRDefault="00000000" w:rsidRPr="00000000" w14:paraId="0000022D">
      <w:pPr>
        <w:spacing w:before="10" w:lineRule="auto"/>
        <w:rPr/>
        <w:sectPr>
          <w:type w:val="nextPage"/>
          <w:pgSz w:h="16840" w:w="11910" w:orient="portrait"/>
          <w:pgMar w:bottom="280" w:top="400" w:left="740" w:right="10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429894</wp:posOffset>
            </wp:positionH>
            <wp:positionV relativeFrom="paragraph">
              <wp:posOffset>182230</wp:posOffset>
            </wp:positionV>
            <wp:extent cx="1702461" cy="356616"/>
            <wp:effectExtent b="0" l="0" r="0" t="0"/>
            <wp:wrapTopAndBottom distB="0" distT="0"/>
            <wp:docPr id="7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1702461" cy="356616"/>
                    </a:xfrm>
                    <a:prstGeom prst="rect"/>
                    <a:ln/>
                  </pic:spPr>
                </pic:pic>
              </a:graphicData>
            </a:graphic>
          </wp:anchor>
        </w:drawing>
      </w:r>
    </w:p>
    <w:p w:rsidR="00000000" w:rsidDel="00000000" w:rsidP="00000000" w:rsidRDefault="00000000" w:rsidRPr="00000000" w14:paraId="0000022E">
      <w:pPr>
        <w:ind w:left="110" w:firstLine="0"/>
        <w:rPr>
          <w:sz w:val="20"/>
          <w:szCs w:val="20"/>
        </w:rPr>
      </w:pPr>
      <w:r w:rsidDel="00000000" w:rsidR="00000000" w:rsidRPr="00000000">
        <w:rPr>
          <w:sz w:val="20"/>
          <w:szCs w:val="20"/>
        </w:rPr>
        <w:drawing>
          <wp:inline distB="0" distT="0" distL="0" distR="0">
            <wp:extent cx="1888373" cy="466344"/>
            <wp:effectExtent b="0" l="0" r="0" t="0"/>
            <wp:docPr id="8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before="5" w:lineRule="auto"/>
        <w:rPr>
          <w:sz w:val="27"/>
          <w:szCs w:val="27"/>
        </w:rPr>
      </w:pPr>
      <w:r w:rsidDel="00000000" w:rsidR="00000000" w:rsidRPr="00000000">
        <w:rPr>
          <w:rtl w:val="0"/>
        </w:rPr>
      </w:r>
    </w:p>
    <w:p w:rsidR="00000000" w:rsidDel="00000000" w:rsidP="00000000" w:rsidRDefault="00000000" w:rsidRPr="00000000" w14:paraId="00000230">
      <w:pPr>
        <w:pStyle w:val="Heading6"/>
        <w:spacing w:before="94" w:lineRule="auto"/>
        <w:ind w:left="1024" w:firstLine="0"/>
        <w:jc w:val="both"/>
        <w:rPr/>
      </w:pPr>
      <w:r w:rsidDel="00000000" w:rsidR="00000000" w:rsidRPr="00000000">
        <w:rPr>
          <w:color w:val="365f91"/>
          <w:rtl w:val="0"/>
        </w:rPr>
        <w:t xml:space="preserve">Applied Quantum Science (AQS)</w:t>
      </w:r>
      <w:r w:rsidDel="00000000" w:rsidR="00000000" w:rsidRPr="00000000">
        <w:rPr>
          <w:rtl w:val="0"/>
        </w:rPr>
      </w:r>
    </w:p>
    <w:p w:rsidR="00000000" w:rsidDel="00000000" w:rsidP="00000000" w:rsidRDefault="00000000" w:rsidRPr="00000000" w14:paraId="00000231">
      <w:pPr>
        <w:spacing w:before="6" w:lineRule="auto"/>
        <w:rPr>
          <w:b w:val="1"/>
          <w:bCs w:val="1"/>
          <w:sz w:val="20"/>
          <w:szCs w:val="20"/>
        </w:rPr>
      </w:pPr>
      <w:r w:rsidDel="00000000" w:rsidR="00000000" w:rsidRPr="00000000">
        <w:rPr>
          <w:rtl w:val="0"/>
        </w:rPr>
      </w:r>
    </w:p>
    <w:p w:rsidR="00000000" w:rsidDel="00000000" w:rsidP="00000000" w:rsidRDefault="00000000" w:rsidRPr="00000000" w14:paraId="00000232">
      <w:pPr>
        <w:ind w:left="1029" w:right="396" w:firstLine="0"/>
        <w:jc w:val="both"/>
        <w:rPr/>
      </w:pPr>
      <w:r w:rsidDel="00000000" w:rsidR="00000000" w:rsidRPr="00000000">
        <w:rPr>
          <w:rtl w:val="0"/>
        </w:rPr>
        <w:t xml:space="preserve">where the goal is to take known quantum effects and established concepts from quantum science, translate them into technological applications and develop new products. These could be novel devices that are based on known quantum effects and that will serve a novel application in QT, or devices and systems that translate known quantum applications into products and industrial applications.</w:t>
      </w:r>
    </w:p>
    <w:p w:rsidR="00000000" w:rsidDel="00000000" w:rsidP="00000000" w:rsidRDefault="00000000" w:rsidRPr="00000000" w14:paraId="00000233">
      <w:pPr>
        <w:spacing w:before="120" w:lineRule="auto"/>
        <w:ind w:left="676" w:right="392" w:firstLine="0"/>
        <w:jc w:val="both"/>
        <w:rPr/>
      </w:pPr>
      <w:r w:rsidDel="00000000" w:rsidR="00000000" w:rsidRPr="00000000">
        <w:rPr>
          <w:i w:val="1"/>
          <w:iCs w:val="1"/>
          <w:rtl w:val="0"/>
        </w:rPr>
        <w:t xml:space="preserve">Note: If the tasks of (a) partner(s) are not well in line with the consortium’s chosen call topic (and closer to the other topic), the said partner(s) are strongly encouraged to contact their respective RFOs to check their eligibility. Each funding organisation participating in the Call decides to allocate its budget to the QPR </w:t>
      </w:r>
      <w:r w:rsidDel="00000000" w:rsidR="00000000" w:rsidRPr="00000000">
        <w:rPr>
          <w:rtl w:val="0"/>
        </w:rPr>
        <w:t xml:space="preserve">topic, or the AQS topic, or both. The budget table is available in the section </w:t>
      </w:r>
      <w:hyperlink w:anchor="_2sj7pgl5t5ea">
        <w:r w:rsidDel="00000000" w:rsidR="00000000" w:rsidRPr="00000000">
          <w:rPr>
            <w:color w:val="0000ff"/>
            <w:u w:val="single"/>
            <w:rtl w:val="0"/>
          </w:rPr>
          <w:t xml:space="preserve">Funding: Overview</w:t>
        </w:r>
      </w:hyperlink>
      <w:hyperlink w:anchor="_2sj7pgl5t5ea">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234">
      <w:pPr>
        <w:spacing w:before="11" w:lineRule="auto"/>
        <w:rPr>
          <w:sz w:val="20"/>
          <w:szCs w:val="20"/>
        </w:rPr>
      </w:pPr>
      <w:r w:rsidDel="00000000" w:rsidR="00000000" w:rsidRPr="00000000">
        <w:rPr>
          <w:rtl w:val="0"/>
        </w:rPr>
      </w:r>
    </w:p>
    <w:p w:rsidR="00000000" w:rsidDel="00000000" w:rsidP="00000000" w:rsidRDefault="00000000" w:rsidRPr="00000000" w14:paraId="00000235">
      <w:pPr>
        <w:pStyle w:val="Heading5"/>
        <w:spacing w:before="0" w:lineRule="auto"/>
        <w:ind w:left="676" w:firstLine="0"/>
        <w:jc w:val="both"/>
        <w:rPr/>
      </w:pPr>
      <w:r w:rsidDel="00000000" w:rsidR="00000000" w:rsidRPr="00000000">
        <w:rPr>
          <w:color w:val="4f81bc"/>
          <w:rtl w:val="0"/>
        </w:rPr>
        <w:t xml:space="preserve">Research areas</w:t>
      </w:r>
      <w:r w:rsidDel="00000000" w:rsidR="00000000" w:rsidRPr="00000000">
        <w:rPr>
          <w:rtl w:val="0"/>
        </w:rPr>
      </w:r>
    </w:p>
    <w:p w:rsidR="00000000" w:rsidDel="00000000" w:rsidP="00000000" w:rsidRDefault="00000000" w:rsidRPr="00000000" w14:paraId="00000236">
      <w:pPr>
        <w:pStyle w:val="Heading6"/>
        <w:spacing w:before="164" w:lineRule="auto"/>
        <w:ind w:left="676" w:right="395" w:firstLine="0"/>
        <w:jc w:val="both"/>
        <w:rPr/>
      </w:pPr>
      <w:r w:rsidDel="00000000" w:rsidR="00000000" w:rsidRPr="00000000">
        <w:rPr>
          <w:rtl w:val="0"/>
        </w:rPr>
        <w:t xml:space="preserve">Funded projects in both topics are expected to address one or more of the following areas:</w:t>
      </w:r>
    </w:p>
    <w:p w:rsidR="00000000" w:rsidDel="00000000" w:rsidP="00000000" w:rsidRDefault="00000000" w:rsidRPr="00000000" w14:paraId="00000237">
      <w:pPr>
        <w:spacing w:before="11" w:lineRule="auto"/>
        <w:rPr>
          <w:b w:val="1"/>
          <w:bCs w:val="1"/>
          <w:sz w:val="21"/>
          <w:szCs w:val="21"/>
        </w:rPr>
      </w:pPr>
      <w:r w:rsidDel="00000000" w:rsidR="00000000" w:rsidRPr="00000000">
        <w:rPr>
          <w:rtl w:val="0"/>
        </w:rPr>
      </w:r>
    </w:p>
    <w:p w:rsidR="00000000" w:rsidDel="00000000" w:rsidP="00000000" w:rsidRDefault="00000000" w:rsidRPr="00000000" w14:paraId="00000238">
      <w:pPr>
        <w:pStyle w:val="Heading6"/>
        <w:ind w:left="676" w:firstLine="0"/>
        <w:jc w:val="both"/>
        <w:rPr/>
      </w:pPr>
      <w:r w:rsidDel="00000000" w:rsidR="00000000" w:rsidRPr="00000000">
        <w:rPr>
          <w:rtl w:val="0"/>
        </w:rPr>
        <w:t xml:space="preserve">Quantum communication</w:t>
      </w:r>
    </w:p>
    <w:p w:rsidR="00000000" w:rsidDel="00000000" w:rsidP="00000000" w:rsidRDefault="00000000" w:rsidRPr="00000000" w14:paraId="00000239">
      <w:pPr>
        <w:spacing w:before="1" w:lineRule="auto"/>
        <w:ind w:left="676" w:right="394" w:firstLine="0"/>
        <w:jc w:val="both"/>
        <w:rPr/>
      </w:pPr>
      <w:r w:rsidDel="00000000" w:rsidR="00000000" w:rsidRPr="00000000">
        <w:rPr>
          <w:rtl w:val="0"/>
        </w:rPr>
        <w:t xml:space="preserve">Methods/tools/materials/strategies to deal with the issues of distance, reliability, efficiency, robustness and security in quantum communication; novel protocols for multipartite quantum communication and quantum cryptography; quantum memory and quantum repeater concepts.</w:t>
      </w:r>
    </w:p>
    <w:p w:rsidR="00000000" w:rsidDel="00000000" w:rsidP="00000000" w:rsidRDefault="00000000" w:rsidRPr="00000000" w14:paraId="0000023A">
      <w:pPr>
        <w:ind w:left="676" w:right="394" w:firstLine="0"/>
        <w:jc w:val="both"/>
        <w:rPr/>
      </w:pPr>
      <w:r w:rsidDel="00000000" w:rsidR="00000000" w:rsidRPr="00000000">
        <w:rPr>
          <w:rtl w:val="0"/>
        </w:rPr>
        <w:t xml:space="preserve">Novel photonic sources for quantum information and quantum communication, coherent transduction of quantum states between different physical systems; integrated quantum photonics; quantum communication embedded in optical telecommunications systems; other communication protocols with functionality enhanced by quantum effects. Methods for quantum communications in space, between satellites and Earth.</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6"/>
        <w:spacing w:before="1" w:line="252.00000000000003" w:lineRule="auto"/>
        <w:ind w:left="676" w:firstLine="0"/>
        <w:rPr/>
      </w:pPr>
      <w:r w:rsidDel="00000000" w:rsidR="00000000" w:rsidRPr="00000000">
        <w:rPr>
          <w:rtl w:val="0"/>
        </w:rPr>
        <w:t xml:space="preserve">Quantum simulation</w:t>
      </w:r>
    </w:p>
    <w:p w:rsidR="00000000" w:rsidDel="00000000" w:rsidP="00000000" w:rsidRDefault="00000000" w:rsidRPr="00000000" w14:paraId="0000023D">
      <w:pPr>
        <w:ind w:left="676" w:firstLine="0"/>
        <w:rPr/>
      </w:pPr>
      <w:r w:rsidDel="00000000" w:rsidR="00000000" w:rsidRPr="00000000">
        <w:rPr>
          <w:rtl w:val="0"/>
        </w:rPr>
        <w:t xml:space="preserve">Platforms and materials for quantum simulation; development of new measurement and control techniques and of strategies for the verification of quantum simulations.</w:t>
      </w:r>
    </w:p>
    <w:p w:rsidR="00000000" w:rsidDel="00000000" w:rsidP="00000000" w:rsidRDefault="00000000" w:rsidRPr="00000000" w14:paraId="0000023E">
      <w:pPr>
        <w:ind w:left="676" w:right="399" w:firstLine="0"/>
        <w:rPr/>
      </w:pPr>
      <w:r w:rsidDel="00000000" w:rsidR="00000000" w:rsidRPr="00000000">
        <w:rPr>
          <w:rtl w:val="0"/>
        </w:rPr>
        <w:t xml:space="preserve">Application of quantum simulations to condensed matter, chemistry, thermodynamics, biology, high-energy physics, quantum field theories, quantum gravity, cosmology and other fields.</w:t>
      </w:r>
    </w:p>
    <w:p w:rsidR="00000000" w:rsidDel="00000000" w:rsidP="00000000" w:rsidRDefault="00000000" w:rsidRPr="00000000" w14:paraId="0000023F">
      <w:pPr>
        <w:spacing w:before="10" w:lineRule="auto"/>
        <w:rPr>
          <w:sz w:val="21"/>
          <w:szCs w:val="21"/>
        </w:rPr>
      </w:pPr>
      <w:r w:rsidDel="00000000" w:rsidR="00000000" w:rsidRPr="00000000">
        <w:rPr>
          <w:rtl w:val="0"/>
        </w:rPr>
      </w:r>
    </w:p>
    <w:p w:rsidR="00000000" w:rsidDel="00000000" w:rsidP="00000000" w:rsidRDefault="00000000" w:rsidRPr="00000000" w14:paraId="00000240">
      <w:pPr>
        <w:pStyle w:val="Heading6"/>
        <w:spacing w:line="252.00000000000003" w:lineRule="auto"/>
        <w:ind w:left="676" w:firstLine="0"/>
        <w:jc w:val="both"/>
        <w:rPr/>
      </w:pPr>
      <w:r w:rsidDel="00000000" w:rsidR="00000000" w:rsidRPr="00000000">
        <w:rPr>
          <w:rtl w:val="0"/>
        </w:rPr>
        <w:t xml:space="preserve">Quantum computation</w:t>
      </w:r>
    </w:p>
    <w:p w:rsidR="00000000" w:rsidDel="00000000" w:rsidP="00000000" w:rsidRDefault="00000000" w:rsidRPr="00000000" w14:paraId="00000241">
      <w:pPr>
        <w:ind w:left="676" w:right="390" w:firstLine="0"/>
        <w:jc w:val="both"/>
        <w:rPr/>
      </w:pPr>
      <w:r w:rsidDel="00000000" w:rsidR="00000000" w:rsidRPr="00000000">
        <w:rPr>
          <w:rtl w:val="0"/>
        </w:rPr>
        <w:t xml:space="preserve">Development of noisy intermediate-scale quantum platforms; devices to realise multiqubit algorithms; demonstration and optimisation of error correction codes; progress towards fault- tolerance; interfaces between quantum computers and communication systems.</w:t>
      </w:r>
    </w:p>
    <w:p w:rsidR="00000000" w:rsidDel="00000000" w:rsidP="00000000" w:rsidRDefault="00000000" w:rsidRPr="00000000" w14:paraId="00000242">
      <w:pPr>
        <w:spacing w:before="2" w:lineRule="auto"/>
        <w:ind w:left="676" w:right="396" w:firstLine="0"/>
        <w:jc w:val="both"/>
        <w:rPr/>
      </w:pPr>
      <w:r w:rsidDel="00000000" w:rsidR="00000000" w:rsidRPr="00000000">
        <w:rPr>
          <w:rtl w:val="0"/>
        </w:rPr>
        <w:t xml:space="preserve">Development of novel quantum algorithms and software stacks; demonstration of quantum speed-up; new architectures and programming paradigms for quantum computation, including hybrid approaches.</w:t>
      </w:r>
    </w:p>
    <w:p w:rsidR="00000000" w:rsidDel="00000000" w:rsidP="00000000" w:rsidRDefault="00000000" w:rsidRPr="00000000" w14:paraId="00000243">
      <w:pPr>
        <w:spacing w:before="10" w:lineRule="auto"/>
        <w:rPr>
          <w:sz w:val="21"/>
          <w:szCs w:val="21"/>
        </w:rPr>
      </w:pPr>
      <w:r w:rsidDel="00000000" w:rsidR="00000000" w:rsidRPr="00000000">
        <w:rPr>
          <w:rtl w:val="0"/>
        </w:rPr>
      </w:r>
    </w:p>
    <w:p w:rsidR="00000000" w:rsidDel="00000000" w:rsidP="00000000" w:rsidRDefault="00000000" w:rsidRPr="00000000" w14:paraId="00000244">
      <w:pPr>
        <w:pStyle w:val="Heading6"/>
        <w:ind w:left="676" w:firstLine="0"/>
        <w:jc w:val="both"/>
        <w:rPr/>
      </w:pPr>
      <w:r w:rsidDel="00000000" w:rsidR="00000000" w:rsidRPr="00000000">
        <w:rPr>
          <w:rtl w:val="0"/>
        </w:rPr>
        <w:t xml:space="preserve">Quantum sensing and metrology</w:t>
      </w:r>
    </w:p>
    <w:p w:rsidR="00000000" w:rsidDel="00000000" w:rsidP="00000000" w:rsidRDefault="00000000" w:rsidRPr="00000000" w14:paraId="00000245">
      <w:pPr>
        <w:spacing w:before="2" w:lineRule="auto"/>
        <w:ind w:left="676" w:right="394" w:firstLine="0"/>
        <w:jc w:val="both"/>
        <w:rPr/>
      </w:pPr>
      <w:r w:rsidDel="00000000" w:rsidR="00000000" w:rsidRPr="00000000">
        <w:rPr>
          <w:rtl w:val="0"/>
        </w:rPr>
        <w:t xml:space="preserve">Use of quantum properties for time and frequency standards (including precise frequency distribution), light-based calibration and measurement, gravimetry, magnetometry, accelerometry, and other applications. Development of detection schemes that are optimised with respect to extracting relevant information from physical systems; novel solutions for quantum imaging and ranging. Implementation of micro- and nano- quantum sensors, for instance for quantum limited sensitivity in the measurement of magnetic fields at the nanoscale. Extension of the reach of quantum sensing and metrology to other fields of science including e.g. the prospects of offering new medical diagnostic tools.</w:t>
      </w:r>
    </w:p>
    <w:p w:rsidR="00000000" w:rsidDel="00000000" w:rsidP="00000000" w:rsidRDefault="00000000" w:rsidRPr="00000000" w14:paraId="00000246">
      <w:pPr>
        <w:spacing w:before="9" w:lineRule="auto"/>
        <w:rPr>
          <w:sz w:val="21"/>
          <w:szCs w:val="21"/>
        </w:rPr>
      </w:pPr>
      <w:r w:rsidDel="00000000" w:rsidR="00000000" w:rsidRPr="00000000">
        <w:rPr>
          <w:rtl w:val="0"/>
        </w:rPr>
      </w:r>
    </w:p>
    <w:p w:rsidR="00000000" w:rsidDel="00000000" w:rsidP="00000000" w:rsidRDefault="00000000" w:rsidRPr="00000000" w14:paraId="00000247">
      <w:pPr>
        <w:pStyle w:val="Heading6"/>
        <w:spacing w:before="1" w:lineRule="auto"/>
        <w:ind w:left="676" w:firstLine="0"/>
        <w:rPr/>
      </w:pPr>
      <w:r w:rsidDel="00000000" w:rsidR="00000000" w:rsidRPr="00000000">
        <w:rPr>
          <w:rtl w:val="0"/>
        </w:rPr>
        <w:t xml:space="preserve">General quantum science</w:t>
      </w:r>
    </w:p>
    <w:p w:rsidR="00000000" w:rsidDel="00000000" w:rsidP="00000000" w:rsidRDefault="00000000" w:rsidRPr="00000000" w14:paraId="00000248">
      <w:pPr>
        <w:spacing w:before="1" w:lineRule="auto"/>
        <w:ind w:left="676" w:right="397" w:firstLine="0"/>
        <w:rPr/>
      </w:pPr>
      <w:r w:rsidDel="00000000" w:rsidR="00000000" w:rsidRPr="00000000">
        <w:rPr>
          <w:rtl w:val="0"/>
        </w:rPr>
        <w:t xml:space="preserve">Novel sources of non-classical states and methods to engineer such states. Development of device-independent quantum information processing. Methods for the reconstruction and</w:t>
      </w:r>
    </w:p>
    <w:p w:rsidR="00000000" w:rsidDel="00000000" w:rsidP="00000000" w:rsidRDefault="00000000" w:rsidRPr="00000000" w14:paraId="00000249">
      <w:pPr>
        <w:spacing w:before="8" w:lineRule="auto"/>
        <w:rPr>
          <w:sz w:val="14"/>
          <w:szCs w:val="14"/>
        </w:rPr>
      </w:pPr>
      <w:r w:rsidDel="00000000" w:rsidR="00000000" w:rsidRPr="00000000">
        <w:rPr>
          <w:rtl w:val="0"/>
        </w:rPr>
      </w:r>
    </w:p>
    <w:p w:rsidR="00000000" w:rsidDel="00000000" w:rsidP="00000000" w:rsidRDefault="00000000" w:rsidRPr="00000000" w14:paraId="0000024A">
      <w:pPr>
        <w:tabs>
          <w:tab w:val="left" w:leader="none" w:pos="8614"/>
        </w:tabs>
        <w:spacing w:before="93" w:lineRule="auto"/>
        <w:ind w:left="676" w:firstLine="0"/>
        <w:rPr>
          <w:sz w:val="20"/>
          <w:szCs w:val="20"/>
        </w:rPr>
        <w:sectPr>
          <w:type w:val="nextPage"/>
          <w:pgSz w:h="16840" w:w="11910" w:orient="portrait"/>
          <w:pgMar w:bottom="280" w:top="400" w:left="740" w:right="1020" w:header="360" w:footer="360"/>
        </w:sectPr>
      </w:pPr>
      <w:r w:rsidDel="00000000" w:rsidR="00000000" w:rsidRPr="00000000">
        <w:rPr>
          <w:sz w:val="20"/>
          <w:szCs w:val="20"/>
          <w:rtl w:val="0"/>
        </w:rPr>
        <w:t xml:space="preserve">QuantERA Call 2025 Announcement</w:t>
        <w:tab/>
        <w:t xml:space="preserve">Page 7 of 83</w:t>
      </w:r>
    </w:p>
    <w:p w:rsidR="00000000" w:rsidDel="00000000" w:rsidP="00000000" w:rsidRDefault="00000000" w:rsidRPr="00000000" w14:paraId="0000024B">
      <w:pPr>
        <w:ind w:left="110" w:firstLine="0"/>
        <w:rPr>
          <w:sz w:val="20"/>
          <w:szCs w:val="20"/>
        </w:rPr>
      </w:pPr>
      <w:r w:rsidDel="00000000" w:rsidR="00000000" w:rsidRPr="00000000">
        <w:rPr>
          <w:sz w:val="20"/>
          <w:szCs w:val="20"/>
        </w:rPr>
        <w:drawing>
          <wp:inline distB="0" distT="0" distL="0" distR="0">
            <wp:extent cx="1888373" cy="466344"/>
            <wp:effectExtent b="0" l="0" r="0" t="0"/>
            <wp:docPr id="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88373" cy="466344"/>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before="3" w:lineRule="auto"/>
        <w:rPr>
          <w:sz w:val="27"/>
          <w:szCs w:val="27"/>
        </w:rPr>
      </w:pPr>
      <w:r w:rsidDel="00000000" w:rsidR="00000000" w:rsidRPr="00000000">
        <w:rPr>
          <w:rtl w:val="0"/>
        </w:rPr>
      </w:r>
    </w:p>
    <w:p w:rsidR="00000000" w:rsidDel="00000000" w:rsidP="00000000" w:rsidRDefault="00000000" w:rsidRPr="00000000" w14:paraId="0000024D">
      <w:pPr>
        <w:spacing w:before="93" w:lineRule="auto"/>
        <w:ind w:left="676" w:right="391" w:firstLine="0"/>
        <w:jc w:val="both"/>
        <w:rPr/>
      </w:pPr>
      <w:r w:rsidDel="00000000" w:rsidR="00000000" w:rsidRPr="00000000">
        <w:rPr>
          <w:rtl w:val="0"/>
        </w:rPr>
        <w:t xml:space="preserve">estimation of complex quantum states or channels and certification of their properties. Development of resource theory for quantum information. Study of topological systems for quantum information purposes. Understanding and control of open quantum systems and quantum measurement processes; development of methods to confine dynamics in controllable decoherence-free subspaces. Study of quantum energetics and thermodynamic processes at the quantum scale.</w:t>
      </w:r>
    </w:p>
    <w:p w:rsidR="00000000" w:rsidDel="00000000" w:rsidP="00000000" w:rsidRDefault="00000000" w:rsidRPr="00000000" w14:paraId="0000024E">
      <w:pPr>
        <w:ind w:left="676" w:right="390" w:firstLine="0"/>
        <w:jc w:val="both"/>
        <w:rPr/>
      </w:pPr>
      <w:r w:rsidDel="00000000" w:rsidR="00000000" w:rsidRPr="00000000">
        <w:rPr>
          <w:rtl w:val="0"/>
        </w:rPr>
        <w:t xml:space="preserve">Novel ideas and applications in quantum science and technologies, based on e.g., superposition, interference, and entanglement, as means to achieve new or radically enhanced functionalities.</w:t>
      </w:r>
    </w:p>
    <w:p w:rsidR="00000000" w:rsidDel="00000000" w:rsidP="00000000" w:rsidRDefault="00000000" w:rsidRPr="00000000" w14:paraId="0000024F">
      <w:pPr>
        <w:rPr>
          <w:sz w:val="21"/>
          <w:szCs w:val="21"/>
        </w:rPr>
      </w:pPr>
      <w:r w:rsidDel="00000000" w:rsidR="00000000" w:rsidRPr="00000000">
        <w:rPr>
          <w:rtl w:val="0"/>
        </w:rPr>
      </w:r>
    </w:p>
    <w:p w:rsidR="00000000" w:rsidDel="00000000" w:rsidP="00000000" w:rsidRDefault="00000000" w:rsidRPr="00000000" w14:paraId="00000250">
      <w:pPr>
        <w:pStyle w:val="Heading5"/>
        <w:spacing w:before="0" w:lineRule="auto"/>
        <w:ind w:left="676" w:firstLine="0"/>
        <w:jc w:val="both"/>
        <w:rPr/>
      </w:pPr>
      <w:r w:rsidDel="00000000" w:rsidR="00000000" w:rsidRPr="00000000">
        <w:rPr>
          <w:color w:val="4f81bc"/>
          <w:rtl w:val="0"/>
        </w:rPr>
        <w:t xml:space="preserve">Expected impacts</w:t>
      </w:r>
      <w:r w:rsidDel="00000000" w:rsidR="00000000" w:rsidRPr="00000000">
        <w:rPr>
          <w:rtl w:val="0"/>
        </w:rPr>
      </w:r>
    </w:p>
    <w:p w:rsidR="00000000" w:rsidDel="00000000" w:rsidP="00000000" w:rsidRDefault="00000000" w:rsidRPr="00000000" w14:paraId="00000251">
      <w:pPr>
        <w:pStyle w:val="Heading6"/>
        <w:spacing w:before="164" w:lineRule="auto"/>
        <w:ind w:left="676" w:firstLine="0"/>
        <w:rPr/>
      </w:pPr>
      <w:r w:rsidDel="00000000" w:rsidR="00000000" w:rsidRPr="00000000">
        <w:rPr>
          <w:rtl w:val="0"/>
        </w:rPr>
        <w:t xml:space="preserve">Funded projects are expected to significantly advance the state-of-the-art of quantum sciences and technologies</w:t>
      </w:r>
      <w:r w:rsidDel="00000000" w:rsidR="00000000" w:rsidRPr="00000000">
        <w:rPr>
          <w:vertAlign w:val="superscript"/>
          <w:rtl w:val="0"/>
        </w:rPr>
        <w:t xml:space="preserve">4</w:t>
      </w:r>
      <w:r w:rsidDel="00000000" w:rsidR="00000000" w:rsidRPr="00000000">
        <w:rPr>
          <w:rtl w:val="0"/>
        </w:rPr>
        <w:t xml:space="preserve"> by achieving one or more of the following targets:</w:t>
      </w:r>
    </w:p>
    <w:p w:rsidR="00000000" w:rsidDel="00000000" w:rsidP="00000000" w:rsidRDefault="00000000" w:rsidRPr="00000000" w14:paraId="00000252">
      <w:pPr>
        <w:numPr>
          <w:ilvl w:val="0"/>
          <w:numId w:val="49"/>
        </w:numPr>
        <w:tabs>
          <w:tab w:val="left" w:leader="none" w:pos="1036"/>
          <w:tab w:val="left" w:leader="none" w:pos="1037"/>
          <w:tab w:val="left" w:leader="none" w:pos="2058"/>
          <w:tab w:val="left" w:leader="none" w:pos="2398"/>
          <w:tab w:val="left" w:leader="none" w:pos="3298"/>
          <w:tab w:val="left" w:leader="none" w:pos="4728"/>
          <w:tab w:val="left" w:leader="none" w:pos="5311"/>
          <w:tab w:val="left" w:leader="none" w:pos="6347"/>
          <w:tab w:val="left" w:leader="none" w:pos="7959"/>
          <w:tab w:val="left" w:leader="none" w:pos="8357"/>
          <w:tab w:val="left" w:leader="none" w:pos="9382"/>
        </w:tabs>
        <w:spacing w:before="123" w:line="237" w:lineRule="auto"/>
        <w:ind w:left="1036" w:right="394" w:hanging="360"/>
      </w:pPr>
      <w:r w:rsidDel="00000000" w:rsidR="00000000" w:rsidRPr="00000000">
        <w:rPr>
          <w:rtl w:val="0"/>
        </w:rPr>
        <w:t xml:space="preserve">Develop</w:t>
        <w:tab/>
        <w:t xml:space="preserve">a</w:t>
        <w:tab/>
        <w:t xml:space="preserve">deeper</w:t>
        <w:tab/>
        <w:t xml:space="preserve">fundamental</w:t>
        <w:tab/>
        <w:t xml:space="preserve">and</w:t>
        <w:tab/>
        <w:t xml:space="preserve">practical</w:t>
        <w:tab/>
        <w:t xml:space="preserve">understanding</w:t>
        <w:tab/>
        <w:t xml:space="preserve">of</w:t>
        <w:tab/>
        <w:t xml:space="preserve">systems</w:t>
        <w:tab/>
        <w:t xml:space="preserve">and protocols/algorithms for manipulating and exploiting quantum information,</w:t>
      </w:r>
    </w:p>
    <w:p w:rsidR="00000000" w:rsidDel="00000000" w:rsidP="00000000" w:rsidRDefault="00000000" w:rsidRPr="00000000" w14:paraId="00000253">
      <w:pPr>
        <w:numPr>
          <w:ilvl w:val="0"/>
          <w:numId w:val="49"/>
        </w:numPr>
        <w:tabs>
          <w:tab w:val="left" w:leader="none" w:pos="1036"/>
          <w:tab w:val="left" w:leader="none" w:pos="1037"/>
        </w:tabs>
        <w:spacing w:before="3" w:line="237" w:lineRule="auto"/>
        <w:ind w:left="1036" w:right="391" w:hanging="360"/>
      </w:pPr>
      <w:r w:rsidDel="00000000" w:rsidR="00000000" w:rsidRPr="00000000">
        <w:rPr>
          <w:rtl w:val="0"/>
        </w:rPr>
        <w:t xml:space="preserve">Enhance the robustness and scalability of quantum information technologies in the presence of environmental decoherence, hence facilitating their real-world deployment,</w:t>
      </w:r>
    </w:p>
    <w:p w:rsidR="00000000" w:rsidDel="00000000" w:rsidP="00000000" w:rsidRDefault="00000000" w:rsidRPr="00000000" w14:paraId="00000254">
      <w:pPr>
        <w:numPr>
          <w:ilvl w:val="0"/>
          <w:numId w:val="49"/>
        </w:numPr>
        <w:tabs>
          <w:tab w:val="left" w:leader="none" w:pos="1036"/>
          <w:tab w:val="left" w:leader="none" w:pos="1037"/>
        </w:tabs>
        <w:spacing w:before="1" w:line="269" w:lineRule="auto"/>
        <w:ind w:left="1036" w:hanging="360.99999999999994"/>
      </w:pPr>
      <w:r w:rsidDel="00000000" w:rsidR="00000000" w:rsidRPr="00000000">
        <w:rPr>
          <w:rtl w:val="0"/>
        </w:rPr>
        <w:t xml:space="preserve">Develop reliable technologies for the different components of quantum architectures,</w:t>
      </w:r>
    </w:p>
    <w:p w:rsidR="00000000" w:rsidDel="00000000" w:rsidP="00000000" w:rsidRDefault="00000000" w:rsidRPr="00000000" w14:paraId="00000255">
      <w:pPr>
        <w:numPr>
          <w:ilvl w:val="0"/>
          <w:numId w:val="49"/>
        </w:numPr>
        <w:tabs>
          <w:tab w:val="left" w:leader="none" w:pos="1036"/>
          <w:tab w:val="left" w:leader="none" w:pos="1037"/>
        </w:tabs>
        <w:spacing w:before="2" w:line="237" w:lineRule="auto"/>
        <w:ind w:left="1036" w:right="392" w:hanging="360"/>
      </w:pPr>
      <w:r w:rsidDel="00000000" w:rsidR="00000000" w:rsidRPr="00000000">
        <w:rPr>
          <w:rtl w:val="0"/>
        </w:rPr>
        <w:t xml:space="preserve">Identify new opportunities and applications fostered through quantum technologies, and the possible ways to transfer these technologies from laboratories to industries,</w:t>
      </w:r>
    </w:p>
    <w:p w:rsidR="00000000" w:rsidDel="00000000" w:rsidP="00000000" w:rsidRDefault="00000000" w:rsidRPr="00000000" w14:paraId="00000256">
      <w:pPr>
        <w:numPr>
          <w:ilvl w:val="0"/>
          <w:numId w:val="49"/>
        </w:numPr>
        <w:tabs>
          <w:tab w:val="left" w:leader="none" w:pos="1036"/>
          <w:tab w:val="left" w:leader="none" w:pos="1037"/>
        </w:tabs>
        <w:spacing w:before="4" w:line="237" w:lineRule="auto"/>
        <w:ind w:left="1036" w:right="398" w:hanging="360"/>
      </w:pPr>
      <w:r w:rsidDel="00000000" w:rsidR="00000000" w:rsidRPr="00000000">
        <w:rPr>
          <w:rtl w:val="0"/>
        </w:rPr>
        <w:t xml:space="preserve">Enhance interdisciplinarity in crossing traditional boundaries between disciplines in order to enlarge the community involved in tackling these new challenges,</w:t>
      </w:r>
    </w:p>
    <w:p w:rsidR="00000000" w:rsidDel="00000000" w:rsidP="00000000" w:rsidRDefault="00000000" w:rsidRPr="00000000" w14:paraId="00000257">
      <w:pPr>
        <w:numPr>
          <w:ilvl w:val="0"/>
          <w:numId w:val="49"/>
        </w:numPr>
        <w:tabs>
          <w:tab w:val="left" w:leader="none" w:pos="1036"/>
          <w:tab w:val="left" w:leader="none" w:pos="1037"/>
        </w:tabs>
        <w:spacing w:before="3" w:line="237" w:lineRule="auto"/>
        <w:ind w:left="1036" w:right="400" w:hanging="360"/>
      </w:pPr>
      <w:r w:rsidDel="00000000" w:rsidR="00000000" w:rsidRPr="00000000">
        <w:rPr>
          <w:rtl w:val="0"/>
        </w:rPr>
        <w:t xml:space="preserve">Move towards a gender diverse and inclusive quantum community, in particular targeting PhD students and early-career researchers,</w:t>
      </w:r>
    </w:p>
    <w:p w:rsidR="00000000" w:rsidDel="00000000" w:rsidP="00000000" w:rsidRDefault="00000000" w:rsidRPr="00000000" w14:paraId="00000258">
      <w:pPr>
        <w:numPr>
          <w:ilvl w:val="0"/>
          <w:numId w:val="49"/>
        </w:numPr>
        <w:tabs>
          <w:tab w:val="left" w:leader="none" w:pos="1037"/>
        </w:tabs>
        <w:spacing w:before="2" w:line="268" w:lineRule="auto"/>
        <w:ind w:left="1036" w:hanging="360.99999999999994"/>
        <w:jc w:val="both"/>
      </w:pPr>
      <w:r w:rsidDel="00000000" w:rsidR="00000000" w:rsidRPr="00000000">
        <w:rPr>
          <w:rtl w:val="0"/>
        </w:rPr>
        <w:t xml:space="preserve">Spread excellence throughout Europe by involving partners from the Widening Countries,</w:t>
      </w:r>
    </w:p>
    <w:p w:rsidR="00000000" w:rsidDel="00000000" w:rsidP="00000000" w:rsidRDefault="00000000" w:rsidRPr="00000000" w14:paraId="00000259">
      <w:pPr>
        <w:numPr>
          <w:ilvl w:val="0"/>
          <w:numId w:val="49"/>
        </w:numPr>
        <w:tabs>
          <w:tab w:val="left" w:leader="none" w:pos="1037"/>
        </w:tabs>
        <w:ind w:left="1036" w:right="392" w:hanging="360"/>
        <w:jc w:val="both"/>
      </w:pPr>
      <w:r w:rsidDel="00000000" w:rsidR="00000000" w:rsidRPr="00000000">
        <w:rPr>
          <w:rtl w:val="0"/>
        </w:rPr>
        <w:t xml:space="preserve">Build leading innovation capacity across Europe by involvement of key actors that can make a difference in the future, for example excellent young researchers, ambitious high- tech SMEs or first-time participants.</w:t>
      </w:r>
    </w:p>
    <w:p w:rsidR="00000000" w:rsidDel="00000000" w:rsidP="00000000" w:rsidRDefault="00000000" w:rsidRPr="00000000" w14:paraId="0000025A">
      <w:pPr>
        <w:rPr>
          <w:sz w:val="20"/>
          <w:szCs w:val="20"/>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rtl w:val="0"/>
        </w:rPr>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rtl w:val="0"/>
        </w:rPr>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rPr>
          <w:rtl w:val="0"/>
        </w:rPr>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rPr>
          <w:sz w:val="20"/>
          <w:szCs w:val="20"/>
        </w:rPr>
      </w:pPr>
      <w:r w:rsidDel="00000000" w:rsidR="00000000" w:rsidRPr="00000000">
        <w:rPr>
          <w:rtl w:val="0"/>
        </w:rPr>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spacing w:before="7" w:lineRule="auto"/>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543863</wp:posOffset>
                </wp:positionH>
                <wp:positionV relativeFrom="paragraph">
                  <wp:posOffset>203697</wp:posOffset>
                </wp:positionV>
                <wp:extent cx="1829054" cy="12700"/>
                <wp:effectExtent b="0" l="0" r="0" t="0"/>
                <wp:wrapTopAndBottom distB="0" distT="0"/>
                <wp:docPr id="57" name=""/>
                <a:graphic>
                  <a:graphicData uri="http://schemas.microsoft.com/office/word/2010/wordprocessingShape">
                    <wps:wsp>
                      <wps:cNvSpPr/>
                      <wps:cNvPr id="60" name="Shape 60"/>
                      <wps:spPr>
                        <a:xfrm>
                          <a:off x="4901374" y="3776191"/>
                          <a:ext cx="1829054" cy="76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543863</wp:posOffset>
                </wp:positionH>
                <wp:positionV relativeFrom="paragraph">
                  <wp:posOffset>203697</wp:posOffset>
                </wp:positionV>
                <wp:extent cx="1829054" cy="12700"/>
                <wp:effectExtent b="0" l="0" r="0" t="0"/>
                <wp:wrapTopAndBottom distB="0" distT="0"/>
                <wp:docPr id="57"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272">
      <w:pPr>
        <w:rPr>
          <w:sz w:val="20"/>
          <w:szCs w:val="20"/>
        </w:rPr>
      </w:pPr>
      <w:r w:rsidDel="00000000" w:rsidR="00000000" w:rsidRPr="00000000">
        <w:rPr>
          <w:rtl w:val="0"/>
        </w:rPr>
      </w:r>
    </w:p>
    <w:p w:rsidR="00000000" w:rsidDel="00000000" w:rsidP="00000000" w:rsidRDefault="00000000" w:rsidRPr="00000000" w14:paraId="00000273">
      <w:pPr>
        <w:spacing w:before="9" w:lineRule="auto"/>
        <w:rPr>
          <w:sz w:val="23"/>
          <w:szCs w:val="23"/>
        </w:rPr>
      </w:pPr>
      <w:r w:rsidDel="00000000" w:rsidR="00000000" w:rsidRPr="00000000">
        <w:rPr>
          <w:rtl w:val="0"/>
        </w:rPr>
      </w:r>
    </w:p>
    <w:p w:rsidR="00000000" w:rsidDel="00000000" w:rsidP="00000000" w:rsidRDefault="00000000" w:rsidRPr="00000000" w14:paraId="00000274">
      <w:pPr>
        <w:ind w:left="676" w:right="396" w:firstLine="0"/>
        <w:jc w:val="both"/>
        <w:rPr>
          <w:sz w:val="18"/>
          <w:szCs w:val="18"/>
        </w:rPr>
      </w:pPr>
      <w:bookmarkStart w:colFirst="0" w:colLast="0" w:name="_rb26wvnzedf7" w:id="18"/>
      <w:bookmarkEnd w:id="18"/>
      <w:r w:rsidDel="00000000" w:rsidR="00000000" w:rsidRPr="00000000">
        <w:rPr>
          <w:sz w:val="20"/>
          <w:szCs w:val="20"/>
          <w:vertAlign w:val="superscript"/>
          <w:rtl w:val="0"/>
        </w:rPr>
        <w:t xml:space="preserve">4 </w:t>
      </w:r>
      <w:r w:rsidDel="00000000" w:rsidR="00000000" w:rsidRPr="00000000">
        <w:rPr>
          <w:sz w:val="18"/>
          <w:szCs w:val="18"/>
          <w:rtl w:val="0"/>
        </w:rPr>
        <w:t xml:space="preserve">QuantERA projects shall not duplicate research funded as part of the projects of the previous QuantERA Calls (see funded projects: </w:t>
      </w:r>
      <w:hyperlink r:id="rId19">
        <w:r w:rsidDel="00000000" w:rsidR="00000000" w:rsidRPr="00000000">
          <w:rPr>
            <w:color w:val="0000ff"/>
            <w:sz w:val="18"/>
            <w:szCs w:val="18"/>
            <w:u w:val="single"/>
            <w:rtl w:val="0"/>
          </w:rPr>
          <w:t xml:space="preserve">Call 2017</w:t>
        </w:r>
      </w:hyperlink>
      <w:hyperlink r:id="rId20">
        <w:r w:rsidDel="00000000" w:rsidR="00000000" w:rsidRPr="00000000">
          <w:rPr>
            <w:sz w:val="18"/>
            <w:szCs w:val="18"/>
            <w:rtl w:val="0"/>
          </w:rPr>
          <w:t xml:space="preserve">, </w:t>
        </w:r>
      </w:hyperlink>
      <w:hyperlink r:id="rId21">
        <w:r w:rsidDel="00000000" w:rsidR="00000000" w:rsidRPr="00000000">
          <w:rPr>
            <w:color w:val="0000ff"/>
            <w:sz w:val="18"/>
            <w:szCs w:val="18"/>
            <w:u w:val="single"/>
            <w:rtl w:val="0"/>
          </w:rPr>
          <w:t xml:space="preserve">Call 2019</w:t>
        </w:r>
      </w:hyperlink>
      <w:hyperlink r:id="rId22">
        <w:r w:rsidDel="00000000" w:rsidR="00000000" w:rsidRPr="00000000">
          <w:rPr>
            <w:sz w:val="18"/>
            <w:szCs w:val="18"/>
            <w:rtl w:val="0"/>
          </w:rPr>
          <w:t xml:space="preserve">, </w:t>
        </w:r>
      </w:hyperlink>
      <w:hyperlink r:id="rId23">
        <w:r w:rsidDel="00000000" w:rsidR="00000000" w:rsidRPr="00000000">
          <w:rPr>
            <w:color w:val="0000ff"/>
            <w:sz w:val="18"/>
            <w:szCs w:val="18"/>
            <w:u w:val="single"/>
            <w:rtl w:val="0"/>
          </w:rPr>
          <w:t xml:space="preserve">Call 2021</w:t>
        </w:r>
      </w:hyperlink>
      <w:hyperlink r:id="rId24">
        <w:r w:rsidDel="00000000" w:rsidR="00000000" w:rsidRPr="00000000">
          <w:rPr>
            <w:sz w:val="18"/>
            <w:szCs w:val="18"/>
            <w:rtl w:val="0"/>
          </w:rPr>
          <w:t xml:space="preserve">, </w:t>
        </w:r>
      </w:hyperlink>
      <w:hyperlink r:id="rId25">
        <w:r w:rsidDel="00000000" w:rsidR="00000000" w:rsidRPr="00000000">
          <w:rPr>
            <w:color w:val="0000ff"/>
            <w:sz w:val="18"/>
            <w:szCs w:val="18"/>
            <w:u w:val="single"/>
            <w:rtl w:val="0"/>
          </w:rPr>
          <w:t xml:space="preserve">Call 2023</w:t>
        </w:r>
      </w:hyperlink>
      <w:r w:rsidDel="00000000" w:rsidR="00000000" w:rsidRPr="00000000">
        <w:rPr>
          <w:sz w:val="18"/>
          <w:szCs w:val="18"/>
          <w:rtl w:val="0"/>
        </w:rPr>
        <w:t xml:space="preserve">) and the projects of the EC Quantum Technologies Flagship Call (see</w:t>
      </w:r>
      <w:hyperlink r:id="rId26">
        <w:r w:rsidDel="00000000" w:rsidR="00000000" w:rsidRPr="00000000">
          <w:rPr>
            <w:color w:val="0000ff"/>
            <w:sz w:val="18"/>
            <w:szCs w:val="18"/>
            <w:u w:val="single"/>
            <w:rtl w:val="0"/>
          </w:rPr>
          <w:t xml:space="preserve"> here</w:t>
        </w:r>
      </w:hyperlink>
      <w:r w:rsidDel="00000000" w:rsidR="00000000" w:rsidRPr="00000000">
        <w:rPr>
          <w:sz w:val="18"/>
          <w:szCs w:val="18"/>
          <w:rtl w:val="0"/>
        </w:rPr>
        <w:t xml:space="preserve">)</w:t>
      </w:r>
    </w:p>
    <w:p w:rsidR="00000000" w:rsidDel="00000000" w:rsidP="00000000" w:rsidRDefault="00000000" w:rsidRPr="00000000" w14:paraId="00000275">
      <w:pPr>
        <w:spacing w:before="1" w:lineRule="auto"/>
        <w:rPr>
          <w:sz w:val="17"/>
          <w:szCs w:val="17"/>
        </w:rPr>
      </w:pPr>
      <w:r w:rsidDel="00000000" w:rsidR="00000000" w:rsidRPr="00000000">
        <w:rPr>
          <w:rtl w:val="0"/>
        </w:rPr>
      </w:r>
    </w:p>
    <w:p w:rsidR="00000000" w:rsidDel="00000000" w:rsidP="00000000" w:rsidRDefault="00000000" w:rsidRPr="00000000" w14:paraId="00000276">
      <w:pPr>
        <w:tabs>
          <w:tab w:val="left" w:leader="none" w:pos="8614"/>
        </w:tabs>
        <w:ind w:left="676" w:firstLine="0"/>
        <w:rPr>
          <w:sz w:val="20"/>
          <w:szCs w:val="20"/>
        </w:rPr>
        <w:sectPr>
          <w:type w:val="nextPage"/>
          <w:pgSz w:h="16840" w:w="11910" w:orient="portrait"/>
          <w:pgMar w:bottom="280" w:top="400" w:left="740" w:right="1020" w:header="360" w:footer="360"/>
        </w:sectPr>
      </w:pPr>
      <w:r w:rsidDel="00000000" w:rsidR="00000000" w:rsidRPr="00000000">
        <w:rPr>
          <w:sz w:val="20"/>
          <w:szCs w:val="20"/>
          <w:rtl w:val="0"/>
        </w:rPr>
        <w:t xml:space="preserve">QuantERA Call 2025 Announcement</w:t>
        <w:tab/>
        <w:t xml:space="preserve">Page 8 of 83</w:t>
      </w:r>
    </w:p>
    <w:p w:rsidR="00000000" w:rsidDel="00000000" w:rsidP="00000000" w:rsidRDefault="00000000" w:rsidRPr="00000000" w14:paraId="00000277">
      <w:pPr>
        <w:pStyle w:val="Heading1"/>
        <w:numPr>
          <w:ilvl w:val="1"/>
          <w:numId w:val="50"/>
        </w:numPr>
        <w:tabs>
          <w:tab w:val="left" w:leader="none" w:pos="456"/>
        </w:tabs>
        <w:spacing w:before="76" w:lineRule="auto"/>
        <w:ind w:left="455" w:hanging="356"/>
      </w:pPr>
      <w:bookmarkStart w:colFirst="0" w:colLast="0" w:name="_2sj7pgl5t5ea" w:id="19"/>
      <w:bookmarkEnd w:id="19"/>
      <w:r w:rsidDel="00000000" w:rsidR="00000000" w:rsidRPr="00000000">
        <w:rPr>
          <w:color w:val="1f487c"/>
          <w:rtl w:val="0"/>
        </w:rPr>
        <w:t xml:space="preserve">FUNDING OVERVIEW</w:t>
      </w:r>
      <w:r w:rsidDel="00000000" w:rsidR="00000000" w:rsidRPr="00000000">
        <w:rPr>
          <w:rtl w:val="0"/>
        </w:rPr>
      </w:r>
    </w:p>
    <w:p w:rsidR="00000000" w:rsidDel="00000000" w:rsidP="00000000" w:rsidRDefault="00000000" w:rsidRPr="00000000" w14:paraId="00000278">
      <w:pPr>
        <w:rPr>
          <w:sz w:val="21"/>
          <w:szCs w:val="21"/>
        </w:rPr>
      </w:pPr>
      <w:r w:rsidDel="00000000" w:rsidR="00000000" w:rsidRPr="00000000">
        <w:rPr>
          <w:rtl w:val="0"/>
        </w:rPr>
      </w:r>
    </w:p>
    <w:tbl>
      <w:tblPr>
        <w:tblStyle w:val="Table9"/>
        <w:tblW w:w="15525.0" w:type="dxa"/>
        <w:jc w:val="left"/>
        <w:tblInd w:w="120.0" w:type="dxa"/>
        <w:tblBorders>
          <w:top w:color="b8cce3" w:space="0" w:sz="8" w:val="single"/>
          <w:left w:color="b8cce3" w:space="0" w:sz="8" w:val="single"/>
          <w:bottom w:color="b8cce3" w:space="0" w:sz="8" w:val="single"/>
          <w:right w:color="b8cce3" w:space="0" w:sz="8" w:val="single"/>
          <w:insideH w:color="b8cce3" w:space="0" w:sz="8" w:val="single"/>
          <w:insideV w:color="b8cce3" w:space="0" w:sz="8" w:val="single"/>
        </w:tblBorders>
        <w:tblLayout w:type="fixed"/>
        <w:tblLook w:val="0000"/>
      </w:tblPr>
      <w:tblGrid>
        <w:gridCol w:w="1409"/>
        <w:gridCol w:w="1077"/>
        <w:gridCol w:w="907"/>
        <w:gridCol w:w="1005"/>
        <w:gridCol w:w="1121"/>
        <w:gridCol w:w="2693"/>
        <w:gridCol w:w="1843"/>
        <w:gridCol w:w="1133"/>
        <w:gridCol w:w="1278"/>
        <w:gridCol w:w="3059"/>
        <w:tblGridChange w:id="0">
          <w:tblGrid>
            <w:gridCol w:w="1409"/>
            <w:gridCol w:w="1077"/>
            <w:gridCol w:w="907"/>
            <w:gridCol w:w="1005"/>
            <w:gridCol w:w="1121"/>
            <w:gridCol w:w="2693"/>
            <w:gridCol w:w="1843"/>
            <w:gridCol w:w="1133"/>
            <w:gridCol w:w="1278"/>
            <w:gridCol w:w="3059"/>
          </w:tblGrid>
        </w:tblGridChange>
      </w:tblGrid>
      <w:tr>
        <w:trPr>
          <w:cantSplit w:val="0"/>
          <w:trHeight w:val="827" w:hRule="atLeast"/>
          <w:tblHeader w:val="0"/>
        </w:trPr>
        <w:tc>
          <w:tcPr>
            <w:shd w:fill="dbe4f0" w:val="clear"/>
          </w:tcPr>
          <w:p w:rsidR="00000000" w:rsidDel="00000000" w:rsidP="00000000" w:rsidRDefault="00000000" w:rsidRPr="00000000" w14:paraId="00000279">
            <w:pPr>
              <w:spacing w:before="4" w:lineRule="auto"/>
              <w:rPr>
                <w:sz w:val="26"/>
                <w:szCs w:val="26"/>
              </w:rPr>
            </w:pPr>
            <w:r w:rsidDel="00000000" w:rsidR="00000000" w:rsidRPr="00000000">
              <w:rPr>
                <w:rtl w:val="0"/>
              </w:rPr>
            </w:r>
          </w:p>
          <w:p w:rsidR="00000000" w:rsidDel="00000000" w:rsidP="00000000" w:rsidRDefault="00000000" w:rsidRPr="00000000" w14:paraId="0000027A">
            <w:pPr>
              <w:spacing w:before="1" w:lineRule="auto"/>
              <w:ind w:left="107" w:firstLine="0"/>
              <w:rPr>
                <w:b w:val="1"/>
                <w:bCs w:val="1"/>
                <w:sz w:val="19"/>
                <w:szCs w:val="19"/>
              </w:rPr>
            </w:pPr>
            <w:r w:rsidDel="00000000" w:rsidR="00000000" w:rsidRPr="00000000">
              <w:rPr>
                <w:b w:val="1"/>
                <w:bCs w:val="1"/>
                <w:color w:val="1f487c"/>
                <w:sz w:val="19"/>
                <w:szCs w:val="19"/>
                <w:rtl w:val="0"/>
              </w:rPr>
              <w:t xml:space="preserve">Country</w:t>
            </w:r>
            <w:r w:rsidDel="00000000" w:rsidR="00000000" w:rsidRPr="00000000">
              <w:rPr>
                <w:rtl w:val="0"/>
              </w:rPr>
            </w:r>
          </w:p>
        </w:tc>
        <w:tc>
          <w:tcPr>
            <w:shd w:fill="dbe4f0" w:val="clear"/>
          </w:tcPr>
          <w:p w:rsidR="00000000" w:rsidDel="00000000" w:rsidP="00000000" w:rsidRDefault="00000000" w:rsidRPr="00000000" w14:paraId="0000027B">
            <w:pPr>
              <w:spacing w:before="102" w:lineRule="auto"/>
              <w:ind w:left="107" w:firstLine="0"/>
              <w:rPr>
                <w:b w:val="1"/>
                <w:bCs w:val="1"/>
                <w:sz w:val="18"/>
                <w:szCs w:val="18"/>
              </w:rPr>
            </w:pPr>
            <w:r w:rsidDel="00000000" w:rsidR="00000000" w:rsidRPr="00000000">
              <w:rPr>
                <w:b w:val="1"/>
                <w:bCs w:val="1"/>
                <w:color w:val="1f487c"/>
                <w:sz w:val="18"/>
                <w:szCs w:val="18"/>
                <w:rtl w:val="0"/>
              </w:rPr>
              <w:t xml:space="preserve">Funding Organisat ion</w:t>
            </w:r>
            <w:r w:rsidDel="00000000" w:rsidR="00000000" w:rsidRPr="00000000">
              <w:rPr>
                <w:rtl w:val="0"/>
              </w:rPr>
            </w:r>
          </w:p>
        </w:tc>
        <w:tc>
          <w:tcPr>
            <w:shd w:fill="dbe4f0" w:val="clear"/>
          </w:tcPr>
          <w:p w:rsidR="00000000" w:rsidDel="00000000" w:rsidP="00000000" w:rsidRDefault="00000000" w:rsidRPr="00000000" w14:paraId="0000027C">
            <w:pPr>
              <w:spacing w:before="102" w:line="207" w:lineRule="auto"/>
              <w:ind w:left="108" w:firstLine="0"/>
              <w:rPr>
                <w:b w:val="1"/>
                <w:bCs w:val="1"/>
                <w:sz w:val="18"/>
                <w:szCs w:val="18"/>
              </w:rPr>
            </w:pPr>
            <w:r w:rsidDel="00000000" w:rsidR="00000000" w:rsidRPr="00000000">
              <w:rPr>
                <w:b w:val="1"/>
                <w:bCs w:val="1"/>
                <w:color w:val="1f487c"/>
                <w:sz w:val="18"/>
                <w:szCs w:val="18"/>
                <w:rtl w:val="0"/>
              </w:rPr>
              <w:t xml:space="preserve">QPR</w:t>
            </w:r>
            <w:r w:rsidDel="00000000" w:rsidR="00000000" w:rsidRPr="00000000">
              <w:rPr>
                <w:rtl w:val="0"/>
              </w:rPr>
            </w:r>
          </w:p>
          <w:p w:rsidR="00000000" w:rsidDel="00000000" w:rsidP="00000000" w:rsidRDefault="00000000" w:rsidRPr="00000000" w14:paraId="0000027D">
            <w:pPr>
              <w:ind w:left="108" w:right="171" w:firstLine="0"/>
              <w:rPr>
                <w:b w:val="1"/>
                <w:bCs w:val="1"/>
                <w:sz w:val="18"/>
                <w:szCs w:val="18"/>
              </w:rPr>
            </w:pPr>
            <w:r w:rsidDel="00000000" w:rsidR="00000000" w:rsidRPr="00000000">
              <w:rPr>
                <w:b w:val="1"/>
                <w:bCs w:val="1"/>
                <w:color w:val="1f487c"/>
                <w:sz w:val="18"/>
                <w:szCs w:val="18"/>
                <w:rtl w:val="0"/>
              </w:rPr>
              <w:t xml:space="preserve">budget (M €)</w:t>
            </w:r>
            <w:r w:rsidDel="00000000" w:rsidR="00000000" w:rsidRPr="00000000">
              <w:rPr>
                <w:rtl w:val="0"/>
              </w:rPr>
            </w:r>
          </w:p>
        </w:tc>
        <w:tc>
          <w:tcPr>
            <w:shd w:fill="dbe4f0" w:val="clear"/>
          </w:tcPr>
          <w:p w:rsidR="00000000" w:rsidDel="00000000" w:rsidP="00000000" w:rsidRDefault="00000000" w:rsidRPr="00000000" w14:paraId="0000027E">
            <w:pPr>
              <w:spacing w:before="102" w:line="207" w:lineRule="auto"/>
              <w:ind w:left="108" w:firstLine="0"/>
              <w:rPr>
                <w:b w:val="1"/>
                <w:bCs w:val="1"/>
                <w:sz w:val="18"/>
                <w:szCs w:val="18"/>
              </w:rPr>
            </w:pPr>
            <w:r w:rsidDel="00000000" w:rsidR="00000000" w:rsidRPr="00000000">
              <w:rPr>
                <w:b w:val="1"/>
                <w:bCs w:val="1"/>
                <w:color w:val="1f487c"/>
                <w:sz w:val="18"/>
                <w:szCs w:val="18"/>
                <w:rtl w:val="0"/>
              </w:rPr>
              <w:t xml:space="preserve">AQS</w:t>
            </w:r>
            <w:r w:rsidDel="00000000" w:rsidR="00000000" w:rsidRPr="00000000">
              <w:rPr>
                <w:rtl w:val="0"/>
              </w:rPr>
            </w:r>
          </w:p>
          <w:p w:rsidR="00000000" w:rsidDel="00000000" w:rsidP="00000000" w:rsidRDefault="00000000" w:rsidRPr="00000000" w14:paraId="0000027F">
            <w:pPr>
              <w:ind w:left="108" w:right="269" w:firstLine="0"/>
              <w:rPr>
                <w:b w:val="1"/>
                <w:bCs w:val="1"/>
                <w:sz w:val="18"/>
                <w:szCs w:val="18"/>
              </w:rPr>
            </w:pPr>
            <w:r w:rsidDel="00000000" w:rsidR="00000000" w:rsidRPr="00000000">
              <w:rPr>
                <w:b w:val="1"/>
                <w:bCs w:val="1"/>
                <w:color w:val="1f487c"/>
                <w:sz w:val="18"/>
                <w:szCs w:val="18"/>
                <w:rtl w:val="0"/>
              </w:rPr>
              <w:t xml:space="preserve">budget (M €)</w:t>
            </w:r>
            <w:r w:rsidDel="00000000" w:rsidR="00000000" w:rsidRPr="00000000">
              <w:rPr>
                <w:rtl w:val="0"/>
              </w:rPr>
            </w:r>
          </w:p>
        </w:tc>
        <w:tc>
          <w:tcPr>
            <w:shd w:fill="dbe4f0" w:val="clear"/>
          </w:tcPr>
          <w:p w:rsidR="00000000" w:rsidDel="00000000" w:rsidP="00000000" w:rsidRDefault="00000000" w:rsidRPr="00000000" w14:paraId="00000280">
            <w:pPr>
              <w:spacing w:before="102" w:lineRule="auto"/>
              <w:ind w:left="109" w:right="187" w:firstLine="0"/>
              <w:rPr>
                <w:b w:val="1"/>
                <w:bCs w:val="1"/>
                <w:sz w:val="18"/>
                <w:szCs w:val="18"/>
              </w:rPr>
            </w:pPr>
            <w:r w:rsidDel="00000000" w:rsidR="00000000" w:rsidRPr="00000000">
              <w:rPr>
                <w:b w:val="1"/>
                <w:bCs w:val="1"/>
                <w:color w:val="1f487c"/>
                <w:sz w:val="18"/>
                <w:szCs w:val="18"/>
                <w:rtl w:val="0"/>
              </w:rPr>
              <w:t xml:space="preserve">Expected no of projects</w:t>
            </w:r>
            <w:r w:rsidDel="00000000" w:rsidR="00000000" w:rsidRPr="00000000">
              <w:rPr>
                <w:rtl w:val="0"/>
              </w:rPr>
            </w:r>
          </w:p>
        </w:tc>
        <w:tc>
          <w:tcPr>
            <w:shd w:fill="dbe4f0" w:val="clear"/>
          </w:tcPr>
          <w:p w:rsidR="00000000" w:rsidDel="00000000" w:rsidP="00000000" w:rsidRDefault="00000000" w:rsidRPr="00000000" w14:paraId="00000281">
            <w:pPr>
              <w:spacing w:before="9" w:lineRule="auto"/>
              <w:rPr>
                <w:sz w:val="17"/>
                <w:szCs w:val="17"/>
              </w:rPr>
            </w:pPr>
            <w:r w:rsidDel="00000000" w:rsidR="00000000" w:rsidRPr="00000000">
              <w:rPr>
                <w:rtl w:val="0"/>
              </w:rPr>
            </w:r>
          </w:p>
          <w:p w:rsidR="00000000" w:rsidDel="00000000" w:rsidP="00000000" w:rsidRDefault="00000000" w:rsidRPr="00000000" w14:paraId="00000282">
            <w:pPr>
              <w:ind w:left="109" w:firstLine="0"/>
              <w:rPr>
                <w:b w:val="1"/>
                <w:bCs w:val="1"/>
                <w:sz w:val="18"/>
                <w:szCs w:val="18"/>
              </w:rPr>
            </w:pPr>
            <w:r w:rsidDel="00000000" w:rsidR="00000000" w:rsidRPr="00000000">
              <w:rPr>
                <w:b w:val="1"/>
                <w:bCs w:val="1"/>
                <w:color w:val="1f487c"/>
                <w:sz w:val="18"/>
                <w:szCs w:val="18"/>
                <w:rtl w:val="0"/>
              </w:rPr>
              <w:t xml:space="preserve">Limits on amount which may be requested (M €)</w:t>
            </w:r>
            <w:r w:rsidDel="00000000" w:rsidR="00000000" w:rsidRPr="00000000">
              <w:rPr>
                <w:rtl w:val="0"/>
              </w:rPr>
            </w:r>
          </w:p>
        </w:tc>
        <w:tc>
          <w:tcPr>
            <w:shd w:fill="dbe4f0" w:val="clear"/>
          </w:tcPr>
          <w:p w:rsidR="00000000" w:rsidDel="00000000" w:rsidP="00000000" w:rsidRDefault="00000000" w:rsidRPr="00000000" w14:paraId="00000283">
            <w:pPr>
              <w:spacing w:before="9" w:lineRule="auto"/>
              <w:rPr>
                <w:sz w:val="17"/>
                <w:szCs w:val="17"/>
              </w:rPr>
            </w:pPr>
            <w:r w:rsidDel="00000000" w:rsidR="00000000" w:rsidRPr="00000000">
              <w:rPr>
                <w:rtl w:val="0"/>
              </w:rPr>
            </w:r>
          </w:p>
          <w:p w:rsidR="00000000" w:rsidDel="00000000" w:rsidP="00000000" w:rsidRDefault="00000000" w:rsidRPr="00000000" w14:paraId="00000284">
            <w:pPr>
              <w:ind w:left="109" w:firstLine="0"/>
              <w:rPr>
                <w:b w:val="1"/>
                <w:bCs w:val="1"/>
                <w:sz w:val="18"/>
                <w:szCs w:val="18"/>
              </w:rPr>
            </w:pPr>
            <w:r w:rsidDel="00000000" w:rsidR="00000000" w:rsidRPr="00000000">
              <w:rPr>
                <w:b w:val="1"/>
                <w:bCs w:val="1"/>
                <w:color w:val="1f487c"/>
                <w:sz w:val="18"/>
                <w:szCs w:val="18"/>
                <w:rtl w:val="0"/>
              </w:rPr>
              <w:t xml:space="preserve">Contact prior to submission</w:t>
            </w:r>
            <w:r w:rsidDel="00000000" w:rsidR="00000000" w:rsidRPr="00000000">
              <w:rPr>
                <w:rtl w:val="0"/>
              </w:rPr>
            </w:r>
          </w:p>
        </w:tc>
        <w:tc>
          <w:tcPr>
            <w:shd w:fill="dbe4f0" w:val="clear"/>
          </w:tcPr>
          <w:p w:rsidR="00000000" w:rsidDel="00000000" w:rsidP="00000000" w:rsidRDefault="00000000" w:rsidRPr="00000000" w14:paraId="00000285">
            <w:pPr>
              <w:spacing w:before="102" w:lineRule="auto"/>
              <w:ind w:left="110" w:firstLine="0"/>
              <w:rPr>
                <w:b w:val="1"/>
                <w:bCs w:val="1"/>
                <w:sz w:val="18"/>
                <w:szCs w:val="18"/>
              </w:rPr>
            </w:pPr>
            <w:r w:rsidDel="00000000" w:rsidR="00000000" w:rsidRPr="00000000">
              <w:rPr>
                <w:b w:val="1"/>
                <w:bCs w:val="1"/>
                <w:color w:val="1f487c"/>
                <w:sz w:val="18"/>
                <w:szCs w:val="18"/>
                <w:rtl w:val="0"/>
              </w:rPr>
              <w:t xml:space="preserve">Additional forms required</w:t>
            </w:r>
            <w:r w:rsidDel="00000000" w:rsidR="00000000" w:rsidRPr="00000000">
              <w:rPr>
                <w:rtl w:val="0"/>
              </w:rPr>
            </w:r>
          </w:p>
        </w:tc>
        <w:tc>
          <w:tcPr>
            <w:shd w:fill="dbe4f0" w:val="clear"/>
          </w:tcPr>
          <w:p w:rsidR="00000000" w:rsidDel="00000000" w:rsidP="00000000" w:rsidRDefault="00000000" w:rsidRPr="00000000" w14:paraId="00000286">
            <w:pPr>
              <w:ind w:left="109" w:right="231" w:firstLine="0"/>
              <w:rPr>
                <w:b w:val="1"/>
                <w:bCs w:val="1"/>
                <w:sz w:val="18"/>
                <w:szCs w:val="18"/>
              </w:rPr>
            </w:pPr>
            <w:r w:rsidDel="00000000" w:rsidR="00000000" w:rsidRPr="00000000">
              <w:rPr>
                <w:b w:val="1"/>
                <w:bCs w:val="1"/>
                <w:color w:val="1f487c"/>
                <w:sz w:val="18"/>
                <w:szCs w:val="18"/>
                <w:rtl w:val="0"/>
              </w:rPr>
              <w:t xml:space="preserve">Industrial partner eligible for</w:t>
            </w:r>
            <w:r w:rsidDel="00000000" w:rsidR="00000000" w:rsidRPr="00000000">
              <w:rPr>
                <w:rtl w:val="0"/>
              </w:rPr>
            </w:r>
          </w:p>
          <w:p w:rsidR="00000000" w:rsidDel="00000000" w:rsidP="00000000" w:rsidRDefault="00000000" w:rsidRPr="00000000" w14:paraId="00000287">
            <w:pPr>
              <w:spacing w:line="187" w:lineRule="auto"/>
              <w:ind w:left="109" w:firstLine="0"/>
              <w:rPr>
                <w:b w:val="1"/>
                <w:bCs w:val="1"/>
                <w:sz w:val="18"/>
                <w:szCs w:val="18"/>
              </w:rPr>
            </w:pPr>
            <w:r w:rsidDel="00000000" w:rsidR="00000000" w:rsidRPr="00000000">
              <w:rPr>
                <w:b w:val="1"/>
                <w:bCs w:val="1"/>
                <w:color w:val="1f487c"/>
                <w:sz w:val="18"/>
                <w:szCs w:val="18"/>
                <w:rtl w:val="0"/>
              </w:rPr>
              <w:t xml:space="preserve">funding</w:t>
            </w:r>
            <w:r w:rsidDel="00000000" w:rsidR="00000000" w:rsidRPr="00000000">
              <w:rPr>
                <w:rtl w:val="0"/>
              </w:rPr>
            </w:r>
          </w:p>
        </w:tc>
        <w:tc>
          <w:tcPr>
            <w:shd w:fill="dbe4f0" w:val="clear"/>
          </w:tcPr>
          <w:p w:rsidR="00000000" w:rsidDel="00000000" w:rsidP="00000000" w:rsidRDefault="00000000" w:rsidRPr="00000000" w14:paraId="00000288">
            <w:pPr>
              <w:spacing w:before="9" w:lineRule="auto"/>
              <w:rPr>
                <w:sz w:val="26"/>
                <w:szCs w:val="26"/>
              </w:rPr>
            </w:pPr>
            <w:r w:rsidDel="00000000" w:rsidR="00000000" w:rsidRPr="00000000">
              <w:rPr>
                <w:rtl w:val="0"/>
              </w:rPr>
            </w:r>
          </w:p>
          <w:p w:rsidR="00000000" w:rsidDel="00000000" w:rsidP="00000000" w:rsidRDefault="00000000" w:rsidRPr="00000000" w14:paraId="00000289">
            <w:pPr>
              <w:ind w:left="109" w:firstLine="0"/>
              <w:rPr>
                <w:b w:val="1"/>
                <w:bCs w:val="1"/>
                <w:sz w:val="18"/>
                <w:szCs w:val="18"/>
              </w:rPr>
            </w:pPr>
            <w:r w:rsidDel="00000000" w:rsidR="00000000" w:rsidRPr="00000000">
              <w:rPr>
                <w:b w:val="1"/>
                <w:bCs w:val="1"/>
                <w:color w:val="1f487c"/>
                <w:sz w:val="18"/>
                <w:szCs w:val="18"/>
                <w:rtl w:val="0"/>
              </w:rPr>
              <w:t xml:space="preserve">Contact</w:t>
            </w:r>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28A">
            <w:pPr>
              <w:spacing w:line="217" w:lineRule="auto"/>
              <w:ind w:left="107" w:firstLine="0"/>
              <w:rPr>
                <w:b w:val="1"/>
                <w:bCs w:val="1"/>
                <w:sz w:val="19"/>
                <w:szCs w:val="19"/>
              </w:rPr>
            </w:pPr>
            <w:r w:rsidDel="00000000" w:rsidR="00000000" w:rsidRPr="00000000">
              <w:rPr>
                <w:b w:val="1"/>
                <w:bCs w:val="1"/>
                <w:color w:val="1f487c"/>
                <w:sz w:val="19"/>
                <w:szCs w:val="19"/>
                <w:rtl w:val="0"/>
              </w:rPr>
              <w:t xml:space="preserve">Austria</w:t>
            </w:r>
            <w:r w:rsidDel="00000000" w:rsidR="00000000" w:rsidRPr="00000000">
              <w:rPr>
                <w:rtl w:val="0"/>
              </w:rPr>
            </w:r>
          </w:p>
        </w:tc>
        <w:tc>
          <w:tcPr/>
          <w:p w:rsidR="00000000" w:rsidDel="00000000" w:rsidP="00000000" w:rsidRDefault="00000000" w:rsidRPr="00000000" w14:paraId="0000028B">
            <w:pPr>
              <w:spacing w:line="206" w:lineRule="auto"/>
              <w:ind w:left="107" w:firstLine="0"/>
              <w:rPr>
                <w:b w:val="1"/>
                <w:bCs w:val="1"/>
                <w:sz w:val="18"/>
                <w:szCs w:val="18"/>
              </w:rPr>
            </w:pPr>
            <w:r w:rsidDel="00000000" w:rsidR="00000000" w:rsidRPr="00000000">
              <w:rPr>
                <w:b w:val="1"/>
                <w:bCs w:val="1"/>
                <w:sz w:val="18"/>
                <w:szCs w:val="18"/>
                <w:rtl w:val="0"/>
              </w:rPr>
              <w:t xml:space="preserve">FFG</w:t>
            </w:r>
          </w:p>
        </w:tc>
        <w:tc>
          <w:tcPr/>
          <w:p w:rsidR="00000000" w:rsidDel="00000000" w:rsidP="00000000" w:rsidRDefault="00000000" w:rsidRPr="00000000" w14:paraId="0000028C">
            <w:pPr>
              <w:spacing w:line="206"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28D">
            <w:pPr>
              <w:spacing w:line="206" w:lineRule="auto"/>
              <w:ind w:left="108" w:firstLine="0"/>
              <w:rPr>
                <w:b w:val="1"/>
                <w:bCs w:val="1"/>
                <w:sz w:val="18"/>
                <w:szCs w:val="18"/>
              </w:rPr>
            </w:pPr>
            <w:r w:rsidDel="00000000" w:rsidR="00000000" w:rsidRPr="00000000">
              <w:rPr>
                <w:b w:val="1"/>
                <w:bCs w:val="1"/>
                <w:sz w:val="18"/>
                <w:szCs w:val="18"/>
                <w:rtl w:val="0"/>
              </w:rPr>
              <w:t xml:space="preserve">2.00</w:t>
            </w:r>
          </w:p>
        </w:tc>
        <w:tc>
          <w:tcPr/>
          <w:p w:rsidR="00000000" w:rsidDel="00000000" w:rsidP="00000000" w:rsidRDefault="00000000" w:rsidRPr="00000000" w14:paraId="0000028E">
            <w:pPr>
              <w:spacing w:line="206" w:lineRule="auto"/>
              <w:ind w:left="109" w:firstLine="0"/>
              <w:rPr>
                <w:sz w:val="18"/>
                <w:szCs w:val="18"/>
              </w:rPr>
            </w:pPr>
            <w:r w:rsidDel="00000000" w:rsidR="00000000" w:rsidRPr="00000000">
              <w:rPr>
                <w:sz w:val="18"/>
                <w:szCs w:val="18"/>
                <w:rtl w:val="0"/>
              </w:rPr>
              <w:t xml:space="preserve">4-6</w:t>
            </w:r>
          </w:p>
        </w:tc>
        <w:tc>
          <w:tcPr/>
          <w:p w:rsidR="00000000" w:rsidDel="00000000" w:rsidP="00000000" w:rsidRDefault="00000000" w:rsidRPr="00000000" w14:paraId="0000028F">
            <w:pPr>
              <w:spacing w:line="206" w:lineRule="auto"/>
              <w:ind w:left="109" w:firstLine="0"/>
              <w:rPr>
                <w:sz w:val="18"/>
                <w:szCs w:val="18"/>
              </w:rPr>
            </w:pPr>
            <w:r w:rsidDel="00000000" w:rsidR="00000000" w:rsidRPr="00000000">
              <w:rPr>
                <w:sz w:val="18"/>
                <w:szCs w:val="18"/>
                <w:rtl w:val="0"/>
              </w:rPr>
              <w:t xml:space="preserve">0.5 per project</w:t>
            </w:r>
          </w:p>
        </w:tc>
        <w:tc>
          <w:tcPr/>
          <w:p w:rsidR="00000000" w:rsidDel="00000000" w:rsidP="00000000" w:rsidRDefault="00000000" w:rsidRPr="00000000" w14:paraId="00000290">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91">
            <w:pPr>
              <w:spacing w:line="206"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92">
            <w:pPr>
              <w:spacing w:line="206"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93">
            <w:pPr>
              <w:spacing w:line="206" w:lineRule="auto"/>
              <w:ind w:left="109" w:firstLine="0"/>
              <w:rPr>
                <w:sz w:val="18"/>
                <w:szCs w:val="18"/>
              </w:rPr>
            </w:pPr>
            <w:hyperlink r:id="rId27">
              <w:r w:rsidDel="00000000" w:rsidR="00000000" w:rsidRPr="00000000">
                <w:rPr>
                  <w:sz w:val="18"/>
                  <w:szCs w:val="18"/>
                  <w:rtl w:val="0"/>
                </w:rPr>
                <w:t xml:space="preserve">Fabienne.Nikowitz@ffg.at</w:t>
              </w:r>
            </w:hyperlink>
            <w:r w:rsidDel="00000000" w:rsidR="00000000" w:rsidRPr="00000000">
              <w:rPr>
                <w:rtl w:val="0"/>
              </w:rPr>
            </w:r>
          </w:p>
        </w:tc>
      </w:tr>
      <w:tr>
        <w:trPr>
          <w:cantSplit w:val="0"/>
          <w:trHeight w:val="265" w:hRule="atLeast"/>
          <w:tblHeader w:val="0"/>
        </w:trPr>
        <w:tc>
          <w:tcPr>
            <w:shd w:fill="dbe4f0" w:val="clear"/>
          </w:tcPr>
          <w:p w:rsidR="00000000" w:rsidDel="00000000" w:rsidP="00000000" w:rsidRDefault="00000000" w:rsidRPr="00000000" w14:paraId="00000294">
            <w:pPr>
              <w:spacing w:before="1" w:lineRule="auto"/>
              <w:ind w:left="107" w:firstLine="0"/>
              <w:rPr>
                <w:b w:val="1"/>
                <w:bCs w:val="1"/>
                <w:sz w:val="19"/>
                <w:szCs w:val="19"/>
              </w:rPr>
            </w:pPr>
            <w:r w:rsidDel="00000000" w:rsidR="00000000" w:rsidRPr="00000000">
              <w:rPr>
                <w:b w:val="1"/>
                <w:bCs w:val="1"/>
                <w:color w:val="1f487c"/>
                <w:sz w:val="19"/>
                <w:szCs w:val="19"/>
                <w:rtl w:val="0"/>
              </w:rPr>
              <w:t xml:space="preserve">Austria</w:t>
            </w:r>
            <w:r w:rsidDel="00000000" w:rsidR="00000000" w:rsidRPr="00000000">
              <w:rPr>
                <w:rtl w:val="0"/>
              </w:rPr>
            </w:r>
          </w:p>
        </w:tc>
        <w:tc>
          <w:tcPr/>
          <w:p w:rsidR="00000000" w:rsidDel="00000000" w:rsidP="00000000" w:rsidRDefault="00000000" w:rsidRPr="00000000" w14:paraId="00000295">
            <w:pPr>
              <w:spacing w:before="1" w:lineRule="auto"/>
              <w:ind w:left="107" w:firstLine="0"/>
              <w:rPr>
                <w:b w:val="1"/>
                <w:bCs w:val="1"/>
                <w:sz w:val="18"/>
                <w:szCs w:val="18"/>
              </w:rPr>
            </w:pPr>
            <w:r w:rsidDel="00000000" w:rsidR="00000000" w:rsidRPr="00000000">
              <w:rPr>
                <w:b w:val="1"/>
                <w:bCs w:val="1"/>
                <w:sz w:val="18"/>
                <w:szCs w:val="18"/>
                <w:rtl w:val="0"/>
              </w:rPr>
              <w:t xml:space="preserve">FWF</w:t>
            </w:r>
          </w:p>
        </w:tc>
        <w:tc>
          <w:tcPr/>
          <w:p w:rsidR="00000000" w:rsidDel="00000000" w:rsidP="00000000" w:rsidRDefault="00000000" w:rsidRPr="00000000" w14:paraId="00000296">
            <w:pPr>
              <w:spacing w:before="1" w:lineRule="auto"/>
              <w:ind w:left="108" w:firstLine="0"/>
              <w:rPr>
                <w:b w:val="1"/>
                <w:bCs w:val="1"/>
                <w:sz w:val="18"/>
                <w:szCs w:val="18"/>
              </w:rPr>
            </w:pPr>
            <w:r w:rsidDel="00000000" w:rsidR="00000000" w:rsidRPr="00000000">
              <w:rPr>
                <w:b w:val="1"/>
                <w:bCs w:val="1"/>
                <w:sz w:val="18"/>
                <w:szCs w:val="18"/>
                <w:rtl w:val="0"/>
              </w:rPr>
              <w:t xml:space="preserve">1.5</w:t>
            </w:r>
          </w:p>
        </w:tc>
        <w:tc>
          <w:tcPr/>
          <w:p w:rsidR="00000000" w:rsidDel="00000000" w:rsidP="00000000" w:rsidRDefault="00000000" w:rsidRPr="00000000" w14:paraId="00000297">
            <w:pPr>
              <w:spacing w:before="1"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298">
            <w:pPr>
              <w:spacing w:before="1" w:lineRule="auto"/>
              <w:ind w:left="109" w:firstLine="0"/>
              <w:rPr>
                <w:sz w:val="18"/>
                <w:szCs w:val="18"/>
              </w:rPr>
            </w:pPr>
            <w:r w:rsidDel="00000000" w:rsidR="00000000" w:rsidRPr="00000000">
              <w:rPr>
                <w:sz w:val="18"/>
                <w:szCs w:val="18"/>
                <w:rtl w:val="0"/>
              </w:rPr>
              <w:t xml:space="preserve">3-5</w:t>
            </w:r>
          </w:p>
        </w:tc>
        <w:tc>
          <w:tcPr/>
          <w:p w:rsidR="00000000" w:rsidDel="00000000" w:rsidP="00000000" w:rsidRDefault="00000000" w:rsidRPr="00000000" w14:paraId="00000299">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29A">
            <w:pPr>
              <w:spacing w:before="1"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9B">
            <w:pPr>
              <w:spacing w:before="1"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9C">
            <w:pPr>
              <w:spacing w:before="1"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9D">
            <w:pPr>
              <w:spacing w:before="1" w:lineRule="auto"/>
              <w:ind w:left="109" w:firstLine="0"/>
              <w:rPr>
                <w:sz w:val="18"/>
                <w:szCs w:val="18"/>
              </w:rPr>
            </w:pPr>
            <w:hyperlink r:id="rId28">
              <w:r w:rsidDel="00000000" w:rsidR="00000000" w:rsidRPr="00000000">
                <w:rPr>
                  <w:sz w:val="18"/>
                  <w:szCs w:val="18"/>
                  <w:rtl w:val="0"/>
                </w:rPr>
                <w:t xml:space="preserve">Sabine.Ertl@fwf.ac.at</w:t>
              </w:r>
            </w:hyperlink>
            <w:r w:rsidDel="00000000" w:rsidR="00000000" w:rsidRPr="00000000">
              <w:rPr>
                <w:rtl w:val="0"/>
              </w:rPr>
            </w:r>
          </w:p>
        </w:tc>
      </w:tr>
      <w:tr>
        <w:trPr>
          <w:cantSplit w:val="0"/>
          <w:trHeight w:val="316" w:hRule="atLeast"/>
          <w:tblHeader w:val="0"/>
        </w:trPr>
        <w:tc>
          <w:tcPr>
            <w:shd w:fill="dbe4f0" w:val="clear"/>
          </w:tcPr>
          <w:p w:rsidR="00000000" w:rsidDel="00000000" w:rsidP="00000000" w:rsidRDefault="00000000" w:rsidRPr="00000000" w14:paraId="0000029E">
            <w:pPr>
              <w:spacing w:line="217" w:lineRule="auto"/>
              <w:ind w:left="107" w:firstLine="0"/>
              <w:rPr>
                <w:b w:val="1"/>
                <w:bCs w:val="1"/>
                <w:sz w:val="19"/>
                <w:szCs w:val="19"/>
              </w:rPr>
            </w:pPr>
            <w:r w:rsidDel="00000000" w:rsidR="00000000" w:rsidRPr="00000000">
              <w:rPr>
                <w:b w:val="1"/>
                <w:bCs w:val="1"/>
                <w:color w:val="1f487c"/>
                <w:sz w:val="19"/>
                <w:szCs w:val="19"/>
                <w:rtl w:val="0"/>
              </w:rPr>
              <w:t xml:space="preserve">Belgium</w:t>
            </w:r>
            <w:r w:rsidDel="00000000" w:rsidR="00000000" w:rsidRPr="00000000">
              <w:rPr>
                <w:rtl w:val="0"/>
              </w:rPr>
            </w:r>
          </w:p>
        </w:tc>
        <w:tc>
          <w:tcPr/>
          <w:p w:rsidR="00000000" w:rsidDel="00000000" w:rsidP="00000000" w:rsidRDefault="00000000" w:rsidRPr="00000000" w14:paraId="0000029F">
            <w:pPr>
              <w:spacing w:line="206" w:lineRule="auto"/>
              <w:ind w:left="107" w:firstLine="0"/>
              <w:rPr>
                <w:b w:val="1"/>
                <w:bCs w:val="1"/>
                <w:sz w:val="18"/>
                <w:szCs w:val="18"/>
              </w:rPr>
            </w:pPr>
            <w:r w:rsidDel="00000000" w:rsidR="00000000" w:rsidRPr="00000000">
              <w:rPr>
                <w:b w:val="1"/>
                <w:bCs w:val="1"/>
                <w:sz w:val="18"/>
                <w:szCs w:val="18"/>
                <w:rtl w:val="0"/>
              </w:rPr>
              <w:t xml:space="preserve">FNRS</w:t>
            </w:r>
          </w:p>
        </w:tc>
        <w:tc>
          <w:tcPr/>
          <w:p w:rsidR="00000000" w:rsidDel="00000000" w:rsidP="00000000" w:rsidRDefault="00000000" w:rsidRPr="00000000" w14:paraId="000002A0">
            <w:pPr>
              <w:spacing w:line="206" w:lineRule="auto"/>
              <w:ind w:left="108" w:firstLine="0"/>
              <w:rPr>
                <w:b w:val="1"/>
                <w:bCs w:val="1"/>
                <w:sz w:val="18"/>
                <w:szCs w:val="18"/>
              </w:rPr>
            </w:pPr>
            <w:r w:rsidDel="00000000" w:rsidR="00000000" w:rsidRPr="00000000">
              <w:rPr>
                <w:b w:val="1"/>
                <w:bCs w:val="1"/>
                <w:sz w:val="18"/>
                <w:szCs w:val="18"/>
                <w:rtl w:val="0"/>
              </w:rPr>
              <w:t xml:space="preserve">0.30</w:t>
            </w:r>
          </w:p>
        </w:tc>
        <w:tc>
          <w:tcPr/>
          <w:p w:rsidR="00000000" w:rsidDel="00000000" w:rsidP="00000000" w:rsidRDefault="00000000" w:rsidRPr="00000000" w14:paraId="000002A1">
            <w:pPr>
              <w:spacing w:line="206"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2A2">
            <w:pPr>
              <w:spacing w:line="206" w:lineRule="auto"/>
              <w:ind w:left="109" w:firstLine="0"/>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3">
            <w:pPr>
              <w:spacing w:line="206" w:lineRule="auto"/>
              <w:ind w:left="109" w:firstLine="0"/>
              <w:rPr>
                <w:sz w:val="18"/>
                <w:szCs w:val="18"/>
              </w:rPr>
            </w:pPr>
            <w:r w:rsidDel="00000000" w:rsidR="00000000" w:rsidRPr="00000000">
              <w:rPr>
                <w:sz w:val="18"/>
                <w:szCs w:val="18"/>
                <w:rtl w:val="0"/>
              </w:rPr>
              <w:t xml:space="preserve">0.30 per project</w:t>
            </w:r>
          </w:p>
        </w:tc>
        <w:tc>
          <w:tcPr/>
          <w:p w:rsidR="00000000" w:rsidDel="00000000" w:rsidP="00000000" w:rsidRDefault="00000000" w:rsidRPr="00000000" w14:paraId="000002A4">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A5">
            <w:pPr>
              <w:spacing w:line="206"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A6">
            <w:pPr>
              <w:spacing w:line="206"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A7">
            <w:pPr>
              <w:spacing w:line="206" w:lineRule="auto"/>
              <w:ind w:left="109" w:firstLine="0"/>
              <w:rPr>
                <w:sz w:val="18"/>
                <w:szCs w:val="18"/>
              </w:rPr>
            </w:pPr>
            <w:hyperlink r:id="rId29">
              <w:r w:rsidDel="00000000" w:rsidR="00000000" w:rsidRPr="00000000">
                <w:rPr>
                  <w:sz w:val="18"/>
                  <w:szCs w:val="18"/>
                  <w:rtl w:val="0"/>
                </w:rPr>
                <w:t xml:space="preserve">international@frs-fnrs.be</w:t>
              </w:r>
            </w:hyperlink>
            <w:r w:rsidDel="00000000" w:rsidR="00000000" w:rsidRPr="00000000">
              <w:rPr>
                <w:rtl w:val="0"/>
              </w:rPr>
            </w:r>
          </w:p>
        </w:tc>
      </w:tr>
      <w:tr>
        <w:trPr>
          <w:cantSplit w:val="0"/>
          <w:trHeight w:val="415" w:hRule="atLeast"/>
          <w:tblHeader w:val="0"/>
        </w:trPr>
        <w:tc>
          <w:tcPr>
            <w:shd w:fill="dbe4f0" w:val="clear"/>
          </w:tcPr>
          <w:p w:rsidR="00000000" w:rsidDel="00000000" w:rsidP="00000000" w:rsidRDefault="00000000" w:rsidRPr="00000000" w14:paraId="000002A8">
            <w:pPr>
              <w:spacing w:line="217" w:lineRule="auto"/>
              <w:ind w:left="107" w:firstLine="0"/>
              <w:rPr>
                <w:b w:val="1"/>
                <w:bCs w:val="1"/>
                <w:sz w:val="19"/>
                <w:szCs w:val="19"/>
              </w:rPr>
            </w:pPr>
            <w:r w:rsidDel="00000000" w:rsidR="00000000" w:rsidRPr="00000000">
              <w:rPr>
                <w:b w:val="1"/>
                <w:bCs w:val="1"/>
                <w:color w:val="1f487c"/>
                <w:sz w:val="19"/>
                <w:szCs w:val="19"/>
                <w:rtl w:val="0"/>
              </w:rPr>
              <w:t xml:space="preserve">Belgium</w:t>
            </w:r>
            <w:r w:rsidDel="00000000" w:rsidR="00000000" w:rsidRPr="00000000">
              <w:rPr>
                <w:rtl w:val="0"/>
              </w:rPr>
            </w:r>
          </w:p>
        </w:tc>
        <w:tc>
          <w:tcPr/>
          <w:p w:rsidR="00000000" w:rsidDel="00000000" w:rsidP="00000000" w:rsidRDefault="00000000" w:rsidRPr="00000000" w14:paraId="000002A9">
            <w:pPr>
              <w:spacing w:line="206" w:lineRule="auto"/>
              <w:ind w:left="107" w:firstLine="0"/>
              <w:rPr>
                <w:b w:val="1"/>
                <w:bCs w:val="1"/>
                <w:sz w:val="18"/>
                <w:szCs w:val="18"/>
              </w:rPr>
            </w:pPr>
            <w:r w:rsidDel="00000000" w:rsidR="00000000" w:rsidRPr="00000000">
              <w:rPr>
                <w:b w:val="1"/>
                <w:bCs w:val="1"/>
                <w:sz w:val="18"/>
                <w:szCs w:val="18"/>
                <w:rtl w:val="0"/>
              </w:rPr>
              <w:t xml:space="preserve">FWO</w:t>
            </w:r>
          </w:p>
        </w:tc>
        <w:tc>
          <w:tcPr/>
          <w:p w:rsidR="00000000" w:rsidDel="00000000" w:rsidP="00000000" w:rsidRDefault="00000000" w:rsidRPr="00000000" w14:paraId="000002AA">
            <w:pPr>
              <w:spacing w:line="206" w:lineRule="auto"/>
              <w:ind w:left="108" w:firstLine="0"/>
              <w:rPr>
                <w:b w:val="1"/>
                <w:bCs w:val="1"/>
                <w:sz w:val="18"/>
                <w:szCs w:val="18"/>
              </w:rPr>
            </w:pPr>
            <w:r w:rsidDel="00000000" w:rsidR="00000000" w:rsidRPr="00000000">
              <w:rPr>
                <w:b w:val="1"/>
                <w:bCs w:val="1"/>
                <w:sz w:val="18"/>
                <w:szCs w:val="18"/>
                <w:rtl w:val="0"/>
              </w:rPr>
              <w:t xml:space="preserve">0.7</w:t>
            </w:r>
          </w:p>
        </w:tc>
        <w:tc>
          <w:tcPr/>
          <w:p w:rsidR="00000000" w:rsidDel="00000000" w:rsidP="00000000" w:rsidRDefault="00000000" w:rsidRPr="00000000" w14:paraId="000002AB">
            <w:pPr>
              <w:spacing w:line="206"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2AC">
            <w:pPr>
              <w:spacing w:line="206" w:lineRule="auto"/>
              <w:ind w:left="109" w:firstLine="0"/>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AD">
            <w:pPr>
              <w:spacing w:line="210" w:lineRule="auto"/>
              <w:ind w:left="109" w:firstLine="0"/>
              <w:rPr>
                <w:sz w:val="18"/>
                <w:szCs w:val="18"/>
              </w:rPr>
            </w:pPr>
            <w:r w:rsidDel="00000000" w:rsidR="00000000" w:rsidRPr="00000000">
              <w:rPr>
                <w:sz w:val="18"/>
                <w:szCs w:val="18"/>
                <w:rtl w:val="0"/>
              </w:rPr>
              <w:t xml:space="preserve">0.35 per project (overhead included)</w:t>
            </w:r>
          </w:p>
        </w:tc>
        <w:tc>
          <w:tcPr/>
          <w:p w:rsidR="00000000" w:rsidDel="00000000" w:rsidP="00000000" w:rsidRDefault="00000000" w:rsidRPr="00000000" w14:paraId="000002AE">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AF">
            <w:pPr>
              <w:spacing w:line="206"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B0">
            <w:pPr>
              <w:spacing w:line="206"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B1">
            <w:pPr>
              <w:spacing w:line="206" w:lineRule="auto"/>
              <w:ind w:left="109" w:firstLine="0"/>
              <w:rPr>
                <w:sz w:val="18"/>
                <w:szCs w:val="18"/>
              </w:rPr>
            </w:pPr>
            <w:hyperlink r:id="rId30">
              <w:r w:rsidDel="00000000" w:rsidR="00000000" w:rsidRPr="00000000">
                <w:rPr>
                  <w:sz w:val="18"/>
                  <w:szCs w:val="18"/>
                  <w:rtl w:val="0"/>
                </w:rPr>
                <w:t xml:space="preserve">europe@fwo.be</w:t>
              </w:r>
            </w:hyperlink>
            <w:r w:rsidDel="00000000" w:rsidR="00000000" w:rsidRPr="00000000">
              <w:rPr>
                <w:rtl w:val="0"/>
              </w:rPr>
            </w:r>
          </w:p>
        </w:tc>
      </w:tr>
      <w:tr>
        <w:trPr>
          <w:cantSplit w:val="0"/>
          <w:trHeight w:val="409" w:hRule="atLeast"/>
          <w:tblHeader w:val="0"/>
        </w:trPr>
        <w:tc>
          <w:tcPr>
            <w:shd w:fill="dbe4f0" w:val="clear"/>
          </w:tcPr>
          <w:p w:rsidR="00000000" w:rsidDel="00000000" w:rsidP="00000000" w:rsidRDefault="00000000" w:rsidRPr="00000000" w14:paraId="000002B2">
            <w:pPr>
              <w:spacing w:line="212" w:lineRule="auto"/>
              <w:ind w:left="107" w:firstLine="0"/>
              <w:rPr>
                <w:b w:val="1"/>
                <w:bCs w:val="1"/>
                <w:sz w:val="19"/>
                <w:szCs w:val="19"/>
              </w:rPr>
            </w:pPr>
            <w:r w:rsidDel="00000000" w:rsidR="00000000" w:rsidRPr="00000000">
              <w:rPr>
                <w:b w:val="1"/>
                <w:bCs w:val="1"/>
                <w:color w:val="1f487c"/>
                <w:sz w:val="19"/>
                <w:szCs w:val="19"/>
                <w:rtl w:val="0"/>
              </w:rPr>
              <w:t xml:space="preserve">Bulgaria</w:t>
            </w:r>
            <w:r w:rsidDel="00000000" w:rsidR="00000000" w:rsidRPr="00000000">
              <w:rPr>
                <w:rtl w:val="0"/>
              </w:rPr>
            </w:r>
          </w:p>
        </w:tc>
        <w:tc>
          <w:tcPr/>
          <w:p w:rsidR="00000000" w:rsidDel="00000000" w:rsidP="00000000" w:rsidRDefault="00000000" w:rsidRPr="00000000" w14:paraId="000002B3">
            <w:pPr>
              <w:spacing w:line="201" w:lineRule="auto"/>
              <w:ind w:left="107" w:firstLine="0"/>
              <w:rPr>
                <w:b w:val="1"/>
                <w:bCs w:val="1"/>
                <w:sz w:val="18"/>
                <w:szCs w:val="18"/>
              </w:rPr>
            </w:pPr>
            <w:r w:rsidDel="00000000" w:rsidR="00000000" w:rsidRPr="00000000">
              <w:rPr>
                <w:b w:val="1"/>
                <w:bCs w:val="1"/>
                <w:sz w:val="18"/>
                <w:szCs w:val="18"/>
                <w:rtl w:val="0"/>
              </w:rPr>
              <w:t xml:space="preserve">BNSF</w:t>
            </w:r>
          </w:p>
        </w:tc>
        <w:tc>
          <w:tcPr>
            <w:gridSpan w:val="2"/>
          </w:tcPr>
          <w:p w:rsidR="00000000" w:rsidDel="00000000" w:rsidP="00000000" w:rsidRDefault="00000000" w:rsidRPr="00000000" w14:paraId="000002B4">
            <w:pPr>
              <w:spacing w:line="201" w:lineRule="auto"/>
              <w:ind w:left="715" w:right="695" w:firstLine="0"/>
              <w:jc w:val="center"/>
              <w:rPr>
                <w:b w:val="1"/>
                <w:bCs w:val="1"/>
                <w:sz w:val="18"/>
                <w:szCs w:val="18"/>
              </w:rPr>
            </w:pPr>
            <w:r w:rsidDel="00000000" w:rsidR="00000000" w:rsidRPr="00000000">
              <w:rPr>
                <w:b w:val="1"/>
                <w:bCs w:val="1"/>
                <w:sz w:val="18"/>
                <w:szCs w:val="18"/>
                <w:rtl w:val="0"/>
              </w:rPr>
              <w:t xml:space="preserve">0.46</w:t>
            </w:r>
          </w:p>
        </w:tc>
        <w:tc>
          <w:tcPr/>
          <w:p w:rsidR="00000000" w:rsidDel="00000000" w:rsidP="00000000" w:rsidRDefault="00000000" w:rsidRPr="00000000" w14:paraId="000002B6">
            <w:pPr>
              <w:spacing w:line="201" w:lineRule="auto"/>
              <w:ind w:left="109" w:firstLine="0"/>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B7">
            <w:pPr>
              <w:spacing w:line="200" w:lineRule="auto"/>
              <w:ind w:left="109" w:firstLine="0"/>
              <w:rPr>
                <w:sz w:val="18"/>
                <w:szCs w:val="18"/>
              </w:rPr>
            </w:pPr>
            <w:r w:rsidDel="00000000" w:rsidR="00000000" w:rsidRPr="00000000">
              <w:rPr>
                <w:sz w:val="18"/>
                <w:szCs w:val="18"/>
                <w:rtl w:val="0"/>
              </w:rPr>
              <w:t xml:space="preserve">0.15 per project (overhead</w:t>
            </w:r>
          </w:p>
          <w:p w:rsidR="00000000" w:rsidDel="00000000" w:rsidP="00000000" w:rsidRDefault="00000000" w:rsidRPr="00000000" w14:paraId="000002B8">
            <w:pPr>
              <w:spacing w:line="189" w:lineRule="auto"/>
              <w:ind w:left="109" w:firstLine="0"/>
              <w:rPr>
                <w:sz w:val="18"/>
                <w:szCs w:val="18"/>
              </w:rPr>
            </w:pPr>
            <w:r w:rsidDel="00000000" w:rsidR="00000000" w:rsidRPr="00000000">
              <w:rPr>
                <w:sz w:val="18"/>
                <w:szCs w:val="18"/>
                <w:rtl w:val="0"/>
              </w:rPr>
              <w:t xml:space="preserve">included)</w:t>
            </w:r>
          </w:p>
        </w:tc>
        <w:tc>
          <w:tcPr/>
          <w:p w:rsidR="00000000" w:rsidDel="00000000" w:rsidP="00000000" w:rsidRDefault="00000000" w:rsidRPr="00000000" w14:paraId="000002B9">
            <w:pPr>
              <w:spacing w:line="201" w:lineRule="auto"/>
              <w:ind w:left="109" w:firstLine="0"/>
              <w:rPr>
                <w:sz w:val="18"/>
                <w:szCs w:val="18"/>
              </w:rPr>
            </w:pPr>
            <w:r w:rsidDel="00000000" w:rsidR="00000000" w:rsidRPr="00000000">
              <w:rPr>
                <w:sz w:val="18"/>
                <w:szCs w:val="18"/>
                <w:rtl w:val="0"/>
              </w:rPr>
              <w:t xml:space="preserve">Mandatory</w:t>
            </w:r>
          </w:p>
        </w:tc>
        <w:tc>
          <w:tcPr/>
          <w:p w:rsidR="00000000" w:rsidDel="00000000" w:rsidP="00000000" w:rsidRDefault="00000000" w:rsidRPr="00000000" w14:paraId="000002BA">
            <w:pPr>
              <w:spacing w:line="201"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BB">
            <w:pPr>
              <w:spacing w:line="201"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BC">
            <w:pPr>
              <w:spacing w:line="201" w:lineRule="auto"/>
              <w:ind w:left="109" w:firstLine="0"/>
              <w:rPr>
                <w:sz w:val="18"/>
                <w:szCs w:val="18"/>
              </w:rPr>
            </w:pPr>
            <w:hyperlink r:id="rId31">
              <w:r w:rsidDel="00000000" w:rsidR="00000000" w:rsidRPr="00000000">
                <w:rPr>
                  <w:sz w:val="18"/>
                  <w:szCs w:val="18"/>
                  <w:rtl w:val="0"/>
                </w:rPr>
                <w:t xml:space="preserve">Aleksandrova@mon.bg</w:t>
              </w:r>
            </w:hyperlink>
            <w:r w:rsidDel="00000000" w:rsidR="00000000" w:rsidRPr="00000000">
              <w:rPr>
                <w:rtl w:val="0"/>
              </w:rPr>
            </w:r>
          </w:p>
        </w:tc>
      </w:tr>
      <w:tr>
        <w:trPr>
          <w:cantSplit w:val="0"/>
          <w:trHeight w:val="412" w:hRule="atLeast"/>
          <w:tblHeader w:val="0"/>
        </w:trPr>
        <w:tc>
          <w:tcPr>
            <w:shd w:fill="dbe4f0" w:val="clear"/>
          </w:tcPr>
          <w:p w:rsidR="00000000" w:rsidDel="00000000" w:rsidP="00000000" w:rsidRDefault="00000000" w:rsidRPr="00000000" w14:paraId="000002BD">
            <w:pPr>
              <w:spacing w:line="217" w:lineRule="auto"/>
              <w:ind w:left="107" w:firstLine="0"/>
              <w:rPr>
                <w:b w:val="1"/>
                <w:bCs w:val="1"/>
                <w:sz w:val="19"/>
                <w:szCs w:val="19"/>
              </w:rPr>
            </w:pPr>
            <w:r w:rsidDel="00000000" w:rsidR="00000000" w:rsidRPr="00000000">
              <w:rPr>
                <w:b w:val="1"/>
                <w:bCs w:val="1"/>
                <w:color w:val="1f487c"/>
                <w:sz w:val="19"/>
                <w:szCs w:val="19"/>
                <w:rtl w:val="0"/>
              </w:rPr>
              <w:t xml:space="preserve">Croatia</w:t>
            </w:r>
            <w:r w:rsidDel="00000000" w:rsidR="00000000" w:rsidRPr="00000000">
              <w:rPr>
                <w:rtl w:val="0"/>
              </w:rPr>
            </w:r>
          </w:p>
        </w:tc>
        <w:tc>
          <w:tcPr/>
          <w:p w:rsidR="00000000" w:rsidDel="00000000" w:rsidP="00000000" w:rsidRDefault="00000000" w:rsidRPr="00000000" w14:paraId="000002BE">
            <w:pPr>
              <w:spacing w:line="206" w:lineRule="auto"/>
              <w:ind w:left="107" w:firstLine="0"/>
              <w:rPr>
                <w:b w:val="1"/>
                <w:bCs w:val="1"/>
                <w:sz w:val="18"/>
                <w:szCs w:val="18"/>
              </w:rPr>
            </w:pPr>
            <w:r w:rsidDel="00000000" w:rsidR="00000000" w:rsidRPr="00000000">
              <w:rPr>
                <w:b w:val="1"/>
                <w:bCs w:val="1"/>
                <w:sz w:val="18"/>
                <w:szCs w:val="18"/>
                <w:rtl w:val="0"/>
              </w:rPr>
              <w:t xml:space="preserve">HRZZ</w:t>
            </w:r>
          </w:p>
        </w:tc>
        <w:tc>
          <w:tcPr>
            <w:gridSpan w:val="2"/>
          </w:tcPr>
          <w:p w:rsidR="00000000" w:rsidDel="00000000" w:rsidP="00000000" w:rsidRDefault="00000000" w:rsidRPr="00000000" w14:paraId="000002BF">
            <w:pPr>
              <w:spacing w:line="206" w:lineRule="auto"/>
              <w:ind w:left="715" w:right="695" w:firstLine="0"/>
              <w:jc w:val="center"/>
              <w:rPr>
                <w:b w:val="1"/>
                <w:bCs w:val="1"/>
                <w:sz w:val="18"/>
                <w:szCs w:val="18"/>
              </w:rPr>
            </w:pPr>
            <w:r w:rsidDel="00000000" w:rsidR="00000000" w:rsidRPr="00000000">
              <w:rPr>
                <w:b w:val="1"/>
                <w:bCs w:val="1"/>
                <w:sz w:val="18"/>
                <w:szCs w:val="18"/>
                <w:rtl w:val="0"/>
              </w:rPr>
              <w:t xml:space="preserve">0.20</w:t>
            </w:r>
          </w:p>
        </w:tc>
        <w:tc>
          <w:tcPr/>
          <w:p w:rsidR="00000000" w:rsidDel="00000000" w:rsidP="00000000" w:rsidRDefault="00000000" w:rsidRPr="00000000" w14:paraId="000002C1">
            <w:pPr>
              <w:spacing w:line="206" w:lineRule="auto"/>
              <w:ind w:left="109" w:firstLine="0"/>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C2">
            <w:pPr>
              <w:spacing w:line="206" w:lineRule="auto"/>
              <w:ind w:left="109" w:firstLine="0"/>
              <w:rPr>
                <w:sz w:val="18"/>
                <w:szCs w:val="18"/>
              </w:rPr>
            </w:pPr>
            <w:r w:rsidDel="00000000" w:rsidR="00000000" w:rsidRPr="00000000">
              <w:rPr>
                <w:sz w:val="18"/>
                <w:szCs w:val="18"/>
                <w:rtl w:val="0"/>
              </w:rPr>
              <w:t xml:space="preserve">0.20</w:t>
            </w:r>
          </w:p>
        </w:tc>
        <w:tc>
          <w:tcPr/>
          <w:p w:rsidR="00000000" w:rsidDel="00000000" w:rsidP="00000000" w:rsidRDefault="00000000" w:rsidRPr="00000000" w14:paraId="000002C3">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C4">
            <w:pPr>
              <w:spacing w:line="206"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C5">
            <w:pPr>
              <w:spacing w:line="206"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C6">
            <w:pPr>
              <w:spacing w:line="206" w:lineRule="auto"/>
              <w:ind w:left="109" w:right="425" w:firstLine="0"/>
              <w:rPr>
                <w:sz w:val="18"/>
                <w:szCs w:val="18"/>
              </w:rPr>
            </w:pPr>
            <w:hyperlink r:id="rId32">
              <w:r w:rsidDel="00000000" w:rsidR="00000000" w:rsidRPr="00000000">
                <w:rPr>
                  <w:sz w:val="18"/>
                  <w:szCs w:val="18"/>
                  <w:rtl w:val="0"/>
                </w:rPr>
                <w:t xml:space="preserve">international@hrzz.hr</w:t>
              </w:r>
            </w:hyperlink>
            <w:r w:rsidDel="00000000" w:rsidR="00000000" w:rsidRPr="00000000">
              <w:rPr>
                <w:sz w:val="18"/>
                <w:szCs w:val="18"/>
                <w:rtl w:val="0"/>
              </w:rPr>
              <w:t xml:space="preserve"> </w:t>
            </w:r>
            <w:hyperlink r:id="rId33">
              <w:r w:rsidDel="00000000" w:rsidR="00000000" w:rsidRPr="00000000">
                <w:rPr>
                  <w:sz w:val="18"/>
                  <w:szCs w:val="18"/>
                  <w:rtl w:val="0"/>
                </w:rPr>
                <w:t xml:space="preserve">Milan@hrzz.hr</w:t>
              </w:r>
            </w:hyperlink>
            <w:r w:rsidDel="00000000" w:rsidR="00000000" w:rsidRPr="00000000">
              <w:rPr>
                <w:rtl w:val="0"/>
              </w:rPr>
            </w:r>
          </w:p>
        </w:tc>
      </w:tr>
      <w:tr>
        <w:trPr>
          <w:cantSplit w:val="0"/>
          <w:trHeight w:val="299" w:hRule="atLeast"/>
          <w:tblHeader w:val="0"/>
        </w:trPr>
        <w:tc>
          <w:tcPr>
            <w:shd w:fill="dbe4f0" w:val="clear"/>
          </w:tcPr>
          <w:p w:rsidR="00000000" w:rsidDel="00000000" w:rsidP="00000000" w:rsidRDefault="00000000" w:rsidRPr="00000000" w14:paraId="000002C7">
            <w:pPr>
              <w:spacing w:before="1" w:lineRule="auto"/>
              <w:ind w:left="107" w:firstLine="0"/>
              <w:rPr>
                <w:b w:val="1"/>
                <w:bCs w:val="1"/>
                <w:sz w:val="19"/>
                <w:szCs w:val="19"/>
              </w:rPr>
            </w:pPr>
            <w:r w:rsidDel="00000000" w:rsidR="00000000" w:rsidRPr="00000000">
              <w:rPr>
                <w:b w:val="1"/>
                <w:bCs w:val="1"/>
                <w:color w:val="1f487c"/>
                <w:sz w:val="19"/>
                <w:szCs w:val="19"/>
                <w:rtl w:val="0"/>
              </w:rPr>
              <w:t xml:space="preserve">Czechia</w:t>
            </w:r>
            <w:r w:rsidDel="00000000" w:rsidR="00000000" w:rsidRPr="00000000">
              <w:rPr>
                <w:rtl w:val="0"/>
              </w:rPr>
            </w:r>
          </w:p>
        </w:tc>
        <w:tc>
          <w:tcPr/>
          <w:p w:rsidR="00000000" w:rsidDel="00000000" w:rsidP="00000000" w:rsidRDefault="00000000" w:rsidRPr="00000000" w14:paraId="000002C8">
            <w:pPr>
              <w:spacing w:before="1" w:lineRule="auto"/>
              <w:ind w:left="107" w:firstLine="0"/>
              <w:rPr>
                <w:b w:val="1"/>
                <w:bCs w:val="1"/>
                <w:sz w:val="18"/>
                <w:szCs w:val="18"/>
              </w:rPr>
            </w:pPr>
            <w:r w:rsidDel="00000000" w:rsidR="00000000" w:rsidRPr="00000000">
              <w:rPr>
                <w:b w:val="1"/>
                <w:bCs w:val="1"/>
                <w:sz w:val="18"/>
                <w:szCs w:val="18"/>
                <w:rtl w:val="0"/>
              </w:rPr>
              <w:t xml:space="preserve">MEYS</w:t>
            </w:r>
          </w:p>
        </w:tc>
        <w:tc>
          <w:tcPr/>
          <w:p w:rsidR="00000000" w:rsidDel="00000000" w:rsidP="00000000" w:rsidRDefault="00000000" w:rsidRPr="00000000" w14:paraId="000002C9">
            <w:pPr>
              <w:spacing w:before="1" w:lineRule="auto"/>
              <w:ind w:left="108" w:firstLine="0"/>
              <w:rPr>
                <w:b w:val="1"/>
                <w:bCs w:val="1"/>
                <w:sz w:val="18"/>
                <w:szCs w:val="18"/>
              </w:rPr>
            </w:pPr>
            <w:r w:rsidDel="00000000" w:rsidR="00000000" w:rsidRPr="00000000">
              <w:rPr>
                <w:b w:val="1"/>
                <w:bCs w:val="1"/>
                <w:sz w:val="18"/>
                <w:szCs w:val="18"/>
                <w:rtl w:val="0"/>
              </w:rPr>
              <w:t xml:space="preserve">0.50</w:t>
            </w:r>
          </w:p>
        </w:tc>
        <w:tc>
          <w:tcPr/>
          <w:p w:rsidR="00000000" w:rsidDel="00000000" w:rsidP="00000000" w:rsidRDefault="00000000" w:rsidRPr="00000000" w14:paraId="000002CA">
            <w:pPr>
              <w:spacing w:line="208" w:lineRule="auto"/>
              <w:ind w:left="108" w:firstLine="0"/>
              <w:rPr>
                <w:b w:val="1"/>
                <w:bCs w:val="1"/>
                <w:sz w:val="12"/>
                <w:szCs w:val="12"/>
              </w:rPr>
            </w:pPr>
            <w:r w:rsidDel="00000000" w:rsidR="00000000" w:rsidRPr="00000000">
              <w:rPr>
                <w:b w:val="1"/>
                <w:bCs w:val="1"/>
                <w:sz w:val="30"/>
                <w:szCs w:val="30"/>
                <w:vertAlign w:val="subscript"/>
                <w:rtl w:val="0"/>
              </w:rPr>
              <w:t xml:space="preserve">-</w:t>
            </w:r>
            <w:r w:rsidDel="00000000" w:rsidR="00000000" w:rsidRPr="00000000">
              <w:rPr>
                <w:b w:val="1"/>
                <w:bCs w:val="1"/>
                <w:sz w:val="12"/>
                <w:szCs w:val="12"/>
                <w:rtl w:val="0"/>
              </w:rPr>
              <w:t xml:space="preserve">5</w:t>
            </w:r>
          </w:p>
        </w:tc>
        <w:tc>
          <w:tcPr/>
          <w:p w:rsidR="00000000" w:rsidDel="00000000" w:rsidP="00000000" w:rsidRDefault="00000000" w:rsidRPr="00000000" w14:paraId="000002CB">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2CC">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2CD">
            <w:pPr>
              <w:spacing w:before="1"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CE">
            <w:pPr>
              <w:spacing w:before="1"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CF">
            <w:pPr>
              <w:spacing w:before="1"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D0">
            <w:pPr>
              <w:spacing w:before="1" w:lineRule="auto"/>
              <w:ind w:left="109" w:firstLine="0"/>
              <w:rPr>
                <w:sz w:val="18"/>
                <w:szCs w:val="18"/>
              </w:rPr>
            </w:pPr>
            <w:hyperlink r:id="rId34">
              <w:r w:rsidDel="00000000" w:rsidR="00000000" w:rsidRPr="00000000">
                <w:rPr>
                  <w:sz w:val="18"/>
                  <w:szCs w:val="18"/>
                  <w:rtl w:val="0"/>
                </w:rPr>
                <w:t xml:space="preserve">Michal.Vavra@msmt.gov.cz</w:t>
              </w:r>
            </w:hyperlink>
            <w:r w:rsidDel="00000000" w:rsidR="00000000" w:rsidRPr="00000000">
              <w:rPr>
                <w:rtl w:val="0"/>
              </w:rPr>
            </w:r>
          </w:p>
        </w:tc>
      </w:tr>
      <w:tr>
        <w:trPr>
          <w:cantSplit w:val="0"/>
          <w:trHeight w:val="364" w:hRule="atLeast"/>
          <w:tblHeader w:val="0"/>
        </w:trPr>
        <w:tc>
          <w:tcPr>
            <w:shd w:fill="dbe4f0" w:val="clear"/>
          </w:tcPr>
          <w:p w:rsidR="00000000" w:rsidDel="00000000" w:rsidP="00000000" w:rsidRDefault="00000000" w:rsidRPr="00000000" w14:paraId="000002D1">
            <w:pPr>
              <w:spacing w:line="217" w:lineRule="auto"/>
              <w:ind w:left="107" w:firstLine="0"/>
              <w:rPr>
                <w:b w:val="1"/>
                <w:bCs w:val="1"/>
                <w:sz w:val="19"/>
                <w:szCs w:val="19"/>
              </w:rPr>
            </w:pPr>
            <w:r w:rsidDel="00000000" w:rsidR="00000000" w:rsidRPr="00000000">
              <w:rPr>
                <w:b w:val="1"/>
                <w:bCs w:val="1"/>
                <w:color w:val="1f487c"/>
                <w:sz w:val="19"/>
                <w:szCs w:val="19"/>
                <w:rtl w:val="0"/>
              </w:rPr>
              <w:t xml:space="preserve">Czechia</w:t>
            </w:r>
            <w:r w:rsidDel="00000000" w:rsidR="00000000" w:rsidRPr="00000000">
              <w:rPr>
                <w:rtl w:val="0"/>
              </w:rPr>
            </w:r>
          </w:p>
        </w:tc>
        <w:tc>
          <w:tcPr/>
          <w:p w:rsidR="00000000" w:rsidDel="00000000" w:rsidP="00000000" w:rsidRDefault="00000000" w:rsidRPr="00000000" w14:paraId="000002D2">
            <w:pPr>
              <w:spacing w:line="206" w:lineRule="auto"/>
              <w:ind w:left="107" w:firstLine="0"/>
              <w:rPr>
                <w:b w:val="1"/>
                <w:bCs w:val="1"/>
                <w:sz w:val="18"/>
                <w:szCs w:val="18"/>
              </w:rPr>
            </w:pPr>
            <w:r w:rsidDel="00000000" w:rsidR="00000000" w:rsidRPr="00000000">
              <w:rPr>
                <w:b w:val="1"/>
                <w:bCs w:val="1"/>
                <w:sz w:val="18"/>
                <w:szCs w:val="18"/>
                <w:rtl w:val="0"/>
              </w:rPr>
              <w:t xml:space="preserve">TA CR</w:t>
            </w:r>
          </w:p>
        </w:tc>
        <w:tc>
          <w:tcPr/>
          <w:p w:rsidR="00000000" w:rsidDel="00000000" w:rsidP="00000000" w:rsidRDefault="00000000" w:rsidRPr="00000000" w14:paraId="000002D3">
            <w:pPr>
              <w:spacing w:line="206" w:lineRule="auto"/>
              <w:ind w:left="18" w:firstLine="0"/>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2D4">
            <w:pPr>
              <w:spacing w:line="206" w:lineRule="auto"/>
              <w:ind w:left="108" w:firstLine="0"/>
              <w:rPr>
                <w:b w:val="1"/>
                <w:bCs w:val="1"/>
                <w:sz w:val="18"/>
                <w:szCs w:val="18"/>
              </w:rPr>
            </w:pPr>
            <w:r w:rsidDel="00000000" w:rsidR="00000000" w:rsidRPr="00000000">
              <w:rPr>
                <w:b w:val="1"/>
                <w:bCs w:val="1"/>
                <w:sz w:val="18"/>
                <w:szCs w:val="18"/>
                <w:rtl w:val="0"/>
              </w:rPr>
              <w:t xml:space="preserve">1.00</w:t>
            </w:r>
          </w:p>
        </w:tc>
        <w:tc>
          <w:tcPr/>
          <w:p w:rsidR="00000000" w:rsidDel="00000000" w:rsidP="00000000" w:rsidRDefault="00000000" w:rsidRPr="00000000" w14:paraId="000002D5">
            <w:pPr>
              <w:spacing w:line="206" w:lineRule="auto"/>
              <w:ind w:left="109" w:firstLine="0"/>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2D6">
            <w:pPr>
              <w:spacing w:line="206"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2D7">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D8">
            <w:pPr>
              <w:spacing w:line="206"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D9">
            <w:pPr>
              <w:spacing w:line="206"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DA">
            <w:pPr>
              <w:spacing w:line="206" w:lineRule="auto"/>
              <w:ind w:left="109" w:firstLine="0"/>
              <w:rPr>
                <w:sz w:val="18"/>
                <w:szCs w:val="18"/>
              </w:rPr>
            </w:pPr>
            <w:hyperlink r:id="rId35">
              <w:r w:rsidDel="00000000" w:rsidR="00000000" w:rsidRPr="00000000">
                <w:rPr>
                  <w:sz w:val="18"/>
                  <w:szCs w:val="18"/>
                  <w:rtl w:val="0"/>
                </w:rPr>
                <w:t xml:space="preserve">Magdalena.Pillasagua@tacr.cz</w:t>
              </w:r>
            </w:hyperlink>
            <w:r w:rsidDel="00000000" w:rsidR="00000000" w:rsidRPr="00000000">
              <w:rPr>
                <w:rtl w:val="0"/>
              </w:rPr>
            </w:r>
          </w:p>
        </w:tc>
      </w:tr>
      <w:tr>
        <w:trPr>
          <w:cantSplit w:val="0"/>
          <w:trHeight w:val="414" w:hRule="atLeast"/>
          <w:tblHeader w:val="0"/>
        </w:trPr>
        <w:tc>
          <w:tcPr>
            <w:shd w:fill="dbe4f0" w:val="clear"/>
          </w:tcPr>
          <w:p w:rsidR="00000000" w:rsidDel="00000000" w:rsidP="00000000" w:rsidRDefault="00000000" w:rsidRPr="00000000" w14:paraId="000002DB">
            <w:pPr>
              <w:spacing w:line="217" w:lineRule="auto"/>
              <w:ind w:left="107" w:firstLine="0"/>
              <w:rPr>
                <w:b w:val="1"/>
                <w:bCs w:val="1"/>
                <w:sz w:val="19"/>
                <w:szCs w:val="19"/>
              </w:rPr>
            </w:pPr>
            <w:r w:rsidDel="00000000" w:rsidR="00000000" w:rsidRPr="00000000">
              <w:rPr>
                <w:b w:val="1"/>
                <w:bCs w:val="1"/>
                <w:color w:val="1f487c"/>
                <w:sz w:val="19"/>
                <w:szCs w:val="19"/>
                <w:rtl w:val="0"/>
              </w:rPr>
              <w:t xml:space="preserve">Estonia</w:t>
            </w:r>
            <w:r w:rsidDel="00000000" w:rsidR="00000000" w:rsidRPr="00000000">
              <w:rPr>
                <w:rtl w:val="0"/>
              </w:rPr>
            </w:r>
          </w:p>
        </w:tc>
        <w:tc>
          <w:tcPr/>
          <w:p w:rsidR="00000000" w:rsidDel="00000000" w:rsidP="00000000" w:rsidRDefault="00000000" w:rsidRPr="00000000" w14:paraId="000002DC">
            <w:pPr>
              <w:spacing w:line="206" w:lineRule="auto"/>
              <w:ind w:left="107" w:firstLine="0"/>
              <w:rPr>
                <w:b w:val="1"/>
                <w:bCs w:val="1"/>
                <w:sz w:val="18"/>
                <w:szCs w:val="18"/>
              </w:rPr>
            </w:pPr>
            <w:r w:rsidDel="00000000" w:rsidR="00000000" w:rsidRPr="00000000">
              <w:rPr>
                <w:b w:val="1"/>
                <w:bCs w:val="1"/>
                <w:sz w:val="18"/>
                <w:szCs w:val="18"/>
                <w:rtl w:val="0"/>
              </w:rPr>
              <w:t xml:space="preserve">ETAG</w:t>
            </w:r>
          </w:p>
        </w:tc>
        <w:tc>
          <w:tcPr>
            <w:gridSpan w:val="2"/>
          </w:tcPr>
          <w:p w:rsidR="00000000" w:rsidDel="00000000" w:rsidP="00000000" w:rsidRDefault="00000000" w:rsidRPr="00000000" w14:paraId="000002DD">
            <w:pPr>
              <w:spacing w:line="206" w:lineRule="auto"/>
              <w:ind w:left="715" w:right="695" w:firstLine="0"/>
              <w:jc w:val="center"/>
              <w:rPr>
                <w:b w:val="1"/>
                <w:bCs w:val="1"/>
                <w:sz w:val="18"/>
                <w:szCs w:val="18"/>
              </w:rPr>
            </w:pPr>
            <w:r w:rsidDel="00000000" w:rsidR="00000000" w:rsidRPr="00000000">
              <w:rPr>
                <w:b w:val="1"/>
                <w:bCs w:val="1"/>
                <w:sz w:val="18"/>
                <w:szCs w:val="18"/>
                <w:rtl w:val="0"/>
              </w:rPr>
              <w:t xml:space="preserve">0.30</w:t>
            </w:r>
          </w:p>
        </w:tc>
        <w:tc>
          <w:tcPr/>
          <w:p w:rsidR="00000000" w:rsidDel="00000000" w:rsidP="00000000" w:rsidRDefault="00000000" w:rsidRPr="00000000" w14:paraId="000002DF">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E0">
            <w:pPr>
              <w:spacing w:line="208" w:lineRule="auto"/>
              <w:ind w:left="109" w:firstLine="0"/>
              <w:rPr>
                <w:sz w:val="18"/>
                <w:szCs w:val="18"/>
              </w:rPr>
            </w:pPr>
            <w:r w:rsidDel="00000000" w:rsidR="00000000" w:rsidRPr="00000000">
              <w:rPr>
                <w:sz w:val="18"/>
                <w:szCs w:val="18"/>
                <w:rtl w:val="0"/>
              </w:rPr>
              <w:t xml:space="preserve">0.15 (partner) or 0.30 (coordinator)</w:t>
            </w:r>
          </w:p>
        </w:tc>
        <w:tc>
          <w:tcPr/>
          <w:p w:rsidR="00000000" w:rsidDel="00000000" w:rsidP="00000000" w:rsidRDefault="00000000" w:rsidRPr="00000000" w14:paraId="000002E1">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E2">
            <w:pPr>
              <w:spacing w:line="206"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E3">
            <w:pPr>
              <w:spacing w:line="206"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E4">
            <w:pPr>
              <w:spacing w:line="206" w:lineRule="auto"/>
              <w:ind w:left="109" w:firstLine="0"/>
              <w:rPr>
                <w:sz w:val="18"/>
                <w:szCs w:val="18"/>
              </w:rPr>
            </w:pPr>
            <w:hyperlink r:id="rId36">
              <w:r w:rsidDel="00000000" w:rsidR="00000000" w:rsidRPr="00000000">
                <w:rPr>
                  <w:sz w:val="18"/>
                  <w:szCs w:val="18"/>
                  <w:rtl w:val="0"/>
                </w:rPr>
                <w:t xml:space="preserve">Margit.Suuroja@etag.ee</w:t>
              </w:r>
            </w:hyperlink>
            <w:r w:rsidDel="00000000" w:rsidR="00000000" w:rsidRPr="00000000">
              <w:rPr>
                <w:rtl w:val="0"/>
              </w:rPr>
            </w:r>
          </w:p>
        </w:tc>
      </w:tr>
      <w:tr>
        <w:trPr>
          <w:cantSplit w:val="0"/>
          <w:trHeight w:val="412" w:hRule="atLeast"/>
          <w:tblHeader w:val="0"/>
        </w:trPr>
        <w:tc>
          <w:tcPr>
            <w:shd w:fill="dbe4f0" w:val="clear"/>
          </w:tcPr>
          <w:p w:rsidR="00000000" w:rsidDel="00000000" w:rsidP="00000000" w:rsidRDefault="00000000" w:rsidRPr="00000000" w14:paraId="000002E5">
            <w:pPr>
              <w:spacing w:line="216" w:lineRule="auto"/>
              <w:ind w:left="107" w:firstLine="0"/>
              <w:rPr>
                <w:b w:val="1"/>
                <w:bCs w:val="1"/>
                <w:sz w:val="19"/>
                <w:szCs w:val="19"/>
              </w:rPr>
            </w:pPr>
            <w:r w:rsidDel="00000000" w:rsidR="00000000" w:rsidRPr="00000000">
              <w:rPr>
                <w:b w:val="1"/>
                <w:bCs w:val="1"/>
                <w:color w:val="1f487c"/>
                <w:sz w:val="19"/>
                <w:szCs w:val="19"/>
                <w:rtl w:val="0"/>
              </w:rPr>
              <w:t xml:space="preserve">Finland</w:t>
            </w:r>
            <w:r w:rsidDel="00000000" w:rsidR="00000000" w:rsidRPr="00000000">
              <w:rPr>
                <w:rtl w:val="0"/>
              </w:rPr>
            </w:r>
          </w:p>
        </w:tc>
        <w:tc>
          <w:tcPr/>
          <w:p w:rsidR="00000000" w:rsidDel="00000000" w:rsidP="00000000" w:rsidRDefault="00000000" w:rsidRPr="00000000" w14:paraId="000002E6">
            <w:pPr>
              <w:spacing w:line="204" w:lineRule="auto"/>
              <w:ind w:left="107" w:firstLine="0"/>
              <w:rPr>
                <w:b w:val="1"/>
                <w:bCs w:val="1"/>
                <w:sz w:val="18"/>
                <w:szCs w:val="18"/>
              </w:rPr>
            </w:pPr>
            <w:r w:rsidDel="00000000" w:rsidR="00000000" w:rsidRPr="00000000">
              <w:rPr>
                <w:b w:val="1"/>
                <w:bCs w:val="1"/>
                <w:sz w:val="18"/>
                <w:szCs w:val="18"/>
                <w:rtl w:val="0"/>
              </w:rPr>
              <w:t xml:space="preserve">AKA</w:t>
            </w:r>
          </w:p>
        </w:tc>
        <w:tc>
          <w:tcPr>
            <w:gridSpan w:val="2"/>
          </w:tcPr>
          <w:p w:rsidR="00000000" w:rsidDel="00000000" w:rsidP="00000000" w:rsidRDefault="00000000" w:rsidRPr="00000000" w14:paraId="000002E7">
            <w:pPr>
              <w:spacing w:line="204" w:lineRule="auto"/>
              <w:ind w:left="715" w:right="695" w:firstLine="0"/>
              <w:jc w:val="center"/>
              <w:rPr>
                <w:b w:val="1"/>
                <w:bCs w:val="1"/>
                <w:sz w:val="18"/>
                <w:szCs w:val="18"/>
              </w:rPr>
            </w:pPr>
            <w:r w:rsidDel="00000000" w:rsidR="00000000" w:rsidRPr="00000000">
              <w:rPr>
                <w:b w:val="1"/>
                <w:bCs w:val="1"/>
                <w:sz w:val="18"/>
                <w:szCs w:val="18"/>
                <w:rtl w:val="0"/>
              </w:rPr>
              <w:t xml:space="preserve">1.00</w:t>
            </w:r>
          </w:p>
        </w:tc>
        <w:tc>
          <w:tcPr/>
          <w:p w:rsidR="00000000" w:rsidDel="00000000" w:rsidP="00000000" w:rsidRDefault="00000000" w:rsidRPr="00000000" w14:paraId="000002E9">
            <w:pPr>
              <w:spacing w:line="204" w:lineRule="auto"/>
              <w:ind w:left="109" w:firstLine="0"/>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EA">
            <w:pPr>
              <w:spacing w:line="204" w:lineRule="auto"/>
              <w:ind w:left="109" w:firstLine="0"/>
              <w:rPr>
                <w:sz w:val="18"/>
                <w:szCs w:val="18"/>
              </w:rPr>
            </w:pPr>
            <w:r w:rsidDel="00000000" w:rsidR="00000000" w:rsidRPr="00000000">
              <w:rPr>
                <w:sz w:val="18"/>
                <w:szCs w:val="18"/>
                <w:rtl w:val="0"/>
              </w:rPr>
              <w:t xml:space="preserve">Up to 0.45 per partner</w:t>
            </w:r>
          </w:p>
        </w:tc>
        <w:tc>
          <w:tcPr/>
          <w:p w:rsidR="00000000" w:rsidDel="00000000" w:rsidP="00000000" w:rsidRDefault="00000000" w:rsidRPr="00000000" w14:paraId="000002EB">
            <w:pPr>
              <w:spacing w:line="204"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EC">
            <w:pPr>
              <w:spacing w:line="204"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ED">
            <w:pPr>
              <w:spacing w:line="206" w:lineRule="auto"/>
              <w:ind w:left="109" w:right="141" w:firstLine="0"/>
              <w:rPr>
                <w:sz w:val="18"/>
                <w:szCs w:val="18"/>
              </w:rPr>
            </w:pPr>
            <w:r w:rsidDel="00000000" w:rsidR="00000000" w:rsidRPr="00000000">
              <w:rPr>
                <w:sz w:val="18"/>
                <w:szCs w:val="18"/>
                <w:rtl w:val="0"/>
              </w:rPr>
              <w:t xml:space="preserve">See national annex</w:t>
            </w:r>
          </w:p>
        </w:tc>
        <w:tc>
          <w:tcPr/>
          <w:p w:rsidR="00000000" w:rsidDel="00000000" w:rsidP="00000000" w:rsidRDefault="00000000" w:rsidRPr="00000000" w14:paraId="000002EE">
            <w:pPr>
              <w:spacing w:line="204" w:lineRule="auto"/>
              <w:ind w:left="109" w:firstLine="0"/>
              <w:rPr>
                <w:sz w:val="18"/>
                <w:szCs w:val="18"/>
              </w:rPr>
            </w:pPr>
            <w:hyperlink r:id="rId37">
              <w:r w:rsidDel="00000000" w:rsidR="00000000" w:rsidRPr="00000000">
                <w:rPr>
                  <w:sz w:val="18"/>
                  <w:szCs w:val="18"/>
                  <w:rtl w:val="0"/>
                </w:rPr>
                <w:t xml:space="preserve">Katrine.Mahlamaki@aka.fi</w:t>
              </w:r>
            </w:hyperlink>
            <w:r w:rsidDel="00000000" w:rsidR="00000000" w:rsidRPr="00000000">
              <w:rPr>
                <w:rtl w:val="0"/>
              </w:rPr>
            </w:r>
          </w:p>
        </w:tc>
      </w:tr>
      <w:tr>
        <w:trPr>
          <w:cantSplit w:val="0"/>
          <w:trHeight w:val="411" w:hRule="atLeast"/>
          <w:tblHeader w:val="0"/>
        </w:trPr>
        <w:tc>
          <w:tcPr>
            <w:shd w:fill="dbe4f0" w:val="clear"/>
          </w:tcPr>
          <w:p w:rsidR="00000000" w:rsidDel="00000000" w:rsidP="00000000" w:rsidRDefault="00000000" w:rsidRPr="00000000" w14:paraId="000002EF">
            <w:pPr>
              <w:spacing w:line="217" w:lineRule="auto"/>
              <w:ind w:left="107" w:firstLine="0"/>
              <w:rPr>
                <w:b w:val="1"/>
                <w:bCs w:val="1"/>
                <w:sz w:val="19"/>
                <w:szCs w:val="19"/>
              </w:rPr>
            </w:pPr>
            <w:r w:rsidDel="00000000" w:rsidR="00000000" w:rsidRPr="00000000">
              <w:rPr>
                <w:b w:val="1"/>
                <w:bCs w:val="1"/>
                <w:color w:val="1f487c"/>
                <w:sz w:val="19"/>
                <w:szCs w:val="19"/>
                <w:rtl w:val="0"/>
              </w:rPr>
              <w:t xml:space="preserve">France</w:t>
            </w:r>
            <w:r w:rsidDel="00000000" w:rsidR="00000000" w:rsidRPr="00000000">
              <w:rPr>
                <w:rtl w:val="0"/>
              </w:rPr>
            </w:r>
          </w:p>
        </w:tc>
        <w:tc>
          <w:tcPr/>
          <w:p w:rsidR="00000000" w:rsidDel="00000000" w:rsidP="00000000" w:rsidRDefault="00000000" w:rsidRPr="00000000" w14:paraId="000002F0">
            <w:pPr>
              <w:spacing w:line="206" w:lineRule="auto"/>
              <w:ind w:left="107" w:firstLine="0"/>
              <w:rPr>
                <w:b w:val="1"/>
                <w:bCs w:val="1"/>
                <w:sz w:val="18"/>
                <w:szCs w:val="18"/>
              </w:rPr>
            </w:pPr>
            <w:r w:rsidDel="00000000" w:rsidR="00000000" w:rsidRPr="00000000">
              <w:rPr>
                <w:b w:val="1"/>
                <w:bCs w:val="1"/>
                <w:sz w:val="18"/>
                <w:szCs w:val="18"/>
                <w:rtl w:val="0"/>
              </w:rPr>
              <w:t xml:space="preserve">ANR</w:t>
            </w:r>
          </w:p>
        </w:tc>
        <w:tc>
          <w:tcPr>
            <w:gridSpan w:val="2"/>
          </w:tcPr>
          <w:p w:rsidR="00000000" w:rsidDel="00000000" w:rsidP="00000000" w:rsidRDefault="00000000" w:rsidRPr="00000000" w14:paraId="000002F1">
            <w:pPr>
              <w:spacing w:line="206" w:lineRule="auto"/>
              <w:ind w:left="715" w:right="695" w:firstLine="0"/>
              <w:jc w:val="center"/>
              <w:rPr>
                <w:b w:val="1"/>
                <w:bCs w:val="1"/>
                <w:sz w:val="18"/>
                <w:szCs w:val="18"/>
              </w:rPr>
            </w:pPr>
            <w:r w:rsidDel="00000000" w:rsidR="00000000" w:rsidRPr="00000000">
              <w:rPr>
                <w:b w:val="1"/>
                <w:bCs w:val="1"/>
                <w:sz w:val="18"/>
                <w:szCs w:val="18"/>
                <w:rtl w:val="0"/>
              </w:rPr>
              <w:t xml:space="preserve">2.50</w:t>
            </w:r>
          </w:p>
        </w:tc>
        <w:tc>
          <w:tcPr/>
          <w:p w:rsidR="00000000" w:rsidDel="00000000" w:rsidP="00000000" w:rsidRDefault="00000000" w:rsidRPr="00000000" w14:paraId="000002F3">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F4">
            <w:pPr>
              <w:spacing w:line="206" w:lineRule="auto"/>
              <w:ind w:left="109" w:right="170" w:firstLine="0"/>
              <w:rPr>
                <w:sz w:val="18"/>
                <w:szCs w:val="18"/>
              </w:rPr>
            </w:pPr>
            <w:r w:rsidDel="00000000" w:rsidR="00000000" w:rsidRPr="00000000">
              <w:rPr>
                <w:sz w:val="18"/>
                <w:szCs w:val="18"/>
                <w:rtl w:val="0"/>
              </w:rPr>
              <w:t xml:space="preserve">Up to 0.45 per project and up to 0.30 per partner</w:t>
            </w:r>
          </w:p>
        </w:tc>
        <w:tc>
          <w:tcPr/>
          <w:p w:rsidR="00000000" w:rsidDel="00000000" w:rsidP="00000000" w:rsidRDefault="00000000" w:rsidRPr="00000000" w14:paraId="000002F5">
            <w:pPr>
              <w:spacing w:line="206"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2F6">
            <w:pPr>
              <w:spacing w:line="206"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2F7">
            <w:pPr>
              <w:spacing w:line="206"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2F8">
            <w:pPr>
              <w:spacing w:line="206" w:lineRule="auto"/>
              <w:ind w:left="109" w:firstLine="0"/>
              <w:rPr>
                <w:sz w:val="18"/>
                <w:szCs w:val="18"/>
              </w:rPr>
            </w:pPr>
            <w:hyperlink r:id="rId38">
              <w:r w:rsidDel="00000000" w:rsidR="00000000" w:rsidRPr="00000000">
                <w:rPr>
                  <w:sz w:val="18"/>
                  <w:szCs w:val="18"/>
                  <w:rtl w:val="0"/>
                </w:rPr>
                <w:t xml:space="preserve">Maurice.Tia@agencerecherche.fr</w:t>
              </w:r>
            </w:hyperlink>
            <w:r w:rsidDel="00000000" w:rsidR="00000000" w:rsidRPr="00000000">
              <w:rPr>
                <w:rtl w:val="0"/>
              </w:rPr>
            </w:r>
          </w:p>
        </w:tc>
      </w:tr>
      <w:tr>
        <w:trPr>
          <w:cantSplit w:val="0"/>
          <w:trHeight w:val="414" w:hRule="atLeast"/>
          <w:tblHeader w:val="0"/>
        </w:trPr>
        <w:tc>
          <w:tcPr>
            <w:shd w:fill="dbe4f0" w:val="clear"/>
          </w:tcPr>
          <w:p w:rsidR="00000000" w:rsidDel="00000000" w:rsidP="00000000" w:rsidRDefault="00000000" w:rsidRPr="00000000" w14:paraId="000002F9">
            <w:pPr>
              <w:spacing w:before="1" w:lineRule="auto"/>
              <w:ind w:left="107" w:firstLine="0"/>
              <w:rPr>
                <w:b w:val="1"/>
                <w:bCs w:val="1"/>
                <w:sz w:val="19"/>
                <w:szCs w:val="19"/>
              </w:rPr>
            </w:pPr>
            <w:r w:rsidDel="00000000" w:rsidR="00000000" w:rsidRPr="00000000">
              <w:rPr>
                <w:b w:val="1"/>
                <w:bCs w:val="1"/>
                <w:color w:val="1f487c"/>
                <w:sz w:val="19"/>
                <w:szCs w:val="19"/>
                <w:rtl w:val="0"/>
              </w:rPr>
              <w:t xml:space="preserve">Germany</w:t>
            </w:r>
            <w:r w:rsidDel="00000000" w:rsidR="00000000" w:rsidRPr="00000000">
              <w:rPr>
                <w:rtl w:val="0"/>
              </w:rPr>
            </w:r>
          </w:p>
        </w:tc>
        <w:tc>
          <w:tcPr/>
          <w:p w:rsidR="00000000" w:rsidDel="00000000" w:rsidP="00000000" w:rsidRDefault="00000000" w:rsidRPr="00000000" w14:paraId="000002FA">
            <w:pPr>
              <w:spacing w:before="1" w:lineRule="auto"/>
              <w:ind w:left="107" w:firstLine="0"/>
              <w:rPr>
                <w:b w:val="1"/>
                <w:bCs w:val="1"/>
                <w:sz w:val="18"/>
                <w:szCs w:val="18"/>
              </w:rPr>
            </w:pPr>
            <w:r w:rsidDel="00000000" w:rsidR="00000000" w:rsidRPr="00000000">
              <w:rPr>
                <w:b w:val="1"/>
                <w:bCs w:val="1"/>
                <w:sz w:val="18"/>
                <w:szCs w:val="18"/>
                <w:rtl w:val="0"/>
              </w:rPr>
              <w:t xml:space="preserve">DFG</w:t>
            </w:r>
          </w:p>
        </w:tc>
        <w:tc>
          <w:tcPr/>
          <w:p w:rsidR="00000000" w:rsidDel="00000000" w:rsidP="00000000" w:rsidRDefault="00000000" w:rsidRPr="00000000" w14:paraId="000002FB">
            <w:pPr>
              <w:spacing w:before="1" w:lineRule="auto"/>
              <w:ind w:left="108" w:firstLine="0"/>
              <w:rPr>
                <w:b w:val="1"/>
                <w:bCs w:val="1"/>
                <w:sz w:val="18"/>
                <w:szCs w:val="18"/>
              </w:rPr>
            </w:pPr>
            <w:r w:rsidDel="00000000" w:rsidR="00000000" w:rsidRPr="00000000">
              <w:rPr>
                <w:b w:val="1"/>
                <w:bCs w:val="1"/>
                <w:sz w:val="18"/>
                <w:szCs w:val="18"/>
                <w:rtl w:val="0"/>
              </w:rPr>
              <w:t xml:space="preserve">4.00</w:t>
            </w:r>
          </w:p>
        </w:tc>
        <w:tc>
          <w:tcPr/>
          <w:p w:rsidR="00000000" w:rsidDel="00000000" w:rsidP="00000000" w:rsidRDefault="00000000" w:rsidRPr="00000000" w14:paraId="000002FC">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FD">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2FE">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2FF">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00">
            <w:pPr>
              <w:spacing w:before="1"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01">
            <w:pPr>
              <w:spacing w:before="1"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02">
            <w:pPr>
              <w:spacing w:line="206" w:lineRule="auto"/>
              <w:ind w:left="109" w:firstLine="0"/>
              <w:rPr>
                <w:sz w:val="18"/>
                <w:szCs w:val="18"/>
              </w:rPr>
            </w:pPr>
            <w:hyperlink r:id="rId39">
              <w:r w:rsidDel="00000000" w:rsidR="00000000" w:rsidRPr="00000000">
                <w:rPr>
                  <w:sz w:val="18"/>
                  <w:szCs w:val="18"/>
                  <w:rtl w:val="0"/>
                </w:rPr>
                <w:t xml:space="preserve">Andreas.Deschner@dfg.de</w:t>
              </w:r>
            </w:hyperlink>
            <w:r w:rsidDel="00000000" w:rsidR="00000000" w:rsidRPr="00000000">
              <w:rPr>
                <w:sz w:val="18"/>
                <w:szCs w:val="18"/>
                <w:rtl w:val="0"/>
              </w:rPr>
              <w:t xml:space="preserve"> </w:t>
            </w:r>
            <w:hyperlink r:id="rId40">
              <w:r w:rsidDel="00000000" w:rsidR="00000000" w:rsidRPr="00000000">
                <w:rPr>
                  <w:sz w:val="18"/>
                  <w:szCs w:val="18"/>
                  <w:rtl w:val="0"/>
                </w:rPr>
                <w:t xml:space="preserve">Michael.Moessle@dfg.de</w:t>
              </w:r>
            </w:hyperlink>
            <w:r w:rsidDel="00000000" w:rsidR="00000000" w:rsidRPr="00000000">
              <w:rPr>
                <w:rtl w:val="0"/>
              </w:rPr>
            </w:r>
          </w:p>
        </w:tc>
      </w:tr>
      <w:tr>
        <w:trPr>
          <w:cantSplit w:val="0"/>
          <w:trHeight w:val="414" w:hRule="atLeast"/>
          <w:tblHeader w:val="0"/>
        </w:trPr>
        <w:tc>
          <w:tcPr>
            <w:shd w:fill="dbe4f0" w:val="clear"/>
          </w:tcPr>
          <w:p w:rsidR="00000000" w:rsidDel="00000000" w:rsidP="00000000" w:rsidRDefault="00000000" w:rsidRPr="00000000" w14:paraId="00000303">
            <w:pPr>
              <w:spacing w:before="1" w:lineRule="auto"/>
              <w:ind w:left="107" w:firstLine="0"/>
              <w:rPr>
                <w:b w:val="1"/>
                <w:bCs w:val="1"/>
                <w:sz w:val="19"/>
                <w:szCs w:val="19"/>
              </w:rPr>
            </w:pPr>
            <w:r w:rsidDel="00000000" w:rsidR="00000000" w:rsidRPr="00000000">
              <w:rPr>
                <w:b w:val="1"/>
                <w:bCs w:val="1"/>
                <w:color w:val="1f487c"/>
                <w:sz w:val="19"/>
                <w:szCs w:val="19"/>
                <w:rtl w:val="0"/>
              </w:rPr>
              <w:t xml:space="preserve">Germany</w:t>
            </w:r>
            <w:r w:rsidDel="00000000" w:rsidR="00000000" w:rsidRPr="00000000">
              <w:rPr>
                <w:rtl w:val="0"/>
              </w:rPr>
            </w:r>
          </w:p>
        </w:tc>
        <w:tc>
          <w:tcPr/>
          <w:p w:rsidR="00000000" w:rsidDel="00000000" w:rsidP="00000000" w:rsidRDefault="00000000" w:rsidRPr="00000000" w14:paraId="00000304">
            <w:pPr>
              <w:spacing w:before="1" w:lineRule="auto"/>
              <w:ind w:left="107" w:firstLine="0"/>
              <w:rPr>
                <w:b w:val="1"/>
                <w:bCs w:val="1"/>
                <w:sz w:val="18"/>
                <w:szCs w:val="18"/>
              </w:rPr>
            </w:pPr>
            <w:r w:rsidDel="00000000" w:rsidR="00000000" w:rsidRPr="00000000">
              <w:rPr>
                <w:b w:val="1"/>
                <w:bCs w:val="1"/>
                <w:sz w:val="18"/>
                <w:szCs w:val="18"/>
                <w:rtl w:val="0"/>
              </w:rPr>
              <w:t xml:space="preserve">BMFTR</w:t>
            </w:r>
          </w:p>
        </w:tc>
        <w:tc>
          <w:tcPr/>
          <w:p w:rsidR="00000000" w:rsidDel="00000000" w:rsidP="00000000" w:rsidRDefault="00000000" w:rsidRPr="00000000" w14:paraId="00000305">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06">
            <w:pPr>
              <w:spacing w:before="1" w:lineRule="auto"/>
              <w:ind w:left="108" w:firstLine="0"/>
              <w:rPr>
                <w:b w:val="1"/>
                <w:bCs w:val="1"/>
                <w:sz w:val="18"/>
                <w:szCs w:val="18"/>
              </w:rPr>
            </w:pPr>
            <w:r w:rsidDel="00000000" w:rsidR="00000000" w:rsidRPr="00000000">
              <w:rPr>
                <w:b w:val="1"/>
                <w:bCs w:val="1"/>
                <w:sz w:val="18"/>
                <w:szCs w:val="18"/>
                <w:rtl w:val="0"/>
              </w:rPr>
              <w:t xml:space="preserve">4.50</w:t>
            </w:r>
          </w:p>
        </w:tc>
        <w:tc>
          <w:tcPr/>
          <w:p w:rsidR="00000000" w:rsidDel="00000000" w:rsidP="00000000" w:rsidRDefault="00000000" w:rsidRPr="00000000" w14:paraId="00000307">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08">
            <w:pPr>
              <w:spacing w:before="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09">
            <w:pPr>
              <w:spacing w:line="206" w:lineRule="auto"/>
              <w:ind w:left="109" w:right="456" w:firstLine="0"/>
              <w:rPr>
                <w:sz w:val="18"/>
                <w:szCs w:val="18"/>
              </w:rPr>
            </w:pPr>
            <w:r w:rsidDel="00000000" w:rsidR="00000000" w:rsidRPr="00000000">
              <w:rPr>
                <w:sz w:val="18"/>
                <w:szCs w:val="18"/>
                <w:rtl w:val="0"/>
              </w:rPr>
              <w:t xml:space="preserve">Mandatory (see annex 1)</w:t>
            </w:r>
          </w:p>
        </w:tc>
        <w:tc>
          <w:tcPr/>
          <w:p w:rsidR="00000000" w:rsidDel="00000000" w:rsidP="00000000" w:rsidRDefault="00000000" w:rsidRPr="00000000" w14:paraId="0000030A">
            <w:pPr>
              <w:spacing w:before="1"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0B">
            <w:pPr>
              <w:spacing w:before="1"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0C">
            <w:pPr>
              <w:spacing w:before="1" w:lineRule="auto"/>
              <w:ind w:left="109" w:firstLine="0"/>
              <w:rPr>
                <w:sz w:val="18"/>
                <w:szCs w:val="18"/>
              </w:rPr>
            </w:pPr>
            <w:hyperlink r:id="rId41">
              <w:r w:rsidDel="00000000" w:rsidR="00000000" w:rsidRPr="00000000">
                <w:rPr>
                  <w:sz w:val="18"/>
                  <w:szCs w:val="18"/>
                  <w:rtl w:val="0"/>
                </w:rPr>
                <w:t xml:space="preserve">Krug@vdi.de</w:t>
              </w:r>
            </w:hyperlink>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30D">
            <w:pPr>
              <w:spacing w:line="217" w:lineRule="auto"/>
              <w:ind w:left="107" w:firstLine="0"/>
              <w:rPr>
                <w:b w:val="1"/>
                <w:bCs w:val="1"/>
                <w:sz w:val="19"/>
                <w:szCs w:val="19"/>
              </w:rPr>
            </w:pPr>
            <w:r w:rsidDel="00000000" w:rsidR="00000000" w:rsidRPr="00000000">
              <w:rPr>
                <w:b w:val="1"/>
                <w:bCs w:val="1"/>
                <w:color w:val="1f487c"/>
                <w:sz w:val="19"/>
                <w:szCs w:val="19"/>
                <w:rtl w:val="0"/>
              </w:rPr>
              <w:t xml:space="preserve">Hungary</w:t>
            </w:r>
            <w:r w:rsidDel="00000000" w:rsidR="00000000" w:rsidRPr="00000000">
              <w:rPr>
                <w:rtl w:val="0"/>
              </w:rPr>
            </w:r>
          </w:p>
        </w:tc>
        <w:tc>
          <w:tcPr/>
          <w:p w:rsidR="00000000" w:rsidDel="00000000" w:rsidP="00000000" w:rsidRDefault="00000000" w:rsidRPr="00000000" w14:paraId="0000030E">
            <w:pPr>
              <w:spacing w:line="206" w:lineRule="auto"/>
              <w:ind w:left="107" w:firstLine="0"/>
              <w:rPr>
                <w:b w:val="1"/>
                <w:bCs w:val="1"/>
                <w:sz w:val="18"/>
                <w:szCs w:val="18"/>
              </w:rPr>
            </w:pPr>
            <w:r w:rsidDel="00000000" w:rsidR="00000000" w:rsidRPr="00000000">
              <w:rPr>
                <w:b w:val="1"/>
                <w:bCs w:val="1"/>
                <w:sz w:val="18"/>
                <w:szCs w:val="18"/>
                <w:rtl w:val="0"/>
              </w:rPr>
              <w:t xml:space="preserve">NKFIH</w:t>
            </w:r>
          </w:p>
        </w:tc>
        <w:tc>
          <w:tcPr>
            <w:gridSpan w:val="2"/>
          </w:tcPr>
          <w:p w:rsidR="00000000" w:rsidDel="00000000" w:rsidP="00000000" w:rsidRDefault="00000000" w:rsidRPr="00000000" w14:paraId="0000030F">
            <w:pPr>
              <w:spacing w:before="27" w:lineRule="auto"/>
              <w:ind w:left="715" w:right="695" w:firstLine="0"/>
              <w:jc w:val="center"/>
              <w:rPr>
                <w:b w:val="1"/>
                <w:bCs w:val="1"/>
                <w:sz w:val="18"/>
                <w:szCs w:val="18"/>
              </w:rPr>
            </w:pPr>
            <w:r w:rsidDel="00000000" w:rsidR="00000000" w:rsidRPr="00000000">
              <w:rPr>
                <w:b w:val="1"/>
                <w:bCs w:val="1"/>
                <w:sz w:val="18"/>
                <w:szCs w:val="18"/>
                <w:rtl w:val="0"/>
              </w:rPr>
              <w:t xml:space="preserve">0.45</w:t>
            </w:r>
          </w:p>
        </w:tc>
        <w:tc>
          <w:tcPr/>
          <w:p w:rsidR="00000000" w:rsidDel="00000000" w:rsidP="00000000" w:rsidRDefault="00000000" w:rsidRPr="00000000" w14:paraId="00000311">
            <w:pPr>
              <w:spacing w:line="206" w:lineRule="auto"/>
              <w:ind w:left="109" w:firstLine="0"/>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12">
            <w:pPr>
              <w:spacing w:line="206"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13">
            <w:pPr>
              <w:spacing w:line="206" w:lineRule="auto"/>
              <w:ind w:left="109" w:firstLine="0"/>
              <w:rPr>
                <w:sz w:val="18"/>
                <w:szCs w:val="18"/>
              </w:rPr>
            </w:pPr>
            <w:r w:rsidDel="00000000" w:rsidR="00000000" w:rsidRPr="00000000">
              <w:rPr>
                <w:sz w:val="18"/>
                <w:szCs w:val="18"/>
                <w:rtl w:val="0"/>
              </w:rPr>
              <w:t xml:space="preserve">Not required</w:t>
            </w:r>
          </w:p>
        </w:tc>
        <w:tc>
          <w:tcPr/>
          <w:p w:rsidR="00000000" w:rsidDel="00000000" w:rsidP="00000000" w:rsidRDefault="00000000" w:rsidRPr="00000000" w14:paraId="00000314">
            <w:pPr>
              <w:spacing w:line="206"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15">
            <w:pPr>
              <w:spacing w:line="206"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16">
            <w:pPr>
              <w:spacing w:line="206" w:lineRule="auto"/>
              <w:ind w:left="109" w:firstLine="0"/>
              <w:rPr>
                <w:sz w:val="18"/>
                <w:szCs w:val="18"/>
              </w:rPr>
            </w:pPr>
            <w:hyperlink r:id="rId42">
              <w:r w:rsidDel="00000000" w:rsidR="00000000" w:rsidRPr="00000000">
                <w:rPr>
                  <w:sz w:val="18"/>
                  <w:szCs w:val="18"/>
                  <w:rtl w:val="0"/>
                </w:rPr>
                <w:t xml:space="preserve">ncp@nkfih.gov.hu</w:t>
              </w:r>
            </w:hyperlink>
            <w:r w:rsidDel="00000000" w:rsidR="00000000" w:rsidRPr="00000000">
              <w:rPr>
                <w:rtl w:val="0"/>
              </w:rPr>
            </w:r>
          </w:p>
        </w:tc>
      </w:tr>
      <w:tr>
        <w:trPr>
          <w:cantSplit w:val="0"/>
          <w:trHeight w:val="620" w:hRule="atLeast"/>
          <w:tblHeader w:val="0"/>
        </w:trPr>
        <w:tc>
          <w:tcPr>
            <w:shd w:fill="dbe4f0" w:val="clear"/>
          </w:tcPr>
          <w:p w:rsidR="00000000" w:rsidDel="00000000" w:rsidP="00000000" w:rsidRDefault="00000000" w:rsidRPr="00000000" w14:paraId="00000317">
            <w:pPr>
              <w:spacing w:before="1" w:lineRule="auto"/>
              <w:ind w:left="107" w:firstLine="0"/>
              <w:rPr>
                <w:b w:val="1"/>
                <w:bCs w:val="1"/>
                <w:sz w:val="19"/>
                <w:szCs w:val="19"/>
              </w:rPr>
            </w:pPr>
            <w:r w:rsidDel="00000000" w:rsidR="00000000" w:rsidRPr="00000000">
              <w:rPr>
                <w:b w:val="1"/>
                <w:bCs w:val="1"/>
                <w:color w:val="1f487c"/>
                <w:sz w:val="19"/>
                <w:szCs w:val="19"/>
                <w:rtl w:val="0"/>
              </w:rPr>
              <w:t xml:space="preserve">Ireland</w:t>
            </w:r>
            <w:r w:rsidDel="00000000" w:rsidR="00000000" w:rsidRPr="00000000">
              <w:rPr>
                <w:rtl w:val="0"/>
              </w:rPr>
            </w:r>
          </w:p>
        </w:tc>
        <w:tc>
          <w:tcPr/>
          <w:p w:rsidR="00000000" w:rsidDel="00000000" w:rsidP="00000000" w:rsidRDefault="00000000" w:rsidRPr="00000000" w14:paraId="00000318">
            <w:pPr>
              <w:spacing w:before="1" w:lineRule="auto"/>
              <w:ind w:left="107" w:firstLine="0"/>
              <w:rPr>
                <w:b w:val="1"/>
                <w:bCs w:val="1"/>
                <w:sz w:val="18"/>
                <w:szCs w:val="18"/>
              </w:rPr>
            </w:pPr>
            <w:r w:rsidDel="00000000" w:rsidR="00000000" w:rsidRPr="00000000">
              <w:rPr>
                <w:b w:val="1"/>
                <w:bCs w:val="1"/>
                <w:sz w:val="18"/>
                <w:szCs w:val="18"/>
                <w:rtl w:val="0"/>
              </w:rPr>
              <w:t xml:space="preserve">TÉ – RI</w:t>
            </w:r>
          </w:p>
        </w:tc>
        <w:tc>
          <w:tcPr>
            <w:gridSpan w:val="2"/>
          </w:tcPr>
          <w:p w:rsidR="00000000" w:rsidDel="00000000" w:rsidP="00000000" w:rsidRDefault="00000000" w:rsidRPr="00000000" w14:paraId="00000319">
            <w:pPr>
              <w:spacing w:before="1" w:lineRule="auto"/>
              <w:ind w:left="715" w:right="695" w:firstLine="0"/>
              <w:jc w:val="center"/>
              <w:rPr>
                <w:b w:val="1"/>
                <w:bCs w:val="1"/>
                <w:sz w:val="18"/>
                <w:szCs w:val="18"/>
              </w:rPr>
            </w:pPr>
            <w:r w:rsidDel="00000000" w:rsidR="00000000" w:rsidRPr="00000000">
              <w:rPr>
                <w:b w:val="1"/>
                <w:bCs w:val="1"/>
                <w:sz w:val="18"/>
                <w:szCs w:val="18"/>
                <w:rtl w:val="0"/>
              </w:rPr>
              <w:t xml:space="preserve">0.75</w:t>
            </w:r>
          </w:p>
        </w:tc>
        <w:tc>
          <w:tcPr/>
          <w:p w:rsidR="00000000" w:rsidDel="00000000" w:rsidP="00000000" w:rsidRDefault="00000000" w:rsidRPr="00000000" w14:paraId="0000031B">
            <w:pPr>
              <w:spacing w:before="1" w:lineRule="auto"/>
              <w:ind w:left="109" w:firstLine="0"/>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1C">
            <w:pPr>
              <w:spacing w:line="206" w:lineRule="auto"/>
              <w:ind w:left="109" w:right="170" w:firstLine="0"/>
              <w:rPr>
                <w:sz w:val="18"/>
                <w:szCs w:val="18"/>
              </w:rPr>
            </w:pPr>
            <w:r w:rsidDel="00000000" w:rsidR="00000000" w:rsidRPr="00000000">
              <w:rPr>
                <w:sz w:val="18"/>
                <w:szCs w:val="18"/>
                <w:rtl w:val="0"/>
              </w:rPr>
              <w:t xml:space="preserve">Up to 0.33 for project partner Up to 0.405 per project coordinator</w:t>
            </w:r>
          </w:p>
        </w:tc>
        <w:tc>
          <w:tcPr/>
          <w:p w:rsidR="00000000" w:rsidDel="00000000" w:rsidP="00000000" w:rsidRDefault="00000000" w:rsidRPr="00000000" w14:paraId="0000031D">
            <w:pPr>
              <w:spacing w:before="1" w:lineRule="auto"/>
              <w:ind w:left="109" w:right="436" w:firstLine="0"/>
              <w:rPr>
                <w:sz w:val="18"/>
                <w:szCs w:val="18"/>
              </w:rPr>
            </w:pPr>
            <w:r w:rsidDel="00000000" w:rsidR="00000000" w:rsidRPr="00000000">
              <w:rPr>
                <w:sz w:val="18"/>
                <w:szCs w:val="18"/>
                <w:rtl w:val="0"/>
              </w:rPr>
              <w:t xml:space="preserve">Yes, notification required</w:t>
            </w:r>
          </w:p>
        </w:tc>
        <w:tc>
          <w:tcPr/>
          <w:p w:rsidR="00000000" w:rsidDel="00000000" w:rsidP="00000000" w:rsidRDefault="00000000" w:rsidRPr="00000000" w14:paraId="0000031E">
            <w:pPr>
              <w:spacing w:before="1"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1F">
            <w:pPr>
              <w:spacing w:before="1"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20">
            <w:pPr>
              <w:spacing w:before="1" w:lineRule="auto"/>
              <w:ind w:left="109" w:right="425" w:firstLine="0"/>
              <w:rPr>
                <w:sz w:val="18"/>
                <w:szCs w:val="18"/>
              </w:rPr>
            </w:pPr>
            <w:hyperlink r:id="rId43">
              <w:r w:rsidDel="00000000" w:rsidR="00000000" w:rsidRPr="00000000">
                <w:rPr>
                  <w:sz w:val="18"/>
                  <w:szCs w:val="18"/>
                  <w:rtl w:val="0"/>
                </w:rPr>
                <w:t xml:space="preserve">Maria.nash@researchireland.ie</w:t>
              </w:r>
            </w:hyperlink>
            <w:r w:rsidDel="00000000" w:rsidR="00000000" w:rsidRPr="00000000">
              <w:rPr>
                <w:sz w:val="18"/>
                <w:szCs w:val="18"/>
                <w:rtl w:val="0"/>
              </w:rPr>
              <w:t xml:space="preserve"> </w:t>
            </w:r>
            <w:hyperlink r:id="rId44">
              <w:r w:rsidDel="00000000" w:rsidR="00000000" w:rsidRPr="00000000">
                <w:rPr>
                  <w:sz w:val="18"/>
                  <w:szCs w:val="18"/>
                  <w:rtl w:val="0"/>
                </w:rPr>
                <w:t xml:space="preserve">EU-Cofund@researchireland.ie</w:t>
              </w:r>
            </w:hyperlink>
            <w:r w:rsidDel="00000000" w:rsidR="00000000" w:rsidRPr="00000000">
              <w:rPr>
                <w:rtl w:val="0"/>
              </w:rPr>
            </w:r>
          </w:p>
        </w:tc>
      </w:tr>
      <w:tr>
        <w:trPr>
          <w:cantSplit w:val="0"/>
          <w:trHeight w:val="830" w:hRule="atLeast"/>
          <w:tblHeader w:val="0"/>
        </w:trPr>
        <w:tc>
          <w:tcPr>
            <w:shd w:fill="dbe4f0" w:val="clear"/>
          </w:tcPr>
          <w:p w:rsidR="00000000" w:rsidDel="00000000" w:rsidP="00000000" w:rsidRDefault="00000000" w:rsidRPr="00000000" w14:paraId="00000321">
            <w:pPr>
              <w:spacing w:before="2" w:lineRule="auto"/>
              <w:ind w:left="107" w:firstLine="0"/>
              <w:rPr>
                <w:b w:val="1"/>
                <w:bCs w:val="1"/>
                <w:sz w:val="19"/>
                <w:szCs w:val="19"/>
              </w:rPr>
            </w:pPr>
            <w:r w:rsidDel="00000000" w:rsidR="00000000" w:rsidRPr="00000000">
              <w:rPr>
                <w:b w:val="1"/>
                <w:bCs w:val="1"/>
                <w:color w:val="1f487c"/>
                <w:sz w:val="19"/>
                <w:szCs w:val="19"/>
                <w:rtl w:val="0"/>
              </w:rPr>
              <w:t xml:space="preserve">Israel</w:t>
            </w:r>
            <w:r w:rsidDel="00000000" w:rsidR="00000000" w:rsidRPr="00000000">
              <w:rPr>
                <w:rtl w:val="0"/>
              </w:rPr>
            </w:r>
          </w:p>
        </w:tc>
        <w:tc>
          <w:tcPr/>
          <w:p w:rsidR="00000000" w:rsidDel="00000000" w:rsidP="00000000" w:rsidRDefault="00000000" w:rsidRPr="00000000" w14:paraId="00000322">
            <w:pPr>
              <w:spacing w:before="1" w:lineRule="auto"/>
              <w:ind w:left="107" w:firstLine="0"/>
              <w:rPr>
                <w:b w:val="1"/>
                <w:bCs w:val="1"/>
                <w:sz w:val="18"/>
                <w:szCs w:val="18"/>
              </w:rPr>
            </w:pPr>
            <w:r w:rsidDel="00000000" w:rsidR="00000000" w:rsidRPr="00000000">
              <w:rPr>
                <w:b w:val="1"/>
                <w:bCs w:val="1"/>
                <w:sz w:val="18"/>
                <w:szCs w:val="18"/>
                <w:rtl w:val="0"/>
              </w:rPr>
              <w:t xml:space="preserve">IIA</w:t>
            </w:r>
          </w:p>
        </w:tc>
        <w:tc>
          <w:tcPr>
            <w:gridSpan w:val="2"/>
          </w:tcPr>
          <w:p w:rsidR="00000000" w:rsidDel="00000000" w:rsidP="00000000" w:rsidRDefault="00000000" w:rsidRPr="00000000" w14:paraId="00000323">
            <w:pPr>
              <w:spacing w:before="1" w:lineRule="auto"/>
              <w:ind w:left="715" w:right="695" w:firstLine="0"/>
              <w:jc w:val="center"/>
              <w:rPr>
                <w:b w:val="1"/>
                <w:bCs w:val="1"/>
                <w:sz w:val="18"/>
                <w:szCs w:val="18"/>
              </w:rPr>
            </w:pPr>
            <w:r w:rsidDel="00000000" w:rsidR="00000000" w:rsidRPr="00000000">
              <w:rPr>
                <w:b w:val="1"/>
                <w:bCs w:val="1"/>
                <w:sz w:val="18"/>
                <w:szCs w:val="18"/>
                <w:rtl w:val="0"/>
              </w:rPr>
              <w:t xml:space="preserve">0.75</w:t>
            </w:r>
          </w:p>
        </w:tc>
        <w:tc>
          <w:tcPr/>
          <w:p w:rsidR="00000000" w:rsidDel="00000000" w:rsidP="00000000" w:rsidRDefault="00000000" w:rsidRPr="00000000" w14:paraId="00000325">
            <w:pPr>
              <w:spacing w:before="1" w:lineRule="auto"/>
              <w:ind w:left="109" w:firstLine="0"/>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326">
            <w:pPr>
              <w:spacing w:before="1" w:lineRule="auto"/>
              <w:ind w:left="109" w:right="170" w:firstLine="0"/>
              <w:rPr>
                <w:sz w:val="18"/>
                <w:szCs w:val="18"/>
              </w:rPr>
            </w:pPr>
            <w:r w:rsidDel="00000000" w:rsidR="00000000" w:rsidRPr="00000000">
              <w:rPr>
                <w:sz w:val="18"/>
                <w:szCs w:val="18"/>
                <w:rtl w:val="0"/>
              </w:rPr>
              <w:t xml:space="preserve">According to national regulations</w:t>
            </w:r>
          </w:p>
          <w:p w:rsidR="00000000" w:rsidDel="00000000" w:rsidP="00000000" w:rsidRDefault="00000000" w:rsidRPr="00000000" w14:paraId="00000327">
            <w:pPr>
              <w:spacing w:line="208" w:lineRule="auto"/>
              <w:ind w:left="109" w:right="170" w:firstLine="0"/>
              <w:rPr>
                <w:sz w:val="18"/>
                <w:szCs w:val="18"/>
              </w:rPr>
            </w:pPr>
            <w:r w:rsidDel="00000000" w:rsidR="00000000" w:rsidRPr="00000000">
              <w:rPr>
                <w:sz w:val="18"/>
                <w:szCs w:val="18"/>
                <w:rtl w:val="0"/>
              </w:rPr>
              <w:t xml:space="preserve">Please check eligibility rules for Academia</w:t>
            </w:r>
          </w:p>
        </w:tc>
        <w:tc>
          <w:tcPr/>
          <w:p w:rsidR="00000000" w:rsidDel="00000000" w:rsidP="00000000" w:rsidRDefault="00000000" w:rsidRPr="00000000" w14:paraId="00000328">
            <w:pPr>
              <w:spacing w:before="1" w:lineRule="auto"/>
              <w:ind w:left="109" w:right="135" w:firstLine="0"/>
              <w:rPr>
                <w:sz w:val="18"/>
                <w:szCs w:val="18"/>
              </w:rPr>
            </w:pPr>
            <w:r w:rsidDel="00000000" w:rsidR="00000000" w:rsidRPr="00000000">
              <w:rPr>
                <w:sz w:val="18"/>
                <w:szCs w:val="18"/>
                <w:rtl w:val="0"/>
              </w:rPr>
              <w:t xml:space="preserve">National application to be submitted mandatorily</w:t>
            </w:r>
          </w:p>
        </w:tc>
        <w:tc>
          <w:tcPr/>
          <w:p w:rsidR="00000000" w:rsidDel="00000000" w:rsidP="00000000" w:rsidRDefault="00000000" w:rsidRPr="00000000" w14:paraId="00000329">
            <w:pPr>
              <w:spacing w:before="1"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2A">
            <w:pPr>
              <w:spacing w:before="1"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2B">
            <w:pPr>
              <w:spacing w:before="1" w:lineRule="auto"/>
              <w:ind w:left="109" w:firstLine="0"/>
              <w:rPr>
                <w:sz w:val="18"/>
                <w:szCs w:val="18"/>
              </w:rPr>
            </w:pPr>
            <w:hyperlink r:id="rId45">
              <w:r w:rsidDel="00000000" w:rsidR="00000000" w:rsidRPr="00000000">
                <w:rPr>
                  <w:sz w:val="18"/>
                  <w:szCs w:val="18"/>
                  <w:rtl w:val="0"/>
                </w:rPr>
                <w:t xml:space="preserve">Dan@iserd.org.il</w:t>
              </w:r>
            </w:hyperlink>
            <w:r w:rsidDel="00000000" w:rsidR="00000000" w:rsidRPr="00000000">
              <w:rPr>
                <w:sz w:val="18"/>
                <w:szCs w:val="18"/>
                <w:rtl w:val="0"/>
              </w:rPr>
              <w:t xml:space="preserve"> </w:t>
            </w:r>
            <w:hyperlink r:id="rId46">
              <w:r w:rsidDel="00000000" w:rsidR="00000000" w:rsidRPr="00000000">
                <w:rPr>
                  <w:sz w:val="18"/>
                  <w:szCs w:val="18"/>
                  <w:rtl w:val="0"/>
                </w:rPr>
                <w:t xml:space="preserve">Batzion.F@innovationisrael.org.il</w:t>
              </w:r>
            </w:hyperlink>
            <w:r w:rsidDel="00000000" w:rsidR="00000000" w:rsidRPr="00000000">
              <w:rPr>
                <w:rtl w:val="0"/>
              </w:rPr>
            </w:r>
          </w:p>
        </w:tc>
      </w:tr>
      <w:tr>
        <w:trPr>
          <w:cantSplit w:val="0"/>
          <w:trHeight w:val="619" w:hRule="atLeast"/>
          <w:tblHeader w:val="0"/>
        </w:trPr>
        <w:tc>
          <w:tcPr>
            <w:shd w:fill="dbe4f0" w:val="clear"/>
          </w:tcPr>
          <w:p w:rsidR="00000000" w:rsidDel="00000000" w:rsidP="00000000" w:rsidRDefault="00000000" w:rsidRPr="00000000" w14:paraId="0000032C">
            <w:pPr>
              <w:spacing w:line="217" w:lineRule="auto"/>
              <w:ind w:left="107" w:firstLine="0"/>
              <w:rPr>
                <w:b w:val="1"/>
                <w:bCs w:val="1"/>
                <w:sz w:val="19"/>
                <w:szCs w:val="19"/>
              </w:rPr>
            </w:pPr>
            <w:r w:rsidDel="00000000" w:rsidR="00000000" w:rsidRPr="00000000">
              <w:rPr>
                <w:b w:val="1"/>
                <w:bCs w:val="1"/>
                <w:color w:val="1f487c"/>
                <w:sz w:val="19"/>
                <w:szCs w:val="19"/>
                <w:rtl w:val="0"/>
              </w:rPr>
              <w:t xml:space="preserve">Italy</w:t>
            </w:r>
            <w:r w:rsidDel="00000000" w:rsidR="00000000" w:rsidRPr="00000000">
              <w:rPr>
                <w:rtl w:val="0"/>
              </w:rPr>
            </w:r>
          </w:p>
        </w:tc>
        <w:tc>
          <w:tcPr/>
          <w:p w:rsidR="00000000" w:rsidDel="00000000" w:rsidP="00000000" w:rsidRDefault="00000000" w:rsidRPr="00000000" w14:paraId="0000032D">
            <w:pPr>
              <w:spacing w:line="205" w:lineRule="auto"/>
              <w:ind w:left="107" w:firstLine="0"/>
              <w:rPr>
                <w:b w:val="1"/>
                <w:bCs w:val="1"/>
                <w:sz w:val="18"/>
                <w:szCs w:val="18"/>
              </w:rPr>
            </w:pPr>
            <w:r w:rsidDel="00000000" w:rsidR="00000000" w:rsidRPr="00000000">
              <w:rPr>
                <w:b w:val="1"/>
                <w:bCs w:val="1"/>
                <w:sz w:val="18"/>
                <w:szCs w:val="18"/>
                <w:rtl w:val="0"/>
              </w:rPr>
              <w:t xml:space="preserve">MUR</w:t>
            </w:r>
          </w:p>
        </w:tc>
        <w:tc>
          <w:tcPr>
            <w:gridSpan w:val="2"/>
          </w:tcPr>
          <w:p w:rsidR="00000000" w:rsidDel="00000000" w:rsidP="00000000" w:rsidRDefault="00000000" w:rsidRPr="00000000" w14:paraId="0000032E">
            <w:pPr>
              <w:spacing w:line="205" w:lineRule="auto"/>
              <w:ind w:left="715" w:right="695" w:firstLine="0"/>
              <w:jc w:val="center"/>
              <w:rPr>
                <w:b w:val="1"/>
                <w:bCs w:val="1"/>
                <w:sz w:val="18"/>
                <w:szCs w:val="18"/>
              </w:rPr>
            </w:pPr>
            <w:r w:rsidDel="00000000" w:rsidR="00000000" w:rsidRPr="00000000">
              <w:rPr>
                <w:b w:val="1"/>
                <w:bCs w:val="1"/>
                <w:sz w:val="18"/>
                <w:szCs w:val="18"/>
                <w:rtl w:val="0"/>
              </w:rPr>
              <w:t xml:space="preserve">0.5</w:t>
            </w:r>
          </w:p>
        </w:tc>
        <w:tc>
          <w:tcPr/>
          <w:p w:rsidR="00000000" w:rsidDel="00000000" w:rsidP="00000000" w:rsidRDefault="00000000" w:rsidRPr="00000000" w14:paraId="00000330">
            <w:pPr>
              <w:spacing w:line="205" w:lineRule="auto"/>
              <w:ind w:left="109" w:firstLine="0"/>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331">
            <w:pPr>
              <w:spacing w:line="205" w:lineRule="auto"/>
              <w:ind w:left="109" w:firstLine="0"/>
              <w:rPr>
                <w:sz w:val="18"/>
                <w:szCs w:val="18"/>
              </w:rPr>
            </w:pPr>
            <w:r w:rsidDel="00000000" w:rsidR="00000000" w:rsidRPr="00000000">
              <w:rPr>
                <w:sz w:val="18"/>
                <w:szCs w:val="18"/>
                <w:rtl w:val="0"/>
              </w:rPr>
              <w:t xml:space="preserve">Up to 0.10 per project</w:t>
            </w:r>
          </w:p>
        </w:tc>
        <w:tc>
          <w:tcPr/>
          <w:p w:rsidR="00000000" w:rsidDel="00000000" w:rsidP="00000000" w:rsidRDefault="00000000" w:rsidRPr="00000000" w14:paraId="00000332">
            <w:pPr>
              <w:ind w:left="109" w:right="135" w:firstLine="0"/>
              <w:rPr>
                <w:sz w:val="18"/>
                <w:szCs w:val="18"/>
              </w:rPr>
            </w:pPr>
            <w:r w:rsidDel="00000000" w:rsidR="00000000" w:rsidRPr="00000000">
              <w:rPr>
                <w:sz w:val="18"/>
                <w:szCs w:val="18"/>
                <w:rtl w:val="0"/>
              </w:rPr>
              <w:t xml:space="preserve">National application to be submitted</w:t>
            </w:r>
          </w:p>
          <w:p w:rsidR="00000000" w:rsidDel="00000000" w:rsidP="00000000" w:rsidRDefault="00000000" w:rsidRPr="00000000" w14:paraId="00000333">
            <w:pPr>
              <w:spacing w:line="187" w:lineRule="auto"/>
              <w:ind w:left="109" w:firstLine="0"/>
              <w:rPr>
                <w:sz w:val="18"/>
                <w:szCs w:val="18"/>
              </w:rPr>
            </w:pPr>
            <w:r w:rsidDel="00000000" w:rsidR="00000000" w:rsidRPr="00000000">
              <w:rPr>
                <w:sz w:val="18"/>
                <w:szCs w:val="18"/>
                <w:rtl w:val="0"/>
              </w:rPr>
              <w:t xml:space="preserve">mandatorily</w:t>
            </w:r>
          </w:p>
        </w:tc>
        <w:tc>
          <w:tcPr/>
          <w:p w:rsidR="00000000" w:rsidDel="00000000" w:rsidP="00000000" w:rsidRDefault="00000000" w:rsidRPr="00000000" w14:paraId="00000334">
            <w:pPr>
              <w:spacing w:line="205"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35">
            <w:pPr>
              <w:spacing w:line="205"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36">
            <w:pPr>
              <w:ind w:left="109" w:firstLine="0"/>
              <w:rPr>
                <w:sz w:val="18"/>
                <w:szCs w:val="18"/>
              </w:rPr>
            </w:pPr>
            <w:hyperlink r:id="rId47">
              <w:r w:rsidDel="00000000" w:rsidR="00000000" w:rsidRPr="00000000">
                <w:rPr>
                  <w:sz w:val="18"/>
                  <w:szCs w:val="18"/>
                  <w:rtl w:val="0"/>
                </w:rPr>
                <w:t xml:space="preserve">Aldo.Covello@mur.gov.it</w:t>
              </w:r>
            </w:hyperlink>
            <w:r w:rsidDel="00000000" w:rsidR="00000000" w:rsidRPr="00000000">
              <w:rPr>
                <w:sz w:val="18"/>
                <w:szCs w:val="18"/>
                <w:rtl w:val="0"/>
              </w:rPr>
              <w:t xml:space="preserve"> </w:t>
            </w:r>
            <w:hyperlink r:id="rId48">
              <w:r w:rsidDel="00000000" w:rsidR="00000000" w:rsidRPr="00000000">
                <w:rPr>
                  <w:sz w:val="18"/>
                  <w:szCs w:val="18"/>
                  <w:rtl w:val="0"/>
                </w:rPr>
                <w:t xml:space="preserve">Sonia.Angiolin@est.mur.gov.it</w:t>
              </w:r>
            </w:hyperlink>
            <w:r w:rsidDel="00000000" w:rsidR="00000000" w:rsidRPr="00000000">
              <w:rPr>
                <w:rtl w:val="0"/>
              </w:rPr>
            </w:r>
          </w:p>
        </w:tc>
      </w:tr>
    </w:tbl>
    <w:p w:rsidR="00000000" w:rsidDel="00000000" w:rsidP="00000000" w:rsidRDefault="00000000" w:rsidRPr="00000000" w14:paraId="00000337">
      <w:pPr>
        <w:rPr>
          <w:sz w:val="20"/>
          <w:szCs w:val="20"/>
        </w:rPr>
      </w:pPr>
      <w:r w:rsidDel="00000000" w:rsidR="00000000" w:rsidRPr="00000000">
        <w:rPr>
          <w:rtl w:val="0"/>
        </w:rPr>
      </w:r>
    </w:p>
    <w:p w:rsidR="00000000" w:rsidDel="00000000" w:rsidP="00000000" w:rsidRDefault="00000000" w:rsidRPr="00000000" w14:paraId="00000338">
      <w:pPr>
        <w:spacing w:before="7" w:lineRule="auto"/>
        <w:rPr>
          <w:sz w:val="13"/>
          <w:szCs w:val="1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108800</wp:posOffset>
                </wp:positionV>
                <wp:extent cx="1829054" cy="12700"/>
                <wp:effectExtent b="0" l="0" r="0" t="0"/>
                <wp:wrapTopAndBottom distB="0" distT="0"/>
                <wp:docPr id="69" name=""/>
                <a:graphic>
                  <a:graphicData uri="http://schemas.microsoft.com/office/word/2010/wordprocessingShape">
                    <wps:wsp>
                      <wps:cNvSpPr/>
                      <wps:cNvPr id="72" name="Shape 72"/>
                      <wps:spPr>
                        <a:xfrm>
                          <a:off x="4825173"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108800</wp:posOffset>
                </wp:positionV>
                <wp:extent cx="1829054" cy="12700"/>
                <wp:effectExtent b="0" l="0" r="0" t="0"/>
                <wp:wrapTopAndBottom distB="0" distT="0"/>
                <wp:docPr id="69"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339">
      <w:pPr>
        <w:rPr>
          <w:sz w:val="44"/>
          <w:szCs w:val="44"/>
        </w:rPr>
      </w:pPr>
      <w:r w:rsidDel="00000000" w:rsidR="00000000" w:rsidRPr="00000000">
        <w:rPr>
          <w:rtl w:val="0"/>
        </w:rPr>
      </w:r>
    </w:p>
    <w:p w:rsidR="00000000" w:rsidDel="00000000" w:rsidP="00000000" w:rsidRDefault="00000000" w:rsidRPr="00000000" w14:paraId="0000033A">
      <w:pPr>
        <w:ind w:left="100" w:firstLine="0"/>
        <w:rPr>
          <w:sz w:val="18"/>
          <w:szCs w:val="18"/>
        </w:rPr>
      </w:pPr>
      <w:r w:rsidDel="00000000" w:rsidR="00000000" w:rsidRPr="00000000">
        <w:rPr>
          <w:sz w:val="20"/>
          <w:szCs w:val="20"/>
          <w:vertAlign w:val="superscript"/>
          <w:rtl w:val="0"/>
        </w:rPr>
        <w:t xml:space="preserve">5 </w:t>
      </w:r>
      <w:r w:rsidDel="00000000" w:rsidR="00000000" w:rsidRPr="00000000">
        <w:rPr>
          <w:sz w:val="18"/>
          <w:szCs w:val="18"/>
          <w:rtl w:val="0"/>
        </w:rPr>
        <w:t xml:space="preserve">In exceptional circumstances, the MEYS can finance also the projects from the AQS call.</w:t>
      </w:r>
    </w:p>
    <w:p w:rsidR="00000000" w:rsidDel="00000000" w:rsidP="00000000" w:rsidRDefault="00000000" w:rsidRPr="00000000" w14:paraId="0000033B">
      <w:pPr>
        <w:tabs>
          <w:tab w:val="left" w:leader="none" w:pos="8174"/>
        </w:tabs>
        <w:spacing w:before="22" w:lineRule="auto"/>
        <w:ind w:left="100" w:firstLine="0"/>
        <w:rPr>
          <w:rFonts w:ascii="Calibri" w:cs="Calibri" w:eastAsia="Calibri" w:hAnsi="Calibri"/>
          <w:sz w:val="20"/>
          <w:szCs w:val="20"/>
        </w:rPr>
        <w:sectPr>
          <w:type w:val="nextPage"/>
          <w:pgSz w:h="11910" w:w="16840" w:orient="landscape"/>
          <w:pgMar w:bottom="280" w:top="1000" w:left="620" w:right="460" w:header="360" w:footer="360"/>
        </w:sectPr>
      </w:pPr>
      <w:r w:rsidDel="00000000" w:rsidR="00000000" w:rsidRPr="00000000">
        <w:rPr>
          <w:rFonts w:ascii="Calibri" w:cs="Calibri" w:eastAsia="Calibri" w:hAnsi="Calibri"/>
          <w:sz w:val="20"/>
          <w:szCs w:val="20"/>
          <w:rtl w:val="0"/>
        </w:rPr>
        <w:t xml:space="preserve">QuantERA Call 2023 Announcement</w:t>
        <w:tab/>
        <w:t xml:space="preserve">Page 9 of 83</w:t>
      </w:r>
    </w:p>
    <w:p w:rsidR="00000000" w:rsidDel="00000000" w:rsidP="00000000" w:rsidRDefault="00000000" w:rsidRPr="00000000" w14:paraId="0000033C">
      <w:pPr>
        <w:spacing w:line="276" w:lineRule="auto"/>
        <w:rPr>
          <w:rFonts w:ascii="Calibri" w:cs="Calibri" w:eastAsia="Calibri" w:hAnsi="Calibri"/>
          <w:sz w:val="20"/>
          <w:szCs w:val="20"/>
        </w:rPr>
      </w:pPr>
      <w:r w:rsidDel="00000000" w:rsidR="00000000" w:rsidRPr="00000000">
        <w:rPr>
          <w:rtl w:val="0"/>
        </w:rPr>
      </w:r>
    </w:p>
    <w:tbl>
      <w:tblPr>
        <w:tblStyle w:val="Table10"/>
        <w:tblW w:w="15525.0" w:type="dxa"/>
        <w:jc w:val="left"/>
        <w:tblInd w:w="120.0" w:type="dxa"/>
        <w:tblBorders>
          <w:top w:color="b8cce3" w:space="0" w:sz="8" w:val="single"/>
          <w:left w:color="b8cce3" w:space="0" w:sz="8" w:val="single"/>
          <w:bottom w:color="b8cce3" w:space="0" w:sz="8" w:val="single"/>
          <w:right w:color="b8cce3" w:space="0" w:sz="8" w:val="single"/>
          <w:insideH w:color="b8cce3" w:space="0" w:sz="8" w:val="single"/>
          <w:insideV w:color="b8cce3" w:space="0" w:sz="8" w:val="single"/>
        </w:tblBorders>
        <w:tblLayout w:type="fixed"/>
        <w:tblLook w:val="0000"/>
      </w:tblPr>
      <w:tblGrid>
        <w:gridCol w:w="1409"/>
        <w:gridCol w:w="1077"/>
        <w:gridCol w:w="907"/>
        <w:gridCol w:w="1005"/>
        <w:gridCol w:w="1121"/>
        <w:gridCol w:w="2693"/>
        <w:gridCol w:w="1843"/>
        <w:gridCol w:w="1133"/>
        <w:gridCol w:w="1278"/>
        <w:gridCol w:w="3059"/>
        <w:tblGridChange w:id="0">
          <w:tblGrid>
            <w:gridCol w:w="1409"/>
            <w:gridCol w:w="1077"/>
            <w:gridCol w:w="907"/>
            <w:gridCol w:w="1005"/>
            <w:gridCol w:w="1121"/>
            <w:gridCol w:w="2693"/>
            <w:gridCol w:w="1843"/>
            <w:gridCol w:w="1133"/>
            <w:gridCol w:w="1278"/>
            <w:gridCol w:w="3059"/>
          </w:tblGrid>
        </w:tblGridChange>
      </w:tblGrid>
      <w:tr>
        <w:trPr>
          <w:cantSplit w:val="0"/>
          <w:trHeight w:val="830" w:hRule="atLeast"/>
          <w:tblHeader w:val="0"/>
        </w:trPr>
        <w:tc>
          <w:tcPr>
            <w:shd w:fill="dbe4f0" w:val="clear"/>
          </w:tcPr>
          <w:p w:rsidR="00000000" w:rsidDel="00000000" w:rsidP="00000000" w:rsidRDefault="00000000" w:rsidRPr="00000000" w14:paraId="0000033D">
            <w:pPr>
              <w:spacing w:before="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E">
            <w:pPr>
              <w:ind w:left="107" w:firstLine="0"/>
              <w:rPr>
                <w:b w:val="1"/>
                <w:bCs w:val="1"/>
                <w:sz w:val="19"/>
                <w:szCs w:val="19"/>
              </w:rPr>
            </w:pPr>
            <w:r w:rsidDel="00000000" w:rsidR="00000000" w:rsidRPr="00000000">
              <w:rPr>
                <w:b w:val="1"/>
                <w:bCs w:val="1"/>
                <w:color w:val="1f487c"/>
                <w:sz w:val="19"/>
                <w:szCs w:val="19"/>
                <w:rtl w:val="0"/>
              </w:rPr>
              <w:t xml:space="preserve">Country</w:t>
            </w:r>
            <w:r w:rsidDel="00000000" w:rsidR="00000000" w:rsidRPr="00000000">
              <w:rPr>
                <w:rtl w:val="0"/>
              </w:rPr>
            </w:r>
          </w:p>
        </w:tc>
        <w:tc>
          <w:tcPr>
            <w:shd w:fill="dbe4f0" w:val="clear"/>
          </w:tcPr>
          <w:p w:rsidR="00000000" w:rsidDel="00000000" w:rsidP="00000000" w:rsidRDefault="00000000" w:rsidRPr="00000000" w14:paraId="0000033F">
            <w:pPr>
              <w:spacing w:before="100" w:lineRule="auto"/>
              <w:ind w:left="107" w:firstLine="0"/>
              <w:rPr>
                <w:b w:val="1"/>
                <w:bCs w:val="1"/>
                <w:sz w:val="18"/>
                <w:szCs w:val="18"/>
              </w:rPr>
            </w:pPr>
            <w:r w:rsidDel="00000000" w:rsidR="00000000" w:rsidRPr="00000000">
              <w:rPr>
                <w:b w:val="1"/>
                <w:bCs w:val="1"/>
                <w:color w:val="1f487c"/>
                <w:sz w:val="18"/>
                <w:szCs w:val="18"/>
                <w:rtl w:val="0"/>
              </w:rPr>
              <w:t xml:space="preserve">Funding Organisat ion</w:t>
            </w:r>
            <w:r w:rsidDel="00000000" w:rsidR="00000000" w:rsidRPr="00000000">
              <w:rPr>
                <w:rtl w:val="0"/>
              </w:rPr>
            </w:r>
          </w:p>
        </w:tc>
        <w:tc>
          <w:tcPr>
            <w:shd w:fill="dbe4f0" w:val="clear"/>
          </w:tcPr>
          <w:p w:rsidR="00000000" w:rsidDel="00000000" w:rsidP="00000000" w:rsidRDefault="00000000" w:rsidRPr="00000000" w14:paraId="00000340">
            <w:pPr>
              <w:spacing w:before="100" w:line="207" w:lineRule="auto"/>
              <w:ind w:left="108" w:firstLine="0"/>
              <w:rPr>
                <w:b w:val="1"/>
                <w:bCs w:val="1"/>
                <w:sz w:val="18"/>
                <w:szCs w:val="18"/>
              </w:rPr>
            </w:pPr>
            <w:r w:rsidDel="00000000" w:rsidR="00000000" w:rsidRPr="00000000">
              <w:rPr>
                <w:b w:val="1"/>
                <w:bCs w:val="1"/>
                <w:color w:val="1f487c"/>
                <w:sz w:val="18"/>
                <w:szCs w:val="18"/>
                <w:rtl w:val="0"/>
              </w:rPr>
              <w:t xml:space="preserve">QPR</w:t>
            </w:r>
            <w:r w:rsidDel="00000000" w:rsidR="00000000" w:rsidRPr="00000000">
              <w:rPr>
                <w:rtl w:val="0"/>
              </w:rPr>
            </w:r>
          </w:p>
          <w:p w:rsidR="00000000" w:rsidDel="00000000" w:rsidP="00000000" w:rsidRDefault="00000000" w:rsidRPr="00000000" w14:paraId="00000341">
            <w:pPr>
              <w:ind w:left="108" w:right="171" w:firstLine="0"/>
              <w:rPr>
                <w:b w:val="1"/>
                <w:bCs w:val="1"/>
                <w:sz w:val="18"/>
                <w:szCs w:val="18"/>
              </w:rPr>
            </w:pPr>
            <w:r w:rsidDel="00000000" w:rsidR="00000000" w:rsidRPr="00000000">
              <w:rPr>
                <w:b w:val="1"/>
                <w:bCs w:val="1"/>
                <w:color w:val="1f487c"/>
                <w:sz w:val="18"/>
                <w:szCs w:val="18"/>
                <w:rtl w:val="0"/>
              </w:rPr>
              <w:t xml:space="preserve">budget (M €)</w:t>
            </w:r>
            <w:r w:rsidDel="00000000" w:rsidR="00000000" w:rsidRPr="00000000">
              <w:rPr>
                <w:rtl w:val="0"/>
              </w:rPr>
            </w:r>
          </w:p>
        </w:tc>
        <w:tc>
          <w:tcPr>
            <w:shd w:fill="dbe4f0" w:val="clear"/>
          </w:tcPr>
          <w:p w:rsidR="00000000" w:rsidDel="00000000" w:rsidP="00000000" w:rsidRDefault="00000000" w:rsidRPr="00000000" w14:paraId="00000342">
            <w:pPr>
              <w:spacing w:before="100" w:line="207" w:lineRule="auto"/>
              <w:ind w:left="108" w:firstLine="0"/>
              <w:rPr>
                <w:b w:val="1"/>
                <w:bCs w:val="1"/>
                <w:sz w:val="18"/>
                <w:szCs w:val="18"/>
              </w:rPr>
            </w:pPr>
            <w:r w:rsidDel="00000000" w:rsidR="00000000" w:rsidRPr="00000000">
              <w:rPr>
                <w:b w:val="1"/>
                <w:bCs w:val="1"/>
                <w:color w:val="1f487c"/>
                <w:sz w:val="18"/>
                <w:szCs w:val="18"/>
                <w:rtl w:val="0"/>
              </w:rPr>
              <w:t xml:space="preserve">AQS</w:t>
            </w:r>
            <w:r w:rsidDel="00000000" w:rsidR="00000000" w:rsidRPr="00000000">
              <w:rPr>
                <w:rtl w:val="0"/>
              </w:rPr>
            </w:r>
          </w:p>
          <w:p w:rsidR="00000000" w:rsidDel="00000000" w:rsidP="00000000" w:rsidRDefault="00000000" w:rsidRPr="00000000" w14:paraId="00000343">
            <w:pPr>
              <w:ind w:left="108" w:right="269" w:firstLine="0"/>
              <w:rPr>
                <w:b w:val="1"/>
                <w:bCs w:val="1"/>
                <w:sz w:val="18"/>
                <w:szCs w:val="18"/>
              </w:rPr>
            </w:pPr>
            <w:r w:rsidDel="00000000" w:rsidR="00000000" w:rsidRPr="00000000">
              <w:rPr>
                <w:b w:val="1"/>
                <w:bCs w:val="1"/>
                <w:color w:val="1f487c"/>
                <w:sz w:val="18"/>
                <w:szCs w:val="18"/>
                <w:rtl w:val="0"/>
              </w:rPr>
              <w:t xml:space="preserve">budget (M €)</w:t>
            </w:r>
            <w:r w:rsidDel="00000000" w:rsidR="00000000" w:rsidRPr="00000000">
              <w:rPr>
                <w:rtl w:val="0"/>
              </w:rPr>
            </w:r>
          </w:p>
        </w:tc>
        <w:tc>
          <w:tcPr>
            <w:shd w:fill="dbe4f0" w:val="clear"/>
          </w:tcPr>
          <w:p w:rsidR="00000000" w:rsidDel="00000000" w:rsidP="00000000" w:rsidRDefault="00000000" w:rsidRPr="00000000" w14:paraId="00000344">
            <w:pPr>
              <w:spacing w:before="100" w:lineRule="auto"/>
              <w:ind w:left="109" w:right="187" w:firstLine="0"/>
              <w:rPr>
                <w:b w:val="1"/>
                <w:bCs w:val="1"/>
                <w:sz w:val="18"/>
                <w:szCs w:val="18"/>
              </w:rPr>
            </w:pPr>
            <w:r w:rsidDel="00000000" w:rsidR="00000000" w:rsidRPr="00000000">
              <w:rPr>
                <w:b w:val="1"/>
                <w:bCs w:val="1"/>
                <w:color w:val="1f487c"/>
                <w:sz w:val="18"/>
                <w:szCs w:val="18"/>
                <w:rtl w:val="0"/>
              </w:rPr>
              <w:t xml:space="preserve">Expected no of projects</w:t>
            </w:r>
            <w:r w:rsidDel="00000000" w:rsidR="00000000" w:rsidRPr="00000000">
              <w:rPr>
                <w:rtl w:val="0"/>
              </w:rPr>
            </w:r>
          </w:p>
        </w:tc>
        <w:tc>
          <w:tcPr>
            <w:shd w:fill="dbe4f0" w:val="clear"/>
          </w:tcPr>
          <w:p w:rsidR="00000000" w:rsidDel="00000000" w:rsidP="00000000" w:rsidRDefault="00000000" w:rsidRPr="00000000" w14:paraId="00000345">
            <w:pPr>
              <w:spacing w:before="8"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46">
            <w:pPr>
              <w:ind w:left="109" w:firstLine="0"/>
              <w:rPr>
                <w:b w:val="1"/>
                <w:bCs w:val="1"/>
                <w:sz w:val="18"/>
                <w:szCs w:val="18"/>
              </w:rPr>
            </w:pPr>
            <w:r w:rsidDel="00000000" w:rsidR="00000000" w:rsidRPr="00000000">
              <w:rPr>
                <w:b w:val="1"/>
                <w:bCs w:val="1"/>
                <w:color w:val="1f487c"/>
                <w:sz w:val="18"/>
                <w:szCs w:val="18"/>
                <w:rtl w:val="0"/>
              </w:rPr>
              <w:t xml:space="preserve">Limits on amount which may be requested (M €)</w:t>
            </w:r>
            <w:r w:rsidDel="00000000" w:rsidR="00000000" w:rsidRPr="00000000">
              <w:rPr>
                <w:rtl w:val="0"/>
              </w:rPr>
            </w:r>
          </w:p>
        </w:tc>
        <w:tc>
          <w:tcPr>
            <w:shd w:fill="dbe4f0" w:val="clear"/>
          </w:tcPr>
          <w:p w:rsidR="00000000" w:rsidDel="00000000" w:rsidP="00000000" w:rsidRDefault="00000000" w:rsidRPr="00000000" w14:paraId="00000347">
            <w:pPr>
              <w:spacing w:before="8"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48">
            <w:pPr>
              <w:ind w:left="109" w:firstLine="0"/>
              <w:rPr>
                <w:b w:val="1"/>
                <w:bCs w:val="1"/>
                <w:sz w:val="18"/>
                <w:szCs w:val="18"/>
              </w:rPr>
            </w:pPr>
            <w:r w:rsidDel="00000000" w:rsidR="00000000" w:rsidRPr="00000000">
              <w:rPr>
                <w:b w:val="1"/>
                <w:bCs w:val="1"/>
                <w:color w:val="1f487c"/>
                <w:sz w:val="18"/>
                <w:szCs w:val="18"/>
                <w:rtl w:val="0"/>
              </w:rPr>
              <w:t xml:space="preserve">Contact prior to submission</w:t>
            </w:r>
            <w:r w:rsidDel="00000000" w:rsidR="00000000" w:rsidRPr="00000000">
              <w:rPr>
                <w:rtl w:val="0"/>
              </w:rPr>
            </w:r>
          </w:p>
        </w:tc>
        <w:tc>
          <w:tcPr>
            <w:shd w:fill="dbe4f0" w:val="clear"/>
          </w:tcPr>
          <w:p w:rsidR="00000000" w:rsidDel="00000000" w:rsidP="00000000" w:rsidRDefault="00000000" w:rsidRPr="00000000" w14:paraId="00000349">
            <w:pPr>
              <w:spacing w:before="100" w:lineRule="auto"/>
              <w:ind w:left="110" w:firstLine="0"/>
              <w:rPr>
                <w:b w:val="1"/>
                <w:bCs w:val="1"/>
                <w:sz w:val="18"/>
                <w:szCs w:val="18"/>
              </w:rPr>
            </w:pPr>
            <w:r w:rsidDel="00000000" w:rsidR="00000000" w:rsidRPr="00000000">
              <w:rPr>
                <w:b w:val="1"/>
                <w:bCs w:val="1"/>
                <w:color w:val="1f487c"/>
                <w:sz w:val="18"/>
                <w:szCs w:val="18"/>
                <w:rtl w:val="0"/>
              </w:rPr>
              <w:t xml:space="preserve">Additional forms required</w:t>
            </w:r>
            <w:r w:rsidDel="00000000" w:rsidR="00000000" w:rsidRPr="00000000">
              <w:rPr>
                <w:rtl w:val="0"/>
              </w:rPr>
            </w:r>
          </w:p>
        </w:tc>
        <w:tc>
          <w:tcPr>
            <w:shd w:fill="dbe4f0" w:val="clear"/>
          </w:tcPr>
          <w:p w:rsidR="00000000" w:rsidDel="00000000" w:rsidP="00000000" w:rsidRDefault="00000000" w:rsidRPr="00000000" w14:paraId="0000034A">
            <w:pPr>
              <w:ind w:left="109" w:right="231" w:firstLine="0"/>
              <w:rPr>
                <w:b w:val="1"/>
                <w:bCs w:val="1"/>
                <w:sz w:val="18"/>
                <w:szCs w:val="18"/>
              </w:rPr>
            </w:pPr>
            <w:r w:rsidDel="00000000" w:rsidR="00000000" w:rsidRPr="00000000">
              <w:rPr>
                <w:b w:val="1"/>
                <w:bCs w:val="1"/>
                <w:color w:val="1f487c"/>
                <w:sz w:val="18"/>
                <w:szCs w:val="18"/>
                <w:rtl w:val="0"/>
              </w:rPr>
              <w:t xml:space="preserve">Industrial partner</w:t>
            </w:r>
            <w:r w:rsidDel="00000000" w:rsidR="00000000" w:rsidRPr="00000000">
              <w:rPr>
                <w:rtl w:val="0"/>
              </w:rPr>
            </w:r>
          </w:p>
          <w:p w:rsidR="00000000" w:rsidDel="00000000" w:rsidP="00000000" w:rsidRDefault="00000000" w:rsidRPr="00000000" w14:paraId="0000034B">
            <w:pPr>
              <w:spacing w:line="206" w:lineRule="auto"/>
              <w:ind w:left="109" w:right="231" w:firstLine="0"/>
              <w:rPr>
                <w:b w:val="1"/>
                <w:bCs w:val="1"/>
                <w:sz w:val="18"/>
                <w:szCs w:val="18"/>
              </w:rPr>
            </w:pPr>
            <w:r w:rsidDel="00000000" w:rsidR="00000000" w:rsidRPr="00000000">
              <w:rPr>
                <w:b w:val="1"/>
                <w:bCs w:val="1"/>
                <w:color w:val="1f487c"/>
                <w:sz w:val="18"/>
                <w:szCs w:val="18"/>
                <w:rtl w:val="0"/>
              </w:rPr>
              <w:t xml:space="preserve">eligible for funding</w:t>
            </w:r>
            <w:r w:rsidDel="00000000" w:rsidR="00000000" w:rsidRPr="00000000">
              <w:rPr>
                <w:rtl w:val="0"/>
              </w:rPr>
            </w:r>
          </w:p>
        </w:tc>
        <w:tc>
          <w:tcPr>
            <w:shd w:fill="dbe4f0" w:val="clear"/>
          </w:tcPr>
          <w:p w:rsidR="00000000" w:rsidDel="00000000" w:rsidP="00000000" w:rsidRDefault="00000000" w:rsidRPr="00000000" w14:paraId="0000034C">
            <w:pPr>
              <w:spacing w:before="1"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34D">
            <w:pPr>
              <w:spacing w:before="1" w:lineRule="auto"/>
              <w:ind w:left="109" w:firstLine="0"/>
              <w:rPr>
                <w:b w:val="1"/>
                <w:bCs w:val="1"/>
                <w:sz w:val="18"/>
                <w:szCs w:val="18"/>
              </w:rPr>
            </w:pPr>
            <w:r w:rsidDel="00000000" w:rsidR="00000000" w:rsidRPr="00000000">
              <w:rPr>
                <w:b w:val="1"/>
                <w:bCs w:val="1"/>
                <w:color w:val="1f487c"/>
                <w:sz w:val="18"/>
                <w:szCs w:val="18"/>
                <w:rtl w:val="0"/>
              </w:rPr>
              <w:t xml:space="preserve">Contact</w:t>
            </w:r>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34E">
            <w:pPr>
              <w:spacing w:line="213" w:lineRule="auto"/>
              <w:ind w:left="107" w:firstLine="0"/>
              <w:rPr>
                <w:b w:val="1"/>
                <w:bCs w:val="1"/>
                <w:sz w:val="19"/>
                <w:szCs w:val="19"/>
              </w:rPr>
            </w:pPr>
            <w:r w:rsidDel="00000000" w:rsidR="00000000" w:rsidRPr="00000000">
              <w:rPr>
                <w:b w:val="1"/>
                <w:bCs w:val="1"/>
                <w:color w:val="1f487c"/>
                <w:sz w:val="19"/>
                <w:szCs w:val="19"/>
                <w:rtl w:val="0"/>
              </w:rPr>
              <w:t xml:space="preserve">Latvia</w:t>
            </w:r>
            <w:r w:rsidDel="00000000" w:rsidR="00000000" w:rsidRPr="00000000">
              <w:rPr>
                <w:rtl w:val="0"/>
              </w:rPr>
            </w:r>
          </w:p>
        </w:tc>
        <w:tc>
          <w:tcPr/>
          <w:p w:rsidR="00000000" w:rsidDel="00000000" w:rsidP="00000000" w:rsidRDefault="00000000" w:rsidRPr="00000000" w14:paraId="0000034F">
            <w:pPr>
              <w:spacing w:line="202" w:lineRule="auto"/>
              <w:ind w:left="107" w:firstLine="0"/>
              <w:rPr>
                <w:b w:val="1"/>
                <w:bCs w:val="1"/>
                <w:sz w:val="18"/>
                <w:szCs w:val="18"/>
              </w:rPr>
            </w:pPr>
            <w:r w:rsidDel="00000000" w:rsidR="00000000" w:rsidRPr="00000000">
              <w:rPr>
                <w:b w:val="1"/>
                <w:bCs w:val="1"/>
                <w:sz w:val="18"/>
                <w:szCs w:val="18"/>
                <w:rtl w:val="0"/>
              </w:rPr>
              <w:t xml:space="preserve">LZP</w:t>
            </w:r>
          </w:p>
        </w:tc>
        <w:tc>
          <w:tcPr>
            <w:gridSpan w:val="2"/>
          </w:tcPr>
          <w:p w:rsidR="00000000" w:rsidDel="00000000" w:rsidP="00000000" w:rsidRDefault="00000000" w:rsidRPr="00000000" w14:paraId="00000350">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0.60</w:t>
            </w:r>
          </w:p>
        </w:tc>
        <w:tc>
          <w:tcPr/>
          <w:p w:rsidR="00000000" w:rsidDel="00000000" w:rsidP="00000000" w:rsidRDefault="00000000" w:rsidRPr="00000000" w14:paraId="00000352">
            <w:pPr>
              <w:spacing w:line="202" w:lineRule="auto"/>
              <w:ind w:left="109" w:firstLine="0"/>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353">
            <w:pPr>
              <w:spacing w:line="202" w:lineRule="auto"/>
              <w:ind w:left="109" w:firstLine="0"/>
              <w:rPr>
                <w:sz w:val="18"/>
                <w:szCs w:val="18"/>
              </w:rPr>
            </w:pPr>
            <w:r w:rsidDel="00000000" w:rsidR="00000000" w:rsidRPr="00000000">
              <w:rPr>
                <w:sz w:val="18"/>
                <w:szCs w:val="18"/>
                <w:rtl w:val="0"/>
              </w:rPr>
              <w:t xml:space="preserve">Up to 0.10 per year per partner</w:t>
            </w:r>
          </w:p>
        </w:tc>
        <w:tc>
          <w:tcPr/>
          <w:p w:rsidR="00000000" w:rsidDel="00000000" w:rsidP="00000000" w:rsidRDefault="00000000" w:rsidRPr="00000000" w14:paraId="00000354">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55">
            <w:pPr>
              <w:spacing w:line="202"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56">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57">
            <w:pPr>
              <w:spacing w:line="202" w:lineRule="auto"/>
              <w:ind w:left="109" w:firstLine="0"/>
              <w:rPr>
                <w:sz w:val="18"/>
                <w:szCs w:val="18"/>
              </w:rPr>
            </w:pPr>
            <w:hyperlink r:id="rId49">
              <w:r w:rsidDel="00000000" w:rsidR="00000000" w:rsidRPr="00000000">
                <w:rPr>
                  <w:sz w:val="18"/>
                  <w:szCs w:val="18"/>
                  <w:rtl w:val="0"/>
                </w:rPr>
                <w:t xml:space="preserve">Maija.Bundule@lzp.gov.lv</w:t>
              </w:r>
            </w:hyperlink>
            <w:r w:rsidDel="00000000" w:rsidR="00000000" w:rsidRPr="00000000">
              <w:rPr>
                <w:rtl w:val="0"/>
              </w:rPr>
            </w:r>
          </w:p>
        </w:tc>
      </w:tr>
      <w:tr>
        <w:trPr>
          <w:cantSplit w:val="0"/>
          <w:trHeight w:val="827" w:hRule="atLeast"/>
          <w:tblHeader w:val="0"/>
        </w:trPr>
        <w:tc>
          <w:tcPr>
            <w:shd w:fill="dbe4f0" w:val="clear"/>
          </w:tcPr>
          <w:p w:rsidR="00000000" w:rsidDel="00000000" w:rsidP="00000000" w:rsidRDefault="00000000" w:rsidRPr="00000000" w14:paraId="00000358">
            <w:pPr>
              <w:spacing w:line="213" w:lineRule="auto"/>
              <w:ind w:left="107" w:firstLine="0"/>
              <w:rPr>
                <w:b w:val="1"/>
                <w:bCs w:val="1"/>
                <w:sz w:val="19"/>
                <w:szCs w:val="19"/>
              </w:rPr>
            </w:pPr>
            <w:r w:rsidDel="00000000" w:rsidR="00000000" w:rsidRPr="00000000">
              <w:rPr>
                <w:b w:val="1"/>
                <w:bCs w:val="1"/>
                <w:color w:val="1f487c"/>
                <w:sz w:val="19"/>
                <w:szCs w:val="19"/>
                <w:rtl w:val="0"/>
              </w:rPr>
              <w:t xml:space="preserve">Lithuania</w:t>
            </w:r>
            <w:r w:rsidDel="00000000" w:rsidR="00000000" w:rsidRPr="00000000">
              <w:rPr>
                <w:rtl w:val="0"/>
              </w:rPr>
            </w:r>
          </w:p>
        </w:tc>
        <w:tc>
          <w:tcPr/>
          <w:p w:rsidR="00000000" w:rsidDel="00000000" w:rsidP="00000000" w:rsidRDefault="00000000" w:rsidRPr="00000000" w14:paraId="00000359">
            <w:pPr>
              <w:spacing w:line="202" w:lineRule="auto"/>
              <w:ind w:left="107" w:firstLine="0"/>
              <w:rPr>
                <w:b w:val="1"/>
                <w:bCs w:val="1"/>
                <w:sz w:val="18"/>
                <w:szCs w:val="18"/>
              </w:rPr>
            </w:pPr>
            <w:r w:rsidDel="00000000" w:rsidR="00000000" w:rsidRPr="00000000">
              <w:rPr>
                <w:b w:val="1"/>
                <w:bCs w:val="1"/>
                <w:sz w:val="18"/>
                <w:szCs w:val="18"/>
                <w:rtl w:val="0"/>
              </w:rPr>
              <w:t xml:space="preserve">LMT</w:t>
            </w:r>
          </w:p>
        </w:tc>
        <w:tc>
          <w:tcPr>
            <w:gridSpan w:val="2"/>
          </w:tcPr>
          <w:p w:rsidR="00000000" w:rsidDel="00000000" w:rsidP="00000000" w:rsidRDefault="00000000" w:rsidRPr="00000000" w14:paraId="0000035A">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0.3</w:t>
            </w:r>
          </w:p>
        </w:tc>
        <w:tc>
          <w:tcPr/>
          <w:p w:rsidR="00000000" w:rsidDel="00000000" w:rsidP="00000000" w:rsidRDefault="00000000" w:rsidRPr="00000000" w14:paraId="0000035C">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5D">
            <w:pPr>
              <w:spacing w:line="242" w:lineRule="auto"/>
              <w:ind w:left="109" w:firstLine="0"/>
              <w:rPr>
                <w:sz w:val="18"/>
                <w:szCs w:val="18"/>
              </w:rPr>
            </w:pPr>
            <w:r w:rsidDel="00000000" w:rsidR="00000000" w:rsidRPr="00000000">
              <w:rPr>
                <w:sz w:val="18"/>
                <w:szCs w:val="18"/>
                <w:rtl w:val="0"/>
              </w:rPr>
              <w:t xml:space="preserve">Up to 0.15 per project (for project partner) or up to 0.20</w:t>
            </w:r>
          </w:p>
          <w:p w:rsidR="00000000" w:rsidDel="00000000" w:rsidP="00000000" w:rsidRDefault="00000000" w:rsidRPr="00000000" w14:paraId="0000035E">
            <w:pPr>
              <w:spacing w:line="206" w:lineRule="auto"/>
              <w:ind w:left="109" w:firstLine="0"/>
              <w:rPr>
                <w:sz w:val="18"/>
                <w:szCs w:val="18"/>
              </w:rPr>
            </w:pPr>
            <w:r w:rsidDel="00000000" w:rsidR="00000000" w:rsidRPr="00000000">
              <w:rPr>
                <w:sz w:val="18"/>
                <w:szCs w:val="18"/>
                <w:rtl w:val="0"/>
              </w:rPr>
              <w:t xml:space="preserve">EUR per project (for project coordinator)</w:t>
            </w:r>
          </w:p>
        </w:tc>
        <w:tc>
          <w:tcPr/>
          <w:p w:rsidR="00000000" w:rsidDel="00000000" w:rsidP="00000000" w:rsidRDefault="00000000" w:rsidRPr="00000000" w14:paraId="0000035F">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60">
            <w:pPr>
              <w:spacing w:line="202"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61">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62">
            <w:pPr>
              <w:spacing w:line="202" w:lineRule="auto"/>
              <w:ind w:left="109" w:firstLine="0"/>
              <w:rPr>
                <w:sz w:val="18"/>
                <w:szCs w:val="18"/>
              </w:rPr>
            </w:pPr>
            <w:hyperlink r:id="rId50">
              <w:r w:rsidDel="00000000" w:rsidR="00000000" w:rsidRPr="00000000">
                <w:rPr>
                  <w:sz w:val="18"/>
                  <w:szCs w:val="18"/>
                  <w:rtl w:val="0"/>
                </w:rPr>
                <w:t xml:space="preserve">Saulius.Marcinkonis@lmt.lt</w:t>
              </w:r>
            </w:hyperlink>
            <w:r w:rsidDel="00000000" w:rsidR="00000000" w:rsidRPr="00000000">
              <w:rPr>
                <w:rtl w:val="0"/>
              </w:rPr>
            </w:r>
          </w:p>
        </w:tc>
      </w:tr>
      <w:tr>
        <w:trPr>
          <w:cantSplit w:val="0"/>
          <w:trHeight w:val="411" w:hRule="atLeast"/>
          <w:tblHeader w:val="0"/>
        </w:trPr>
        <w:tc>
          <w:tcPr>
            <w:shd w:fill="dbe4f0" w:val="clear"/>
          </w:tcPr>
          <w:p w:rsidR="00000000" w:rsidDel="00000000" w:rsidP="00000000" w:rsidRDefault="00000000" w:rsidRPr="00000000" w14:paraId="00000363">
            <w:pPr>
              <w:spacing w:line="213" w:lineRule="auto"/>
              <w:ind w:left="107" w:firstLine="0"/>
              <w:rPr>
                <w:b w:val="1"/>
                <w:bCs w:val="1"/>
                <w:sz w:val="19"/>
                <w:szCs w:val="19"/>
              </w:rPr>
            </w:pPr>
            <w:r w:rsidDel="00000000" w:rsidR="00000000" w:rsidRPr="00000000">
              <w:rPr>
                <w:b w:val="1"/>
                <w:bCs w:val="1"/>
                <w:color w:val="1f487c"/>
                <w:sz w:val="19"/>
                <w:szCs w:val="19"/>
                <w:rtl w:val="0"/>
              </w:rPr>
              <w:t xml:space="preserve">Luxembourg</w:t>
            </w:r>
            <w:r w:rsidDel="00000000" w:rsidR="00000000" w:rsidRPr="00000000">
              <w:rPr>
                <w:rtl w:val="0"/>
              </w:rPr>
            </w:r>
          </w:p>
        </w:tc>
        <w:tc>
          <w:tcPr/>
          <w:p w:rsidR="00000000" w:rsidDel="00000000" w:rsidP="00000000" w:rsidRDefault="00000000" w:rsidRPr="00000000" w14:paraId="00000364">
            <w:pPr>
              <w:spacing w:line="201" w:lineRule="auto"/>
              <w:ind w:left="107" w:firstLine="0"/>
              <w:rPr>
                <w:b w:val="1"/>
                <w:bCs w:val="1"/>
                <w:sz w:val="18"/>
                <w:szCs w:val="18"/>
              </w:rPr>
            </w:pPr>
            <w:r w:rsidDel="00000000" w:rsidR="00000000" w:rsidRPr="00000000">
              <w:rPr>
                <w:b w:val="1"/>
                <w:bCs w:val="1"/>
                <w:sz w:val="18"/>
                <w:szCs w:val="18"/>
                <w:rtl w:val="0"/>
              </w:rPr>
              <w:t xml:space="preserve">FNR</w:t>
            </w:r>
          </w:p>
        </w:tc>
        <w:tc>
          <w:tcPr>
            <w:gridSpan w:val="2"/>
          </w:tcPr>
          <w:p w:rsidR="00000000" w:rsidDel="00000000" w:rsidP="00000000" w:rsidRDefault="00000000" w:rsidRPr="00000000" w14:paraId="00000365">
            <w:pPr>
              <w:spacing w:line="201" w:lineRule="auto"/>
              <w:ind w:left="715" w:right="695" w:firstLine="0"/>
              <w:jc w:val="center"/>
              <w:rPr>
                <w:b w:val="1"/>
                <w:bCs w:val="1"/>
                <w:sz w:val="18"/>
                <w:szCs w:val="18"/>
              </w:rPr>
            </w:pPr>
            <w:r w:rsidDel="00000000" w:rsidR="00000000" w:rsidRPr="00000000">
              <w:rPr>
                <w:b w:val="1"/>
                <w:bCs w:val="1"/>
                <w:sz w:val="18"/>
                <w:szCs w:val="18"/>
                <w:rtl w:val="0"/>
              </w:rPr>
              <w:t xml:space="preserve">0.35</w:t>
            </w:r>
          </w:p>
        </w:tc>
        <w:tc>
          <w:tcPr/>
          <w:p w:rsidR="00000000" w:rsidDel="00000000" w:rsidP="00000000" w:rsidRDefault="00000000" w:rsidRPr="00000000" w14:paraId="00000367">
            <w:pPr>
              <w:spacing w:line="201" w:lineRule="auto"/>
              <w:ind w:left="109" w:firstLine="0"/>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368">
            <w:pPr>
              <w:spacing w:line="201"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69">
            <w:pPr>
              <w:spacing w:line="201"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6A">
            <w:pPr>
              <w:spacing w:line="201"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6B">
            <w:pPr>
              <w:spacing w:line="201"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6C">
            <w:pPr>
              <w:spacing w:line="201" w:lineRule="auto"/>
              <w:ind w:left="109" w:firstLine="0"/>
              <w:rPr>
                <w:sz w:val="18"/>
                <w:szCs w:val="18"/>
              </w:rPr>
            </w:pPr>
            <w:hyperlink r:id="rId51">
              <w:r w:rsidDel="00000000" w:rsidR="00000000" w:rsidRPr="00000000">
                <w:rPr>
                  <w:sz w:val="18"/>
                  <w:szCs w:val="18"/>
                  <w:rtl w:val="0"/>
                </w:rPr>
                <w:t xml:space="preserve">Christiane.Kaell@fnr.lu</w:t>
              </w:r>
            </w:hyperlink>
            <w:r w:rsidDel="00000000" w:rsidR="00000000" w:rsidRPr="00000000">
              <w:rPr>
                <w:rtl w:val="0"/>
              </w:rPr>
            </w:r>
          </w:p>
          <w:p w:rsidR="00000000" w:rsidDel="00000000" w:rsidP="00000000" w:rsidRDefault="00000000" w:rsidRPr="00000000" w14:paraId="0000036D">
            <w:pPr>
              <w:spacing w:line="191" w:lineRule="auto"/>
              <w:ind w:left="109" w:firstLine="0"/>
              <w:rPr>
                <w:sz w:val="18"/>
                <w:szCs w:val="18"/>
              </w:rPr>
            </w:pPr>
            <w:hyperlink r:id="rId52">
              <w:r w:rsidDel="00000000" w:rsidR="00000000" w:rsidRPr="00000000">
                <w:rPr>
                  <w:sz w:val="18"/>
                  <w:szCs w:val="18"/>
                  <w:rtl w:val="0"/>
                </w:rPr>
                <w:t xml:space="preserve">Helena.Burg@fnr.lu</w:t>
              </w:r>
            </w:hyperlink>
            <w:r w:rsidDel="00000000" w:rsidR="00000000" w:rsidRPr="00000000">
              <w:rPr>
                <w:rtl w:val="0"/>
              </w:rPr>
            </w:r>
          </w:p>
        </w:tc>
      </w:tr>
      <w:tr>
        <w:trPr>
          <w:cantSplit w:val="0"/>
          <w:trHeight w:val="1449" w:hRule="atLeast"/>
          <w:tblHeader w:val="0"/>
        </w:trPr>
        <w:tc>
          <w:tcPr>
            <w:shd w:fill="dbe4f0" w:val="clear"/>
          </w:tcPr>
          <w:p w:rsidR="00000000" w:rsidDel="00000000" w:rsidP="00000000" w:rsidRDefault="00000000" w:rsidRPr="00000000" w14:paraId="0000036E">
            <w:pPr>
              <w:spacing w:line="213" w:lineRule="auto"/>
              <w:ind w:left="107" w:firstLine="0"/>
              <w:rPr>
                <w:b w:val="1"/>
                <w:bCs w:val="1"/>
                <w:sz w:val="19"/>
                <w:szCs w:val="19"/>
              </w:rPr>
            </w:pPr>
            <w:r w:rsidDel="00000000" w:rsidR="00000000" w:rsidRPr="00000000">
              <w:rPr>
                <w:b w:val="1"/>
                <w:bCs w:val="1"/>
                <w:color w:val="1f487c"/>
                <w:sz w:val="19"/>
                <w:szCs w:val="19"/>
                <w:rtl w:val="0"/>
              </w:rPr>
              <w:t xml:space="preserve">Malta</w:t>
            </w:r>
            <w:r w:rsidDel="00000000" w:rsidR="00000000" w:rsidRPr="00000000">
              <w:rPr>
                <w:rtl w:val="0"/>
              </w:rPr>
            </w:r>
          </w:p>
        </w:tc>
        <w:tc>
          <w:tcPr/>
          <w:p w:rsidR="00000000" w:rsidDel="00000000" w:rsidP="00000000" w:rsidRDefault="00000000" w:rsidRPr="00000000" w14:paraId="0000036F">
            <w:pPr>
              <w:spacing w:line="202" w:lineRule="auto"/>
              <w:ind w:left="107" w:firstLine="0"/>
              <w:rPr>
                <w:b w:val="1"/>
                <w:bCs w:val="1"/>
                <w:sz w:val="18"/>
                <w:szCs w:val="18"/>
              </w:rPr>
            </w:pPr>
            <w:r w:rsidDel="00000000" w:rsidR="00000000" w:rsidRPr="00000000">
              <w:rPr>
                <w:b w:val="1"/>
                <w:bCs w:val="1"/>
                <w:sz w:val="18"/>
                <w:szCs w:val="18"/>
                <w:rtl w:val="0"/>
              </w:rPr>
              <w:t xml:space="preserve">MEYR</w:t>
            </w:r>
          </w:p>
        </w:tc>
        <w:tc>
          <w:tcPr>
            <w:gridSpan w:val="2"/>
          </w:tcPr>
          <w:p w:rsidR="00000000" w:rsidDel="00000000" w:rsidP="00000000" w:rsidRDefault="00000000" w:rsidRPr="00000000" w14:paraId="00000370">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0.05</w:t>
            </w:r>
          </w:p>
        </w:tc>
        <w:tc>
          <w:tcPr/>
          <w:p w:rsidR="00000000" w:rsidDel="00000000" w:rsidP="00000000" w:rsidRDefault="00000000" w:rsidRPr="00000000" w14:paraId="00000372">
            <w:pPr>
              <w:spacing w:line="202" w:lineRule="auto"/>
              <w:ind w:left="109" w:firstLine="0"/>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73">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74">
            <w:pPr>
              <w:spacing w:line="202" w:lineRule="auto"/>
              <w:ind w:left="109" w:firstLine="0"/>
              <w:rPr>
                <w:sz w:val="18"/>
                <w:szCs w:val="18"/>
              </w:rPr>
            </w:pPr>
            <w:r w:rsidDel="00000000" w:rsidR="00000000" w:rsidRPr="00000000">
              <w:rPr>
                <w:sz w:val="18"/>
                <w:szCs w:val="18"/>
                <w:rtl w:val="0"/>
              </w:rPr>
              <w:t xml:space="preserve">Mandatory</w:t>
            </w:r>
          </w:p>
        </w:tc>
        <w:tc>
          <w:tcPr/>
          <w:p w:rsidR="00000000" w:rsidDel="00000000" w:rsidP="00000000" w:rsidRDefault="00000000" w:rsidRPr="00000000" w14:paraId="00000375">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76">
            <w:pPr>
              <w:ind w:left="109" w:right="91" w:firstLine="0"/>
              <w:rPr>
                <w:sz w:val="18"/>
                <w:szCs w:val="18"/>
              </w:rPr>
            </w:pPr>
            <w:r w:rsidDel="00000000" w:rsidR="00000000" w:rsidRPr="00000000">
              <w:rPr>
                <w:sz w:val="18"/>
                <w:szCs w:val="18"/>
                <w:rtl w:val="0"/>
              </w:rPr>
              <w:t xml:space="preserve">Yes, but only basic research, not pursuing direct</w:t>
            </w:r>
          </w:p>
          <w:p w:rsidR="00000000" w:rsidDel="00000000" w:rsidP="00000000" w:rsidRDefault="00000000" w:rsidRPr="00000000" w14:paraId="00000377">
            <w:pPr>
              <w:spacing w:line="206" w:lineRule="auto"/>
              <w:ind w:left="109" w:firstLine="0"/>
              <w:rPr>
                <w:sz w:val="18"/>
                <w:szCs w:val="18"/>
              </w:rPr>
            </w:pPr>
            <w:r w:rsidDel="00000000" w:rsidR="00000000" w:rsidRPr="00000000">
              <w:rPr>
                <w:sz w:val="18"/>
                <w:szCs w:val="18"/>
                <w:rtl w:val="0"/>
              </w:rPr>
              <w:t xml:space="preserve">commercial goals</w:t>
            </w:r>
          </w:p>
        </w:tc>
        <w:tc>
          <w:tcPr/>
          <w:p w:rsidR="00000000" w:rsidDel="00000000" w:rsidP="00000000" w:rsidRDefault="00000000" w:rsidRPr="00000000" w14:paraId="00000378">
            <w:pPr>
              <w:spacing w:line="202" w:lineRule="auto"/>
              <w:ind w:left="109" w:firstLine="0"/>
              <w:rPr>
                <w:sz w:val="18"/>
                <w:szCs w:val="18"/>
              </w:rPr>
            </w:pPr>
            <w:hyperlink r:id="rId53">
              <w:r w:rsidDel="00000000" w:rsidR="00000000" w:rsidRPr="00000000">
                <w:rPr>
                  <w:sz w:val="18"/>
                  <w:szCs w:val="18"/>
                  <w:rtl w:val="0"/>
                </w:rPr>
                <w:t xml:space="preserve">David.D.Muscat@gov.mt</w:t>
              </w:r>
            </w:hyperlink>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379">
            <w:pPr>
              <w:spacing w:line="213" w:lineRule="auto"/>
              <w:ind w:left="107" w:firstLine="0"/>
              <w:rPr>
                <w:b w:val="1"/>
                <w:bCs w:val="1"/>
                <w:sz w:val="19"/>
                <w:szCs w:val="19"/>
              </w:rPr>
            </w:pPr>
            <w:r w:rsidDel="00000000" w:rsidR="00000000" w:rsidRPr="00000000">
              <w:rPr>
                <w:b w:val="1"/>
                <w:bCs w:val="1"/>
                <w:color w:val="1f487c"/>
                <w:sz w:val="19"/>
                <w:szCs w:val="19"/>
                <w:rtl w:val="0"/>
              </w:rPr>
              <w:t xml:space="preserve">Netherlands</w:t>
            </w:r>
            <w:r w:rsidDel="00000000" w:rsidR="00000000" w:rsidRPr="00000000">
              <w:rPr>
                <w:rtl w:val="0"/>
              </w:rPr>
            </w:r>
          </w:p>
        </w:tc>
        <w:tc>
          <w:tcPr/>
          <w:p w:rsidR="00000000" w:rsidDel="00000000" w:rsidP="00000000" w:rsidRDefault="00000000" w:rsidRPr="00000000" w14:paraId="0000037A">
            <w:pPr>
              <w:spacing w:line="202" w:lineRule="auto"/>
              <w:ind w:left="107" w:firstLine="0"/>
              <w:rPr>
                <w:b w:val="1"/>
                <w:bCs w:val="1"/>
                <w:sz w:val="18"/>
                <w:szCs w:val="18"/>
              </w:rPr>
            </w:pPr>
            <w:r w:rsidDel="00000000" w:rsidR="00000000" w:rsidRPr="00000000">
              <w:rPr>
                <w:b w:val="1"/>
                <w:bCs w:val="1"/>
                <w:sz w:val="18"/>
                <w:szCs w:val="18"/>
                <w:rtl w:val="0"/>
              </w:rPr>
              <w:t xml:space="preserve">QDNL</w:t>
            </w:r>
          </w:p>
        </w:tc>
        <w:tc>
          <w:tcPr>
            <w:gridSpan w:val="2"/>
          </w:tcPr>
          <w:p w:rsidR="00000000" w:rsidDel="00000000" w:rsidP="00000000" w:rsidRDefault="00000000" w:rsidRPr="00000000" w14:paraId="0000037B">
            <w:pPr>
              <w:spacing w:line="202" w:lineRule="auto"/>
              <w:ind w:left="715" w:right="694" w:firstLine="0"/>
              <w:jc w:val="center"/>
              <w:rPr>
                <w:b w:val="1"/>
                <w:bCs w:val="1"/>
                <w:sz w:val="18"/>
                <w:szCs w:val="18"/>
              </w:rPr>
            </w:pPr>
            <w:r w:rsidDel="00000000" w:rsidR="00000000" w:rsidRPr="00000000">
              <w:rPr>
                <w:b w:val="1"/>
                <w:bCs w:val="1"/>
                <w:sz w:val="18"/>
                <w:szCs w:val="18"/>
                <w:rtl w:val="0"/>
              </w:rPr>
              <w:t xml:space="preserve">2.00</w:t>
            </w:r>
          </w:p>
        </w:tc>
        <w:tc>
          <w:tcPr/>
          <w:p w:rsidR="00000000" w:rsidDel="00000000" w:rsidP="00000000" w:rsidRDefault="00000000" w:rsidRPr="00000000" w14:paraId="0000037D">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7E">
            <w:pPr>
              <w:spacing w:line="202" w:lineRule="auto"/>
              <w:ind w:left="109" w:firstLine="0"/>
              <w:rPr>
                <w:sz w:val="18"/>
                <w:szCs w:val="18"/>
              </w:rPr>
            </w:pPr>
            <w:r w:rsidDel="00000000" w:rsidR="00000000" w:rsidRPr="00000000">
              <w:rPr>
                <w:sz w:val="18"/>
                <w:szCs w:val="18"/>
                <w:rtl w:val="0"/>
              </w:rPr>
              <w:t xml:space="preserve">0.35 per project</w:t>
            </w:r>
          </w:p>
        </w:tc>
        <w:tc>
          <w:tcPr/>
          <w:p w:rsidR="00000000" w:rsidDel="00000000" w:rsidP="00000000" w:rsidRDefault="00000000" w:rsidRPr="00000000" w14:paraId="0000037F">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80">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81">
            <w:pPr>
              <w:spacing w:line="202"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82">
            <w:pPr>
              <w:spacing w:line="202" w:lineRule="auto"/>
              <w:ind w:left="109" w:firstLine="0"/>
              <w:rPr>
                <w:sz w:val="18"/>
                <w:szCs w:val="18"/>
              </w:rPr>
            </w:pPr>
            <w:hyperlink r:id="rId54">
              <w:r w:rsidDel="00000000" w:rsidR="00000000" w:rsidRPr="00000000">
                <w:rPr>
                  <w:sz w:val="18"/>
                  <w:szCs w:val="18"/>
                  <w:rtl w:val="0"/>
                </w:rPr>
                <w:t xml:space="preserve">Julia.Oesterling@quantumdelta.nl</w:t>
              </w:r>
            </w:hyperlink>
            <w:r w:rsidDel="00000000" w:rsidR="00000000" w:rsidRPr="00000000">
              <w:rPr>
                <w:rtl w:val="0"/>
              </w:rPr>
            </w:r>
          </w:p>
        </w:tc>
      </w:tr>
      <w:tr>
        <w:trPr>
          <w:cantSplit w:val="0"/>
          <w:trHeight w:val="265" w:hRule="atLeast"/>
          <w:tblHeader w:val="0"/>
        </w:trPr>
        <w:tc>
          <w:tcPr>
            <w:shd w:fill="dbe4f0" w:val="clear"/>
          </w:tcPr>
          <w:p w:rsidR="00000000" w:rsidDel="00000000" w:rsidP="00000000" w:rsidRDefault="00000000" w:rsidRPr="00000000" w14:paraId="00000383">
            <w:pPr>
              <w:spacing w:line="216" w:lineRule="auto"/>
              <w:ind w:left="107" w:firstLine="0"/>
              <w:rPr>
                <w:b w:val="1"/>
                <w:bCs w:val="1"/>
                <w:sz w:val="19"/>
                <w:szCs w:val="19"/>
              </w:rPr>
            </w:pPr>
            <w:r w:rsidDel="00000000" w:rsidR="00000000" w:rsidRPr="00000000">
              <w:rPr>
                <w:b w:val="1"/>
                <w:bCs w:val="1"/>
                <w:color w:val="1f487c"/>
                <w:sz w:val="19"/>
                <w:szCs w:val="19"/>
                <w:rtl w:val="0"/>
              </w:rPr>
              <w:t xml:space="preserve">Norway</w:t>
            </w:r>
            <w:r w:rsidDel="00000000" w:rsidR="00000000" w:rsidRPr="00000000">
              <w:rPr>
                <w:rtl w:val="0"/>
              </w:rPr>
            </w:r>
          </w:p>
        </w:tc>
        <w:tc>
          <w:tcPr/>
          <w:p w:rsidR="00000000" w:rsidDel="00000000" w:rsidP="00000000" w:rsidRDefault="00000000" w:rsidRPr="00000000" w14:paraId="00000384">
            <w:pPr>
              <w:spacing w:line="204" w:lineRule="auto"/>
              <w:ind w:left="107" w:firstLine="0"/>
              <w:rPr>
                <w:b w:val="1"/>
                <w:bCs w:val="1"/>
                <w:sz w:val="18"/>
                <w:szCs w:val="18"/>
              </w:rPr>
            </w:pPr>
            <w:r w:rsidDel="00000000" w:rsidR="00000000" w:rsidRPr="00000000">
              <w:rPr>
                <w:b w:val="1"/>
                <w:bCs w:val="1"/>
                <w:sz w:val="18"/>
                <w:szCs w:val="18"/>
                <w:rtl w:val="0"/>
              </w:rPr>
              <w:t xml:space="preserve">RCN</w:t>
            </w:r>
          </w:p>
        </w:tc>
        <w:tc>
          <w:tcPr>
            <w:gridSpan w:val="2"/>
          </w:tcPr>
          <w:p w:rsidR="00000000" w:rsidDel="00000000" w:rsidP="00000000" w:rsidRDefault="00000000" w:rsidRPr="00000000" w14:paraId="00000385">
            <w:pPr>
              <w:spacing w:line="204" w:lineRule="auto"/>
              <w:ind w:left="715" w:right="695" w:firstLine="0"/>
              <w:jc w:val="center"/>
              <w:rPr>
                <w:b w:val="1"/>
                <w:bCs w:val="1"/>
                <w:sz w:val="18"/>
                <w:szCs w:val="18"/>
              </w:rPr>
            </w:pPr>
            <w:r w:rsidDel="00000000" w:rsidR="00000000" w:rsidRPr="00000000">
              <w:rPr>
                <w:b w:val="1"/>
                <w:bCs w:val="1"/>
                <w:sz w:val="18"/>
                <w:szCs w:val="18"/>
                <w:rtl w:val="0"/>
              </w:rPr>
              <w:t xml:space="preserve">0.434</w:t>
            </w:r>
          </w:p>
        </w:tc>
        <w:tc>
          <w:tcPr/>
          <w:p w:rsidR="00000000" w:rsidDel="00000000" w:rsidP="00000000" w:rsidRDefault="00000000" w:rsidRPr="00000000" w14:paraId="00000387">
            <w:pPr>
              <w:spacing w:line="204"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88">
            <w:pPr>
              <w:spacing w:line="204"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89">
            <w:pPr>
              <w:spacing w:line="204"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8A">
            <w:pPr>
              <w:spacing w:line="204"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8B">
            <w:pPr>
              <w:spacing w:line="204"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8C">
            <w:pPr>
              <w:spacing w:line="204" w:lineRule="auto"/>
              <w:ind w:left="109" w:firstLine="0"/>
              <w:rPr>
                <w:sz w:val="18"/>
                <w:szCs w:val="18"/>
              </w:rPr>
            </w:pPr>
            <w:hyperlink r:id="rId55">
              <w:r w:rsidDel="00000000" w:rsidR="00000000" w:rsidRPr="00000000">
                <w:rPr>
                  <w:sz w:val="18"/>
                  <w:szCs w:val="18"/>
                  <w:rtl w:val="0"/>
                </w:rPr>
                <w:t xml:space="preserve">twa@rcn.no</w:t>
              </w:r>
            </w:hyperlink>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38D">
            <w:pPr>
              <w:spacing w:line="213" w:lineRule="auto"/>
              <w:ind w:left="107" w:firstLine="0"/>
              <w:rPr>
                <w:b w:val="1"/>
                <w:bCs w:val="1"/>
                <w:sz w:val="19"/>
                <w:szCs w:val="19"/>
              </w:rPr>
            </w:pPr>
            <w:r w:rsidDel="00000000" w:rsidR="00000000" w:rsidRPr="00000000">
              <w:rPr>
                <w:b w:val="1"/>
                <w:bCs w:val="1"/>
                <w:color w:val="1f487c"/>
                <w:sz w:val="19"/>
                <w:szCs w:val="19"/>
                <w:rtl w:val="0"/>
              </w:rPr>
              <w:t xml:space="preserve">Poland</w:t>
            </w:r>
            <w:r w:rsidDel="00000000" w:rsidR="00000000" w:rsidRPr="00000000">
              <w:rPr>
                <w:rtl w:val="0"/>
              </w:rPr>
            </w:r>
          </w:p>
        </w:tc>
        <w:tc>
          <w:tcPr/>
          <w:p w:rsidR="00000000" w:rsidDel="00000000" w:rsidP="00000000" w:rsidRDefault="00000000" w:rsidRPr="00000000" w14:paraId="0000038E">
            <w:pPr>
              <w:spacing w:line="202" w:lineRule="auto"/>
              <w:ind w:left="107" w:firstLine="0"/>
              <w:rPr>
                <w:b w:val="1"/>
                <w:bCs w:val="1"/>
                <w:sz w:val="18"/>
                <w:szCs w:val="18"/>
              </w:rPr>
            </w:pPr>
            <w:r w:rsidDel="00000000" w:rsidR="00000000" w:rsidRPr="00000000">
              <w:rPr>
                <w:b w:val="1"/>
                <w:bCs w:val="1"/>
                <w:sz w:val="18"/>
                <w:szCs w:val="18"/>
                <w:rtl w:val="0"/>
              </w:rPr>
              <w:t xml:space="preserve">NCBR</w:t>
            </w:r>
          </w:p>
        </w:tc>
        <w:tc>
          <w:tcPr/>
          <w:p w:rsidR="00000000" w:rsidDel="00000000" w:rsidP="00000000" w:rsidRDefault="00000000" w:rsidRPr="00000000" w14:paraId="0000038F">
            <w:pPr>
              <w:spacing w:line="202"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390">
            <w:pPr>
              <w:spacing w:line="202" w:lineRule="auto"/>
              <w:ind w:left="108" w:firstLine="0"/>
              <w:rPr>
                <w:b w:val="1"/>
                <w:bCs w:val="1"/>
                <w:sz w:val="18"/>
                <w:szCs w:val="18"/>
              </w:rPr>
            </w:pPr>
            <w:r w:rsidDel="00000000" w:rsidR="00000000" w:rsidRPr="00000000">
              <w:rPr>
                <w:b w:val="1"/>
                <w:bCs w:val="1"/>
                <w:sz w:val="18"/>
                <w:szCs w:val="18"/>
                <w:rtl w:val="0"/>
              </w:rPr>
              <w:t xml:space="preserve">1.50</w:t>
            </w:r>
          </w:p>
        </w:tc>
        <w:tc>
          <w:tcPr/>
          <w:p w:rsidR="00000000" w:rsidDel="00000000" w:rsidP="00000000" w:rsidRDefault="00000000" w:rsidRPr="00000000" w14:paraId="00000391">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92">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93">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94">
            <w:pPr>
              <w:spacing w:line="202"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95">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96">
            <w:pPr>
              <w:spacing w:line="202" w:lineRule="auto"/>
              <w:ind w:left="109" w:firstLine="0"/>
              <w:rPr>
                <w:sz w:val="18"/>
                <w:szCs w:val="18"/>
              </w:rPr>
            </w:pPr>
            <w:hyperlink r:id="rId56">
              <w:r w:rsidDel="00000000" w:rsidR="00000000" w:rsidRPr="00000000">
                <w:rPr>
                  <w:sz w:val="18"/>
                  <w:szCs w:val="18"/>
                  <w:rtl w:val="0"/>
                </w:rPr>
                <w:t xml:space="preserve">Krystyna.Maciejko@ncbr.gov.pl</w:t>
              </w:r>
            </w:hyperlink>
            <w:r w:rsidDel="00000000" w:rsidR="00000000" w:rsidRPr="00000000">
              <w:rPr>
                <w:rtl w:val="0"/>
              </w:rPr>
            </w:r>
          </w:p>
        </w:tc>
      </w:tr>
      <w:tr>
        <w:trPr>
          <w:cantSplit w:val="0"/>
          <w:trHeight w:val="621" w:hRule="atLeast"/>
          <w:tblHeader w:val="0"/>
        </w:trPr>
        <w:tc>
          <w:tcPr>
            <w:shd w:fill="dbe4f0" w:val="clear"/>
          </w:tcPr>
          <w:p w:rsidR="00000000" w:rsidDel="00000000" w:rsidP="00000000" w:rsidRDefault="00000000" w:rsidRPr="00000000" w14:paraId="00000397">
            <w:pPr>
              <w:spacing w:line="213" w:lineRule="auto"/>
              <w:ind w:left="107" w:firstLine="0"/>
              <w:rPr>
                <w:b w:val="1"/>
                <w:bCs w:val="1"/>
                <w:sz w:val="19"/>
                <w:szCs w:val="19"/>
              </w:rPr>
            </w:pPr>
            <w:r w:rsidDel="00000000" w:rsidR="00000000" w:rsidRPr="00000000">
              <w:rPr>
                <w:b w:val="1"/>
                <w:bCs w:val="1"/>
                <w:color w:val="1f487c"/>
                <w:sz w:val="19"/>
                <w:szCs w:val="19"/>
                <w:rtl w:val="0"/>
              </w:rPr>
              <w:t xml:space="preserve">Poland</w:t>
            </w:r>
            <w:r w:rsidDel="00000000" w:rsidR="00000000" w:rsidRPr="00000000">
              <w:rPr>
                <w:rtl w:val="0"/>
              </w:rPr>
            </w:r>
          </w:p>
        </w:tc>
        <w:tc>
          <w:tcPr/>
          <w:p w:rsidR="00000000" w:rsidDel="00000000" w:rsidP="00000000" w:rsidRDefault="00000000" w:rsidRPr="00000000" w14:paraId="00000398">
            <w:pPr>
              <w:spacing w:line="202" w:lineRule="auto"/>
              <w:ind w:left="107" w:firstLine="0"/>
              <w:rPr>
                <w:b w:val="1"/>
                <w:bCs w:val="1"/>
                <w:sz w:val="18"/>
                <w:szCs w:val="18"/>
              </w:rPr>
            </w:pPr>
            <w:r w:rsidDel="00000000" w:rsidR="00000000" w:rsidRPr="00000000">
              <w:rPr>
                <w:b w:val="1"/>
                <w:bCs w:val="1"/>
                <w:sz w:val="18"/>
                <w:szCs w:val="18"/>
                <w:rtl w:val="0"/>
              </w:rPr>
              <w:t xml:space="preserve">NCN</w:t>
            </w:r>
          </w:p>
        </w:tc>
        <w:tc>
          <w:tcPr/>
          <w:p w:rsidR="00000000" w:rsidDel="00000000" w:rsidP="00000000" w:rsidRDefault="00000000" w:rsidRPr="00000000" w14:paraId="00000399">
            <w:pPr>
              <w:spacing w:line="202" w:lineRule="auto"/>
              <w:ind w:left="108" w:firstLine="0"/>
              <w:rPr>
                <w:b w:val="1"/>
                <w:bCs w:val="1"/>
                <w:sz w:val="18"/>
                <w:szCs w:val="18"/>
              </w:rPr>
            </w:pPr>
            <w:r w:rsidDel="00000000" w:rsidR="00000000" w:rsidRPr="00000000">
              <w:rPr>
                <w:b w:val="1"/>
                <w:bCs w:val="1"/>
                <w:sz w:val="18"/>
                <w:szCs w:val="18"/>
                <w:rtl w:val="0"/>
              </w:rPr>
              <w:t xml:space="preserve">1.50</w:t>
            </w:r>
          </w:p>
        </w:tc>
        <w:tc>
          <w:tcPr/>
          <w:p w:rsidR="00000000" w:rsidDel="00000000" w:rsidP="00000000" w:rsidRDefault="00000000" w:rsidRPr="00000000" w14:paraId="0000039A">
            <w:pPr>
              <w:spacing w:line="202"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39B">
            <w:pPr>
              <w:spacing w:line="202" w:lineRule="auto"/>
              <w:ind w:left="109" w:firstLine="0"/>
              <w:rPr>
                <w:sz w:val="18"/>
                <w:szCs w:val="18"/>
              </w:rPr>
            </w:pPr>
            <w:r w:rsidDel="00000000" w:rsidR="00000000" w:rsidRPr="00000000">
              <w:rPr>
                <w:sz w:val="18"/>
                <w:szCs w:val="18"/>
                <w:rtl w:val="0"/>
              </w:rPr>
              <w:t xml:space="preserve">5-6</w:t>
            </w:r>
          </w:p>
        </w:tc>
        <w:tc>
          <w:tcPr/>
          <w:p w:rsidR="00000000" w:rsidDel="00000000" w:rsidP="00000000" w:rsidRDefault="00000000" w:rsidRPr="00000000" w14:paraId="0000039C">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9D">
            <w:pPr>
              <w:spacing w:line="202" w:lineRule="auto"/>
              <w:ind w:left="109" w:firstLine="0"/>
              <w:rPr>
                <w:sz w:val="18"/>
                <w:szCs w:val="18"/>
              </w:rPr>
            </w:pPr>
            <w:r w:rsidDel="00000000" w:rsidR="00000000" w:rsidRPr="00000000">
              <w:rPr>
                <w:sz w:val="18"/>
                <w:szCs w:val="18"/>
                <w:rtl w:val="0"/>
              </w:rPr>
              <w:t xml:space="preserve">National application</w:t>
            </w:r>
          </w:p>
          <w:p w:rsidR="00000000" w:rsidDel="00000000" w:rsidP="00000000" w:rsidRDefault="00000000" w:rsidRPr="00000000" w14:paraId="0000039E">
            <w:pPr>
              <w:ind w:left="109" w:firstLine="0"/>
              <w:rPr>
                <w:sz w:val="18"/>
                <w:szCs w:val="18"/>
              </w:rPr>
            </w:pPr>
            <w:r w:rsidDel="00000000" w:rsidR="00000000" w:rsidRPr="00000000">
              <w:rPr>
                <w:sz w:val="18"/>
                <w:szCs w:val="18"/>
                <w:rtl w:val="0"/>
              </w:rPr>
              <w:t xml:space="preserve">to be submitted mandatorily</w:t>
            </w:r>
          </w:p>
        </w:tc>
        <w:tc>
          <w:tcPr/>
          <w:p w:rsidR="00000000" w:rsidDel="00000000" w:rsidP="00000000" w:rsidRDefault="00000000" w:rsidRPr="00000000" w14:paraId="0000039F">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A0">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A1">
            <w:pPr>
              <w:spacing w:line="242" w:lineRule="auto"/>
              <w:ind w:left="109" w:firstLine="0"/>
              <w:rPr>
                <w:sz w:val="18"/>
                <w:szCs w:val="18"/>
              </w:rPr>
            </w:pPr>
            <w:hyperlink r:id="rId57">
              <w:r w:rsidDel="00000000" w:rsidR="00000000" w:rsidRPr="00000000">
                <w:rPr>
                  <w:sz w:val="18"/>
                  <w:szCs w:val="18"/>
                  <w:rtl w:val="0"/>
                </w:rPr>
                <w:t xml:space="preserve">quantera@ncn.gov.pl</w:t>
              </w:r>
            </w:hyperlink>
            <w:r w:rsidDel="00000000" w:rsidR="00000000" w:rsidRPr="00000000">
              <w:rPr>
                <w:sz w:val="18"/>
                <w:szCs w:val="18"/>
                <w:rtl w:val="0"/>
              </w:rPr>
              <w:t xml:space="preserve"> </w:t>
            </w:r>
            <w:hyperlink r:id="rId58">
              <w:r w:rsidDel="00000000" w:rsidR="00000000" w:rsidRPr="00000000">
                <w:rPr>
                  <w:sz w:val="18"/>
                  <w:szCs w:val="18"/>
                  <w:rtl w:val="0"/>
                </w:rPr>
                <w:t xml:space="preserve">alicja.dylag@ncn.gov.pl</w:t>
              </w:r>
            </w:hyperlink>
            <w:r w:rsidDel="00000000" w:rsidR="00000000" w:rsidRPr="00000000">
              <w:rPr>
                <w:rtl w:val="0"/>
              </w:rPr>
            </w:r>
          </w:p>
        </w:tc>
      </w:tr>
      <w:tr>
        <w:trPr>
          <w:cantSplit w:val="0"/>
          <w:trHeight w:val="1448" w:hRule="atLeast"/>
          <w:tblHeader w:val="0"/>
        </w:trPr>
        <w:tc>
          <w:tcPr>
            <w:shd w:fill="dbe4f0" w:val="clear"/>
          </w:tcPr>
          <w:p w:rsidR="00000000" w:rsidDel="00000000" w:rsidP="00000000" w:rsidRDefault="00000000" w:rsidRPr="00000000" w14:paraId="000003A2">
            <w:pPr>
              <w:spacing w:line="213" w:lineRule="auto"/>
              <w:ind w:left="107" w:firstLine="0"/>
              <w:rPr>
                <w:b w:val="1"/>
                <w:bCs w:val="1"/>
                <w:sz w:val="19"/>
                <w:szCs w:val="19"/>
              </w:rPr>
            </w:pPr>
            <w:r w:rsidDel="00000000" w:rsidR="00000000" w:rsidRPr="00000000">
              <w:rPr>
                <w:b w:val="1"/>
                <w:bCs w:val="1"/>
                <w:color w:val="1f487c"/>
                <w:sz w:val="19"/>
                <w:szCs w:val="19"/>
                <w:rtl w:val="0"/>
              </w:rPr>
              <w:t xml:space="preserve">Romania</w:t>
            </w:r>
            <w:r w:rsidDel="00000000" w:rsidR="00000000" w:rsidRPr="00000000">
              <w:rPr>
                <w:rtl w:val="0"/>
              </w:rPr>
            </w:r>
          </w:p>
        </w:tc>
        <w:tc>
          <w:tcPr/>
          <w:p w:rsidR="00000000" w:rsidDel="00000000" w:rsidP="00000000" w:rsidRDefault="00000000" w:rsidRPr="00000000" w14:paraId="000003A3">
            <w:pPr>
              <w:spacing w:line="202" w:lineRule="auto"/>
              <w:ind w:left="107" w:firstLine="0"/>
              <w:rPr>
                <w:b w:val="1"/>
                <w:bCs w:val="1"/>
                <w:sz w:val="18"/>
                <w:szCs w:val="18"/>
              </w:rPr>
            </w:pPr>
            <w:r w:rsidDel="00000000" w:rsidR="00000000" w:rsidRPr="00000000">
              <w:rPr>
                <w:b w:val="1"/>
                <w:bCs w:val="1"/>
                <w:sz w:val="18"/>
                <w:szCs w:val="18"/>
                <w:rtl w:val="0"/>
              </w:rPr>
              <w:t xml:space="preserve">UEFISCDI</w:t>
            </w:r>
          </w:p>
        </w:tc>
        <w:tc>
          <w:tcPr>
            <w:gridSpan w:val="2"/>
          </w:tcPr>
          <w:p w:rsidR="00000000" w:rsidDel="00000000" w:rsidP="00000000" w:rsidRDefault="00000000" w:rsidRPr="00000000" w14:paraId="000003A4">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0.50</w:t>
            </w:r>
          </w:p>
        </w:tc>
        <w:tc>
          <w:tcPr/>
          <w:p w:rsidR="00000000" w:rsidDel="00000000" w:rsidP="00000000" w:rsidRDefault="00000000" w:rsidRPr="00000000" w14:paraId="000003A6">
            <w:pPr>
              <w:spacing w:line="202" w:lineRule="auto"/>
              <w:ind w:left="109" w:firstLine="0"/>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3A7">
            <w:pPr>
              <w:numPr>
                <w:ilvl w:val="0"/>
                <w:numId w:val="48"/>
              </w:numPr>
              <w:tabs>
                <w:tab w:val="left" w:leader="none" w:pos="223"/>
              </w:tabs>
              <w:ind w:left="109" w:right="141" w:firstLine="0"/>
            </w:pPr>
            <w:r w:rsidDel="00000000" w:rsidR="00000000" w:rsidRPr="00000000">
              <w:rPr>
                <w:sz w:val="18"/>
                <w:szCs w:val="18"/>
                <w:rtl w:val="0"/>
              </w:rPr>
              <w:t xml:space="preserve">0.25 in case a Romanian institution is the coordinator (together with other Romanian partner(s) – if it is the case)</w:t>
            </w:r>
          </w:p>
          <w:p w:rsidR="00000000" w:rsidDel="00000000" w:rsidP="00000000" w:rsidRDefault="00000000" w:rsidRPr="00000000" w14:paraId="000003A8">
            <w:pPr>
              <w:numPr>
                <w:ilvl w:val="0"/>
                <w:numId w:val="48"/>
              </w:numPr>
              <w:tabs>
                <w:tab w:val="left" w:leader="none" w:pos="223"/>
              </w:tabs>
              <w:ind w:left="222" w:hanging="114"/>
            </w:pPr>
            <w:r w:rsidDel="00000000" w:rsidR="00000000" w:rsidRPr="00000000">
              <w:rPr>
                <w:sz w:val="18"/>
                <w:szCs w:val="18"/>
                <w:rtl w:val="0"/>
              </w:rPr>
              <w:t xml:space="preserve">0.20 for one/all Romanian</w:t>
            </w:r>
          </w:p>
          <w:p w:rsidR="00000000" w:rsidDel="00000000" w:rsidP="00000000" w:rsidRDefault="00000000" w:rsidRPr="00000000" w14:paraId="000003A9">
            <w:pPr>
              <w:spacing w:line="206" w:lineRule="auto"/>
              <w:ind w:left="109" w:firstLine="0"/>
              <w:rPr>
                <w:sz w:val="18"/>
                <w:szCs w:val="18"/>
              </w:rPr>
            </w:pPr>
            <w:r w:rsidDel="00000000" w:rsidR="00000000" w:rsidRPr="00000000">
              <w:rPr>
                <w:sz w:val="18"/>
                <w:szCs w:val="18"/>
                <w:rtl w:val="0"/>
              </w:rPr>
              <w:t xml:space="preserve">partner(s) participating in a proposal.</w:t>
            </w:r>
          </w:p>
        </w:tc>
        <w:tc>
          <w:tcPr/>
          <w:p w:rsidR="00000000" w:rsidDel="00000000" w:rsidP="00000000" w:rsidRDefault="00000000" w:rsidRPr="00000000" w14:paraId="000003AA">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AB">
            <w:pPr>
              <w:spacing w:line="202"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AC">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AD">
            <w:pPr>
              <w:spacing w:line="202" w:lineRule="auto"/>
              <w:ind w:left="109" w:firstLine="0"/>
              <w:rPr>
                <w:sz w:val="18"/>
                <w:szCs w:val="18"/>
              </w:rPr>
            </w:pPr>
            <w:hyperlink r:id="rId59">
              <w:r w:rsidDel="00000000" w:rsidR="00000000" w:rsidRPr="00000000">
                <w:rPr>
                  <w:sz w:val="18"/>
                  <w:szCs w:val="18"/>
                  <w:rtl w:val="0"/>
                </w:rPr>
                <w:t xml:space="preserve">Nicoleta.Dumitrache@uefiscdi.ro</w:t>
              </w:r>
            </w:hyperlink>
            <w:r w:rsidDel="00000000" w:rsidR="00000000" w:rsidRPr="00000000">
              <w:rPr>
                <w:rtl w:val="0"/>
              </w:rPr>
            </w:r>
          </w:p>
        </w:tc>
      </w:tr>
      <w:tr>
        <w:trPr>
          <w:cantSplit w:val="0"/>
          <w:trHeight w:val="414" w:hRule="atLeast"/>
          <w:tblHeader w:val="0"/>
        </w:trPr>
        <w:tc>
          <w:tcPr>
            <w:shd w:fill="dbe4f0" w:val="clear"/>
          </w:tcPr>
          <w:p w:rsidR="00000000" w:rsidDel="00000000" w:rsidP="00000000" w:rsidRDefault="00000000" w:rsidRPr="00000000" w14:paraId="000003AE">
            <w:pPr>
              <w:spacing w:line="216" w:lineRule="auto"/>
              <w:ind w:left="107" w:firstLine="0"/>
              <w:rPr>
                <w:b w:val="1"/>
                <w:bCs w:val="1"/>
                <w:sz w:val="19"/>
                <w:szCs w:val="19"/>
              </w:rPr>
            </w:pPr>
            <w:r w:rsidDel="00000000" w:rsidR="00000000" w:rsidRPr="00000000">
              <w:rPr>
                <w:b w:val="1"/>
                <w:bCs w:val="1"/>
                <w:color w:val="1f487c"/>
                <w:sz w:val="19"/>
                <w:szCs w:val="19"/>
                <w:rtl w:val="0"/>
              </w:rPr>
              <w:t xml:space="preserve">Slovakia</w:t>
            </w:r>
            <w:r w:rsidDel="00000000" w:rsidR="00000000" w:rsidRPr="00000000">
              <w:rPr>
                <w:rtl w:val="0"/>
              </w:rPr>
            </w:r>
          </w:p>
        </w:tc>
        <w:tc>
          <w:tcPr/>
          <w:p w:rsidR="00000000" w:rsidDel="00000000" w:rsidP="00000000" w:rsidRDefault="00000000" w:rsidRPr="00000000" w14:paraId="000003AF">
            <w:pPr>
              <w:spacing w:line="204" w:lineRule="auto"/>
              <w:ind w:left="107" w:firstLine="0"/>
              <w:rPr>
                <w:b w:val="1"/>
                <w:bCs w:val="1"/>
                <w:sz w:val="18"/>
                <w:szCs w:val="18"/>
              </w:rPr>
            </w:pPr>
            <w:r w:rsidDel="00000000" w:rsidR="00000000" w:rsidRPr="00000000">
              <w:rPr>
                <w:b w:val="1"/>
                <w:bCs w:val="1"/>
                <w:sz w:val="18"/>
                <w:szCs w:val="18"/>
                <w:rtl w:val="0"/>
              </w:rPr>
              <w:t xml:space="preserve">SAS</w:t>
            </w:r>
          </w:p>
        </w:tc>
        <w:tc>
          <w:tcPr>
            <w:gridSpan w:val="2"/>
          </w:tcPr>
          <w:p w:rsidR="00000000" w:rsidDel="00000000" w:rsidP="00000000" w:rsidRDefault="00000000" w:rsidRPr="00000000" w14:paraId="000003B0">
            <w:pPr>
              <w:spacing w:line="204" w:lineRule="auto"/>
              <w:ind w:left="715" w:right="695" w:firstLine="0"/>
              <w:jc w:val="center"/>
              <w:rPr>
                <w:b w:val="1"/>
                <w:bCs w:val="1"/>
                <w:sz w:val="18"/>
                <w:szCs w:val="18"/>
              </w:rPr>
            </w:pPr>
            <w:r w:rsidDel="00000000" w:rsidR="00000000" w:rsidRPr="00000000">
              <w:rPr>
                <w:b w:val="1"/>
                <w:bCs w:val="1"/>
                <w:sz w:val="18"/>
                <w:szCs w:val="18"/>
                <w:rtl w:val="0"/>
              </w:rPr>
              <w:t xml:space="preserve">0.12</w:t>
            </w:r>
          </w:p>
        </w:tc>
        <w:tc>
          <w:tcPr/>
          <w:p w:rsidR="00000000" w:rsidDel="00000000" w:rsidP="00000000" w:rsidRDefault="00000000" w:rsidRPr="00000000" w14:paraId="000003B2">
            <w:pPr>
              <w:spacing w:line="204" w:lineRule="auto"/>
              <w:ind w:left="109" w:firstLine="0"/>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B3">
            <w:pPr>
              <w:spacing w:line="204" w:lineRule="auto"/>
              <w:ind w:left="109" w:firstLine="0"/>
              <w:rPr>
                <w:sz w:val="18"/>
                <w:szCs w:val="18"/>
              </w:rPr>
            </w:pPr>
            <w:r w:rsidDel="00000000" w:rsidR="00000000" w:rsidRPr="00000000">
              <w:rPr>
                <w:sz w:val="18"/>
                <w:szCs w:val="18"/>
                <w:rtl w:val="0"/>
              </w:rPr>
              <w:t xml:space="preserve">0.12</w:t>
            </w:r>
          </w:p>
        </w:tc>
        <w:tc>
          <w:tcPr/>
          <w:p w:rsidR="00000000" w:rsidDel="00000000" w:rsidP="00000000" w:rsidRDefault="00000000" w:rsidRPr="00000000" w14:paraId="000003B4">
            <w:pPr>
              <w:spacing w:line="204"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B5">
            <w:pPr>
              <w:spacing w:line="204"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B6">
            <w:pPr>
              <w:spacing w:line="204"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B7">
            <w:pPr>
              <w:spacing w:line="206" w:lineRule="auto"/>
              <w:ind w:left="109" w:firstLine="0"/>
              <w:rPr>
                <w:sz w:val="18"/>
                <w:szCs w:val="18"/>
              </w:rPr>
            </w:pPr>
            <w:hyperlink r:id="rId60">
              <w:r w:rsidDel="00000000" w:rsidR="00000000" w:rsidRPr="00000000">
                <w:rPr>
                  <w:sz w:val="18"/>
                  <w:szCs w:val="18"/>
                  <w:rtl w:val="0"/>
                </w:rPr>
                <w:t xml:space="preserve">Mnovak@up.upsav.sk</w:t>
              </w:r>
            </w:hyperlink>
            <w:r w:rsidDel="00000000" w:rsidR="00000000" w:rsidRPr="00000000">
              <w:rPr>
                <w:sz w:val="18"/>
                <w:szCs w:val="18"/>
                <w:rtl w:val="0"/>
              </w:rPr>
              <w:t xml:space="preserve"> </w:t>
            </w:r>
            <w:hyperlink r:id="rId61">
              <w:r w:rsidDel="00000000" w:rsidR="00000000" w:rsidRPr="00000000">
                <w:rPr>
                  <w:sz w:val="18"/>
                  <w:szCs w:val="18"/>
                  <w:rtl w:val="0"/>
                </w:rPr>
                <w:t xml:space="preserve">Panisova@up.upsav.sk</w:t>
              </w:r>
            </w:hyperlink>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3B8">
            <w:pPr>
              <w:spacing w:line="213" w:lineRule="auto"/>
              <w:ind w:left="107" w:firstLine="0"/>
              <w:rPr>
                <w:b w:val="1"/>
                <w:bCs w:val="1"/>
                <w:sz w:val="19"/>
                <w:szCs w:val="19"/>
              </w:rPr>
            </w:pPr>
            <w:r w:rsidDel="00000000" w:rsidR="00000000" w:rsidRPr="00000000">
              <w:rPr>
                <w:b w:val="1"/>
                <w:bCs w:val="1"/>
                <w:color w:val="1f487c"/>
                <w:sz w:val="19"/>
                <w:szCs w:val="19"/>
                <w:rtl w:val="0"/>
              </w:rPr>
              <w:t xml:space="preserve">Slovenia</w:t>
            </w:r>
            <w:r w:rsidDel="00000000" w:rsidR="00000000" w:rsidRPr="00000000">
              <w:rPr>
                <w:rtl w:val="0"/>
              </w:rPr>
            </w:r>
          </w:p>
        </w:tc>
        <w:tc>
          <w:tcPr/>
          <w:p w:rsidR="00000000" w:rsidDel="00000000" w:rsidP="00000000" w:rsidRDefault="00000000" w:rsidRPr="00000000" w14:paraId="000003B9">
            <w:pPr>
              <w:spacing w:line="202" w:lineRule="auto"/>
              <w:ind w:left="107" w:firstLine="0"/>
              <w:rPr>
                <w:b w:val="1"/>
                <w:bCs w:val="1"/>
                <w:sz w:val="18"/>
                <w:szCs w:val="18"/>
              </w:rPr>
            </w:pPr>
            <w:r w:rsidDel="00000000" w:rsidR="00000000" w:rsidRPr="00000000">
              <w:rPr>
                <w:b w:val="1"/>
                <w:bCs w:val="1"/>
                <w:sz w:val="18"/>
                <w:szCs w:val="18"/>
                <w:rtl w:val="0"/>
              </w:rPr>
              <w:t xml:space="preserve">MVZI</w:t>
            </w:r>
          </w:p>
        </w:tc>
        <w:tc>
          <w:tcPr>
            <w:gridSpan w:val="2"/>
          </w:tcPr>
          <w:p w:rsidR="00000000" w:rsidDel="00000000" w:rsidP="00000000" w:rsidRDefault="00000000" w:rsidRPr="00000000" w14:paraId="000003BA">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0.90</w:t>
            </w:r>
          </w:p>
        </w:tc>
        <w:tc>
          <w:tcPr/>
          <w:p w:rsidR="00000000" w:rsidDel="00000000" w:rsidP="00000000" w:rsidRDefault="00000000" w:rsidRPr="00000000" w14:paraId="000003BC">
            <w:pPr>
              <w:spacing w:line="202" w:lineRule="auto"/>
              <w:ind w:left="109" w:firstLine="0"/>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3BD">
            <w:pPr>
              <w:spacing w:line="202" w:lineRule="auto"/>
              <w:ind w:left="109" w:firstLine="0"/>
              <w:rPr>
                <w:sz w:val="18"/>
                <w:szCs w:val="18"/>
              </w:rPr>
            </w:pPr>
            <w:r w:rsidDel="00000000" w:rsidR="00000000" w:rsidRPr="00000000">
              <w:rPr>
                <w:sz w:val="18"/>
                <w:szCs w:val="18"/>
                <w:rtl w:val="0"/>
              </w:rPr>
              <w:t xml:space="preserve">max. 0.3 per project</w:t>
            </w:r>
          </w:p>
        </w:tc>
        <w:tc>
          <w:tcPr/>
          <w:p w:rsidR="00000000" w:rsidDel="00000000" w:rsidP="00000000" w:rsidRDefault="00000000" w:rsidRPr="00000000" w14:paraId="000003BE">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BF">
            <w:pPr>
              <w:spacing w:line="202"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C0">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C1">
            <w:pPr>
              <w:spacing w:line="202" w:lineRule="auto"/>
              <w:ind w:left="109" w:firstLine="0"/>
              <w:rPr>
                <w:sz w:val="18"/>
                <w:szCs w:val="18"/>
              </w:rPr>
            </w:pPr>
            <w:hyperlink r:id="rId62">
              <w:r w:rsidDel="00000000" w:rsidR="00000000" w:rsidRPr="00000000">
                <w:rPr>
                  <w:sz w:val="18"/>
                  <w:szCs w:val="18"/>
                  <w:rtl w:val="0"/>
                </w:rPr>
                <w:t xml:space="preserve">Anamarija.Meglic@gov.si</w:t>
              </w:r>
            </w:hyperlink>
            <w:r w:rsidDel="00000000" w:rsidR="00000000" w:rsidRPr="00000000">
              <w:rPr>
                <w:rtl w:val="0"/>
              </w:rPr>
            </w:r>
          </w:p>
        </w:tc>
      </w:tr>
      <w:tr>
        <w:trPr>
          <w:cantSplit w:val="0"/>
          <w:trHeight w:val="266" w:hRule="atLeast"/>
          <w:tblHeader w:val="0"/>
        </w:trPr>
        <w:tc>
          <w:tcPr>
            <w:shd w:fill="dbe4f0" w:val="clear"/>
          </w:tcPr>
          <w:p w:rsidR="00000000" w:rsidDel="00000000" w:rsidP="00000000" w:rsidRDefault="00000000" w:rsidRPr="00000000" w14:paraId="000003C2">
            <w:pPr>
              <w:spacing w:line="216" w:lineRule="auto"/>
              <w:ind w:left="107" w:firstLine="0"/>
              <w:rPr>
                <w:b w:val="1"/>
                <w:bCs w:val="1"/>
                <w:sz w:val="19"/>
                <w:szCs w:val="19"/>
              </w:rPr>
            </w:pPr>
            <w:r w:rsidDel="00000000" w:rsidR="00000000" w:rsidRPr="00000000">
              <w:rPr>
                <w:b w:val="1"/>
                <w:bCs w:val="1"/>
                <w:color w:val="1f487c"/>
                <w:sz w:val="19"/>
                <w:szCs w:val="19"/>
                <w:rtl w:val="0"/>
              </w:rPr>
              <w:t xml:space="preserve">South Korea</w:t>
            </w:r>
            <w:r w:rsidDel="00000000" w:rsidR="00000000" w:rsidRPr="00000000">
              <w:rPr>
                <w:rtl w:val="0"/>
              </w:rPr>
            </w:r>
          </w:p>
        </w:tc>
        <w:tc>
          <w:tcPr/>
          <w:p w:rsidR="00000000" w:rsidDel="00000000" w:rsidP="00000000" w:rsidRDefault="00000000" w:rsidRPr="00000000" w14:paraId="000003C3">
            <w:pPr>
              <w:spacing w:before="26" w:lineRule="auto"/>
              <w:ind w:left="107" w:firstLine="0"/>
              <w:rPr>
                <w:b w:val="1"/>
                <w:bCs w:val="1"/>
                <w:sz w:val="18"/>
                <w:szCs w:val="18"/>
              </w:rPr>
            </w:pPr>
            <w:r w:rsidDel="00000000" w:rsidR="00000000" w:rsidRPr="00000000">
              <w:rPr>
                <w:b w:val="1"/>
                <w:bCs w:val="1"/>
                <w:sz w:val="18"/>
                <w:szCs w:val="18"/>
                <w:rtl w:val="0"/>
              </w:rPr>
              <w:t xml:space="preserve">NRF</w:t>
            </w:r>
          </w:p>
        </w:tc>
        <w:tc>
          <w:tcPr>
            <w:gridSpan w:val="2"/>
          </w:tcPr>
          <w:p w:rsidR="00000000" w:rsidDel="00000000" w:rsidP="00000000" w:rsidRDefault="00000000" w:rsidRPr="00000000" w14:paraId="000003C4">
            <w:pPr>
              <w:spacing w:before="26" w:lineRule="auto"/>
              <w:ind w:left="715" w:right="695" w:firstLine="0"/>
              <w:jc w:val="center"/>
              <w:rPr>
                <w:b w:val="1"/>
                <w:bCs w:val="1"/>
                <w:sz w:val="18"/>
                <w:szCs w:val="18"/>
              </w:rPr>
            </w:pPr>
            <w:r w:rsidDel="00000000" w:rsidR="00000000" w:rsidRPr="00000000">
              <w:rPr>
                <w:b w:val="1"/>
                <w:bCs w:val="1"/>
                <w:sz w:val="18"/>
                <w:szCs w:val="18"/>
                <w:rtl w:val="0"/>
              </w:rPr>
              <w:t xml:space="preserve">1.6</w:t>
            </w:r>
          </w:p>
        </w:tc>
        <w:tc>
          <w:tcPr/>
          <w:p w:rsidR="00000000" w:rsidDel="00000000" w:rsidP="00000000" w:rsidRDefault="00000000" w:rsidRPr="00000000" w14:paraId="000003C6">
            <w:pPr>
              <w:spacing w:line="204" w:lineRule="auto"/>
              <w:ind w:left="109" w:firstLine="0"/>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3C7">
            <w:pPr>
              <w:spacing w:line="204"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C8">
            <w:pPr>
              <w:spacing w:line="204" w:lineRule="auto"/>
              <w:ind w:left="109" w:firstLine="0"/>
              <w:rPr>
                <w:sz w:val="18"/>
                <w:szCs w:val="18"/>
              </w:rPr>
            </w:pPr>
            <w:r w:rsidDel="00000000" w:rsidR="00000000" w:rsidRPr="00000000">
              <w:rPr>
                <w:sz w:val="18"/>
                <w:szCs w:val="18"/>
                <w:rtl w:val="0"/>
              </w:rPr>
              <w:t xml:space="preserve">Mandatory</w:t>
            </w:r>
          </w:p>
        </w:tc>
        <w:tc>
          <w:tcPr/>
          <w:p w:rsidR="00000000" w:rsidDel="00000000" w:rsidP="00000000" w:rsidRDefault="00000000" w:rsidRPr="00000000" w14:paraId="000003C9">
            <w:pPr>
              <w:spacing w:line="204"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CA">
            <w:pPr>
              <w:spacing w:line="204"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CB">
            <w:pPr>
              <w:spacing w:line="204" w:lineRule="auto"/>
              <w:ind w:left="109" w:firstLine="0"/>
              <w:rPr>
                <w:sz w:val="18"/>
                <w:szCs w:val="18"/>
              </w:rPr>
            </w:pPr>
            <w:hyperlink r:id="rId63">
              <w:r w:rsidDel="00000000" w:rsidR="00000000" w:rsidRPr="00000000">
                <w:rPr>
                  <w:sz w:val="18"/>
                  <w:szCs w:val="18"/>
                  <w:rtl w:val="0"/>
                </w:rPr>
                <w:t xml:space="preserve">rock@nrf.re.kr</w:t>
              </w:r>
            </w:hyperlink>
            <w:r w:rsidDel="00000000" w:rsidR="00000000" w:rsidRPr="00000000">
              <w:rPr>
                <w:rtl w:val="0"/>
              </w:rPr>
            </w:r>
          </w:p>
        </w:tc>
      </w:tr>
      <w:tr>
        <w:trPr>
          <w:cantSplit w:val="0"/>
          <w:trHeight w:val="1448" w:hRule="atLeast"/>
          <w:tblHeader w:val="0"/>
        </w:trPr>
        <w:tc>
          <w:tcPr>
            <w:shd w:fill="dbe4f0" w:val="clear"/>
          </w:tcPr>
          <w:p w:rsidR="00000000" w:rsidDel="00000000" w:rsidP="00000000" w:rsidRDefault="00000000" w:rsidRPr="00000000" w14:paraId="000003CC">
            <w:pPr>
              <w:spacing w:line="213" w:lineRule="auto"/>
              <w:ind w:left="107" w:firstLine="0"/>
              <w:rPr>
                <w:b w:val="1"/>
                <w:bCs w:val="1"/>
                <w:sz w:val="19"/>
                <w:szCs w:val="19"/>
              </w:rPr>
            </w:pPr>
            <w:r w:rsidDel="00000000" w:rsidR="00000000" w:rsidRPr="00000000">
              <w:rPr>
                <w:b w:val="1"/>
                <w:bCs w:val="1"/>
                <w:color w:val="1f487c"/>
                <w:sz w:val="19"/>
                <w:szCs w:val="19"/>
                <w:rtl w:val="0"/>
              </w:rPr>
              <w:t xml:space="preserve">Spain</w:t>
            </w:r>
            <w:r w:rsidDel="00000000" w:rsidR="00000000" w:rsidRPr="00000000">
              <w:rPr>
                <w:rtl w:val="0"/>
              </w:rPr>
            </w:r>
          </w:p>
        </w:tc>
        <w:tc>
          <w:tcPr/>
          <w:p w:rsidR="00000000" w:rsidDel="00000000" w:rsidP="00000000" w:rsidRDefault="00000000" w:rsidRPr="00000000" w14:paraId="000003CD">
            <w:pPr>
              <w:spacing w:line="202" w:lineRule="auto"/>
              <w:ind w:left="107" w:firstLine="0"/>
              <w:rPr>
                <w:b w:val="1"/>
                <w:bCs w:val="1"/>
                <w:sz w:val="18"/>
                <w:szCs w:val="18"/>
              </w:rPr>
            </w:pPr>
            <w:r w:rsidDel="00000000" w:rsidR="00000000" w:rsidRPr="00000000">
              <w:rPr>
                <w:b w:val="1"/>
                <w:bCs w:val="1"/>
                <w:sz w:val="18"/>
                <w:szCs w:val="18"/>
                <w:rtl w:val="0"/>
              </w:rPr>
              <w:t xml:space="preserve">AEI</w:t>
            </w:r>
          </w:p>
        </w:tc>
        <w:tc>
          <w:tcPr>
            <w:gridSpan w:val="2"/>
          </w:tcPr>
          <w:p w:rsidR="00000000" w:rsidDel="00000000" w:rsidP="00000000" w:rsidRDefault="00000000" w:rsidRPr="00000000" w14:paraId="000003CE">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1.00</w:t>
            </w:r>
          </w:p>
        </w:tc>
        <w:tc>
          <w:tcPr/>
          <w:p w:rsidR="00000000" w:rsidDel="00000000" w:rsidP="00000000" w:rsidRDefault="00000000" w:rsidRPr="00000000" w14:paraId="000003D0">
            <w:pPr>
              <w:spacing w:line="202" w:lineRule="auto"/>
              <w:ind w:left="109" w:firstLine="0"/>
              <w:rPr>
                <w:sz w:val="18"/>
                <w:szCs w:val="18"/>
              </w:rPr>
            </w:pPr>
            <w:r w:rsidDel="00000000" w:rsidR="00000000" w:rsidRPr="00000000">
              <w:rPr>
                <w:sz w:val="18"/>
                <w:szCs w:val="18"/>
                <w:rtl w:val="0"/>
              </w:rPr>
              <w:t xml:space="preserve">4-6</w:t>
            </w:r>
          </w:p>
        </w:tc>
        <w:tc>
          <w:tcPr/>
          <w:p w:rsidR="00000000" w:rsidDel="00000000" w:rsidP="00000000" w:rsidRDefault="00000000" w:rsidRPr="00000000" w14:paraId="000003D1">
            <w:pPr>
              <w:ind w:left="109" w:firstLine="0"/>
              <w:rPr>
                <w:sz w:val="18"/>
                <w:szCs w:val="18"/>
              </w:rPr>
            </w:pPr>
            <w:r w:rsidDel="00000000" w:rsidR="00000000" w:rsidRPr="00000000">
              <w:rPr>
                <w:sz w:val="18"/>
                <w:szCs w:val="18"/>
                <w:rtl w:val="0"/>
              </w:rPr>
              <w:t xml:space="preserve">0.175 per project with one AEI applicant</w:t>
            </w:r>
          </w:p>
          <w:p w:rsidR="00000000" w:rsidDel="00000000" w:rsidP="00000000" w:rsidRDefault="00000000" w:rsidRPr="00000000" w14:paraId="000003D2">
            <w:pPr>
              <w:ind w:left="109" w:right="170" w:firstLine="0"/>
              <w:rPr>
                <w:sz w:val="18"/>
                <w:szCs w:val="18"/>
              </w:rPr>
            </w:pPr>
            <w:r w:rsidDel="00000000" w:rsidR="00000000" w:rsidRPr="00000000">
              <w:rPr>
                <w:sz w:val="18"/>
                <w:szCs w:val="18"/>
                <w:rtl w:val="0"/>
              </w:rPr>
              <w:t xml:space="preserve">0.275 per project if AEI applicant is coordinator</w:t>
            </w:r>
          </w:p>
          <w:p w:rsidR="00000000" w:rsidDel="00000000" w:rsidP="00000000" w:rsidRDefault="00000000" w:rsidRPr="00000000" w14:paraId="000003D3">
            <w:pPr>
              <w:spacing w:line="206" w:lineRule="auto"/>
              <w:ind w:left="109" w:firstLine="0"/>
              <w:rPr>
                <w:sz w:val="18"/>
                <w:szCs w:val="18"/>
              </w:rPr>
            </w:pPr>
            <w:r w:rsidDel="00000000" w:rsidR="00000000" w:rsidRPr="00000000">
              <w:rPr>
                <w:sz w:val="18"/>
                <w:szCs w:val="18"/>
                <w:rtl w:val="0"/>
              </w:rPr>
              <w:t xml:space="preserve">0.325 per project if two AEI applicants with one as coordinator</w:t>
            </w:r>
          </w:p>
        </w:tc>
        <w:tc>
          <w:tcPr/>
          <w:p w:rsidR="00000000" w:rsidDel="00000000" w:rsidP="00000000" w:rsidRDefault="00000000" w:rsidRPr="00000000" w14:paraId="000003D4">
            <w:pPr>
              <w:ind w:left="109" w:right="135" w:firstLine="0"/>
              <w:rPr>
                <w:sz w:val="18"/>
                <w:szCs w:val="18"/>
              </w:rPr>
            </w:pPr>
            <w:r w:rsidDel="00000000" w:rsidR="00000000" w:rsidRPr="00000000">
              <w:rPr>
                <w:sz w:val="18"/>
                <w:szCs w:val="18"/>
                <w:rtl w:val="0"/>
              </w:rPr>
              <w:t xml:space="preserve">National application to be submitted mandatorily</w:t>
            </w:r>
          </w:p>
        </w:tc>
        <w:tc>
          <w:tcPr/>
          <w:p w:rsidR="00000000" w:rsidDel="00000000" w:rsidP="00000000" w:rsidRDefault="00000000" w:rsidRPr="00000000" w14:paraId="000003D5">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D6">
            <w:pPr>
              <w:spacing w:line="202"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D7">
            <w:pPr>
              <w:spacing w:line="202" w:lineRule="auto"/>
              <w:ind w:left="109" w:firstLine="0"/>
              <w:rPr>
                <w:sz w:val="18"/>
                <w:szCs w:val="18"/>
              </w:rPr>
            </w:pPr>
            <w:hyperlink r:id="rId64">
              <w:r w:rsidDel="00000000" w:rsidR="00000000" w:rsidRPr="00000000">
                <w:rPr>
                  <w:sz w:val="18"/>
                  <w:szCs w:val="18"/>
                  <w:rtl w:val="0"/>
                </w:rPr>
                <w:t xml:space="preserve">era-ict@aei.gob.es</w:t>
              </w:r>
            </w:hyperlink>
            <w:r w:rsidDel="00000000" w:rsidR="00000000" w:rsidRPr="00000000">
              <w:rPr>
                <w:rtl w:val="0"/>
              </w:rPr>
            </w:r>
          </w:p>
        </w:tc>
      </w:tr>
      <w:tr>
        <w:trPr>
          <w:cantSplit w:val="0"/>
          <w:trHeight w:val="491" w:hRule="atLeast"/>
          <w:tblHeader w:val="0"/>
        </w:trPr>
        <w:tc>
          <w:tcPr>
            <w:shd w:fill="dbe4f0" w:val="clear"/>
          </w:tcPr>
          <w:p w:rsidR="00000000" w:rsidDel="00000000" w:rsidP="00000000" w:rsidRDefault="00000000" w:rsidRPr="00000000" w14:paraId="000003D8">
            <w:pPr>
              <w:spacing w:line="213" w:lineRule="auto"/>
              <w:ind w:left="107" w:firstLine="0"/>
              <w:rPr>
                <w:b w:val="1"/>
                <w:bCs w:val="1"/>
                <w:sz w:val="19"/>
                <w:szCs w:val="19"/>
              </w:rPr>
            </w:pPr>
            <w:r w:rsidDel="00000000" w:rsidR="00000000" w:rsidRPr="00000000">
              <w:rPr>
                <w:b w:val="1"/>
                <w:bCs w:val="1"/>
                <w:color w:val="1f487c"/>
                <w:sz w:val="19"/>
                <w:szCs w:val="19"/>
                <w:rtl w:val="0"/>
              </w:rPr>
              <w:t xml:space="preserve">Sweden</w:t>
            </w:r>
            <w:r w:rsidDel="00000000" w:rsidR="00000000" w:rsidRPr="00000000">
              <w:rPr>
                <w:rtl w:val="0"/>
              </w:rPr>
            </w:r>
          </w:p>
        </w:tc>
        <w:tc>
          <w:tcPr/>
          <w:p w:rsidR="00000000" w:rsidDel="00000000" w:rsidP="00000000" w:rsidRDefault="00000000" w:rsidRPr="00000000" w14:paraId="000003D9">
            <w:pPr>
              <w:spacing w:line="202" w:lineRule="auto"/>
              <w:ind w:left="107" w:firstLine="0"/>
              <w:rPr>
                <w:b w:val="1"/>
                <w:bCs w:val="1"/>
                <w:sz w:val="18"/>
                <w:szCs w:val="18"/>
              </w:rPr>
            </w:pPr>
            <w:r w:rsidDel="00000000" w:rsidR="00000000" w:rsidRPr="00000000">
              <w:rPr>
                <w:b w:val="1"/>
                <w:bCs w:val="1"/>
                <w:sz w:val="18"/>
                <w:szCs w:val="18"/>
                <w:rtl w:val="0"/>
              </w:rPr>
              <w:t xml:space="preserve">VR</w:t>
            </w:r>
          </w:p>
        </w:tc>
        <w:tc>
          <w:tcPr/>
          <w:p w:rsidR="00000000" w:rsidDel="00000000" w:rsidP="00000000" w:rsidRDefault="00000000" w:rsidRPr="00000000" w14:paraId="000003DA">
            <w:pPr>
              <w:spacing w:line="202" w:lineRule="auto"/>
              <w:ind w:left="108" w:firstLine="0"/>
              <w:rPr>
                <w:b w:val="1"/>
                <w:bCs w:val="1"/>
                <w:sz w:val="18"/>
                <w:szCs w:val="18"/>
              </w:rPr>
            </w:pPr>
            <w:r w:rsidDel="00000000" w:rsidR="00000000" w:rsidRPr="00000000">
              <w:rPr>
                <w:b w:val="1"/>
                <w:bCs w:val="1"/>
                <w:sz w:val="18"/>
                <w:szCs w:val="18"/>
                <w:rtl w:val="0"/>
              </w:rPr>
              <w:t xml:space="preserve">1.00</w:t>
            </w:r>
          </w:p>
        </w:tc>
        <w:tc>
          <w:tcPr/>
          <w:p w:rsidR="00000000" w:rsidDel="00000000" w:rsidP="00000000" w:rsidRDefault="00000000" w:rsidRPr="00000000" w14:paraId="000003DB">
            <w:pPr>
              <w:spacing w:line="202" w:lineRule="auto"/>
              <w:ind w:left="108" w:firstLine="0"/>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3DC">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3DD">
            <w:pPr>
              <w:spacing w:line="202" w:lineRule="auto"/>
              <w:ind w:left="109" w:firstLine="0"/>
              <w:rPr>
                <w:sz w:val="18"/>
                <w:szCs w:val="18"/>
              </w:rPr>
            </w:pPr>
            <w:r w:rsidDel="00000000" w:rsidR="00000000" w:rsidRPr="00000000">
              <w:rPr>
                <w:sz w:val="18"/>
                <w:szCs w:val="18"/>
                <w:rtl w:val="0"/>
              </w:rPr>
              <w:t xml:space="preserve">See National Annex</w:t>
            </w:r>
          </w:p>
        </w:tc>
        <w:tc>
          <w:tcPr/>
          <w:p w:rsidR="00000000" w:rsidDel="00000000" w:rsidP="00000000" w:rsidRDefault="00000000" w:rsidRPr="00000000" w14:paraId="000003DE">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DF">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3E0">
            <w:pPr>
              <w:spacing w:line="202"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3E1">
            <w:pPr>
              <w:spacing w:line="202" w:lineRule="auto"/>
              <w:ind w:left="109" w:firstLine="0"/>
              <w:rPr>
                <w:sz w:val="18"/>
                <w:szCs w:val="18"/>
              </w:rPr>
            </w:pPr>
            <w:hyperlink r:id="rId65">
              <w:r w:rsidDel="00000000" w:rsidR="00000000" w:rsidRPr="00000000">
                <w:rPr>
                  <w:sz w:val="18"/>
                  <w:szCs w:val="18"/>
                  <w:rtl w:val="0"/>
                </w:rPr>
                <w:t xml:space="preserve">Tomas.Andersson@vr.se</w:t>
              </w:r>
            </w:hyperlink>
            <w:r w:rsidDel="00000000" w:rsidR="00000000" w:rsidRPr="00000000">
              <w:rPr>
                <w:rtl w:val="0"/>
              </w:rPr>
            </w:r>
          </w:p>
        </w:tc>
      </w:tr>
    </w:tbl>
    <w:p w:rsidR="00000000" w:rsidDel="00000000" w:rsidP="00000000" w:rsidRDefault="00000000" w:rsidRPr="00000000" w14:paraId="000003E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3">
      <w:pPr>
        <w:tabs>
          <w:tab w:val="left" w:leader="none" w:pos="7927"/>
        </w:tabs>
        <w:spacing w:before="93" w:lineRule="auto"/>
        <w:ind w:left="100" w:firstLine="0"/>
        <w:rPr>
          <w:sz w:val="20"/>
          <w:szCs w:val="20"/>
        </w:rPr>
        <w:sectPr>
          <w:type w:val="nextPage"/>
          <w:pgSz w:h="11910" w:w="16840" w:orient="landscape"/>
          <w:pgMar w:bottom="280" w:top="960" w:left="620" w:right="460" w:header="360" w:footer="360"/>
        </w:sectPr>
      </w:pPr>
      <w:r w:rsidDel="00000000" w:rsidR="00000000" w:rsidRPr="00000000">
        <w:rPr>
          <w:sz w:val="20"/>
          <w:szCs w:val="20"/>
          <w:rtl w:val="0"/>
        </w:rPr>
        <w:t xml:space="preserve">QuantERA Call 2025 Announcement</w:t>
        <w:tab/>
        <w:t xml:space="preserve">Page 10 of 83</w:t>
      </w:r>
    </w:p>
    <w:p w:rsidR="00000000" w:rsidDel="00000000" w:rsidP="00000000" w:rsidRDefault="00000000" w:rsidRPr="00000000" w14:paraId="000003E4">
      <w:pPr>
        <w:spacing w:line="276" w:lineRule="auto"/>
        <w:rPr>
          <w:sz w:val="20"/>
          <w:szCs w:val="20"/>
        </w:rPr>
      </w:pPr>
      <w:r w:rsidDel="00000000" w:rsidR="00000000" w:rsidRPr="00000000">
        <w:rPr>
          <w:rtl w:val="0"/>
        </w:rPr>
      </w:r>
    </w:p>
    <w:tbl>
      <w:tblPr>
        <w:tblStyle w:val="Table11"/>
        <w:tblW w:w="15525.0" w:type="dxa"/>
        <w:jc w:val="left"/>
        <w:tblInd w:w="120.0" w:type="dxa"/>
        <w:tblBorders>
          <w:top w:color="b8cce3" w:space="0" w:sz="8" w:val="single"/>
          <w:left w:color="b8cce3" w:space="0" w:sz="8" w:val="single"/>
          <w:bottom w:color="b8cce3" w:space="0" w:sz="8" w:val="single"/>
          <w:right w:color="b8cce3" w:space="0" w:sz="8" w:val="single"/>
          <w:insideH w:color="b8cce3" w:space="0" w:sz="8" w:val="single"/>
          <w:insideV w:color="b8cce3" w:space="0" w:sz="8" w:val="single"/>
        </w:tblBorders>
        <w:tblLayout w:type="fixed"/>
        <w:tblLook w:val="0000"/>
      </w:tblPr>
      <w:tblGrid>
        <w:gridCol w:w="1409"/>
        <w:gridCol w:w="1077"/>
        <w:gridCol w:w="907"/>
        <w:gridCol w:w="1005"/>
        <w:gridCol w:w="1121"/>
        <w:gridCol w:w="2693"/>
        <w:gridCol w:w="1843"/>
        <w:gridCol w:w="1133"/>
        <w:gridCol w:w="1278"/>
        <w:gridCol w:w="3059"/>
        <w:tblGridChange w:id="0">
          <w:tblGrid>
            <w:gridCol w:w="1409"/>
            <w:gridCol w:w="1077"/>
            <w:gridCol w:w="907"/>
            <w:gridCol w:w="1005"/>
            <w:gridCol w:w="1121"/>
            <w:gridCol w:w="2693"/>
            <w:gridCol w:w="1843"/>
            <w:gridCol w:w="1133"/>
            <w:gridCol w:w="1278"/>
            <w:gridCol w:w="3059"/>
          </w:tblGrid>
        </w:tblGridChange>
      </w:tblGrid>
      <w:tr>
        <w:trPr>
          <w:cantSplit w:val="0"/>
          <w:trHeight w:val="830" w:hRule="atLeast"/>
          <w:tblHeader w:val="0"/>
        </w:trPr>
        <w:tc>
          <w:tcPr>
            <w:shd w:fill="dbe4f0" w:val="clear"/>
          </w:tcPr>
          <w:p w:rsidR="00000000" w:rsidDel="00000000" w:rsidP="00000000" w:rsidRDefault="00000000" w:rsidRPr="00000000" w14:paraId="000003E5">
            <w:pPr>
              <w:spacing w:before="3" w:lineRule="auto"/>
              <w:rPr>
                <w:sz w:val="26"/>
                <w:szCs w:val="26"/>
              </w:rPr>
            </w:pPr>
            <w:r w:rsidDel="00000000" w:rsidR="00000000" w:rsidRPr="00000000">
              <w:rPr>
                <w:rtl w:val="0"/>
              </w:rPr>
            </w:r>
          </w:p>
          <w:p w:rsidR="00000000" w:rsidDel="00000000" w:rsidP="00000000" w:rsidRDefault="00000000" w:rsidRPr="00000000" w14:paraId="000003E6">
            <w:pPr>
              <w:ind w:left="107" w:firstLine="0"/>
              <w:rPr>
                <w:b w:val="1"/>
                <w:bCs w:val="1"/>
                <w:sz w:val="19"/>
                <w:szCs w:val="19"/>
              </w:rPr>
            </w:pPr>
            <w:r w:rsidDel="00000000" w:rsidR="00000000" w:rsidRPr="00000000">
              <w:rPr>
                <w:b w:val="1"/>
                <w:bCs w:val="1"/>
                <w:color w:val="1f487c"/>
                <w:sz w:val="19"/>
                <w:szCs w:val="19"/>
                <w:rtl w:val="0"/>
              </w:rPr>
              <w:t xml:space="preserve">Country</w:t>
            </w:r>
            <w:r w:rsidDel="00000000" w:rsidR="00000000" w:rsidRPr="00000000">
              <w:rPr>
                <w:rtl w:val="0"/>
              </w:rPr>
            </w:r>
          </w:p>
        </w:tc>
        <w:tc>
          <w:tcPr>
            <w:shd w:fill="dbe4f0" w:val="clear"/>
          </w:tcPr>
          <w:p w:rsidR="00000000" w:rsidDel="00000000" w:rsidP="00000000" w:rsidRDefault="00000000" w:rsidRPr="00000000" w14:paraId="000003E7">
            <w:pPr>
              <w:spacing w:before="100" w:lineRule="auto"/>
              <w:ind w:left="107" w:firstLine="0"/>
              <w:rPr>
                <w:b w:val="1"/>
                <w:bCs w:val="1"/>
                <w:sz w:val="18"/>
                <w:szCs w:val="18"/>
              </w:rPr>
            </w:pPr>
            <w:r w:rsidDel="00000000" w:rsidR="00000000" w:rsidRPr="00000000">
              <w:rPr>
                <w:b w:val="1"/>
                <w:bCs w:val="1"/>
                <w:color w:val="1f487c"/>
                <w:sz w:val="18"/>
                <w:szCs w:val="18"/>
                <w:rtl w:val="0"/>
              </w:rPr>
              <w:t xml:space="preserve">Funding Organisat ion</w:t>
            </w:r>
            <w:r w:rsidDel="00000000" w:rsidR="00000000" w:rsidRPr="00000000">
              <w:rPr>
                <w:rtl w:val="0"/>
              </w:rPr>
            </w:r>
          </w:p>
        </w:tc>
        <w:tc>
          <w:tcPr>
            <w:shd w:fill="dbe4f0" w:val="clear"/>
          </w:tcPr>
          <w:p w:rsidR="00000000" w:rsidDel="00000000" w:rsidP="00000000" w:rsidRDefault="00000000" w:rsidRPr="00000000" w14:paraId="000003E8">
            <w:pPr>
              <w:spacing w:before="100" w:line="207" w:lineRule="auto"/>
              <w:ind w:left="108" w:firstLine="0"/>
              <w:rPr>
                <w:b w:val="1"/>
                <w:bCs w:val="1"/>
                <w:sz w:val="18"/>
                <w:szCs w:val="18"/>
              </w:rPr>
            </w:pPr>
            <w:r w:rsidDel="00000000" w:rsidR="00000000" w:rsidRPr="00000000">
              <w:rPr>
                <w:b w:val="1"/>
                <w:bCs w:val="1"/>
                <w:color w:val="1f487c"/>
                <w:sz w:val="18"/>
                <w:szCs w:val="18"/>
                <w:rtl w:val="0"/>
              </w:rPr>
              <w:t xml:space="preserve">QPR</w:t>
            </w:r>
            <w:r w:rsidDel="00000000" w:rsidR="00000000" w:rsidRPr="00000000">
              <w:rPr>
                <w:rtl w:val="0"/>
              </w:rPr>
            </w:r>
          </w:p>
          <w:p w:rsidR="00000000" w:rsidDel="00000000" w:rsidP="00000000" w:rsidRDefault="00000000" w:rsidRPr="00000000" w14:paraId="000003E9">
            <w:pPr>
              <w:ind w:left="108" w:right="171" w:firstLine="0"/>
              <w:rPr>
                <w:b w:val="1"/>
                <w:bCs w:val="1"/>
                <w:sz w:val="18"/>
                <w:szCs w:val="18"/>
              </w:rPr>
            </w:pPr>
            <w:r w:rsidDel="00000000" w:rsidR="00000000" w:rsidRPr="00000000">
              <w:rPr>
                <w:b w:val="1"/>
                <w:bCs w:val="1"/>
                <w:color w:val="1f487c"/>
                <w:sz w:val="18"/>
                <w:szCs w:val="18"/>
                <w:rtl w:val="0"/>
              </w:rPr>
              <w:t xml:space="preserve">budget (M €)</w:t>
            </w:r>
            <w:r w:rsidDel="00000000" w:rsidR="00000000" w:rsidRPr="00000000">
              <w:rPr>
                <w:rtl w:val="0"/>
              </w:rPr>
            </w:r>
          </w:p>
        </w:tc>
        <w:tc>
          <w:tcPr>
            <w:shd w:fill="dbe4f0" w:val="clear"/>
          </w:tcPr>
          <w:p w:rsidR="00000000" w:rsidDel="00000000" w:rsidP="00000000" w:rsidRDefault="00000000" w:rsidRPr="00000000" w14:paraId="000003EA">
            <w:pPr>
              <w:spacing w:before="100" w:line="207" w:lineRule="auto"/>
              <w:ind w:left="108" w:firstLine="0"/>
              <w:rPr>
                <w:b w:val="1"/>
                <w:bCs w:val="1"/>
                <w:sz w:val="18"/>
                <w:szCs w:val="18"/>
              </w:rPr>
            </w:pPr>
            <w:r w:rsidDel="00000000" w:rsidR="00000000" w:rsidRPr="00000000">
              <w:rPr>
                <w:b w:val="1"/>
                <w:bCs w:val="1"/>
                <w:color w:val="1f487c"/>
                <w:sz w:val="18"/>
                <w:szCs w:val="18"/>
                <w:rtl w:val="0"/>
              </w:rPr>
              <w:t xml:space="preserve">AQS</w:t>
            </w:r>
            <w:r w:rsidDel="00000000" w:rsidR="00000000" w:rsidRPr="00000000">
              <w:rPr>
                <w:rtl w:val="0"/>
              </w:rPr>
            </w:r>
          </w:p>
          <w:p w:rsidR="00000000" w:rsidDel="00000000" w:rsidP="00000000" w:rsidRDefault="00000000" w:rsidRPr="00000000" w14:paraId="000003EB">
            <w:pPr>
              <w:ind w:left="108" w:right="269" w:firstLine="0"/>
              <w:rPr>
                <w:b w:val="1"/>
                <w:bCs w:val="1"/>
                <w:sz w:val="18"/>
                <w:szCs w:val="18"/>
              </w:rPr>
            </w:pPr>
            <w:r w:rsidDel="00000000" w:rsidR="00000000" w:rsidRPr="00000000">
              <w:rPr>
                <w:b w:val="1"/>
                <w:bCs w:val="1"/>
                <w:color w:val="1f487c"/>
                <w:sz w:val="18"/>
                <w:szCs w:val="18"/>
                <w:rtl w:val="0"/>
              </w:rPr>
              <w:t xml:space="preserve">budget (M €)</w:t>
            </w:r>
            <w:r w:rsidDel="00000000" w:rsidR="00000000" w:rsidRPr="00000000">
              <w:rPr>
                <w:rtl w:val="0"/>
              </w:rPr>
            </w:r>
          </w:p>
        </w:tc>
        <w:tc>
          <w:tcPr>
            <w:shd w:fill="dbe4f0" w:val="clear"/>
          </w:tcPr>
          <w:p w:rsidR="00000000" w:rsidDel="00000000" w:rsidP="00000000" w:rsidRDefault="00000000" w:rsidRPr="00000000" w14:paraId="000003EC">
            <w:pPr>
              <w:spacing w:before="100" w:lineRule="auto"/>
              <w:ind w:left="109" w:right="187" w:firstLine="0"/>
              <w:rPr>
                <w:b w:val="1"/>
                <w:bCs w:val="1"/>
                <w:sz w:val="18"/>
                <w:szCs w:val="18"/>
              </w:rPr>
            </w:pPr>
            <w:r w:rsidDel="00000000" w:rsidR="00000000" w:rsidRPr="00000000">
              <w:rPr>
                <w:b w:val="1"/>
                <w:bCs w:val="1"/>
                <w:color w:val="1f487c"/>
                <w:sz w:val="18"/>
                <w:szCs w:val="18"/>
                <w:rtl w:val="0"/>
              </w:rPr>
              <w:t xml:space="preserve">Expected no of projects</w:t>
            </w:r>
            <w:r w:rsidDel="00000000" w:rsidR="00000000" w:rsidRPr="00000000">
              <w:rPr>
                <w:rtl w:val="0"/>
              </w:rPr>
            </w:r>
          </w:p>
        </w:tc>
        <w:tc>
          <w:tcPr>
            <w:shd w:fill="dbe4f0" w:val="clear"/>
          </w:tcPr>
          <w:p w:rsidR="00000000" w:rsidDel="00000000" w:rsidP="00000000" w:rsidRDefault="00000000" w:rsidRPr="00000000" w14:paraId="000003ED">
            <w:pPr>
              <w:spacing w:before="8" w:lineRule="auto"/>
              <w:rPr>
                <w:sz w:val="17"/>
                <w:szCs w:val="17"/>
              </w:rPr>
            </w:pPr>
            <w:r w:rsidDel="00000000" w:rsidR="00000000" w:rsidRPr="00000000">
              <w:rPr>
                <w:rtl w:val="0"/>
              </w:rPr>
            </w:r>
          </w:p>
          <w:p w:rsidR="00000000" w:rsidDel="00000000" w:rsidP="00000000" w:rsidRDefault="00000000" w:rsidRPr="00000000" w14:paraId="000003EE">
            <w:pPr>
              <w:ind w:left="109" w:firstLine="0"/>
              <w:rPr>
                <w:b w:val="1"/>
                <w:bCs w:val="1"/>
                <w:sz w:val="18"/>
                <w:szCs w:val="18"/>
              </w:rPr>
            </w:pPr>
            <w:r w:rsidDel="00000000" w:rsidR="00000000" w:rsidRPr="00000000">
              <w:rPr>
                <w:b w:val="1"/>
                <w:bCs w:val="1"/>
                <w:color w:val="1f487c"/>
                <w:sz w:val="18"/>
                <w:szCs w:val="18"/>
                <w:rtl w:val="0"/>
              </w:rPr>
              <w:t xml:space="preserve">Limits on amount which may be requested (M €)</w:t>
            </w:r>
            <w:r w:rsidDel="00000000" w:rsidR="00000000" w:rsidRPr="00000000">
              <w:rPr>
                <w:rtl w:val="0"/>
              </w:rPr>
            </w:r>
          </w:p>
        </w:tc>
        <w:tc>
          <w:tcPr>
            <w:shd w:fill="dbe4f0" w:val="clear"/>
          </w:tcPr>
          <w:p w:rsidR="00000000" w:rsidDel="00000000" w:rsidP="00000000" w:rsidRDefault="00000000" w:rsidRPr="00000000" w14:paraId="000003EF">
            <w:pPr>
              <w:spacing w:before="8" w:lineRule="auto"/>
              <w:rPr>
                <w:sz w:val="17"/>
                <w:szCs w:val="17"/>
              </w:rPr>
            </w:pPr>
            <w:r w:rsidDel="00000000" w:rsidR="00000000" w:rsidRPr="00000000">
              <w:rPr>
                <w:rtl w:val="0"/>
              </w:rPr>
            </w:r>
          </w:p>
          <w:p w:rsidR="00000000" w:rsidDel="00000000" w:rsidP="00000000" w:rsidRDefault="00000000" w:rsidRPr="00000000" w14:paraId="000003F0">
            <w:pPr>
              <w:ind w:left="109" w:firstLine="0"/>
              <w:rPr>
                <w:b w:val="1"/>
                <w:bCs w:val="1"/>
                <w:sz w:val="18"/>
                <w:szCs w:val="18"/>
              </w:rPr>
            </w:pPr>
            <w:r w:rsidDel="00000000" w:rsidR="00000000" w:rsidRPr="00000000">
              <w:rPr>
                <w:b w:val="1"/>
                <w:bCs w:val="1"/>
                <w:color w:val="1f487c"/>
                <w:sz w:val="18"/>
                <w:szCs w:val="18"/>
                <w:rtl w:val="0"/>
              </w:rPr>
              <w:t xml:space="preserve">Contact prior to submission</w:t>
            </w:r>
            <w:r w:rsidDel="00000000" w:rsidR="00000000" w:rsidRPr="00000000">
              <w:rPr>
                <w:rtl w:val="0"/>
              </w:rPr>
            </w:r>
          </w:p>
        </w:tc>
        <w:tc>
          <w:tcPr>
            <w:shd w:fill="dbe4f0" w:val="clear"/>
          </w:tcPr>
          <w:p w:rsidR="00000000" w:rsidDel="00000000" w:rsidP="00000000" w:rsidRDefault="00000000" w:rsidRPr="00000000" w14:paraId="000003F1">
            <w:pPr>
              <w:spacing w:before="100" w:lineRule="auto"/>
              <w:ind w:left="110" w:firstLine="0"/>
              <w:rPr>
                <w:b w:val="1"/>
                <w:bCs w:val="1"/>
                <w:sz w:val="18"/>
                <w:szCs w:val="18"/>
              </w:rPr>
            </w:pPr>
            <w:r w:rsidDel="00000000" w:rsidR="00000000" w:rsidRPr="00000000">
              <w:rPr>
                <w:b w:val="1"/>
                <w:bCs w:val="1"/>
                <w:color w:val="1f487c"/>
                <w:sz w:val="18"/>
                <w:szCs w:val="18"/>
                <w:rtl w:val="0"/>
              </w:rPr>
              <w:t xml:space="preserve">Additional forms required</w:t>
            </w:r>
            <w:r w:rsidDel="00000000" w:rsidR="00000000" w:rsidRPr="00000000">
              <w:rPr>
                <w:rtl w:val="0"/>
              </w:rPr>
            </w:r>
          </w:p>
        </w:tc>
        <w:tc>
          <w:tcPr>
            <w:shd w:fill="dbe4f0" w:val="clear"/>
          </w:tcPr>
          <w:p w:rsidR="00000000" w:rsidDel="00000000" w:rsidP="00000000" w:rsidRDefault="00000000" w:rsidRPr="00000000" w14:paraId="000003F2">
            <w:pPr>
              <w:ind w:left="109" w:right="231" w:firstLine="0"/>
              <w:rPr>
                <w:b w:val="1"/>
                <w:bCs w:val="1"/>
                <w:sz w:val="18"/>
                <w:szCs w:val="18"/>
              </w:rPr>
            </w:pPr>
            <w:r w:rsidDel="00000000" w:rsidR="00000000" w:rsidRPr="00000000">
              <w:rPr>
                <w:b w:val="1"/>
                <w:bCs w:val="1"/>
                <w:color w:val="1f487c"/>
                <w:sz w:val="18"/>
                <w:szCs w:val="18"/>
                <w:rtl w:val="0"/>
              </w:rPr>
              <w:t xml:space="preserve">Industrial partner</w:t>
            </w:r>
            <w:r w:rsidDel="00000000" w:rsidR="00000000" w:rsidRPr="00000000">
              <w:rPr>
                <w:rtl w:val="0"/>
              </w:rPr>
            </w:r>
          </w:p>
          <w:p w:rsidR="00000000" w:rsidDel="00000000" w:rsidP="00000000" w:rsidRDefault="00000000" w:rsidRPr="00000000" w14:paraId="000003F3">
            <w:pPr>
              <w:spacing w:line="206" w:lineRule="auto"/>
              <w:ind w:left="109" w:right="231" w:firstLine="0"/>
              <w:rPr>
                <w:b w:val="1"/>
                <w:bCs w:val="1"/>
                <w:sz w:val="18"/>
                <w:szCs w:val="18"/>
              </w:rPr>
            </w:pPr>
            <w:r w:rsidDel="00000000" w:rsidR="00000000" w:rsidRPr="00000000">
              <w:rPr>
                <w:b w:val="1"/>
                <w:bCs w:val="1"/>
                <w:color w:val="1f487c"/>
                <w:sz w:val="18"/>
                <w:szCs w:val="18"/>
                <w:rtl w:val="0"/>
              </w:rPr>
              <w:t xml:space="preserve">eligible for funding</w:t>
            </w:r>
            <w:r w:rsidDel="00000000" w:rsidR="00000000" w:rsidRPr="00000000">
              <w:rPr>
                <w:rtl w:val="0"/>
              </w:rPr>
            </w:r>
          </w:p>
        </w:tc>
        <w:tc>
          <w:tcPr>
            <w:shd w:fill="dbe4f0" w:val="clear"/>
          </w:tcPr>
          <w:p w:rsidR="00000000" w:rsidDel="00000000" w:rsidP="00000000" w:rsidRDefault="00000000" w:rsidRPr="00000000" w14:paraId="000003F4">
            <w:pPr>
              <w:spacing w:before="8" w:lineRule="auto"/>
              <w:rPr>
                <w:sz w:val="26"/>
                <w:szCs w:val="26"/>
              </w:rPr>
            </w:pPr>
            <w:r w:rsidDel="00000000" w:rsidR="00000000" w:rsidRPr="00000000">
              <w:rPr>
                <w:rtl w:val="0"/>
              </w:rPr>
            </w:r>
          </w:p>
          <w:p w:rsidR="00000000" w:rsidDel="00000000" w:rsidP="00000000" w:rsidRDefault="00000000" w:rsidRPr="00000000" w14:paraId="000003F5">
            <w:pPr>
              <w:ind w:left="109" w:firstLine="0"/>
              <w:rPr>
                <w:b w:val="1"/>
                <w:bCs w:val="1"/>
                <w:sz w:val="18"/>
                <w:szCs w:val="18"/>
              </w:rPr>
            </w:pPr>
            <w:r w:rsidDel="00000000" w:rsidR="00000000" w:rsidRPr="00000000">
              <w:rPr>
                <w:b w:val="1"/>
                <w:bCs w:val="1"/>
                <w:color w:val="1f487c"/>
                <w:sz w:val="18"/>
                <w:szCs w:val="18"/>
                <w:rtl w:val="0"/>
              </w:rPr>
              <w:t xml:space="preserve">Contact</w:t>
            </w:r>
            <w:r w:rsidDel="00000000" w:rsidR="00000000" w:rsidRPr="00000000">
              <w:rPr>
                <w:rtl w:val="0"/>
              </w:rPr>
            </w:r>
          </w:p>
        </w:tc>
      </w:tr>
      <w:tr>
        <w:trPr>
          <w:cantSplit w:val="0"/>
          <w:trHeight w:val="1448" w:hRule="atLeast"/>
          <w:tblHeader w:val="0"/>
        </w:trPr>
        <w:tc>
          <w:tcPr>
            <w:shd w:fill="dbe4f0" w:val="clear"/>
          </w:tcPr>
          <w:p w:rsidR="00000000" w:rsidDel="00000000" w:rsidP="00000000" w:rsidRDefault="00000000" w:rsidRPr="00000000" w14:paraId="000003F6">
            <w:pPr>
              <w:spacing w:line="213" w:lineRule="auto"/>
              <w:ind w:left="107" w:firstLine="0"/>
              <w:rPr>
                <w:b w:val="1"/>
                <w:bCs w:val="1"/>
                <w:sz w:val="19"/>
                <w:szCs w:val="19"/>
              </w:rPr>
            </w:pPr>
            <w:r w:rsidDel="00000000" w:rsidR="00000000" w:rsidRPr="00000000">
              <w:rPr>
                <w:b w:val="1"/>
                <w:bCs w:val="1"/>
                <w:color w:val="1f487c"/>
                <w:sz w:val="19"/>
                <w:szCs w:val="19"/>
                <w:rtl w:val="0"/>
              </w:rPr>
              <w:t xml:space="preserve">Switzerland</w:t>
            </w:r>
            <w:r w:rsidDel="00000000" w:rsidR="00000000" w:rsidRPr="00000000">
              <w:rPr>
                <w:rtl w:val="0"/>
              </w:rPr>
            </w:r>
          </w:p>
        </w:tc>
        <w:tc>
          <w:tcPr/>
          <w:p w:rsidR="00000000" w:rsidDel="00000000" w:rsidP="00000000" w:rsidRDefault="00000000" w:rsidRPr="00000000" w14:paraId="000003F7">
            <w:pPr>
              <w:spacing w:line="202" w:lineRule="auto"/>
              <w:ind w:left="107" w:firstLine="0"/>
              <w:rPr>
                <w:b w:val="1"/>
                <w:bCs w:val="1"/>
                <w:sz w:val="18"/>
                <w:szCs w:val="18"/>
              </w:rPr>
            </w:pPr>
            <w:r w:rsidDel="00000000" w:rsidR="00000000" w:rsidRPr="00000000">
              <w:rPr>
                <w:b w:val="1"/>
                <w:bCs w:val="1"/>
                <w:sz w:val="18"/>
                <w:szCs w:val="18"/>
                <w:rtl w:val="0"/>
              </w:rPr>
              <w:t xml:space="preserve">SNSF</w:t>
            </w:r>
          </w:p>
        </w:tc>
        <w:tc>
          <w:tcPr>
            <w:gridSpan w:val="2"/>
          </w:tcPr>
          <w:p w:rsidR="00000000" w:rsidDel="00000000" w:rsidP="00000000" w:rsidRDefault="00000000" w:rsidRPr="00000000" w14:paraId="000003F8">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2.00</w:t>
            </w:r>
          </w:p>
        </w:tc>
        <w:tc>
          <w:tcPr/>
          <w:p w:rsidR="00000000" w:rsidDel="00000000" w:rsidP="00000000" w:rsidRDefault="00000000" w:rsidRPr="00000000" w14:paraId="000003FA">
            <w:pPr>
              <w:spacing w:line="202" w:lineRule="auto"/>
              <w:ind w:left="109" w:firstLine="0"/>
              <w:rPr>
                <w:sz w:val="18"/>
                <w:szCs w:val="18"/>
              </w:rPr>
            </w:pPr>
            <w:r w:rsidDel="00000000" w:rsidR="00000000" w:rsidRPr="00000000">
              <w:rPr>
                <w:sz w:val="18"/>
                <w:szCs w:val="18"/>
                <w:rtl w:val="0"/>
              </w:rPr>
              <w:t xml:space="preserve">5-8</w:t>
            </w:r>
          </w:p>
        </w:tc>
        <w:tc>
          <w:tcPr/>
          <w:p w:rsidR="00000000" w:rsidDel="00000000" w:rsidP="00000000" w:rsidRDefault="00000000" w:rsidRPr="00000000" w14:paraId="000003FB">
            <w:pPr>
              <w:ind w:left="109" w:firstLine="0"/>
              <w:rPr>
                <w:sz w:val="18"/>
                <w:szCs w:val="18"/>
              </w:rPr>
            </w:pPr>
            <w:r w:rsidDel="00000000" w:rsidR="00000000" w:rsidRPr="00000000">
              <w:rPr>
                <w:sz w:val="18"/>
                <w:szCs w:val="18"/>
                <w:rtl w:val="0"/>
              </w:rPr>
              <w:t xml:space="preserve">For a 3-years project: CHF 0.4 Mio. / partner</w:t>
            </w:r>
          </w:p>
          <w:p w:rsidR="00000000" w:rsidDel="00000000" w:rsidP="00000000" w:rsidRDefault="00000000" w:rsidRPr="00000000" w14:paraId="000003FC">
            <w:pPr>
              <w:spacing w:before="113" w:lineRule="auto"/>
              <w:ind w:left="109" w:firstLine="0"/>
              <w:rPr>
                <w:sz w:val="18"/>
                <w:szCs w:val="18"/>
              </w:rPr>
            </w:pPr>
            <w:r w:rsidDel="00000000" w:rsidR="00000000" w:rsidRPr="00000000">
              <w:rPr>
                <w:sz w:val="18"/>
                <w:szCs w:val="18"/>
                <w:rtl w:val="0"/>
              </w:rPr>
              <w:t xml:space="preserve">For a 2-years project: CHF</w:t>
            </w:r>
          </w:p>
          <w:p w:rsidR="00000000" w:rsidDel="00000000" w:rsidP="00000000" w:rsidRDefault="00000000" w:rsidRPr="00000000" w14:paraId="000003FD">
            <w:pPr>
              <w:spacing w:before="3" w:lineRule="auto"/>
              <w:ind w:left="109" w:firstLine="0"/>
              <w:rPr>
                <w:sz w:val="18"/>
                <w:szCs w:val="18"/>
              </w:rPr>
            </w:pPr>
            <w:r w:rsidDel="00000000" w:rsidR="00000000" w:rsidRPr="00000000">
              <w:rPr>
                <w:sz w:val="18"/>
                <w:szCs w:val="18"/>
                <w:rtl w:val="0"/>
              </w:rPr>
              <w:t xml:space="preserve">0.266 667 Mi</w:t>
            </w:r>
            <w:r w:rsidDel="00000000" w:rsidR="00000000" w:rsidRPr="00000000">
              <w:rPr>
                <w:rFonts w:ascii="Gill Sans" w:cs="Gill Sans" w:eastAsia="Gill Sans" w:hAnsi="Gill Sans"/>
                <w:rtl w:val="0"/>
              </w:rPr>
              <w:t xml:space="preserve">o. </w:t>
            </w:r>
            <w:r w:rsidDel="00000000" w:rsidR="00000000" w:rsidRPr="00000000">
              <w:rPr>
                <w:sz w:val="18"/>
                <w:szCs w:val="18"/>
                <w:rtl w:val="0"/>
              </w:rPr>
              <w:t xml:space="preserve">/ partner</w:t>
            </w:r>
          </w:p>
        </w:tc>
        <w:tc>
          <w:tcPr/>
          <w:p w:rsidR="00000000" w:rsidDel="00000000" w:rsidP="00000000" w:rsidRDefault="00000000" w:rsidRPr="00000000" w14:paraId="000003FE">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3FF">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400">
            <w:pPr>
              <w:ind w:left="109" w:right="91" w:firstLine="0"/>
              <w:rPr>
                <w:sz w:val="18"/>
                <w:szCs w:val="18"/>
              </w:rPr>
            </w:pPr>
            <w:r w:rsidDel="00000000" w:rsidR="00000000" w:rsidRPr="00000000">
              <w:rPr>
                <w:sz w:val="18"/>
                <w:szCs w:val="18"/>
                <w:rtl w:val="0"/>
              </w:rPr>
              <w:t xml:space="preserve">Yes, but only basic research, not pursuing direct commercial</w:t>
            </w:r>
          </w:p>
          <w:p w:rsidR="00000000" w:rsidDel="00000000" w:rsidP="00000000" w:rsidRDefault="00000000" w:rsidRPr="00000000" w14:paraId="00000401">
            <w:pPr>
              <w:spacing w:line="192" w:lineRule="auto"/>
              <w:ind w:left="109" w:firstLine="0"/>
              <w:rPr>
                <w:sz w:val="18"/>
                <w:szCs w:val="18"/>
              </w:rPr>
            </w:pPr>
            <w:r w:rsidDel="00000000" w:rsidR="00000000" w:rsidRPr="00000000">
              <w:rPr>
                <w:sz w:val="18"/>
                <w:szCs w:val="18"/>
                <w:rtl w:val="0"/>
              </w:rPr>
              <w:t xml:space="preserve">goals</w:t>
            </w:r>
          </w:p>
        </w:tc>
        <w:tc>
          <w:tcPr/>
          <w:p w:rsidR="00000000" w:rsidDel="00000000" w:rsidP="00000000" w:rsidRDefault="00000000" w:rsidRPr="00000000" w14:paraId="00000402">
            <w:pPr>
              <w:spacing w:line="202" w:lineRule="auto"/>
              <w:ind w:left="109" w:firstLine="0"/>
              <w:rPr>
                <w:sz w:val="18"/>
                <w:szCs w:val="18"/>
              </w:rPr>
            </w:pPr>
            <w:hyperlink r:id="rId66">
              <w:r w:rsidDel="00000000" w:rsidR="00000000" w:rsidRPr="00000000">
                <w:rPr>
                  <w:sz w:val="18"/>
                  <w:szCs w:val="18"/>
                  <w:rtl w:val="0"/>
                </w:rPr>
                <w:t xml:space="preserve">quantera@snf.ch</w:t>
              </w:r>
            </w:hyperlink>
            <w:r w:rsidDel="00000000" w:rsidR="00000000" w:rsidRPr="00000000">
              <w:rPr>
                <w:rtl w:val="0"/>
              </w:rPr>
            </w:r>
          </w:p>
        </w:tc>
      </w:tr>
      <w:tr>
        <w:trPr>
          <w:cantSplit w:val="0"/>
          <w:trHeight w:val="263" w:hRule="atLeast"/>
          <w:tblHeader w:val="0"/>
        </w:trPr>
        <w:tc>
          <w:tcPr>
            <w:shd w:fill="dbe4f0" w:val="clear"/>
          </w:tcPr>
          <w:p w:rsidR="00000000" w:rsidDel="00000000" w:rsidP="00000000" w:rsidRDefault="00000000" w:rsidRPr="00000000" w14:paraId="00000403">
            <w:pPr>
              <w:spacing w:line="213" w:lineRule="auto"/>
              <w:ind w:left="107" w:firstLine="0"/>
              <w:rPr>
                <w:b w:val="1"/>
                <w:bCs w:val="1"/>
                <w:sz w:val="19"/>
                <w:szCs w:val="19"/>
              </w:rPr>
            </w:pPr>
            <w:r w:rsidDel="00000000" w:rsidR="00000000" w:rsidRPr="00000000">
              <w:rPr>
                <w:b w:val="1"/>
                <w:bCs w:val="1"/>
                <w:color w:val="1f487c"/>
                <w:sz w:val="19"/>
                <w:szCs w:val="19"/>
                <w:rtl w:val="0"/>
              </w:rPr>
              <w:t xml:space="preserve">Türkiye</w:t>
            </w:r>
            <w:r w:rsidDel="00000000" w:rsidR="00000000" w:rsidRPr="00000000">
              <w:rPr>
                <w:rtl w:val="0"/>
              </w:rPr>
            </w:r>
          </w:p>
        </w:tc>
        <w:tc>
          <w:tcPr/>
          <w:p w:rsidR="00000000" w:rsidDel="00000000" w:rsidP="00000000" w:rsidRDefault="00000000" w:rsidRPr="00000000" w14:paraId="00000404">
            <w:pPr>
              <w:spacing w:line="202" w:lineRule="auto"/>
              <w:ind w:left="107" w:firstLine="0"/>
              <w:rPr>
                <w:b w:val="1"/>
                <w:bCs w:val="1"/>
                <w:sz w:val="18"/>
                <w:szCs w:val="18"/>
              </w:rPr>
            </w:pPr>
            <w:r w:rsidDel="00000000" w:rsidR="00000000" w:rsidRPr="00000000">
              <w:rPr>
                <w:b w:val="1"/>
                <w:bCs w:val="1"/>
                <w:sz w:val="18"/>
                <w:szCs w:val="18"/>
                <w:rtl w:val="0"/>
              </w:rPr>
              <w:t xml:space="preserve">TÜBİTAK</w:t>
            </w:r>
          </w:p>
        </w:tc>
        <w:tc>
          <w:tcPr>
            <w:gridSpan w:val="2"/>
          </w:tcPr>
          <w:p w:rsidR="00000000" w:rsidDel="00000000" w:rsidP="00000000" w:rsidRDefault="00000000" w:rsidRPr="00000000" w14:paraId="00000405">
            <w:pPr>
              <w:spacing w:line="202" w:lineRule="auto"/>
              <w:ind w:left="715" w:right="695" w:firstLine="0"/>
              <w:jc w:val="center"/>
              <w:rPr>
                <w:b w:val="1"/>
                <w:bCs w:val="1"/>
                <w:sz w:val="18"/>
                <w:szCs w:val="18"/>
              </w:rPr>
            </w:pPr>
            <w:r w:rsidDel="00000000" w:rsidR="00000000" w:rsidRPr="00000000">
              <w:rPr>
                <w:b w:val="1"/>
                <w:bCs w:val="1"/>
                <w:sz w:val="18"/>
                <w:szCs w:val="18"/>
                <w:rtl w:val="0"/>
              </w:rPr>
              <w:t xml:space="preserve">0.20</w:t>
            </w:r>
          </w:p>
        </w:tc>
        <w:tc>
          <w:tcPr/>
          <w:p w:rsidR="00000000" w:rsidDel="00000000" w:rsidP="00000000" w:rsidRDefault="00000000" w:rsidRPr="00000000" w14:paraId="00000407">
            <w:pPr>
              <w:spacing w:line="202" w:lineRule="auto"/>
              <w:ind w:left="109" w:firstLine="0"/>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408">
            <w:pPr>
              <w:spacing w:line="202" w:lineRule="auto"/>
              <w:ind w:left="109" w:firstLine="0"/>
              <w:rPr>
                <w:sz w:val="18"/>
                <w:szCs w:val="18"/>
              </w:rPr>
            </w:pPr>
            <w:r w:rsidDel="00000000" w:rsidR="00000000" w:rsidRPr="00000000">
              <w:rPr>
                <w:sz w:val="18"/>
                <w:szCs w:val="18"/>
                <w:rtl w:val="0"/>
              </w:rPr>
              <w:t xml:space="preserve">See National Annex</w:t>
            </w:r>
          </w:p>
        </w:tc>
        <w:tc>
          <w:tcPr/>
          <w:p w:rsidR="00000000" w:rsidDel="00000000" w:rsidP="00000000" w:rsidRDefault="00000000" w:rsidRPr="00000000" w14:paraId="00000409">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40A">
            <w:pPr>
              <w:spacing w:line="202" w:lineRule="auto"/>
              <w:ind w:left="110"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40B">
            <w:pPr>
              <w:spacing w:line="202" w:lineRule="auto"/>
              <w:ind w:left="109" w:firstLine="0"/>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40C">
            <w:pPr>
              <w:spacing w:line="202" w:lineRule="auto"/>
              <w:ind w:left="109" w:firstLine="0"/>
              <w:rPr>
                <w:sz w:val="18"/>
                <w:szCs w:val="18"/>
              </w:rPr>
            </w:pPr>
            <w:hyperlink r:id="rId67">
              <w:r w:rsidDel="00000000" w:rsidR="00000000" w:rsidRPr="00000000">
                <w:rPr>
                  <w:sz w:val="18"/>
                  <w:szCs w:val="18"/>
                  <w:rtl w:val="0"/>
                </w:rPr>
                <w:t xml:space="preserve">Kivilcim.Koseoglu@tubitak.gov.tr</w:t>
              </w:r>
            </w:hyperlink>
            <w:r w:rsidDel="00000000" w:rsidR="00000000" w:rsidRPr="00000000">
              <w:rPr>
                <w:rtl w:val="0"/>
              </w:rPr>
            </w:r>
          </w:p>
        </w:tc>
      </w:tr>
      <w:tr>
        <w:trPr>
          <w:cantSplit w:val="0"/>
          <w:trHeight w:val="438" w:hRule="atLeast"/>
          <w:tblHeader w:val="0"/>
        </w:trPr>
        <w:tc>
          <w:tcPr>
            <w:shd w:fill="dbe4f0" w:val="clear"/>
          </w:tcPr>
          <w:p w:rsidR="00000000" w:rsidDel="00000000" w:rsidP="00000000" w:rsidRDefault="00000000" w:rsidRPr="00000000" w14:paraId="0000040D">
            <w:pPr>
              <w:spacing w:line="214" w:lineRule="auto"/>
              <w:ind w:left="107" w:firstLine="0"/>
              <w:rPr>
                <w:b w:val="1"/>
                <w:bCs w:val="1"/>
                <w:sz w:val="19"/>
                <w:szCs w:val="19"/>
              </w:rPr>
            </w:pPr>
            <w:r w:rsidDel="00000000" w:rsidR="00000000" w:rsidRPr="00000000">
              <w:rPr>
                <w:b w:val="1"/>
                <w:bCs w:val="1"/>
                <w:color w:val="1f487c"/>
                <w:sz w:val="19"/>
                <w:szCs w:val="19"/>
                <w:rtl w:val="0"/>
              </w:rPr>
              <w:t xml:space="preserve">United</w:t>
            </w:r>
            <w:r w:rsidDel="00000000" w:rsidR="00000000" w:rsidRPr="00000000">
              <w:rPr>
                <w:rtl w:val="0"/>
              </w:rPr>
            </w:r>
          </w:p>
          <w:p w:rsidR="00000000" w:rsidDel="00000000" w:rsidP="00000000" w:rsidRDefault="00000000" w:rsidRPr="00000000" w14:paraId="0000040E">
            <w:pPr>
              <w:spacing w:line="205" w:lineRule="auto"/>
              <w:ind w:left="107" w:firstLine="0"/>
              <w:rPr>
                <w:b w:val="1"/>
                <w:bCs w:val="1"/>
                <w:sz w:val="19"/>
                <w:szCs w:val="19"/>
              </w:rPr>
            </w:pPr>
            <w:r w:rsidDel="00000000" w:rsidR="00000000" w:rsidRPr="00000000">
              <w:rPr>
                <w:b w:val="1"/>
                <w:bCs w:val="1"/>
                <w:color w:val="1f487c"/>
                <w:sz w:val="19"/>
                <w:szCs w:val="19"/>
                <w:rtl w:val="0"/>
              </w:rPr>
              <w:t xml:space="preserve">Kingdom</w:t>
            </w:r>
            <w:r w:rsidDel="00000000" w:rsidR="00000000" w:rsidRPr="00000000">
              <w:rPr>
                <w:rtl w:val="0"/>
              </w:rPr>
            </w:r>
          </w:p>
        </w:tc>
        <w:tc>
          <w:tcPr/>
          <w:p w:rsidR="00000000" w:rsidDel="00000000" w:rsidP="00000000" w:rsidRDefault="00000000" w:rsidRPr="00000000" w14:paraId="0000040F">
            <w:pPr>
              <w:spacing w:line="242" w:lineRule="auto"/>
              <w:ind w:left="107" w:right="319" w:firstLine="0"/>
              <w:rPr>
                <w:b w:val="1"/>
                <w:bCs w:val="1"/>
                <w:sz w:val="18"/>
                <w:szCs w:val="18"/>
              </w:rPr>
            </w:pPr>
            <w:r w:rsidDel="00000000" w:rsidR="00000000" w:rsidRPr="00000000">
              <w:rPr>
                <w:b w:val="1"/>
                <w:bCs w:val="1"/>
                <w:sz w:val="18"/>
                <w:szCs w:val="18"/>
                <w:rtl w:val="0"/>
              </w:rPr>
              <w:t xml:space="preserve">UKRI EPSRC</w:t>
            </w:r>
          </w:p>
        </w:tc>
        <w:tc>
          <w:tcPr/>
          <w:p w:rsidR="00000000" w:rsidDel="00000000" w:rsidP="00000000" w:rsidRDefault="00000000" w:rsidRPr="00000000" w14:paraId="00000410">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11">
            <w:pPr>
              <w:spacing w:line="202" w:lineRule="auto"/>
              <w:ind w:left="108" w:firstLine="0"/>
              <w:rPr>
                <w:b w:val="1"/>
                <w:bCs w:val="1"/>
                <w:sz w:val="18"/>
                <w:szCs w:val="18"/>
              </w:rPr>
            </w:pPr>
            <w:r w:rsidDel="00000000" w:rsidR="00000000" w:rsidRPr="00000000">
              <w:rPr>
                <w:b w:val="1"/>
                <w:bCs w:val="1"/>
                <w:sz w:val="18"/>
                <w:szCs w:val="18"/>
                <w:rtl w:val="0"/>
              </w:rPr>
              <w:t xml:space="preserve">5.0</w:t>
            </w:r>
          </w:p>
        </w:tc>
        <w:tc>
          <w:tcPr/>
          <w:p w:rsidR="00000000" w:rsidDel="00000000" w:rsidP="00000000" w:rsidRDefault="00000000" w:rsidRPr="00000000" w14:paraId="00000412">
            <w:pPr>
              <w:spacing w:line="202" w:lineRule="auto"/>
              <w:ind w:left="109" w:firstLine="0"/>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413">
            <w:pPr>
              <w:spacing w:line="242" w:lineRule="auto"/>
              <w:ind w:left="109" w:right="170" w:firstLine="0"/>
              <w:rPr>
                <w:sz w:val="18"/>
                <w:szCs w:val="18"/>
              </w:rPr>
            </w:pPr>
            <w:r w:rsidDel="00000000" w:rsidR="00000000" w:rsidRPr="00000000">
              <w:rPr>
                <w:sz w:val="18"/>
                <w:szCs w:val="18"/>
                <w:rtl w:val="0"/>
              </w:rPr>
              <w:t xml:space="preserve">Up to £0.40M per partner, up to £0.75M per project</w:t>
            </w:r>
          </w:p>
        </w:tc>
        <w:tc>
          <w:tcPr/>
          <w:p w:rsidR="00000000" w:rsidDel="00000000" w:rsidP="00000000" w:rsidRDefault="00000000" w:rsidRPr="00000000" w14:paraId="00000414">
            <w:pPr>
              <w:spacing w:line="202" w:lineRule="auto"/>
              <w:ind w:left="109" w:firstLine="0"/>
              <w:rPr>
                <w:sz w:val="18"/>
                <w:szCs w:val="18"/>
              </w:rPr>
            </w:pPr>
            <w:r w:rsidDel="00000000" w:rsidR="00000000" w:rsidRPr="00000000">
              <w:rPr>
                <w:sz w:val="18"/>
                <w:szCs w:val="18"/>
                <w:rtl w:val="0"/>
              </w:rPr>
              <w:t xml:space="preserve">Recommended</w:t>
            </w:r>
          </w:p>
        </w:tc>
        <w:tc>
          <w:tcPr/>
          <w:p w:rsidR="00000000" w:rsidDel="00000000" w:rsidP="00000000" w:rsidRDefault="00000000" w:rsidRPr="00000000" w14:paraId="00000415">
            <w:pPr>
              <w:spacing w:line="202" w:lineRule="auto"/>
              <w:ind w:left="110"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416">
            <w:pPr>
              <w:spacing w:line="202" w:lineRule="auto"/>
              <w:ind w:left="109" w:firstLine="0"/>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417">
            <w:pPr>
              <w:spacing w:line="242" w:lineRule="auto"/>
              <w:ind w:left="109" w:firstLine="0"/>
              <w:rPr>
                <w:sz w:val="18"/>
                <w:szCs w:val="18"/>
              </w:rPr>
            </w:pPr>
            <w:hyperlink r:id="rId68">
              <w:r w:rsidDel="00000000" w:rsidR="00000000" w:rsidRPr="00000000">
                <w:rPr>
                  <w:sz w:val="18"/>
                  <w:szCs w:val="18"/>
                  <w:rtl w:val="0"/>
                </w:rPr>
                <w:t xml:space="preserve">QuantumTechnologies@epsrc.ukri.</w:t>
              </w:r>
            </w:hyperlink>
            <w:r w:rsidDel="00000000" w:rsidR="00000000" w:rsidRPr="00000000">
              <w:rPr>
                <w:sz w:val="18"/>
                <w:szCs w:val="18"/>
                <w:rtl w:val="0"/>
              </w:rPr>
              <w:t xml:space="preserve"> org</w:t>
            </w:r>
          </w:p>
        </w:tc>
      </w:tr>
    </w:tbl>
    <w:p w:rsidR="00000000" w:rsidDel="00000000" w:rsidP="00000000" w:rsidRDefault="00000000" w:rsidRPr="00000000" w14:paraId="00000418">
      <w:pPr>
        <w:numPr>
          <w:ilvl w:val="0"/>
          <w:numId w:val="47"/>
        </w:numPr>
        <w:tabs>
          <w:tab w:val="left" w:leader="none" w:pos="252"/>
        </w:tabs>
        <w:spacing w:line="203" w:lineRule="auto"/>
        <w:ind w:left="251" w:hanging="152"/>
      </w:pPr>
      <w:r w:rsidDel="00000000" w:rsidR="00000000" w:rsidRPr="00000000">
        <w:rPr>
          <w:sz w:val="18"/>
          <w:szCs w:val="18"/>
          <w:rtl w:val="0"/>
        </w:rPr>
        <w:t xml:space="preserve">The budget is indicative and represents the committed funding available for all the proposals expected to be funded in this Call.</w:t>
      </w:r>
    </w:p>
    <w:p w:rsidR="00000000" w:rsidDel="00000000" w:rsidP="00000000" w:rsidRDefault="00000000" w:rsidRPr="00000000" w14:paraId="00000419">
      <w:pPr>
        <w:numPr>
          <w:ilvl w:val="0"/>
          <w:numId w:val="47"/>
        </w:numPr>
        <w:tabs>
          <w:tab w:val="left" w:leader="none" w:pos="302"/>
        </w:tabs>
        <w:spacing w:before="30" w:lineRule="auto"/>
        <w:ind w:left="301" w:hanging="202"/>
      </w:pPr>
      <w:r w:rsidDel="00000000" w:rsidR="00000000" w:rsidRPr="00000000">
        <w:rPr>
          <w:sz w:val="18"/>
          <w:szCs w:val="18"/>
          <w:rtl w:val="0"/>
        </w:rPr>
        <w:t xml:space="preserve">Partners are strongly discouraged from requesting greater budgets than are necessary for the activities being proposed.</w:t>
      </w:r>
    </w:p>
    <w:p w:rsidR="00000000" w:rsidDel="00000000" w:rsidP="00000000" w:rsidRDefault="00000000" w:rsidRPr="00000000" w14:paraId="0000041A">
      <w:pPr>
        <w:numPr>
          <w:ilvl w:val="0"/>
          <w:numId w:val="47"/>
        </w:numPr>
        <w:tabs>
          <w:tab w:val="left" w:leader="none" w:pos="302"/>
        </w:tabs>
        <w:spacing w:before="31" w:lineRule="auto"/>
        <w:ind w:left="301" w:hanging="202"/>
      </w:pPr>
      <w:r w:rsidDel="00000000" w:rsidR="00000000" w:rsidRPr="00000000">
        <w:rPr>
          <w:sz w:val="18"/>
          <w:szCs w:val="18"/>
          <w:rtl w:val="0"/>
        </w:rPr>
        <w:t xml:space="preserve">Please check the RFOs requirements in </w:t>
      </w:r>
      <w:hyperlink w:anchor="_4vci6py3sca3">
        <w:r w:rsidDel="00000000" w:rsidR="00000000" w:rsidRPr="00000000">
          <w:rPr>
            <w:color w:val="0000ff"/>
            <w:sz w:val="18"/>
            <w:szCs w:val="18"/>
            <w:u w:val="single"/>
            <w:rtl w:val="0"/>
          </w:rPr>
          <w:t xml:space="preserve">Annex 1</w:t>
        </w:r>
      </w:hyperlink>
      <w:hyperlink w:anchor="_4vci6py3sca3">
        <w:r w:rsidDel="00000000" w:rsidR="00000000" w:rsidRPr="00000000">
          <w:rPr>
            <w:sz w:val="18"/>
            <w:szCs w:val="18"/>
            <w:rtl w:val="0"/>
          </w:rPr>
          <w:t xml:space="preserve">.</w:t>
        </w:r>
      </w:hyperlink>
      <w:r w:rsidDel="00000000" w:rsidR="00000000" w:rsidRPr="00000000">
        <w:rPr>
          <w:rtl w:val="0"/>
        </w:rPr>
      </w:r>
    </w:p>
    <w:p w:rsidR="00000000" w:rsidDel="00000000" w:rsidP="00000000" w:rsidRDefault="00000000" w:rsidRPr="00000000" w14:paraId="0000041B">
      <w:pPr>
        <w:rPr>
          <w:sz w:val="20"/>
          <w:szCs w:val="20"/>
        </w:rPr>
      </w:pPr>
      <w:r w:rsidDel="00000000" w:rsidR="00000000" w:rsidRPr="00000000">
        <w:rPr>
          <w:rtl w:val="0"/>
        </w:rPr>
      </w:r>
    </w:p>
    <w:p w:rsidR="00000000" w:rsidDel="00000000" w:rsidP="00000000" w:rsidRDefault="00000000" w:rsidRPr="00000000" w14:paraId="0000041C">
      <w:pPr>
        <w:rPr>
          <w:sz w:val="20"/>
          <w:szCs w:val="20"/>
        </w:rPr>
      </w:pPr>
      <w:r w:rsidDel="00000000" w:rsidR="00000000" w:rsidRPr="00000000">
        <w:rPr>
          <w:rtl w:val="0"/>
        </w:rPr>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rPr>
          <w:sz w:val="20"/>
          <w:szCs w:val="20"/>
        </w:rPr>
      </w:pPr>
      <w:r w:rsidDel="00000000" w:rsidR="00000000" w:rsidRPr="00000000">
        <w:rPr>
          <w:rtl w:val="0"/>
        </w:rPr>
      </w:r>
    </w:p>
    <w:p w:rsidR="00000000" w:rsidDel="00000000" w:rsidP="00000000" w:rsidRDefault="00000000" w:rsidRPr="00000000" w14:paraId="0000041F">
      <w:pPr>
        <w:rPr>
          <w:sz w:val="20"/>
          <w:szCs w:val="20"/>
        </w:rPr>
      </w:pPr>
      <w:r w:rsidDel="00000000" w:rsidR="00000000" w:rsidRPr="00000000">
        <w:rPr>
          <w:rtl w:val="0"/>
        </w:rPr>
      </w:r>
    </w:p>
    <w:p w:rsidR="00000000" w:rsidDel="00000000" w:rsidP="00000000" w:rsidRDefault="00000000" w:rsidRPr="00000000" w14:paraId="00000420">
      <w:pPr>
        <w:rPr>
          <w:sz w:val="20"/>
          <w:szCs w:val="20"/>
        </w:rPr>
      </w:pPr>
      <w:r w:rsidDel="00000000" w:rsidR="00000000" w:rsidRPr="00000000">
        <w:rPr>
          <w:rtl w:val="0"/>
        </w:rPr>
      </w:r>
    </w:p>
    <w:p w:rsidR="00000000" w:rsidDel="00000000" w:rsidP="00000000" w:rsidRDefault="00000000" w:rsidRPr="00000000" w14:paraId="00000421">
      <w:pPr>
        <w:rPr>
          <w:sz w:val="20"/>
          <w:szCs w:val="20"/>
        </w:rPr>
      </w:pPr>
      <w:r w:rsidDel="00000000" w:rsidR="00000000" w:rsidRPr="00000000">
        <w:rPr>
          <w:rtl w:val="0"/>
        </w:rPr>
      </w:r>
    </w:p>
    <w:p w:rsidR="00000000" w:rsidDel="00000000" w:rsidP="00000000" w:rsidRDefault="00000000" w:rsidRPr="00000000" w14:paraId="00000422">
      <w:pPr>
        <w:rPr>
          <w:sz w:val="20"/>
          <w:szCs w:val="20"/>
        </w:rPr>
      </w:pPr>
      <w:r w:rsidDel="00000000" w:rsidR="00000000" w:rsidRPr="00000000">
        <w:rPr>
          <w:rtl w:val="0"/>
        </w:rPr>
      </w:r>
    </w:p>
    <w:p w:rsidR="00000000" w:rsidDel="00000000" w:rsidP="00000000" w:rsidRDefault="00000000" w:rsidRPr="00000000" w14:paraId="00000423">
      <w:pPr>
        <w:rPr>
          <w:sz w:val="20"/>
          <w:szCs w:val="20"/>
        </w:rPr>
      </w:pPr>
      <w:r w:rsidDel="00000000" w:rsidR="00000000" w:rsidRPr="00000000">
        <w:rPr>
          <w:rtl w:val="0"/>
        </w:rPr>
      </w:r>
    </w:p>
    <w:p w:rsidR="00000000" w:rsidDel="00000000" w:rsidP="00000000" w:rsidRDefault="00000000" w:rsidRPr="00000000" w14:paraId="00000424">
      <w:pPr>
        <w:rPr>
          <w:sz w:val="20"/>
          <w:szCs w:val="20"/>
        </w:rPr>
      </w:pPr>
      <w:r w:rsidDel="00000000" w:rsidR="00000000" w:rsidRPr="00000000">
        <w:rPr>
          <w:rtl w:val="0"/>
        </w:rPr>
      </w:r>
    </w:p>
    <w:p w:rsidR="00000000" w:rsidDel="00000000" w:rsidP="00000000" w:rsidRDefault="00000000" w:rsidRPr="00000000" w14:paraId="00000425">
      <w:pPr>
        <w:rPr>
          <w:sz w:val="20"/>
          <w:szCs w:val="20"/>
        </w:rPr>
      </w:pPr>
      <w:r w:rsidDel="00000000" w:rsidR="00000000" w:rsidRPr="00000000">
        <w:rPr>
          <w:rtl w:val="0"/>
        </w:rPr>
      </w:r>
    </w:p>
    <w:p w:rsidR="00000000" w:rsidDel="00000000" w:rsidP="00000000" w:rsidRDefault="00000000" w:rsidRPr="00000000" w14:paraId="00000426">
      <w:pPr>
        <w:rPr>
          <w:sz w:val="20"/>
          <w:szCs w:val="20"/>
        </w:rPr>
      </w:pPr>
      <w:r w:rsidDel="00000000" w:rsidR="00000000" w:rsidRPr="00000000">
        <w:rPr>
          <w:rtl w:val="0"/>
        </w:rPr>
      </w:r>
    </w:p>
    <w:p w:rsidR="00000000" w:rsidDel="00000000" w:rsidP="00000000" w:rsidRDefault="00000000" w:rsidRPr="00000000" w14:paraId="00000427">
      <w:pPr>
        <w:rPr>
          <w:sz w:val="20"/>
          <w:szCs w:val="20"/>
        </w:rPr>
      </w:pPr>
      <w:r w:rsidDel="00000000" w:rsidR="00000000" w:rsidRPr="00000000">
        <w:rPr>
          <w:rtl w:val="0"/>
        </w:rPr>
      </w:r>
    </w:p>
    <w:p w:rsidR="00000000" w:rsidDel="00000000" w:rsidP="00000000" w:rsidRDefault="00000000" w:rsidRPr="00000000" w14:paraId="00000428">
      <w:pPr>
        <w:rPr>
          <w:sz w:val="20"/>
          <w:szCs w:val="20"/>
        </w:rPr>
      </w:pPr>
      <w:r w:rsidDel="00000000" w:rsidR="00000000" w:rsidRPr="00000000">
        <w:rPr>
          <w:rtl w:val="0"/>
        </w:rPr>
      </w:r>
    </w:p>
    <w:p w:rsidR="00000000" w:rsidDel="00000000" w:rsidP="00000000" w:rsidRDefault="00000000" w:rsidRPr="00000000" w14:paraId="00000429">
      <w:pPr>
        <w:rPr>
          <w:sz w:val="20"/>
          <w:szCs w:val="20"/>
        </w:rPr>
      </w:pPr>
      <w:r w:rsidDel="00000000" w:rsidR="00000000" w:rsidRPr="00000000">
        <w:rPr>
          <w:rtl w:val="0"/>
        </w:rPr>
      </w:r>
    </w:p>
    <w:p w:rsidR="00000000" w:rsidDel="00000000" w:rsidP="00000000" w:rsidRDefault="00000000" w:rsidRPr="00000000" w14:paraId="0000042A">
      <w:pPr>
        <w:rPr>
          <w:sz w:val="20"/>
          <w:szCs w:val="20"/>
        </w:rPr>
      </w:pPr>
      <w:r w:rsidDel="00000000" w:rsidR="00000000" w:rsidRPr="00000000">
        <w:rPr>
          <w:rtl w:val="0"/>
        </w:rPr>
      </w:r>
    </w:p>
    <w:p w:rsidR="00000000" w:rsidDel="00000000" w:rsidP="00000000" w:rsidRDefault="00000000" w:rsidRPr="00000000" w14:paraId="0000042B">
      <w:pPr>
        <w:rPr>
          <w:sz w:val="20"/>
          <w:szCs w:val="20"/>
        </w:rPr>
      </w:pPr>
      <w:r w:rsidDel="00000000" w:rsidR="00000000" w:rsidRPr="00000000">
        <w:rPr>
          <w:rtl w:val="0"/>
        </w:rPr>
      </w:r>
    </w:p>
    <w:p w:rsidR="00000000" w:rsidDel="00000000" w:rsidP="00000000" w:rsidRDefault="00000000" w:rsidRPr="00000000" w14:paraId="0000042C">
      <w:pPr>
        <w:rPr>
          <w:sz w:val="20"/>
          <w:szCs w:val="20"/>
        </w:rPr>
      </w:pPr>
      <w:r w:rsidDel="00000000" w:rsidR="00000000" w:rsidRPr="00000000">
        <w:rPr>
          <w:rtl w:val="0"/>
        </w:rPr>
      </w:r>
    </w:p>
    <w:p w:rsidR="00000000" w:rsidDel="00000000" w:rsidP="00000000" w:rsidRDefault="00000000" w:rsidRPr="00000000" w14:paraId="0000042D">
      <w:pPr>
        <w:rPr>
          <w:sz w:val="20"/>
          <w:szCs w:val="20"/>
        </w:rPr>
      </w:pPr>
      <w:r w:rsidDel="00000000" w:rsidR="00000000" w:rsidRPr="00000000">
        <w:rPr>
          <w:rtl w:val="0"/>
        </w:rPr>
      </w:r>
    </w:p>
    <w:p w:rsidR="00000000" w:rsidDel="00000000" w:rsidP="00000000" w:rsidRDefault="00000000" w:rsidRPr="00000000" w14:paraId="0000042E">
      <w:pPr>
        <w:rPr>
          <w:sz w:val="20"/>
          <w:szCs w:val="20"/>
        </w:rPr>
      </w:pPr>
      <w:r w:rsidDel="00000000" w:rsidR="00000000" w:rsidRPr="00000000">
        <w:rPr>
          <w:rtl w:val="0"/>
        </w:rPr>
      </w:r>
    </w:p>
    <w:p w:rsidR="00000000" w:rsidDel="00000000" w:rsidP="00000000" w:rsidRDefault="00000000" w:rsidRPr="00000000" w14:paraId="0000042F">
      <w:pPr>
        <w:rPr>
          <w:sz w:val="20"/>
          <w:szCs w:val="20"/>
        </w:rPr>
      </w:pPr>
      <w:r w:rsidDel="00000000" w:rsidR="00000000" w:rsidRPr="00000000">
        <w:rPr>
          <w:rtl w:val="0"/>
        </w:rPr>
      </w:r>
    </w:p>
    <w:p w:rsidR="00000000" w:rsidDel="00000000" w:rsidP="00000000" w:rsidRDefault="00000000" w:rsidRPr="00000000" w14:paraId="00000430">
      <w:pPr>
        <w:rPr>
          <w:sz w:val="20"/>
          <w:szCs w:val="20"/>
        </w:rPr>
      </w:pPr>
      <w:r w:rsidDel="00000000" w:rsidR="00000000" w:rsidRPr="00000000">
        <w:rPr>
          <w:rtl w:val="0"/>
        </w:rPr>
      </w:r>
    </w:p>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rtl w:val="0"/>
        </w:rPr>
      </w:r>
    </w:p>
    <w:p w:rsidR="00000000" w:rsidDel="00000000" w:rsidP="00000000" w:rsidRDefault="00000000" w:rsidRPr="00000000" w14:paraId="00000433">
      <w:pPr>
        <w:rPr>
          <w:sz w:val="20"/>
          <w:szCs w:val="20"/>
        </w:rPr>
      </w:pPr>
      <w:r w:rsidDel="00000000" w:rsidR="00000000" w:rsidRPr="00000000">
        <w:rPr>
          <w:rtl w:val="0"/>
        </w:rPr>
      </w:r>
    </w:p>
    <w:p w:rsidR="00000000" w:rsidDel="00000000" w:rsidP="00000000" w:rsidRDefault="00000000" w:rsidRPr="00000000" w14:paraId="00000434">
      <w:pPr>
        <w:rPr>
          <w:sz w:val="20"/>
          <w:szCs w:val="20"/>
        </w:rPr>
      </w:pPr>
      <w:r w:rsidDel="00000000" w:rsidR="00000000" w:rsidRPr="00000000">
        <w:rPr>
          <w:rtl w:val="0"/>
        </w:rPr>
      </w:r>
    </w:p>
    <w:p w:rsidR="00000000" w:rsidDel="00000000" w:rsidP="00000000" w:rsidRDefault="00000000" w:rsidRPr="00000000" w14:paraId="00000435">
      <w:pPr>
        <w:rPr>
          <w:sz w:val="20"/>
          <w:szCs w:val="20"/>
        </w:rPr>
      </w:pPr>
      <w:r w:rsidDel="00000000" w:rsidR="00000000" w:rsidRPr="00000000">
        <w:rPr>
          <w:rtl w:val="0"/>
        </w:rPr>
      </w:r>
    </w:p>
    <w:p w:rsidR="00000000" w:rsidDel="00000000" w:rsidP="00000000" w:rsidRDefault="00000000" w:rsidRPr="00000000" w14:paraId="00000436">
      <w:pPr>
        <w:rPr>
          <w:sz w:val="17"/>
          <w:szCs w:val="17"/>
        </w:rPr>
      </w:pPr>
      <w:r w:rsidDel="00000000" w:rsidR="00000000" w:rsidRPr="00000000">
        <w:rPr>
          <w:rtl w:val="0"/>
        </w:rPr>
      </w:r>
    </w:p>
    <w:p w:rsidR="00000000" w:rsidDel="00000000" w:rsidP="00000000" w:rsidRDefault="00000000" w:rsidRPr="00000000" w14:paraId="00000437">
      <w:pPr>
        <w:tabs>
          <w:tab w:val="left" w:leader="none" w:pos="7927"/>
        </w:tabs>
        <w:spacing w:before="93" w:lineRule="auto"/>
        <w:ind w:left="100" w:firstLine="0"/>
        <w:rPr>
          <w:sz w:val="20"/>
          <w:szCs w:val="20"/>
        </w:rPr>
        <w:sectPr>
          <w:type w:val="nextPage"/>
          <w:pgSz w:h="11910" w:w="16840" w:orient="landscape"/>
          <w:pgMar w:bottom="280" w:top="960" w:left="620" w:right="460" w:header="360" w:footer="360"/>
        </w:sectPr>
      </w:pPr>
      <w:r w:rsidDel="00000000" w:rsidR="00000000" w:rsidRPr="00000000">
        <w:rPr>
          <w:sz w:val="20"/>
          <w:szCs w:val="20"/>
          <w:rtl w:val="0"/>
        </w:rPr>
        <w:t xml:space="preserve">QuantERA Call 2025 Announcement</w:t>
        <w:tab/>
        <w:t xml:space="preserve">Page 11 of 83</w:t>
      </w:r>
    </w:p>
    <w:p w:rsidR="00000000" w:rsidDel="00000000" w:rsidP="00000000" w:rsidRDefault="00000000" w:rsidRPr="00000000" w14:paraId="00000438">
      <w:pPr>
        <w:pStyle w:val="Heading1"/>
        <w:numPr>
          <w:ilvl w:val="1"/>
          <w:numId w:val="47"/>
        </w:numPr>
        <w:tabs>
          <w:tab w:val="left" w:leader="none" w:pos="852"/>
        </w:tabs>
        <w:spacing w:before="77" w:lineRule="auto"/>
        <w:ind w:left="851" w:hanging="356"/>
      </w:pPr>
      <w:bookmarkStart w:colFirst="0" w:colLast="0" w:name="_ft1bc0yv5p2m" w:id="20"/>
      <w:bookmarkEnd w:id="20"/>
      <w:r w:rsidDel="00000000" w:rsidR="00000000" w:rsidRPr="00000000">
        <w:rPr>
          <w:color w:val="1f487c"/>
          <w:rtl w:val="0"/>
        </w:rPr>
        <w:t xml:space="preserve">APPLICATION GUIDE</w:t>
      </w:r>
      <w:r w:rsidDel="00000000" w:rsidR="00000000" w:rsidRPr="00000000">
        <w:rPr>
          <w:rtl w:val="0"/>
        </w:rPr>
      </w:r>
    </w:p>
    <w:p w:rsidR="00000000" w:rsidDel="00000000" w:rsidP="00000000" w:rsidRDefault="00000000" w:rsidRPr="00000000" w14:paraId="00000439">
      <w:pPr>
        <w:pStyle w:val="Heading3"/>
        <w:spacing w:before="238" w:lineRule="auto"/>
        <w:ind w:firstLine="136"/>
        <w:rPr/>
      </w:pPr>
      <w:bookmarkStart w:colFirst="0" w:colLast="0" w:name="_l1vtye9rhqbv" w:id="21"/>
      <w:bookmarkEnd w:id="21"/>
      <w:r w:rsidDel="00000000" w:rsidR="00000000" w:rsidRPr="00000000">
        <w:rPr>
          <w:color w:val="1f487c"/>
          <w:rtl w:val="0"/>
        </w:rPr>
        <w:t xml:space="preserve">Project Consortia: Formation Principles</w:t>
      </w:r>
      <w:r w:rsidDel="00000000" w:rsidR="00000000" w:rsidRPr="00000000">
        <w:rPr>
          <w:rtl w:val="0"/>
        </w:rPr>
      </w:r>
    </w:p>
    <w:p w:rsidR="00000000" w:rsidDel="00000000" w:rsidP="00000000" w:rsidRDefault="00000000" w:rsidRPr="00000000" w14:paraId="0000043A">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36994</wp:posOffset>
                </wp:positionV>
                <wp:extent cx="5798185" cy="12700"/>
                <wp:effectExtent b="0" l="0" r="0" t="0"/>
                <wp:wrapTopAndBottom distB="0" distT="0"/>
                <wp:docPr id="60" name=""/>
                <a:graphic>
                  <a:graphicData uri="http://schemas.microsoft.com/office/word/2010/wordprocessingShape">
                    <wps:wsp>
                      <wps:cNvSpPr/>
                      <wps:cNvPr id="63" name="Shape 6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36994</wp:posOffset>
                </wp:positionV>
                <wp:extent cx="5798185" cy="12700"/>
                <wp:effectExtent b="0" l="0" r="0" t="0"/>
                <wp:wrapTopAndBottom distB="0" distT="0"/>
                <wp:docPr id="60"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3B">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43C">
      <w:pPr>
        <w:spacing w:before="94" w:line="276" w:lineRule="auto"/>
        <w:ind w:left="136" w:right="134" w:firstLine="0"/>
        <w:jc w:val="both"/>
        <w:rPr/>
      </w:pPr>
      <w:r w:rsidDel="00000000" w:rsidR="00000000" w:rsidRPr="00000000">
        <w:rPr>
          <w:rtl w:val="0"/>
        </w:rPr>
        <w:t xml:space="preserve">When setting up project consortia, applicants are strongly encouraged to take into account the following aspects:</w:t>
      </w:r>
    </w:p>
    <w:p w:rsidR="00000000" w:rsidDel="00000000" w:rsidP="00000000" w:rsidRDefault="00000000" w:rsidRPr="00000000" w14:paraId="0000043D">
      <w:pPr>
        <w:spacing w:before="10" w:lineRule="auto"/>
        <w:rPr>
          <w:sz w:val="20"/>
          <w:szCs w:val="20"/>
        </w:rPr>
      </w:pPr>
      <w:r w:rsidDel="00000000" w:rsidR="00000000" w:rsidRPr="00000000">
        <w:rPr>
          <w:rtl w:val="0"/>
        </w:rPr>
      </w:r>
    </w:p>
    <w:p w:rsidR="00000000" w:rsidDel="00000000" w:rsidP="00000000" w:rsidRDefault="00000000" w:rsidRPr="00000000" w14:paraId="0000043E">
      <w:pPr>
        <w:pStyle w:val="Heading5"/>
        <w:spacing w:before="0" w:lineRule="auto"/>
        <w:ind w:firstLine="136"/>
        <w:jc w:val="both"/>
        <w:rPr/>
      </w:pPr>
      <w:r w:rsidDel="00000000" w:rsidR="00000000" w:rsidRPr="00000000">
        <w:rPr>
          <w:color w:val="4f81bc"/>
          <w:rtl w:val="0"/>
        </w:rPr>
        <w:t xml:space="preserve">Gender balance</w:t>
      </w:r>
      <w:r w:rsidDel="00000000" w:rsidR="00000000" w:rsidRPr="00000000">
        <w:rPr>
          <w:rtl w:val="0"/>
        </w:rPr>
      </w:r>
    </w:p>
    <w:p w:rsidR="00000000" w:rsidDel="00000000" w:rsidP="00000000" w:rsidRDefault="00000000" w:rsidRPr="00000000" w14:paraId="0000043F">
      <w:pPr>
        <w:spacing w:before="166" w:lineRule="auto"/>
        <w:ind w:left="136" w:right="132" w:firstLine="0"/>
        <w:jc w:val="both"/>
        <w:rPr/>
      </w:pPr>
      <w:r w:rsidDel="00000000" w:rsidR="00000000" w:rsidRPr="00000000">
        <w:rPr>
          <w:rtl w:val="0"/>
        </w:rPr>
        <w:t xml:space="preserve">To promote equal opportunity and gender balance, QuantERA encourages the participation of consortia with a fair representation of female researchers as PCs, PIs and in the research team.</w:t>
      </w:r>
    </w:p>
    <w:p w:rsidR="00000000" w:rsidDel="00000000" w:rsidP="00000000" w:rsidRDefault="00000000" w:rsidRPr="00000000" w14:paraId="00000440">
      <w:pPr>
        <w:spacing w:before="10" w:lineRule="auto"/>
        <w:rPr>
          <w:sz w:val="20"/>
          <w:szCs w:val="20"/>
        </w:rPr>
      </w:pPr>
      <w:r w:rsidDel="00000000" w:rsidR="00000000" w:rsidRPr="00000000">
        <w:rPr>
          <w:rtl w:val="0"/>
        </w:rPr>
      </w:r>
    </w:p>
    <w:p w:rsidR="00000000" w:rsidDel="00000000" w:rsidP="00000000" w:rsidRDefault="00000000" w:rsidRPr="00000000" w14:paraId="00000441">
      <w:pPr>
        <w:pStyle w:val="Heading5"/>
        <w:spacing w:before="0" w:lineRule="auto"/>
        <w:ind w:firstLine="136"/>
        <w:jc w:val="both"/>
        <w:rPr/>
      </w:pPr>
      <w:r w:rsidDel="00000000" w:rsidR="00000000" w:rsidRPr="00000000">
        <w:rPr>
          <w:color w:val="4f81bc"/>
          <w:rtl w:val="0"/>
        </w:rPr>
        <w:t xml:space="preserve">Geographical diversity</w:t>
      </w:r>
      <w:r w:rsidDel="00000000" w:rsidR="00000000" w:rsidRPr="00000000">
        <w:rPr>
          <w:rtl w:val="0"/>
        </w:rPr>
      </w:r>
    </w:p>
    <w:p w:rsidR="00000000" w:rsidDel="00000000" w:rsidP="00000000" w:rsidRDefault="00000000" w:rsidRPr="00000000" w14:paraId="00000442">
      <w:pPr>
        <w:spacing w:before="164" w:line="276" w:lineRule="auto"/>
        <w:ind w:left="136" w:right="133" w:firstLine="0"/>
        <w:jc w:val="both"/>
        <w:rPr/>
      </w:pPr>
      <w:r w:rsidDel="00000000" w:rsidR="00000000" w:rsidRPr="00000000">
        <w:rPr>
          <w:rtl w:val="0"/>
        </w:rPr>
        <w:t xml:space="preserve">To spread research excellence throughout Europe, QuantERA projects are encouraged to include partners from the Widening countries</w:t>
      </w:r>
      <w:r w:rsidDel="00000000" w:rsidR="00000000" w:rsidRPr="00000000">
        <w:rPr>
          <w:vertAlign w:val="superscript"/>
          <w:rtl w:val="0"/>
        </w:rPr>
        <w:t xml:space="preserve">6</w:t>
      </w:r>
      <w:r w:rsidDel="00000000" w:rsidR="00000000" w:rsidRPr="00000000">
        <w:rPr>
          <w:rtl w:val="0"/>
        </w:rPr>
        <w:t xml:space="preserve"> participating in the Call: Bulgaria, Croatia, Czechia, Estonia, Hungary, Latvia, Lithuania, Malta, Poland, Romania, Slovakia, Slovenia, Türkiye and Outermost territories of France (defined in Art. 349 TFEU).</w:t>
      </w:r>
    </w:p>
    <w:p w:rsidR="00000000" w:rsidDel="00000000" w:rsidP="00000000" w:rsidRDefault="00000000" w:rsidRPr="00000000" w14:paraId="00000443">
      <w:pPr>
        <w:rPr>
          <w:sz w:val="21"/>
          <w:szCs w:val="21"/>
        </w:rPr>
      </w:pPr>
      <w:r w:rsidDel="00000000" w:rsidR="00000000" w:rsidRPr="00000000">
        <w:rPr>
          <w:rtl w:val="0"/>
        </w:rPr>
      </w:r>
    </w:p>
    <w:p w:rsidR="00000000" w:rsidDel="00000000" w:rsidP="00000000" w:rsidRDefault="00000000" w:rsidRPr="00000000" w14:paraId="00000444">
      <w:pPr>
        <w:pStyle w:val="Heading5"/>
        <w:spacing w:before="0" w:lineRule="auto"/>
        <w:ind w:firstLine="136"/>
        <w:jc w:val="both"/>
        <w:rPr/>
      </w:pPr>
      <w:r w:rsidDel="00000000" w:rsidR="00000000" w:rsidRPr="00000000">
        <w:rPr>
          <w:color w:val="4f81bc"/>
          <w:rtl w:val="0"/>
        </w:rPr>
        <w:t xml:space="preserve">Academic age balance</w:t>
      </w:r>
      <w:r w:rsidDel="00000000" w:rsidR="00000000" w:rsidRPr="00000000">
        <w:rPr>
          <w:rtl w:val="0"/>
        </w:rPr>
      </w:r>
    </w:p>
    <w:p w:rsidR="00000000" w:rsidDel="00000000" w:rsidP="00000000" w:rsidRDefault="00000000" w:rsidRPr="00000000" w14:paraId="00000445">
      <w:pPr>
        <w:spacing w:before="163" w:line="276" w:lineRule="auto"/>
        <w:ind w:left="136" w:right="131" w:firstLine="0"/>
        <w:jc w:val="both"/>
        <w:rPr/>
      </w:pPr>
      <w:r w:rsidDel="00000000" w:rsidR="00000000" w:rsidRPr="00000000">
        <w:rPr>
          <w:rtl w:val="0"/>
        </w:rPr>
        <w:t xml:space="preserve">To ensure heterogeneity of the project teams allowing for inter-generation transfer of knowledge, skills, etc. QuantERA encourages involvement of researchers at various stages of their research careers, including post-doctoral and PhD students as participants in the project.</w:t>
      </w:r>
    </w:p>
    <w:p w:rsidR="00000000" w:rsidDel="00000000" w:rsidP="00000000" w:rsidRDefault="00000000" w:rsidRPr="00000000" w14:paraId="00000446">
      <w:pPr>
        <w:rPr>
          <w:sz w:val="21"/>
          <w:szCs w:val="21"/>
        </w:rPr>
      </w:pPr>
      <w:r w:rsidDel="00000000" w:rsidR="00000000" w:rsidRPr="00000000">
        <w:rPr>
          <w:rtl w:val="0"/>
        </w:rPr>
      </w:r>
    </w:p>
    <w:p w:rsidR="00000000" w:rsidDel="00000000" w:rsidP="00000000" w:rsidRDefault="00000000" w:rsidRPr="00000000" w14:paraId="00000447">
      <w:pPr>
        <w:pStyle w:val="Heading5"/>
        <w:spacing w:before="0" w:lineRule="auto"/>
        <w:ind w:firstLine="136"/>
        <w:jc w:val="both"/>
        <w:rPr/>
      </w:pPr>
      <w:r w:rsidDel="00000000" w:rsidR="00000000" w:rsidRPr="00000000">
        <w:rPr>
          <w:color w:val="4f81bc"/>
          <w:rtl w:val="0"/>
        </w:rPr>
        <w:t xml:space="preserve">Involving industry actors</w:t>
      </w:r>
      <w:r w:rsidDel="00000000" w:rsidR="00000000" w:rsidRPr="00000000">
        <w:rPr>
          <w:rtl w:val="0"/>
        </w:rPr>
      </w:r>
    </w:p>
    <w:p w:rsidR="00000000" w:rsidDel="00000000" w:rsidP="00000000" w:rsidRDefault="00000000" w:rsidRPr="00000000" w14:paraId="00000448">
      <w:pPr>
        <w:spacing w:before="120" w:line="276" w:lineRule="auto"/>
        <w:ind w:left="136" w:right="135" w:firstLine="0"/>
        <w:jc w:val="both"/>
        <w:rPr/>
      </w:pPr>
      <w:r w:rsidDel="00000000" w:rsidR="00000000" w:rsidRPr="00000000">
        <w:rPr>
          <w:rtl w:val="0"/>
        </w:rPr>
        <w:t xml:space="preserve">To leverage innovation capacity across Europe and connect with industry, QuantERA projects are encouraged to involve industry actors (mostly for the AQS topic) that can contribute to development of QT domain in the future, e.g. ambitious high-tech SMEs, etc.</w:t>
      </w:r>
    </w:p>
    <w:p w:rsidR="00000000" w:rsidDel="00000000" w:rsidP="00000000" w:rsidRDefault="00000000" w:rsidRPr="00000000" w14:paraId="00000449">
      <w:pPr>
        <w:spacing w:before="9" w:lineRule="auto"/>
        <w:rPr>
          <w:sz w:val="20"/>
          <w:szCs w:val="20"/>
        </w:rPr>
      </w:pPr>
      <w:r w:rsidDel="00000000" w:rsidR="00000000" w:rsidRPr="00000000">
        <w:rPr>
          <w:rtl w:val="0"/>
        </w:rPr>
      </w:r>
    </w:p>
    <w:p w:rsidR="00000000" w:rsidDel="00000000" w:rsidP="00000000" w:rsidRDefault="00000000" w:rsidRPr="00000000" w14:paraId="0000044A">
      <w:pPr>
        <w:pStyle w:val="Heading5"/>
        <w:spacing w:before="1" w:lineRule="auto"/>
        <w:ind w:firstLine="136"/>
        <w:jc w:val="both"/>
        <w:rPr/>
      </w:pPr>
      <w:r w:rsidDel="00000000" w:rsidR="00000000" w:rsidRPr="00000000">
        <w:rPr>
          <w:color w:val="4f81bc"/>
          <w:rtl w:val="0"/>
        </w:rPr>
        <w:t xml:space="preserve">Project Costs</w:t>
      </w:r>
      <w:r w:rsidDel="00000000" w:rsidR="00000000" w:rsidRPr="00000000">
        <w:rPr>
          <w:rtl w:val="0"/>
        </w:rPr>
      </w:r>
    </w:p>
    <w:p w:rsidR="00000000" w:rsidDel="00000000" w:rsidP="00000000" w:rsidRDefault="00000000" w:rsidRPr="00000000" w14:paraId="0000044B">
      <w:pPr>
        <w:spacing w:before="120" w:lineRule="auto"/>
        <w:ind w:left="136" w:right="134" w:firstLine="0"/>
        <w:jc w:val="both"/>
        <w:rPr/>
      </w:pPr>
      <w:r w:rsidDel="00000000" w:rsidR="00000000" w:rsidRPr="00000000">
        <w:rPr>
          <w:rtl w:val="0"/>
        </w:rPr>
        <w:t xml:space="preserve">The typical </w:t>
      </w:r>
      <w:r w:rsidDel="00000000" w:rsidR="00000000" w:rsidRPr="00000000">
        <w:rPr>
          <w:u w:val="single"/>
          <w:rtl w:val="0"/>
        </w:rPr>
        <w:t xml:space="preserve">total project cost</w:t>
      </w:r>
      <w:r w:rsidDel="00000000" w:rsidR="00000000" w:rsidRPr="00000000">
        <w:rPr>
          <w:rtl w:val="0"/>
        </w:rPr>
        <w:t xml:space="preserve">, including own contributions across all partners, is approximately 2,500,000.00 EUR. Proposals requesting other amounts are also welcome and will be considered. The average </w:t>
      </w:r>
      <w:r w:rsidDel="00000000" w:rsidR="00000000" w:rsidRPr="00000000">
        <w:rPr>
          <w:u w:val="single"/>
          <w:rtl w:val="0"/>
        </w:rPr>
        <w:t xml:space="preserve">requested funding</w:t>
      </w:r>
      <w:r w:rsidDel="00000000" w:rsidR="00000000" w:rsidRPr="00000000">
        <w:rPr>
          <w:rtl w:val="0"/>
        </w:rPr>
        <w:t xml:space="preserve"> per project in previous QuantERA calls ranged between 750,000.00 EUR and 1,500,000.00 EUR, which has proven appropriate for effectively addressing the objectives of the QuantERA calls.</w:t>
      </w:r>
    </w:p>
    <w:p w:rsidR="00000000" w:rsidDel="00000000" w:rsidP="00000000" w:rsidRDefault="00000000" w:rsidRPr="00000000" w14:paraId="0000044C">
      <w:pPr>
        <w:spacing w:before="10" w:lineRule="auto"/>
        <w:rPr>
          <w:sz w:val="20"/>
          <w:szCs w:val="20"/>
        </w:rPr>
      </w:pPr>
      <w:r w:rsidDel="00000000" w:rsidR="00000000" w:rsidRPr="00000000">
        <w:rPr>
          <w:rtl w:val="0"/>
        </w:rPr>
      </w:r>
    </w:p>
    <w:p w:rsidR="00000000" w:rsidDel="00000000" w:rsidP="00000000" w:rsidRDefault="00000000" w:rsidRPr="00000000" w14:paraId="0000044D">
      <w:pPr>
        <w:pStyle w:val="Heading5"/>
        <w:spacing w:before="1" w:lineRule="auto"/>
        <w:ind w:firstLine="136"/>
        <w:jc w:val="both"/>
        <w:rPr/>
      </w:pPr>
      <w:r w:rsidDel="00000000" w:rsidR="00000000" w:rsidRPr="00000000">
        <w:rPr>
          <w:color w:val="4f81bc"/>
          <w:rtl w:val="0"/>
        </w:rPr>
        <w:t xml:space="preserve">Funding per entity</w:t>
      </w:r>
      <w:r w:rsidDel="00000000" w:rsidR="00000000" w:rsidRPr="00000000">
        <w:rPr>
          <w:rtl w:val="0"/>
        </w:rPr>
      </w:r>
    </w:p>
    <w:p w:rsidR="00000000" w:rsidDel="00000000" w:rsidP="00000000" w:rsidRDefault="00000000" w:rsidRPr="00000000" w14:paraId="0000044E">
      <w:pPr>
        <w:spacing w:before="120" w:lineRule="auto"/>
        <w:ind w:left="136" w:right="138" w:firstLine="0"/>
        <w:jc w:val="both"/>
        <w:rPr/>
      </w:pPr>
      <w:r w:rsidDel="00000000" w:rsidR="00000000" w:rsidRPr="00000000">
        <w:rPr>
          <w:rtl w:val="0"/>
        </w:rPr>
        <w:t xml:space="preserve">The grant for one legal entity being a partner organisation in one or more project consortia in the Call cannot exceed 1,000,000.00 EUR</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44F">
      <w:pPr>
        <w:rPr>
          <w:sz w:val="20"/>
          <w:szCs w:val="20"/>
        </w:rPr>
      </w:pPr>
      <w:r w:rsidDel="00000000" w:rsidR="00000000" w:rsidRPr="00000000">
        <w:rPr>
          <w:rtl w:val="0"/>
        </w:rPr>
      </w:r>
    </w:p>
    <w:p w:rsidR="00000000" w:rsidDel="00000000" w:rsidP="00000000" w:rsidRDefault="00000000" w:rsidRPr="00000000" w14:paraId="00000450">
      <w:pPr>
        <w:rPr>
          <w:sz w:val="20"/>
          <w:szCs w:val="20"/>
        </w:rPr>
      </w:pPr>
      <w:r w:rsidDel="00000000" w:rsidR="00000000" w:rsidRPr="00000000">
        <w:rPr>
          <w:rtl w:val="0"/>
        </w:rPr>
      </w:r>
    </w:p>
    <w:p w:rsidR="00000000" w:rsidDel="00000000" w:rsidP="00000000" w:rsidRDefault="00000000" w:rsidRPr="00000000" w14:paraId="00000451">
      <w:pPr>
        <w:rPr>
          <w:sz w:val="20"/>
          <w:szCs w:val="20"/>
        </w:rPr>
      </w:pPr>
      <w:r w:rsidDel="00000000" w:rsidR="00000000" w:rsidRPr="00000000">
        <w:rPr>
          <w:rtl w:val="0"/>
        </w:rPr>
      </w:r>
    </w:p>
    <w:p w:rsidR="00000000" w:rsidDel="00000000" w:rsidP="00000000" w:rsidRDefault="00000000" w:rsidRPr="00000000" w14:paraId="00000452">
      <w:pPr>
        <w:rPr>
          <w:sz w:val="20"/>
          <w:szCs w:val="20"/>
        </w:rPr>
      </w:pPr>
      <w:r w:rsidDel="00000000" w:rsidR="00000000" w:rsidRPr="00000000">
        <w:rPr>
          <w:rtl w:val="0"/>
        </w:rPr>
      </w:r>
    </w:p>
    <w:p w:rsidR="00000000" w:rsidDel="00000000" w:rsidP="00000000" w:rsidRDefault="00000000" w:rsidRPr="00000000" w14:paraId="00000453">
      <w:pPr>
        <w:rPr>
          <w:sz w:val="20"/>
          <w:szCs w:val="20"/>
        </w:rPr>
      </w:pPr>
      <w:r w:rsidDel="00000000" w:rsidR="00000000" w:rsidRPr="00000000">
        <w:rPr>
          <w:rtl w:val="0"/>
        </w:rPr>
      </w:r>
    </w:p>
    <w:p w:rsidR="00000000" w:rsidDel="00000000" w:rsidP="00000000" w:rsidRDefault="00000000" w:rsidRPr="00000000" w14:paraId="00000454">
      <w:pPr>
        <w:spacing w:before="7" w:lineRule="auto"/>
        <w:rPr>
          <w:sz w:val="13"/>
          <w:szCs w:val="1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108436</wp:posOffset>
                </wp:positionV>
                <wp:extent cx="1829054" cy="12700"/>
                <wp:effectExtent b="0" l="0" r="0" t="0"/>
                <wp:wrapTopAndBottom distB="0" distT="0"/>
                <wp:docPr id="10" name=""/>
                <a:graphic>
                  <a:graphicData uri="http://schemas.microsoft.com/office/word/2010/wordprocessingShape">
                    <wps:wsp>
                      <wps:cNvSpPr/>
                      <wps:cNvPr id="11" name="Shape 11"/>
                      <wps:spPr>
                        <a:xfrm>
                          <a:off x="52442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108436</wp:posOffset>
                </wp:positionV>
                <wp:extent cx="1829054" cy="12700"/>
                <wp:effectExtent b="0" l="0" r="0" t="0"/>
                <wp:wrapTopAndBottom distB="0" distT="0"/>
                <wp:docPr id="1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455">
      <w:pPr>
        <w:rPr>
          <w:sz w:val="20"/>
          <w:szCs w:val="20"/>
        </w:rPr>
      </w:pPr>
      <w:r w:rsidDel="00000000" w:rsidR="00000000" w:rsidRPr="00000000">
        <w:rPr>
          <w:rtl w:val="0"/>
        </w:rPr>
      </w:r>
    </w:p>
    <w:p w:rsidR="00000000" w:rsidDel="00000000" w:rsidP="00000000" w:rsidRDefault="00000000" w:rsidRPr="00000000" w14:paraId="00000456">
      <w:pPr>
        <w:spacing w:before="9" w:lineRule="auto"/>
        <w:rPr>
          <w:sz w:val="23"/>
          <w:szCs w:val="23"/>
        </w:rPr>
      </w:pPr>
      <w:r w:rsidDel="00000000" w:rsidR="00000000" w:rsidRPr="00000000">
        <w:rPr>
          <w:rtl w:val="0"/>
        </w:rPr>
      </w:r>
    </w:p>
    <w:p w:rsidR="00000000" w:rsidDel="00000000" w:rsidP="00000000" w:rsidRDefault="00000000" w:rsidRPr="00000000" w14:paraId="00000457">
      <w:pPr>
        <w:ind w:left="136" w:right="129" w:firstLine="0"/>
        <w:rPr>
          <w:sz w:val="18"/>
          <w:szCs w:val="18"/>
        </w:rPr>
      </w:pPr>
      <w:r w:rsidDel="00000000" w:rsidR="00000000" w:rsidRPr="00000000">
        <w:rPr>
          <w:sz w:val="20"/>
          <w:szCs w:val="20"/>
          <w:vertAlign w:val="superscript"/>
          <w:rtl w:val="0"/>
        </w:rPr>
        <w:t xml:space="preserve">6 </w:t>
      </w:r>
      <w:r w:rsidDel="00000000" w:rsidR="00000000" w:rsidRPr="00000000">
        <w:rPr>
          <w:sz w:val="18"/>
          <w:szCs w:val="18"/>
          <w:rtl w:val="0"/>
        </w:rPr>
        <w:t xml:space="preserve">See the list of Wideninig countries in Horizon Europe at </w:t>
      </w:r>
      <w:hyperlink r:id="rId69">
        <w:r w:rsidDel="00000000" w:rsidR="00000000" w:rsidRPr="00000000">
          <w:rPr>
            <w:color w:val="0000ff"/>
            <w:sz w:val="18"/>
            <w:szCs w:val="18"/>
            <w:u w:val="single"/>
            <w:rtl w:val="0"/>
          </w:rPr>
          <w:t xml:space="preserve">https://rea.ec.europa.eu/horizon-europe-widening-who-</w:t>
        </w:r>
      </w:hyperlink>
      <w:r w:rsidDel="00000000" w:rsidR="00000000" w:rsidRPr="00000000">
        <w:rPr>
          <w:color w:val="0000ff"/>
          <w:sz w:val="18"/>
          <w:szCs w:val="18"/>
          <w:rtl w:val="0"/>
        </w:rPr>
        <w:t xml:space="preserve"> </w:t>
      </w:r>
      <w:hyperlink r:id="rId70">
        <w:r w:rsidDel="00000000" w:rsidR="00000000" w:rsidRPr="00000000">
          <w:rPr>
            <w:color w:val="0000ff"/>
            <w:sz w:val="18"/>
            <w:szCs w:val="18"/>
            <w:u w:val="single"/>
            <w:rtl w:val="0"/>
          </w:rPr>
          <w:t xml:space="preserve">should-apply_en</w:t>
        </w:r>
      </w:hyperlink>
      <w:r w:rsidDel="00000000" w:rsidR="00000000" w:rsidRPr="00000000">
        <w:rPr>
          <w:rtl w:val="0"/>
        </w:rPr>
      </w:r>
    </w:p>
    <w:p w:rsidR="00000000" w:rsidDel="00000000" w:rsidP="00000000" w:rsidRDefault="00000000" w:rsidRPr="00000000" w14:paraId="00000458">
      <w:pPr>
        <w:ind w:left="136" w:right="132" w:firstLine="0"/>
        <w:rPr>
          <w:sz w:val="18"/>
          <w:szCs w:val="18"/>
        </w:rPr>
      </w:pPr>
      <w:r w:rsidDel="00000000" w:rsidR="00000000" w:rsidRPr="00000000">
        <w:rPr>
          <w:sz w:val="20"/>
          <w:szCs w:val="20"/>
          <w:vertAlign w:val="superscript"/>
          <w:rtl w:val="0"/>
        </w:rPr>
        <w:t xml:space="preserve">7 </w:t>
      </w:r>
      <w:r w:rsidDel="00000000" w:rsidR="00000000" w:rsidRPr="00000000">
        <w:rPr>
          <w:sz w:val="18"/>
          <w:szCs w:val="18"/>
          <w:rtl w:val="0"/>
        </w:rPr>
        <w:t xml:space="preserve">This maximum amount, however, may be higher if the objective of the action would be impossible or overly difficult to achieve (and duly substantiated).</w:t>
      </w:r>
    </w:p>
    <w:p w:rsidR="00000000" w:rsidDel="00000000" w:rsidP="00000000" w:rsidRDefault="00000000" w:rsidRPr="00000000" w14:paraId="00000459">
      <w:pPr>
        <w:rPr>
          <w:sz w:val="20"/>
          <w:szCs w:val="20"/>
        </w:rPr>
      </w:pPr>
      <w:r w:rsidDel="00000000" w:rsidR="00000000" w:rsidRPr="00000000">
        <w:rPr>
          <w:rtl w:val="0"/>
        </w:rPr>
      </w:r>
    </w:p>
    <w:p w:rsidR="00000000" w:rsidDel="00000000" w:rsidP="00000000" w:rsidRDefault="00000000" w:rsidRPr="00000000" w14:paraId="0000045A">
      <w:pPr>
        <w:spacing w:before="8" w:lineRule="auto"/>
        <w:rPr>
          <w:sz w:val="17"/>
          <w:szCs w:val="17"/>
        </w:rPr>
      </w:pPr>
      <w:r w:rsidDel="00000000" w:rsidR="00000000" w:rsidRPr="00000000">
        <w:rPr>
          <w:rtl w:val="0"/>
        </w:rPr>
      </w:r>
    </w:p>
    <w:p w:rsidR="00000000" w:rsidDel="00000000" w:rsidP="00000000" w:rsidRDefault="00000000" w:rsidRPr="00000000" w14:paraId="0000045B">
      <w:pPr>
        <w:tabs>
          <w:tab w:val="left" w:leader="none" w:pos="8108"/>
        </w:tabs>
        <w:spacing w:before="1" w:lineRule="auto"/>
        <w:ind w:left="136" w:firstLine="0"/>
        <w:rPr>
          <w:rFonts w:ascii="Calibri" w:cs="Calibri" w:eastAsia="Calibri" w:hAnsi="Calibri"/>
          <w:sz w:val="20"/>
          <w:szCs w:val="20"/>
        </w:rPr>
        <w:sectPr>
          <w:type w:val="nextPage"/>
          <w:pgSz w:h="16840" w:w="11910" w:orient="portrait"/>
          <w:pgMar w:bottom="280" w:top="1280" w:left="1280" w:right="1280" w:header="360" w:footer="360"/>
        </w:sectPr>
      </w:pPr>
      <w:r w:rsidDel="00000000" w:rsidR="00000000" w:rsidRPr="00000000">
        <w:rPr>
          <w:rFonts w:ascii="Calibri" w:cs="Calibri" w:eastAsia="Calibri" w:hAnsi="Calibri"/>
          <w:sz w:val="20"/>
          <w:szCs w:val="20"/>
          <w:rtl w:val="0"/>
        </w:rPr>
        <w:t xml:space="preserve">QuantERA Call 2023 Announcement</w:t>
        <w:tab/>
        <w:t xml:space="preserve">Page 12 of 83</w:t>
      </w:r>
    </w:p>
    <w:p w:rsidR="00000000" w:rsidDel="00000000" w:rsidP="00000000" w:rsidRDefault="00000000" w:rsidRPr="00000000" w14:paraId="0000045C">
      <w:pPr>
        <w:pStyle w:val="Heading3"/>
        <w:ind w:firstLine="136"/>
        <w:rPr/>
      </w:pPr>
      <w:bookmarkStart w:colFirst="0" w:colLast="0" w:name="_3x572dvrgk6l" w:id="22"/>
      <w:bookmarkEnd w:id="22"/>
      <w:r w:rsidDel="00000000" w:rsidR="00000000" w:rsidRPr="00000000">
        <w:rPr>
          <w:color w:val="1f487c"/>
          <w:rtl w:val="0"/>
        </w:rPr>
        <w:t xml:space="preserve">Partner Search Tool</w:t>
      </w:r>
      <w:r w:rsidDel="00000000" w:rsidR="00000000" w:rsidRPr="00000000">
        <w:rPr>
          <w:rtl w:val="0"/>
        </w:rPr>
      </w:r>
    </w:p>
    <w:p w:rsidR="00000000" w:rsidDel="00000000" w:rsidP="00000000" w:rsidRDefault="00000000" w:rsidRPr="00000000" w14:paraId="0000045D">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7" name=""/>
                <a:graphic>
                  <a:graphicData uri="http://schemas.microsoft.com/office/word/2010/wordprocessingShape">
                    <wps:wsp>
                      <wps:cNvSpPr/>
                      <wps:cNvPr id="50" name="Shape 50"/>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7"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5E">
      <w:pPr>
        <w:spacing w:before="11" w:lineRule="auto"/>
        <w:rPr>
          <w:b w:val="1"/>
          <w:bCs w:val="1"/>
          <w:sz w:val="12"/>
          <w:szCs w:val="12"/>
        </w:rPr>
      </w:pPr>
      <w:r w:rsidDel="00000000" w:rsidR="00000000" w:rsidRPr="00000000">
        <w:rPr>
          <w:rtl w:val="0"/>
        </w:rPr>
      </w:r>
    </w:p>
    <w:p w:rsidR="00000000" w:rsidDel="00000000" w:rsidP="00000000" w:rsidRDefault="00000000" w:rsidRPr="00000000" w14:paraId="0000045F">
      <w:pPr>
        <w:spacing w:before="94" w:line="276" w:lineRule="auto"/>
        <w:ind w:left="136" w:right="131" w:firstLine="0"/>
        <w:jc w:val="both"/>
        <w:rPr/>
      </w:pPr>
      <w:r w:rsidDel="00000000" w:rsidR="00000000" w:rsidRPr="00000000">
        <w:rPr>
          <w:rtl w:val="0"/>
        </w:rPr>
        <w:t xml:space="preserve">In order to facilitate the process of forming research consortia, we offer applicants a Partner Search Tool available here: </w:t>
      </w:r>
      <w:hyperlink r:id="rId71">
        <w:r w:rsidDel="00000000" w:rsidR="00000000" w:rsidRPr="00000000">
          <w:rPr>
            <w:color w:val="0000ff"/>
            <w:u w:val="single"/>
            <w:rtl w:val="0"/>
          </w:rPr>
          <w:t xml:space="preserve">https://www2.ncn.gov.pl/partners/quantera2025/</w:t>
        </w:r>
      </w:hyperlink>
      <w:r w:rsidDel="00000000" w:rsidR="00000000" w:rsidRPr="00000000">
        <w:rPr>
          <w:rtl w:val="0"/>
        </w:rPr>
        <w:t xml:space="preserve">.This tool can be used by projects looking for partners and partners looking for projects.</w:t>
      </w:r>
    </w:p>
    <w:p w:rsidR="00000000" w:rsidDel="00000000" w:rsidP="00000000" w:rsidRDefault="00000000" w:rsidRPr="00000000" w14:paraId="00000460">
      <w:pPr>
        <w:rPr>
          <w:sz w:val="31"/>
          <w:szCs w:val="31"/>
        </w:rPr>
      </w:pPr>
      <w:r w:rsidDel="00000000" w:rsidR="00000000" w:rsidRPr="00000000">
        <w:rPr>
          <w:rtl w:val="0"/>
        </w:rPr>
      </w:r>
    </w:p>
    <w:p w:rsidR="00000000" w:rsidDel="00000000" w:rsidP="00000000" w:rsidRDefault="00000000" w:rsidRPr="00000000" w14:paraId="00000461">
      <w:pPr>
        <w:pStyle w:val="Heading3"/>
        <w:spacing w:before="0" w:lineRule="auto"/>
        <w:ind w:firstLine="136"/>
        <w:rPr/>
      </w:pPr>
      <w:bookmarkStart w:colFirst="0" w:colLast="0" w:name="_4pdcqusrz6l3" w:id="23"/>
      <w:bookmarkEnd w:id="23"/>
      <w:r w:rsidDel="00000000" w:rsidR="00000000" w:rsidRPr="00000000">
        <w:rPr>
          <w:color w:val="1f487c"/>
          <w:rtl w:val="0"/>
        </w:rPr>
        <w:t xml:space="preserve">Eligibility</w:t>
      </w:r>
      <w:r w:rsidDel="00000000" w:rsidR="00000000" w:rsidRPr="00000000">
        <w:rPr>
          <w:rtl w:val="0"/>
        </w:rPr>
      </w:r>
    </w:p>
    <w:p w:rsidR="00000000" w:rsidDel="00000000" w:rsidP="00000000" w:rsidRDefault="00000000" w:rsidRPr="00000000" w14:paraId="00000462">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37206</wp:posOffset>
                </wp:positionV>
                <wp:extent cx="5798185" cy="12700"/>
                <wp:effectExtent b="0" l="0" r="0" t="0"/>
                <wp:wrapTopAndBottom distB="0" distT="0"/>
                <wp:docPr id="64" name=""/>
                <a:graphic>
                  <a:graphicData uri="http://schemas.microsoft.com/office/word/2010/wordprocessingShape">
                    <wps:wsp>
                      <wps:cNvSpPr/>
                      <wps:cNvPr id="67" name="Shape 6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37206</wp:posOffset>
                </wp:positionV>
                <wp:extent cx="5798185" cy="12700"/>
                <wp:effectExtent b="0" l="0" r="0" t="0"/>
                <wp:wrapTopAndBottom distB="0" distT="0"/>
                <wp:docPr id="64"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63">
      <w:pPr>
        <w:spacing w:before="3" w:lineRule="auto"/>
        <w:rPr>
          <w:b w:val="1"/>
          <w:bCs w:val="1"/>
          <w:sz w:val="13"/>
          <w:szCs w:val="13"/>
        </w:rPr>
      </w:pPr>
      <w:r w:rsidDel="00000000" w:rsidR="00000000" w:rsidRPr="00000000">
        <w:rPr>
          <w:rtl w:val="0"/>
        </w:rPr>
      </w:r>
    </w:p>
    <w:p w:rsidR="00000000" w:rsidDel="00000000" w:rsidP="00000000" w:rsidRDefault="00000000" w:rsidRPr="00000000" w14:paraId="00000464">
      <w:pPr>
        <w:pStyle w:val="Heading5"/>
        <w:ind w:firstLine="136"/>
        <w:jc w:val="both"/>
        <w:rPr/>
      </w:pPr>
      <w:r w:rsidDel="00000000" w:rsidR="00000000" w:rsidRPr="00000000">
        <w:rPr>
          <w:color w:val="4f81bc"/>
          <w:rtl w:val="0"/>
        </w:rPr>
        <w:t xml:space="preserve">Consortium structure</w:t>
      </w:r>
      <w:r w:rsidDel="00000000" w:rsidR="00000000" w:rsidRPr="00000000">
        <w:rPr>
          <w:rtl w:val="0"/>
        </w:rPr>
      </w:r>
    </w:p>
    <w:p w:rsidR="00000000" w:rsidDel="00000000" w:rsidP="00000000" w:rsidRDefault="00000000" w:rsidRPr="00000000" w14:paraId="00000465">
      <w:pPr>
        <w:numPr>
          <w:ilvl w:val="0"/>
          <w:numId w:val="46"/>
        </w:numPr>
        <w:tabs>
          <w:tab w:val="left" w:leader="none" w:pos="497"/>
        </w:tabs>
        <w:spacing w:before="167" w:line="237" w:lineRule="auto"/>
        <w:ind w:left="496" w:right="132" w:hanging="360"/>
        <w:jc w:val="both"/>
      </w:pPr>
      <w:r w:rsidDel="00000000" w:rsidR="00000000" w:rsidRPr="00000000">
        <w:rPr>
          <w:rtl w:val="0"/>
        </w:rPr>
        <w:t xml:space="preserve">Each project must comprise </w:t>
      </w:r>
      <w:r w:rsidDel="00000000" w:rsidR="00000000" w:rsidRPr="00000000">
        <w:rPr>
          <w:b w:val="1"/>
          <w:bCs w:val="1"/>
          <w:rtl w:val="0"/>
        </w:rPr>
        <w:t xml:space="preserve">at least three eligible partners</w:t>
      </w:r>
      <w:r w:rsidDel="00000000" w:rsidR="00000000" w:rsidRPr="00000000">
        <w:rPr>
          <w:rtl w:val="0"/>
        </w:rPr>
        <w:t xml:space="preserve">, based in institutions eligible to Research Funding Organisations (RFOs) participating in the QuantERA Call </w:t>
      </w:r>
      <w:r w:rsidDel="00000000" w:rsidR="00000000" w:rsidRPr="00000000">
        <w:rPr>
          <w:b w:val="1"/>
          <w:bCs w:val="1"/>
          <w:rtl w:val="0"/>
        </w:rPr>
        <w:t xml:space="preserve">from at least three countries</w:t>
      </w:r>
      <w:r w:rsidDel="00000000" w:rsidR="00000000" w:rsidRPr="00000000">
        <w:rPr>
          <w:rtl w:val="0"/>
        </w:rPr>
        <w:t xml:space="preserve">.</w:t>
      </w:r>
    </w:p>
    <w:p w:rsidR="00000000" w:rsidDel="00000000" w:rsidP="00000000" w:rsidRDefault="00000000" w:rsidRPr="00000000" w14:paraId="00000466">
      <w:pPr>
        <w:numPr>
          <w:ilvl w:val="0"/>
          <w:numId w:val="46"/>
        </w:numPr>
        <w:tabs>
          <w:tab w:val="left" w:leader="none" w:pos="497"/>
        </w:tabs>
        <w:spacing w:before="3" w:line="276" w:lineRule="auto"/>
        <w:ind w:left="496" w:right="134" w:hanging="360"/>
        <w:jc w:val="both"/>
      </w:pPr>
      <w:r w:rsidDel="00000000" w:rsidR="00000000" w:rsidRPr="00000000">
        <w:rPr>
          <w:rtl w:val="0"/>
        </w:rPr>
        <w:t xml:space="preserve">Each consortium partner is led by a </w:t>
      </w:r>
      <w:r w:rsidDel="00000000" w:rsidR="00000000" w:rsidRPr="00000000">
        <w:rPr>
          <w:b w:val="1"/>
          <w:bCs w:val="1"/>
          <w:rtl w:val="0"/>
        </w:rPr>
        <w:t xml:space="preserve">Principal Investigator (PI)</w:t>
      </w:r>
      <w:r w:rsidDel="00000000" w:rsidR="00000000" w:rsidRPr="00000000">
        <w:rPr>
          <w:rtl w:val="0"/>
        </w:rPr>
        <w:t xml:space="preserve">, who liaises with the respective RFO. The project is coordinated by one of the PIs, the Project Coordinator, who acts as the single point of contact towards the QuantERA Call Secretariat. One PI may not coordinate more than one proposal.</w:t>
      </w:r>
    </w:p>
    <w:p w:rsidR="00000000" w:rsidDel="00000000" w:rsidP="00000000" w:rsidRDefault="00000000" w:rsidRPr="00000000" w14:paraId="00000467">
      <w:pPr>
        <w:numPr>
          <w:ilvl w:val="0"/>
          <w:numId w:val="46"/>
        </w:numPr>
        <w:tabs>
          <w:tab w:val="left" w:leader="none" w:pos="497"/>
        </w:tabs>
        <w:spacing w:line="266" w:lineRule="auto"/>
        <w:ind w:left="496" w:hanging="361"/>
        <w:jc w:val="both"/>
      </w:pPr>
      <w:r w:rsidDel="00000000" w:rsidR="00000000" w:rsidRPr="00000000">
        <w:rPr>
          <w:rtl w:val="0"/>
        </w:rPr>
        <w:t xml:space="preserve">The consortium </w:t>
      </w:r>
      <w:r w:rsidDel="00000000" w:rsidR="00000000" w:rsidRPr="00000000">
        <w:rPr>
          <w:b w:val="1"/>
          <w:bCs w:val="1"/>
          <w:rtl w:val="0"/>
        </w:rPr>
        <w:t xml:space="preserve">budget must be balanced</w:t>
      </w:r>
      <w:r w:rsidDel="00000000" w:rsidR="00000000" w:rsidRPr="00000000">
        <w:rPr>
          <w:rtl w:val="0"/>
        </w:rPr>
        <w:t xml:space="preserve">:</w:t>
      </w:r>
    </w:p>
    <w:p w:rsidR="00000000" w:rsidDel="00000000" w:rsidP="00000000" w:rsidRDefault="00000000" w:rsidRPr="00000000" w14:paraId="00000468">
      <w:pPr>
        <w:numPr>
          <w:ilvl w:val="1"/>
          <w:numId w:val="46"/>
        </w:numPr>
        <w:tabs>
          <w:tab w:val="left" w:leader="none" w:pos="845"/>
        </w:tabs>
        <w:spacing w:before="48" w:line="228" w:lineRule="auto"/>
        <w:ind w:left="844" w:right="141" w:hanging="281"/>
        <w:jc w:val="both"/>
      </w:pPr>
      <w:r w:rsidDel="00000000" w:rsidR="00000000" w:rsidRPr="00000000">
        <w:rPr>
          <w:rtl w:val="0"/>
        </w:rPr>
        <w:t xml:space="preserve">at most 60% of the total requested funding may be requested by partners from one country,</w:t>
      </w:r>
    </w:p>
    <w:p w:rsidR="00000000" w:rsidDel="00000000" w:rsidP="00000000" w:rsidRDefault="00000000" w:rsidRPr="00000000" w14:paraId="00000469">
      <w:pPr>
        <w:numPr>
          <w:ilvl w:val="1"/>
          <w:numId w:val="46"/>
        </w:numPr>
        <w:tabs>
          <w:tab w:val="left" w:leader="none" w:pos="845"/>
        </w:tabs>
        <w:spacing w:before="3" w:line="261.99999999999994" w:lineRule="auto"/>
        <w:ind w:left="844" w:hanging="282"/>
        <w:jc w:val="both"/>
      </w:pPr>
      <w:r w:rsidDel="00000000" w:rsidR="00000000" w:rsidRPr="00000000">
        <w:rPr>
          <w:rtl w:val="0"/>
        </w:rPr>
        <w:t xml:space="preserve">at most 40% of the total requested funding may be requested by a single partner.</w:t>
      </w:r>
    </w:p>
    <w:p w:rsidR="00000000" w:rsidDel="00000000" w:rsidP="00000000" w:rsidRDefault="00000000" w:rsidRPr="00000000" w14:paraId="0000046A">
      <w:pPr>
        <w:numPr>
          <w:ilvl w:val="0"/>
          <w:numId w:val="46"/>
        </w:numPr>
        <w:tabs>
          <w:tab w:val="left" w:leader="none" w:pos="497"/>
        </w:tabs>
        <w:spacing w:line="271" w:lineRule="auto"/>
        <w:ind w:left="496" w:right="136" w:hanging="360"/>
        <w:jc w:val="both"/>
      </w:pPr>
      <w:r w:rsidDel="00000000" w:rsidR="00000000" w:rsidRPr="00000000">
        <w:rPr>
          <w:rtl w:val="0"/>
        </w:rPr>
        <w:t xml:space="preserve">The consortium should maintain a clear focus, that is, the proposed research must have a clearly defined goal.</w:t>
      </w:r>
    </w:p>
    <w:p w:rsidR="00000000" w:rsidDel="00000000" w:rsidP="00000000" w:rsidRDefault="00000000" w:rsidRPr="00000000" w14:paraId="0000046B">
      <w:pPr>
        <w:numPr>
          <w:ilvl w:val="0"/>
          <w:numId w:val="46"/>
        </w:numPr>
        <w:tabs>
          <w:tab w:val="left" w:leader="none" w:pos="497"/>
        </w:tabs>
        <w:ind w:left="496" w:hanging="361"/>
        <w:jc w:val="both"/>
      </w:pPr>
      <w:r w:rsidDel="00000000" w:rsidR="00000000" w:rsidRPr="00000000">
        <w:rPr>
          <w:rtl w:val="0"/>
        </w:rPr>
        <w:t xml:space="preserve">Each partner can choose only one funding organisation when submitting a proposal.</w:t>
      </w:r>
    </w:p>
    <w:p w:rsidR="00000000" w:rsidDel="00000000" w:rsidP="00000000" w:rsidRDefault="00000000" w:rsidRPr="00000000" w14:paraId="0000046C">
      <w:pPr>
        <w:spacing w:before="6" w:lineRule="auto"/>
        <w:rPr>
          <w:sz w:val="27"/>
          <w:szCs w:val="27"/>
        </w:rPr>
      </w:pPr>
      <w:r w:rsidDel="00000000" w:rsidR="00000000" w:rsidRPr="00000000">
        <w:rPr>
          <w:rtl w:val="0"/>
        </w:rPr>
      </w:r>
    </w:p>
    <w:p w:rsidR="00000000" w:rsidDel="00000000" w:rsidP="00000000" w:rsidRDefault="00000000" w:rsidRPr="00000000" w14:paraId="0000046D">
      <w:pPr>
        <w:spacing w:line="276" w:lineRule="auto"/>
        <w:ind w:left="136" w:right="134" w:firstLine="0"/>
        <w:jc w:val="both"/>
        <w:rPr/>
      </w:pPr>
      <w:r w:rsidDel="00000000" w:rsidR="00000000" w:rsidRPr="00000000">
        <w:rPr>
          <w:rtl w:val="0"/>
        </w:rPr>
        <w:t xml:space="preserve">Note that partners who are not requesting funding may be part of a consortium if they are able to financially secure their participation. However, countries subject to sanction(s) by the European Union authorities are excluded from this Call. At the time of publication, these countries include the following: Belarus, Russia. Ukrainian territories out of control of the Ukrainian government are also concerned.</w:t>
      </w:r>
    </w:p>
    <w:p w:rsidR="00000000" w:rsidDel="00000000" w:rsidP="00000000" w:rsidRDefault="00000000" w:rsidRPr="00000000" w14:paraId="0000046E">
      <w:pPr>
        <w:spacing w:before="120" w:line="276" w:lineRule="auto"/>
        <w:ind w:left="136" w:right="137" w:firstLine="0"/>
        <w:jc w:val="both"/>
        <w:rPr/>
      </w:pPr>
      <w:r w:rsidDel="00000000" w:rsidR="00000000" w:rsidRPr="00000000">
        <w:rPr>
          <w:rtl w:val="0"/>
        </w:rPr>
        <w:t xml:space="preserve">Additionally, Beneficiaries implementing FSTP schemes also have to respect sanction regimes (also called ‘EU restrictive measures’ (EURM)) against persons, entities or certain economic sectors, including notably Russia and Belarus and also restrictions to participation of entities registered outside Israel’s 1967 borders (‘occupied Palestinian territories’) or Russian occupied territories of Ukraine</w:t>
      </w:r>
      <w:r w:rsidDel="00000000" w:rsidR="00000000" w:rsidRPr="00000000">
        <w:rPr>
          <w:vertAlign w:val="superscript"/>
          <w:rtl w:val="0"/>
        </w:rPr>
        <w:t xml:space="preserve">8</w:t>
      </w:r>
      <w:r w:rsidDel="00000000" w:rsidR="00000000" w:rsidRPr="00000000">
        <w:rPr>
          <w:rtl w:val="0"/>
        </w:rPr>
        <w:t xml:space="preserve">.</w:t>
      </w:r>
    </w:p>
    <w:p w:rsidR="00000000" w:rsidDel="00000000" w:rsidP="00000000" w:rsidRDefault="00000000" w:rsidRPr="00000000" w14:paraId="0000046F">
      <w:pPr>
        <w:spacing w:before="120" w:line="276" w:lineRule="auto"/>
        <w:ind w:left="136" w:right="134" w:firstLine="0"/>
        <w:jc w:val="both"/>
        <w:rPr/>
      </w:pPr>
      <w:r w:rsidDel="00000000" w:rsidR="00000000" w:rsidRPr="00000000">
        <w:rPr>
          <w:rtl w:val="0"/>
        </w:rPr>
        <w:t xml:space="preserve">The list of sanctioned countries and territories</w:t>
      </w:r>
      <w:r w:rsidDel="00000000" w:rsidR="00000000" w:rsidRPr="00000000">
        <w:rPr>
          <w:vertAlign w:val="superscript"/>
          <w:rtl w:val="0"/>
        </w:rPr>
        <w:t xml:space="preserve">9</w:t>
      </w:r>
      <w:r w:rsidDel="00000000" w:rsidR="00000000" w:rsidRPr="00000000">
        <w:rPr>
          <w:rtl w:val="0"/>
        </w:rPr>
        <w:t xml:space="preserve"> might evolve, and application measures will be taken accordingly.</w:t>
      </w:r>
    </w:p>
    <w:p w:rsidR="00000000" w:rsidDel="00000000" w:rsidP="00000000" w:rsidRDefault="00000000" w:rsidRPr="00000000" w14:paraId="00000470">
      <w:pPr>
        <w:spacing w:before="10" w:lineRule="auto"/>
        <w:rPr>
          <w:sz w:val="20"/>
          <w:szCs w:val="20"/>
        </w:rPr>
      </w:pPr>
      <w:r w:rsidDel="00000000" w:rsidR="00000000" w:rsidRPr="00000000">
        <w:rPr>
          <w:rtl w:val="0"/>
        </w:rPr>
      </w:r>
    </w:p>
    <w:p w:rsidR="00000000" w:rsidDel="00000000" w:rsidP="00000000" w:rsidRDefault="00000000" w:rsidRPr="00000000" w14:paraId="00000471">
      <w:pPr>
        <w:pStyle w:val="Heading5"/>
        <w:spacing w:before="0" w:lineRule="auto"/>
        <w:ind w:firstLine="136"/>
        <w:jc w:val="both"/>
        <w:rPr/>
      </w:pPr>
      <w:r w:rsidDel="00000000" w:rsidR="00000000" w:rsidRPr="00000000">
        <w:rPr>
          <w:color w:val="4f81bc"/>
          <w:rtl w:val="0"/>
        </w:rPr>
        <w:t xml:space="preserve">Project duration</w:t>
      </w:r>
      <w:r w:rsidDel="00000000" w:rsidR="00000000" w:rsidRPr="00000000">
        <w:rPr>
          <w:rtl w:val="0"/>
        </w:rPr>
      </w:r>
    </w:p>
    <w:p w:rsidR="00000000" w:rsidDel="00000000" w:rsidP="00000000" w:rsidRDefault="00000000" w:rsidRPr="00000000" w14:paraId="00000472">
      <w:pPr>
        <w:spacing w:before="166" w:line="276" w:lineRule="auto"/>
        <w:ind w:left="136" w:right="138" w:firstLine="0"/>
        <w:jc w:val="both"/>
        <w:rPr/>
      </w:pPr>
      <w:r w:rsidDel="00000000" w:rsidR="00000000" w:rsidRPr="00000000">
        <w:rPr>
          <w:rtl w:val="0"/>
        </w:rPr>
        <w:t xml:space="preserve">In general, QuantERA projects have a duration of 36 months. Consortia may also propose 24 months, but each member of the consortium is strongly advised to read the national rules of their RFOs (</w:t>
      </w:r>
      <w:hyperlink w:anchor="_4vci6py3sca3">
        <w:r w:rsidDel="00000000" w:rsidR="00000000" w:rsidRPr="00000000">
          <w:rPr>
            <w:color w:val="0000ff"/>
            <w:u w:val="single"/>
            <w:rtl w:val="0"/>
          </w:rPr>
          <w:t xml:space="preserve">Annex 1</w:t>
        </w:r>
      </w:hyperlink>
      <w:r w:rsidDel="00000000" w:rsidR="00000000" w:rsidRPr="00000000">
        <w:rPr>
          <w:rtl w:val="0"/>
        </w:rPr>
        <w:t xml:space="preserve">), to be aware of the durations authorised by respective RFO.</w:t>
      </w:r>
    </w:p>
    <w:p w:rsidR="00000000" w:rsidDel="00000000" w:rsidP="00000000" w:rsidRDefault="00000000" w:rsidRPr="00000000" w14:paraId="00000473">
      <w:pPr>
        <w:rPr>
          <w:sz w:val="20"/>
          <w:szCs w:val="20"/>
        </w:rPr>
      </w:pPr>
      <w:r w:rsidDel="00000000" w:rsidR="00000000" w:rsidRPr="00000000">
        <w:rPr>
          <w:rtl w:val="0"/>
        </w:rPr>
      </w:r>
    </w:p>
    <w:p w:rsidR="00000000" w:rsidDel="00000000" w:rsidP="00000000" w:rsidRDefault="00000000" w:rsidRPr="00000000" w14:paraId="00000474">
      <w:pPr>
        <w:rPr>
          <w:sz w:val="20"/>
          <w:szCs w:val="20"/>
        </w:rPr>
      </w:pPr>
      <w:r w:rsidDel="00000000" w:rsidR="00000000" w:rsidRPr="00000000">
        <w:rPr>
          <w:rtl w:val="0"/>
        </w:rPr>
      </w:r>
    </w:p>
    <w:p w:rsidR="00000000" w:rsidDel="00000000" w:rsidP="00000000" w:rsidRDefault="00000000" w:rsidRPr="00000000" w14:paraId="00000475">
      <w:pPr>
        <w:rPr>
          <w:sz w:val="20"/>
          <w:szCs w:val="20"/>
        </w:rPr>
      </w:pPr>
      <w:r w:rsidDel="00000000" w:rsidR="00000000" w:rsidRPr="00000000">
        <w:rPr>
          <w:rtl w:val="0"/>
        </w:rPr>
      </w:r>
    </w:p>
    <w:p w:rsidR="00000000" w:rsidDel="00000000" w:rsidP="00000000" w:rsidRDefault="00000000" w:rsidRPr="00000000" w14:paraId="00000476">
      <w:pPr>
        <w:spacing w:before="2" w:lineRule="auto"/>
        <w:rPr>
          <w:sz w:val="19"/>
          <w:szCs w:val="19"/>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149109</wp:posOffset>
                </wp:positionV>
                <wp:extent cx="1829054" cy="12700"/>
                <wp:effectExtent b="0" l="0" r="0" t="0"/>
                <wp:wrapTopAndBottom distB="0" distT="0"/>
                <wp:docPr id="29" name=""/>
                <a:graphic>
                  <a:graphicData uri="http://schemas.microsoft.com/office/word/2010/wordprocessingShape">
                    <wps:wsp>
                      <wps:cNvSpPr/>
                      <wps:cNvPr id="32" name="Shape 32"/>
                      <wps:spPr>
                        <a:xfrm>
                          <a:off x="52442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149109</wp:posOffset>
                </wp:positionV>
                <wp:extent cx="1829054" cy="12700"/>
                <wp:effectExtent b="0" l="0" r="0" t="0"/>
                <wp:wrapTopAndBottom distB="0" distT="0"/>
                <wp:docPr id="29"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477">
      <w:pPr>
        <w:rPr>
          <w:sz w:val="20"/>
          <w:szCs w:val="20"/>
        </w:rPr>
      </w:pPr>
      <w:r w:rsidDel="00000000" w:rsidR="00000000" w:rsidRPr="00000000">
        <w:rPr>
          <w:rtl w:val="0"/>
        </w:rPr>
      </w:r>
    </w:p>
    <w:p w:rsidR="00000000" w:rsidDel="00000000" w:rsidP="00000000" w:rsidRDefault="00000000" w:rsidRPr="00000000" w14:paraId="00000478">
      <w:pPr>
        <w:spacing w:before="8" w:lineRule="auto"/>
        <w:rPr>
          <w:sz w:val="15"/>
          <w:szCs w:val="15"/>
        </w:rPr>
      </w:pPr>
      <w:r w:rsidDel="00000000" w:rsidR="00000000" w:rsidRPr="00000000">
        <w:rPr>
          <w:rtl w:val="0"/>
        </w:rPr>
      </w:r>
    </w:p>
    <w:p w:rsidR="00000000" w:rsidDel="00000000" w:rsidP="00000000" w:rsidRDefault="00000000" w:rsidRPr="00000000" w14:paraId="00000479">
      <w:pPr>
        <w:spacing w:before="96" w:lineRule="auto"/>
        <w:ind w:left="136" w:firstLine="0"/>
        <w:rPr>
          <w:sz w:val="18"/>
          <w:szCs w:val="18"/>
        </w:rPr>
      </w:pPr>
      <w:r w:rsidDel="00000000" w:rsidR="00000000" w:rsidRPr="00000000">
        <w:rPr>
          <w:sz w:val="20"/>
          <w:szCs w:val="20"/>
          <w:vertAlign w:val="superscript"/>
          <w:rtl w:val="0"/>
        </w:rPr>
        <w:t xml:space="preserve">8 </w:t>
      </w:r>
      <w:r w:rsidDel="00000000" w:rsidR="00000000" w:rsidRPr="00000000">
        <w:rPr>
          <w:sz w:val="18"/>
          <w:szCs w:val="18"/>
          <w:rtl w:val="0"/>
        </w:rPr>
        <w:t xml:space="preserve">See: </w:t>
      </w:r>
      <w:hyperlink r:id="rId72">
        <w:r w:rsidDel="00000000" w:rsidR="00000000" w:rsidRPr="00000000">
          <w:rPr>
            <w:color w:val="0000ff"/>
            <w:sz w:val="18"/>
            <w:szCs w:val="18"/>
            <w:u w:val="single"/>
            <w:rtl w:val="0"/>
          </w:rPr>
          <w:t xml:space="preserve">https://ec.europa.eu/info/funding-tenders/opportunities/docs/2021-2027/common/other/guidance_fstp-good-</w:t>
        </w:r>
      </w:hyperlink>
      <w:r w:rsidDel="00000000" w:rsidR="00000000" w:rsidRPr="00000000">
        <w:rPr>
          <w:color w:val="0000ff"/>
          <w:sz w:val="18"/>
          <w:szCs w:val="18"/>
          <w:rtl w:val="0"/>
        </w:rPr>
        <w:t xml:space="preserve"> </w:t>
      </w:r>
      <w:hyperlink r:id="rId73">
        <w:r w:rsidDel="00000000" w:rsidR="00000000" w:rsidRPr="00000000">
          <w:rPr>
            <w:color w:val="0000ff"/>
            <w:sz w:val="18"/>
            <w:szCs w:val="18"/>
            <w:u w:val="single"/>
            <w:rtl w:val="0"/>
          </w:rPr>
          <w:t xml:space="preserve">practices_en.pdf</w:t>
        </w:r>
      </w:hyperlink>
      <w:r w:rsidDel="00000000" w:rsidR="00000000" w:rsidRPr="00000000">
        <w:rPr>
          <w:rtl w:val="0"/>
        </w:rPr>
      </w:r>
    </w:p>
    <w:p w:rsidR="00000000" w:rsidDel="00000000" w:rsidP="00000000" w:rsidRDefault="00000000" w:rsidRPr="00000000" w14:paraId="0000047A">
      <w:pPr>
        <w:spacing w:line="206" w:lineRule="auto"/>
        <w:ind w:left="136" w:firstLine="0"/>
        <w:rPr>
          <w:sz w:val="18"/>
          <w:szCs w:val="18"/>
        </w:rPr>
      </w:pPr>
      <w:r w:rsidDel="00000000" w:rsidR="00000000" w:rsidRPr="00000000">
        <w:rPr>
          <w:sz w:val="20"/>
          <w:szCs w:val="20"/>
          <w:vertAlign w:val="superscript"/>
          <w:rtl w:val="0"/>
        </w:rPr>
        <w:t xml:space="preserve">9 </w:t>
      </w:r>
      <w:r w:rsidDel="00000000" w:rsidR="00000000" w:rsidRPr="00000000">
        <w:rPr>
          <w:sz w:val="18"/>
          <w:szCs w:val="18"/>
          <w:rtl w:val="0"/>
        </w:rPr>
        <w:t xml:space="preserve">See: </w:t>
      </w:r>
      <w:hyperlink r:id="rId74">
        <w:r w:rsidDel="00000000" w:rsidR="00000000" w:rsidRPr="00000000">
          <w:rPr>
            <w:color w:val="0000ff"/>
            <w:sz w:val="18"/>
            <w:szCs w:val="18"/>
            <w:u w:val="single"/>
            <w:rtl w:val="0"/>
          </w:rPr>
          <w:t xml:space="preserve">https://data.europa.eu/apps/eusanctionstracker/</w:t>
        </w:r>
      </w:hyperlink>
      <w:r w:rsidDel="00000000" w:rsidR="00000000" w:rsidRPr="00000000">
        <w:rPr>
          <w:rtl w:val="0"/>
        </w:rPr>
      </w:r>
    </w:p>
    <w:p w:rsidR="00000000" w:rsidDel="00000000" w:rsidP="00000000" w:rsidRDefault="00000000" w:rsidRPr="00000000" w14:paraId="0000047B">
      <w:pPr>
        <w:rPr>
          <w:sz w:val="20"/>
          <w:szCs w:val="20"/>
        </w:rPr>
      </w:pPr>
      <w:r w:rsidDel="00000000" w:rsidR="00000000" w:rsidRPr="00000000">
        <w:rPr>
          <w:rtl w:val="0"/>
        </w:rPr>
      </w:r>
    </w:p>
    <w:p w:rsidR="00000000" w:rsidDel="00000000" w:rsidP="00000000" w:rsidRDefault="00000000" w:rsidRPr="00000000" w14:paraId="0000047C">
      <w:pPr>
        <w:rPr>
          <w:sz w:val="19"/>
          <w:szCs w:val="19"/>
        </w:rPr>
      </w:pPr>
      <w:r w:rsidDel="00000000" w:rsidR="00000000" w:rsidRPr="00000000">
        <w:rPr>
          <w:rtl w:val="0"/>
        </w:rPr>
      </w:r>
    </w:p>
    <w:p w:rsidR="00000000" w:rsidDel="00000000" w:rsidP="00000000" w:rsidRDefault="00000000" w:rsidRPr="00000000" w14:paraId="0000047D">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13 of 83</w:t>
      </w:r>
    </w:p>
    <w:p w:rsidR="00000000" w:rsidDel="00000000" w:rsidP="00000000" w:rsidRDefault="00000000" w:rsidRPr="00000000" w14:paraId="0000047E">
      <w:pPr>
        <w:pStyle w:val="Heading5"/>
        <w:spacing w:before="77" w:lineRule="auto"/>
        <w:ind w:firstLine="136"/>
        <w:rPr/>
      </w:pPr>
      <w:r w:rsidDel="00000000" w:rsidR="00000000" w:rsidRPr="00000000">
        <w:rPr>
          <w:color w:val="4f81bc"/>
          <w:rtl w:val="0"/>
        </w:rPr>
        <w:t xml:space="preserve">Eligibility of Partners</w:t>
      </w:r>
      <w:r w:rsidDel="00000000" w:rsidR="00000000" w:rsidRPr="00000000">
        <w:rPr>
          <w:rtl w:val="0"/>
        </w:rPr>
      </w:r>
    </w:p>
    <w:p w:rsidR="00000000" w:rsidDel="00000000" w:rsidP="00000000" w:rsidRDefault="00000000" w:rsidRPr="00000000" w14:paraId="0000047F">
      <w:pPr>
        <w:numPr>
          <w:ilvl w:val="0"/>
          <w:numId w:val="46"/>
        </w:numPr>
        <w:tabs>
          <w:tab w:val="left" w:leader="none" w:pos="497"/>
        </w:tabs>
        <w:spacing w:before="164" w:lineRule="auto"/>
        <w:ind w:left="496" w:hanging="361"/>
        <w:jc w:val="both"/>
      </w:pPr>
      <w:r w:rsidDel="00000000" w:rsidR="00000000" w:rsidRPr="00000000">
        <w:rPr>
          <w:rtl w:val="0"/>
        </w:rPr>
        <w:t xml:space="preserve">The consortium as a whole must be eligible with respect to transnational rules.</w:t>
      </w:r>
    </w:p>
    <w:p w:rsidR="00000000" w:rsidDel="00000000" w:rsidP="00000000" w:rsidRDefault="00000000" w:rsidRPr="00000000" w14:paraId="00000480">
      <w:pPr>
        <w:numPr>
          <w:ilvl w:val="0"/>
          <w:numId w:val="46"/>
        </w:numPr>
        <w:tabs>
          <w:tab w:val="left" w:leader="none" w:pos="497"/>
        </w:tabs>
        <w:spacing w:before="37" w:line="271" w:lineRule="auto"/>
        <w:ind w:left="496" w:right="138" w:hanging="360"/>
        <w:jc w:val="both"/>
      </w:pPr>
      <w:r w:rsidDel="00000000" w:rsidR="00000000" w:rsidRPr="00000000">
        <w:rPr>
          <w:rtl w:val="0"/>
        </w:rPr>
        <w:t xml:space="preserve">Each consortium partner must be eligible with national rules as stated in Research Funding Organisation Information specified in </w:t>
      </w:r>
      <w:hyperlink w:anchor="_4vci6py3sca3">
        <w:r w:rsidDel="00000000" w:rsidR="00000000" w:rsidRPr="00000000">
          <w:rPr>
            <w:color w:val="0000ff"/>
            <w:u w:val="single"/>
            <w:rtl w:val="0"/>
          </w:rPr>
          <w:t xml:space="preserve">Annex 1</w:t>
        </w:r>
      </w:hyperlink>
      <w:r w:rsidDel="00000000" w:rsidR="00000000" w:rsidRPr="00000000">
        <w:rPr>
          <w:rtl w:val="0"/>
        </w:rPr>
        <w:t xml:space="preserve">.</w:t>
      </w:r>
    </w:p>
    <w:p w:rsidR="00000000" w:rsidDel="00000000" w:rsidP="00000000" w:rsidRDefault="00000000" w:rsidRPr="00000000" w14:paraId="00000481">
      <w:pPr>
        <w:numPr>
          <w:ilvl w:val="0"/>
          <w:numId w:val="46"/>
        </w:numPr>
        <w:tabs>
          <w:tab w:val="left" w:leader="none" w:pos="497"/>
        </w:tabs>
        <w:spacing w:before="5" w:line="273" w:lineRule="auto"/>
        <w:ind w:left="496" w:right="138" w:hanging="360"/>
        <w:jc w:val="both"/>
      </w:pPr>
      <w:r w:rsidDel="00000000" w:rsidR="00000000" w:rsidRPr="00000000">
        <w:rPr>
          <w:rtl w:val="0"/>
        </w:rPr>
        <w:t xml:space="preserve">If an eligibility issue is detected at the transnational or national level, the proposal’s Coordinator will be contacted and asked to provide the solution to the Call Secretariat within one week.</w:t>
      </w:r>
    </w:p>
    <w:p w:rsidR="00000000" w:rsidDel="00000000" w:rsidP="00000000" w:rsidRDefault="00000000" w:rsidRPr="00000000" w14:paraId="00000482">
      <w:pPr>
        <w:numPr>
          <w:ilvl w:val="0"/>
          <w:numId w:val="46"/>
        </w:numPr>
        <w:tabs>
          <w:tab w:val="left" w:leader="none" w:pos="497"/>
        </w:tabs>
        <w:spacing w:before="4" w:line="271" w:lineRule="auto"/>
        <w:ind w:left="496" w:right="133" w:hanging="360"/>
        <w:jc w:val="both"/>
      </w:pPr>
      <w:r w:rsidDel="00000000" w:rsidR="00000000" w:rsidRPr="00000000">
        <w:rPr>
          <w:rtl w:val="0"/>
        </w:rPr>
        <w:t xml:space="preserve">Submitted proposals cannot request funding to cover any work, that is part of a project benefitting from any other EU grant.</w:t>
      </w:r>
    </w:p>
    <w:p w:rsidR="00000000" w:rsidDel="00000000" w:rsidP="00000000" w:rsidRDefault="00000000" w:rsidRPr="00000000" w14:paraId="00000483">
      <w:pPr>
        <w:numPr>
          <w:ilvl w:val="0"/>
          <w:numId w:val="46"/>
        </w:numPr>
        <w:tabs>
          <w:tab w:val="left" w:leader="none" w:pos="497"/>
        </w:tabs>
        <w:spacing w:before="7" w:line="271" w:lineRule="auto"/>
        <w:ind w:left="496" w:right="136" w:hanging="360"/>
        <w:jc w:val="both"/>
      </w:pPr>
      <w:r w:rsidDel="00000000" w:rsidR="00000000" w:rsidRPr="00000000">
        <w:rPr>
          <w:rtl w:val="0"/>
        </w:rPr>
        <w:t xml:space="preserve">In order not to jeopardise the whole consortium, partners should enquire about the eligibility at the national level regarding:</w:t>
      </w:r>
    </w:p>
    <w:p w:rsidR="00000000" w:rsidDel="00000000" w:rsidP="00000000" w:rsidRDefault="00000000" w:rsidRPr="00000000" w14:paraId="00000484">
      <w:pPr>
        <w:numPr>
          <w:ilvl w:val="1"/>
          <w:numId w:val="46"/>
        </w:numPr>
        <w:tabs>
          <w:tab w:val="left" w:leader="none" w:pos="703"/>
        </w:tabs>
        <w:spacing w:before="7" w:line="261" w:lineRule="auto"/>
        <w:ind w:left="702" w:right="133" w:hanging="140"/>
      </w:pPr>
      <w:r w:rsidDel="00000000" w:rsidR="00000000" w:rsidRPr="00000000">
        <w:rPr>
          <w:rtl w:val="0"/>
        </w:rPr>
        <w:t xml:space="preserve">institution (university, academic institution, industry, end user, standard organisation etc.),</w:t>
      </w:r>
    </w:p>
    <w:p w:rsidR="00000000" w:rsidDel="00000000" w:rsidP="00000000" w:rsidRDefault="00000000" w:rsidRPr="00000000" w14:paraId="00000485">
      <w:pPr>
        <w:numPr>
          <w:ilvl w:val="1"/>
          <w:numId w:val="46"/>
        </w:numPr>
        <w:tabs>
          <w:tab w:val="left" w:leader="none" w:pos="703"/>
        </w:tabs>
        <w:spacing w:before="18" w:lineRule="auto"/>
        <w:ind w:left="702" w:hanging="140"/>
      </w:pPr>
      <w:r w:rsidDel="00000000" w:rsidR="00000000" w:rsidRPr="00000000">
        <w:rPr>
          <w:rtl w:val="0"/>
        </w:rPr>
        <w:t xml:space="preserve">partners (permanent staff, position secured for the duration of the project, etc.),</w:t>
      </w:r>
    </w:p>
    <w:p w:rsidR="00000000" w:rsidDel="00000000" w:rsidP="00000000" w:rsidRDefault="00000000" w:rsidRPr="00000000" w14:paraId="00000486">
      <w:pPr>
        <w:numPr>
          <w:ilvl w:val="1"/>
          <w:numId w:val="46"/>
        </w:numPr>
        <w:tabs>
          <w:tab w:val="left" w:leader="none" w:pos="703"/>
        </w:tabs>
        <w:spacing w:before="27" w:lineRule="auto"/>
        <w:ind w:left="702" w:hanging="140"/>
      </w:pPr>
      <w:r w:rsidDel="00000000" w:rsidR="00000000" w:rsidRPr="00000000">
        <w:rPr>
          <w:rtl w:val="0"/>
        </w:rPr>
        <w:t xml:space="preserve">eligible costs and budget balance,</w:t>
      </w:r>
    </w:p>
    <w:p w:rsidR="00000000" w:rsidDel="00000000" w:rsidP="00000000" w:rsidRDefault="00000000" w:rsidRPr="00000000" w14:paraId="00000487">
      <w:pPr>
        <w:numPr>
          <w:ilvl w:val="1"/>
          <w:numId w:val="46"/>
        </w:numPr>
        <w:tabs>
          <w:tab w:val="left" w:leader="none" w:pos="703"/>
        </w:tabs>
        <w:spacing w:before="24" w:lineRule="auto"/>
        <w:ind w:left="702" w:hanging="140"/>
      </w:pPr>
      <w:r w:rsidDel="00000000" w:rsidR="00000000" w:rsidRPr="00000000">
        <w:rPr>
          <w:rtl w:val="0"/>
        </w:rPr>
        <w:t xml:space="preserve">any other conditions stipulated in the Annex 1 or in the applicable national regulations.</w:t>
      </w:r>
    </w:p>
    <w:p w:rsidR="00000000" w:rsidDel="00000000" w:rsidP="00000000" w:rsidRDefault="00000000" w:rsidRPr="00000000" w14:paraId="00000488">
      <w:pPr>
        <w:spacing w:before="4" w:lineRule="auto"/>
        <w:rPr>
          <w:sz w:val="33"/>
          <w:szCs w:val="33"/>
        </w:rPr>
      </w:pPr>
      <w:r w:rsidDel="00000000" w:rsidR="00000000" w:rsidRPr="00000000">
        <w:rPr>
          <w:rtl w:val="0"/>
        </w:rPr>
      </w:r>
    </w:p>
    <w:p w:rsidR="00000000" w:rsidDel="00000000" w:rsidP="00000000" w:rsidRDefault="00000000" w:rsidRPr="00000000" w14:paraId="00000489">
      <w:pPr>
        <w:pStyle w:val="Heading3"/>
        <w:spacing w:before="0" w:lineRule="auto"/>
        <w:ind w:firstLine="136"/>
        <w:rPr/>
      </w:pPr>
      <w:bookmarkStart w:colFirst="0" w:colLast="0" w:name="_umfnplv2chq6" w:id="24"/>
      <w:bookmarkEnd w:id="24"/>
      <w:r w:rsidDel="00000000" w:rsidR="00000000" w:rsidRPr="00000000">
        <w:rPr>
          <w:color w:val="1f487c"/>
          <w:rtl w:val="0"/>
        </w:rPr>
        <w:t xml:space="preserve">Submission</w:t>
      </w:r>
      <w:r w:rsidDel="00000000" w:rsidR="00000000" w:rsidRPr="00000000">
        <w:rPr>
          <w:rtl w:val="0"/>
        </w:rPr>
      </w:r>
    </w:p>
    <w:p w:rsidR="00000000" w:rsidDel="00000000" w:rsidP="00000000" w:rsidRDefault="00000000" w:rsidRPr="00000000" w14:paraId="0000048A">
      <w:pPr>
        <w:spacing w:before="7"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35564</wp:posOffset>
                </wp:positionV>
                <wp:extent cx="5798185" cy="12700"/>
                <wp:effectExtent b="0" l="0" r="0" t="0"/>
                <wp:wrapTopAndBottom distB="0" distT="0"/>
                <wp:docPr id="52" name=""/>
                <a:graphic>
                  <a:graphicData uri="http://schemas.microsoft.com/office/word/2010/wordprocessingShape">
                    <wps:wsp>
                      <wps:cNvSpPr/>
                      <wps:cNvPr id="55" name="Shape 55"/>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35564</wp:posOffset>
                </wp:positionV>
                <wp:extent cx="5798185" cy="12700"/>
                <wp:effectExtent b="0" l="0" r="0" t="0"/>
                <wp:wrapTopAndBottom distB="0" distT="0"/>
                <wp:docPr id="52"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8B">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48C">
      <w:pPr>
        <w:spacing w:before="94" w:lineRule="auto"/>
        <w:ind w:left="136" w:firstLine="0"/>
        <w:jc w:val="both"/>
        <w:rPr/>
      </w:pPr>
      <w:r w:rsidDel="00000000" w:rsidR="00000000" w:rsidRPr="00000000">
        <w:rPr>
          <w:rtl w:val="0"/>
        </w:rPr>
        <w:t xml:space="preserve">Prior to the submission proposers are asked to check if:</w:t>
      </w:r>
    </w:p>
    <w:p w:rsidR="00000000" w:rsidDel="00000000" w:rsidP="00000000" w:rsidRDefault="00000000" w:rsidRPr="00000000" w14:paraId="0000048D">
      <w:pPr>
        <w:spacing w:before="6" w:lineRule="auto"/>
        <w:rPr>
          <w:sz w:val="24"/>
          <w:szCs w:val="24"/>
        </w:rPr>
      </w:pPr>
      <w:r w:rsidDel="00000000" w:rsidR="00000000" w:rsidRPr="00000000">
        <w:rPr>
          <w:rtl w:val="0"/>
        </w:rPr>
      </w:r>
    </w:p>
    <w:p w:rsidR="00000000" w:rsidDel="00000000" w:rsidP="00000000" w:rsidRDefault="00000000" w:rsidRPr="00000000" w14:paraId="0000048E">
      <w:pPr>
        <w:numPr>
          <w:ilvl w:val="0"/>
          <w:numId w:val="46"/>
        </w:numPr>
        <w:tabs>
          <w:tab w:val="left" w:leader="none" w:pos="496"/>
          <w:tab w:val="left" w:leader="none" w:pos="497"/>
        </w:tabs>
        <w:ind w:left="496" w:hanging="361"/>
      </w:pPr>
      <w:r w:rsidDel="00000000" w:rsidR="00000000" w:rsidRPr="00000000">
        <w:rPr>
          <w:rtl w:val="0"/>
        </w:rPr>
        <w:t xml:space="preserve">The research is in line with the scope of the Call,</w:t>
      </w:r>
    </w:p>
    <w:p w:rsidR="00000000" w:rsidDel="00000000" w:rsidP="00000000" w:rsidRDefault="00000000" w:rsidRPr="00000000" w14:paraId="0000048F">
      <w:pPr>
        <w:numPr>
          <w:ilvl w:val="0"/>
          <w:numId w:val="46"/>
        </w:numPr>
        <w:tabs>
          <w:tab w:val="left" w:leader="none" w:pos="496"/>
          <w:tab w:val="left" w:leader="none" w:pos="497"/>
        </w:tabs>
        <w:spacing w:before="35" w:lineRule="auto"/>
        <w:ind w:left="496" w:hanging="361"/>
      </w:pPr>
      <w:r w:rsidDel="00000000" w:rsidR="00000000" w:rsidRPr="00000000">
        <w:rPr>
          <w:rtl w:val="0"/>
        </w:rPr>
        <w:t xml:space="preserve">The consortium meets all transnational eligibility criteria,</w:t>
      </w:r>
    </w:p>
    <w:p w:rsidR="00000000" w:rsidDel="00000000" w:rsidP="00000000" w:rsidRDefault="00000000" w:rsidRPr="00000000" w14:paraId="00000490">
      <w:pPr>
        <w:numPr>
          <w:ilvl w:val="0"/>
          <w:numId w:val="46"/>
        </w:numPr>
        <w:tabs>
          <w:tab w:val="left" w:leader="none" w:pos="496"/>
          <w:tab w:val="left" w:leader="none" w:pos="497"/>
        </w:tabs>
        <w:spacing w:before="36" w:lineRule="auto"/>
        <w:ind w:left="496" w:hanging="361"/>
      </w:pPr>
      <w:r w:rsidDel="00000000" w:rsidR="00000000" w:rsidRPr="00000000">
        <w:rPr>
          <w:rtl w:val="0"/>
        </w:rPr>
        <w:t xml:space="preserve">Each partner meets the national eligibility criteria.</w:t>
      </w:r>
    </w:p>
    <w:p w:rsidR="00000000" w:rsidDel="00000000" w:rsidP="00000000" w:rsidRDefault="00000000" w:rsidRPr="00000000" w14:paraId="00000491">
      <w:pPr>
        <w:spacing w:before="2" w:lineRule="auto"/>
        <w:rPr>
          <w:sz w:val="24"/>
          <w:szCs w:val="24"/>
        </w:rPr>
      </w:pPr>
      <w:r w:rsidDel="00000000" w:rsidR="00000000" w:rsidRPr="00000000">
        <w:rPr>
          <w:rtl w:val="0"/>
        </w:rPr>
      </w:r>
    </w:p>
    <w:p w:rsidR="00000000" w:rsidDel="00000000" w:rsidP="00000000" w:rsidRDefault="00000000" w:rsidRPr="00000000" w14:paraId="00000492">
      <w:pPr>
        <w:ind w:left="136" w:firstLine="0"/>
        <w:jc w:val="both"/>
        <w:rPr/>
      </w:pPr>
      <w:r w:rsidDel="00000000" w:rsidR="00000000" w:rsidRPr="00000000">
        <w:rPr>
          <w:rtl w:val="0"/>
        </w:rPr>
        <w:t xml:space="preserve">It is the responsibility of the partners to ensure their </w:t>
      </w:r>
      <w:hyperlink w:anchor="_rb26wvnzedf7">
        <w:r w:rsidDel="00000000" w:rsidR="00000000" w:rsidRPr="00000000">
          <w:rPr>
            <w:rtl w:val="0"/>
          </w:rPr>
          <w:t xml:space="preserve">eligibility </w:t>
        </w:r>
      </w:hyperlink>
      <w:r w:rsidDel="00000000" w:rsidR="00000000" w:rsidRPr="00000000">
        <w:rPr>
          <w:rtl w:val="0"/>
        </w:rPr>
        <w:t xml:space="preserve">(see the </w:t>
      </w:r>
      <w:r w:rsidDel="00000000" w:rsidR="00000000" w:rsidRPr="00000000">
        <w:rPr>
          <w:i w:val="1"/>
          <w:iCs w:val="1"/>
          <w:rtl w:val="0"/>
        </w:rPr>
        <w:t xml:space="preserve">Eligibility </w:t>
      </w:r>
      <w:r w:rsidDel="00000000" w:rsidR="00000000" w:rsidRPr="00000000">
        <w:rPr>
          <w:rtl w:val="0"/>
        </w:rPr>
        <w:t xml:space="preserve">section).</w:t>
      </w:r>
    </w:p>
    <w:p w:rsidR="00000000" w:rsidDel="00000000" w:rsidP="00000000" w:rsidRDefault="00000000" w:rsidRPr="00000000" w14:paraId="00000493">
      <w:pPr>
        <w:spacing w:before="119" w:line="276" w:lineRule="auto"/>
        <w:ind w:left="136" w:right="132" w:firstLine="0"/>
        <w:jc w:val="both"/>
        <w:rPr/>
      </w:pPr>
      <w:r w:rsidDel="00000000" w:rsidR="00000000" w:rsidRPr="00000000">
        <w:rPr>
          <w:rtl w:val="0"/>
        </w:rPr>
        <w:t xml:space="preserve">The Call follows a </w:t>
      </w:r>
      <w:r w:rsidDel="00000000" w:rsidR="00000000" w:rsidRPr="00000000">
        <w:rPr>
          <w:b w:val="1"/>
          <w:bCs w:val="1"/>
          <w:rtl w:val="0"/>
        </w:rPr>
        <w:t xml:space="preserve">one-stage submission and evaluation procedure</w:t>
      </w:r>
      <w:r w:rsidDel="00000000" w:rsidR="00000000" w:rsidRPr="00000000">
        <w:rPr>
          <w:rtl w:val="0"/>
        </w:rPr>
        <w:t xml:space="preserve">, with each proposal comprising a scientific document (a proposal form typically between 25 and 35 pages) and financial document (a table listing the detailed requested funding and lists of participants).</w:t>
      </w:r>
    </w:p>
    <w:p w:rsidR="00000000" w:rsidDel="00000000" w:rsidP="00000000" w:rsidRDefault="00000000" w:rsidRPr="00000000" w14:paraId="00000494">
      <w:pPr>
        <w:spacing w:before="121" w:line="276" w:lineRule="auto"/>
        <w:ind w:left="136" w:right="131" w:firstLine="0"/>
        <w:jc w:val="both"/>
        <w:rPr/>
      </w:pPr>
      <w:r w:rsidDel="00000000" w:rsidR="00000000" w:rsidRPr="00000000">
        <w:rPr>
          <w:rtl w:val="0"/>
        </w:rPr>
        <w:t xml:space="preserve">The Project Coordinator (PC) prepares a joint proposal for the whole consortium, using the templates available on the QuantERA website: </w:t>
      </w:r>
      <w:hyperlink r:id="rId75">
        <w:r w:rsidDel="00000000" w:rsidR="00000000" w:rsidRPr="00000000">
          <w:rPr>
            <w:color w:val="0000ff"/>
            <w:u w:val="single"/>
            <w:rtl w:val="0"/>
          </w:rPr>
          <w:t xml:space="preserve">http://www.quantera.eu/</w:t>
        </w:r>
      </w:hyperlink>
      <w:r w:rsidDel="00000000" w:rsidR="00000000" w:rsidRPr="00000000">
        <w:rPr>
          <w:rtl w:val="0"/>
        </w:rPr>
        <w:t xml:space="preserve">. The two forms (proposal form and financial form) composing the proposal are submitted </w:t>
      </w:r>
      <w:r w:rsidDel="00000000" w:rsidR="00000000" w:rsidRPr="00000000">
        <w:rPr>
          <w:b w:val="1"/>
          <w:bCs w:val="1"/>
          <w:rtl w:val="0"/>
        </w:rPr>
        <w:t xml:space="preserve">via the Electronic Submission System (ESS) </w:t>
      </w:r>
      <w:r w:rsidDel="00000000" w:rsidR="00000000" w:rsidRPr="00000000">
        <w:rPr>
          <w:rtl w:val="0"/>
        </w:rPr>
        <w:t xml:space="preserve">for QPR and for AQS.</w:t>
      </w:r>
    </w:p>
    <w:p w:rsidR="00000000" w:rsidDel="00000000" w:rsidP="00000000" w:rsidRDefault="00000000" w:rsidRPr="00000000" w14:paraId="00000495">
      <w:pPr>
        <w:spacing w:before="120" w:line="276" w:lineRule="auto"/>
        <w:ind w:left="136" w:right="133" w:firstLine="0"/>
        <w:jc w:val="both"/>
        <w:rPr/>
      </w:pPr>
      <w:r w:rsidDel="00000000" w:rsidR="00000000" w:rsidRPr="00000000">
        <w:rPr>
          <w:b w:val="1"/>
          <w:bCs w:val="1"/>
          <w:rtl w:val="0"/>
        </w:rPr>
        <w:t xml:space="preserve">The ESS will require administrative and financial information to be filled in by the Project Coordinator (PC) </w:t>
      </w:r>
      <w:r w:rsidDel="00000000" w:rsidR="00000000" w:rsidRPr="00000000">
        <w:rPr>
          <w:rtl w:val="0"/>
        </w:rPr>
        <w:t xml:space="preserve">when creating the submission on the platform. Once the email addresses of the other partners are filled in by the PC, they receive an automatic email from the platform inviting them to connect to the submission platform and adjust the administrative and financial information already filled in by the PC.</w:t>
      </w:r>
    </w:p>
    <w:p w:rsidR="00000000" w:rsidDel="00000000" w:rsidP="00000000" w:rsidRDefault="00000000" w:rsidRPr="00000000" w14:paraId="00000496">
      <w:pPr>
        <w:spacing w:before="121" w:line="276" w:lineRule="auto"/>
        <w:ind w:left="136" w:right="130" w:firstLine="0"/>
        <w:jc w:val="both"/>
        <w:rPr/>
      </w:pPr>
      <w:r w:rsidDel="00000000" w:rsidR="00000000" w:rsidRPr="00000000">
        <w:rPr>
          <w:rtl w:val="0"/>
        </w:rPr>
        <w:t xml:space="preserve">It is crucial that each person involved in a proposal (Project Coordinator, Principal Investigator, permanent staff, non-permanent staff such as postdocs and PhD students) has their first and last name specified in the financial template as well as in the table appearing on the first page of the proposal form.</w:t>
      </w:r>
    </w:p>
    <w:p w:rsidR="00000000" w:rsidDel="00000000" w:rsidP="00000000" w:rsidRDefault="00000000" w:rsidRPr="00000000" w14:paraId="00000497">
      <w:pPr>
        <w:spacing w:before="120" w:line="276" w:lineRule="auto"/>
        <w:ind w:left="136" w:right="133" w:firstLine="0"/>
        <w:jc w:val="both"/>
        <w:rPr/>
      </w:pPr>
      <w:r w:rsidDel="00000000" w:rsidR="00000000" w:rsidRPr="00000000">
        <w:rPr>
          <w:rtl w:val="0"/>
        </w:rPr>
        <w:t xml:space="preserve">Partners whose funding organisation requires submitting forms alongside the joint proposal submission must do so (see requirements of respective Research Funding Organisation in </w:t>
      </w:r>
      <w:hyperlink w:anchor="_4vci6py3sca3">
        <w:r w:rsidDel="00000000" w:rsidR="00000000" w:rsidRPr="00000000">
          <w:rPr>
            <w:color w:val="0000ff"/>
            <w:u w:val="single"/>
            <w:rtl w:val="0"/>
          </w:rPr>
          <w:t xml:space="preserve">Annex 1</w:t>
        </w:r>
      </w:hyperlink>
      <w:r w:rsidDel="00000000" w:rsidR="00000000" w:rsidRPr="00000000">
        <w:rPr>
          <w:rtl w:val="0"/>
        </w:rPr>
        <w:t xml:space="preserve">).</w:t>
      </w:r>
    </w:p>
    <w:p w:rsidR="00000000" w:rsidDel="00000000" w:rsidP="00000000" w:rsidRDefault="00000000" w:rsidRPr="00000000" w14:paraId="00000498">
      <w:pPr>
        <w:rPr>
          <w:sz w:val="20"/>
          <w:szCs w:val="20"/>
        </w:rPr>
      </w:pPr>
      <w:r w:rsidDel="00000000" w:rsidR="00000000" w:rsidRPr="00000000">
        <w:rPr>
          <w:rtl w:val="0"/>
        </w:rPr>
      </w:r>
    </w:p>
    <w:p w:rsidR="00000000" w:rsidDel="00000000" w:rsidP="00000000" w:rsidRDefault="00000000" w:rsidRPr="00000000" w14:paraId="00000499">
      <w:pPr>
        <w:rPr>
          <w:sz w:val="20"/>
          <w:szCs w:val="20"/>
        </w:rPr>
      </w:pPr>
      <w:r w:rsidDel="00000000" w:rsidR="00000000" w:rsidRPr="00000000">
        <w:rPr>
          <w:rtl w:val="0"/>
        </w:rPr>
      </w:r>
    </w:p>
    <w:p w:rsidR="00000000" w:rsidDel="00000000" w:rsidP="00000000" w:rsidRDefault="00000000" w:rsidRPr="00000000" w14:paraId="0000049A">
      <w:pPr>
        <w:rPr>
          <w:sz w:val="20"/>
          <w:szCs w:val="20"/>
        </w:rPr>
      </w:pPr>
      <w:r w:rsidDel="00000000" w:rsidR="00000000" w:rsidRPr="00000000">
        <w:rPr>
          <w:rtl w:val="0"/>
        </w:rPr>
      </w:r>
    </w:p>
    <w:p w:rsidR="00000000" w:rsidDel="00000000" w:rsidP="00000000" w:rsidRDefault="00000000" w:rsidRPr="00000000" w14:paraId="0000049B">
      <w:pPr>
        <w:spacing w:before="6" w:lineRule="auto"/>
        <w:rPr>
          <w:sz w:val="21"/>
          <w:szCs w:val="21"/>
        </w:rPr>
      </w:pPr>
      <w:r w:rsidDel="00000000" w:rsidR="00000000" w:rsidRPr="00000000">
        <w:rPr>
          <w:rtl w:val="0"/>
        </w:rPr>
      </w:r>
    </w:p>
    <w:p w:rsidR="00000000" w:rsidDel="00000000" w:rsidP="00000000" w:rsidRDefault="00000000" w:rsidRPr="00000000" w14:paraId="0000049C">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14 of 83</w:t>
      </w:r>
    </w:p>
    <w:p w:rsidR="00000000" w:rsidDel="00000000" w:rsidP="00000000" w:rsidRDefault="00000000" w:rsidRPr="00000000" w14:paraId="0000049D">
      <w:pPr>
        <w:spacing w:before="77" w:line="276" w:lineRule="auto"/>
        <w:ind w:left="136" w:right="137" w:firstLine="0"/>
        <w:jc w:val="both"/>
        <w:rPr/>
      </w:pPr>
      <w:r w:rsidDel="00000000" w:rsidR="00000000" w:rsidRPr="00000000">
        <w:rPr>
          <w:rtl w:val="0"/>
        </w:rPr>
        <w:t xml:space="preserve">We recommend submitting the proposal several days before the deadline in case that unforeseen issues occur. Submitted proposals can be modified until the Call deadline.</w:t>
      </w:r>
    </w:p>
    <w:p w:rsidR="00000000" w:rsidDel="00000000" w:rsidP="00000000" w:rsidRDefault="00000000" w:rsidRPr="00000000" w14:paraId="0000049E">
      <w:pPr>
        <w:spacing w:before="119" w:line="278.00000000000006" w:lineRule="auto"/>
        <w:ind w:left="136" w:right="140" w:firstLine="0"/>
        <w:jc w:val="both"/>
        <w:rPr/>
      </w:pPr>
      <w:r w:rsidDel="00000000" w:rsidR="00000000" w:rsidRPr="00000000">
        <w:rPr>
          <w:rtl w:val="0"/>
        </w:rPr>
        <w:t xml:space="preserve">The Project Coordinator and all partners must be prepared to diligently answer email queries after the submission.</w:t>
      </w:r>
    </w:p>
    <w:p w:rsidR="00000000" w:rsidDel="00000000" w:rsidP="00000000" w:rsidRDefault="00000000" w:rsidRPr="00000000" w14:paraId="0000049F">
      <w:pPr>
        <w:spacing w:before="116" w:line="276" w:lineRule="auto"/>
        <w:ind w:left="136" w:right="133" w:firstLine="0"/>
        <w:jc w:val="both"/>
        <w:rPr>
          <w:i w:val="1"/>
          <w:iCs w:val="1"/>
        </w:rPr>
      </w:pPr>
      <w:r w:rsidDel="00000000" w:rsidR="00000000" w:rsidRPr="00000000">
        <w:rPr>
          <w:i w:val="1"/>
          <w:iCs w:val="1"/>
          <w:rtl w:val="0"/>
        </w:rPr>
        <w:t xml:space="preserve">Note: The Electronic Submission System will be open within several weeks after the Call launch. Its opening will be announced on the QuantERA website: </w:t>
      </w:r>
      <w:hyperlink r:id="rId76">
        <w:r w:rsidDel="00000000" w:rsidR="00000000" w:rsidRPr="00000000">
          <w:rPr>
            <w:i w:val="1"/>
            <w:iCs w:val="1"/>
            <w:color w:val="0000ff"/>
            <w:u w:val="single"/>
            <w:rtl w:val="0"/>
          </w:rPr>
          <w:t xml:space="preserve">http://www.quantera.eu/</w:t>
        </w:r>
      </w:hyperlink>
      <w:r w:rsidDel="00000000" w:rsidR="00000000" w:rsidRPr="00000000">
        <w:rPr>
          <w:i w:val="1"/>
          <w:iCs w:val="1"/>
          <w:rtl w:val="0"/>
        </w:rPr>
        <w:t xml:space="preserve">. Detailed step-by-step user instructions will be made available at the same time.</w:t>
      </w:r>
    </w:p>
    <w:p w:rsidR="00000000" w:rsidDel="00000000" w:rsidP="00000000" w:rsidRDefault="00000000" w:rsidRPr="00000000" w14:paraId="000004A0">
      <w:pPr>
        <w:rPr>
          <w:i w:val="1"/>
          <w:iCs w:val="1"/>
          <w:sz w:val="24"/>
          <w:szCs w:val="24"/>
        </w:rPr>
      </w:pPr>
      <w:r w:rsidDel="00000000" w:rsidR="00000000" w:rsidRPr="00000000">
        <w:rPr>
          <w:rtl w:val="0"/>
        </w:rPr>
      </w:r>
    </w:p>
    <w:p w:rsidR="00000000" w:rsidDel="00000000" w:rsidP="00000000" w:rsidRDefault="00000000" w:rsidRPr="00000000" w14:paraId="000004A1">
      <w:pPr>
        <w:rPr>
          <w:i w:val="1"/>
          <w:iCs w:val="1"/>
          <w:sz w:val="28"/>
          <w:szCs w:val="28"/>
        </w:rPr>
      </w:pPr>
      <w:r w:rsidDel="00000000" w:rsidR="00000000" w:rsidRPr="00000000">
        <w:rPr>
          <w:rtl w:val="0"/>
        </w:rPr>
      </w:r>
    </w:p>
    <w:p w:rsidR="00000000" w:rsidDel="00000000" w:rsidP="00000000" w:rsidRDefault="00000000" w:rsidRPr="00000000" w14:paraId="000004A2">
      <w:pPr>
        <w:pStyle w:val="Heading1"/>
        <w:numPr>
          <w:ilvl w:val="1"/>
          <w:numId w:val="47"/>
        </w:numPr>
        <w:tabs>
          <w:tab w:val="left" w:leader="none" w:pos="850"/>
        </w:tabs>
      </w:pPr>
      <w:bookmarkStart w:colFirst="0" w:colLast="0" w:name="_pwq1fztntpo1" w:id="25"/>
      <w:bookmarkEnd w:id="25"/>
      <w:r w:rsidDel="00000000" w:rsidR="00000000" w:rsidRPr="00000000">
        <w:rPr>
          <w:color w:val="1f487c"/>
          <w:rtl w:val="0"/>
        </w:rPr>
        <w:t xml:space="preserve">EVALUATION AND SELECTION</w:t>
      </w:r>
      <w:r w:rsidDel="00000000" w:rsidR="00000000" w:rsidRPr="00000000">
        <w:rPr>
          <w:rtl w:val="0"/>
        </w:rPr>
      </w:r>
    </w:p>
    <w:p w:rsidR="00000000" w:rsidDel="00000000" w:rsidP="00000000" w:rsidRDefault="00000000" w:rsidRPr="00000000" w14:paraId="000004A3">
      <w:pPr>
        <w:pStyle w:val="Heading3"/>
        <w:spacing w:before="241" w:lineRule="auto"/>
        <w:ind w:firstLine="136"/>
        <w:rPr/>
      </w:pPr>
      <w:bookmarkStart w:colFirst="0" w:colLast="0" w:name="_rswdfvd16jnn" w:id="26"/>
      <w:bookmarkEnd w:id="26"/>
      <w:r w:rsidDel="00000000" w:rsidR="00000000" w:rsidRPr="00000000">
        <w:rPr>
          <w:color w:val="1f487c"/>
          <w:rtl w:val="0"/>
        </w:rPr>
        <w:t xml:space="preserve">Evaluation</w:t>
      </w:r>
      <w:r w:rsidDel="00000000" w:rsidR="00000000" w:rsidRPr="00000000">
        <w:rPr>
          <w:rtl w:val="0"/>
        </w:rPr>
      </w:r>
    </w:p>
    <w:p w:rsidR="00000000" w:rsidDel="00000000" w:rsidP="00000000" w:rsidRDefault="00000000" w:rsidRPr="00000000" w14:paraId="000004A4">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37066</wp:posOffset>
                </wp:positionV>
                <wp:extent cx="5798185" cy="12700"/>
                <wp:effectExtent b="0" l="0" r="0" t="0"/>
                <wp:wrapTopAndBottom distB="0" distT="0"/>
                <wp:docPr id="45" name=""/>
                <a:graphic>
                  <a:graphicData uri="http://schemas.microsoft.com/office/word/2010/wordprocessingShape">
                    <wps:wsp>
                      <wps:cNvSpPr/>
                      <wps:cNvPr id="48" name="Shape 48"/>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37066</wp:posOffset>
                </wp:positionV>
                <wp:extent cx="5798185" cy="12700"/>
                <wp:effectExtent b="0" l="0" r="0" t="0"/>
                <wp:wrapTopAndBottom distB="0" distT="0"/>
                <wp:docPr id="4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A5">
      <w:pPr>
        <w:rPr>
          <w:b w:val="1"/>
          <w:bCs w:val="1"/>
          <w:sz w:val="13"/>
          <w:szCs w:val="13"/>
        </w:rPr>
      </w:pPr>
      <w:r w:rsidDel="00000000" w:rsidR="00000000" w:rsidRPr="00000000">
        <w:rPr>
          <w:rtl w:val="0"/>
        </w:rPr>
      </w:r>
    </w:p>
    <w:p w:rsidR="00000000" w:rsidDel="00000000" w:rsidP="00000000" w:rsidRDefault="00000000" w:rsidRPr="00000000" w14:paraId="000004A6">
      <w:pPr>
        <w:pStyle w:val="Heading6"/>
        <w:spacing w:before="93" w:line="276" w:lineRule="auto"/>
        <w:ind w:right="136" w:firstLine="136"/>
        <w:jc w:val="both"/>
        <w:rPr/>
      </w:pPr>
      <w:r w:rsidDel="00000000" w:rsidR="00000000" w:rsidRPr="00000000">
        <w:rPr>
          <w:rtl w:val="0"/>
        </w:rPr>
        <w:t xml:space="preserve">The evaluation relies on international Evaluation Panels of experts (EP), one for the Call topic of Quantum Phenomena and Resources (QPR) and one for Applied Quantum Science (AQS).</w:t>
      </w:r>
    </w:p>
    <w:p w:rsidR="00000000" w:rsidDel="00000000" w:rsidP="00000000" w:rsidRDefault="00000000" w:rsidRPr="00000000" w14:paraId="000004A7">
      <w:pPr>
        <w:spacing w:before="119" w:lineRule="auto"/>
        <w:ind w:left="136" w:firstLine="0"/>
        <w:rPr/>
      </w:pPr>
      <w:r w:rsidDel="00000000" w:rsidR="00000000" w:rsidRPr="00000000">
        <w:rPr>
          <w:rtl w:val="0"/>
        </w:rPr>
        <w:t xml:space="preserve">By default, each evaluation criterion is scored 0, 1, 2, 3, 4 or 5.</w:t>
      </w:r>
    </w:p>
    <w:p w:rsidR="00000000" w:rsidDel="00000000" w:rsidP="00000000" w:rsidRDefault="00000000" w:rsidRPr="00000000" w14:paraId="000004A8">
      <w:pPr>
        <w:spacing w:before="157" w:line="278.00000000000006" w:lineRule="auto"/>
        <w:ind w:left="136" w:right="132" w:firstLine="0"/>
        <w:rPr/>
      </w:pPr>
      <w:r w:rsidDel="00000000" w:rsidR="00000000" w:rsidRPr="00000000">
        <w:rPr>
          <w:rtl w:val="0"/>
        </w:rPr>
        <w:t xml:space="preserve">The scores indicate the following with respect to the criterion under examination (the definitions of scores are taken from Horizon Europe Evaluation Form</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4A9">
      <w:pPr>
        <w:numPr>
          <w:ilvl w:val="0"/>
          <w:numId w:val="45"/>
        </w:numPr>
        <w:tabs>
          <w:tab w:val="left" w:leader="none" w:pos="850"/>
        </w:tabs>
        <w:ind w:left="849" w:right="135" w:hanging="356"/>
      </w:pPr>
      <w:r w:rsidDel="00000000" w:rsidR="00000000" w:rsidRPr="00000000">
        <w:rPr>
          <w:rtl w:val="0"/>
        </w:rPr>
        <w:t xml:space="preserve">The proposal fails to address the criterion or cannot be assessed due to missing or incomplete information (unless the result of an ‘obvious clerical error’).</w:t>
      </w:r>
    </w:p>
    <w:p w:rsidR="00000000" w:rsidDel="00000000" w:rsidP="00000000" w:rsidRDefault="00000000" w:rsidRPr="00000000" w14:paraId="000004AA">
      <w:pPr>
        <w:numPr>
          <w:ilvl w:val="0"/>
          <w:numId w:val="45"/>
        </w:numPr>
        <w:tabs>
          <w:tab w:val="left" w:leader="none" w:pos="850"/>
        </w:tabs>
        <w:ind w:left="849" w:right="141" w:hanging="356"/>
      </w:pPr>
      <w:r w:rsidDel="00000000" w:rsidR="00000000" w:rsidRPr="00000000">
        <w:rPr>
          <w:rtl w:val="0"/>
        </w:rPr>
        <w:t xml:space="preserve">Poor. The criterion is inadequately addressed, or there are serious inherent weaknesses.</w:t>
      </w:r>
    </w:p>
    <w:p w:rsidR="00000000" w:rsidDel="00000000" w:rsidP="00000000" w:rsidRDefault="00000000" w:rsidRPr="00000000" w14:paraId="000004AB">
      <w:pPr>
        <w:numPr>
          <w:ilvl w:val="0"/>
          <w:numId w:val="45"/>
        </w:numPr>
        <w:tabs>
          <w:tab w:val="left" w:leader="none" w:pos="850"/>
        </w:tabs>
        <w:ind w:left="849" w:right="134" w:hanging="356"/>
      </w:pPr>
      <w:r w:rsidDel="00000000" w:rsidR="00000000" w:rsidRPr="00000000">
        <w:rPr>
          <w:rtl w:val="0"/>
        </w:rPr>
        <w:t xml:space="preserve">Fair. The proposal broadly addresses the criterion, but there are significant weaknesses.</w:t>
      </w:r>
    </w:p>
    <w:p w:rsidR="00000000" w:rsidDel="00000000" w:rsidP="00000000" w:rsidRDefault="00000000" w:rsidRPr="00000000" w14:paraId="000004AC">
      <w:pPr>
        <w:numPr>
          <w:ilvl w:val="0"/>
          <w:numId w:val="45"/>
        </w:numPr>
        <w:tabs>
          <w:tab w:val="left" w:leader="none" w:pos="850"/>
        </w:tabs>
        <w:ind w:left="849" w:right="141" w:hanging="356"/>
      </w:pPr>
      <w:r w:rsidDel="00000000" w:rsidR="00000000" w:rsidRPr="00000000">
        <w:rPr>
          <w:rtl w:val="0"/>
        </w:rPr>
        <w:t xml:space="preserve">Good. The proposal addresses the criterion well, but a number of shortcomings are present.</w:t>
      </w:r>
    </w:p>
    <w:p w:rsidR="00000000" w:rsidDel="00000000" w:rsidP="00000000" w:rsidRDefault="00000000" w:rsidRPr="00000000" w14:paraId="000004AD">
      <w:pPr>
        <w:numPr>
          <w:ilvl w:val="0"/>
          <w:numId w:val="45"/>
        </w:numPr>
        <w:tabs>
          <w:tab w:val="left" w:leader="none" w:pos="850"/>
        </w:tabs>
        <w:ind w:left="849" w:right="140" w:hanging="356"/>
      </w:pPr>
      <w:r w:rsidDel="00000000" w:rsidR="00000000" w:rsidRPr="00000000">
        <w:rPr>
          <w:rtl w:val="0"/>
        </w:rPr>
        <w:t xml:space="preserve">Very good. The proposal addresses the criterion very well, but a small number of shortcomings are present.</w:t>
      </w:r>
    </w:p>
    <w:p w:rsidR="00000000" w:rsidDel="00000000" w:rsidP="00000000" w:rsidRDefault="00000000" w:rsidRPr="00000000" w14:paraId="000004AE">
      <w:pPr>
        <w:numPr>
          <w:ilvl w:val="0"/>
          <w:numId w:val="45"/>
        </w:numPr>
        <w:tabs>
          <w:tab w:val="left" w:leader="none" w:pos="850"/>
        </w:tabs>
        <w:ind w:left="849" w:right="142" w:hanging="356"/>
      </w:pPr>
      <w:r w:rsidDel="00000000" w:rsidR="00000000" w:rsidRPr="00000000">
        <w:rPr>
          <w:rtl w:val="0"/>
        </w:rPr>
        <w:t xml:space="preserve">Excellent. The proposal successfully addresses all relevant aspects of the criterion. Any shortcomings are minor.</w:t>
      </w:r>
    </w:p>
    <w:p w:rsidR="00000000" w:rsidDel="00000000" w:rsidP="00000000" w:rsidRDefault="00000000" w:rsidRPr="00000000" w14:paraId="000004AF">
      <w:pPr>
        <w:spacing w:before="7" w:lineRule="auto"/>
        <w:rPr>
          <w:sz w:val="21"/>
          <w:szCs w:val="21"/>
        </w:rPr>
      </w:pPr>
      <w:r w:rsidDel="00000000" w:rsidR="00000000" w:rsidRPr="00000000">
        <w:rPr>
          <w:rtl w:val="0"/>
        </w:rPr>
      </w:r>
    </w:p>
    <w:p w:rsidR="00000000" w:rsidDel="00000000" w:rsidP="00000000" w:rsidRDefault="00000000" w:rsidRPr="00000000" w14:paraId="000004B0">
      <w:pPr>
        <w:spacing w:before="1" w:line="276" w:lineRule="auto"/>
        <w:ind w:left="136" w:right="132" w:firstLine="0"/>
        <w:jc w:val="both"/>
        <w:rPr/>
      </w:pPr>
      <w:r w:rsidDel="00000000" w:rsidR="00000000" w:rsidRPr="00000000">
        <w:rPr>
          <w:rtl w:val="0"/>
        </w:rPr>
        <w:t xml:space="preserve">The eligible proposals recommended by the EPs are those proposals that reach at least a score of 3 in each of the three criteria used for the evaluation and detailed below. While the “Quality” threshold is the same for each criterion and each topic, the weights of the other two criteria differ between the QPR and the AQS topics (see below).</w:t>
      </w:r>
    </w:p>
    <w:p w:rsidR="00000000" w:rsidDel="00000000" w:rsidP="00000000" w:rsidRDefault="00000000" w:rsidRPr="00000000" w14:paraId="000004B1">
      <w:pPr>
        <w:spacing w:before="10" w:lineRule="auto"/>
        <w:rPr>
          <w:sz w:val="20"/>
          <w:szCs w:val="20"/>
        </w:rPr>
      </w:pPr>
      <w:r w:rsidDel="00000000" w:rsidR="00000000" w:rsidRPr="00000000">
        <w:rPr>
          <w:rtl w:val="0"/>
        </w:rPr>
      </w:r>
    </w:p>
    <w:p w:rsidR="00000000" w:rsidDel="00000000" w:rsidP="00000000" w:rsidRDefault="00000000" w:rsidRPr="00000000" w14:paraId="000004B2">
      <w:pPr>
        <w:ind w:left="136" w:firstLine="0"/>
        <w:jc w:val="both"/>
        <w:rPr/>
      </w:pPr>
      <w:r w:rsidDel="00000000" w:rsidR="00000000" w:rsidRPr="00000000">
        <w:rPr>
          <w:b w:val="1"/>
          <w:bCs w:val="1"/>
          <w:rtl w:val="0"/>
        </w:rPr>
        <w:t xml:space="preserve">Excellence </w:t>
      </w:r>
      <w:r w:rsidDel="00000000" w:rsidR="00000000" w:rsidRPr="00000000">
        <w:rPr>
          <w:rtl w:val="0"/>
        </w:rPr>
        <w:t xml:space="preserve">(weight in QPR: 50%; weight in AQS: 25%)</w:t>
      </w:r>
    </w:p>
    <w:p w:rsidR="00000000" w:rsidDel="00000000" w:rsidP="00000000" w:rsidRDefault="00000000" w:rsidRPr="00000000" w14:paraId="000004B3">
      <w:pPr>
        <w:numPr>
          <w:ilvl w:val="0"/>
          <w:numId w:val="44"/>
        </w:numPr>
        <w:tabs>
          <w:tab w:val="left" w:leader="none" w:pos="856"/>
          <w:tab w:val="left" w:leader="none" w:pos="857"/>
        </w:tabs>
        <w:spacing w:before="157" w:line="273" w:lineRule="auto"/>
        <w:ind w:left="856" w:right="136" w:hanging="360"/>
      </w:pPr>
      <w:r w:rsidDel="00000000" w:rsidR="00000000" w:rsidRPr="00000000">
        <w:rPr>
          <w:rtl w:val="0"/>
        </w:rPr>
        <w:t xml:space="preserve">Clarity and novelty of long-term vision, and ambition and concreteness of the targeted breakthroughs towards that vision.</w:t>
      </w:r>
    </w:p>
    <w:p w:rsidR="00000000" w:rsidDel="00000000" w:rsidP="00000000" w:rsidRDefault="00000000" w:rsidRPr="00000000" w14:paraId="000004B4">
      <w:pPr>
        <w:numPr>
          <w:ilvl w:val="0"/>
          <w:numId w:val="44"/>
        </w:numPr>
        <w:tabs>
          <w:tab w:val="left" w:leader="none" w:pos="856"/>
          <w:tab w:val="left" w:leader="none" w:pos="857"/>
        </w:tabs>
        <w:spacing w:before="2" w:line="271" w:lineRule="auto"/>
        <w:ind w:left="856" w:right="135" w:hanging="360"/>
      </w:pPr>
      <w:r w:rsidDel="00000000" w:rsidR="00000000" w:rsidRPr="00000000">
        <w:rPr>
          <w:rtl w:val="0"/>
        </w:rPr>
        <w:t xml:space="preserve">Novelty, non-incrementality and plausibility of the proposed research for achieving the targeted breakthrough and its foundational character.</w:t>
      </w:r>
    </w:p>
    <w:p w:rsidR="00000000" w:rsidDel="00000000" w:rsidP="00000000" w:rsidRDefault="00000000" w:rsidRPr="00000000" w14:paraId="000004B5">
      <w:pPr>
        <w:numPr>
          <w:ilvl w:val="0"/>
          <w:numId w:val="44"/>
        </w:numPr>
        <w:tabs>
          <w:tab w:val="left" w:leader="none" w:pos="856"/>
          <w:tab w:val="left" w:leader="none" w:pos="857"/>
        </w:tabs>
        <w:spacing w:before="8" w:line="271" w:lineRule="auto"/>
        <w:ind w:left="856" w:right="139" w:hanging="360"/>
      </w:pPr>
      <w:r w:rsidDel="00000000" w:rsidR="00000000" w:rsidRPr="00000000">
        <w:rPr>
          <w:rtl w:val="0"/>
        </w:rPr>
        <w:t xml:space="preserve">Soundness of the research methodology and its suitability to address high scientific and technological risks in the context of potential benefits.</w:t>
      </w:r>
    </w:p>
    <w:p w:rsidR="00000000" w:rsidDel="00000000" w:rsidP="00000000" w:rsidRDefault="00000000" w:rsidRPr="00000000" w14:paraId="000004B6">
      <w:pPr>
        <w:rPr>
          <w:sz w:val="20"/>
          <w:szCs w:val="20"/>
        </w:rPr>
      </w:pPr>
      <w:r w:rsidDel="00000000" w:rsidR="00000000" w:rsidRPr="00000000">
        <w:rPr>
          <w:rtl w:val="0"/>
        </w:rPr>
      </w:r>
    </w:p>
    <w:p w:rsidR="00000000" w:rsidDel="00000000" w:rsidP="00000000" w:rsidRDefault="00000000" w:rsidRPr="00000000" w14:paraId="000004B7">
      <w:pPr>
        <w:rPr>
          <w:sz w:val="20"/>
          <w:szCs w:val="20"/>
        </w:rPr>
      </w:pPr>
      <w:r w:rsidDel="00000000" w:rsidR="00000000" w:rsidRPr="00000000">
        <w:rPr>
          <w:rtl w:val="0"/>
        </w:rPr>
      </w:r>
    </w:p>
    <w:p w:rsidR="00000000" w:rsidDel="00000000" w:rsidP="00000000" w:rsidRDefault="00000000" w:rsidRPr="00000000" w14:paraId="000004B8">
      <w:pPr>
        <w:rPr>
          <w:sz w:val="13"/>
          <w:szCs w:val="1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104079</wp:posOffset>
                </wp:positionV>
                <wp:extent cx="1829054" cy="12700"/>
                <wp:effectExtent b="0" l="0" r="0" t="0"/>
                <wp:wrapTopAndBottom distB="0" distT="0"/>
                <wp:docPr id="23" name=""/>
                <a:graphic>
                  <a:graphicData uri="http://schemas.microsoft.com/office/word/2010/wordprocessingShape">
                    <wps:wsp>
                      <wps:cNvSpPr/>
                      <wps:cNvPr id="26" name="Shape 26"/>
                      <wps:spPr>
                        <a:xfrm>
                          <a:off x="52442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104079</wp:posOffset>
                </wp:positionV>
                <wp:extent cx="1829054" cy="12700"/>
                <wp:effectExtent b="0" l="0" r="0" t="0"/>
                <wp:wrapTopAndBottom distB="0" distT="0"/>
                <wp:docPr id="23"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4B9">
      <w:pPr>
        <w:rPr>
          <w:sz w:val="20"/>
          <w:szCs w:val="20"/>
        </w:rPr>
      </w:pPr>
      <w:r w:rsidDel="00000000" w:rsidR="00000000" w:rsidRPr="00000000">
        <w:rPr>
          <w:rtl w:val="0"/>
        </w:rPr>
      </w:r>
    </w:p>
    <w:p w:rsidR="00000000" w:rsidDel="00000000" w:rsidP="00000000" w:rsidRDefault="00000000" w:rsidRPr="00000000" w14:paraId="000004BA">
      <w:pPr>
        <w:spacing w:before="8" w:lineRule="auto"/>
        <w:rPr>
          <w:sz w:val="15"/>
          <w:szCs w:val="15"/>
        </w:rPr>
      </w:pPr>
      <w:r w:rsidDel="00000000" w:rsidR="00000000" w:rsidRPr="00000000">
        <w:rPr>
          <w:rtl w:val="0"/>
        </w:rPr>
      </w:r>
    </w:p>
    <w:p w:rsidR="00000000" w:rsidDel="00000000" w:rsidP="00000000" w:rsidRDefault="00000000" w:rsidRPr="00000000" w14:paraId="000004BB">
      <w:pPr>
        <w:spacing w:before="96" w:lineRule="auto"/>
        <w:ind w:left="136" w:firstLine="0"/>
        <w:rPr>
          <w:sz w:val="18"/>
          <w:szCs w:val="18"/>
        </w:rPr>
      </w:pPr>
      <w:r w:rsidDel="00000000" w:rsidR="00000000" w:rsidRPr="00000000">
        <w:rPr>
          <w:sz w:val="20"/>
          <w:szCs w:val="20"/>
          <w:vertAlign w:val="superscript"/>
          <w:rtl w:val="0"/>
        </w:rPr>
        <w:t xml:space="preserve">10 </w:t>
      </w:r>
      <w:r w:rsidDel="00000000" w:rsidR="00000000" w:rsidRPr="00000000">
        <w:rPr>
          <w:sz w:val="18"/>
          <w:szCs w:val="18"/>
          <w:rtl w:val="0"/>
        </w:rPr>
        <w:t xml:space="preserve">See: </w:t>
      </w:r>
      <w:hyperlink r:id="rId77">
        <w:r w:rsidDel="00000000" w:rsidR="00000000" w:rsidRPr="00000000">
          <w:rPr>
            <w:color w:val="0000ff"/>
            <w:sz w:val="18"/>
            <w:szCs w:val="18"/>
            <w:u w:val="single"/>
            <w:rtl w:val="0"/>
          </w:rPr>
          <w:t xml:space="preserve">https://ec.europa.eu/info/funding-tenders/opportunities/docs/2021-2027/horizon/temp-form/ef/ef_he-ria-</w:t>
        </w:r>
      </w:hyperlink>
      <w:r w:rsidDel="00000000" w:rsidR="00000000" w:rsidRPr="00000000">
        <w:rPr>
          <w:color w:val="0000ff"/>
          <w:sz w:val="18"/>
          <w:szCs w:val="18"/>
          <w:rtl w:val="0"/>
        </w:rPr>
        <w:t xml:space="preserve"> </w:t>
      </w:r>
      <w:hyperlink r:id="rId78">
        <w:r w:rsidDel="00000000" w:rsidR="00000000" w:rsidRPr="00000000">
          <w:rPr>
            <w:color w:val="0000ff"/>
            <w:sz w:val="18"/>
            <w:szCs w:val="18"/>
            <w:rtl w:val="0"/>
          </w:rPr>
          <w:t xml:space="preserve">ia_en.pdf</w:t>
        </w:r>
      </w:hyperlink>
      <w:r w:rsidDel="00000000" w:rsidR="00000000" w:rsidRPr="00000000">
        <w:rPr>
          <w:rtl w:val="0"/>
        </w:rPr>
      </w:r>
    </w:p>
    <w:p w:rsidR="00000000" w:rsidDel="00000000" w:rsidP="00000000" w:rsidRDefault="00000000" w:rsidRPr="00000000" w14:paraId="000004BC">
      <w:pPr>
        <w:spacing w:line="20" w:lineRule="auto"/>
        <w:ind w:left="136" w:firstLine="0"/>
        <w:rPr>
          <w:sz w:val="2"/>
          <w:szCs w:val="2"/>
        </w:rPr>
      </w:pPr>
      <w:r w:rsidDel="00000000" w:rsidR="00000000" w:rsidRPr="00000000">
        <w:rPr>
          <w:sz w:val="2"/>
          <w:szCs w:val="2"/>
        </w:rPr>
        <mc:AlternateContent>
          <mc:Choice Requires="wpg">
            <w:drawing>
              <wp:inline distB="0" distT="0" distL="114300" distR="114300">
                <wp:extent cx="471170" cy="7620"/>
                <wp:effectExtent b="0" l="0" r="0" t="0"/>
                <wp:docPr id="21" name=""/>
                <a:graphic>
                  <a:graphicData uri="http://schemas.microsoft.com/office/word/2010/wordprocessingGroup">
                    <wpg:wgp>
                      <wpg:cNvGrpSpPr/>
                      <wpg:grpSpPr>
                        <a:xfrm>
                          <a:off x="5110400" y="3776175"/>
                          <a:ext cx="471170" cy="7620"/>
                          <a:chOff x="5110400" y="3776175"/>
                          <a:chExt cx="471200" cy="7650"/>
                        </a:xfrm>
                      </wpg:grpSpPr>
                      <wpg:grpSp>
                        <wpg:cNvGrpSpPr/>
                        <wpg:grpSpPr>
                          <a:xfrm>
                            <a:off x="5110415" y="3776190"/>
                            <a:ext cx="471170" cy="7620"/>
                            <a:chOff x="0" y="0"/>
                            <a:chExt cx="471170" cy="7620"/>
                          </a:xfrm>
                        </wpg:grpSpPr>
                        <wps:wsp>
                          <wps:cNvSpPr/>
                          <wps:cNvPr id="23" name="Shape 23"/>
                          <wps:spPr>
                            <a:xfrm>
                              <a:off x="0" y="0"/>
                              <a:ext cx="4711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471170" cy="7620"/>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471170" cy="7620"/>
                <wp:effectExtent b="0" l="0" r="0" t="0"/>
                <wp:docPr id="2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7117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D">
      <w:pPr>
        <w:spacing w:before="2" w:lineRule="auto"/>
        <w:rPr>
          <w:sz w:val="29"/>
          <w:szCs w:val="29"/>
        </w:rPr>
      </w:pPr>
      <w:r w:rsidDel="00000000" w:rsidR="00000000" w:rsidRPr="00000000">
        <w:rPr>
          <w:rtl w:val="0"/>
        </w:rPr>
      </w:r>
    </w:p>
    <w:p w:rsidR="00000000" w:rsidDel="00000000" w:rsidP="00000000" w:rsidRDefault="00000000" w:rsidRPr="00000000" w14:paraId="000004BE">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15 of 83</w:t>
      </w:r>
    </w:p>
    <w:p w:rsidR="00000000" w:rsidDel="00000000" w:rsidP="00000000" w:rsidRDefault="00000000" w:rsidRPr="00000000" w14:paraId="000004BF">
      <w:pPr>
        <w:numPr>
          <w:ilvl w:val="0"/>
          <w:numId w:val="44"/>
        </w:numPr>
        <w:tabs>
          <w:tab w:val="left" w:leader="none" w:pos="856"/>
          <w:tab w:val="left" w:leader="none" w:pos="857"/>
        </w:tabs>
        <w:spacing w:before="76" w:line="271" w:lineRule="auto"/>
        <w:ind w:left="856" w:right="137" w:hanging="360"/>
      </w:pPr>
      <w:r w:rsidDel="00000000" w:rsidR="00000000" w:rsidRPr="00000000">
        <w:rPr>
          <w:rtl w:val="0"/>
        </w:rPr>
        <w:t xml:space="preserve">Appropriate consideration of the gender dimension in research content and the quality of open science practices.</w:t>
      </w:r>
    </w:p>
    <w:p w:rsidR="00000000" w:rsidDel="00000000" w:rsidP="00000000" w:rsidRDefault="00000000" w:rsidRPr="00000000" w14:paraId="000004C0">
      <w:pPr>
        <w:numPr>
          <w:ilvl w:val="0"/>
          <w:numId w:val="44"/>
        </w:numPr>
        <w:tabs>
          <w:tab w:val="left" w:leader="none" w:pos="856"/>
          <w:tab w:val="left" w:leader="none" w:pos="857"/>
        </w:tabs>
        <w:spacing w:before="8" w:line="271" w:lineRule="auto"/>
        <w:ind w:left="856" w:right="142" w:hanging="360"/>
      </w:pPr>
      <w:r w:rsidDel="00000000" w:rsidR="00000000" w:rsidRPr="00000000">
        <w:rPr>
          <w:rtl w:val="0"/>
        </w:rPr>
        <w:t xml:space="preserve">Range and added value from interdisciplinarity, including measures for exchange, cross-fertilisation and synergy.</w:t>
      </w:r>
    </w:p>
    <w:p w:rsidR="00000000" w:rsidDel="00000000" w:rsidP="00000000" w:rsidRDefault="00000000" w:rsidRPr="00000000" w14:paraId="000004C1">
      <w:pPr>
        <w:spacing w:before="3" w:lineRule="auto"/>
        <w:rPr>
          <w:sz w:val="21"/>
          <w:szCs w:val="21"/>
        </w:rPr>
      </w:pPr>
      <w:r w:rsidDel="00000000" w:rsidR="00000000" w:rsidRPr="00000000">
        <w:rPr>
          <w:rtl w:val="0"/>
        </w:rPr>
      </w:r>
    </w:p>
    <w:p w:rsidR="00000000" w:rsidDel="00000000" w:rsidP="00000000" w:rsidRDefault="00000000" w:rsidRPr="00000000" w14:paraId="000004C2">
      <w:pPr>
        <w:ind w:left="136" w:firstLine="0"/>
        <w:rPr/>
      </w:pPr>
      <w:r w:rsidDel="00000000" w:rsidR="00000000" w:rsidRPr="00000000">
        <w:rPr>
          <w:b w:val="1"/>
          <w:bCs w:val="1"/>
          <w:rtl w:val="0"/>
        </w:rPr>
        <w:t xml:space="preserve">Impact </w:t>
      </w:r>
      <w:r w:rsidDel="00000000" w:rsidR="00000000" w:rsidRPr="00000000">
        <w:rPr>
          <w:rtl w:val="0"/>
        </w:rPr>
        <w:t xml:space="preserve">(weight in QPR: 25%; weight in AQS: 50%)</w:t>
      </w:r>
    </w:p>
    <w:p w:rsidR="00000000" w:rsidDel="00000000" w:rsidP="00000000" w:rsidRDefault="00000000" w:rsidRPr="00000000" w14:paraId="000004C3">
      <w:pPr>
        <w:spacing w:before="158" w:lineRule="auto"/>
        <w:ind w:left="136" w:firstLine="0"/>
        <w:rPr/>
      </w:pPr>
      <w:r w:rsidDel="00000000" w:rsidR="00000000" w:rsidRPr="00000000">
        <w:rPr>
          <w:rtl w:val="0"/>
        </w:rPr>
        <w:t xml:space="preserve">Extent to which the outputs of the project contribute at the European or international level to:</w:t>
      </w:r>
    </w:p>
    <w:p w:rsidR="00000000" w:rsidDel="00000000" w:rsidP="00000000" w:rsidRDefault="00000000" w:rsidRPr="00000000" w14:paraId="000004C4">
      <w:pPr>
        <w:numPr>
          <w:ilvl w:val="0"/>
          <w:numId w:val="44"/>
        </w:numPr>
        <w:tabs>
          <w:tab w:val="left" w:leader="none" w:pos="856"/>
          <w:tab w:val="left" w:leader="none" w:pos="857"/>
        </w:tabs>
        <w:spacing w:before="39" w:lineRule="auto"/>
        <w:ind w:left="856" w:hanging="361"/>
      </w:pPr>
      <w:r w:rsidDel="00000000" w:rsidR="00000000" w:rsidRPr="00000000">
        <w:rPr>
          <w:rtl w:val="0"/>
        </w:rPr>
        <w:t xml:space="preserve">The expected impacts (see p.8).</w:t>
      </w:r>
    </w:p>
    <w:p w:rsidR="00000000" w:rsidDel="00000000" w:rsidP="00000000" w:rsidRDefault="00000000" w:rsidRPr="00000000" w14:paraId="000004C5">
      <w:pPr>
        <w:numPr>
          <w:ilvl w:val="0"/>
          <w:numId w:val="44"/>
        </w:numPr>
        <w:tabs>
          <w:tab w:val="left" w:leader="none" w:pos="856"/>
          <w:tab w:val="left" w:leader="none" w:pos="857"/>
        </w:tabs>
        <w:spacing w:before="36" w:line="379" w:lineRule="auto"/>
        <w:ind w:left="136" w:right="1162" w:firstLine="360"/>
      </w:pPr>
      <w:r w:rsidDel="00000000" w:rsidR="00000000" w:rsidRPr="00000000">
        <w:rPr>
          <w:rtl w:val="0"/>
        </w:rPr>
        <w:t xml:space="preserve">Positive transformative effects to the economy, environment and/or society. Quality of the proposed measures to:</w:t>
      </w:r>
    </w:p>
    <w:p w:rsidR="00000000" w:rsidDel="00000000" w:rsidP="00000000" w:rsidRDefault="00000000" w:rsidRPr="00000000" w14:paraId="000004C6">
      <w:pPr>
        <w:numPr>
          <w:ilvl w:val="0"/>
          <w:numId w:val="44"/>
        </w:numPr>
        <w:tabs>
          <w:tab w:val="left" w:leader="none" w:pos="856"/>
          <w:tab w:val="left" w:leader="none" w:pos="857"/>
        </w:tabs>
        <w:spacing w:before="12" w:line="271" w:lineRule="auto"/>
        <w:ind w:left="856" w:right="139" w:hanging="360"/>
      </w:pPr>
      <w:r w:rsidDel="00000000" w:rsidR="00000000" w:rsidRPr="00000000">
        <w:rPr>
          <w:rtl w:val="0"/>
        </w:rPr>
        <w:t xml:space="preserve">Exploit and disseminate the project results (incl. management of intellectual property rights), and to manage research data where relevant.</w:t>
      </w:r>
    </w:p>
    <w:p w:rsidR="00000000" w:rsidDel="00000000" w:rsidP="00000000" w:rsidRDefault="00000000" w:rsidRPr="00000000" w14:paraId="000004C7">
      <w:pPr>
        <w:numPr>
          <w:ilvl w:val="0"/>
          <w:numId w:val="44"/>
        </w:numPr>
        <w:tabs>
          <w:tab w:val="left" w:leader="none" w:pos="856"/>
          <w:tab w:val="left" w:leader="none" w:pos="857"/>
        </w:tabs>
        <w:spacing w:before="4" w:line="273" w:lineRule="auto"/>
        <w:ind w:left="856" w:right="137" w:hanging="360"/>
      </w:pPr>
      <w:r w:rsidDel="00000000" w:rsidR="00000000" w:rsidRPr="00000000">
        <w:rPr>
          <w:rtl w:val="0"/>
        </w:rPr>
        <w:t xml:space="preserve">Communicate the project activities to different target audiences, especially considering the need to inspire STEM students and early-career researchers.</w:t>
      </w:r>
    </w:p>
    <w:p w:rsidR="00000000" w:rsidDel="00000000" w:rsidP="00000000" w:rsidRDefault="00000000" w:rsidRPr="00000000" w14:paraId="000004C8">
      <w:pPr>
        <w:numPr>
          <w:ilvl w:val="0"/>
          <w:numId w:val="44"/>
        </w:numPr>
        <w:tabs>
          <w:tab w:val="left" w:leader="none" w:pos="856"/>
          <w:tab w:val="left" w:leader="none" w:pos="857"/>
        </w:tabs>
        <w:spacing w:before="3" w:line="271" w:lineRule="auto"/>
        <w:ind w:left="856" w:right="136" w:hanging="360"/>
      </w:pPr>
      <w:r w:rsidDel="00000000" w:rsidR="00000000" w:rsidRPr="00000000">
        <w:rPr>
          <w:rtl w:val="0"/>
        </w:rPr>
        <w:t xml:space="preserve">Facilitate subsequent translation of research results into innovations and development of new products and/or services when applicable.</w:t>
      </w:r>
    </w:p>
    <w:p w:rsidR="00000000" w:rsidDel="00000000" w:rsidP="00000000" w:rsidRDefault="00000000" w:rsidRPr="00000000" w14:paraId="000004C9">
      <w:pPr>
        <w:spacing w:before="3" w:lineRule="auto"/>
        <w:rPr>
          <w:sz w:val="21"/>
          <w:szCs w:val="21"/>
        </w:rPr>
      </w:pPr>
      <w:r w:rsidDel="00000000" w:rsidR="00000000" w:rsidRPr="00000000">
        <w:rPr>
          <w:rtl w:val="0"/>
        </w:rPr>
      </w:r>
    </w:p>
    <w:p w:rsidR="00000000" w:rsidDel="00000000" w:rsidP="00000000" w:rsidRDefault="00000000" w:rsidRPr="00000000" w14:paraId="000004CA">
      <w:pPr>
        <w:spacing w:before="1" w:lineRule="auto"/>
        <w:ind w:left="136" w:firstLine="0"/>
        <w:rPr/>
      </w:pPr>
      <w:r w:rsidDel="00000000" w:rsidR="00000000" w:rsidRPr="00000000">
        <w:rPr>
          <w:b w:val="1"/>
          <w:bCs w:val="1"/>
          <w:rtl w:val="0"/>
        </w:rPr>
        <w:t xml:space="preserve">Quality and efficiency of the implementation </w:t>
      </w:r>
      <w:r w:rsidDel="00000000" w:rsidR="00000000" w:rsidRPr="00000000">
        <w:rPr>
          <w:rtl w:val="0"/>
        </w:rPr>
        <w:t xml:space="preserve">(weight in QPR: 25%; weight in AQS: 25%)</w:t>
      </w:r>
    </w:p>
    <w:p w:rsidR="00000000" w:rsidDel="00000000" w:rsidP="00000000" w:rsidRDefault="00000000" w:rsidRPr="00000000" w14:paraId="000004CB">
      <w:pPr>
        <w:numPr>
          <w:ilvl w:val="0"/>
          <w:numId w:val="44"/>
        </w:numPr>
        <w:tabs>
          <w:tab w:val="left" w:leader="none" w:pos="856"/>
          <w:tab w:val="left" w:leader="none" w:pos="857"/>
        </w:tabs>
        <w:spacing w:before="159" w:line="271" w:lineRule="auto"/>
        <w:ind w:left="856" w:right="135" w:hanging="360"/>
      </w:pPr>
      <w:r w:rsidDel="00000000" w:rsidR="00000000" w:rsidRPr="00000000">
        <w:rPr>
          <w:rtl w:val="0"/>
        </w:rPr>
        <w:t xml:space="preserve">Quality, coherence and effectiveness of the work plan, including extent to which the resources assigned to work packages are in line with their objectives and deliverables.</w:t>
      </w:r>
    </w:p>
    <w:p w:rsidR="00000000" w:rsidDel="00000000" w:rsidP="00000000" w:rsidRDefault="00000000" w:rsidRPr="00000000" w14:paraId="000004CC">
      <w:pPr>
        <w:numPr>
          <w:ilvl w:val="0"/>
          <w:numId w:val="44"/>
        </w:numPr>
        <w:tabs>
          <w:tab w:val="left" w:leader="none" w:pos="856"/>
          <w:tab w:val="left" w:leader="none" w:pos="857"/>
        </w:tabs>
        <w:spacing w:before="5" w:line="273" w:lineRule="auto"/>
        <w:ind w:left="856" w:right="141" w:hanging="360"/>
      </w:pPr>
      <w:r w:rsidDel="00000000" w:rsidR="00000000" w:rsidRPr="00000000">
        <w:rPr>
          <w:rtl w:val="0"/>
        </w:rPr>
        <w:t xml:space="preserve">Appropriateness of the management structures and procedures, including risk mitigation measures and innovation management.</w:t>
      </w:r>
    </w:p>
    <w:p w:rsidR="00000000" w:rsidDel="00000000" w:rsidP="00000000" w:rsidRDefault="00000000" w:rsidRPr="00000000" w14:paraId="000004CD">
      <w:pPr>
        <w:numPr>
          <w:ilvl w:val="0"/>
          <w:numId w:val="44"/>
        </w:numPr>
        <w:tabs>
          <w:tab w:val="left" w:leader="none" w:pos="856"/>
          <w:tab w:val="left" w:leader="none" w:pos="857"/>
        </w:tabs>
        <w:spacing w:before="2" w:line="271" w:lineRule="auto"/>
        <w:ind w:left="856" w:right="138" w:hanging="360"/>
      </w:pPr>
      <w:r w:rsidDel="00000000" w:rsidR="00000000" w:rsidRPr="00000000">
        <w:rPr>
          <w:rtl w:val="0"/>
        </w:rPr>
        <w:t xml:space="preserve">Complementarity of the participants and extent to which the consortium as a whole brings together the necessary expertise.</w:t>
      </w:r>
    </w:p>
    <w:p w:rsidR="00000000" w:rsidDel="00000000" w:rsidP="00000000" w:rsidRDefault="00000000" w:rsidRPr="00000000" w14:paraId="000004CE">
      <w:pPr>
        <w:numPr>
          <w:ilvl w:val="0"/>
          <w:numId w:val="44"/>
        </w:numPr>
        <w:tabs>
          <w:tab w:val="left" w:leader="none" w:pos="856"/>
          <w:tab w:val="left" w:leader="none" w:pos="857"/>
        </w:tabs>
        <w:spacing w:before="7" w:line="271" w:lineRule="auto"/>
        <w:ind w:left="856" w:right="132" w:hanging="360"/>
      </w:pPr>
      <w:r w:rsidDel="00000000" w:rsidR="00000000" w:rsidRPr="00000000">
        <w:rPr>
          <w:rtl w:val="0"/>
        </w:rPr>
        <w:t xml:space="preserve">Appropriateness of the allocation of tasks, ensuring that all participants have a clearly defined role and adequate resources in the project to fulfil that role.</w:t>
      </w:r>
    </w:p>
    <w:p w:rsidR="00000000" w:rsidDel="00000000" w:rsidP="00000000" w:rsidRDefault="00000000" w:rsidRPr="00000000" w14:paraId="000004CF">
      <w:pPr>
        <w:spacing w:before="4" w:lineRule="auto"/>
        <w:rPr>
          <w:sz w:val="21"/>
          <w:szCs w:val="21"/>
        </w:rPr>
      </w:pPr>
      <w:r w:rsidDel="00000000" w:rsidR="00000000" w:rsidRPr="00000000">
        <w:rPr>
          <w:rtl w:val="0"/>
        </w:rPr>
      </w:r>
    </w:p>
    <w:p w:rsidR="00000000" w:rsidDel="00000000" w:rsidP="00000000" w:rsidRDefault="00000000" w:rsidRPr="00000000" w14:paraId="000004D0">
      <w:pPr>
        <w:spacing w:line="276" w:lineRule="auto"/>
        <w:ind w:left="136" w:right="132" w:firstLine="0"/>
        <w:jc w:val="both"/>
        <w:rPr/>
      </w:pPr>
      <w:r w:rsidDel="00000000" w:rsidR="00000000" w:rsidRPr="00000000">
        <w:rPr>
          <w:rtl w:val="0"/>
        </w:rPr>
        <w:t xml:space="preserve">The Evaluation Panels will meet to discuss the proposals and each one of them will establish a ranking list of the proposals. The evaluation of each proposal will be summarised in a consensus report, which will be made available to the applicants at the end of the evaluation and selection process.</w:t>
      </w:r>
    </w:p>
    <w:p w:rsidR="00000000" w:rsidDel="00000000" w:rsidP="00000000" w:rsidRDefault="00000000" w:rsidRPr="00000000" w14:paraId="000004D1">
      <w:pPr>
        <w:spacing w:before="3" w:lineRule="auto"/>
        <w:rPr>
          <w:sz w:val="31"/>
          <w:szCs w:val="31"/>
        </w:rPr>
      </w:pPr>
      <w:r w:rsidDel="00000000" w:rsidR="00000000" w:rsidRPr="00000000">
        <w:rPr>
          <w:rtl w:val="0"/>
        </w:rPr>
      </w:r>
    </w:p>
    <w:p w:rsidR="00000000" w:rsidDel="00000000" w:rsidP="00000000" w:rsidRDefault="00000000" w:rsidRPr="00000000" w14:paraId="000004D2">
      <w:pPr>
        <w:pStyle w:val="Heading3"/>
        <w:spacing w:before="0" w:lineRule="auto"/>
        <w:ind w:firstLine="136"/>
        <w:rPr/>
      </w:pPr>
      <w:bookmarkStart w:colFirst="0" w:colLast="0" w:name="_c3vjh3xqkdsx" w:id="27"/>
      <w:bookmarkEnd w:id="27"/>
      <w:r w:rsidDel="00000000" w:rsidR="00000000" w:rsidRPr="00000000">
        <w:rPr>
          <w:color w:val="1f487c"/>
          <w:rtl w:val="0"/>
        </w:rPr>
        <w:t xml:space="preserve">Selection</w:t>
      </w:r>
      <w:r w:rsidDel="00000000" w:rsidR="00000000" w:rsidRPr="00000000">
        <w:rPr>
          <w:rtl w:val="0"/>
        </w:rPr>
      </w:r>
    </w:p>
    <w:p w:rsidR="00000000" w:rsidDel="00000000" w:rsidP="00000000" w:rsidRDefault="00000000" w:rsidRPr="00000000" w14:paraId="000004D3">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36788</wp:posOffset>
                </wp:positionV>
                <wp:extent cx="5798185" cy="12700"/>
                <wp:effectExtent b="0" l="0" r="0" t="0"/>
                <wp:wrapTopAndBottom distB="0" distT="0"/>
                <wp:docPr id="13" name=""/>
                <a:graphic>
                  <a:graphicData uri="http://schemas.microsoft.com/office/word/2010/wordprocessingShape">
                    <wps:wsp>
                      <wps:cNvSpPr/>
                      <wps:cNvPr id="14" name="Shape 14"/>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36788</wp:posOffset>
                </wp:positionV>
                <wp:extent cx="5798185" cy="12700"/>
                <wp:effectExtent b="0" l="0" r="0" t="0"/>
                <wp:wrapTopAndBottom distB="0" distT="0"/>
                <wp:docPr id="13"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D4">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4D5">
      <w:pPr>
        <w:spacing w:before="94" w:line="276" w:lineRule="auto"/>
        <w:ind w:left="136" w:right="134" w:firstLine="0"/>
        <w:jc w:val="both"/>
        <w:rPr/>
      </w:pPr>
      <w:r w:rsidDel="00000000" w:rsidR="00000000" w:rsidRPr="00000000">
        <w:rPr>
          <w:rtl w:val="0"/>
        </w:rPr>
        <w:t xml:space="preserve">Based on the two ranking lists (AQS, QPR) provided by the Evaluation Panels, a final list of projects selected for funding will be approved by the QuantERA CSC. The CSC will strive to fund as many excellent collaborative projects as possible. If at a given rank in the list not all ex aequo proposals can be selected, the criteria listed below will be applied in the following order:</w:t>
      </w:r>
    </w:p>
    <w:p w:rsidR="00000000" w:rsidDel="00000000" w:rsidP="00000000" w:rsidRDefault="00000000" w:rsidRPr="00000000" w14:paraId="000004D6">
      <w:pPr>
        <w:numPr>
          <w:ilvl w:val="0"/>
          <w:numId w:val="43"/>
        </w:numPr>
        <w:tabs>
          <w:tab w:val="left" w:leader="none" w:pos="857"/>
        </w:tabs>
        <w:spacing w:before="121" w:lineRule="auto"/>
        <w:ind w:left="856" w:hanging="361"/>
      </w:pPr>
      <w:r w:rsidDel="00000000" w:rsidR="00000000" w:rsidRPr="00000000">
        <w:rPr>
          <w:rtl w:val="0"/>
        </w:rPr>
        <w:t xml:space="preserve">The output of the Call, i.e. the overall funding, should be maximised.</w:t>
      </w:r>
    </w:p>
    <w:p w:rsidR="00000000" w:rsidDel="00000000" w:rsidP="00000000" w:rsidRDefault="00000000" w:rsidRPr="00000000" w14:paraId="000004D7">
      <w:pPr>
        <w:numPr>
          <w:ilvl w:val="0"/>
          <w:numId w:val="43"/>
        </w:numPr>
        <w:tabs>
          <w:tab w:val="left" w:leader="none" w:pos="857"/>
        </w:tabs>
        <w:spacing w:before="37" w:line="276" w:lineRule="auto"/>
        <w:ind w:left="856" w:right="141" w:hanging="360"/>
      </w:pPr>
      <w:r w:rsidDel="00000000" w:rsidR="00000000" w:rsidRPr="00000000">
        <w:rPr>
          <w:rtl w:val="0"/>
        </w:rPr>
        <w:t xml:space="preserve">The success rates (i.e. the overall number of funded projects relative to the overall number of proposals) of both topics should be as close as possible to each other.</w:t>
      </w:r>
    </w:p>
    <w:p w:rsidR="00000000" w:rsidDel="00000000" w:rsidP="00000000" w:rsidRDefault="00000000" w:rsidRPr="00000000" w14:paraId="000004D8">
      <w:pPr>
        <w:numPr>
          <w:ilvl w:val="0"/>
          <w:numId w:val="43"/>
        </w:numPr>
        <w:tabs>
          <w:tab w:val="left" w:leader="none" w:pos="857"/>
        </w:tabs>
        <w:spacing w:line="252.00000000000003" w:lineRule="auto"/>
        <w:ind w:left="856" w:hanging="361"/>
      </w:pPr>
      <w:r w:rsidDel="00000000" w:rsidR="00000000" w:rsidRPr="00000000">
        <w:rPr>
          <w:rtl w:val="0"/>
        </w:rPr>
        <w:t xml:space="preserve">If possible, each Research Funding Organisation should fund at least one project.</w:t>
      </w:r>
    </w:p>
    <w:p w:rsidR="00000000" w:rsidDel="00000000" w:rsidP="00000000" w:rsidRDefault="00000000" w:rsidRPr="00000000" w14:paraId="000004D9">
      <w:pPr>
        <w:numPr>
          <w:ilvl w:val="0"/>
          <w:numId w:val="43"/>
        </w:numPr>
        <w:tabs>
          <w:tab w:val="left" w:leader="none" w:pos="857"/>
        </w:tabs>
        <w:spacing w:before="40" w:lineRule="auto"/>
        <w:ind w:left="856" w:right="135" w:hanging="360"/>
        <w:jc w:val="both"/>
      </w:pPr>
      <w:r w:rsidDel="00000000" w:rsidR="00000000" w:rsidRPr="00000000">
        <w:rPr>
          <w:rtl w:val="0"/>
        </w:rPr>
        <w:t xml:space="preserve">Projects involving partners from the Widening countries and territories should be prioritised.</w:t>
      </w:r>
    </w:p>
    <w:p w:rsidR="00000000" w:rsidDel="00000000" w:rsidP="00000000" w:rsidRDefault="00000000" w:rsidRPr="00000000" w14:paraId="000004DA">
      <w:pPr>
        <w:numPr>
          <w:ilvl w:val="0"/>
          <w:numId w:val="43"/>
        </w:numPr>
        <w:tabs>
          <w:tab w:val="left" w:leader="none" w:pos="857"/>
        </w:tabs>
        <w:spacing w:line="276" w:lineRule="auto"/>
        <w:ind w:left="856" w:right="132" w:hanging="360"/>
        <w:jc w:val="both"/>
      </w:pPr>
      <w:r w:rsidDel="00000000" w:rsidR="00000000" w:rsidRPr="00000000">
        <w:rPr>
          <w:rtl w:val="0"/>
        </w:rPr>
        <w:t xml:space="preserve">The distribution of genders among the PIs and co-PIs considering all funded proposals should be as balanced as possible. Note that this criterion should not be understood as a distribution of genders per funded proposal. As an example, a proposal with more</w:t>
      </w:r>
    </w:p>
    <w:p w:rsidR="00000000" w:rsidDel="00000000" w:rsidP="00000000" w:rsidRDefault="00000000" w:rsidRPr="00000000" w14:paraId="000004DB">
      <w:pPr>
        <w:rPr>
          <w:sz w:val="20"/>
          <w:szCs w:val="20"/>
        </w:rPr>
      </w:pPr>
      <w:r w:rsidDel="00000000" w:rsidR="00000000" w:rsidRPr="00000000">
        <w:rPr>
          <w:rtl w:val="0"/>
        </w:rPr>
      </w:r>
    </w:p>
    <w:p w:rsidR="00000000" w:rsidDel="00000000" w:rsidP="00000000" w:rsidRDefault="00000000" w:rsidRPr="00000000" w14:paraId="000004DC">
      <w:pPr>
        <w:rPr>
          <w:sz w:val="20"/>
          <w:szCs w:val="20"/>
        </w:rPr>
      </w:pPr>
      <w:r w:rsidDel="00000000" w:rsidR="00000000" w:rsidRPr="00000000">
        <w:rPr>
          <w:rtl w:val="0"/>
        </w:rPr>
      </w:r>
    </w:p>
    <w:p w:rsidR="00000000" w:rsidDel="00000000" w:rsidP="00000000" w:rsidRDefault="00000000" w:rsidRPr="00000000" w14:paraId="000004DD">
      <w:pPr>
        <w:spacing w:before="2" w:lineRule="auto"/>
        <w:rPr>
          <w:sz w:val="19"/>
          <w:szCs w:val="19"/>
        </w:rPr>
      </w:pPr>
      <w:r w:rsidDel="00000000" w:rsidR="00000000" w:rsidRPr="00000000">
        <w:rPr>
          <w:rtl w:val="0"/>
        </w:rPr>
      </w:r>
    </w:p>
    <w:p w:rsidR="00000000" w:rsidDel="00000000" w:rsidP="00000000" w:rsidRDefault="00000000" w:rsidRPr="00000000" w14:paraId="000004DE">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16 of 83</w:t>
      </w:r>
    </w:p>
    <w:p w:rsidR="00000000" w:rsidDel="00000000" w:rsidP="00000000" w:rsidRDefault="00000000" w:rsidRPr="00000000" w14:paraId="000004DF">
      <w:pPr>
        <w:spacing w:before="77" w:line="276" w:lineRule="auto"/>
        <w:ind w:left="856" w:right="129" w:firstLine="0"/>
        <w:rPr/>
      </w:pPr>
      <w:r w:rsidDel="00000000" w:rsidR="00000000" w:rsidRPr="00000000">
        <w:rPr>
          <w:rtl w:val="0"/>
        </w:rPr>
        <w:t xml:space="preserve">female PIs and co-PIs than male PIs or co-PIs, will be prioritised if it results in a better overall balanced distribution of genders considering all the funded proposals.</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spacing w:before="1" w:lineRule="auto"/>
        <w:rPr>
          <w:sz w:val="28"/>
          <w:szCs w:val="28"/>
        </w:rPr>
      </w:pPr>
      <w:r w:rsidDel="00000000" w:rsidR="00000000" w:rsidRPr="00000000">
        <w:rPr>
          <w:rtl w:val="0"/>
        </w:rPr>
      </w:r>
    </w:p>
    <w:p w:rsidR="00000000" w:rsidDel="00000000" w:rsidP="00000000" w:rsidRDefault="00000000" w:rsidRPr="00000000" w14:paraId="000004E2">
      <w:pPr>
        <w:pStyle w:val="Heading1"/>
        <w:numPr>
          <w:ilvl w:val="0"/>
          <w:numId w:val="41"/>
        </w:numPr>
        <w:tabs>
          <w:tab w:val="left" w:leader="none" w:pos="850"/>
        </w:tabs>
      </w:pPr>
      <w:bookmarkStart w:colFirst="0" w:colLast="0" w:name="_slb256k1okjc" w:id="28"/>
      <w:bookmarkEnd w:id="28"/>
      <w:r w:rsidDel="00000000" w:rsidR="00000000" w:rsidRPr="00000000">
        <w:rPr>
          <w:color w:val="1f487c"/>
          <w:rtl w:val="0"/>
        </w:rPr>
        <w:t xml:space="preserve">MANAGEMENT OF FUNDED PROJECTS</w:t>
      </w:r>
      <w:r w:rsidDel="00000000" w:rsidR="00000000" w:rsidRPr="00000000">
        <w:rPr>
          <w:rtl w:val="0"/>
        </w:rPr>
      </w:r>
    </w:p>
    <w:p w:rsidR="00000000" w:rsidDel="00000000" w:rsidP="00000000" w:rsidRDefault="00000000" w:rsidRPr="00000000" w14:paraId="000004E3">
      <w:pPr>
        <w:spacing w:before="11" w:lineRule="auto"/>
        <w:rPr>
          <w:sz w:val="30"/>
          <w:szCs w:val="30"/>
        </w:rPr>
      </w:pPr>
      <w:r w:rsidDel="00000000" w:rsidR="00000000" w:rsidRPr="00000000">
        <w:rPr>
          <w:rtl w:val="0"/>
        </w:rPr>
      </w:r>
    </w:p>
    <w:p w:rsidR="00000000" w:rsidDel="00000000" w:rsidP="00000000" w:rsidRDefault="00000000" w:rsidRPr="00000000" w14:paraId="000004E4">
      <w:pPr>
        <w:pStyle w:val="Heading3"/>
        <w:spacing w:before="0" w:lineRule="auto"/>
        <w:ind w:firstLine="136"/>
        <w:rPr/>
      </w:pPr>
      <w:bookmarkStart w:colFirst="0" w:colLast="0" w:name="_rk8yer3d7gw6" w:id="29"/>
      <w:bookmarkEnd w:id="29"/>
      <w:r w:rsidDel="00000000" w:rsidR="00000000" w:rsidRPr="00000000">
        <w:rPr>
          <w:color w:val="1f487c"/>
          <w:rtl w:val="0"/>
        </w:rPr>
        <w:t xml:space="preserve">Establishing the Project Consortium</w:t>
      </w:r>
      <w:r w:rsidDel="00000000" w:rsidR="00000000" w:rsidRPr="00000000">
        <w:rPr>
          <w:rtl w:val="0"/>
        </w:rPr>
      </w:r>
    </w:p>
    <w:p w:rsidR="00000000" w:rsidDel="00000000" w:rsidP="00000000" w:rsidRDefault="00000000" w:rsidRPr="00000000" w14:paraId="000004E5">
      <w:pPr>
        <w:spacing w:before="7"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35234</wp:posOffset>
                </wp:positionV>
                <wp:extent cx="5798185" cy="12700"/>
                <wp:effectExtent b="0" l="0" r="0" t="0"/>
                <wp:wrapTopAndBottom distB="0" distT="0"/>
                <wp:docPr id="26" name=""/>
                <a:graphic>
                  <a:graphicData uri="http://schemas.microsoft.com/office/word/2010/wordprocessingShape">
                    <wps:wsp>
                      <wps:cNvSpPr/>
                      <wps:cNvPr id="29" name="Shape 29"/>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35234</wp:posOffset>
                </wp:positionV>
                <wp:extent cx="5798185" cy="12700"/>
                <wp:effectExtent b="0" l="0" r="0" t="0"/>
                <wp:wrapTopAndBottom distB="0" distT="0"/>
                <wp:docPr id="26"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E6">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4E7">
      <w:pPr>
        <w:spacing w:before="94" w:line="276" w:lineRule="auto"/>
        <w:ind w:left="136" w:right="131" w:firstLine="0"/>
        <w:jc w:val="both"/>
        <w:rPr/>
      </w:pPr>
      <w:r w:rsidDel="00000000" w:rsidR="00000000" w:rsidRPr="00000000">
        <w:rPr>
          <w:b w:val="1"/>
          <w:bCs w:val="1"/>
          <w:rtl w:val="0"/>
        </w:rPr>
        <w:t xml:space="preserve">The administrative and financial management of projects is overseen by the respective Research Funding Organisations</w:t>
      </w:r>
      <w:r w:rsidDel="00000000" w:rsidR="00000000" w:rsidRPr="00000000">
        <w:rPr>
          <w:rtl w:val="0"/>
        </w:rPr>
        <w:t xml:space="preserve">, according to the respective national/regional rules and guidelines.</w:t>
      </w:r>
    </w:p>
    <w:p w:rsidR="00000000" w:rsidDel="00000000" w:rsidP="00000000" w:rsidRDefault="00000000" w:rsidRPr="00000000" w14:paraId="000004E8">
      <w:pPr>
        <w:spacing w:before="121" w:line="276" w:lineRule="auto"/>
        <w:ind w:left="136" w:right="133" w:firstLine="0"/>
        <w:jc w:val="both"/>
        <w:rPr/>
      </w:pPr>
      <w:r w:rsidDel="00000000" w:rsidR="00000000" w:rsidRPr="00000000">
        <w:rPr>
          <w:rtl w:val="0"/>
        </w:rPr>
        <w:t xml:space="preserve">In order to ensure that the collaborative research can be conducted as planned, all partners of a consortium should strive to </w:t>
      </w:r>
      <w:r w:rsidDel="00000000" w:rsidR="00000000" w:rsidRPr="00000000">
        <w:rPr>
          <w:b w:val="1"/>
          <w:bCs w:val="1"/>
          <w:rtl w:val="0"/>
        </w:rPr>
        <w:t xml:space="preserve">start their part of the project at approximately the same date</w:t>
      </w:r>
      <w:r w:rsidDel="00000000" w:rsidR="00000000" w:rsidRPr="00000000">
        <w:rPr>
          <w:rtl w:val="0"/>
        </w:rPr>
        <w:t xml:space="preserve">.</w:t>
      </w:r>
    </w:p>
    <w:p w:rsidR="00000000" w:rsidDel="00000000" w:rsidP="00000000" w:rsidRDefault="00000000" w:rsidRPr="00000000" w14:paraId="000004E9">
      <w:pPr>
        <w:spacing w:before="120" w:line="276" w:lineRule="auto"/>
        <w:ind w:left="136" w:right="136" w:firstLine="0"/>
        <w:jc w:val="both"/>
        <w:rPr/>
      </w:pPr>
      <w:r w:rsidDel="00000000" w:rsidR="00000000" w:rsidRPr="00000000">
        <w:rPr>
          <w:b w:val="1"/>
          <w:bCs w:val="1"/>
          <w:rtl w:val="0"/>
        </w:rPr>
        <w:t xml:space="preserve">The project must follow the </w:t>
      </w:r>
      <w:r w:rsidDel="00000000" w:rsidR="00000000" w:rsidRPr="00000000">
        <w:rPr>
          <w:b w:val="1"/>
          <w:bCs w:val="1"/>
          <w:i w:val="1"/>
          <w:iCs w:val="1"/>
          <w:rtl w:val="0"/>
        </w:rPr>
        <w:t xml:space="preserve">European Charter for Researchers </w:t>
      </w:r>
      <w:r w:rsidDel="00000000" w:rsidR="00000000" w:rsidRPr="00000000">
        <w:rPr>
          <w:b w:val="1"/>
          <w:bCs w:val="1"/>
          <w:rtl w:val="0"/>
        </w:rPr>
        <w:t xml:space="preserve">and the </w:t>
      </w:r>
      <w:r w:rsidDel="00000000" w:rsidR="00000000" w:rsidRPr="00000000">
        <w:rPr>
          <w:b w:val="1"/>
          <w:bCs w:val="1"/>
          <w:i w:val="1"/>
          <w:iCs w:val="1"/>
          <w:rtl w:val="0"/>
        </w:rPr>
        <w:t xml:space="preserve">Code of Conduct for the Recruitment of Researchers</w:t>
      </w:r>
      <w:r w:rsidDel="00000000" w:rsidR="00000000" w:rsidRPr="00000000">
        <w:rPr>
          <w:b w:val="1"/>
          <w:bCs w:val="1"/>
          <w:i w:val="1"/>
          <w:iCs w:val="1"/>
          <w:vertAlign w:val="superscript"/>
          <w:rtl w:val="0"/>
        </w:rPr>
        <w:t xml:space="preserve">11</w:t>
      </w:r>
      <w:r w:rsidDel="00000000" w:rsidR="00000000" w:rsidRPr="00000000">
        <w:rPr>
          <w:rtl w:val="0"/>
        </w:rPr>
        <w:t xml:space="preserve">. The project should bear in mind gender balance, especially at the PhD level and early-career opportunities resulting from the funded projects, and promote equal opportunities between women and men at all levels in the implementation of the research activities.</w:t>
      </w:r>
    </w:p>
    <w:p w:rsidR="00000000" w:rsidDel="00000000" w:rsidP="00000000" w:rsidRDefault="00000000" w:rsidRPr="00000000" w14:paraId="000004EA">
      <w:pPr>
        <w:spacing w:before="122" w:line="276" w:lineRule="auto"/>
        <w:ind w:left="136" w:right="129" w:firstLine="0"/>
        <w:jc w:val="both"/>
        <w:rPr/>
      </w:pPr>
      <w:r w:rsidDel="00000000" w:rsidR="00000000" w:rsidRPr="00000000">
        <w:rPr>
          <w:b w:val="1"/>
          <w:bCs w:val="1"/>
          <w:rtl w:val="0"/>
        </w:rPr>
        <w:t xml:space="preserve">A consortium agreement managing inter alia the ownership and access to key knowledge (including IPR, data management, GDPR etc.) has to be signed by all partners and sent to QuantERA Coordination Office </w:t>
      </w:r>
      <w:r w:rsidDel="00000000" w:rsidR="00000000" w:rsidRPr="00000000">
        <w:rPr>
          <w:rtl w:val="0"/>
        </w:rPr>
        <w:t xml:space="preserve">no later than three months after the start of a project. Some funding organisations require that the consortium agreement be signed before the contract can be finalised or have other requirements regarding the consortium agreement (see Annex 1). Please see DESCA Model Consortium Agreement as an example: </w:t>
      </w:r>
      <w:hyperlink r:id="rId79">
        <w:r w:rsidDel="00000000" w:rsidR="00000000" w:rsidRPr="00000000">
          <w:rPr>
            <w:color w:val="0000ff"/>
            <w:u w:val="single"/>
            <w:rtl w:val="0"/>
          </w:rPr>
          <w:t xml:space="preserve">http://www.desca-agreement.eu</w:t>
        </w:r>
      </w:hyperlink>
      <w:r w:rsidDel="00000000" w:rsidR="00000000" w:rsidRPr="00000000">
        <w:rPr>
          <w:rtl w:val="0"/>
        </w:rPr>
        <w:t xml:space="preserve">.</w:t>
      </w:r>
    </w:p>
    <w:p w:rsidR="00000000" w:rsidDel="00000000" w:rsidP="00000000" w:rsidRDefault="00000000" w:rsidRPr="00000000" w14:paraId="000004EB">
      <w:pPr>
        <w:spacing w:before="2" w:lineRule="auto"/>
        <w:rPr>
          <w:sz w:val="23"/>
          <w:szCs w:val="23"/>
        </w:rPr>
      </w:pPr>
      <w:r w:rsidDel="00000000" w:rsidR="00000000" w:rsidRPr="00000000">
        <w:rPr>
          <w:rtl w:val="0"/>
        </w:rPr>
      </w:r>
    </w:p>
    <w:p w:rsidR="00000000" w:rsidDel="00000000" w:rsidP="00000000" w:rsidRDefault="00000000" w:rsidRPr="00000000" w14:paraId="000004EC">
      <w:pPr>
        <w:pStyle w:val="Heading3"/>
        <w:spacing w:before="91" w:lineRule="auto"/>
        <w:ind w:firstLine="136"/>
        <w:rPr/>
      </w:pPr>
      <w:bookmarkStart w:colFirst="0" w:colLast="0" w:name="_gflyeai308fj" w:id="30"/>
      <w:bookmarkEnd w:id="30"/>
      <w:r w:rsidDel="00000000" w:rsidR="00000000" w:rsidRPr="00000000">
        <w:rPr>
          <w:color w:val="1f487c"/>
          <w:rtl w:val="0"/>
        </w:rPr>
        <w:t xml:space="preserve">Reporting and Publications</w:t>
      </w:r>
      <w:r w:rsidDel="00000000" w:rsidR="00000000" w:rsidRPr="00000000">
        <w:rPr>
          <w:rtl w:val="0"/>
        </w:rPr>
      </w:r>
    </w:p>
    <w:p w:rsidR="00000000" w:rsidDel="00000000" w:rsidP="00000000" w:rsidRDefault="00000000" w:rsidRPr="00000000" w14:paraId="000004ED">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37103</wp:posOffset>
                </wp:positionV>
                <wp:extent cx="5798185" cy="12700"/>
                <wp:effectExtent b="0" l="0" r="0" t="0"/>
                <wp:wrapTopAndBottom distB="0" distT="0"/>
                <wp:docPr id="33" name=""/>
                <a:graphic>
                  <a:graphicData uri="http://schemas.microsoft.com/office/word/2010/wordprocessingShape">
                    <wps:wsp>
                      <wps:cNvSpPr/>
                      <wps:cNvPr id="36" name="Shape 36"/>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37103</wp:posOffset>
                </wp:positionV>
                <wp:extent cx="5798185" cy="12700"/>
                <wp:effectExtent b="0" l="0" r="0" t="0"/>
                <wp:wrapTopAndBottom distB="0" distT="0"/>
                <wp:docPr id="33"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EE">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4EF">
      <w:pPr>
        <w:spacing w:before="94" w:line="276" w:lineRule="auto"/>
        <w:ind w:left="136" w:right="132" w:firstLine="0"/>
        <w:jc w:val="both"/>
        <w:rPr/>
      </w:pPr>
      <w:r w:rsidDel="00000000" w:rsidR="00000000" w:rsidRPr="00000000">
        <w:rPr>
          <w:rtl w:val="0"/>
        </w:rPr>
        <w:t xml:space="preserve">Consortia must present the status of their project at </w:t>
      </w:r>
      <w:r w:rsidDel="00000000" w:rsidR="00000000" w:rsidRPr="00000000">
        <w:rPr>
          <w:b w:val="1"/>
          <w:bCs w:val="1"/>
          <w:rtl w:val="0"/>
        </w:rPr>
        <w:t xml:space="preserve">three follow-up events </w:t>
      </w:r>
      <w:r w:rsidDel="00000000" w:rsidR="00000000" w:rsidRPr="00000000">
        <w:rPr>
          <w:rtl w:val="0"/>
        </w:rPr>
        <w:t xml:space="preserve">organised by QuantERA. The related costs are eligible and must be secured by the consortia as part of the project’s budget.</w:t>
      </w:r>
    </w:p>
    <w:p w:rsidR="00000000" w:rsidDel="00000000" w:rsidP="00000000" w:rsidRDefault="00000000" w:rsidRPr="00000000" w14:paraId="000004F0">
      <w:pPr>
        <w:spacing w:before="121" w:line="276" w:lineRule="auto"/>
        <w:ind w:left="136" w:right="131" w:firstLine="0"/>
        <w:jc w:val="both"/>
        <w:rPr/>
      </w:pPr>
      <w:r w:rsidDel="00000000" w:rsidR="00000000" w:rsidRPr="00000000">
        <w:rPr>
          <w:rtl w:val="0"/>
        </w:rPr>
        <w:t xml:space="preserve">Each Coordinator of a funded project has to submit to QuantERA </w:t>
      </w:r>
      <w:r w:rsidDel="00000000" w:rsidR="00000000" w:rsidRPr="00000000">
        <w:rPr>
          <w:b w:val="1"/>
          <w:bCs w:val="1"/>
          <w:rtl w:val="0"/>
        </w:rPr>
        <w:t xml:space="preserve">a mid-term report and a final report</w:t>
      </w:r>
      <w:r w:rsidDel="00000000" w:rsidR="00000000" w:rsidRPr="00000000">
        <w:rPr>
          <w:rtl w:val="0"/>
        </w:rPr>
        <w:t xml:space="preserve">.</w:t>
      </w:r>
    </w:p>
    <w:p w:rsidR="00000000" w:rsidDel="00000000" w:rsidP="00000000" w:rsidRDefault="00000000" w:rsidRPr="00000000" w14:paraId="000004F1">
      <w:pPr>
        <w:spacing w:before="119" w:line="276" w:lineRule="auto"/>
        <w:ind w:left="136" w:right="131" w:firstLine="0"/>
        <w:jc w:val="both"/>
        <w:rPr/>
      </w:pPr>
      <w:r w:rsidDel="00000000" w:rsidR="00000000" w:rsidRPr="00000000">
        <w:rPr>
          <w:b w:val="1"/>
          <w:bCs w:val="1"/>
          <w:rtl w:val="0"/>
        </w:rPr>
        <w:t xml:space="preserve">PIs will have reporting duties to their respective national Research Funding Organisations </w:t>
      </w:r>
      <w:r w:rsidDel="00000000" w:rsidR="00000000" w:rsidRPr="00000000">
        <w:rPr>
          <w:rtl w:val="0"/>
        </w:rPr>
        <w:t xml:space="preserve">regarding administrative and financial matters. This is specified in the individual contracts with respective national/regional funders.</w:t>
      </w:r>
    </w:p>
    <w:p w:rsidR="00000000" w:rsidDel="00000000" w:rsidP="00000000" w:rsidRDefault="00000000" w:rsidRPr="00000000" w14:paraId="000004F2">
      <w:pPr>
        <w:spacing w:before="121" w:line="276" w:lineRule="auto"/>
        <w:ind w:left="136" w:right="129" w:firstLine="0"/>
        <w:jc w:val="both"/>
        <w:rPr>
          <w:i w:val="1"/>
          <w:iCs w:val="1"/>
        </w:rPr>
      </w:pPr>
      <w:r w:rsidDel="00000000" w:rsidR="00000000" w:rsidRPr="00000000">
        <w:rPr>
          <w:rtl w:val="0"/>
        </w:rPr>
        <w:t xml:space="preserve">Any publication resulting from this Call must </w:t>
      </w:r>
      <w:r w:rsidDel="00000000" w:rsidR="00000000" w:rsidRPr="00000000">
        <w:rPr>
          <w:b w:val="1"/>
          <w:bCs w:val="1"/>
          <w:rtl w:val="0"/>
        </w:rPr>
        <w:t xml:space="preserve">acknowledge QuantERA, </w:t>
      </w:r>
      <w:r w:rsidDel="00000000" w:rsidR="00000000" w:rsidRPr="00000000">
        <w:rPr>
          <w:rtl w:val="0"/>
        </w:rPr>
        <w:t xml:space="preserve">the European Commission and the relevant national funders involved according to the national requirements. The acknowledgement to be used is: </w:t>
      </w:r>
      <w:r w:rsidDel="00000000" w:rsidR="00000000" w:rsidRPr="00000000">
        <w:rPr>
          <w:i w:val="1"/>
          <w:iCs w:val="1"/>
          <w:rtl w:val="0"/>
        </w:rPr>
        <w:t xml:space="preserve">This work has been supported by QuantERA [insert project acronym], by [insert the funding organisation and the grant number for that funding organisation], [insert the next funding organisation and the grant number for that funding organisation] and co-funded by the European Commission “.</w:t>
      </w:r>
    </w:p>
    <w:p w:rsidR="00000000" w:rsidDel="00000000" w:rsidP="00000000" w:rsidRDefault="00000000" w:rsidRPr="00000000" w14:paraId="000004F3">
      <w:pPr>
        <w:rPr>
          <w:i w:val="1"/>
          <w:iCs w:val="1"/>
          <w:sz w:val="20"/>
          <w:szCs w:val="20"/>
        </w:rPr>
      </w:pPr>
      <w:r w:rsidDel="00000000" w:rsidR="00000000" w:rsidRPr="00000000">
        <w:rPr>
          <w:rtl w:val="0"/>
        </w:rPr>
      </w:r>
    </w:p>
    <w:p w:rsidR="00000000" w:rsidDel="00000000" w:rsidP="00000000" w:rsidRDefault="00000000" w:rsidRPr="00000000" w14:paraId="000004F4">
      <w:pPr>
        <w:spacing w:before="9" w:lineRule="auto"/>
        <w:rPr>
          <w:i w:val="1"/>
          <w:iCs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182750</wp:posOffset>
                </wp:positionV>
                <wp:extent cx="1829054" cy="12700"/>
                <wp:effectExtent b="0" l="0" r="0" t="0"/>
                <wp:wrapTopAndBottom distB="0" distT="0"/>
                <wp:docPr id="65" name=""/>
                <a:graphic>
                  <a:graphicData uri="http://schemas.microsoft.com/office/word/2010/wordprocessingShape">
                    <wps:wsp>
                      <wps:cNvSpPr/>
                      <wps:cNvPr id="68" name="Shape 68"/>
                      <wps:spPr>
                        <a:xfrm>
                          <a:off x="52442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182750</wp:posOffset>
                </wp:positionV>
                <wp:extent cx="1829054" cy="12700"/>
                <wp:effectExtent b="0" l="0" r="0" t="0"/>
                <wp:wrapTopAndBottom distB="0" distT="0"/>
                <wp:docPr id="65"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4F5">
      <w:pPr>
        <w:rPr>
          <w:i w:val="1"/>
          <w:iCs w:val="1"/>
          <w:sz w:val="20"/>
          <w:szCs w:val="20"/>
        </w:rPr>
      </w:pPr>
      <w:r w:rsidDel="00000000" w:rsidR="00000000" w:rsidRPr="00000000">
        <w:rPr>
          <w:rtl w:val="0"/>
        </w:rPr>
      </w:r>
    </w:p>
    <w:p w:rsidR="00000000" w:rsidDel="00000000" w:rsidP="00000000" w:rsidRDefault="00000000" w:rsidRPr="00000000" w14:paraId="000004F6">
      <w:pPr>
        <w:spacing w:before="4" w:lineRule="auto"/>
        <w:rPr>
          <w:i w:val="1"/>
          <w:iCs w:val="1"/>
          <w:sz w:val="24"/>
          <w:szCs w:val="24"/>
        </w:rPr>
      </w:pPr>
      <w:r w:rsidDel="00000000" w:rsidR="00000000" w:rsidRPr="00000000">
        <w:rPr>
          <w:rtl w:val="0"/>
        </w:rPr>
      </w:r>
    </w:p>
    <w:p w:rsidR="00000000" w:rsidDel="00000000" w:rsidP="00000000" w:rsidRDefault="00000000" w:rsidRPr="00000000" w14:paraId="000004F7">
      <w:pPr>
        <w:spacing w:before="1" w:lineRule="auto"/>
        <w:ind w:left="136" w:firstLine="0"/>
        <w:rPr>
          <w:sz w:val="20"/>
          <w:szCs w:val="20"/>
        </w:rPr>
      </w:pPr>
      <w:r w:rsidDel="00000000" w:rsidR="00000000" w:rsidRPr="00000000">
        <w:rPr>
          <w:rFonts w:ascii="Gill Sans" w:cs="Gill Sans" w:eastAsia="Gill Sans" w:hAnsi="Gill Sans"/>
          <w:sz w:val="20"/>
          <w:szCs w:val="20"/>
          <w:vertAlign w:val="superscript"/>
          <w:rtl w:val="0"/>
        </w:rPr>
        <w:t xml:space="preserve">11</w:t>
      </w:r>
      <w:r w:rsidDel="00000000" w:rsidR="00000000" w:rsidRPr="00000000">
        <w:rPr>
          <w:rFonts w:ascii="Gill Sans" w:cs="Gill Sans" w:eastAsia="Gill Sans" w:hAnsi="Gill Sans"/>
          <w:sz w:val="20"/>
          <w:szCs w:val="20"/>
          <w:rtl w:val="0"/>
        </w:rPr>
        <w:t xml:space="preserve">  See:  </w:t>
      </w:r>
      <w:hyperlink r:id="rId80">
        <w:r w:rsidDel="00000000" w:rsidR="00000000" w:rsidRPr="00000000">
          <w:rPr>
            <w:color w:val="0000ff"/>
            <w:sz w:val="20"/>
            <w:szCs w:val="20"/>
            <w:u w:val="single"/>
            <w:rtl w:val="0"/>
          </w:rPr>
          <w:t xml:space="preserve">https://euraxess.ec.europa.eu/hrexcellenceaward/european-charter-researchers</w:t>
        </w:r>
      </w:hyperlink>
      <w:r w:rsidDel="00000000" w:rsidR="00000000" w:rsidRPr="00000000">
        <w:rPr>
          <w:rtl w:val="0"/>
        </w:rPr>
      </w:r>
    </w:p>
    <w:p w:rsidR="00000000" w:rsidDel="00000000" w:rsidP="00000000" w:rsidRDefault="00000000" w:rsidRPr="00000000" w14:paraId="000004F8">
      <w:pPr>
        <w:rPr>
          <w:sz w:val="20"/>
          <w:szCs w:val="20"/>
        </w:rPr>
      </w:pPr>
      <w:r w:rsidDel="00000000" w:rsidR="00000000" w:rsidRPr="00000000">
        <w:rPr>
          <w:rtl w:val="0"/>
        </w:rPr>
      </w:r>
    </w:p>
    <w:p w:rsidR="00000000" w:rsidDel="00000000" w:rsidP="00000000" w:rsidRDefault="00000000" w:rsidRPr="00000000" w14:paraId="000004F9">
      <w:pPr>
        <w:spacing w:before="11" w:lineRule="auto"/>
        <w:rPr>
          <w:sz w:val="18"/>
          <w:szCs w:val="18"/>
        </w:rPr>
      </w:pPr>
      <w:r w:rsidDel="00000000" w:rsidR="00000000" w:rsidRPr="00000000">
        <w:rPr>
          <w:rtl w:val="0"/>
        </w:rPr>
      </w:r>
    </w:p>
    <w:p w:rsidR="00000000" w:rsidDel="00000000" w:rsidP="00000000" w:rsidRDefault="00000000" w:rsidRPr="00000000" w14:paraId="000004FA">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17 of 83</w:t>
      </w:r>
    </w:p>
    <w:p w:rsidR="00000000" w:rsidDel="00000000" w:rsidP="00000000" w:rsidRDefault="00000000" w:rsidRPr="00000000" w14:paraId="000004FB">
      <w:pPr>
        <w:pStyle w:val="Heading3"/>
        <w:ind w:firstLine="136"/>
        <w:rPr/>
      </w:pPr>
      <w:bookmarkStart w:colFirst="0" w:colLast="0" w:name="_mhesfxkiyqzp" w:id="31"/>
      <w:bookmarkEnd w:id="31"/>
      <w:r w:rsidDel="00000000" w:rsidR="00000000" w:rsidRPr="00000000">
        <w:rPr>
          <w:color w:val="1f487c"/>
          <w:rtl w:val="0"/>
        </w:rPr>
        <w:t xml:space="preserve">Open Access Publishing / Open Research Data</w:t>
      </w:r>
      <w:r w:rsidDel="00000000" w:rsidR="00000000" w:rsidRPr="00000000">
        <w:rPr>
          <w:rtl w:val="0"/>
        </w:rPr>
      </w:r>
    </w:p>
    <w:p w:rsidR="00000000" w:rsidDel="00000000" w:rsidP="00000000" w:rsidRDefault="00000000" w:rsidRPr="00000000" w14:paraId="000004FC">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7" name=""/>
                <a:graphic>
                  <a:graphicData uri="http://schemas.microsoft.com/office/word/2010/wordprocessingShape">
                    <wps:wsp>
                      <wps:cNvSpPr/>
                      <wps:cNvPr id="40" name="Shape 40"/>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4FD">
      <w:pPr>
        <w:spacing w:before="7" w:lineRule="auto"/>
        <w:rPr>
          <w:b w:val="1"/>
          <w:bCs w:val="1"/>
          <w:sz w:val="13"/>
          <w:szCs w:val="13"/>
        </w:rPr>
      </w:pPr>
      <w:r w:rsidDel="00000000" w:rsidR="00000000" w:rsidRPr="00000000">
        <w:rPr>
          <w:rtl w:val="0"/>
        </w:rPr>
      </w:r>
    </w:p>
    <w:p w:rsidR="00000000" w:rsidDel="00000000" w:rsidP="00000000" w:rsidRDefault="00000000" w:rsidRPr="00000000" w14:paraId="000004FE">
      <w:pPr>
        <w:spacing w:before="93" w:line="244" w:lineRule="auto"/>
        <w:ind w:left="136" w:right="136" w:firstLine="0"/>
        <w:jc w:val="both"/>
        <w:rPr/>
      </w:pPr>
      <w:r w:rsidDel="00000000" w:rsidR="00000000" w:rsidRPr="00000000">
        <w:rPr>
          <w:rtl w:val="0"/>
        </w:rPr>
        <w:t xml:space="preserve">Project consortia are encouraged to adhere to the Horizon Europe regulation on Open Science</w:t>
      </w:r>
      <w:r w:rsidDel="00000000" w:rsidR="00000000" w:rsidRPr="00000000">
        <w:rPr>
          <w:vertAlign w:val="superscript"/>
          <w:rtl w:val="0"/>
        </w:rPr>
        <w:t xml:space="preserve">12</w:t>
      </w:r>
      <w:r w:rsidDel="00000000" w:rsidR="00000000" w:rsidRPr="00000000">
        <w:rPr>
          <w:rtl w:val="0"/>
        </w:rPr>
        <w:t xml:space="preserve"> for all output of scholarly research as long as it is in line with the national/regional requirements of the partners in the project.</w:t>
      </w:r>
    </w:p>
    <w:p w:rsidR="00000000" w:rsidDel="00000000" w:rsidP="00000000" w:rsidRDefault="00000000" w:rsidRPr="00000000" w14:paraId="000004FF">
      <w:pPr>
        <w:spacing w:before="126" w:line="246.99999999999994" w:lineRule="auto"/>
        <w:ind w:left="136" w:right="129" w:firstLine="0"/>
        <w:jc w:val="both"/>
        <w:rPr/>
      </w:pPr>
      <w:r w:rsidDel="00000000" w:rsidR="00000000" w:rsidRPr="00000000">
        <w:rPr>
          <w:rtl w:val="0"/>
        </w:rPr>
        <w:t xml:space="preserve">The project consortia should agree upon and lay out publishing strategies and data management plans in their consortium </w:t>
      </w:r>
      <w:r w:rsidDel="00000000" w:rsidR="00000000" w:rsidRPr="00000000">
        <w:rPr>
          <w:b w:val="1"/>
          <w:bCs w:val="1"/>
          <w:rtl w:val="0"/>
        </w:rPr>
        <w:t xml:space="preserve">agreements at the beginning of the project and should always aim for Open Access research data and publications, as well as Open Science best practices</w:t>
      </w:r>
      <w:r w:rsidDel="00000000" w:rsidR="00000000" w:rsidRPr="00000000">
        <w:rPr>
          <w:rtl w:val="0"/>
        </w:rPr>
        <w:t xml:space="preserve">. Journal articles should be archived in either institutional or subject- specific repositories. Applicants should check the national information about open access. Research artefacts (data, software, etc.) should be shared on repositories fulfilling the FAIR data principles</w:t>
      </w:r>
      <w:r w:rsidDel="00000000" w:rsidR="00000000" w:rsidRPr="00000000">
        <w:rPr>
          <w:vertAlign w:val="superscript"/>
          <w:rtl w:val="0"/>
        </w:rPr>
        <w:t xml:space="preserve">13</w:t>
      </w:r>
      <w:r w:rsidDel="00000000" w:rsidR="00000000" w:rsidRPr="00000000">
        <w:rPr>
          <w:rtl w:val="0"/>
        </w:rPr>
        <w:t xml:space="preserve">.</w:t>
      </w:r>
    </w:p>
    <w:p w:rsidR="00000000" w:rsidDel="00000000" w:rsidP="00000000" w:rsidRDefault="00000000" w:rsidRPr="00000000" w14:paraId="00000500">
      <w:pPr>
        <w:spacing w:before="2" w:lineRule="auto"/>
        <w:rPr>
          <w:sz w:val="30"/>
          <w:szCs w:val="30"/>
        </w:rPr>
      </w:pPr>
      <w:r w:rsidDel="00000000" w:rsidR="00000000" w:rsidRPr="00000000">
        <w:rPr>
          <w:rtl w:val="0"/>
        </w:rPr>
      </w:r>
    </w:p>
    <w:p w:rsidR="00000000" w:rsidDel="00000000" w:rsidP="00000000" w:rsidRDefault="00000000" w:rsidRPr="00000000" w14:paraId="00000501">
      <w:pPr>
        <w:pStyle w:val="Heading3"/>
        <w:spacing w:before="0" w:lineRule="auto"/>
        <w:ind w:firstLine="136"/>
        <w:jc w:val="both"/>
        <w:rPr/>
      </w:pPr>
      <w:bookmarkStart w:colFirst="0" w:colLast="0" w:name="_oi98h7hh4wt4" w:id="32"/>
      <w:bookmarkEnd w:id="32"/>
      <w:r w:rsidDel="00000000" w:rsidR="00000000" w:rsidRPr="00000000">
        <w:rPr>
          <w:color w:val="1f487c"/>
          <w:rtl w:val="0"/>
        </w:rPr>
        <w:t xml:space="preserve">Compliance with EU obligations</w:t>
      </w:r>
      <w:r w:rsidDel="00000000" w:rsidR="00000000" w:rsidRPr="00000000">
        <w:rPr>
          <w:rtl w:val="0"/>
        </w:rPr>
      </w:r>
    </w:p>
    <w:p w:rsidR="00000000" w:rsidDel="00000000" w:rsidP="00000000" w:rsidRDefault="00000000" w:rsidRPr="00000000" w14:paraId="00000502">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37389</wp:posOffset>
                </wp:positionV>
                <wp:extent cx="5798185" cy="12700"/>
                <wp:effectExtent b="0" l="0" r="0" t="0"/>
                <wp:wrapTopAndBottom distB="0" distT="0"/>
                <wp:docPr id="35" name=""/>
                <a:graphic>
                  <a:graphicData uri="http://schemas.microsoft.com/office/word/2010/wordprocessingShape">
                    <wps:wsp>
                      <wps:cNvSpPr/>
                      <wps:cNvPr id="38" name="Shape 38"/>
                      <wps:spPr>
                        <a:xfrm>
                          <a:off x="3259709" y="3776953"/>
                          <a:ext cx="5798185" cy="609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37389</wp:posOffset>
                </wp:positionV>
                <wp:extent cx="5798185" cy="12700"/>
                <wp:effectExtent b="0" l="0" r="0" t="0"/>
                <wp:wrapTopAndBottom distB="0" distT="0"/>
                <wp:docPr id="3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503">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504">
      <w:pPr>
        <w:spacing w:before="94" w:line="276" w:lineRule="auto"/>
        <w:ind w:left="136" w:right="133" w:firstLine="0"/>
        <w:jc w:val="both"/>
        <w:rPr/>
      </w:pPr>
      <w:r w:rsidDel="00000000" w:rsidR="00000000" w:rsidRPr="00000000">
        <w:rPr>
          <w:rtl w:val="0"/>
        </w:rPr>
        <w:t xml:space="preserve">Due to the obligations imposed on the QuantERA Consortium by the European Commission, the funded project partners are subject to the obligations defined in the standard provisions of Horizon Europe grants:</w:t>
      </w:r>
    </w:p>
    <w:p w:rsidR="00000000" w:rsidDel="00000000" w:rsidP="00000000" w:rsidRDefault="00000000" w:rsidRPr="00000000" w14:paraId="00000505">
      <w:pPr>
        <w:numPr>
          <w:ilvl w:val="0"/>
          <w:numId w:val="44"/>
        </w:numPr>
        <w:tabs>
          <w:tab w:val="left" w:leader="none" w:pos="919"/>
        </w:tabs>
        <w:spacing w:before="118" w:line="273" w:lineRule="auto"/>
        <w:ind w:left="856" w:right="135" w:hanging="360"/>
        <w:jc w:val="both"/>
      </w:pPr>
      <w:r w:rsidDel="00000000" w:rsidR="00000000" w:rsidRPr="00000000">
        <w:rPr>
          <w:rtl w:val="0"/>
        </w:rPr>
        <w:tab/>
        <w:t xml:space="preserve">EU regulations under the following Model Grant Agreement (MGA)</w:t>
      </w:r>
      <w:r w:rsidDel="00000000" w:rsidR="00000000" w:rsidRPr="00000000">
        <w:rPr>
          <w:vertAlign w:val="superscript"/>
          <w:rtl w:val="0"/>
        </w:rPr>
        <w:t xml:space="preserve">14</w:t>
      </w:r>
      <w:r w:rsidDel="00000000" w:rsidR="00000000" w:rsidRPr="00000000">
        <w:rPr>
          <w:rtl w:val="0"/>
        </w:rPr>
        <w:t xml:space="preserve"> Articles: 12 (conflict of interest), 13 (confidentiality and security), 14 (ethics), 17.2 (visibility), 18 (specific rules for carrying out action), 19 (information) and 20 (record-keeping),</w:t>
      </w:r>
    </w:p>
    <w:p w:rsidR="00000000" w:rsidDel="00000000" w:rsidP="00000000" w:rsidRDefault="00000000" w:rsidRPr="00000000" w14:paraId="00000506">
      <w:pPr>
        <w:numPr>
          <w:ilvl w:val="0"/>
          <w:numId w:val="44"/>
        </w:numPr>
        <w:tabs>
          <w:tab w:val="left" w:leader="none" w:pos="857"/>
        </w:tabs>
        <w:spacing w:before="4" w:line="273" w:lineRule="auto"/>
        <w:ind w:left="856" w:right="136" w:hanging="360"/>
        <w:jc w:val="both"/>
      </w:pPr>
      <w:r w:rsidDel="00000000" w:rsidR="00000000" w:rsidRPr="00000000">
        <w:rPr>
          <w:rtl w:val="0"/>
        </w:rPr>
        <w:t xml:space="preserve">The exercise of rights by the bodies listed in Article 25 of MGA (e.g. granting authority, OLAF, Court of Auditors (ECA), etc.).</w:t>
      </w:r>
    </w:p>
    <w:p w:rsidR="00000000" w:rsidDel="00000000" w:rsidP="00000000" w:rsidRDefault="00000000" w:rsidRPr="00000000" w14:paraId="00000507">
      <w:pPr>
        <w:spacing w:before="122" w:line="276" w:lineRule="auto"/>
        <w:ind w:left="136" w:right="132" w:firstLine="0"/>
        <w:jc w:val="both"/>
        <w:rPr/>
      </w:pPr>
      <w:r w:rsidDel="00000000" w:rsidR="00000000" w:rsidRPr="00000000">
        <w:rPr>
          <w:rtl w:val="0"/>
        </w:rPr>
        <w:t xml:space="preserve">Additionally, all funded projects need to follow anti-discrimination rules and principles commonly shared by the EU (notably concerning racism, incitement to violence, discrimination based on religion, gender or sexual orientation).</w:t>
      </w:r>
    </w:p>
    <w:p w:rsidR="00000000" w:rsidDel="00000000" w:rsidP="00000000" w:rsidRDefault="00000000" w:rsidRPr="00000000" w14:paraId="00000508">
      <w:pPr>
        <w:spacing w:before="122" w:line="276" w:lineRule="auto"/>
        <w:ind w:left="136" w:right="136" w:firstLine="0"/>
        <w:jc w:val="both"/>
        <w:rPr/>
      </w:pPr>
      <w:r w:rsidDel="00000000" w:rsidR="00000000" w:rsidRPr="00000000">
        <w:rPr>
          <w:rtl w:val="0"/>
        </w:rPr>
        <w:t xml:space="preserve">The specific obligations of the project consortia partners will, where applicable, be laid down in individual contracts with the respective national or regional funders.</w:t>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rPr>
          <w:sz w:val="28"/>
          <w:szCs w:val="28"/>
        </w:rPr>
      </w:pPr>
      <w:r w:rsidDel="00000000" w:rsidR="00000000" w:rsidRPr="00000000">
        <w:rPr>
          <w:rtl w:val="0"/>
        </w:rPr>
      </w:r>
    </w:p>
    <w:p w:rsidR="00000000" w:rsidDel="00000000" w:rsidP="00000000" w:rsidRDefault="00000000" w:rsidRPr="00000000" w14:paraId="0000050B">
      <w:pPr>
        <w:pStyle w:val="Heading1"/>
        <w:numPr>
          <w:ilvl w:val="0"/>
          <w:numId w:val="41"/>
        </w:numPr>
        <w:tabs>
          <w:tab w:val="left" w:leader="none" w:pos="850"/>
        </w:tabs>
        <w:spacing w:before="1" w:lineRule="auto"/>
      </w:pPr>
      <w:bookmarkStart w:colFirst="0" w:colLast="0" w:name="_kaxtxcsecdet" w:id="33"/>
      <w:bookmarkEnd w:id="33"/>
      <w:r w:rsidDel="00000000" w:rsidR="00000000" w:rsidRPr="00000000">
        <w:rPr>
          <w:color w:val="1f487c"/>
          <w:rtl w:val="0"/>
        </w:rPr>
        <w:t xml:space="preserve">MANAGEMENT OF THE CALL</w:t>
      </w:r>
      <w:r w:rsidDel="00000000" w:rsidR="00000000" w:rsidRPr="00000000">
        <w:rPr>
          <w:rtl w:val="0"/>
        </w:rPr>
      </w:r>
    </w:p>
    <w:p w:rsidR="00000000" w:rsidDel="00000000" w:rsidP="00000000" w:rsidRDefault="00000000" w:rsidRPr="00000000" w14:paraId="0000050C">
      <w:pPr>
        <w:pStyle w:val="Heading6"/>
        <w:spacing w:before="239" w:line="278.00000000000006" w:lineRule="auto"/>
        <w:ind w:right="135" w:firstLine="136"/>
        <w:jc w:val="both"/>
        <w:rPr/>
      </w:pPr>
      <w:r w:rsidDel="00000000" w:rsidR="00000000" w:rsidRPr="00000000">
        <w:rPr>
          <w:rtl w:val="0"/>
        </w:rPr>
        <w:t xml:space="preserve">The Call is administered by the Call Secretariat (CS) and the Call Steering Committee (CSC).</w:t>
      </w:r>
    </w:p>
    <w:p w:rsidR="00000000" w:rsidDel="00000000" w:rsidP="00000000" w:rsidRDefault="00000000" w:rsidRPr="00000000" w14:paraId="0000050D">
      <w:pPr>
        <w:spacing w:before="116" w:line="276" w:lineRule="auto"/>
        <w:ind w:left="136" w:right="133" w:firstLine="0"/>
        <w:jc w:val="both"/>
        <w:rPr/>
      </w:pPr>
      <w:r w:rsidDel="00000000" w:rsidR="00000000" w:rsidRPr="00000000">
        <w:rPr>
          <w:b w:val="1"/>
          <w:bCs w:val="1"/>
          <w:rtl w:val="0"/>
        </w:rPr>
        <w:t xml:space="preserve">The Call Secretariat (CS) </w:t>
      </w:r>
      <w:r w:rsidDel="00000000" w:rsidR="00000000" w:rsidRPr="00000000">
        <w:rPr>
          <w:rtl w:val="0"/>
        </w:rPr>
        <w:t xml:space="preserve">is hosted by French Research Agency (ANR, FR), State Research Agency (AEI, ES) and supported by National Science Centre (NCN, PL). The CS assists the EPs and the CSC with the implementation of the evaluation and selection process.</w:t>
      </w:r>
    </w:p>
    <w:p w:rsidR="00000000" w:rsidDel="00000000" w:rsidP="00000000" w:rsidRDefault="00000000" w:rsidRPr="00000000" w14:paraId="0000050E">
      <w:pPr>
        <w:spacing w:before="119" w:line="276" w:lineRule="auto"/>
        <w:ind w:left="136" w:right="131" w:firstLine="0"/>
        <w:jc w:val="both"/>
        <w:rPr/>
      </w:pPr>
      <w:r w:rsidDel="00000000" w:rsidR="00000000" w:rsidRPr="00000000">
        <w:rPr>
          <w:b w:val="1"/>
          <w:bCs w:val="1"/>
          <w:rtl w:val="0"/>
        </w:rPr>
        <w:t xml:space="preserve">The Call Steering Committee (CSC) </w:t>
      </w:r>
      <w:r w:rsidDel="00000000" w:rsidR="00000000" w:rsidRPr="00000000">
        <w:rPr>
          <w:rtl w:val="0"/>
        </w:rPr>
        <w:t xml:space="preserve">is the highest decision-making body of the QuantERA Call 2025 for proposals, being composed of representatives of QuantERA III Research Funding Organisations (RFOs) participating in the Call. The CSC steers all activities of the Call. In particular the CSC nominates the members of each Evaluation Panel (EP) and establishes the final list of projects recommended for funding to the RFOs, based on the</w:t>
      </w:r>
    </w:p>
    <w:p w:rsidR="00000000" w:rsidDel="00000000" w:rsidP="00000000" w:rsidRDefault="00000000" w:rsidRPr="00000000" w14:paraId="0000050F">
      <w:pPr>
        <w:spacing w:before="8" w:lineRule="auto"/>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204141</wp:posOffset>
                </wp:positionV>
                <wp:extent cx="1829054" cy="12700"/>
                <wp:effectExtent b="0" l="0" r="0" t="0"/>
                <wp:wrapTopAndBottom distB="0" distT="0"/>
                <wp:docPr id="67" name=""/>
                <a:graphic>
                  <a:graphicData uri="http://schemas.microsoft.com/office/word/2010/wordprocessingShape">
                    <wps:wsp>
                      <wps:cNvSpPr/>
                      <wps:cNvPr id="70" name="Shape 70"/>
                      <wps:spPr>
                        <a:xfrm>
                          <a:off x="52442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204141</wp:posOffset>
                </wp:positionV>
                <wp:extent cx="1829054" cy="12700"/>
                <wp:effectExtent b="0" l="0" r="0" t="0"/>
                <wp:wrapTopAndBottom distB="0" distT="0"/>
                <wp:docPr id="67"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510">
      <w:pPr>
        <w:rPr>
          <w:sz w:val="20"/>
          <w:szCs w:val="20"/>
        </w:rPr>
      </w:pPr>
      <w:r w:rsidDel="00000000" w:rsidR="00000000" w:rsidRPr="00000000">
        <w:rPr>
          <w:rtl w:val="0"/>
        </w:rPr>
      </w:r>
    </w:p>
    <w:p w:rsidR="00000000" w:rsidDel="00000000" w:rsidP="00000000" w:rsidRDefault="00000000" w:rsidRPr="00000000" w14:paraId="00000511">
      <w:pPr>
        <w:spacing w:before="9" w:lineRule="auto"/>
        <w:rPr>
          <w:sz w:val="23"/>
          <w:szCs w:val="23"/>
        </w:rPr>
      </w:pPr>
      <w:r w:rsidDel="00000000" w:rsidR="00000000" w:rsidRPr="00000000">
        <w:rPr>
          <w:rtl w:val="0"/>
        </w:rPr>
      </w:r>
    </w:p>
    <w:p w:rsidR="00000000" w:rsidDel="00000000" w:rsidP="00000000" w:rsidRDefault="00000000" w:rsidRPr="00000000" w14:paraId="00000512">
      <w:pPr>
        <w:spacing w:line="210" w:lineRule="auto"/>
        <w:ind w:left="136" w:firstLine="0"/>
        <w:rPr>
          <w:sz w:val="18"/>
          <w:szCs w:val="18"/>
        </w:rPr>
      </w:pPr>
      <w:r w:rsidDel="00000000" w:rsidR="00000000" w:rsidRPr="00000000">
        <w:rPr>
          <w:sz w:val="20"/>
          <w:szCs w:val="20"/>
          <w:vertAlign w:val="superscript"/>
          <w:rtl w:val="0"/>
        </w:rPr>
        <w:t xml:space="preserve">12 </w:t>
      </w:r>
      <w:r w:rsidDel="00000000" w:rsidR="00000000" w:rsidRPr="00000000">
        <w:rPr>
          <w:sz w:val="18"/>
          <w:szCs w:val="18"/>
          <w:rtl w:val="0"/>
        </w:rPr>
        <w:t xml:space="preserve">For more information see: </w:t>
      </w:r>
      <w:hyperlink r:id="rId81">
        <w:r w:rsidDel="00000000" w:rsidR="00000000" w:rsidRPr="00000000">
          <w:rPr>
            <w:color w:val="0000ff"/>
            <w:sz w:val="18"/>
            <w:szCs w:val="18"/>
            <w:u w:val="single"/>
            <w:rtl w:val="0"/>
          </w:rPr>
          <w:t xml:space="preserve">https://rea.ec.europa.eu/open-science_en</w:t>
        </w:r>
      </w:hyperlink>
      <w:r w:rsidDel="00000000" w:rsidR="00000000" w:rsidRPr="00000000">
        <w:rPr>
          <w:rtl w:val="0"/>
        </w:rPr>
      </w:r>
    </w:p>
    <w:p w:rsidR="00000000" w:rsidDel="00000000" w:rsidP="00000000" w:rsidRDefault="00000000" w:rsidRPr="00000000" w14:paraId="00000513">
      <w:pPr>
        <w:spacing w:line="208" w:lineRule="auto"/>
        <w:ind w:left="136" w:firstLine="0"/>
        <w:rPr>
          <w:sz w:val="18"/>
          <w:szCs w:val="18"/>
        </w:rPr>
      </w:pPr>
      <w:r w:rsidDel="00000000" w:rsidR="00000000" w:rsidRPr="00000000">
        <w:rPr>
          <w:sz w:val="20"/>
          <w:szCs w:val="20"/>
          <w:vertAlign w:val="superscript"/>
          <w:rtl w:val="0"/>
        </w:rPr>
        <w:t xml:space="preserve">13 </w:t>
      </w:r>
      <w:r w:rsidDel="00000000" w:rsidR="00000000" w:rsidRPr="00000000">
        <w:rPr>
          <w:sz w:val="18"/>
          <w:szCs w:val="18"/>
          <w:rtl w:val="0"/>
        </w:rPr>
        <w:t xml:space="preserve">For more information see: </w:t>
      </w:r>
      <w:hyperlink r:id="rId82">
        <w:r w:rsidDel="00000000" w:rsidR="00000000" w:rsidRPr="00000000">
          <w:rPr>
            <w:color w:val="0000ff"/>
            <w:sz w:val="18"/>
            <w:szCs w:val="18"/>
            <w:u w:val="single"/>
            <w:rtl w:val="0"/>
          </w:rPr>
          <w:t xml:space="preserve">https://www.go-fair.org/fair-principles/</w:t>
        </w:r>
      </w:hyperlink>
      <w:r w:rsidDel="00000000" w:rsidR="00000000" w:rsidRPr="00000000">
        <w:rPr>
          <w:rtl w:val="0"/>
        </w:rPr>
      </w:r>
    </w:p>
    <w:p w:rsidR="00000000" w:rsidDel="00000000" w:rsidP="00000000" w:rsidRDefault="00000000" w:rsidRPr="00000000" w14:paraId="00000514">
      <w:pPr>
        <w:ind w:left="136" w:right="132" w:firstLine="0"/>
        <w:rPr>
          <w:sz w:val="18"/>
          <w:szCs w:val="18"/>
        </w:rPr>
      </w:pPr>
      <w:r w:rsidDel="00000000" w:rsidR="00000000" w:rsidRPr="00000000">
        <w:rPr>
          <w:sz w:val="20"/>
          <w:szCs w:val="20"/>
          <w:vertAlign w:val="superscript"/>
          <w:rtl w:val="0"/>
        </w:rPr>
        <w:t xml:space="preserve">14 </w:t>
      </w:r>
      <w:r w:rsidDel="00000000" w:rsidR="00000000" w:rsidRPr="00000000">
        <w:rPr>
          <w:sz w:val="18"/>
          <w:szCs w:val="18"/>
          <w:rtl w:val="0"/>
        </w:rPr>
        <w:t xml:space="preserve">The Horizon Europe Model Grant Agreement (MAG) available here: </w:t>
      </w:r>
      <w:hyperlink r:id="rId83">
        <w:r w:rsidDel="00000000" w:rsidR="00000000" w:rsidRPr="00000000">
          <w:rPr>
            <w:color w:val="0000ff"/>
            <w:sz w:val="18"/>
            <w:szCs w:val="18"/>
            <w:u w:val="single"/>
            <w:rtl w:val="0"/>
          </w:rPr>
          <w:t xml:space="preserve">https://ec.europa.eu/info/funding-</w:t>
        </w:r>
      </w:hyperlink>
      <w:r w:rsidDel="00000000" w:rsidR="00000000" w:rsidRPr="00000000">
        <w:rPr>
          <w:color w:val="0000ff"/>
          <w:sz w:val="18"/>
          <w:szCs w:val="18"/>
          <w:rtl w:val="0"/>
        </w:rPr>
        <w:t xml:space="preserve"> </w:t>
      </w:r>
      <w:hyperlink r:id="rId84">
        <w:r w:rsidDel="00000000" w:rsidR="00000000" w:rsidRPr="00000000">
          <w:rPr>
            <w:color w:val="0000ff"/>
            <w:sz w:val="18"/>
            <w:szCs w:val="18"/>
            <w:u w:val="single"/>
            <w:rtl w:val="0"/>
          </w:rPr>
          <w:t xml:space="preserve">tenders/opportunities/docs/2021-2027/common/agr-contr/general-mga_horizon-euratom_en.pdf</w:t>
        </w:r>
      </w:hyperlink>
      <w:r w:rsidDel="00000000" w:rsidR="00000000" w:rsidRPr="00000000">
        <w:rPr>
          <w:rtl w:val="0"/>
        </w:rPr>
      </w:r>
    </w:p>
    <w:p w:rsidR="00000000" w:rsidDel="00000000" w:rsidP="00000000" w:rsidRDefault="00000000" w:rsidRPr="00000000" w14:paraId="00000515">
      <w:pPr>
        <w:rPr>
          <w:sz w:val="20"/>
          <w:szCs w:val="20"/>
        </w:rPr>
      </w:pPr>
      <w:r w:rsidDel="00000000" w:rsidR="00000000" w:rsidRPr="00000000">
        <w:rPr>
          <w:rtl w:val="0"/>
        </w:rPr>
      </w:r>
    </w:p>
    <w:p w:rsidR="00000000" w:rsidDel="00000000" w:rsidP="00000000" w:rsidRDefault="00000000" w:rsidRPr="00000000" w14:paraId="00000516">
      <w:pPr>
        <w:spacing w:before="10" w:lineRule="auto"/>
        <w:rPr>
          <w:sz w:val="18"/>
          <w:szCs w:val="18"/>
        </w:rPr>
      </w:pPr>
      <w:r w:rsidDel="00000000" w:rsidR="00000000" w:rsidRPr="00000000">
        <w:rPr>
          <w:rtl w:val="0"/>
        </w:rPr>
      </w:r>
    </w:p>
    <w:p w:rsidR="00000000" w:rsidDel="00000000" w:rsidP="00000000" w:rsidRDefault="00000000" w:rsidRPr="00000000" w14:paraId="00000517">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18 of 83</w:t>
      </w:r>
    </w:p>
    <w:p w:rsidR="00000000" w:rsidDel="00000000" w:rsidP="00000000" w:rsidRDefault="00000000" w:rsidRPr="00000000" w14:paraId="00000518">
      <w:pPr>
        <w:spacing w:before="77" w:line="276" w:lineRule="auto"/>
        <w:ind w:left="136" w:right="136" w:firstLine="0"/>
        <w:jc w:val="both"/>
        <w:rPr/>
      </w:pPr>
      <w:r w:rsidDel="00000000" w:rsidR="00000000" w:rsidRPr="00000000">
        <w:rPr>
          <w:rtl w:val="0"/>
        </w:rPr>
        <w:t xml:space="preserve">ranking lists provided by the EPs. All decisions concerning the Call implementation are taken by the CSC (e.g. management of confidentiality and conflicts of interest).</w:t>
      </w:r>
    </w:p>
    <w:p w:rsidR="00000000" w:rsidDel="00000000" w:rsidP="00000000" w:rsidRDefault="00000000" w:rsidRPr="00000000" w14:paraId="00000519">
      <w:pPr>
        <w:spacing w:before="119" w:line="276" w:lineRule="auto"/>
        <w:ind w:left="136" w:right="130" w:firstLine="0"/>
        <w:jc w:val="both"/>
        <w:rPr/>
      </w:pPr>
      <w:r w:rsidDel="00000000" w:rsidR="00000000" w:rsidRPr="00000000">
        <w:rPr>
          <w:b w:val="1"/>
          <w:bCs w:val="1"/>
          <w:rtl w:val="0"/>
        </w:rPr>
        <w:t xml:space="preserve">The Evaluation Panels (EP) are the assessment bodies. </w:t>
      </w:r>
      <w:r w:rsidDel="00000000" w:rsidR="00000000" w:rsidRPr="00000000">
        <w:rPr>
          <w:rtl w:val="0"/>
        </w:rPr>
        <w:t xml:space="preserve">The two Evaluation Panels, one for the Quantum Phenomena and Resources (QPR) topic, and one for the Applied Quantum Science (AQS) topic, are the evaluation bodies of the QuantERA Call 2025, being composed of scientific and industry experts in QT. The EP evaluate each eligible proposal. Each panel establishes a ranking list of proposals which serves as a basis for the CSC funding recommendation.</w:t>
      </w:r>
    </w:p>
    <w:p w:rsidR="00000000" w:rsidDel="00000000" w:rsidP="00000000" w:rsidRDefault="00000000" w:rsidRPr="00000000" w14:paraId="0000051A">
      <w:pPr>
        <w:spacing w:before="122" w:line="276" w:lineRule="auto"/>
        <w:ind w:left="136" w:right="140" w:firstLine="0"/>
        <w:jc w:val="both"/>
        <w:rPr/>
      </w:pPr>
      <w:r w:rsidDel="00000000" w:rsidR="00000000" w:rsidRPr="00000000">
        <w:rPr>
          <w:rtl w:val="0"/>
        </w:rPr>
        <w:t xml:space="preserve">With the aim of providing as much diversity as possible to the scientific evaluation, gender balance will be actively promoted in the panel formation.</w:t>
      </w:r>
    </w:p>
    <w:p w:rsidR="00000000" w:rsidDel="00000000" w:rsidP="00000000" w:rsidRDefault="00000000" w:rsidRPr="00000000" w14:paraId="0000051B">
      <w:pPr>
        <w:rPr>
          <w:sz w:val="20"/>
          <w:szCs w:val="20"/>
        </w:rPr>
      </w:pP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rtl w:val="0"/>
        </w:rPr>
      </w:r>
    </w:p>
    <w:p w:rsidR="00000000" w:rsidDel="00000000" w:rsidP="00000000" w:rsidRDefault="00000000" w:rsidRPr="00000000" w14:paraId="0000051D">
      <w:pPr>
        <w:rPr>
          <w:sz w:val="20"/>
          <w:szCs w:val="20"/>
        </w:rPr>
      </w:pPr>
      <w:r w:rsidDel="00000000" w:rsidR="00000000" w:rsidRPr="00000000">
        <w:rPr>
          <w:rtl w:val="0"/>
        </w:rPr>
      </w:r>
    </w:p>
    <w:p w:rsidR="00000000" w:rsidDel="00000000" w:rsidP="00000000" w:rsidRDefault="00000000" w:rsidRPr="00000000" w14:paraId="0000051E">
      <w:pPr>
        <w:rPr>
          <w:sz w:val="20"/>
          <w:szCs w:val="20"/>
        </w:rPr>
      </w:pPr>
      <w:r w:rsidDel="00000000" w:rsidR="00000000" w:rsidRPr="00000000">
        <w:rPr>
          <w:rtl w:val="0"/>
        </w:rPr>
      </w:r>
    </w:p>
    <w:p w:rsidR="00000000" w:rsidDel="00000000" w:rsidP="00000000" w:rsidRDefault="00000000" w:rsidRPr="00000000" w14:paraId="0000051F">
      <w:pPr>
        <w:rPr>
          <w:sz w:val="20"/>
          <w:szCs w:val="20"/>
        </w:rPr>
      </w:pPr>
      <w:r w:rsidDel="00000000" w:rsidR="00000000" w:rsidRPr="00000000">
        <w:rPr>
          <w:rtl w:val="0"/>
        </w:rPr>
      </w:r>
    </w:p>
    <w:p w:rsidR="00000000" w:rsidDel="00000000" w:rsidP="00000000" w:rsidRDefault="00000000" w:rsidRPr="00000000" w14:paraId="00000520">
      <w:pPr>
        <w:rPr>
          <w:sz w:val="20"/>
          <w:szCs w:val="20"/>
        </w:rPr>
      </w:pPr>
      <w:r w:rsidDel="00000000" w:rsidR="00000000" w:rsidRPr="00000000">
        <w:rPr>
          <w:rtl w:val="0"/>
        </w:rPr>
      </w:r>
    </w:p>
    <w:p w:rsidR="00000000" w:rsidDel="00000000" w:rsidP="00000000" w:rsidRDefault="00000000" w:rsidRPr="00000000" w14:paraId="00000521">
      <w:pPr>
        <w:rPr>
          <w:sz w:val="20"/>
          <w:szCs w:val="20"/>
        </w:rPr>
      </w:pPr>
      <w:r w:rsidDel="00000000" w:rsidR="00000000" w:rsidRPr="00000000">
        <w:rPr>
          <w:rtl w:val="0"/>
        </w:rPr>
      </w:r>
    </w:p>
    <w:p w:rsidR="00000000" w:rsidDel="00000000" w:rsidP="00000000" w:rsidRDefault="00000000" w:rsidRPr="00000000" w14:paraId="00000522">
      <w:pPr>
        <w:rPr>
          <w:sz w:val="20"/>
          <w:szCs w:val="20"/>
        </w:rPr>
      </w:pPr>
      <w:r w:rsidDel="00000000" w:rsidR="00000000" w:rsidRPr="00000000">
        <w:rPr>
          <w:rtl w:val="0"/>
        </w:rPr>
      </w:r>
    </w:p>
    <w:p w:rsidR="00000000" w:rsidDel="00000000" w:rsidP="00000000" w:rsidRDefault="00000000" w:rsidRPr="00000000" w14:paraId="00000523">
      <w:pPr>
        <w:rPr>
          <w:sz w:val="20"/>
          <w:szCs w:val="20"/>
        </w:rPr>
      </w:pPr>
      <w:r w:rsidDel="00000000" w:rsidR="00000000" w:rsidRPr="00000000">
        <w:rPr>
          <w:rtl w:val="0"/>
        </w:rPr>
      </w:r>
    </w:p>
    <w:p w:rsidR="00000000" w:rsidDel="00000000" w:rsidP="00000000" w:rsidRDefault="00000000" w:rsidRPr="00000000" w14:paraId="00000524">
      <w:pPr>
        <w:rPr>
          <w:sz w:val="20"/>
          <w:szCs w:val="20"/>
        </w:rPr>
      </w:pPr>
      <w:r w:rsidDel="00000000" w:rsidR="00000000" w:rsidRPr="00000000">
        <w:rPr>
          <w:rtl w:val="0"/>
        </w:rPr>
      </w:r>
    </w:p>
    <w:p w:rsidR="00000000" w:rsidDel="00000000" w:rsidP="00000000" w:rsidRDefault="00000000" w:rsidRPr="00000000" w14:paraId="00000525">
      <w:pPr>
        <w:rPr>
          <w:sz w:val="20"/>
          <w:szCs w:val="20"/>
        </w:rPr>
      </w:pPr>
      <w:r w:rsidDel="00000000" w:rsidR="00000000" w:rsidRPr="00000000">
        <w:rPr>
          <w:rtl w:val="0"/>
        </w:rPr>
      </w:r>
    </w:p>
    <w:p w:rsidR="00000000" w:rsidDel="00000000" w:rsidP="00000000" w:rsidRDefault="00000000" w:rsidRPr="00000000" w14:paraId="00000526">
      <w:pPr>
        <w:rPr>
          <w:sz w:val="20"/>
          <w:szCs w:val="20"/>
        </w:rPr>
      </w:pPr>
      <w:r w:rsidDel="00000000" w:rsidR="00000000" w:rsidRPr="00000000">
        <w:rPr>
          <w:rtl w:val="0"/>
        </w:rPr>
      </w:r>
    </w:p>
    <w:p w:rsidR="00000000" w:rsidDel="00000000" w:rsidP="00000000" w:rsidRDefault="00000000" w:rsidRPr="00000000" w14:paraId="00000527">
      <w:pPr>
        <w:rPr>
          <w:sz w:val="20"/>
          <w:szCs w:val="20"/>
        </w:rPr>
      </w:pPr>
      <w:r w:rsidDel="00000000" w:rsidR="00000000" w:rsidRPr="00000000">
        <w:rPr>
          <w:rtl w:val="0"/>
        </w:rPr>
      </w:r>
    </w:p>
    <w:p w:rsidR="00000000" w:rsidDel="00000000" w:rsidP="00000000" w:rsidRDefault="00000000" w:rsidRPr="00000000" w14:paraId="00000528">
      <w:pPr>
        <w:rPr>
          <w:sz w:val="20"/>
          <w:szCs w:val="20"/>
        </w:rPr>
      </w:pPr>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rtl w:val="0"/>
        </w:rPr>
      </w:r>
    </w:p>
    <w:p w:rsidR="00000000" w:rsidDel="00000000" w:rsidP="00000000" w:rsidRDefault="00000000" w:rsidRPr="00000000" w14:paraId="0000052A">
      <w:pPr>
        <w:rPr>
          <w:sz w:val="20"/>
          <w:szCs w:val="20"/>
        </w:rPr>
      </w:pPr>
      <w:r w:rsidDel="00000000" w:rsidR="00000000" w:rsidRPr="00000000">
        <w:rPr>
          <w:rtl w:val="0"/>
        </w:rPr>
      </w:r>
    </w:p>
    <w:p w:rsidR="00000000" w:rsidDel="00000000" w:rsidP="00000000" w:rsidRDefault="00000000" w:rsidRPr="00000000" w14:paraId="0000052B">
      <w:pPr>
        <w:rPr>
          <w:sz w:val="20"/>
          <w:szCs w:val="20"/>
        </w:rPr>
      </w:pPr>
      <w:r w:rsidDel="00000000" w:rsidR="00000000" w:rsidRPr="00000000">
        <w:rPr>
          <w:rtl w:val="0"/>
        </w:rPr>
      </w:r>
    </w:p>
    <w:p w:rsidR="00000000" w:rsidDel="00000000" w:rsidP="00000000" w:rsidRDefault="00000000" w:rsidRPr="00000000" w14:paraId="0000052C">
      <w:pPr>
        <w:rPr>
          <w:sz w:val="20"/>
          <w:szCs w:val="20"/>
        </w:rPr>
      </w:pPr>
      <w:r w:rsidDel="00000000" w:rsidR="00000000" w:rsidRPr="00000000">
        <w:rPr>
          <w:rtl w:val="0"/>
        </w:rPr>
      </w:r>
    </w:p>
    <w:p w:rsidR="00000000" w:rsidDel="00000000" w:rsidP="00000000" w:rsidRDefault="00000000" w:rsidRPr="00000000" w14:paraId="0000052D">
      <w:pPr>
        <w:rPr>
          <w:sz w:val="20"/>
          <w:szCs w:val="20"/>
        </w:rPr>
      </w:pPr>
      <w:r w:rsidDel="00000000" w:rsidR="00000000" w:rsidRPr="00000000">
        <w:rPr>
          <w:rtl w:val="0"/>
        </w:rPr>
      </w:r>
    </w:p>
    <w:p w:rsidR="00000000" w:rsidDel="00000000" w:rsidP="00000000" w:rsidRDefault="00000000" w:rsidRPr="00000000" w14:paraId="0000052E">
      <w:pPr>
        <w:rPr>
          <w:sz w:val="20"/>
          <w:szCs w:val="20"/>
        </w:rPr>
      </w:pPr>
      <w:r w:rsidDel="00000000" w:rsidR="00000000" w:rsidRPr="00000000">
        <w:rPr>
          <w:rtl w:val="0"/>
        </w:rPr>
      </w:r>
    </w:p>
    <w:p w:rsidR="00000000" w:rsidDel="00000000" w:rsidP="00000000" w:rsidRDefault="00000000" w:rsidRPr="00000000" w14:paraId="0000052F">
      <w:pPr>
        <w:rPr>
          <w:sz w:val="20"/>
          <w:szCs w:val="20"/>
        </w:rPr>
      </w:pPr>
      <w:r w:rsidDel="00000000" w:rsidR="00000000" w:rsidRPr="00000000">
        <w:rPr>
          <w:rtl w:val="0"/>
        </w:rPr>
      </w:r>
    </w:p>
    <w:p w:rsidR="00000000" w:rsidDel="00000000" w:rsidP="00000000" w:rsidRDefault="00000000" w:rsidRPr="00000000" w14:paraId="00000530">
      <w:pPr>
        <w:rPr>
          <w:sz w:val="20"/>
          <w:szCs w:val="20"/>
        </w:rPr>
      </w:pPr>
      <w:r w:rsidDel="00000000" w:rsidR="00000000" w:rsidRPr="00000000">
        <w:rPr>
          <w:rtl w:val="0"/>
        </w:rPr>
      </w:r>
    </w:p>
    <w:p w:rsidR="00000000" w:rsidDel="00000000" w:rsidP="00000000" w:rsidRDefault="00000000" w:rsidRPr="00000000" w14:paraId="00000531">
      <w:pPr>
        <w:rPr>
          <w:sz w:val="20"/>
          <w:szCs w:val="20"/>
        </w:rPr>
      </w:pPr>
      <w:r w:rsidDel="00000000" w:rsidR="00000000" w:rsidRPr="00000000">
        <w:rPr>
          <w:rtl w:val="0"/>
        </w:rPr>
      </w:r>
    </w:p>
    <w:p w:rsidR="00000000" w:rsidDel="00000000" w:rsidP="00000000" w:rsidRDefault="00000000" w:rsidRPr="00000000" w14:paraId="00000532">
      <w:pPr>
        <w:rPr>
          <w:sz w:val="20"/>
          <w:szCs w:val="20"/>
        </w:rPr>
      </w:pPr>
      <w:r w:rsidDel="00000000" w:rsidR="00000000" w:rsidRPr="00000000">
        <w:rPr>
          <w:rtl w:val="0"/>
        </w:rPr>
      </w:r>
    </w:p>
    <w:p w:rsidR="00000000" w:rsidDel="00000000" w:rsidP="00000000" w:rsidRDefault="00000000" w:rsidRPr="00000000" w14:paraId="00000533">
      <w:pPr>
        <w:rPr>
          <w:sz w:val="20"/>
          <w:szCs w:val="20"/>
        </w:rPr>
      </w:pPr>
      <w:r w:rsidDel="00000000" w:rsidR="00000000" w:rsidRPr="00000000">
        <w:rPr>
          <w:rtl w:val="0"/>
        </w:rPr>
      </w:r>
    </w:p>
    <w:p w:rsidR="00000000" w:rsidDel="00000000" w:rsidP="00000000" w:rsidRDefault="00000000" w:rsidRPr="00000000" w14:paraId="00000534">
      <w:pPr>
        <w:rPr>
          <w:sz w:val="20"/>
          <w:szCs w:val="20"/>
        </w:rPr>
      </w:pPr>
      <w:r w:rsidDel="00000000" w:rsidR="00000000" w:rsidRPr="00000000">
        <w:rPr>
          <w:rtl w:val="0"/>
        </w:rPr>
      </w:r>
    </w:p>
    <w:p w:rsidR="00000000" w:rsidDel="00000000" w:rsidP="00000000" w:rsidRDefault="00000000" w:rsidRPr="00000000" w14:paraId="00000535">
      <w:pPr>
        <w:rPr>
          <w:sz w:val="20"/>
          <w:szCs w:val="20"/>
        </w:rPr>
      </w:pPr>
      <w:r w:rsidDel="00000000" w:rsidR="00000000" w:rsidRPr="00000000">
        <w:rPr>
          <w:rtl w:val="0"/>
        </w:rPr>
      </w:r>
    </w:p>
    <w:p w:rsidR="00000000" w:rsidDel="00000000" w:rsidP="00000000" w:rsidRDefault="00000000" w:rsidRPr="00000000" w14:paraId="00000536">
      <w:pPr>
        <w:rPr>
          <w:sz w:val="20"/>
          <w:szCs w:val="20"/>
        </w:rPr>
      </w:pPr>
      <w:r w:rsidDel="00000000" w:rsidR="00000000" w:rsidRPr="00000000">
        <w:rPr>
          <w:rtl w:val="0"/>
        </w:rPr>
      </w:r>
    </w:p>
    <w:p w:rsidR="00000000" w:rsidDel="00000000" w:rsidP="00000000" w:rsidRDefault="00000000" w:rsidRPr="00000000" w14:paraId="00000537">
      <w:pPr>
        <w:rPr>
          <w:sz w:val="20"/>
          <w:szCs w:val="20"/>
        </w:rPr>
      </w:pPr>
      <w:r w:rsidDel="00000000" w:rsidR="00000000" w:rsidRPr="00000000">
        <w:rPr>
          <w:rtl w:val="0"/>
        </w:rPr>
      </w:r>
    </w:p>
    <w:p w:rsidR="00000000" w:rsidDel="00000000" w:rsidP="00000000" w:rsidRDefault="00000000" w:rsidRPr="00000000" w14:paraId="00000538">
      <w:pPr>
        <w:rPr>
          <w:sz w:val="20"/>
          <w:szCs w:val="20"/>
        </w:rPr>
      </w:pPr>
      <w:r w:rsidDel="00000000" w:rsidR="00000000" w:rsidRPr="00000000">
        <w:rPr>
          <w:rtl w:val="0"/>
        </w:rPr>
      </w:r>
    </w:p>
    <w:p w:rsidR="00000000" w:rsidDel="00000000" w:rsidP="00000000" w:rsidRDefault="00000000" w:rsidRPr="00000000" w14:paraId="00000539">
      <w:pPr>
        <w:rPr>
          <w:sz w:val="20"/>
          <w:szCs w:val="20"/>
        </w:rPr>
      </w:pPr>
      <w:r w:rsidDel="00000000" w:rsidR="00000000" w:rsidRPr="00000000">
        <w:rPr>
          <w:rtl w:val="0"/>
        </w:rPr>
      </w:r>
    </w:p>
    <w:p w:rsidR="00000000" w:rsidDel="00000000" w:rsidP="00000000" w:rsidRDefault="00000000" w:rsidRPr="00000000" w14:paraId="0000053A">
      <w:pPr>
        <w:rPr>
          <w:sz w:val="20"/>
          <w:szCs w:val="20"/>
        </w:rPr>
      </w:pPr>
      <w:r w:rsidDel="00000000" w:rsidR="00000000" w:rsidRPr="00000000">
        <w:rPr>
          <w:rtl w:val="0"/>
        </w:rPr>
      </w:r>
    </w:p>
    <w:p w:rsidR="00000000" w:rsidDel="00000000" w:rsidP="00000000" w:rsidRDefault="00000000" w:rsidRPr="00000000" w14:paraId="0000053B">
      <w:pPr>
        <w:rPr>
          <w:sz w:val="20"/>
          <w:szCs w:val="20"/>
        </w:rPr>
      </w:pPr>
      <w:r w:rsidDel="00000000" w:rsidR="00000000" w:rsidRPr="00000000">
        <w:rPr>
          <w:rtl w:val="0"/>
        </w:rPr>
      </w:r>
    </w:p>
    <w:p w:rsidR="00000000" w:rsidDel="00000000" w:rsidP="00000000" w:rsidRDefault="00000000" w:rsidRPr="00000000" w14:paraId="0000053C">
      <w:pPr>
        <w:rPr>
          <w:sz w:val="20"/>
          <w:szCs w:val="20"/>
        </w:rPr>
      </w:pPr>
      <w:r w:rsidDel="00000000" w:rsidR="00000000" w:rsidRPr="00000000">
        <w:rPr>
          <w:rtl w:val="0"/>
        </w:rPr>
      </w:r>
    </w:p>
    <w:p w:rsidR="00000000" w:rsidDel="00000000" w:rsidP="00000000" w:rsidRDefault="00000000" w:rsidRPr="00000000" w14:paraId="0000053D">
      <w:pPr>
        <w:rPr>
          <w:sz w:val="20"/>
          <w:szCs w:val="20"/>
        </w:rPr>
      </w:pPr>
      <w:r w:rsidDel="00000000" w:rsidR="00000000" w:rsidRPr="00000000">
        <w:rPr>
          <w:rtl w:val="0"/>
        </w:rPr>
      </w:r>
    </w:p>
    <w:p w:rsidR="00000000" w:rsidDel="00000000" w:rsidP="00000000" w:rsidRDefault="00000000" w:rsidRPr="00000000" w14:paraId="0000053E">
      <w:pPr>
        <w:rPr>
          <w:sz w:val="20"/>
          <w:szCs w:val="20"/>
        </w:rPr>
      </w:pPr>
      <w:r w:rsidDel="00000000" w:rsidR="00000000" w:rsidRPr="00000000">
        <w:rPr>
          <w:rtl w:val="0"/>
        </w:rPr>
      </w:r>
    </w:p>
    <w:p w:rsidR="00000000" w:rsidDel="00000000" w:rsidP="00000000" w:rsidRDefault="00000000" w:rsidRPr="00000000" w14:paraId="0000053F">
      <w:pPr>
        <w:rPr>
          <w:sz w:val="20"/>
          <w:szCs w:val="20"/>
        </w:rPr>
      </w:pPr>
      <w:r w:rsidDel="00000000" w:rsidR="00000000" w:rsidRPr="00000000">
        <w:rPr>
          <w:rtl w:val="0"/>
        </w:rPr>
      </w:r>
    </w:p>
    <w:p w:rsidR="00000000" w:rsidDel="00000000" w:rsidP="00000000" w:rsidRDefault="00000000" w:rsidRPr="00000000" w14:paraId="00000540">
      <w:pPr>
        <w:rPr>
          <w:sz w:val="20"/>
          <w:szCs w:val="20"/>
        </w:rPr>
      </w:pPr>
      <w:r w:rsidDel="00000000" w:rsidR="00000000" w:rsidRPr="00000000">
        <w:rPr>
          <w:rtl w:val="0"/>
        </w:rPr>
      </w:r>
    </w:p>
    <w:p w:rsidR="00000000" w:rsidDel="00000000" w:rsidP="00000000" w:rsidRDefault="00000000" w:rsidRPr="00000000" w14:paraId="00000541">
      <w:pPr>
        <w:rPr>
          <w:sz w:val="20"/>
          <w:szCs w:val="20"/>
        </w:rPr>
      </w:pPr>
      <w:r w:rsidDel="00000000" w:rsidR="00000000" w:rsidRPr="00000000">
        <w:rPr>
          <w:rtl w:val="0"/>
        </w:rPr>
      </w:r>
    </w:p>
    <w:p w:rsidR="00000000" w:rsidDel="00000000" w:rsidP="00000000" w:rsidRDefault="00000000" w:rsidRPr="00000000" w14:paraId="00000542">
      <w:pPr>
        <w:rPr>
          <w:sz w:val="20"/>
          <w:szCs w:val="20"/>
        </w:rPr>
      </w:pPr>
      <w:r w:rsidDel="00000000" w:rsidR="00000000" w:rsidRPr="00000000">
        <w:rPr>
          <w:rtl w:val="0"/>
        </w:rPr>
      </w:r>
    </w:p>
    <w:p w:rsidR="00000000" w:rsidDel="00000000" w:rsidP="00000000" w:rsidRDefault="00000000" w:rsidRPr="00000000" w14:paraId="00000543">
      <w:pPr>
        <w:rPr>
          <w:sz w:val="20"/>
          <w:szCs w:val="20"/>
        </w:rPr>
      </w:pPr>
      <w:r w:rsidDel="00000000" w:rsidR="00000000" w:rsidRPr="00000000">
        <w:rPr>
          <w:rtl w:val="0"/>
        </w:rPr>
      </w:r>
    </w:p>
    <w:p w:rsidR="00000000" w:rsidDel="00000000" w:rsidP="00000000" w:rsidRDefault="00000000" w:rsidRPr="00000000" w14:paraId="00000544">
      <w:pPr>
        <w:rPr>
          <w:sz w:val="20"/>
          <w:szCs w:val="20"/>
        </w:rPr>
      </w:pPr>
      <w:r w:rsidDel="00000000" w:rsidR="00000000" w:rsidRPr="00000000">
        <w:rPr>
          <w:rtl w:val="0"/>
        </w:rPr>
      </w:r>
    </w:p>
    <w:p w:rsidR="00000000" w:rsidDel="00000000" w:rsidP="00000000" w:rsidRDefault="00000000" w:rsidRPr="00000000" w14:paraId="00000545">
      <w:pPr>
        <w:rPr>
          <w:sz w:val="20"/>
          <w:szCs w:val="20"/>
        </w:rPr>
      </w:pPr>
      <w:r w:rsidDel="00000000" w:rsidR="00000000" w:rsidRPr="00000000">
        <w:rPr>
          <w:rtl w:val="0"/>
        </w:rPr>
      </w:r>
    </w:p>
    <w:p w:rsidR="00000000" w:rsidDel="00000000" w:rsidP="00000000" w:rsidRDefault="00000000" w:rsidRPr="00000000" w14:paraId="00000546">
      <w:pPr>
        <w:rPr>
          <w:sz w:val="20"/>
          <w:szCs w:val="20"/>
        </w:rPr>
      </w:pPr>
      <w:r w:rsidDel="00000000" w:rsidR="00000000" w:rsidRPr="00000000">
        <w:rPr>
          <w:rtl w:val="0"/>
        </w:rPr>
      </w:r>
    </w:p>
    <w:p w:rsidR="00000000" w:rsidDel="00000000" w:rsidP="00000000" w:rsidRDefault="00000000" w:rsidRPr="00000000" w14:paraId="00000547">
      <w:pPr>
        <w:rPr>
          <w:sz w:val="20"/>
          <w:szCs w:val="20"/>
        </w:rPr>
      </w:pPr>
      <w:r w:rsidDel="00000000" w:rsidR="00000000" w:rsidRPr="00000000">
        <w:rPr>
          <w:rtl w:val="0"/>
        </w:rPr>
      </w:r>
    </w:p>
    <w:p w:rsidR="00000000" w:rsidDel="00000000" w:rsidP="00000000" w:rsidRDefault="00000000" w:rsidRPr="00000000" w14:paraId="00000548">
      <w:pPr>
        <w:rPr>
          <w:sz w:val="20"/>
          <w:szCs w:val="20"/>
        </w:rPr>
      </w:pPr>
      <w:r w:rsidDel="00000000" w:rsidR="00000000" w:rsidRPr="00000000">
        <w:rPr>
          <w:rtl w:val="0"/>
        </w:rPr>
      </w:r>
    </w:p>
    <w:p w:rsidR="00000000" w:rsidDel="00000000" w:rsidP="00000000" w:rsidRDefault="00000000" w:rsidRPr="00000000" w14:paraId="00000549">
      <w:pPr>
        <w:rPr>
          <w:sz w:val="20"/>
          <w:szCs w:val="20"/>
        </w:rPr>
      </w:pPr>
      <w:r w:rsidDel="00000000" w:rsidR="00000000" w:rsidRPr="00000000">
        <w:rPr>
          <w:rtl w:val="0"/>
        </w:rPr>
      </w:r>
    </w:p>
    <w:p w:rsidR="00000000" w:rsidDel="00000000" w:rsidP="00000000" w:rsidRDefault="00000000" w:rsidRPr="00000000" w14:paraId="0000054A">
      <w:pPr>
        <w:rPr>
          <w:sz w:val="20"/>
          <w:szCs w:val="20"/>
        </w:rPr>
      </w:pPr>
      <w:r w:rsidDel="00000000" w:rsidR="00000000" w:rsidRPr="00000000">
        <w:rPr>
          <w:rtl w:val="0"/>
        </w:rPr>
      </w:r>
    </w:p>
    <w:p w:rsidR="00000000" w:rsidDel="00000000" w:rsidP="00000000" w:rsidRDefault="00000000" w:rsidRPr="00000000" w14:paraId="0000054B">
      <w:pPr>
        <w:rPr>
          <w:sz w:val="20"/>
          <w:szCs w:val="20"/>
        </w:rPr>
      </w:pPr>
      <w:r w:rsidDel="00000000" w:rsidR="00000000" w:rsidRPr="00000000">
        <w:rPr>
          <w:rtl w:val="0"/>
        </w:rPr>
      </w:r>
    </w:p>
    <w:p w:rsidR="00000000" w:rsidDel="00000000" w:rsidP="00000000" w:rsidRDefault="00000000" w:rsidRPr="00000000" w14:paraId="0000054C">
      <w:pPr>
        <w:rPr>
          <w:sz w:val="20"/>
          <w:szCs w:val="20"/>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rtl w:val="0"/>
        </w:rPr>
      </w:r>
    </w:p>
    <w:p w:rsidR="00000000" w:rsidDel="00000000" w:rsidP="00000000" w:rsidRDefault="00000000" w:rsidRPr="00000000" w14:paraId="0000054E">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19 of 83</w:t>
      </w:r>
    </w:p>
    <w:p w:rsidR="00000000" w:rsidDel="00000000" w:rsidP="00000000" w:rsidRDefault="00000000" w:rsidRPr="00000000" w14:paraId="0000054F">
      <w:pPr>
        <w:pStyle w:val="Heading2"/>
        <w:ind w:firstLine="136"/>
        <w:jc w:val="left"/>
        <w:rPr/>
      </w:pPr>
      <w:bookmarkStart w:colFirst="0" w:colLast="0" w:name="_4vci6py3sca3" w:id="34"/>
      <w:bookmarkEnd w:id="34"/>
      <w:r w:rsidDel="00000000" w:rsidR="00000000" w:rsidRPr="00000000">
        <w:rPr>
          <w:color w:val="1f487c"/>
          <w:rtl w:val="0"/>
        </w:rPr>
        <w:t xml:space="preserve">Annex 1: Requirements of Research Funding Organisations</w:t>
      </w:r>
      <w:r w:rsidDel="00000000" w:rsidR="00000000" w:rsidRPr="00000000">
        <w:rPr>
          <w:rtl w:val="0"/>
        </w:rPr>
      </w:r>
    </w:p>
    <w:p w:rsidR="00000000" w:rsidDel="00000000" w:rsidP="00000000" w:rsidRDefault="00000000" w:rsidRPr="00000000" w14:paraId="00000550">
      <w:pPr>
        <w:spacing w:before="2" w:lineRule="auto"/>
        <w:rPr>
          <w:sz w:val="31"/>
          <w:szCs w:val="31"/>
        </w:rPr>
      </w:pPr>
      <w:r w:rsidDel="00000000" w:rsidR="00000000" w:rsidRPr="00000000">
        <w:rPr>
          <w:rtl w:val="0"/>
        </w:rPr>
      </w:r>
    </w:p>
    <w:p w:rsidR="00000000" w:rsidDel="00000000" w:rsidP="00000000" w:rsidRDefault="00000000" w:rsidRPr="00000000" w14:paraId="00000551">
      <w:pPr>
        <w:pStyle w:val="Heading3"/>
        <w:tabs>
          <w:tab w:val="left" w:leader="none" w:pos="8633"/>
        </w:tabs>
        <w:spacing w:before="1" w:lineRule="auto"/>
        <w:ind w:firstLine="136"/>
        <w:rPr/>
      </w:pPr>
      <w:bookmarkStart w:colFirst="0" w:colLast="0" w:name="_4mzun018w6u4" w:id="35"/>
      <w:bookmarkEnd w:id="35"/>
      <w:r w:rsidDel="00000000" w:rsidR="00000000" w:rsidRPr="00000000">
        <w:rPr>
          <w:color w:val="1f487c"/>
          <w:rtl w:val="0"/>
        </w:rPr>
        <w:t xml:space="preserve">Austria</w:t>
        <w:tab/>
        <w:t xml:space="preserve">FFG</w:t>
      </w:r>
      <w:r w:rsidDel="00000000" w:rsidR="00000000" w:rsidRPr="00000000">
        <w:rPr>
          <w:rtl w:val="0"/>
        </w:rPr>
      </w:r>
    </w:p>
    <w:p w:rsidR="00000000" w:rsidDel="00000000" w:rsidP="00000000" w:rsidRDefault="00000000" w:rsidRPr="00000000" w14:paraId="00000552">
      <w:pPr>
        <w:spacing w:before="9"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36695</wp:posOffset>
                </wp:positionV>
                <wp:extent cx="5798185" cy="12700"/>
                <wp:effectExtent b="0" l="0" r="0" t="0"/>
                <wp:wrapTopAndBottom distB="0" distT="0"/>
                <wp:docPr id="53" name=""/>
                <a:graphic>
                  <a:graphicData uri="http://schemas.microsoft.com/office/word/2010/wordprocessingShape">
                    <wps:wsp>
                      <wps:cNvSpPr/>
                      <wps:cNvPr id="56" name="Shape 56"/>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36695</wp:posOffset>
                </wp:positionV>
                <wp:extent cx="5798185" cy="12700"/>
                <wp:effectExtent b="0" l="0" r="0" t="0"/>
                <wp:wrapTopAndBottom distB="0" distT="0"/>
                <wp:docPr id="53"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553">
      <w:pPr>
        <w:spacing w:before="3" w:lineRule="auto"/>
        <w:rPr>
          <w:b w:val="1"/>
          <w:bCs w:val="1"/>
          <w:sz w:val="13"/>
          <w:szCs w:val="13"/>
        </w:rPr>
      </w:pPr>
      <w:r w:rsidDel="00000000" w:rsidR="00000000" w:rsidRPr="00000000">
        <w:rPr>
          <w:rtl w:val="0"/>
        </w:rPr>
      </w:r>
    </w:p>
    <w:p w:rsidR="00000000" w:rsidDel="00000000" w:rsidP="00000000" w:rsidRDefault="00000000" w:rsidRPr="00000000" w14:paraId="00000554">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555">
      <w:pPr>
        <w:spacing w:before="163" w:lineRule="auto"/>
        <w:ind w:left="136" w:firstLine="0"/>
        <w:rPr/>
      </w:pPr>
      <w:r w:rsidDel="00000000" w:rsidR="00000000" w:rsidRPr="00000000">
        <w:rPr>
          <w:rtl w:val="0"/>
        </w:rPr>
        <w:t xml:space="preserve">Austrian Research Promotion Agency</w:t>
      </w:r>
    </w:p>
    <w:p w:rsidR="00000000" w:rsidDel="00000000" w:rsidP="00000000" w:rsidRDefault="00000000" w:rsidRPr="00000000" w14:paraId="00000556">
      <w:pPr>
        <w:spacing w:before="2" w:lineRule="auto"/>
        <w:rPr>
          <w:sz w:val="24"/>
          <w:szCs w:val="24"/>
        </w:rPr>
      </w:pPr>
      <w:r w:rsidDel="00000000" w:rsidR="00000000" w:rsidRPr="00000000">
        <w:rPr>
          <w:rtl w:val="0"/>
        </w:rPr>
      </w:r>
    </w:p>
    <w:p w:rsidR="00000000" w:rsidDel="00000000" w:rsidP="00000000" w:rsidRDefault="00000000" w:rsidRPr="00000000" w14:paraId="00000557">
      <w:pPr>
        <w:pStyle w:val="Heading5"/>
        <w:spacing w:before="0"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558">
      <w:pPr>
        <w:spacing w:before="166" w:line="276" w:lineRule="auto"/>
        <w:ind w:left="136" w:right="6706" w:firstLine="0"/>
        <w:rPr/>
      </w:pPr>
      <w:r w:rsidDel="00000000" w:rsidR="00000000" w:rsidRPr="00000000">
        <w:rPr>
          <w:rtl w:val="0"/>
        </w:rPr>
        <w:t xml:space="preserve">Fabienne Nikowitz Programme Leader</w:t>
      </w:r>
    </w:p>
    <w:p w:rsidR="00000000" w:rsidDel="00000000" w:rsidP="00000000" w:rsidRDefault="00000000" w:rsidRPr="00000000" w14:paraId="00000559">
      <w:pPr>
        <w:spacing w:line="276" w:lineRule="auto"/>
        <w:ind w:left="136" w:right="5158" w:firstLine="0"/>
        <w:rPr/>
      </w:pPr>
      <w:r w:rsidDel="00000000" w:rsidR="00000000" w:rsidRPr="00000000">
        <w:rPr>
          <w:rtl w:val="0"/>
        </w:rPr>
        <w:t xml:space="preserve">Telephone number: +43 5 7755 5081 Email: </w:t>
      </w:r>
      <w:hyperlink r:id="rId85">
        <w:r w:rsidDel="00000000" w:rsidR="00000000" w:rsidRPr="00000000">
          <w:rPr>
            <w:color w:val="0000ff"/>
            <w:u w:val="single"/>
            <w:rtl w:val="0"/>
          </w:rPr>
          <w:t xml:space="preserve">fabienne.nikowitz@ffg.at</w:t>
        </w:r>
      </w:hyperlink>
      <w:r w:rsidDel="00000000" w:rsidR="00000000" w:rsidRPr="00000000">
        <w:rPr>
          <w:rtl w:val="0"/>
        </w:rPr>
      </w:r>
    </w:p>
    <w:p w:rsidR="00000000" w:rsidDel="00000000" w:rsidP="00000000" w:rsidRDefault="00000000" w:rsidRPr="00000000" w14:paraId="0000055A">
      <w:pPr>
        <w:spacing w:before="1" w:lineRule="auto"/>
        <w:rPr>
          <w:sz w:val="13"/>
          <w:szCs w:val="13"/>
        </w:rPr>
      </w:pPr>
      <w:r w:rsidDel="00000000" w:rsidR="00000000" w:rsidRPr="00000000">
        <w:rPr>
          <w:rtl w:val="0"/>
        </w:rPr>
      </w:r>
    </w:p>
    <w:p w:rsidR="00000000" w:rsidDel="00000000" w:rsidP="00000000" w:rsidRDefault="00000000" w:rsidRPr="00000000" w14:paraId="0000055B">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55C">
      <w:pPr>
        <w:spacing w:before="164" w:lineRule="auto"/>
        <w:ind w:left="136" w:firstLine="0"/>
        <w:rPr/>
      </w:pPr>
      <w:r w:rsidDel="00000000" w:rsidR="00000000" w:rsidRPr="00000000">
        <w:rPr>
          <w:b w:val="1"/>
          <w:bCs w:val="1"/>
          <w:rtl w:val="0"/>
        </w:rPr>
        <w:t xml:space="preserve">Funding commitment: </w:t>
      </w:r>
      <w:r w:rsidDel="00000000" w:rsidR="00000000" w:rsidRPr="00000000">
        <w:rPr>
          <w:rtl w:val="0"/>
        </w:rPr>
        <w:t xml:space="preserve">2,000,000.00 EUR</w:t>
      </w:r>
    </w:p>
    <w:p w:rsidR="00000000" w:rsidDel="00000000" w:rsidP="00000000" w:rsidRDefault="00000000" w:rsidRPr="00000000" w14:paraId="0000055D">
      <w:pPr>
        <w:spacing w:before="1" w:lineRule="auto"/>
        <w:rPr>
          <w:sz w:val="24"/>
          <w:szCs w:val="24"/>
        </w:rPr>
      </w:pPr>
      <w:r w:rsidDel="00000000" w:rsidR="00000000" w:rsidRPr="00000000">
        <w:rPr>
          <w:rtl w:val="0"/>
        </w:rPr>
      </w:r>
    </w:p>
    <w:p w:rsidR="00000000" w:rsidDel="00000000" w:rsidP="00000000" w:rsidRDefault="00000000" w:rsidRPr="00000000" w14:paraId="0000055E">
      <w:pPr>
        <w:pStyle w:val="Heading6"/>
        <w:ind w:firstLine="136"/>
        <w:rPr/>
      </w:pPr>
      <w:r w:rsidDel="00000000" w:rsidR="00000000" w:rsidRPr="00000000">
        <w:rPr>
          <w:rtl w:val="0"/>
        </w:rPr>
        <w:t xml:space="preserve">Funding regulations</w:t>
      </w:r>
    </w:p>
    <w:p w:rsidR="00000000" w:rsidDel="00000000" w:rsidP="00000000" w:rsidRDefault="00000000" w:rsidRPr="00000000" w14:paraId="0000055F">
      <w:pPr>
        <w:spacing w:before="157" w:lineRule="auto"/>
        <w:ind w:left="136" w:firstLine="0"/>
        <w:rPr/>
      </w:pPr>
      <w:r w:rsidDel="00000000" w:rsidR="00000000" w:rsidRPr="00000000">
        <w:rPr>
          <w:rtl w:val="0"/>
        </w:rPr>
        <w:t xml:space="preserve">Maximum funding per proposal: 500,000.00 EUR</w:t>
      </w:r>
    </w:p>
    <w:p w:rsidR="00000000" w:rsidDel="00000000" w:rsidP="00000000" w:rsidRDefault="00000000" w:rsidRPr="00000000" w14:paraId="00000560">
      <w:pPr>
        <w:spacing w:before="160" w:line="276" w:lineRule="auto"/>
        <w:ind w:left="136" w:right="133" w:firstLine="0"/>
        <w:jc w:val="both"/>
        <w:rPr/>
      </w:pPr>
      <w:r w:rsidDel="00000000" w:rsidR="00000000" w:rsidRPr="00000000">
        <w:rPr>
          <w:rtl w:val="0"/>
        </w:rPr>
        <w:t xml:space="preserve">For Austrian proposers, the same regulations hold as for cooperation projects, see the application guidelines and regulations available at the FFG website (available mid-September 2025): </w:t>
      </w:r>
      <w:hyperlink r:id="rId86">
        <w:r w:rsidDel="00000000" w:rsidR="00000000" w:rsidRPr="00000000">
          <w:rPr>
            <w:color w:val="0000ff"/>
            <w:u w:val="single"/>
            <w:rtl w:val="0"/>
          </w:rPr>
          <w:t xml:space="preserve">https://www.ffg.at/quantentechnologien/quantera2025</w:t>
        </w:r>
      </w:hyperlink>
      <w:r w:rsidDel="00000000" w:rsidR="00000000" w:rsidRPr="00000000">
        <w:rPr>
          <w:rtl w:val="0"/>
        </w:rPr>
      </w:r>
    </w:p>
    <w:p w:rsidR="00000000" w:rsidDel="00000000" w:rsidP="00000000" w:rsidRDefault="00000000" w:rsidRPr="00000000" w14:paraId="00000561">
      <w:pPr>
        <w:spacing w:before="7" w:lineRule="auto"/>
        <w:rPr>
          <w:sz w:val="12"/>
          <w:szCs w:val="12"/>
        </w:rPr>
      </w:pPr>
      <w:r w:rsidDel="00000000" w:rsidR="00000000" w:rsidRPr="00000000">
        <w:rPr>
          <w:rtl w:val="0"/>
        </w:rPr>
      </w:r>
    </w:p>
    <w:p w:rsidR="00000000" w:rsidDel="00000000" w:rsidP="00000000" w:rsidRDefault="00000000" w:rsidRPr="00000000" w14:paraId="00000562">
      <w:pPr>
        <w:pStyle w:val="Heading6"/>
        <w:spacing w:before="94"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563">
      <w:pPr>
        <w:spacing w:before="158" w:line="391" w:lineRule="auto"/>
        <w:ind w:left="136" w:right="2496" w:firstLine="0"/>
        <w:rPr/>
      </w:pPr>
      <w:r w:rsidDel="00000000" w:rsidR="00000000" w:rsidRPr="00000000">
        <w:rPr>
          <w:rtl w:val="0"/>
        </w:rPr>
        <w:t xml:space="preserve">Consortium requirement: at least one Austrian industry partner. Eligible for funding are Austrian applicants from:</w:t>
      </w:r>
    </w:p>
    <w:p w:rsidR="00000000" w:rsidDel="00000000" w:rsidP="00000000" w:rsidRDefault="00000000" w:rsidRPr="00000000" w14:paraId="00000564">
      <w:pPr>
        <w:numPr>
          <w:ilvl w:val="0"/>
          <w:numId w:val="44"/>
        </w:numPr>
        <w:tabs>
          <w:tab w:val="left" w:leader="none" w:pos="856"/>
          <w:tab w:val="left" w:leader="none" w:pos="857"/>
        </w:tabs>
        <w:spacing w:line="268" w:lineRule="auto"/>
        <w:ind w:left="856" w:hanging="361"/>
      </w:pPr>
      <w:r w:rsidDel="00000000" w:rsidR="00000000" w:rsidRPr="00000000">
        <w:rPr>
          <w:rtl w:val="0"/>
        </w:rPr>
        <w:t xml:space="preserve">Companies;</w:t>
      </w:r>
    </w:p>
    <w:p w:rsidR="00000000" w:rsidDel="00000000" w:rsidP="00000000" w:rsidRDefault="00000000" w:rsidRPr="00000000" w14:paraId="00000565">
      <w:pPr>
        <w:numPr>
          <w:ilvl w:val="0"/>
          <w:numId w:val="44"/>
        </w:numPr>
        <w:tabs>
          <w:tab w:val="left" w:leader="none" w:pos="856"/>
          <w:tab w:val="left" w:leader="none" w:pos="857"/>
        </w:tabs>
        <w:spacing w:before="35" w:line="273" w:lineRule="auto"/>
        <w:ind w:left="856" w:right="439" w:hanging="360"/>
      </w:pPr>
      <w:r w:rsidDel="00000000" w:rsidR="00000000" w:rsidRPr="00000000">
        <w:rPr>
          <w:rtl w:val="0"/>
        </w:rPr>
        <w:t xml:space="preserve">Universities and research institutes/organisations - only in cooperation with at least one Austrian company.</w:t>
      </w:r>
    </w:p>
    <w:p w:rsidR="00000000" w:rsidDel="00000000" w:rsidP="00000000" w:rsidRDefault="00000000" w:rsidRPr="00000000" w14:paraId="00000566">
      <w:pPr>
        <w:spacing w:before="122" w:lineRule="auto"/>
        <w:ind w:left="136" w:firstLine="0"/>
        <w:rPr/>
      </w:pPr>
      <w:r w:rsidDel="00000000" w:rsidR="00000000" w:rsidRPr="00000000">
        <w:rPr>
          <w:rtl w:val="0"/>
        </w:rPr>
        <w:t xml:space="preserve">Eligible TRL range: 2-7</w:t>
      </w:r>
    </w:p>
    <w:p w:rsidR="00000000" w:rsidDel="00000000" w:rsidP="00000000" w:rsidRDefault="00000000" w:rsidRPr="00000000" w14:paraId="00000567">
      <w:pPr>
        <w:spacing w:before="158" w:lineRule="auto"/>
        <w:ind w:left="136" w:firstLine="0"/>
        <w:rPr/>
      </w:pPr>
      <w:r w:rsidDel="00000000" w:rsidR="00000000" w:rsidRPr="00000000">
        <w:rPr>
          <w:rtl w:val="0"/>
        </w:rPr>
        <w:t xml:space="preserve">All Austrian applicants are encouraged to contact FFG prior to submission.</w:t>
      </w:r>
    </w:p>
    <w:p w:rsidR="00000000" w:rsidDel="00000000" w:rsidP="00000000" w:rsidRDefault="00000000" w:rsidRPr="00000000" w14:paraId="00000568">
      <w:pPr>
        <w:pStyle w:val="Heading6"/>
        <w:spacing w:before="157"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569">
      <w:pPr>
        <w:spacing w:before="160" w:line="276" w:lineRule="auto"/>
        <w:ind w:left="136" w:right="133" w:firstLine="0"/>
        <w:jc w:val="both"/>
        <w:rPr/>
      </w:pPr>
      <w:r w:rsidDel="00000000" w:rsidR="00000000" w:rsidRPr="00000000">
        <w:rPr>
          <w:rtl w:val="0"/>
        </w:rPr>
        <w:t xml:space="preserve">In addition to the QuantERA application, Austrian applicants are requested to submit a national application to FFG, through the eCall available at the following link: </w:t>
      </w:r>
      <w:hyperlink r:id="rId87">
        <w:r w:rsidDel="00000000" w:rsidR="00000000" w:rsidRPr="00000000">
          <w:rPr>
            <w:color w:val="0000ff"/>
            <w:u w:val="single"/>
            <w:rtl w:val="0"/>
          </w:rPr>
          <w:t xml:space="preserve">https://ecall.ffg.at/Cockpit/Cockpit.aspx</w:t>
        </w:r>
      </w:hyperlink>
      <w:r w:rsidDel="00000000" w:rsidR="00000000" w:rsidRPr="00000000">
        <w:rPr>
          <w:rtl w:val="0"/>
        </w:rPr>
      </w:r>
    </w:p>
    <w:p w:rsidR="00000000" w:rsidDel="00000000" w:rsidP="00000000" w:rsidRDefault="00000000" w:rsidRPr="00000000" w14:paraId="0000056A">
      <w:pPr>
        <w:spacing w:before="119" w:lineRule="auto"/>
        <w:ind w:left="136" w:firstLine="0"/>
        <w:jc w:val="both"/>
        <w:rPr/>
      </w:pPr>
      <w:r w:rsidDel="00000000" w:rsidR="00000000" w:rsidRPr="00000000">
        <w:rPr>
          <w:rtl w:val="0"/>
        </w:rPr>
        <w:t xml:space="preserve">Mandatory are:</w:t>
      </w:r>
    </w:p>
    <w:p w:rsidR="00000000" w:rsidDel="00000000" w:rsidP="00000000" w:rsidRDefault="00000000" w:rsidRPr="00000000" w14:paraId="0000056B">
      <w:pPr>
        <w:numPr>
          <w:ilvl w:val="0"/>
          <w:numId w:val="44"/>
        </w:numPr>
        <w:tabs>
          <w:tab w:val="left" w:leader="none" w:pos="856"/>
          <w:tab w:val="left" w:leader="none" w:pos="857"/>
        </w:tabs>
        <w:spacing w:before="157" w:lineRule="auto"/>
        <w:ind w:left="856" w:hanging="361"/>
      </w:pPr>
      <w:r w:rsidDel="00000000" w:rsidR="00000000" w:rsidRPr="00000000">
        <w:rPr>
          <w:rtl w:val="0"/>
        </w:rPr>
        <w:t xml:space="preserve">QuantERA proposal application form and financial form as requested by QuantERA;</w:t>
      </w:r>
    </w:p>
    <w:p w:rsidR="00000000" w:rsidDel="00000000" w:rsidP="00000000" w:rsidRDefault="00000000" w:rsidRPr="00000000" w14:paraId="0000056C">
      <w:pPr>
        <w:numPr>
          <w:ilvl w:val="0"/>
          <w:numId w:val="44"/>
        </w:numPr>
        <w:tabs>
          <w:tab w:val="left" w:leader="none" w:pos="856"/>
          <w:tab w:val="left" w:leader="none" w:pos="857"/>
        </w:tabs>
        <w:spacing w:before="38" w:lineRule="auto"/>
        <w:ind w:left="856" w:hanging="361"/>
      </w:pPr>
      <w:r w:rsidDel="00000000" w:rsidR="00000000" w:rsidRPr="00000000">
        <w:rPr>
          <w:rtl w:val="0"/>
        </w:rPr>
        <w:t xml:space="preserve">Costs and requested funding.</w:t>
      </w:r>
    </w:p>
    <w:p w:rsidR="00000000" w:rsidDel="00000000" w:rsidP="00000000" w:rsidRDefault="00000000" w:rsidRPr="00000000" w14:paraId="0000056D">
      <w:pPr>
        <w:spacing w:before="155" w:lineRule="auto"/>
        <w:ind w:left="136" w:firstLine="0"/>
        <w:jc w:val="both"/>
        <w:rPr/>
      </w:pPr>
      <w:r w:rsidDel="00000000" w:rsidR="00000000" w:rsidRPr="00000000">
        <w:rPr>
          <w:rtl w:val="0"/>
        </w:rPr>
        <w:t xml:space="preserve">No application will be considered after the final submission date.</w:t>
      </w:r>
    </w:p>
    <w:p w:rsidR="00000000" w:rsidDel="00000000" w:rsidP="00000000" w:rsidRDefault="00000000" w:rsidRPr="00000000" w14:paraId="0000056E">
      <w:pPr>
        <w:pStyle w:val="Heading6"/>
        <w:spacing w:before="158"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56F">
      <w:pPr>
        <w:spacing w:before="159" w:line="276" w:lineRule="auto"/>
        <w:ind w:left="136" w:firstLine="0"/>
        <w:rPr/>
      </w:pPr>
      <w:r w:rsidDel="00000000" w:rsidR="00000000" w:rsidRPr="00000000">
        <w:rPr>
          <w:rtl w:val="0"/>
        </w:rPr>
        <w:t xml:space="preserve">Further information and requirements can be found at the FFG website (available mid- September 2025): </w:t>
      </w:r>
      <w:hyperlink r:id="rId88">
        <w:r w:rsidDel="00000000" w:rsidR="00000000" w:rsidRPr="00000000">
          <w:rPr>
            <w:color w:val="0000ff"/>
            <w:u w:val="single"/>
            <w:rtl w:val="0"/>
          </w:rPr>
          <w:t xml:space="preserve">https://www.ffg.at/quantentechnologien/quantera2025</w:t>
        </w:r>
      </w:hyperlink>
      <w:r w:rsidDel="00000000" w:rsidR="00000000" w:rsidRPr="00000000">
        <w:rPr>
          <w:rtl w:val="0"/>
        </w:rPr>
      </w:r>
    </w:p>
    <w:p w:rsidR="00000000" w:rsidDel="00000000" w:rsidP="00000000" w:rsidRDefault="00000000" w:rsidRPr="00000000" w14:paraId="00000570">
      <w:pPr>
        <w:rPr>
          <w:sz w:val="20"/>
          <w:szCs w:val="20"/>
        </w:rPr>
      </w:pPr>
      <w:r w:rsidDel="00000000" w:rsidR="00000000" w:rsidRPr="00000000">
        <w:rPr>
          <w:rtl w:val="0"/>
        </w:rPr>
      </w:r>
    </w:p>
    <w:p w:rsidR="00000000" w:rsidDel="00000000" w:rsidP="00000000" w:rsidRDefault="00000000" w:rsidRPr="00000000" w14:paraId="00000571">
      <w:pPr>
        <w:rPr>
          <w:sz w:val="20"/>
          <w:szCs w:val="20"/>
        </w:rPr>
      </w:pPr>
      <w:r w:rsidDel="00000000" w:rsidR="00000000" w:rsidRPr="00000000">
        <w:rPr>
          <w:rtl w:val="0"/>
        </w:rPr>
      </w:r>
    </w:p>
    <w:p w:rsidR="00000000" w:rsidDel="00000000" w:rsidP="00000000" w:rsidRDefault="00000000" w:rsidRPr="00000000" w14:paraId="00000572">
      <w:pPr>
        <w:spacing w:before="1" w:lineRule="auto"/>
        <w:rPr>
          <w:sz w:val="24"/>
          <w:szCs w:val="24"/>
        </w:rPr>
      </w:pPr>
      <w:r w:rsidDel="00000000" w:rsidR="00000000" w:rsidRPr="00000000">
        <w:rPr>
          <w:rtl w:val="0"/>
        </w:rPr>
      </w:r>
    </w:p>
    <w:p w:rsidR="00000000" w:rsidDel="00000000" w:rsidP="00000000" w:rsidRDefault="00000000" w:rsidRPr="00000000" w14:paraId="00000573">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20 of 83</w:t>
      </w:r>
    </w:p>
    <w:p w:rsidR="00000000" w:rsidDel="00000000" w:rsidP="00000000" w:rsidRDefault="00000000" w:rsidRPr="00000000" w14:paraId="00000574">
      <w:pPr>
        <w:pStyle w:val="Heading3"/>
        <w:tabs>
          <w:tab w:val="left" w:leader="none" w:pos="7925"/>
        </w:tabs>
        <w:ind w:firstLine="136"/>
        <w:rPr/>
      </w:pPr>
      <w:bookmarkStart w:colFirst="0" w:colLast="0" w:name="_69chyveeehw8" w:id="36"/>
      <w:bookmarkEnd w:id="36"/>
      <w:r w:rsidDel="00000000" w:rsidR="00000000" w:rsidRPr="00000000">
        <w:rPr>
          <w:color w:val="1f487c"/>
          <w:rtl w:val="0"/>
        </w:rPr>
        <w:t xml:space="preserve">Austria</w:t>
        <w:tab/>
        <w:t xml:space="preserve">FWF</w:t>
      </w:r>
      <w:r w:rsidDel="00000000" w:rsidR="00000000" w:rsidRPr="00000000">
        <w:rPr>
          <w:rtl w:val="0"/>
        </w:rPr>
      </w:r>
    </w:p>
    <w:p w:rsidR="00000000" w:rsidDel="00000000" w:rsidP="00000000" w:rsidRDefault="00000000" w:rsidRPr="00000000" w14:paraId="00000575">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22" name=""/>
                <a:graphic>
                  <a:graphicData uri="http://schemas.microsoft.com/office/word/2010/wordprocessingShape">
                    <wps:wsp>
                      <wps:cNvSpPr/>
                      <wps:cNvPr id="25" name="Shape 25"/>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22"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576">
      <w:pPr>
        <w:spacing w:before="3" w:lineRule="auto"/>
        <w:rPr>
          <w:b w:val="1"/>
          <w:bCs w:val="1"/>
          <w:sz w:val="13"/>
          <w:szCs w:val="13"/>
        </w:rPr>
      </w:pPr>
      <w:r w:rsidDel="00000000" w:rsidR="00000000" w:rsidRPr="00000000">
        <w:rPr>
          <w:rtl w:val="0"/>
        </w:rPr>
      </w:r>
    </w:p>
    <w:p w:rsidR="00000000" w:rsidDel="00000000" w:rsidP="00000000" w:rsidRDefault="00000000" w:rsidRPr="00000000" w14:paraId="00000577">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578">
      <w:pPr>
        <w:spacing w:before="163" w:lineRule="auto"/>
        <w:ind w:left="136" w:firstLine="0"/>
        <w:rPr/>
      </w:pPr>
      <w:r w:rsidDel="00000000" w:rsidR="00000000" w:rsidRPr="00000000">
        <w:rPr>
          <w:rtl w:val="0"/>
        </w:rPr>
        <w:t xml:space="preserve">FWF Austrian Science Fund</w:t>
      </w:r>
    </w:p>
    <w:p w:rsidR="00000000" w:rsidDel="00000000" w:rsidP="00000000" w:rsidRDefault="00000000" w:rsidRPr="00000000" w14:paraId="00000579">
      <w:pPr>
        <w:spacing w:before="2" w:lineRule="auto"/>
        <w:rPr>
          <w:sz w:val="24"/>
          <w:szCs w:val="24"/>
        </w:rPr>
      </w:pPr>
      <w:r w:rsidDel="00000000" w:rsidR="00000000" w:rsidRPr="00000000">
        <w:rPr>
          <w:rtl w:val="0"/>
        </w:rPr>
      </w:r>
    </w:p>
    <w:p w:rsidR="00000000" w:rsidDel="00000000" w:rsidP="00000000" w:rsidRDefault="00000000" w:rsidRPr="00000000" w14:paraId="0000057A">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57B">
      <w:pPr>
        <w:spacing w:before="163" w:lineRule="auto"/>
        <w:ind w:left="136" w:firstLine="0"/>
        <w:rPr/>
      </w:pPr>
      <w:r w:rsidDel="00000000" w:rsidR="00000000" w:rsidRPr="00000000">
        <w:rPr>
          <w:rtl w:val="0"/>
        </w:rPr>
        <w:t xml:space="preserve">Sabine Ertl</w:t>
      </w:r>
    </w:p>
    <w:p w:rsidR="00000000" w:rsidDel="00000000" w:rsidP="00000000" w:rsidRDefault="00000000" w:rsidRPr="00000000" w14:paraId="0000057C">
      <w:pPr>
        <w:spacing w:before="40" w:line="276" w:lineRule="auto"/>
        <w:ind w:left="136" w:right="2496" w:firstLine="0"/>
        <w:rPr/>
      </w:pPr>
      <w:r w:rsidDel="00000000" w:rsidR="00000000" w:rsidRPr="00000000">
        <w:rPr>
          <w:rtl w:val="0"/>
        </w:rPr>
        <w:t xml:space="preserve">Department Head - Department of Natural Sciences and Technology Scientific Project Officer</w:t>
      </w:r>
    </w:p>
    <w:p w:rsidR="00000000" w:rsidDel="00000000" w:rsidP="00000000" w:rsidRDefault="00000000" w:rsidRPr="00000000" w14:paraId="0000057D">
      <w:pPr>
        <w:spacing w:line="288" w:lineRule="auto"/>
        <w:ind w:left="136" w:right="5158" w:firstLine="0"/>
        <w:rPr/>
      </w:pPr>
      <w:r w:rsidDel="00000000" w:rsidR="00000000" w:rsidRPr="00000000">
        <w:rPr>
          <w:rtl w:val="0"/>
        </w:rPr>
        <w:t xml:space="preserve">Telephone number: +43 676 83487 8403 Email: </w:t>
      </w:r>
      <w:hyperlink r:id="rId89">
        <w:r w:rsidDel="00000000" w:rsidR="00000000" w:rsidRPr="00000000">
          <w:rPr>
            <w:color w:val="0000ff"/>
            <w:u w:val="single"/>
            <w:rtl w:val="0"/>
          </w:rPr>
          <w:t xml:space="preserve">sabine.ertl@fwf.ac.at</w:t>
        </w:r>
      </w:hyperlink>
      <w:r w:rsidDel="00000000" w:rsidR="00000000" w:rsidRPr="00000000">
        <w:rPr>
          <w:rtl w:val="0"/>
        </w:rPr>
      </w:r>
    </w:p>
    <w:p w:rsidR="00000000" w:rsidDel="00000000" w:rsidP="00000000" w:rsidRDefault="00000000" w:rsidRPr="00000000" w14:paraId="0000057E">
      <w:pPr>
        <w:spacing w:before="7" w:lineRule="auto"/>
        <w:rPr>
          <w:sz w:val="12"/>
          <w:szCs w:val="12"/>
        </w:rPr>
      </w:pPr>
      <w:r w:rsidDel="00000000" w:rsidR="00000000" w:rsidRPr="00000000">
        <w:rPr>
          <w:rtl w:val="0"/>
        </w:rPr>
      </w:r>
    </w:p>
    <w:p w:rsidR="00000000" w:rsidDel="00000000" w:rsidP="00000000" w:rsidRDefault="00000000" w:rsidRPr="00000000" w14:paraId="0000057F">
      <w:pPr>
        <w:spacing w:before="94" w:line="290" w:lineRule="auto"/>
        <w:ind w:left="136" w:right="6706" w:firstLine="0"/>
        <w:rPr/>
      </w:pPr>
      <w:r w:rsidDel="00000000" w:rsidR="00000000" w:rsidRPr="00000000">
        <w:rPr>
          <w:rtl w:val="0"/>
        </w:rPr>
        <w:t xml:space="preserve">Natascha Dimovic Operative project officer</w:t>
      </w:r>
    </w:p>
    <w:p w:rsidR="00000000" w:rsidDel="00000000" w:rsidP="00000000" w:rsidRDefault="00000000" w:rsidRPr="00000000" w14:paraId="00000580">
      <w:pPr>
        <w:spacing w:line="276" w:lineRule="auto"/>
        <w:ind w:left="136" w:right="3484" w:firstLine="0"/>
        <w:rPr/>
      </w:pPr>
      <w:r w:rsidDel="00000000" w:rsidR="00000000" w:rsidRPr="00000000">
        <w:rPr>
          <w:rtl w:val="0"/>
        </w:rPr>
        <w:t xml:space="preserve">Department of Natural Sciences and Technology Telephone number: +43 676 83487 8402</w:t>
      </w:r>
    </w:p>
    <w:p w:rsidR="00000000" w:rsidDel="00000000" w:rsidP="00000000" w:rsidRDefault="00000000" w:rsidRPr="00000000" w14:paraId="00000581">
      <w:pPr>
        <w:spacing w:before="9" w:lineRule="auto"/>
        <w:ind w:left="136" w:firstLine="0"/>
        <w:rPr/>
      </w:pPr>
      <w:r w:rsidDel="00000000" w:rsidR="00000000" w:rsidRPr="00000000">
        <w:rPr>
          <w:rtl w:val="0"/>
        </w:rPr>
        <w:t xml:space="preserve">Email: </w:t>
      </w:r>
      <w:hyperlink r:id="rId90">
        <w:r w:rsidDel="00000000" w:rsidR="00000000" w:rsidRPr="00000000">
          <w:rPr>
            <w:color w:val="0000ff"/>
            <w:u w:val="single"/>
            <w:rtl w:val="0"/>
          </w:rPr>
          <w:t xml:space="preserve">natascha.dimovic@fwf.ac.at</w:t>
        </w:r>
      </w:hyperlink>
      <w:r w:rsidDel="00000000" w:rsidR="00000000" w:rsidRPr="00000000">
        <w:rPr>
          <w:rtl w:val="0"/>
        </w:rPr>
      </w:r>
    </w:p>
    <w:p w:rsidR="00000000" w:rsidDel="00000000" w:rsidP="00000000" w:rsidRDefault="00000000" w:rsidRPr="00000000" w14:paraId="00000582">
      <w:pPr>
        <w:spacing w:before="4" w:lineRule="auto"/>
        <w:rPr>
          <w:sz w:val="17"/>
          <w:szCs w:val="17"/>
        </w:rPr>
      </w:pPr>
      <w:r w:rsidDel="00000000" w:rsidR="00000000" w:rsidRPr="00000000">
        <w:rPr>
          <w:rtl w:val="0"/>
        </w:rPr>
      </w:r>
    </w:p>
    <w:p w:rsidR="00000000" w:rsidDel="00000000" w:rsidP="00000000" w:rsidRDefault="00000000" w:rsidRPr="00000000" w14:paraId="00000583">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584">
      <w:pPr>
        <w:pStyle w:val="Heading6"/>
        <w:spacing w:before="165" w:lineRule="auto"/>
        <w:ind w:firstLine="136"/>
        <w:rPr/>
      </w:pPr>
      <w:r w:rsidDel="00000000" w:rsidR="00000000" w:rsidRPr="00000000">
        <w:rPr>
          <w:rtl w:val="0"/>
        </w:rPr>
        <w:t xml:space="preserve">Funding commitment</w:t>
      </w:r>
    </w:p>
    <w:p w:rsidR="00000000" w:rsidDel="00000000" w:rsidP="00000000" w:rsidRDefault="00000000" w:rsidRPr="00000000" w14:paraId="00000585">
      <w:pPr>
        <w:spacing w:before="158" w:lineRule="auto"/>
        <w:ind w:left="136" w:firstLine="0"/>
        <w:rPr/>
      </w:pPr>
      <w:r w:rsidDel="00000000" w:rsidR="00000000" w:rsidRPr="00000000">
        <w:rPr>
          <w:rtl w:val="0"/>
        </w:rPr>
        <w:t xml:space="preserve">Total FWF funding commitment: 1,500,000.00 EUR</w:t>
      </w:r>
    </w:p>
    <w:p w:rsidR="00000000" w:rsidDel="00000000" w:rsidP="00000000" w:rsidRDefault="00000000" w:rsidRPr="00000000" w14:paraId="00000586">
      <w:pPr>
        <w:spacing w:before="157" w:lineRule="auto"/>
        <w:ind w:left="136" w:firstLine="0"/>
        <w:rPr/>
      </w:pPr>
      <w:r w:rsidDel="00000000" w:rsidR="00000000" w:rsidRPr="00000000">
        <w:rPr>
          <w:rtl w:val="0"/>
        </w:rPr>
        <w:t xml:space="preserve">This commitment is solely to the Call topic “Quantum Phenomena and Resources”</w:t>
      </w:r>
    </w:p>
    <w:p w:rsidR="00000000" w:rsidDel="00000000" w:rsidP="00000000" w:rsidRDefault="00000000" w:rsidRPr="00000000" w14:paraId="00000587">
      <w:pPr>
        <w:spacing w:before="1" w:lineRule="auto"/>
        <w:rPr>
          <w:sz w:val="24"/>
          <w:szCs w:val="24"/>
        </w:rPr>
      </w:pPr>
      <w:r w:rsidDel="00000000" w:rsidR="00000000" w:rsidRPr="00000000">
        <w:rPr>
          <w:rtl w:val="0"/>
        </w:rPr>
      </w:r>
    </w:p>
    <w:p w:rsidR="00000000" w:rsidDel="00000000" w:rsidP="00000000" w:rsidRDefault="00000000" w:rsidRPr="00000000" w14:paraId="00000588">
      <w:pPr>
        <w:pStyle w:val="Heading6"/>
        <w:spacing w:before="1" w:lineRule="auto"/>
        <w:ind w:firstLine="136"/>
        <w:rPr/>
      </w:pPr>
      <w:r w:rsidDel="00000000" w:rsidR="00000000" w:rsidRPr="00000000">
        <w:rPr>
          <w:rtl w:val="0"/>
        </w:rPr>
        <w:t xml:space="preserve">Funding regulations</w:t>
      </w:r>
    </w:p>
    <w:p w:rsidR="00000000" w:rsidDel="00000000" w:rsidP="00000000" w:rsidRDefault="00000000" w:rsidRPr="00000000" w14:paraId="00000589">
      <w:pPr>
        <w:spacing w:before="157" w:line="278.00000000000006" w:lineRule="auto"/>
        <w:ind w:left="136" w:firstLine="0"/>
        <w:rPr/>
      </w:pPr>
      <w:r w:rsidDel="00000000" w:rsidR="00000000" w:rsidRPr="00000000">
        <w:rPr>
          <w:rtl w:val="0"/>
        </w:rPr>
        <w:t xml:space="preserve">The FWF is a funding agency that funds basic sciences only. Hence, only proposals in the research Call topic “Quantum Phenomena and Resources” will be accepted.</w:t>
      </w:r>
    </w:p>
    <w:p w:rsidR="00000000" w:rsidDel="00000000" w:rsidP="00000000" w:rsidRDefault="00000000" w:rsidRPr="00000000" w14:paraId="0000058A">
      <w:pPr>
        <w:spacing w:before="7" w:lineRule="auto"/>
        <w:rPr>
          <w:sz w:val="20"/>
          <w:szCs w:val="20"/>
        </w:rPr>
      </w:pPr>
      <w:r w:rsidDel="00000000" w:rsidR="00000000" w:rsidRPr="00000000">
        <w:rPr>
          <w:rtl w:val="0"/>
        </w:rPr>
      </w:r>
    </w:p>
    <w:p w:rsidR="00000000" w:rsidDel="00000000" w:rsidP="00000000" w:rsidRDefault="00000000" w:rsidRPr="00000000" w14:paraId="0000058B">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58C">
      <w:pPr>
        <w:spacing w:before="157" w:line="276" w:lineRule="auto"/>
        <w:ind w:left="136" w:firstLine="0"/>
        <w:rPr/>
      </w:pPr>
      <w:r w:rsidDel="00000000" w:rsidR="00000000" w:rsidRPr="00000000">
        <w:rPr>
          <w:rtl w:val="0"/>
        </w:rPr>
        <w:t xml:space="preserve">The same eligibility criteria apply as for regular Principal Investigator Projects. These criteria need to be fulfilled by the applicants.</w:t>
      </w:r>
    </w:p>
    <w:p w:rsidR="00000000" w:rsidDel="00000000" w:rsidP="00000000" w:rsidRDefault="00000000" w:rsidRPr="00000000" w14:paraId="0000058D">
      <w:pPr>
        <w:spacing w:before="119" w:line="278.00000000000006" w:lineRule="auto"/>
        <w:ind w:left="136" w:firstLine="0"/>
        <w:rPr/>
      </w:pPr>
      <w:r w:rsidDel="00000000" w:rsidR="00000000" w:rsidRPr="00000000">
        <w:rPr>
          <w:rtl w:val="0"/>
        </w:rPr>
        <w:t xml:space="preserve">Please find the application guidelines on the FWF Webpage: </w:t>
      </w:r>
      <w:hyperlink r:id="rId91">
        <w:r w:rsidDel="00000000" w:rsidR="00000000" w:rsidRPr="00000000">
          <w:rPr>
            <w:color w:val="0000ff"/>
            <w:u w:val="single"/>
            <w:rtl w:val="0"/>
          </w:rPr>
          <w:t xml:space="preserve">Principal Investigator Projects -</w:t>
        </w:r>
      </w:hyperlink>
      <w:r w:rsidDel="00000000" w:rsidR="00000000" w:rsidRPr="00000000">
        <w:rPr>
          <w:color w:val="0000ff"/>
          <w:rtl w:val="0"/>
        </w:rPr>
        <w:t xml:space="preserve"> </w:t>
      </w:r>
      <w:hyperlink r:id="rId92">
        <w:r w:rsidDel="00000000" w:rsidR="00000000" w:rsidRPr="00000000">
          <w:rPr>
            <w:color w:val="0000ff"/>
            <w:u w:val="single"/>
            <w:rtl w:val="0"/>
          </w:rPr>
          <w:t xml:space="preserve">FWF</w:t>
        </w:r>
      </w:hyperlink>
      <w:r w:rsidDel="00000000" w:rsidR="00000000" w:rsidRPr="00000000">
        <w:rPr>
          <w:rtl w:val="0"/>
        </w:rPr>
      </w:r>
    </w:p>
    <w:p w:rsidR="00000000" w:rsidDel="00000000" w:rsidP="00000000" w:rsidRDefault="00000000" w:rsidRPr="00000000" w14:paraId="0000058E">
      <w:pPr>
        <w:spacing w:before="116" w:lineRule="auto"/>
        <w:ind w:left="136" w:firstLine="0"/>
        <w:rPr/>
      </w:pPr>
      <w:r w:rsidDel="00000000" w:rsidR="00000000" w:rsidRPr="00000000">
        <w:rPr>
          <w:rtl w:val="0"/>
        </w:rPr>
        <w:t xml:space="preserve">Austrian applicants are encouraged to contact FWF prior to submission.</w:t>
      </w:r>
    </w:p>
    <w:p w:rsidR="00000000" w:rsidDel="00000000" w:rsidP="00000000" w:rsidRDefault="00000000" w:rsidRPr="00000000" w14:paraId="0000058F">
      <w:pPr>
        <w:spacing w:before="2" w:lineRule="auto"/>
        <w:rPr>
          <w:sz w:val="24"/>
          <w:szCs w:val="24"/>
        </w:rPr>
      </w:pPr>
      <w:r w:rsidDel="00000000" w:rsidR="00000000" w:rsidRPr="00000000">
        <w:rPr>
          <w:rtl w:val="0"/>
        </w:rPr>
      </w:r>
    </w:p>
    <w:p w:rsidR="00000000" w:rsidDel="00000000" w:rsidP="00000000" w:rsidRDefault="00000000" w:rsidRPr="00000000" w14:paraId="00000590">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591">
      <w:pPr>
        <w:spacing w:before="158" w:line="278.00000000000006" w:lineRule="auto"/>
        <w:ind w:left="136" w:right="134" w:firstLine="0"/>
        <w:jc w:val="both"/>
        <w:rPr/>
      </w:pPr>
      <w:r w:rsidDel="00000000" w:rsidR="00000000" w:rsidRPr="00000000">
        <w:rPr>
          <w:rtl w:val="0"/>
        </w:rPr>
        <w:t xml:space="preserve">The submission criteria follow the same as </w:t>
      </w:r>
      <w:hyperlink r:id="rId93">
        <w:r w:rsidDel="00000000" w:rsidR="00000000" w:rsidRPr="00000000">
          <w:rPr>
            <w:color w:val="0000ff"/>
            <w:u w:val="single"/>
            <w:rtl w:val="0"/>
          </w:rPr>
          <w:t xml:space="preserve">Principal Investigator Projects - FWF</w:t>
        </w:r>
      </w:hyperlink>
      <w:r w:rsidDel="00000000" w:rsidR="00000000" w:rsidRPr="00000000">
        <w:rPr>
          <w:rtl w:val="0"/>
        </w:rPr>
        <w:t xml:space="preserve">. This includes eligible costs as well.</w:t>
      </w:r>
    </w:p>
    <w:p w:rsidR="00000000" w:rsidDel="00000000" w:rsidP="00000000" w:rsidRDefault="00000000" w:rsidRPr="00000000" w14:paraId="00000592">
      <w:pPr>
        <w:spacing w:before="116" w:line="276" w:lineRule="auto"/>
        <w:ind w:left="136" w:right="131" w:firstLine="0"/>
        <w:jc w:val="both"/>
        <w:rPr>
          <w:b w:val="1"/>
          <w:bCs w:val="1"/>
        </w:rPr>
      </w:pPr>
      <w:r w:rsidDel="00000000" w:rsidR="00000000" w:rsidRPr="00000000">
        <w:rPr>
          <w:rtl w:val="0"/>
        </w:rPr>
        <w:t xml:space="preserve">In addition to the application submitted to the Call Secretariat, administrative and financial data as well as academic abstracts (in accordance with the </w:t>
      </w:r>
      <w:r w:rsidDel="00000000" w:rsidR="00000000" w:rsidRPr="00000000">
        <w:rPr>
          <w:u w:val="single"/>
          <w:rtl w:val="0"/>
        </w:rPr>
        <w:t xml:space="preserve">FWF guidelines for Principal Investigator</w:t>
      </w:r>
      <w:r w:rsidDel="00000000" w:rsidR="00000000" w:rsidRPr="00000000">
        <w:rPr>
          <w:rtl w:val="0"/>
        </w:rPr>
        <w:t xml:space="preserve"> </w:t>
      </w:r>
      <w:r w:rsidDel="00000000" w:rsidR="00000000" w:rsidRPr="00000000">
        <w:rPr>
          <w:u w:val="single"/>
          <w:rtl w:val="0"/>
        </w:rPr>
        <w:t xml:space="preserve">Projects</w:t>
      </w:r>
      <w:r w:rsidDel="00000000" w:rsidR="00000000" w:rsidRPr="00000000">
        <w:rPr>
          <w:rtl w:val="0"/>
        </w:rPr>
        <w:t xml:space="preserve">) must also be submitted to the FWF using the online portal </w:t>
      </w:r>
      <w:hyperlink r:id="rId94">
        <w:r w:rsidDel="00000000" w:rsidR="00000000" w:rsidRPr="00000000">
          <w:rPr>
            <w:color w:val="0000ff"/>
            <w:u w:val="single"/>
            <w:rtl w:val="0"/>
          </w:rPr>
          <w:t xml:space="preserve">elane</w:t>
        </w:r>
      </w:hyperlink>
      <w:r w:rsidDel="00000000" w:rsidR="00000000" w:rsidRPr="00000000">
        <w:rPr>
          <w:rtl w:val="0"/>
        </w:rPr>
        <w:t xml:space="preserve">. The applicants must choose </w:t>
      </w:r>
      <w:r w:rsidDel="00000000" w:rsidR="00000000" w:rsidRPr="00000000">
        <w:rPr>
          <w:b w:val="1"/>
          <w:bCs w:val="1"/>
          <w:rtl w:val="0"/>
        </w:rPr>
        <w:t xml:space="preserve">“KIN – International Multilaterale Initiativen”.</w:t>
      </w:r>
    </w:p>
    <w:p w:rsidR="00000000" w:rsidDel="00000000" w:rsidP="00000000" w:rsidRDefault="00000000" w:rsidRPr="00000000" w14:paraId="00000593">
      <w:pPr>
        <w:spacing w:before="120" w:line="276" w:lineRule="auto"/>
        <w:ind w:left="136" w:right="133" w:firstLine="0"/>
        <w:jc w:val="both"/>
        <w:rPr/>
      </w:pPr>
      <w:r w:rsidDel="00000000" w:rsidR="00000000" w:rsidRPr="00000000">
        <w:rPr>
          <w:rtl w:val="0"/>
        </w:rPr>
        <w:t xml:space="preserve">The submission deadline, </w:t>
      </w:r>
      <w:r w:rsidDel="00000000" w:rsidR="00000000" w:rsidRPr="00000000">
        <w:rPr>
          <w:b w:val="1"/>
          <w:bCs w:val="1"/>
          <w:rtl w:val="0"/>
        </w:rPr>
        <w:t xml:space="preserve">December 9</w:t>
      </w:r>
      <w:r w:rsidDel="00000000" w:rsidR="00000000" w:rsidRPr="00000000">
        <w:rPr>
          <w:b w:val="1"/>
          <w:bCs w:val="1"/>
          <w:vertAlign w:val="superscript"/>
          <w:rtl w:val="0"/>
        </w:rPr>
        <w:t xml:space="preserve">th</w:t>
      </w:r>
      <w:r w:rsidDel="00000000" w:rsidR="00000000" w:rsidRPr="00000000">
        <w:rPr>
          <w:b w:val="1"/>
          <w:bCs w:val="1"/>
          <w:rtl w:val="0"/>
        </w:rPr>
        <w:t xml:space="preserve"> 2025, 14:00 CET </w:t>
      </w:r>
      <w:r w:rsidDel="00000000" w:rsidR="00000000" w:rsidRPr="00000000">
        <w:rPr>
          <w:rtl w:val="0"/>
        </w:rPr>
        <w:t xml:space="preserve">must be strictly adhered to. Submissions after the deadline will not be considered.</w:t>
      </w:r>
    </w:p>
    <w:p w:rsidR="00000000" w:rsidDel="00000000" w:rsidP="00000000" w:rsidRDefault="00000000" w:rsidRPr="00000000" w14:paraId="00000594">
      <w:pPr>
        <w:rPr>
          <w:sz w:val="20"/>
          <w:szCs w:val="20"/>
        </w:rPr>
      </w:pPr>
      <w:r w:rsidDel="00000000" w:rsidR="00000000" w:rsidRPr="00000000">
        <w:rPr>
          <w:rtl w:val="0"/>
        </w:rPr>
      </w:r>
    </w:p>
    <w:p w:rsidR="00000000" w:rsidDel="00000000" w:rsidP="00000000" w:rsidRDefault="00000000" w:rsidRPr="00000000" w14:paraId="00000595">
      <w:pPr>
        <w:rPr>
          <w:sz w:val="20"/>
          <w:szCs w:val="20"/>
        </w:rPr>
      </w:pPr>
      <w:r w:rsidDel="00000000" w:rsidR="00000000" w:rsidRPr="00000000">
        <w:rPr>
          <w:rtl w:val="0"/>
        </w:rPr>
      </w:r>
    </w:p>
    <w:p w:rsidR="00000000" w:rsidDel="00000000" w:rsidP="00000000" w:rsidRDefault="00000000" w:rsidRPr="00000000" w14:paraId="00000596">
      <w:pPr>
        <w:rPr>
          <w:sz w:val="20"/>
          <w:szCs w:val="20"/>
        </w:rPr>
      </w:pPr>
      <w:r w:rsidDel="00000000" w:rsidR="00000000" w:rsidRPr="00000000">
        <w:rPr>
          <w:rtl w:val="0"/>
        </w:rPr>
      </w:r>
    </w:p>
    <w:p w:rsidR="00000000" w:rsidDel="00000000" w:rsidP="00000000" w:rsidRDefault="00000000" w:rsidRPr="00000000" w14:paraId="00000597">
      <w:pPr>
        <w:spacing w:before="9" w:lineRule="auto"/>
        <w:rPr>
          <w:sz w:val="25"/>
          <w:szCs w:val="25"/>
        </w:rPr>
      </w:pPr>
      <w:r w:rsidDel="00000000" w:rsidR="00000000" w:rsidRPr="00000000">
        <w:rPr>
          <w:rtl w:val="0"/>
        </w:rPr>
      </w:r>
    </w:p>
    <w:p w:rsidR="00000000" w:rsidDel="00000000" w:rsidP="00000000" w:rsidRDefault="00000000" w:rsidRPr="00000000" w14:paraId="00000598">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21 of 83</w:t>
      </w:r>
    </w:p>
    <w:p w:rsidR="00000000" w:rsidDel="00000000" w:rsidP="00000000" w:rsidRDefault="00000000" w:rsidRPr="00000000" w14:paraId="00000599">
      <w:pPr>
        <w:spacing w:before="77" w:line="276" w:lineRule="auto"/>
        <w:ind w:left="136" w:right="134" w:firstLine="0"/>
        <w:jc w:val="both"/>
        <w:rPr/>
      </w:pPr>
      <w:r w:rsidDel="00000000" w:rsidR="00000000" w:rsidRPr="00000000">
        <w:rPr>
          <w:rtl w:val="0"/>
        </w:rPr>
        <w:t xml:space="preserve">The FWF does not finance infrastructure or basic equipment at research institutions. Overheads may not be requested.</w:t>
      </w:r>
    </w:p>
    <w:p w:rsidR="00000000" w:rsidDel="00000000" w:rsidP="00000000" w:rsidRDefault="00000000" w:rsidRPr="00000000" w14:paraId="0000059A">
      <w:pPr>
        <w:spacing w:before="119" w:lineRule="auto"/>
        <w:ind w:left="136" w:firstLine="0"/>
        <w:rPr/>
      </w:pPr>
      <w:r w:rsidDel="00000000" w:rsidR="00000000" w:rsidRPr="00000000">
        <w:rPr>
          <w:rtl w:val="0"/>
        </w:rPr>
        <w:t xml:space="preserve">Austrian applicants are encouraged to contact FWF prior to submission.</w:t>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spacing w:before="6" w:lineRule="auto"/>
        <w:rPr>
          <w:sz w:val="25"/>
          <w:szCs w:val="25"/>
        </w:rPr>
      </w:pPr>
      <w:r w:rsidDel="00000000" w:rsidR="00000000" w:rsidRPr="00000000">
        <w:rPr>
          <w:rtl w:val="0"/>
        </w:rPr>
      </w:r>
    </w:p>
    <w:p w:rsidR="00000000" w:rsidDel="00000000" w:rsidP="00000000" w:rsidRDefault="00000000" w:rsidRPr="00000000" w14:paraId="0000059D">
      <w:pPr>
        <w:pStyle w:val="Heading6"/>
        <w:spacing w:before="1" w:lineRule="auto"/>
        <w:ind w:firstLine="136"/>
        <w:rPr/>
      </w:pPr>
      <w:r w:rsidDel="00000000" w:rsidR="00000000" w:rsidRPr="00000000">
        <w:rPr>
          <w:rtl w:val="0"/>
        </w:rPr>
        <w:t xml:space="preserve">Additional requirements</w:t>
      </w:r>
    </w:p>
    <w:p w:rsidR="00000000" w:rsidDel="00000000" w:rsidP="00000000" w:rsidRDefault="00000000" w:rsidRPr="00000000" w14:paraId="0000059E">
      <w:pPr>
        <w:spacing w:before="157" w:lineRule="auto"/>
        <w:ind w:left="136" w:firstLine="0"/>
        <w:rPr/>
      </w:pPr>
      <w:r w:rsidDel="00000000" w:rsidR="00000000" w:rsidRPr="00000000">
        <w:rPr>
          <w:rtl w:val="0"/>
        </w:rPr>
        <w:t xml:space="preserve">The FWF only funds proposals in the Call topic “Quantum Phenomena and Resources”.</w:t>
      </w:r>
    </w:p>
    <w:p w:rsidR="00000000" w:rsidDel="00000000" w:rsidP="00000000" w:rsidRDefault="00000000" w:rsidRPr="00000000" w14:paraId="0000059F">
      <w:pPr>
        <w:spacing w:before="158" w:line="276" w:lineRule="auto"/>
        <w:ind w:left="136" w:right="134" w:firstLine="0"/>
        <w:jc w:val="both"/>
        <w:rPr/>
      </w:pPr>
      <w:r w:rsidDel="00000000" w:rsidR="00000000" w:rsidRPr="00000000">
        <w:rPr>
          <w:rtl w:val="0"/>
        </w:rPr>
        <w:t xml:space="preserve">The FWF generally does not have any minimum or maximum limits but, given the limited nature of the financial commitment of the FWF to this Call (see above), we do expect Austrian participants not to exceed the average range of an FWF stand-alone Project (typically 300,000.00 EUR to 450,000.00 EUR).</w:t>
      </w:r>
    </w:p>
    <w:p w:rsidR="00000000" w:rsidDel="00000000" w:rsidP="00000000" w:rsidRDefault="00000000" w:rsidRPr="00000000" w14:paraId="000005A0">
      <w:pPr>
        <w:spacing w:before="120" w:line="276" w:lineRule="auto"/>
        <w:ind w:left="136" w:right="132" w:firstLine="0"/>
        <w:jc w:val="both"/>
        <w:rPr/>
      </w:pPr>
      <w:r w:rsidDel="00000000" w:rsidR="00000000" w:rsidRPr="00000000">
        <w:rPr>
          <w:rtl w:val="0"/>
        </w:rPr>
        <w:t xml:space="preserve">Please be aware that the FWF eligibility criteria apply. See </w:t>
      </w:r>
      <w:hyperlink r:id="rId95">
        <w:r w:rsidDel="00000000" w:rsidR="00000000" w:rsidRPr="00000000">
          <w:rPr>
            <w:color w:val="0000ff"/>
            <w:u w:val="single"/>
            <w:rtl w:val="0"/>
          </w:rPr>
          <w:t xml:space="preserve">Principal Investigator Projects -</w:t>
        </w:r>
      </w:hyperlink>
      <w:r w:rsidDel="00000000" w:rsidR="00000000" w:rsidRPr="00000000">
        <w:rPr>
          <w:color w:val="0000ff"/>
          <w:rtl w:val="0"/>
        </w:rPr>
        <w:t xml:space="preserve"> </w:t>
      </w:r>
      <w:hyperlink r:id="rId96">
        <w:r w:rsidDel="00000000" w:rsidR="00000000" w:rsidRPr="00000000">
          <w:rPr>
            <w:color w:val="0000ff"/>
            <w:u w:val="single"/>
            <w:rtl w:val="0"/>
          </w:rPr>
          <w:t xml:space="preserve">FWF</w:t>
        </w:r>
      </w:hyperlink>
      <w:r w:rsidDel="00000000" w:rsidR="00000000" w:rsidRPr="00000000">
        <w:rPr>
          <w:color w:val="0000ff"/>
          <w:u w:val="single"/>
          <w:rtl w:val="0"/>
        </w:rPr>
        <w:t xml:space="preserve">.</w:t>
      </w:r>
      <w:r w:rsidDel="00000000" w:rsidR="00000000" w:rsidRPr="00000000">
        <w:rPr>
          <w:rtl w:val="0"/>
        </w:rPr>
      </w:r>
    </w:p>
    <w:p w:rsidR="00000000" w:rsidDel="00000000" w:rsidP="00000000" w:rsidRDefault="00000000" w:rsidRPr="00000000" w14:paraId="000005A1">
      <w:pPr>
        <w:spacing w:before="122" w:line="276" w:lineRule="auto"/>
        <w:ind w:left="136" w:firstLine="0"/>
        <w:rPr/>
      </w:pPr>
      <w:r w:rsidDel="00000000" w:rsidR="00000000" w:rsidRPr="00000000">
        <w:rPr>
          <w:rtl w:val="0"/>
        </w:rPr>
        <w:t xml:space="preserve">In case one or more partners would be found not eligible this would lead to dismissal of the proposal.</w:t>
      </w:r>
    </w:p>
    <w:p w:rsidR="00000000" w:rsidDel="00000000" w:rsidP="00000000" w:rsidRDefault="00000000" w:rsidRPr="00000000" w14:paraId="000005A2">
      <w:pPr>
        <w:rPr>
          <w:sz w:val="20"/>
          <w:szCs w:val="20"/>
        </w:rPr>
      </w:pPr>
      <w:r w:rsidDel="00000000" w:rsidR="00000000" w:rsidRPr="00000000">
        <w:rPr>
          <w:rtl w:val="0"/>
        </w:rPr>
      </w:r>
    </w:p>
    <w:p w:rsidR="00000000" w:rsidDel="00000000" w:rsidP="00000000" w:rsidRDefault="00000000" w:rsidRPr="00000000" w14:paraId="000005A3">
      <w:pPr>
        <w:rPr>
          <w:sz w:val="20"/>
          <w:szCs w:val="20"/>
        </w:rPr>
      </w:pPr>
      <w:r w:rsidDel="00000000" w:rsidR="00000000" w:rsidRPr="00000000">
        <w:rPr>
          <w:rtl w:val="0"/>
        </w:rPr>
      </w:r>
    </w:p>
    <w:p w:rsidR="00000000" w:rsidDel="00000000" w:rsidP="00000000" w:rsidRDefault="00000000" w:rsidRPr="00000000" w14:paraId="000005A4">
      <w:pPr>
        <w:rPr>
          <w:sz w:val="20"/>
          <w:szCs w:val="20"/>
        </w:rPr>
      </w:pPr>
      <w:r w:rsidDel="00000000" w:rsidR="00000000" w:rsidRPr="00000000">
        <w:rPr>
          <w:rtl w:val="0"/>
        </w:rPr>
      </w:r>
    </w:p>
    <w:p w:rsidR="00000000" w:rsidDel="00000000" w:rsidP="00000000" w:rsidRDefault="00000000" w:rsidRPr="00000000" w14:paraId="000005A5">
      <w:pPr>
        <w:rPr>
          <w:sz w:val="20"/>
          <w:szCs w:val="20"/>
        </w:rPr>
      </w:pPr>
      <w:r w:rsidDel="00000000" w:rsidR="00000000" w:rsidRPr="00000000">
        <w:rPr>
          <w:rtl w:val="0"/>
        </w:rPr>
      </w:r>
    </w:p>
    <w:p w:rsidR="00000000" w:rsidDel="00000000" w:rsidP="00000000" w:rsidRDefault="00000000" w:rsidRPr="00000000" w14:paraId="000005A6">
      <w:pPr>
        <w:rPr>
          <w:sz w:val="20"/>
          <w:szCs w:val="20"/>
        </w:rPr>
      </w:pPr>
      <w:r w:rsidDel="00000000" w:rsidR="00000000" w:rsidRPr="00000000">
        <w:rPr>
          <w:rtl w:val="0"/>
        </w:rPr>
      </w:r>
    </w:p>
    <w:p w:rsidR="00000000" w:rsidDel="00000000" w:rsidP="00000000" w:rsidRDefault="00000000" w:rsidRPr="00000000" w14:paraId="000005A7">
      <w:pPr>
        <w:rPr>
          <w:sz w:val="20"/>
          <w:szCs w:val="20"/>
        </w:rPr>
      </w:pPr>
      <w:r w:rsidDel="00000000" w:rsidR="00000000" w:rsidRPr="00000000">
        <w:rPr>
          <w:rtl w:val="0"/>
        </w:rPr>
      </w:r>
    </w:p>
    <w:p w:rsidR="00000000" w:rsidDel="00000000" w:rsidP="00000000" w:rsidRDefault="00000000" w:rsidRPr="00000000" w14:paraId="000005A8">
      <w:pPr>
        <w:rPr>
          <w:sz w:val="20"/>
          <w:szCs w:val="20"/>
        </w:rPr>
      </w:pPr>
      <w:r w:rsidDel="00000000" w:rsidR="00000000" w:rsidRPr="00000000">
        <w:rPr>
          <w:rtl w:val="0"/>
        </w:rPr>
      </w:r>
    </w:p>
    <w:p w:rsidR="00000000" w:rsidDel="00000000" w:rsidP="00000000" w:rsidRDefault="00000000" w:rsidRPr="00000000" w14:paraId="000005A9">
      <w:pPr>
        <w:rPr>
          <w:sz w:val="20"/>
          <w:szCs w:val="20"/>
        </w:rPr>
      </w:pPr>
      <w:r w:rsidDel="00000000" w:rsidR="00000000" w:rsidRPr="00000000">
        <w:rPr>
          <w:rtl w:val="0"/>
        </w:rPr>
      </w:r>
    </w:p>
    <w:p w:rsidR="00000000" w:rsidDel="00000000" w:rsidP="00000000" w:rsidRDefault="00000000" w:rsidRPr="00000000" w14:paraId="000005AA">
      <w:pPr>
        <w:rPr>
          <w:sz w:val="20"/>
          <w:szCs w:val="20"/>
        </w:rPr>
      </w:pPr>
      <w:r w:rsidDel="00000000" w:rsidR="00000000" w:rsidRPr="00000000">
        <w:rPr>
          <w:rtl w:val="0"/>
        </w:rPr>
      </w:r>
    </w:p>
    <w:p w:rsidR="00000000" w:rsidDel="00000000" w:rsidP="00000000" w:rsidRDefault="00000000" w:rsidRPr="00000000" w14:paraId="000005AB">
      <w:pPr>
        <w:rPr>
          <w:sz w:val="20"/>
          <w:szCs w:val="20"/>
        </w:rPr>
      </w:pPr>
      <w:r w:rsidDel="00000000" w:rsidR="00000000" w:rsidRPr="00000000">
        <w:rPr>
          <w:rtl w:val="0"/>
        </w:rPr>
      </w:r>
    </w:p>
    <w:p w:rsidR="00000000" w:rsidDel="00000000" w:rsidP="00000000" w:rsidRDefault="00000000" w:rsidRPr="00000000" w14:paraId="000005AC">
      <w:pPr>
        <w:rPr>
          <w:sz w:val="20"/>
          <w:szCs w:val="20"/>
        </w:rPr>
      </w:pPr>
      <w:r w:rsidDel="00000000" w:rsidR="00000000" w:rsidRPr="00000000">
        <w:rPr>
          <w:rtl w:val="0"/>
        </w:rPr>
      </w:r>
    </w:p>
    <w:p w:rsidR="00000000" w:rsidDel="00000000" w:rsidP="00000000" w:rsidRDefault="00000000" w:rsidRPr="00000000" w14:paraId="000005AD">
      <w:pPr>
        <w:rPr>
          <w:sz w:val="20"/>
          <w:szCs w:val="20"/>
        </w:rPr>
      </w:pPr>
      <w:r w:rsidDel="00000000" w:rsidR="00000000" w:rsidRPr="00000000">
        <w:rPr>
          <w:rtl w:val="0"/>
        </w:rPr>
      </w:r>
    </w:p>
    <w:p w:rsidR="00000000" w:rsidDel="00000000" w:rsidP="00000000" w:rsidRDefault="00000000" w:rsidRPr="00000000" w14:paraId="000005AE">
      <w:pPr>
        <w:rPr>
          <w:sz w:val="20"/>
          <w:szCs w:val="20"/>
        </w:rPr>
      </w:pPr>
      <w:r w:rsidDel="00000000" w:rsidR="00000000" w:rsidRPr="00000000">
        <w:rPr>
          <w:rtl w:val="0"/>
        </w:rPr>
      </w:r>
    </w:p>
    <w:p w:rsidR="00000000" w:rsidDel="00000000" w:rsidP="00000000" w:rsidRDefault="00000000" w:rsidRPr="00000000" w14:paraId="000005AF">
      <w:pPr>
        <w:rPr>
          <w:sz w:val="20"/>
          <w:szCs w:val="20"/>
        </w:rPr>
      </w:pPr>
      <w:r w:rsidDel="00000000" w:rsidR="00000000" w:rsidRPr="00000000">
        <w:rPr>
          <w:rtl w:val="0"/>
        </w:rPr>
      </w:r>
    </w:p>
    <w:p w:rsidR="00000000" w:rsidDel="00000000" w:rsidP="00000000" w:rsidRDefault="00000000" w:rsidRPr="00000000" w14:paraId="000005B0">
      <w:pPr>
        <w:rPr>
          <w:sz w:val="20"/>
          <w:szCs w:val="20"/>
        </w:rPr>
      </w:pPr>
      <w:r w:rsidDel="00000000" w:rsidR="00000000" w:rsidRPr="00000000">
        <w:rPr>
          <w:rtl w:val="0"/>
        </w:rPr>
      </w:r>
    </w:p>
    <w:p w:rsidR="00000000" w:rsidDel="00000000" w:rsidP="00000000" w:rsidRDefault="00000000" w:rsidRPr="00000000" w14:paraId="000005B1">
      <w:pPr>
        <w:rPr>
          <w:sz w:val="20"/>
          <w:szCs w:val="20"/>
        </w:rPr>
      </w:pPr>
      <w:r w:rsidDel="00000000" w:rsidR="00000000" w:rsidRPr="00000000">
        <w:rPr>
          <w:rtl w:val="0"/>
        </w:rPr>
      </w:r>
    </w:p>
    <w:p w:rsidR="00000000" w:rsidDel="00000000" w:rsidP="00000000" w:rsidRDefault="00000000" w:rsidRPr="00000000" w14:paraId="000005B2">
      <w:pPr>
        <w:rPr>
          <w:sz w:val="20"/>
          <w:szCs w:val="20"/>
        </w:rPr>
      </w:pPr>
      <w:r w:rsidDel="00000000" w:rsidR="00000000" w:rsidRPr="00000000">
        <w:rPr>
          <w:rtl w:val="0"/>
        </w:rPr>
      </w:r>
    </w:p>
    <w:p w:rsidR="00000000" w:rsidDel="00000000" w:rsidP="00000000" w:rsidRDefault="00000000" w:rsidRPr="00000000" w14:paraId="000005B3">
      <w:pPr>
        <w:rPr>
          <w:sz w:val="20"/>
          <w:szCs w:val="20"/>
        </w:rPr>
      </w:pPr>
      <w:r w:rsidDel="00000000" w:rsidR="00000000" w:rsidRPr="00000000">
        <w:rPr>
          <w:rtl w:val="0"/>
        </w:rPr>
      </w:r>
    </w:p>
    <w:p w:rsidR="00000000" w:rsidDel="00000000" w:rsidP="00000000" w:rsidRDefault="00000000" w:rsidRPr="00000000" w14:paraId="000005B4">
      <w:pPr>
        <w:rPr>
          <w:sz w:val="20"/>
          <w:szCs w:val="20"/>
        </w:rPr>
      </w:pPr>
      <w:r w:rsidDel="00000000" w:rsidR="00000000" w:rsidRPr="00000000">
        <w:rPr>
          <w:rtl w:val="0"/>
        </w:rPr>
      </w:r>
    </w:p>
    <w:p w:rsidR="00000000" w:rsidDel="00000000" w:rsidP="00000000" w:rsidRDefault="00000000" w:rsidRPr="00000000" w14:paraId="000005B5">
      <w:pPr>
        <w:rPr>
          <w:sz w:val="20"/>
          <w:szCs w:val="20"/>
        </w:rPr>
      </w:pPr>
      <w:r w:rsidDel="00000000" w:rsidR="00000000" w:rsidRPr="00000000">
        <w:rPr>
          <w:rtl w:val="0"/>
        </w:rPr>
      </w:r>
    </w:p>
    <w:p w:rsidR="00000000" w:rsidDel="00000000" w:rsidP="00000000" w:rsidRDefault="00000000" w:rsidRPr="00000000" w14:paraId="000005B6">
      <w:pPr>
        <w:rPr>
          <w:sz w:val="20"/>
          <w:szCs w:val="20"/>
        </w:rPr>
      </w:pPr>
      <w:r w:rsidDel="00000000" w:rsidR="00000000" w:rsidRPr="00000000">
        <w:rPr>
          <w:rtl w:val="0"/>
        </w:rPr>
      </w:r>
    </w:p>
    <w:p w:rsidR="00000000" w:rsidDel="00000000" w:rsidP="00000000" w:rsidRDefault="00000000" w:rsidRPr="00000000" w14:paraId="000005B7">
      <w:pPr>
        <w:rPr>
          <w:sz w:val="20"/>
          <w:szCs w:val="20"/>
        </w:rPr>
      </w:pPr>
      <w:r w:rsidDel="00000000" w:rsidR="00000000" w:rsidRPr="00000000">
        <w:rPr>
          <w:rtl w:val="0"/>
        </w:rPr>
      </w:r>
    </w:p>
    <w:p w:rsidR="00000000" w:rsidDel="00000000" w:rsidP="00000000" w:rsidRDefault="00000000" w:rsidRPr="00000000" w14:paraId="000005B8">
      <w:pPr>
        <w:rPr>
          <w:sz w:val="20"/>
          <w:szCs w:val="20"/>
        </w:rPr>
      </w:pPr>
      <w:r w:rsidDel="00000000" w:rsidR="00000000" w:rsidRPr="00000000">
        <w:rPr>
          <w:rtl w:val="0"/>
        </w:rPr>
      </w:r>
    </w:p>
    <w:p w:rsidR="00000000" w:rsidDel="00000000" w:rsidP="00000000" w:rsidRDefault="00000000" w:rsidRPr="00000000" w14:paraId="000005B9">
      <w:pPr>
        <w:rPr>
          <w:sz w:val="20"/>
          <w:szCs w:val="20"/>
        </w:rPr>
      </w:pPr>
      <w:r w:rsidDel="00000000" w:rsidR="00000000" w:rsidRPr="00000000">
        <w:rPr>
          <w:rtl w:val="0"/>
        </w:rPr>
      </w:r>
    </w:p>
    <w:p w:rsidR="00000000" w:rsidDel="00000000" w:rsidP="00000000" w:rsidRDefault="00000000" w:rsidRPr="00000000" w14:paraId="000005BA">
      <w:pPr>
        <w:rPr>
          <w:sz w:val="20"/>
          <w:szCs w:val="20"/>
        </w:rPr>
      </w:pPr>
      <w:r w:rsidDel="00000000" w:rsidR="00000000" w:rsidRPr="00000000">
        <w:rPr>
          <w:rtl w:val="0"/>
        </w:rPr>
      </w:r>
    </w:p>
    <w:p w:rsidR="00000000" w:rsidDel="00000000" w:rsidP="00000000" w:rsidRDefault="00000000" w:rsidRPr="00000000" w14:paraId="000005BB">
      <w:pPr>
        <w:rPr>
          <w:sz w:val="20"/>
          <w:szCs w:val="20"/>
        </w:rPr>
      </w:pPr>
      <w:r w:rsidDel="00000000" w:rsidR="00000000" w:rsidRPr="00000000">
        <w:rPr>
          <w:rtl w:val="0"/>
        </w:rPr>
      </w:r>
    </w:p>
    <w:p w:rsidR="00000000" w:rsidDel="00000000" w:rsidP="00000000" w:rsidRDefault="00000000" w:rsidRPr="00000000" w14:paraId="000005BC">
      <w:pPr>
        <w:rPr>
          <w:sz w:val="20"/>
          <w:szCs w:val="20"/>
        </w:rPr>
      </w:pPr>
      <w:r w:rsidDel="00000000" w:rsidR="00000000" w:rsidRPr="00000000">
        <w:rPr>
          <w:rtl w:val="0"/>
        </w:rPr>
      </w:r>
    </w:p>
    <w:p w:rsidR="00000000" w:rsidDel="00000000" w:rsidP="00000000" w:rsidRDefault="00000000" w:rsidRPr="00000000" w14:paraId="000005BD">
      <w:pPr>
        <w:rPr>
          <w:sz w:val="20"/>
          <w:szCs w:val="20"/>
        </w:rPr>
      </w:pPr>
      <w:r w:rsidDel="00000000" w:rsidR="00000000" w:rsidRPr="00000000">
        <w:rPr>
          <w:rtl w:val="0"/>
        </w:rPr>
      </w:r>
    </w:p>
    <w:p w:rsidR="00000000" w:rsidDel="00000000" w:rsidP="00000000" w:rsidRDefault="00000000" w:rsidRPr="00000000" w14:paraId="000005BE">
      <w:pPr>
        <w:rPr>
          <w:sz w:val="20"/>
          <w:szCs w:val="20"/>
        </w:rPr>
      </w:pPr>
      <w:r w:rsidDel="00000000" w:rsidR="00000000" w:rsidRPr="00000000">
        <w:rPr>
          <w:rtl w:val="0"/>
        </w:rPr>
      </w:r>
    </w:p>
    <w:p w:rsidR="00000000" w:rsidDel="00000000" w:rsidP="00000000" w:rsidRDefault="00000000" w:rsidRPr="00000000" w14:paraId="000005BF">
      <w:pPr>
        <w:rPr>
          <w:sz w:val="20"/>
          <w:szCs w:val="20"/>
        </w:rPr>
      </w:pPr>
      <w:r w:rsidDel="00000000" w:rsidR="00000000" w:rsidRPr="00000000">
        <w:rPr>
          <w:rtl w:val="0"/>
        </w:rPr>
      </w:r>
    </w:p>
    <w:p w:rsidR="00000000" w:rsidDel="00000000" w:rsidP="00000000" w:rsidRDefault="00000000" w:rsidRPr="00000000" w14:paraId="000005C0">
      <w:pPr>
        <w:rPr>
          <w:sz w:val="20"/>
          <w:szCs w:val="20"/>
        </w:rPr>
      </w:pPr>
      <w:r w:rsidDel="00000000" w:rsidR="00000000" w:rsidRPr="00000000">
        <w:rPr>
          <w:rtl w:val="0"/>
        </w:rPr>
      </w:r>
    </w:p>
    <w:p w:rsidR="00000000" w:rsidDel="00000000" w:rsidP="00000000" w:rsidRDefault="00000000" w:rsidRPr="00000000" w14:paraId="000005C1">
      <w:pPr>
        <w:rPr>
          <w:sz w:val="20"/>
          <w:szCs w:val="20"/>
        </w:rPr>
      </w:pPr>
      <w:r w:rsidDel="00000000" w:rsidR="00000000" w:rsidRPr="00000000">
        <w:rPr>
          <w:rtl w:val="0"/>
        </w:rPr>
      </w:r>
    </w:p>
    <w:p w:rsidR="00000000" w:rsidDel="00000000" w:rsidP="00000000" w:rsidRDefault="00000000" w:rsidRPr="00000000" w14:paraId="000005C2">
      <w:pPr>
        <w:rPr>
          <w:sz w:val="20"/>
          <w:szCs w:val="20"/>
        </w:rPr>
      </w:pPr>
      <w:r w:rsidDel="00000000" w:rsidR="00000000" w:rsidRPr="00000000">
        <w:rPr>
          <w:rtl w:val="0"/>
        </w:rPr>
      </w:r>
    </w:p>
    <w:p w:rsidR="00000000" w:rsidDel="00000000" w:rsidP="00000000" w:rsidRDefault="00000000" w:rsidRPr="00000000" w14:paraId="000005C3">
      <w:pPr>
        <w:rPr>
          <w:sz w:val="20"/>
          <w:szCs w:val="20"/>
        </w:rPr>
      </w:pPr>
      <w:r w:rsidDel="00000000" w:rsidR="00000000" w:rsidRPr="00000000">
        <w:rPr>
          <w:rtl w:val="0"/>
        </w:rPr>
      </w:r>
    </w:p>
    <w:p w:rsidR="00000000" w:rsidDel="00000000" w:rsidP="00000000" w:rsidRDefault="00000000" w:rsidRPr="00000000" w14:paraId="000005C4">
      <w:pPr>
        <w:rPr>
          <w:sz w:val="20"/>
          <w:szCs w:val="20"/>
        </w:rPr>
      </w:pPr>
      <w:r w:rsidDel="00000000" w:rsidR="00000000" w:rsidRPr="00000000">
        <w:rPr>
          <w:rtl w:val="0"/>
        </w:rPr>
      </w:r>
    </w:p>
    <w:p w:rsidR="00000000" w:rsidDel="00000000" w:rsidP="00000000" w:rsidRDefault="00000000" w:rsidRPr="00000000" w14:paraId="000005C5">
      <w:pPr>
        <w:rPr>
          <w:sz w:val="20"/>
          <w:szCs w:val="20"/>
        </w:rPr>
      </w:pPr>
      <w:r w:rsidDel="00000000" w:rsidR="00000000" w:rsidRPr="00000000">
        <w:rPr>
          <w:rtl w:val="0"/>
        </w:rPr>
      </w:r>
    </w:p>
    <w:p w:rsidR="00000000" w:rsidDel="00000000" w:rsidP="00000000" w:rsidRDefault="00000000" w:rsidRPr="00000000" w14:paraId="000005C6">
      <w:pPr>
        <w:rPr>
          <w:sz w:val="20"/>
          <w:szCs w:val="20"/>
        </w:rPr>
      </w:pPr>
      <w:r w:rsidDel="00000000" w:rsidR="00000000" w:rsidRPr="00000000">
        <w:rPr>
          <w:rtl w:val="0"/>
        </w:rPr>
      </w:r>
    </w:p>
    <w:p w:rsidR="00000000" w:rsidDel="00000000" w:rsidP="00000000" w:rsidRDefault="00000000" w:rsidRPr="00000000" w14:paraId="000005C7">
      <w:pPr>
        <w:rPr>
          <w:sz w:val="20"/>
          <w:szCs w:val="20"/>
        </w:rPr>
      </w:pPr>
      <w:r w:rsidDel="00000000" w:rsidR="00000000" w:rsidRPr="00000000">
        <w:rPr>
          <w:rtl w:val="0"/>
        </w:rPr>
      </w:r>
    </w:p>
    <w:p w:rsidR="00000000" w:rsidDel="00000000" w:rsidP="00000000" w:rsidRDefault="00000000" w:rsidRPr="00000000" w14:paraId="000005C8">
      <w:pPr>
        <w:rPr>
          <w:sz w:val="20"/>
          <w:szCs w:val="20"/>
        </w:rPr>
      </w:pPr>
      <w:r w:rsidDel="00000000" w:rsidR="00000000" w:rsidRPr="00000000">
        <w:rPr>
          <w:rtl w:val="0"/>
        </w:rPr>
      </w:r>
    </w:p>
    <w:p w:rsidR="00000000" w:rsidDel="00000000" w:rsidP="00000000" w:rsidRDefault="00000000" w:rsidRPr="00000000" w14:paraId="000005C9">
      <w:pPr>
        <w:rPr>
          <w:sz w:val="20"/>
          <w:szCs w:val="20"/>
        </w:rPr>
      </w:pPr>
      <w:r w:rsidDel="00000000" w:rsidR="00000000" w:rsidRPr="00000000">
        <w:rPr>
          <w:rtl w:val="0"/>
        </w:rPr>
      </w:r>
    </w:p>
    <w:p w:rsidR="00000000" w:rsidDel="00000000" w:rsidP="00000000" w:rsidRDefault="00000000" w:rsidRPr="00000000" w14:paraId="000005CA">
      <w:pPr>
        <w:rPr>
          <w:sz w:val="20"/>
          <w:szCs w:val="20"/>
        </w:rPr>
      </w:pPr>
      <w:r w:rsidDel="00000000" w:rsidR="00000000" w:rsidRPr="00000000">
        <w:rPr>
          <w:rtl w:val="0"/>
        </w:rPr>
      </w:r>
    </w:p>
    <w:p w:rsidR="00000000" w:rsidDel="00000000" w:rsidP="00000000" w:rsidRDefault="00000000" w:rsidRPr="00000000" w14:paraId="000005CB">
      <w:pPr>
        <w:rPr>
          <w:sz w:val="20"/>
          <w:szCs w:val="20"/>
        </w:rPr>
      </w:pPr>
      <w:r w:rsidDel="00000000" w:rsidR="00000000" w:rsidRPr="00000000">
        <w:rPr>
          <w:rtl w:val="0"/>
        </w:rPr>
      </w:r>
    </w:p>
    <w:p w:rsidR="00000000" w:rsidDel="00000000" w:rsidP="00000000" w:rsidRDefault="00000000" w:rsidRPr="00000000" w14:paraId="000005CC">
      <w:pPr>
        <w:rPr>
          <w:sz w:val="20"/>
          <w:szCs w:val="20"/>
        </w:rPr>
      </w:pPr>
      <w:r w:rsidDel="00000000" w:rsidR="00000000" w:rsidRPr="00000000">
        <w:rPr>
          <w:rtl w:val="0"/>
        </w:rPr>
      </w:r>
    </w:p>
    <w:p w:rsidR="00000000" w:rsidDel="00000000" w:rsidP="00000000" w:rsidRDefault="00000000" w:rsidRPr="00000000" w14:paraId="000005CD">
      <w:pPr>
        <w:spacing w:before="7" w:lineRule="auto"/>
        <w:rPr>
          <w:sz w:val="18"/>
          <w:szCs w:val="18"/>
        </w:rPr>
      </w:pPr>
      <w:r w:rsidDel="00000000" w:rsidR="00000000" w:rsidRPr="00000000">
        <w:rPr>
          <w:rtl w:val="0"/>
        </w:rPr>
      </w:r>
    </w:p>
    <w:p w:rsidR="00000000" w:rsidDel="00000000" w:rsidP="00000000" w:rsidRDefault="00000000" w:rsidRPr="00000000" w14:paraId="000005CE">
      <w:pPr>
        <w:tabs>
          <w:tab w:val="left" w:leader="none" w:pos="7964"/>
        </w:tabs>
        <w:spacing w:before="1"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22 of 83</w:t>
      </w:r>
    </w:p>
    <w:p w:rsidR="00000000" w:rsidDel="00000000" w:rsidP="00000000" w:rsidRDefault="00000000" w:rsidRPr="00000000" w14:paraId="000005CF">
      <w:pPr>
        <w:pStyle w:val="Heading3"/>
        <w:tabs>
          <w:tab w:val="left" w:leader="none" w:pos="7217"/>
        </w:tabs>
        <w:ind w:firstLine="136"/>
        <w:rPr/>
      </w:pPr>
      <w:bookmarkStart w:colFirst="0" w:colLast="0" w:name="_2x64zdsba9ff" w:id="37"/>
      <w:bookmarkEnd w:id="37"/>
      <w:r w:rsidDel="00000000" w:rsidR="00000000" w:rsidRPr="00000000">
        <w:rPr>
          <w:color w:val="1f487c"/>
          <w:rtl w:val="0"/>
        </w:rPr>
        <w:t xml:space="preserve">Belgium</w:t>
        <w:tab/>
        <w:t xml:space="preserve">F.R.S.- FNRS</w:t>
      </w:r>
      <w:r w:rsidDel="00000000" w:rsidR="00000000" w:rsidRPr="00000000">
        <w:rPr>
          <w:rtl w:val="0"/>
        </w:rPr>
      </w:r>
    </w:p>
    <w:p w:rsidR="00000000" w:rsidDel="00000000" w:rsidP="00000000" w:rsidRDefault="00000000" w:rsidRPr="00000000" w14:paraId="000005D0">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4" name=""/>
                <a:graphic>
                  <a:graphicData uri="http://schemas.microsoft.com/office/word/2010/wordprocessingShape">
                    <wps:wsp>
                      <wps:cNvSpPr/>
                      <wps:cNvPr id="57" name="Shape 5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4"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5D1">
      <w:pPr>
        <w:spacing w:before="3" w:lineRule="auto"/>
        <w:rPr>
          <w:b w:val="1"/>
          <w:bCs w:val="1"/>
          <w:sz w:val="13"/>
          <w:szCs w:val="13"/>
        </w:rPr>
      </w:pPr>
      <w:r w:rsidDel="00000000" w:rsidR="00000000" w:rsidRPr="00000000">
        <w:rPr>
          <w:rtl w:val="0"/>
        </w:rPr>
      </w:r>
    </w:p>
    <w:p w:rsidR="00000000" w:rsidDel="00000000" w:rsidP="00000000" w:rsidRDefault="00000000" w:rsidRPr="00000000" w14:paraId="000005D2">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5D3">
      <w:pPr>
        <w:spacing w:before="163" w:lineRule="auto"/>
        <w:ind w:left="136" w:firstLine="0"/>
        <w:rPr/>
      </w:pPr>
      <w:r w:rsidDel="00000000" w:rsidR="00000000" w:rsidRPr="00000000">
        <w:rPr>
          <w:rtl w:val="0"/>
        </w:rPr>
        <w:t xml:space="preserve">Fund for Scientific Research – FNRS</w:t>
      </w:r>
    </w:p>
    <w:p w:rsidR="00000000" w:rsidDel="00000000" w:rsidP="00000000" w:rsidRDefault="00000000" w:rsidRPr="00000000" w14:paraId="000005D4">
      <w:pPr>
        <w:spacing w:before="2" w:lineRule="auto"/>
        <w:rPr>
          <w:sz w:val="24"/>
          <w:szCs w:val="24"/>
        </w:rPr>
      </w:pPr>
      <w:r w:rsidDel="00000000" w:rsidR="00000000" w:rsidRPr="00000000">
        <w:rPr>
          <w:rtl w:val="0"/>
        </w:rPr>
      </w:r>
    </w:p>
    <w:p w:rsidR="00000000" w:rsidDel="00000000" w:rsidP="00000000" w:rsidRDefault="00000000" w:rsidRPr="00000000" w14:paraId="000005D5">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5D6">
      <w:pPr>
        <w:spacing w:before="163" w:lineRule="auto"/>
        <w:ind w:left="136" w:firstLine="0"/>
        <w:rPr/>
      </w:pPr>
      <w:r w:rsidDel="00000000" w:rsidR="00000000" w:rsidRPr="00000000">
        <w:rPr>
          <w:rtl w:val="0"/>
        </w:rPr>
        <w:t xml:space="preserve">Florence Quist</w:t>
      </w:r>
    </w:p>
    <w:p w:rsidR="00000000" w:rsidDel="00000000" w:rsidP="00000000" w:rsidRDefault="00000000" w:rsidRPr="00000000" w14:paraId="000005D7">
      <w:pPr>
        <w:spacing w:before="40" w:lineRule="auto"/>
        <w:ind w:left="136" w:firstLine="0"/>
        <w:rPr/>
      </w:pPr>
      <w:r w:rsidDel="00000000" w:rsidR="00000000" w:rsidRPr="00000000">
        <w:rPr>
          <w:rtl w:val="0"/>
        </w:rPr>
        <w:t xml:space="preserve">Senior Scientific Officer</w:t>
      </w:r>
    </w:p>
    <w:p w:rsidR="00000000" w:rsidDel="00000000" w:rsidP="00000000" w:rsidRDefault="00000000" w:rsidRPr="00000000" w14:paraId="000005D8">
      <w:pPr>
        <w:spacing w:before="37" w:line="276" w:lineRule="auto"/>
        <w:ind w:left="136" w:right="5158" w:firstLine="0"/>
        <w:rPr/>
      </w:pPr>
      <w:r w:rsidDel="00000000" w:rsidR="00000000" w:rsidRPr="00000000">
        <w:rPr>
          <w:rtl w:val="0"/>
        </w:rPr>
        <w:t xml:space="preserve">Telephone number: +32 2 504 9351 Email: </w:t>
      </w:r>
      <w:hyperlink r:id="rId97">
        <w:r w:rsidDel="00000000" w:rsidR="00000000" w:rsidRPr="00000000">
          <w:rPr>
            <w:color w:val="0000ff"/>
            <w:u w:val="single"/>
            <w:rtl w:val="0"/>
          </w:rPr>
          <w:t xml:space="preserve">Florence.quist@frs-fnrs.be</w:t>
        </w:r>
      </w:hyperlink>
      <w:r w:rsidDel="00000000" w:rsidR="00000000" w:rsidRPr="00000000">
        <w:rPr>
          <w:rtl w:val="0"/>
        </w:rPr>
      </w:r>
    </w:p>
    <w:p w:rsidR="00000000" w:rsidDel="00000000" w:rsidP="00000000" w:rsidRDefault="00000000" w:rsidRPr="00000000" w14:paraId="000005D9">
      <w:pPr>
        <w:spacing w:before="5" w:lineRule="auto"/>
        <w:rPr>
          <w:sz w:val="23"/>
          <w:szCs w:val="23"/>
        </w:rPr>
      </w:pPr>
      <w:r w:rsidDel="00000000" w:rsidR="00000000" w:rsidRPr="00000000">
        <w:rPr>
          <w:rtl w:val="0"/>
        </w:rPr>
      </w:r>
    </w:p>
    <w:p w:rsidR="00000000" w:rsidDel="00000000" w:rsidP="00000000" w:rsidRDefault="00000000" w:rsidRPr="00000000" w14:paraId="000005DA">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5DB">
      <w:pPr>
        <w:spacing w:before="166" w:line="388" w:lineRule="auto"/>
        <w:ind w:left="136" w:right="6706" w:firstLine="0"/>
        <w:rPr>
          <w:b w:val="1"/>
          <w:bCs w:val="1"/>
        </w:rPr>
      </w:pPr>
      <w:r w:rsidDel="00000000" w:rsidR="00000000" w:rsidRPr="00000000">
        <w:rPr>
          <w:b w:val="1"/>
          <w:bCs w:val="1"/>
          <w:rtl w:val="0"/>
        </w:rPr>
        <w:t xml:space="preserve">Funding commitment </w:t>
      </w:r>
      <w:r w:rsidDel="00000000" w:rsidR="00000000" w:rsidRPr="00000000">
        <w:rPr>
          <w:rtl w:val="0"/>
        </w:rPr>
        <w:t xml:space="preserve">300,000.00 EUR / project </w:t>
      </w:r>
      <w:r w:rsidDel="00000000" w:rsidR="00000000" w:rsidRPr="00000000">
        <w:rPr>
          <w:b w:val="1"/>
          <w:bCs w:val="1"/>
          <w:rtl w:val="0"/>
        </w:rPr>
        <w:t xml:space="preserve">Funding regulations</w:t>
      </w:r>
    </w:p>
    <w:p w:rsidR="00000000" w:rsidDel="00000000" w:rsidP="00000000" w:rsidRDefault="00000000" w:rsidRPr="00000000" w14:paraId="000005DC">
      <w:pPr>
        <w:spacing w:before="2" w:lineRule="auto"/>
        <w:ind w:left="136" w:firstLine="0"/>
        <w:rPr/>
      </w:pPr>
      <w:r w:rsidDel="00000000" w:rsidR="00000000" w:rsidRPr="00000000">
        <w:rPr>
          <w:rtl w:val="0"/>
        </w:rPr>
        <w:t xml:space="preserve">PINT-MULTI Regulations (</w:t>
      </w:r>
      <w:hyperlink r:id="rId98">
        <w:r w:rsidDel="00000000" w:rsidR="00000000" w:rsidRPr="00000000">
          <w:rPr>
            <w:color w:val="0000ff"/>
            <w:u w:val="single"/>
            <w:rtl w:val="0"/>
          </w:rPr>
          <w:t xml:space="preserve">FR</w:t>
        </w:r>
      </w:hyperlink>
      <w:hyperlink r:id="rId99">
        <w:r w:rsidDel="00000000" w:rsidR="00000000" w:rsidRPr="00000000">
          <w:rPr>
            <w:color w:val="0000ff"/>
            <w:rtl w:val="0"/>
          </w:rPr>
          <w:t xml:space="preserve"> </w:t>
        </w:r>
      </w:hyperlink>
      <w:r w:rsidDel="00000000" w:rsidR="00000000" w:rsidRPr="00000000">
        <w:rPr>
          <w:rtl w:val="0"/>
        </w:rPr>
        <w:t xml:space="preserve">/ </w:t>
      </w:r>
      <w:hyperlink r:id="rId100">
        <w:r w:rsidDel="00000000" w:rsidR="00000000" w:rsidRPr="00000000">
          <w:rPr>
            <w:color w:val="0000ff"/>
            <w:u w:val="single"/>
            <w:rtl w:val="0"/>
          </w:rPr>
          <w:t xml:space="preserve">EN</w:t>
        </w:r>
      </w:hyperlink>
      <w:r w:rsidDel="00000000" w:rsidR="00000000" w:rsidRPr="00000000">
        <w:rPr>
          <w:rtl w:val="0"/>
        </w:rPr>
        <w:t xml:space="preserve">)</w:t>
      </w:r>
    </w:p>
    <w:p w:rsidR="00000000" w:rsidDel="00000000" w:rsidP="00000000" w:rsidRDefault="00000000" w:rsidRPr="00000000" w14:paraId="000005DD">
      <w:pPr>
        <w:spacing w:before="157" w:line="276" w:lineRule="auto"/>
        <w:ind w:left="136" w:right="130" w:firstLine="0"/>
        <w:jc w:val="both"/>
        <w:rPr>
          <w:b w:val="1"/>
          <w:bCs w:val="1"/>
        </w:rPr>
      </w:pPr>
      <w:r w:rsidDel="00000000" w:rsidR="00000000" w:rsidRPr="00000000">
        <w:rPr>
          <w:rtl w:val="0"/>
        </w:rPr>
        <w:t xml:space="preserve">Project duration is set at max. 36 months. If the project involves the recruitment of a PhD student, the project duration of the F.R.S.-FNRS sub-project could be up to four years. Since this is a co-financed call, this extra year should not be included in the proposal see article III.6 of the PINT-MULTI Regulations (</w:t>
      </w:r>
      <w:hyperlink r:id="rId101">
        <w:r w:rsidDel="00000000" w:rsidR="00000000" w:rsidRPr="00000000">
          <w:rPr>
            <w:color w:val="0000ff"/>
            <w:u w:val="single"/>
            <w:rtl w:val="0"/>
          </w:rPr>
          <w:t xml:space="preserve">FR</w:t>
        </w:r>
      </w:hyperlink>
      <w:hyperlink r:id="rId102">
        <w:r w:rsidDel="00000000" w:rsidR="00000000" w:rsidRPr="00000000">
          <w:rPr>
            <w:color w:val="0000ff"/>
            <w:rtl w:val="0"/>
          </w:rPr>
          <w:t xml:space="preserve"> </w:t>
        </w:r>
      </w:hyperlink>
      <w:r w:rsidDel="00000000" w:rsidR="00000000" w:rsidRPr="00000000">
        <w:rPr>
          <w:rtl w:val="0"/>
        </w:rPr>
        <w:t xml:space="preserve">/ </w:t>
      </w:r>
      <w:hyperlink r:id="rId103">
        <w:r w:rsidDel="00000000" w:rsidR="00000000" w:rsidRPr="00000000">
          <w:rPr>
            <w:color w:val="0000ff"/>
            <w:u w:val="single"/>
            <w:rtl w:val="0"/>
          </w:rPr>
          <w:t xml:space="preserve">EN</w:t>
        </w:r>
      </w:hyperlink>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5DE">
      <w:pPr>
        <w:pStyle w:val="Heading6"/>
        <w:spacing w:before="120"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5DF">
      <w:pPr>
        <w:spacing w:before="160" w:lineRule="auto"/>
        <w:ind w:left="136" w:firstLine="0"/>
        <w:rPr/>
      </w:pPr>
      <w:r w:rsidDel="00000000" w:rsidR="00000000" w:rsidRPr="00000000">
        <w:rPr>
          <w:rtl w:val="0"/>
        </w:rPr>
        <w:t xml:space="preserve">All eligibility criteria can be found in the PINT-MULTI Regulations (</w:t>
      </w:r>
      <w:hyperlink r:id="rId104">
        <w:r w:rsidDel="00000000" w:rsidR="00000000" w:rsidRPr="00000000">
          <w:rPr>
            <w:color w:val="0000ff"/>
            <w:u w:val="single"/>
            <w:rtl w:val="0"/>
          </w:rPr>
          <w:t xml:space="preserve">FR</w:t>
        </w:r>
      </w:hyperlink>
      <w:hyperlink r:id="rId105">
        <w:r w:rsidDel="00000000" w:rsidR="00000000" w:rsidRPr="00000000">
          <w:rPr>
            <w:color w:val="0000ff"/>
            <w:rtl w:val="0"/>
          </w:rPr>
          <w:t xml:space="preserve"> </w:t>
        </w:r>
      </w:hyperlink>
      <w:r w:rsidDel="00000000" w:rsidR="00000000" w:rsidRPr="00000000">
        <w:rPr>
          <w:rtl w:val="0"/>
        </w:rPr>
        <w:t xml:space="preserve">/ </w:t>
      </w:r>
      <w:hyperlink r:id="rId106">
        <w:r w:rsidDel="00000000" w:rsidR="00000000" w:rsidRPr="00000000">
          <w:rPr>
            <w:color w:val="0000ff"/>
            <w:u w:val="single"/>
            <w:rtl w:val="0"/>
          </w:rPr>
          <w:t xml:space="preserve">EN</w:t>
        </w:r>
      </w:hyperlink>
      <w:r w:rsidDel="00000000" w:rsidR="00000000" w:rsidRPr="00000000">
        <w:rPr>
          <w:rtl w:val="0"/>
        </w:rPr>
        <w:t xml:space="preserve">)</w:t>
      </w:r>
    </w:p>
    <w:p w:rsidR="00000000" w:rsidDel="00000000" w:rsidP="00000000" w:rsidRDefault="00000000" w:rsidRPr="00000000" w14:paraId="000005E0">
      <w:pPr>
        <w:pStyle w:val="Heading6"/>
        <w:spacing w:before="158"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5E1">
      <w:pPr>
        <w:spacing w:before="157" w:line="276" w:lineRule="auto"/>
        <w:ind w:left="136" w:right="133" w:firstLine="0"/>
        <w:jc w:val="both"/>
        <w:rPr/>
      </w:pPr>
      <w:r w:rsidDel="00000000" w:rsidR="00000000" w:rsidRPr="00000000">
        <w:rPr>
          <w:rtl w:val="0"/>
        </w:rPr>
        <w:t xml:space="preserve">Applicants to F.R.S.-FNRS funding must provide basic administrative data by submitting an administrative application on </w:t>
      </w:r>
      <w:hyperlink r:id="rId107">
        <w:r w:rsidDel="00000000" w:rsidR="00000000" w:rsidRPr="00000000">
          <w:rPr>
            <w:color w:val="404040"/>
            <w:u w:val="single"/>
            <w:rtl w:val="0"/>
          </w:rPr>
          <w:t xml:space="preserve">e-space</w:t>
        </w:r>
      </w:hyperlink>
      <w:hyperlink r:id="rId108">
        <w:r w:rsidDel="00000000" w:rsidR="00000000" w:rsidRPr="00000000">
          <w:rPr>
            <w:color w:val="404040"/>
            <w:rtl w:val="0"/>
          </w:rPr>
          <w:t xml:space="preserve"> </w:t>
        </w:r>
      </w:hyperlink>
      <w:r w:rsidDel="00000000" w:rsidR="00000000" w:rsidRPr="00000000">
        <w:rPr>
          <w:rtl w:val="0"/>
        </w:rPr>
        <w:t xml:space="preserve">within 5 working days after the general deadline of the QuantERA Call to be eligible. Please select the “PINT-MULTI” funding instrument when creating the administrative application. Proposals invited to the second stage will be able to complete the pre-proposal form and provide information for the full proposal upon validation by the F.R.S.-FNRS.</w:t>
      </w:r>
    </w:p>
    <w:p w:rsidR="00000000" w:rsidDel="00000000" w:rsidP="00000000" w:rsidRDefault="00000000" w:rsidRPr="00000000" w14:paraId="000005E2">
      <w:pPr>
        <w:pStyle w:val="Heading6"/>
        <w:spacing w:before="120" w:lineRule="auto"/>
        <w:ind w:firstLine="136"/>
        <w:rPr/>
      </w:pPr>
      <w:r w:rsidDel="00000000" w:rsidR="00000000" w:rsidRPr="00000000">
        <w:rPr>
          <w:rtl w:val="0"/>
        </w:rPr>
        <w:t xml:space="preserve">Additional requirements</w:t>
      </w:r>
    </w:p>
    <w:p w:rsidR="00000000" w:rsidDel="00000000" w:rsidP="00000000" w:rsidRDefault="00000000" w:rsidRPr="00000000" w14:paraId="000005E3">
      <w:pPr>
        <w:spacing w:before="159" w:lineRule="auto"/>
        <w:ind w:left="136" w:firstLine="0"/>
        <w:rPr/>
      </w:pPr>
      <w:r w:rsidDel="00000000" w:rsidR="00000000" w:rsidRPr="00000000">
        <w:rPr>
          <w:rtl w:val="0"/>
        </w:rPr>
        <w:t xml:space="preserve">N/A</w:t>
      </w:r>
    </w:p>
    <w:p w:rsidR="00000000" w:rsidDel="00000000" w:rsidP="00000000" w:rsidRDefault="00000000" w:rsidRPr="00000000" w14:paraId="000005E4">
      <w:pPr>
        <w:rPr>
          <w:sz w:val="20"/>
          <w:szCs w:val="20"/>
        </w:rPr>
      </w:pPr>
      <w:r w:rsidDel="00000000" w:rsidR="00000000" w:rsidRPr="00000000">
        <w:rPr>
          <w:rtl w:val="0"/>
        </w:rPr>
      </w:r>
    </w:p>
    <w:p w:rsidR="00000000" w:rsidDel="00000000" w:rsidP="00000000" w:rsidRDefault="00000000" w:rsidRPr="00000000" w14:paraId="000005E5">
      <w:pPr>
        <w:rPr>
          <w:sz w:val="20"/>
          <w:szCs w:val="20"/>
        </w:rPr>
      </w:pPr>
      <w:r w:rsidDel="00000000" w:rsidR="00000000" w:rsidRPr="00000000">
        <w:rPr>
          <w:rtl w:val="0"/>
        </w:rPr>
      </w:r>
    </w:p>
    <w:p w:rsidR="00000000" w:rsidDel="00000000" w:rsidP="00000000" w:rsidRDefault="00000000" w:rsidRPr="00000000" w14:paraId="000005E6">
      <w:pPr>
        <w:rPr>
          <w:sz w:val="20"/>
          <w:szCs w:val="20"/>
        </w:rPr>
      </w:pPr>
      <w:r w:rsidDel="00000000" w:rsidR="00000000" w:rsidRPr="00000000">
        <w:rPr>
          <w:rtl w:val="0"/>
        </w:rPr>
      </w:r>
    </w:p>
    <w:p w:rsidR="00000000" w:rsidDel="00000000" w:rsidP="00000000" w:rsidRDefault="00000000" w:rsidRPr="00000000" w14:paraId="000005E7">
      <w:pPr>
        <w:rPr>
          <w:sz w:val="20"/>
          <w:szCs w:val="20"/>
        </w:rPr>
      </w:pPr>
      <w:r w:rsidDel="00000000" w:rsidR="00000000" w:rsidRPr="00000000">
        <w:rPr>
          <w:rtl w:val="0"/>
        </w:rPr>
      </w:r>
    </w:p>
    <w:p w:rsidR="00000000" w:rsidDel="00000000" w:rsidP="00000000" w:rsidRDefault="00000000" w:rsidRPr="00000000" w14:paraId="000005E8">
      <w:pPr>
        <w:rPr>
          <w:sz w:val="20"/>
          <w:szCs w:val="20"/>
        </w:rPr>
      </w:pPr>
      <w:r w:rsidDel="00000000" w:rsidR="00000000" w:rsidRPr="00000000">
        <w:rPr>
          <w:rtl w:val="0"/>
        </w:rPr>
      </w:r>
    </w:p>
    <w:p w:rsidR="00000000" w:rsidDel="00000000" w:rsidP="00000000" w:rsidRDefault="00000000" w:rsidRPr="00000000" w14:paraId="000005E9">
      <w:pPr>
        <w:rPr>
          <w:sz w:val="20"/>
          <w:szCs w:val="20"/>
        </w:rPr>
      </w:pPr>
      <w:r w:rsidDel="00000000" w:rsidR="00000000" w:rsidRPr="00000000">
        <w:rPr>
          <w:rtl w:val="0"/>
        </w:rPr>
      </w:r>
    </w:p>
    <w:p w:rsidR="00000000" w:rsidDel="00000000" w:rsidP="00000000" w:rsidRDefault="00000000" w:rsidRPr="00000000" w14:paraId="000005EA">
      <w:pPr>
        <w:rPr>
          <w:sz w:val="20"/>
          <w:szCs w:val="20"/>
        </w:rPr>
      </w:pPr>
      <w:r w:rsidDel="00000000" w:rsidR="00000000" w:rsidRPr="00000000">
        <w:rPr>
          <w:rtl w:val="0"/>
        </w:rPr>
      </w:r>
    </w:p>
    <w:p w:rsidR="00000000" w:rsidDel="00000000" w:rsidP="00000000" w:rsidRDefault="00000000" w:rsidRPr="00000000" w14:paraId="000005EB">
      <w:pPr>
        <w:rPr>
          <w:sz w:val="20"/>
          <w:szCs w:val="20"/>
        </w:rPr>
      </w:pPr>
      <w:r w:rsidDel="00000000" w:rsidR="00000000" w:rsidRPr="00000000">
        <w:rPr>
          <w:rtl w:val="0"/>
        </w:rPr>
      </w:r>
    </w:p>
    <w:p w:rsidR="00000000" w:rsidDel="00000000" w:rsidP="00000000" w:rsidRDefault="00000000" w:rsidRPr="00000000" w14:paraId="000005EC">
      <w:pPr>
        <w:rPr>
          <w:sz w:val="20"/>
          <w:szCs w:val="20"/>
        </w:rPr>
      </w:pPr>
      <w:r w:rsidDel="00000000" w:rsidR="00000000" w:rsidRPr="00000000">
        <w:rPr>
          <w:rtl w:val="0"/>
        </w:rPr>
      </w:r>
    </w:p>
    <w:p w:rsidR="00000000" w:rsidDel="00000000" w:rsidP="00000000" w:rsidRDefault="00000000" w:rsidRPr="00000000" w14:paraId="000005ED">
      <w:pPr>
        <w:rPr>
          <w:sz w:val="20"/>
          <w:szCs w:val="20"/>
        </w:rPr>
      </w:pPr>
      <w:r w:rsidDel="00000000" w:rsidR="00000000" w:rsidRPr="00000000">
        <w:rPr>
          <w:rtl w:val="0"/>
        </w:rPr>
      </w:r>
    </w:p>
    <w:p w:rsidR="00000000" w:rsidDel="00000000" w:rsidP="00000000" w:rsidRDefault="00000000" w:rsidRPr="00000000" w14:paraId="000005EE">
      <w:pPr>
        <w:rPr>
          <w:sz w:val="20"/>
          <w:szCs w:val="20"/>
        </w:rPr>
      </w:pPr>
      <w:r w:rsidDel="00000000" w:rsidR="00000000" w:rsidRPr="00000000">
        <w:rPr>
          <w:rtl w:val="0"/>
        </w:rPr>
      </w:r>
    </w:p>
    <w:p w:rsidR="00000000" w:rsidDel="00000000" w:rsidP="00000000" w:rsidRDefault="00000000" w:rsidRPr="00000000" w14:paraId="000005EF">
      <w:pPr>
        <w:rPr>
          <w:sz w:val="20"/>
          <w:szCs w:val="20"/>
        </w:rPr>
      </w:pPr>
      <w:r w:rsidDel="00000000" w:rsidR="00000000" w:rsidRPr="00000000">
        <w:rPr>
          <w:rtl w:val="0"/>
        </w:rPr>
      </w:r>
    </w:p>
    <w:p w:rsidR="00000000" w:rsidDel="00000000" w:rsidP="00000000" w:rsidRDefault="00000000" w:rsidRPr="00000000" w14:paraId="000005F0">
      <w:pPr>
        <w:rPr>
          <w:sz w:val="20"/>
          <w:szCs w:val="20"/>
        </w:rPr>
      </w:pPr>
      <w:r w:rsidDel="00000000" w:rsidR="00000000" w:rsidRPr="00000000">
        <w:rPr>
          <w:rtl w:val="0"/>
        </w:rPr>
      </w:r>
    </w:p>
    <w:p w:rsidR="00000000" w:rsidDel="00000000" w:rsidP="00000000" w:rsidRDefault="00000000" w:rsidRPr="00000000" w14:paraId="000005F1">
      <w:pPr>
        <w:rPr>
          <w:sz w:val="20"/>
          <w:szCs w:val="20"/>
        </w:rPr>
      </w:pPr>
      <w:r w:rsidDel="00000000" w:rsidR="00000000" w:rsidRPr="00000000">
        <w:rPr>
          <w:rtl w:val="0"/>
        </w:rPr>
      </w:r>
    </w:p>
    <w:p w:rsidR="00000000" w:rsidDel="00000000" w:rsidP="00000000" w:rsidRDefault="00000000" w:rsidRPr="00000000" w14:paraId="000005F2">
      <w:pPr>
        <w:rPr>
          <w:sz w:val="20"/>
          <w:szCs w:val="20"/>
        </w:rPr>
      </w:pPr>
      <w:r w:rsidDel="00000000" w:rsidR="00000000" w:rsidRPr="00000000">
        <w:rPr>
          <w:rtl w:val="0"/>
        </w:rPr>
      </w:r>
    </w:p>
    <w:p w:rsidR="00000000" w:rsidDel="00000000" w:rsidP="00000000" w:rsidRDefault="00000000" w:rsidRPr="00000000" w14:paraId="000005F3">
      <w:pPr>
        <w:rPr>
          <w:sz w:val="20"/>
          <w:szCs w:val="20"/>
        </w:rPr>
      </w:pPr>
      <w:r w:rsidDel="00000000" w:rsidR="00000000" w:rsidRPr="00000000">
        <w:rPr>
          <w:rtl w:val="0"/>
        </w:rPr>
      </w:r>
    </w:p>
    <w:p w:rsidR="00000000" w:rsidDel="00000000" w:rsidP="00000000" w:rsidRDefault="00000000" w:rsidRPr="00000000" w14:paraId="000005F4">
      <w:pPr>
        <w:rPr>
          <w:sz w:val="20"/>
          <w:szCs w:val="20"/>
        </w:rPr>
      </w:pPr>
      <w:r w:rsidDel="00000000" w:rsidR="00000000" w:rsidRPr="00000000">
        <w:rPr>
          <w:rtl w:val="0"/>
        </w:rPr>
      </w:r>
    </w:p>
    <w:p w:rsidR="00000000" w:rsidDel="00000000" w:rsidP="00000000" w:rsidRDefault="00000000" w:rsidRPr="00000000" w14:paraId="000005F5">
      <w:pPr>
        <w:spacing w:before="8" w:lineRule="auto"/>
        <w:rPr>
          <w:sz w:val="20"/>
          <w:szCs w:val="20"/>
        </w:rPr>
      </w:pPr>
      <w:r w:rsidDel="00000000" w:rsidR="00000000" w:rsidRPr="00000000">
        <w:rPr>
          <w:rtl w:val="0"/>
        </w:rPr>
      </w:r>
    </w:p>
    <w:p w:rsidR="00000000" w:rsidDel="00000000" w:rsidP="00000000" w:rsidRDefault="00000000" w:rsidRPr="00000000" w14:paraId="000005F6">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23 of 83</w:t>
      </w:r>
    </w:p>
    <w:p w:rsidR="00000000" w:rsidDel="00000000" w:rsidP="00000000" w:rsidRDefault="00000000" w:rsidRPr="00000000" w14:paraId="000005F7">
      <w:pPr>
        <w:pStyle w:val="Heading3"/>
        <w:tabs>
          <w:tab w:val="left" w:leader="none" w:pos="7925"/>
        </w:tabs>
        <w:ind w:firstLine="136"/>
        <w:rPr/>
      </w:pPr>
      <w:bookmarkStart w:colFirst="0" w:colLast="0" w:name="_vit8ucb2hl99" w:id="38"/>
      <w:bookmarkEnd w:id="38"/>
      <w:r w:rsidDel="00000000" w:rsidR="00000000" w:rsidRPr="00000000">
        <w:rPr>
          <w:color w:val="1f487c"/>
          <w:rtl w:val="0"/>
        </w:rPr>
        <w:t xml:space="preserve">Belgium (Flanders)</w:t>
        <w:tab/>
        <w:t xml:space="preserve">FWO</w:t>
      </w:r>
      <w:r w:rsidDel="00000000" w:rsidR="00000000" w:rsidRPr="00000000">
        <w:rPr>
          <w:rtl w:val="0"/>
        </w:rPr>
      </w:r>
    </w:p>
    <w:p w:rsidR="00000000" w:rsidDel="00000000" w:rsidP="00000000" w:rsidRDefault="00000000" w:rsidRPr="00000000" w14:paraId="000005F8">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 name=""/>
                <a:graphic>
                  <a:graphicData uri="http://schemas.microsoft.com/office/word/2010/wordprocessingShape">
                    <wps:wsp>
                      <wps:cNvSpPr/>
                      <wps:cNvPr id="6" name="Shape 6"/>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5F9">
      <w:pPr>
        <w:spacing w:before="3" w:lineRule="auto"/>
        <w:rPr>
          <w:b w:val="1"/>
          <w:bCs w:val="1"/>
          <w:sz w:val="13"/>
          <w:szCs w:val="13"/>
        </w:rPr>
      </w:pPr>
      <w:r w:rsidDel="00000000" w:rsidR="00000000" w:rsidRPr="00000000">
        <w:rPr>
          <w:rtl w:val="0"/>
        </w:rPr>
      </w:r>
    </w:p>
    <w:p w:rsidR="00000000" w:rsidDel="00000000" w:rsidP="00000000" w:rsidRDefault="00000000" w:rsidRPr="00000000" w14:paraId="000005FA">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5FB">
      <w:pPr>
        <w:spacing w:before="163" w:lineRule="auto"/>
        <w:ind w:left="136" w:firstLine="0"/>
        <w:rPr/>
      </w:pPr>
      <w:r w:rsidDel="00000000" w:rsidR="00000000" w:rsidRPr="00000000">
        <w:rPr>
          <w:rtl w:val="0"/>
        </w:rPr>
        <w:t xml:space="preserve">The Research Foundation – Flanders (FWO)</w:t>
      </w:r>
    </w:p>
    <w:p w:rsidR="00000000" w:rsidDel="00000000" w:rsidP="00000000" w:rsidRDefault="00000000" w:rsidRPr="00000000" w14:paraId="000005FC">
      <w:pPr>
        <w:spacing w:before="2" w:lineRule="auto"/>
        <w:rPr>
          <w:sz w:val="24"/>
          <w:szCs w:val="24"/>
        </w:rPr>
      </w:pPr>
      <w:r w:rsidDel="00000000" w:rsidR="00000000" w:rsidRPr="00000000">
        <w:rPr>
          <w:rtl w:val="0"/>
        </w:rPr>
      </w:r>
    </w:p>
    <w:p w:rsidR="00000000" w:rsidDel="00000000" w:rsidP="00000000" w:rsidRDefault="00000000" w:rsidRPr="00000000" w14:paraId="000005FD">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5FE">
      <w:pPr>
        <w:spacing w:before="158" w:lineRule="auto"/>
        <w:ind w:left="136" w:firstLine="0"/>
        <w:rPr/>
      </w:pPr>
      <w:r w:rsidDel="00000000" w:rsidR="00000000" w:rsidRPr="00000000">
        <w:rPr>
          <w:rtl w:val="0"/>
        </w:rPr>
        <w:t xml:space="preserve">Toon Monbaliu (FO)</w:t>
      </w:r>
    </w:p>
    <w:p w:rsidR="00000000" w:rsidDel="00000000" w:rsidP="00000000" w:rsidRDefault="00000000" w:rsidRPr="00000000" w14:paraId="000005FF">
      <w:pPr>
        <w:spacing w:before="38" w:line="276" w:lineRule="auto"/>
        <w:ind w:left="136" w:right="5158" w:firstLine="0"/>
        <w:rPr/>
      </w:pPr>
      <w:r w:rsidDel="00000000" w:rsidR="00000000" w:rsidRPr="00000000">
        <w:rPr>
          <w:rtl w:val="0"/>
        </w:rPr>
        <w:t xml:space="preserve">Advisor European Programmes Telephone number: +32 (0)2 550 15 70 Email: </w:t>
      </w:r>
      <w:hyperlink r:id="rId109">
        <w:r w:rsidDel="00000000" w:rsidR="00000000" w:rsidRPr="00000000">
          <w:rPr>
            <w:color w:val="0000ff"/>
            <w:u w:val="single"/>
            <w:rtl w:val="0"/>
          </w:rPr>
          <w:t xml:space="preserve">europe@fwo.be</w:t>
        </w:r>
      </w:hyperlink>
      <w:r w:rsidDel="00000000" w:rsidR="00000000" w:rsidRPr="00000000">
        <w:rPr>
          <w:rtl w:val="0"/>
        </w:rPr>
      </w:r>
    </w:p>
    <w:p w:rsidR="00000000" w:rsidDel="00000000" w:rsidP="00000000" w:rsidRDefault="00000000" w:rsidRPr="00000000" w14:paraId="00000600">
      <w:pPr>
        <w:spacing w:before="6" w:lineRule="auto"/>
        <w:rPr>
          <w:sz w:val="12"/>
          <w:szCs w:val="12"/>
        </w:rPr>
      </w:pPr>
      <w:r w:rsidDel="00000000" w:rsidR="00000000" w:rsidRPr="00000000">
        <w:rPr>
          <w:rtl w:val="0"/>
        </w:rPr>
      </w:r>
    </w:p>
    <w:p w:rsidR="00000000" w:rsidDel="00000000" w:rsidP="00000000" w:rsidRDefault="00000000" w:rsidRPr="00000000" w14:paraId="00000601">
      <w:pPr>
        <w:spacing w:before="94" w:line="278.00000000000006" w:lineRule="auto"/>
        <w:ind w:left="136" w:right="6706" w:firstLine="0"/>
        <w:rPr/>
      </w:pPr>
      <w:r w:rsidDel="00000000" w:rsidR="00000000" w:rsidRPr="00000000">
        <w:rPr>
          <w:rtl w:val="0"/>
        </w:rPr>
        <w:t xml:space="preserve">Kristien Peeters (SBO) Science Policy Advisor</w:t>
      </w:r>
    </w:p>
    <w:p w:rsidR="00000000" w:rsidDel="00000000" w:rsidP="00000000" w:rsidRDefault="00000000" w:rsidRPr="00000000" w14:paraId="00000602">
      <w:pPr>
        <w:spacing w:line="276" w:lineRule="auto"/>
        <w:ind w:left="136" w:right="5158" w:firstLine="0"/>
        <w:rPr/>
      </w:pPr>
      <w:r w:rsidDel="00000000" w:rsidR="00000000" w:rsidRPr="00000000">
        <w:rPr>
          <w:rtl w:val="0"/>
        </w:rPr>
        <w:t xml:space="preserve">Telephone number: +32 (0)2 550 15 95 Email: </w:t>
      </w:r>
      <w:hyperlink r:id="rId110">
        <w:r w:rsidDel="00000000" w:rsidR="00000000" w:rsidRPr="00000000">
          <w:rPr>
            <w:color w:val="0000ff"/>
            <w:u w:val="single"/>
            <w:rtl w:val="0"/>
          </w:rPr>
          <w:t xml:space="preserve">europe@fwo.be</w:t>
        </w:r>
      </w:hyperlink>
      <w:r w:rsidDel="00000000" w:rsidR="00000000" w:rsidRPr="00000000">
        <w:rPr>
          <w:rtl w:val="0"/>
        </w:rPr>
      </w:r>
    </w:p>
    <w:p w:rsidR="00000000" w:rsidDel="00000000" w:rsidP="00000000" w:rsidRDefault="00000000" w:rsidRPr="00000000" w14:paraId="00000603">
      <w:pPr>
        <w:spacing w:before="6" w:lineRule="auto"/>
        <w:rPr/>
      </w:pPr>
      <w:r w:rsidDel="00000000" w:rsidR="00000000" w:rsidRPr="00000000">
        <w:rPr>
          <w:rtl w:val="0"/>
        </w:rPr>
      </w:r>
    </w:p>
    <w:p w:rsidR="00000000" w:rsidDel="00000000" w:rsidP="00000000" w:rsidRDefault="00000000" w:rsidRPr="00000000" w14:paraId="00000604">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605">
      <w:pPr>
        <w:pStyle w:val="Heading6"/>
        <w:spacing w:before="165" w:lineRule="auto"/>
        <w:ind w:firstLine="136"/>
        <w:rPr/>
      </w:pPr>
      <w:r w:rsidDel="00000000" w:rsidR="00000000" w:rsidRPr="00000000">
        <w:rPr>
          <w:rtl w:val="0"/>
        </w:rPr>
        <w:t xml:space="preserve">Funding commitment</w:t>
      </w:r>
    </w:p>
    <w:p w:rsidR="00000000" w:rsidDel="00000000" w:rsidP="00000000" w:rsidRDefault="00000000" w:rsidRPr="00000000" w14:paraId="00000606">
      <w:pPr>
        <w:spacing w:before="158" w:lineRule="auto"/>
        <w:ind w:left="136" w:firstLine="0"/>
        <w:rPr/>
      </w:pPr>
      <w:r w:rsidDel="00000000" w:rsidR="00000000" w:rsidRPr="00000000">
        <w:rPr>
          <w:rtl w:val="0"/>
        </w:rPr>
        <w:t xml:space="preserve">Total FWO funding commitment: 700,000.00 EUR</w:t>
      </w:r>
    </w:p>
    <w:p w:rsidR="00000000" w:rsidDel="00000000" w:rsidP="00000000" w:rsidRDefault="00000000" w:rsidRPr="00000000" w14:paraId="00000607">
      <w:pPr>
        <w:spacing w:before="157" w:line="388" w:lineRule="auto"/>
        <w:ind w:left="136" w:right="1207" w:firstLine="0"/>
        <w:rPr/>
      </w:pPr>
      <w:r w:rsidDel="00000000" w:rsidR="00000000" w:rsidRPr="00000000">
        <w:rPr>
          <w:rtl w:val="0"/>
        </w:rPr>
        <w:t xml:space="preserve">Maximum funding per project/consortium: 350,000.00 EUR (overhead included) Anticipated number of fundable projects with FWO partners: 2-3</w:t>
      </w:r>
    </w:p>
    <w:p w:rsidR="00000000" w:rsidDel="00000000" w:rsidP="00000000" w:rsidRDefault="00000000" w:rsidRPr="00000000" w14:paraId="00000608">
      <w:pPr>
        <w:pStyle w:val="Heading6"/>
        <w:spacing w:before="121" w:lineRule="auto"/>
        <w:ind w:firstLine="136"/>
        <w:rPr/>
      </w:pPr>
      <w:r w:rsidDel="00000000" w:rsidR="00000000" w:rsidRPr="00000000">
        <w:rPr>
          <w:rtl w:val="0"/>
        </w:rPr>
        <w:t xml:space="preserve">Funding regulations</w:t>
      </w:r>
    </w:p>
    <w:p w:rsidR="00000000" w:rsidDel="00000000" w:rsidP="00000000" w:rsidRDefault="00000000" w:rsidRPr="00000000" w14:paraId="00000609">
      <w:pPr>
        <w:spacing w:before="161" w:line="276" w:lineRule="auto"/>
        <w:ind w:left="136" w:right="135" w:firstLine="0"/>
        <w:jc w:val="both"/>
        <w:rPr/>
      </w:pPr>
      <w:r w:rsidDel="00000000" w:rsidR="00000000" w:rsidRPr="00000000">
        <w:rPr>
          <w:rtl w:val="0"/>
        </w:rPr>
        <w:t xml:space="preserve">In essence, the FWO only intends to fund projects within the Quantum Phenomena and Resources (QPR) topic, focusing on basic quantum science and fundamental physics. If duly justified that the tasks performed by a researcher from Flanders (FWO) within an Applied Quantum Science (AQS) project/consortium fit the FWO funding channels that are integrated within this transnational Call (and as such include basic research), this might also be accepted.</w:t>
      </w:r>
    </w:p>
    <w:p w:rsidR="00000000" w:rsidDel="00000000" w:rsidP="00000000" w:rsidRDefault="00000000" w:rsidRPr="00000000" w14:paraId="0000060A">
      <w:pPr>
        <w:spacing w:before="9" w:lineRule="auto"/>
        <w:rPr>
          <w:sz w:val="20"/>
          <w:szCs w:val="20"/>
        </w:rPr>
      </w:pPr>
      <w:r w:rsidDel="00000000" w:rsidR="00000000" w:rsidRPr="00000000">
        <w:rPr>
          <w:rtl w:val="0"/>
        </w:rPr>
      </w:r>
    </w:p>
    <w:p w:rsidR="00000000" w:rsidDel="00000000" w:rsidP="00000000" w:rsidRDefault="00000000" w:rsidRPr="00000000" w14:paraId="0000060B">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60C">
      <w:pPr>
        <w:spacing w:before="158" w:lineRule="auto"/>
        <w:ind w:left="136" w:right="131" w:firstLine="0"/>
        <w:jc w:val="both"/>
        <w:rPr/>
      </w:pPr>
      <w:r w:rsidDel="00000000" w:rsidR="00000000" w:rsidRPr="00000000">
        <w:rPr>
          <w:rtl w:val="0"/>
        </w:rPr>
        <w:t xml:space="preserve">The FWO integrates two of its national/regional funding channels within this multilateral framework. The choice of the FWO funding channel depends on the </w:t>
      </w:r>
      <w:r w:rsidDel="00000000" w:rsidR="00000000" w:rsidRPr="00000000">
        <w:rPr>
          <w:u w:val="single"/>
          <w:rtl w:val="0"/>
        </w:rPr>
        <w:t xml:space="preserve">type of project</w:t>
      </w:r>
      <w:r w:rsidDel="00000000" w:rsidR="00000000" w:rsidRPr="00000000">
        <w:rPr>
          <w:rtl w:val="0"/>
        </w:rPr>
        <w:t xml:space="preserve"> the researchers from Flanders wish to undertake (i.e. more fundamental in nature (FO) vs. strong emphasis on valorisation potential (SBO)).</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ind w:left="136" w:right="135" w:firstLine="0"/>
        <w:jc w:val="both"/>
        <w:rPr/>
      </w:pPr>
      <w:r w:rsidDel="00000000" w:rsidR="00000000" w:rsidRPr="00000000">
        <w:rPr>
          <w:rtl w:val="0"/>
        </w:rPr>
        <w:t xml:space="preserve">The scope and the eligibility of institutions and its researchers can be verified in the relevant chosen funding channel documents and regulations, which can be consulted on the FWO website:</w:t>
      </w:r>
    </w:p>
    <w:p w:rsidR="00000000" w:rsidDel="00000000" w:rsidP="00000000" w:rsidRDefault="00000000" w:rsidRPr="00000000" w14:paraId="0000060F">
      <w:pPr>
        <w:spacing w:before="1" w:lineRule="auto"/>
        <w:rPr/>
      </w:pPr>
      <w:r w:rsidDel="00000000" w:rsidR="00000000" w:rsidRPr="00000000">
        <w:rPr>
          <w:rtl w:val="0"/>
        </w:rPr>
      </w:r>
    </w:p>
    <w:p w:rsidR="00000000" w:rsidDel="00000000" w:rsidP="00000000" w:rsidRDefault="00000000" w:rsidRPr="00000000" w14:paraId="00000610">
      <w:pPr>
        <w:numPr>
          <w:ilvl w:val="0"/>
          <w:numId w:val="44"/>
        </w:numPr>
        <w:tabs>
          <w:tab w:val="left" w:leader="none" w:pos="856"/>
          <w:tab w:val="left" w:leader="none" w:pos="857"/>
        </w:tabs>
        <w:spacing w:line="269" w:lineRule="auto"/>
        <w:ind w:left="856" w:hanging="361"/>
      </w:pPr>
      <w:hyperlink r:id="rId111">
        <w:r w:rsidDel="00000000" w:rsidR="00000000" w:rsidRPr="00000000">
          <w:rPr>
            <w:color w:val="0000ff"/>
            <w:u w:val="single"/>
            <w:rtl w:val="0"/>
          </w:rPr>
          <w:t xml:space="preserve">FWO Research Projects (FO)</w:t>
        </w:r>
      </w:hyperlink>
      <w:r w:rsidDel="00000000" w:rsidR="00000000" w:rsidRPr="00000000">
        <w:rPr>
          <w:rtl w:val="0"/>
        </w:rPr>
      </w:r>
    </w:p>
    <w:p w:rsidR="00000000" w:rsidDel="00000000" w:rsidP="00000000" w:rsidRDefault="00000000" w:rsidRPr="00000000" w14:paraId="00000611">
      <w:pPr>
        <w:numPr>
          <w:ilvl w:val="0"/>
          <w:numId w:val="44"/>
        </w:numPr>
        <w:tabs>
          <w:tab w:val="left" w:leader="none" w:pos="856"/>
          <w:tab w:val="left" w:leader="none" w:pos="857"/>
        </w:tabs>
        <w:spacing w:line="269" w:lineRule="auto"/>
        <w:ind w:left="856" w:hanging="361"/>
      </w:pPr>
      <w:hyperlink r:id="rId112">
        <w:r w:rsidDel="00000000" w:rsidR="00000000" w:rsidRPr="00000000">
          <w:rPr>
            <w:color w:val="0000ff"/>
            <w:u w:val="single"/>
            <w:rtl w:val="0"/>
          </w:rPr>
          <w:t xml:space="preserve">Strategic Basic Research (SBO)</w:t>
        </w:r>
      </w:hyperlink>
      <w:r w:rsidDel="00000000" w:rsidR="00000000" w:rsidRPr="00000000">
        <w:rPr>
          <w:rtl w:val="0"/>
        </w:rPr>
      </w:r>
    </w:p>
    <w:p w:rsidR="00000000" w:rsidDel="00000000" w:rsidP="00000000" w:rsidRDefault="00000000" w:rsidRPr="00000000" w14:paraId="00000612">
      <w:pPr>
        <w:spacing w:before="6" w:lineRule="auto"/>
        <w:rPr>
          <w:sz w:val="13"/>
          <w:szCs w:val="13"/>
        </w:rPr>
      </w:pPr>
      <w:r w:rsidDel="00000000" w:rsidR="00000000" w:rsidRPr="00000000">
        <w:rPr>
          <w:rtl w:val="0"/>
        </w:rPr>
      </w:r>
    </w:p>
    <w:p w:rsidR="00000000" w:rsidDel="00000000" w:rsidP="00000000" w:rsidRDefault="00000000" w:rsidRPr="00000000" w14:paraId="00000613">
      <w:pPr>
        <w:spacing w:before="94" w:lineRule="auto"/>
        <w:ind w:left="136" w:firstLine="0"/>
        <w:rPr/>
      </w:pPr>
      <w:r w:rsidDel="00000000" w:rsidR="00000000" w:rsidRPr="00000000">
        <w:rPr>
          <w:rtl w:val="0"/>
        </w:rPr>
        <w:t xml:space="preserve">Or by contacting the FWO contact points mentioned above.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6"/>
        <w:ind w:firstLine="136"/>
        <w:rPr/>
      </w:pPr>
      <w:r w:rsidDel="00000000" w:rsidR="00000000" w:rsidRPr="00000000">
        <w:rPr>
          <w:rtl w:val="0"/>
        </w:rPr>
        <w:t xml:space="preserve">Additional eligibility requirements for this framework</w:t>
      </w:r>
    </w:p>
    <w:p w:rsidR="00000000" w:rsidDel="00000000" w:rsidP="00000000" w:rsidRDefault="00000000" w:rsidRPr="00000000" w14:paraId="00000616">
      <w:pPr>
        <w:spacing w:before="7" w:lineRule="auto"/>
        <w:rPr>
          <w:b w:val="1"/>
          <w:bCs w:val="1"/>
          <w:sz w:val="27"/>
          <w:szCs w:val="27"/>
        </w:rPr>
      </w:pPr>
      <w:r w:rsidDel="00000000" w:rsidR="00000000" w:rsidRPr="00000000">
        <w:rPr>
          <w:rtl w:val="0"/>
        </w:rPr>
      </w:r>
    </w:p>
    <w:p w:rsidR="00000000" w:rsidDel="00000000" w:rsidP="00000000" w:rsidRDefault="00000000" w:rsidRPr="00000000" w14:paraId="00000617">
      <w:pPr>
        <w:numPr>
          <w:ilvl w:val="0"/>
          <w:numId w:val="44"/>
        </w:numPr>
        <w:tabs>
          <w:tab w:val="left" w:leader="none" w:pos="856"/>
          <w:tab w:val="left" w:leader="none" w:pos="857"/>
        </w:tabs>
        <w:ind w:left="856" w:right="135" w:hanging="360"/>
      </w:pPr>
      <w:r w:rsidDel="00000000" w:rsidR="00000000" w:rsidRPr="00000000">
        <w:rPr>
          <w:rtl w:val="0"/>
        </w:rPr>
        <w:t xml:space="preserve">Participation in this Call does not interfere with the ‘national’ FWO calls and is consequently not taken into account for calculating the max. available number of new</w:t>
      </w:r>
    </w:p>
    <w:p w:rsidR="00000000" w:rsidDel="00000000" w:rsidP="00000000" w:rsidRDefault="00000000" w:rsidRPr="00000000" w14:paraId="00000618">
      <w:pPr>
        <w:rPr>
          <w:sz w:val="20"/>
          <w:szCs w:val="20"/>
        </w:rPr>
      </w:pPr>
      <w:r w:rsidDel="00000000" w:rsidR="00000000" w:rsidRPr="00000000">
        <w:rPr>
          <w:rtl w:val="0"/>
        </w:rPr>
      </w:r>
    </w:p>
    <w:p w:rsidR="00000000" w:rsidDel="00000000" w:rsidP="00000000" w:rsidRDefault="00000000" w:rsidRPr="00000000" w14:paraId="00000619">
      <w:pPr>
        <w:spacing w:before="9" w:lineRule="auto"/>
        <w:rPr>
          <w:sz w:val="23"/>
          <w:szCs w:val="23"/>
        </w:rPr>
      </w:pPr>
      <w:r w:rsidDel="00000000" w:rsidR="00000000" w:rsidRPr="00000000">
        <w:rPr>
          <w:rtl w:val="0"/>
        </w:rPr>
      </w:r>
    </w:p>
    <w:p w:rsidR="00000000" w:rsidDel="00000000" w:rsidP="00000000" w:rsidRDefault="00000000" w:rsidRPr="00000000" w14:paraId="0000061A">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24 of 83</w:t>
      </w:r>
    </w:p>
    <w:p w:rsidR="00000000" w:rsidDel="00000000" w:rsidP="00000000" w:rsidRDefault="00000000" w:rsidRPr="00000000" w14:paraId="0000061B">
      <w:pPr>
        <w:spacing w:before="77" w:lineRule="auto"/>
        <w:ind w:left="856" w:right="133" w:firstLine="0"/>
        <w:jc w:val="both"/>
        <w:rPr>
          <w:b w:val="1"/>
          <w:bCs w:val="1"/>
        </w:rPr>
      </w:pPr>
      <w:r w:rsidDel="00000000" w:rsidR="00000000" w:rsidRPr="00000000">
        <w:rPr>
          <w:rtl w:val="0"/>
        </w:rPr>
        <w:t xml:space="preserve">applications and running projects combined. </w:t>
      </w:r>
      <w:r w:rsidDel="00000000" w:rsidR="00000000" w:rsidRPr="00000000">
        <w:rPr>
          <w:b w:val="1"/>
          <w:bCs w:val="1"/>
          <w:rtl w:val="0"/>
        </w:rPr>
        <w:t xml:space="preserve">However, researchers can only participate within 2 different international consortia in this Call as partner, and only once as coordinator.</w:t>
      </w:r>
    </w:p>
    <w:p w:rsidR="00000000" w:rsidDel="00000000" w:rsidP="00000000" w:rsidRDefault="00000000" w:rsidRPr="00000000" w14:paraId="0000061C">
      <w:pPr>
        <w:spacing w:before="6" w:lineRule="auto"/>
        <w:rPr>
          <w:b w:val="1"/>
          <w:bCs w:val="1"/>
          <w:sz w:val="25"/>
          <w:szCs w:val="25"/>
        </w:rPr>
      </w:pPr>
      <w:r w:rsidDel="00000000" w:rsidR="00000000" w:rsidRPr="00000000">
        <w:rPr>
          <w:rtl w:val="0"/>
        </w:rPr>
      </w:r>
    </w:p>
    <w:p w:rsidR="00000000" w:rsidDel="00000000" w:rsidP="00000000" w:rsidRDefault="00000000" w:rsidRPr="00000000" w14:paraId="0000061D">
      <w:pPr>
        <w:numPr>
          <w:ilvl w:val="0"/>
          <w:numId w:val="44"/>
        </w:numPr>
        <w:tabs>
          <w:tab w:val="left" w:leader="none" w:pos="857"/>
        </w:tabs>
        <w:spacing w:before="1" w:line="237" w:lineRule="auto"/>
        <w:ind w:left="856" w:right="134" w:hanging="360"/>
        <w:jc w:val="both"/>
      </w:pPr>
      <w:r w:rsidDel="00000000" w:rsidR="00000000" w:rsidRPr="00000000">
        <w:rPr>
          <w:rtl w:val="0"/>
        </w:rPr>
        <w:t xml:space="preserve">Projects aiming at the development of a spin-off company are not eligible in this context. This potential ‘route’ should not be mentioned in the FWO pre-registration form, as such.</w:t>
      </w:r>
    </w:p>
    <w:p w:rsidR="00000000" w:rsidDel="00000000" w:rsidP="00000000" w:rsidRDefault="00000000" w:rsidRPr="00000000" w14:paraId="0000061E">
      <w:pPr>
        <w:numPr>
          <w:ilvl w:val="0"/>
          <w:numId w:val="44"/>
        </w:numPr>
        <w:tabs>
          <w:tab w:val="left" w:leader="none" w:pos="857"/>
        </w:tabs>
        <w:spacing w:before="2" w:lineRule="auto"/>
        <w:ind w:left="856" w:right="134" w:hanging="360"/>
        <w:jc w:val="both"/>
      </w:pPr>
      <w:r w:rsidDel="00000000" w:rsidR="00000000" w:rsidRPr="00000000">
        <w:rPr>
          <w:rtl w:val="0"/>
        </w:rPr>
        <w:t xml:space="preserve">The project duration is limited to 36 months, which implies the funding has to be budgeted and spent accordingly. An automatic prolongation and using positive (financial) balances after the end date is not applicable in this framework. As such article 28 of the </w:t>
      </w:r>
      <w:hyperlink r:id="rId113">
        <w:r w:rsidDel="00000000" w:rsidR="00000000" w:rsidRPr="00000000">
          <w:rPr>
            <w:color w:val="0000ff"/>
            <w:u w:val="single"/>
            <w:rtl w:val="0"/>
          </w:rPr>
          <w:t xml:space="preserve">FWO Research Projects</w:t>
        </w:r>
      </w:hyperlink>
      <w:hyperlink r:id="rId114">
        <w:r w:rsidDel="00000000" w:rsidR="00000000" w:rsidRPr="00000000">
          <w:rPr>
            <w:color w:val="0000ff"/>
            <w:rtl w:val="0"/>
          </w:rPr>
          <w:t xml:space="preserve"> </w:t>
        </w:r>
      </w:hyperlink>
      <w:r w:rsidDel="00000000" w:rsidR="00000000" w:rsidRPr="00000000">
        <w:rPr>
          <w:rtl w:val="0"/>
        </w:rPr>
        <w:t xml:space="preserve">and article 14 of the </w:t>
      </w:r>
      <w:hyperlink r:id="rId115">
        <w:r w:rsidDel="00000000" w:rsidR="00000000" w:rsidRPr="00000000">
          <w:rPr>
            <w:color w:val="0000ff"/>
            <w:u w:val="single"/>
            <w:rtl w:val="0"/>
          </w:rPr>
          <w:t xml:space="preserve">Strategic Basic Research</w:t>
        </w:r>
      </w:hyperlink>
      <w:r w:rsidDel="00000000" w:rsidR="00000000" w:rsidRPr="00000000">
        <w:rPr>
          <w:color w:val="0000ff"/>
          <w:rtl w:val="0"/>
        </w:rPr>
        <w:t xml:space="preserve"> </w:t>
      </w:r>
      <w:hyperlink r:id="rId116">
        <w:r w:rsidDel="00000000" w:rsidR="00000000" w:rsidRPr="00000000">
          <w:rPr>
            <w:color w:val="0000ff"/>
            <w:u w:val="single"/>
            <w:rtl w:val="0"/>
          </w:rPr>
          <w:t xml:space="preserve">(SBO)</w:t>
        </w:r>
      </w:hyperlink>
      <w:hyperlink r:id="rId117">
        <w:r w:rsidDel="00000000" w:rsidR="00000000" w:rsidRPr="00000000">
          <w:rPr>
            <w:color w:val="0000ff"/>
            <w:rtl w:val="0"/>
          </w:rPr>
          <w:t xml:space="preserve"> </w:t>
        </w:r>
      </w:hyperlink>
      <w:r w:rsidDel="00000000" w:rsidR="00000000" w:rsidRPr="00000000">
        <w:rPr>
          <w:rtl w:val="0"/>
        </w:rPr>
        <w:t xml:space="preserve">regulations do not apply here.</w:t>
      </w:r>
    </w:p>
    <w:p w:rsidR="00000000" w:rsidDel="00000000" w:rsidP="00000000" w:rsidRDefault="00000000" w:rsidRPr="00000000" w14:paraId="0000061F">
      <w:pPr>
        <w:numPr>
          <w:ilvl w:val="0"/>
          <w:numId w:val="44"/>
        </w:numPr>
        <w:tabs>
          <w:tab w:val="left" w:leader="none" w:pos="857"/>
        </w:tabs>
        <w:spacing w:line="271" w:lineRule="auto"/>
        <w:ind w:left="856" w:right="131" w:hanging="360"/>
        <w:jc w:val="both"/>
      </w:pPr>
      <w:r w:rsidDel="00000000" w:rsidR="00000000" w:rsidRPr="00000000">
        <w:rPr>
          <w:rtl w:val="0"/>
        </w:rPr>
        <w:t xml:space="preserve">The PI, for each of the participating institutions applying for FWO funds, must </w:t>
      </w:r>
      <w:r w:rsidDel="00000000" w:rsidR="00000000" w:rsidRPr="00000000">
        <w:rPr>
          <w:b w:val="1"/>
          <w:bCs w:val="1"/>
          <w:rtl w:val="0"/>
        </w:rPr>
        <w:t xml:space="preserve">hold an appointment that fully covers the duration of the research project.</w:t>
      </w:r>
    </w:p>
    <w:p w:rsidR="00000000" w:rsidDel="00000000" w:rsidP="00000000" w:rsidRDefault="00000000" w:rsidRPr="00000000" w14:paraId="00000620">
      <w:pPr>
        <w:numPr>
          <w:ilvl w:val="0"/>
          <w:numId w:val="44"/>
        </w:numPr>
        <w:tabs>
          <w:tab w:val="left" w:leader="none" w:pos="857"/>
        </w:tabs>
        <w:spacing w:before="5" w:line="276" w:lineRule="auto"/>
        <w:ind w:left="856" w:right="131" w:hanging="360"/>
        <w:jc w:val="both"/>
      </w:pPr>
      <w:r w:rsidDel="00000000" w:rsidR="00000000" w:rsidRPr="00000000">
        <w:rPr>
          <w:rtl w:val="0"/>
        </w:rPr>
        <w:t xml:space="preserve">Linked to the above, when it comes to the </w:t>
      </w:r>
      <w:hyperlink r:id="rId118">
        <w:r w:rsidDel="00000000" w:rsidR="00000000" w:rsidRPr="00000000">
          <w:rPr>
            <w:color w:val="0000ff"/>
            <w:u w:val="single"/>
            <w:rtl w:val="0"/>
          </w:rPr>
          <w:t xml:space="preserve">FWO research project regulations (FO)</w:t>
        </w:r>
      </w:hyperlink>
      <w:r w:rsidDel="00000000" w:rsidR="00000000" w:rsidRPr="00000000">
        <w:rPr>
          <w:color w:val="0000ff"/>
          <w:u w:val="single"/>
          <w:rtl w:val="0"/>
        </w:rPr>
        <w:t xml:space="preserve">:</w:t>
      </w:r>
      <w:r w:rsidDel="00000000" w:rsidR="00000000" w:rsidRPr="00000000">
        <w:rPr>
          <w:color w:val="0000ff"/>
          <w:rtl w:val="0"/>
        </w:rPr>
        <w:t xml:space="preserve"> </w:t>
      </w:r>
      <w:r w:rsidDel="00000000" w:rsidR="00000000" w:rsidRPr="00000000">
        <w:rPr>
          <w:rtl w:val="0"/>
        </w:rPr>
        <w:t xml:space="preserve">article 10, §7 is not applicable in this Call. I.e. supervisors (-spokespersons), or coordinators/consortium partners in this context, who are granted </w:t>
      </w:r>
      <w:r w:rsidDel="00000000" w:rsidR="00000000" w:rsidRPr="00000000">
        <w:rPr>
          <w:b w:val="1"/>
          <w:bCs w:val="1"/>
          <w:rtl w:val="0"/>
        </w:rPr>
        <w:t xml:space="preserve">emeritus status </w:t>
      </w:r>
      <w:r w:rsidDel="00000000" w:rsidR="00000000" w:rsidRPr="00000000">
        <w:rPr>
          <w:rtl w:val="0"/>
        </w:rPr>
        <w:t xml:space="preserve">during the calendar year of submission of the project application or during the duration of the project execution, are </w:t>
      </w:r>
      <w:r w:rsidDel="00000000" w:rsidR="00000000" w:rsidRPr="00000000">
        <w:rPr>
          <w:b w:val="1"/>
          <w:bCs w:val="1"/>
          <w:rtl w:val="0"/>
        </w:rPr>
        <w:t xml:space="preserve">not eligible.</w:t>
      </w:r>
    </w:p>
    <w:p w:rsidR="00000000" w:rsidDel="00000000" w:rsidP="00000000" w:rsidRDefault="00000000" w:rsidRPr="00000000" w14:paraId="00000621">
      <w:pPr>
        <w:spacing w:before="1" w:lineRule="auto"/>
        <w:rPr>
          <w:b w:val="1"/>
          <w:bCs w:val="1"/>
          <w:sz w:val="24"/>
          <w:szCs w:val="24"/>
        </w:rPr>
      </w:pPr>
      <w:r w:rsidDel="00000000" w:rsidR="00000000" w:rsidRPr="00000000">
        <w:rPr>
          <w:rtl w:val="0"/>
        </w:rPr>
      </w:r>
    </w:p>
    <w:p w:rsidR="00000000" w:rsidDel="00000000" w:rsidP="00000000" w:rsidRDefault="00000000" w:rsidRPr="00000000" w14:paraId="00000622">
      <w:pPr>
        <w:pStyle w:val="Heading6"/>
        <w:ind w:firstLine="136"/>
        <w:jc w:val="both"/>
        <w:rPr/>
      </w:pPr>
      <w:r w:rsidDel="00000000" w:rsidR="00000000" w:rsidRPr="00000000">
        <w:rPr>
          <w:rtl w:val="0"/>
        </w:rPr>
        <w:t xml:space="preserve">Eligibility of costs</w:t>
      </w:r>
    </w:p>
    <w:p w:rsidR="00000000" w:rsidDel="00000000" w:rsidP="00000000" w:rsidRDefault="00000000" w:rsidRPr="00000000" w14:paraId="00000623">
      <w:pPr>
        <w:spacing w:before="158" w:line="276" w:lineRule="auto"/>
        <w:ind w:left="136" w:right="133" w:firstLine="0"/>
        <w:jc w:val="both"/>
        <w:rPr/>
      </w:pPr>
      <w:r w:rsidDel="00000000" w:rsidR="00000000" w:rsidRPr="00000000">
        <w:rPr>
          <w:rtl w:val="0"/>
        </w:rPr>
        <w:t xml:space="preserve">The FWO foresees a budget of 700,000.00 EUR in total, which guarantees at least two projects. The respective funding channel regulations apply (see links to national rules above: ‘Eligibility of a partner as a beneficiary institution’ section), unless specified otherwise, and both are </w:t>
      </w:r>
      <w:r w:rsidDel="00000000" w:rsidR="00000000" w:rsidRPr="00000000">
        <w:rPr>
          <w:b w:val="1"/>
          <w:bCs w:val="1"/>
          <w:rtl w:val="0"/>
        </w:rPr>
        <w:t xml:space="preserve">capped at max. 350,000.00 EUR per project/consortium </w:t>
      </w:r>
      <w:r w:rsidDel="00000000" w:rsidR="00000000" w:rsidRPr="00000000">
        <w:rPr>
          <w:rtl w:val="0"/>
        </w:rPr>
        <w:t xml:space="preserve">(incl. overhead, for which the calculation method diverges per funding channel - see explanation below).</w:t>
      </w:r>
    </w:p>
    <w:p w:rsidR="00000000" w:rsidDel="00000000" w:rsidP="00000000" w:rsidRDefault="00000000" w:rsidRPr="00000000" w14:paraId="00000624">
      <w:pPr>
        <w:spacing w:before="10" w:lineRule="auto"/>
        <w:rPr>
          <w:sz w:val="20"/>
          <w:szCs w:val="20"/>
        </w:rPr>
      </w:pPr>
      <w:r w:rsidDel="00000000" w:rsidR="00000000" w:rsidRPr="00000000">
        <w:rPr>
          <w:rtl w:val="0"/>
        </w:rPr>
      </w:r>
    </w:p>
    <w:p w:rsidR="00000000" w:rsidDel="00000000" w:rsidP="00000000" w:rsidRDefault="00000000" w:rsidRPr="00000000" w14:paraId="00000625">
      <w:pPr>
        <w:spacing w:line="276" w:lineRule="auto"/>
        <w:ind w:left="136" w:right="133" w:firstLine="0"/>
        <w:jc w:val="both"/>
        <w:rPr/>
      </w:pPr>
      <w:r w:rsidDel="00000000" w:rsidR="00000000" w:rsidRPr="00000000">
        <w:rPr>
          <w:rtl w:val="0"/>
        </w:rPr>
        <w:t xml:space="preserve">For the </w:t>
      </w:r>
      <w:r w:rsidDel="00000000" w:rsidR="00000000" w:rsidRPr="00000000">
        <w:rPr>
          <w:b w:val="1"/>
          <w:bCs w:val="1"/>
          <w:rtl w:val="0"/>
        </w:rPr>
        <w:t xml:space="preserve">overhead calculation</w:t>
      </w:r>
      <w:r w:rsidDel="00000000" w:rsidR="00000000" w:rsidRPr="00000000">
        <w:rPr>
          <w:rtl w:val="0"/>
        </w:rPr>
        <w:t xml:space="preserve">, even though the overhead rates differ, the fundamental (FO) and strategic research projects (SBO) use the same approach. More specifically, a structural overhead rate should be applied on the project costs, with an overhead rate of </w:t>
      </w:r>
      <w:r w:rsidDel="00000000" w:rsidR="00000000" w:rsidRPr="00000000">
        <w:rPr>
          <w:b w:val="1"/>
          <w:bCs w:val="1"/>
          <w:rtl w:val="0"/>
        </w:rPr>
        <w:t xml:space="preserve">6% for ‘FO projects’</w:t>
      </w:r>
      <w:r w:rsidDel="00000000" w:rsidR="00000000" w:rsidRPr="00000000">
        <w:rPr>
          <w:rtl w:val="0"/>
        </w:rPr>
        <w:t xml:space="preserve">, and a </w:t>
      </w:r>
      <w:r w:rsidDel="00000000" w:rsidR="00000000" w:rsidRPr="00000000">
        <w:rPr>
          <w:b w:val="1"/>
          <w:bCs w:val="1"/>
          <w:rtl w:val="0"/>
        </w:rPr>
        <w:t xml:space="preserve">17% overhead rate for ‘SBO projects’</w:t>
      </w:r>
      <w:r w:rsidDel="00000000" w:rsidR="00000000" w:rsidRPr="00000000">
        <w:rPr>
          <w:rtl w:val="0"/>
        </w:rPr>
        <w:t xml:space="preserve">. Some practical examples:</w:t>
      </w:r>
    </w:p>
    <w:p w:rsidR="00000000" w:rsidDel="00000000" w:rsidP="00000000" w:rsidRDefault="00000000" w:rsidRPr="00000000" w14:paraId="00000626">
      <w:pPr>
        <w:spacing w:before="10" w:lineRule="auto"/>
        <w:rPr>
          <w:sz w:val="20"/>
          <w:szCs w:val="20"/>
        </w:rPr>
      </w:pPr>
      <w:r w:rsidDel="00000000" w:rsidR="00000000" w:rsidRPr="00000000">
        <w:rPr>
          <w:rtl w:val="0"/>
        </w:rPr>
      </w:r>
    </w:p>
    <w:p w:rsidR="00000000" w:rsidDel="00000000" w:rsidP="00000000" w:rsidRDefault="00000000" w:rsidRPr="00000000" w14:paraId="00000627">
      <w:pPr>
        <w:numPr>
          <w:ilvl w:val="0"/>
          <w:numId w:val="40"/>
        </w:numPr>
        <w:tabs>
          <w:tab w:val="left" w:leader="none" w:pos="857"/>
        </w:tabs>
        <w:spacing w:line="268" w:lineRule="auto"/>
        <w:ind w:left="856" w:right="131" w:hanging="360"/>
        <w:jc w:val="both"/>
      </w:pPr>
      <w:r w:rsidDel="00000000" w:rsidR="00000000" w:rsidRPr="00000000">
        <w:rPr>
          <w:i w:val="1"/>
          <w:iCs w:val="1"/>
          <w:u w:val="single"/>
          <w:rtl w:val="0"/>
        </w:rPr>
        <w:t xml:space="preserve">FO:</w:t>
      </w:r>
      <w:r w:rsidDel="00000000" w:rsidR="00000000" w:rsidRPr="00000000">
        <w:rPr>
          <w:i w:val="1"/>
          <w:iCs w:val="1"/>
          <w:rtl w:val="0"/>
        </w:rPr>
        <w:t xml:space="preserve"> the sum of all costs (personnel, consumables, travel, subcontracting, etc.) amounts to 200.000 EUR, then the overhead will amount to 12,000.00 EUR (6% of 200,000.00 EUR) and the total requested cost is 212,000.00 EUR. This </w:t>
      </w:r>
      <w:r w:rsidDel="00000000" w:rsidR="00000000" w:rsidRPr="00000000">
        <w:rPr>
          <w:b w:val="1"/>
          <w:bCs w:val="1"/>
          <w:i w:val="1"/>
          <w:iCs w:val="1"/>
          <w:u w:val="single"/>
          <w:rtl w:val="0"/>
        </w:rPr>
        <w:t xml:space="preserve">total requested cost</w:t>
      </w:r>
      <w:r w:rsidDel="00000000" w:rsidR="00000000" w:rsidRPr="00000000">
        <w:rPr>
          <w:b w:val="1"/>
          <w:bCs w:val="1"/>
          <w:i w:val="1"/>
          <w:iCs w:val="1"/>
          <w:rtl w:val="0"/>
        </w:rPr>
        <w:t xml:space="preserve"> may never exceed the max. available amount of 350,000.00 EUR.</w:t>
      </w:r>
    </w:p>
    <w:p w:rsidR="00000000" w:rsidDel="00000000" w:rsidP="00000000" w:rsidRDefault="00000000" w:rsidRPr="00000000" w14:paraId="00000628">
      <w:pPr>
        <w:numPr>
          <w:ilvl w:val="0"/>
          <w:numId w:val="40"/>
        </w:numPr>
        <w:tabs>
          <w:tab w:val="left" w:leader="none" w:pos="850"/>
        </w:tabs>
        <w:spacing w:before="11" w:line="268" w:lineRule="auto"/>
        <w:ind w:left="849" w:right="133" w:hanging="356"/>
        <w:jc w:val="both"/>
      </w:pPr>
      <w:r w:rsidDel="00000000" w:rsidR="00000000" w:rsidRPr="00000000">
        <w:rPr>
          <w:i w:val="1"/>
          <w:iCs w:val="1"/>
          <w:u w:val="single"/>
          <w:rtl w:val="0"/>
        </w:rPr>
        <w:t xml:space="preserve">SBO:</w:t>
      </w:r>
      <w:r w:rsidDel="00000000" w:rsidR="00000000" w:rsidRPr="00000000">
        <w:rPr>
          <w:i w:val="1"/>
          <w:iCs w:val="1"/>
          <w:rtl w:val="0"/>
        </w:rPr>
        <w:t xml:space="preserve"> the sum of all costs (personnel, consumables, travel, subcontracting, etc.) amounts to 200,000.00 EUR, then the overhead will amount to 34,000.00 EUR (17% of 200,000.00 EUR) and the total requested cost is 234,000.00 EUR. This </w:t>
      </w:r>
      <w:r w:rsidDel="00000000" w:rsidR="00000000" w:rsidRPr="00000000">
        <w:rPr>
          <w:b w:val="1"/>
          <w:bCs w:val="1"/>
          <w:i w:val="1"/>
          <w:iCs w:val="1"/>
          <w:u w:val="single"/>
          <w:rtl w:val="0"/>
        </w:rPr>
        <w:t xml:space="preserve">total</w:t>
      </w:r>
      <w:r w:rsidDel="00000000" w:rsidR="00000000" w:rsidRPr="00000000">
        <w:rPr>
          <w:b w:val="1"/>
          <w:bCs w:val="1"/>
          <w:i w:val="1"/>
          <w:iCs w:val="1"/>
          <w:rtl w:val="0"/>
        </w:rPr>
        <w:t xml:space="preserve"> </w:t>
      </w:r>
      <w:r w:rsidDel="00000000" w:rsidR="00000000" w:rsidRPr="00000000">
        <w:rPr>
          <w:b w:val="1"/>
          <w:bCs w:val="1"/>
          <w:i w:val="1"/>
          <w:iCs w:val="1"/>
          <w:u w:val="single"/>
          <w:rtl w:val="0"/>
        </w:rPr>
        <w:t xml:space="preserve">requested cost</w:t>
      </w:r>
      <w:r w:rsidDel="00000000" w:rsidR="00000000" w:rsidRPr="00000000">
        <w:rPr>
          <w:b w:val="1"/>
          <w:bCs w:val="1"/>
          <w:i w:val="1"/>
          <w:iCs w:val="1"/>
          <w:rtl w:val="0"/>
        </w:rPr>
        <w:t xml:space="preserve"> may never exceed the max. available amount of 350,000.00 EUR.</w:t>
      </w:r>
    </w:p>
    <w:p w:rsidR="00000000" w:rsidDel="00000000" w:rsidP="00000000" w:rsidRDefault="00000000" w:rsidRPr="00000000" w14:paraId="00000629">
      <w:pPr>
        <w:spacing w:before="2" w:lineRule="auto"/>
        <w:rPr>
          <w:b w:val="1"/>
          <w:bCs w:val="1"/>
          <w:i w:val="1"/>
          <w:iCs w:val="1"/>
          <w:sz w:val="18"/>
          <w:szCs w:val="18"/>
        </w:rPr>
      </w:pPr>
      <w:r w:rsidDel="00000000" w:rsidR="00000000" w:rsidRPr="00000000">
        <w:rPr>
          <w:rtl w:val="0"/>
        </w:rPr>
      </w:r>
    </w:p>
    <w:p w:rsidR="00000000" w:rsidDel="00000000" w:rsidP="00000000" w:rsidRDefault="00000000" w:rsidRPr="00000000" w14:paraId="0000062A">
      <w:pPr>
        <w:spacing w:before="94" w:line="276" w:lineRule="auto"/>
        <w:ind w:left="136" w:right="131" w:firstLine="0"/>
        <w:jc w:val="both"/>
        <w:rPr/>
      </w:pPr>
      <w:r w:rsidDel="00000000" w:rsidR="00000000" w:rsidRPr="00000000">
        <w:rPr>
          <w:rtl w:val="0"/>
        </w:rPr>
        <w:t xml:space="preserve">The overhead cost </w:t>
      </w:r>
      <w:r w:rsidDel="00000000" w:rsidR="00000000" w:rsidRPr="00000000">
        <w:rPr>
          <w:u w:val="single"/>
          <w:rtl w:val="0"/>
        </w:rPr>
        <w:t xml:space="preserve">should</w:t>
      </w:r>
      <w:r w:rsidDel="00000000" w:rsidR="00000000" w:rsidRPr="00000000">
        <w:rPr>
          <w:rtl w:val="0"/>
        </w:rPr>
        <w:t xml:space="preserve"> be mentioned in the Quantera budget tables, but it </w:t>
      </w:r>
      <w:r w:rsidDel="00000000" w:rsidR="00000000" w:rsidRPr="00000000">
        <w:rPr>
          <w:u w:val="single"/>
          <w:rtl w:val="0"/>
        </w:rPr>
        <w:t xml:space="preserve">should not</w:t>
      </w:r>
      <w:r w:rsidDel="00000000" w:rsidR="00000000" w:rsidRPr="00000000">
        <w:rPr>
          <w:rtl w:val="0"/>
        </w:rPr>
        <w:t xml:space="preserve"> be inserted in the national/regional FWO pre-registration form on the </w:t>
      </w:r>
      <w:hyperlink r:id="rId119">
        <w:r w:rsidDel="00000000" w:rsidR="00000000" w:rsidRPr="00000000">
          <w:rPr>
            <w:color w:val="0000ff"/>
            <w:u w:val="single"/>
            <w:rtl w:val="0"/>
          </w:rPr>
          <w:t xml:space="preserve">FWO E-loket</w:t>
        </w:r>
      </w:hyperlink>
      <w:hyperlink r:id="rId120">
        <w:r w:rsidDel="00000000" w:rsidR="00000000" w:rsidRPr="00000000">
          <w:rPr>
            <w:color w:val="0000ff"/>
            <w:rtl w:val="0"/>
          </w:rPr>
          <w:t xml:space="preserve"> </w:t>
        </w:r>
      </w:hyperlink>
      <w:r w:rsidDel="00000000" w:rsidR="00000000" w:rsidRPr="00000000">
        <w:rPr>
          <w:rtl w:val="0"/>
        </w:rPr>
        <w:t xml:space="preserve">(see below under ‘Submission of the proposal at the national level’).</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5220461</wp:posOffset>
                </wp:positionH>
                <wp:positionV relativeFrom="paragraph">
                  <wp:posOffset>384020</wp:posOffset>
                </wp:positionV>
                <wp:extent cx="53340" cy="12700"/>
                <wp:effectExtent b="0" l="0" r="0" t="0"/>
                <wp:wrapNone/>
                <wp:docPr id="51" name=""/>
                <a:graphic>
                  <a:graphicData uri="http://schemas.microsoft.com/office/word/2010/wordprocessingShape">
                    <wps:wsp>
                      <wps:cNvSpPr/>
                      <wps:cNvPr id="54" name="Shape 54"/>
                      <wps:spPr>
                        <a:xfrm>
                          <a:off x="6132130" y="3774666"/>
                          <a:ext cx="53340" cy="1066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5220461</wp:posOffset>
                </wp:positionH>
                <wp:positionV relativeFrom="paragraph">
                  <wp:posOffset>384020</wp:posOffset>
                </wp:positionV>
                <wp:extent cx="53340" cy="12700"/>
                <wp:effectExtent b="0" l="0" r="0" t="0"/>
                <wp:wrapNone/>
                <wp:docPr id="51"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3340" cy="12700"/>
                        </a:xfrm>
                        <a:prstGeom prst="rect"/>
                        <a:ln/>
                      </pic:spPr>
                    </pic:pic>
                  </a:graphicData>
                </a:graphic>
              </wp:anchor>
            </w:drawing>
          </mc:Fallback>
        </mc:AlternateContent>
      </w:r>
    </w:p>
    <w:p w:rsidR="00000000" w:rsidDel="00000000" w:rsidP="00000000" w:rsidRDefault="00000000" w:rsidRPr="00000000" w14:paraId="0000062B">
      <w:pPr>
        <w:spacing w:before="8" w:lineRule="auto"/>
        <w:rPr>
          <w:sz w:val="20"/>
          <w:szCs w:val="20"/>
        </w:rPr>
      </w:pPr>
      <w:r w:rsidDel="00000000" w:rsidR="00000000" w:rsidRPr="00000000">
        <w:rPr>
          <w:rtl w:val="0"/>
        </w:rPr>
      </w:r>
    </w:p>
    <w:p w:rsidR="00000000" w:rsidDel="00000000" w:rsidP="00000000" w:rsidRDefault="00000000" w:rsidRPr="00000000" w14:paraId="0000062C">
      <w:pPr>
        <w:pStyle w:val="Heading6"/>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62D">
      <w:pPr>
        <w:spacing w:before="160" w:line="276" w:lineRule="auto"/>
        <w:ind w:left="136" w:firstLine="0"/>
        <w:rPr/>
      </w:pPr>
      <w:r w:rsidDel="00000000" w:rsidR="00000000" w:rsidRPr="00000000">
        <w:rPr>
          <w:rtl w:val="0"/>
        </w:rPr>
        <w:t xml:space="preserve">A </w:t>
      </w:r>
      <w:r w:rsidDel="00000000" w:rsidR="00000000" w:rsidRPr="00000000">
        <w:rPr>
          <w:b w:val="1"/>
          <w:bCs w:val="1"/>
          <w:rtl w:val="0"/>
        </w:rPr>
        <w:t xml:space="preserve">mandatory administrative application </w:t>
      </w:r>
      <w:r w:rsidDel="00000000" w:rsidR="00000000" w:rsidRPr="00000000">
        <w:rPr>
          <w:rtl w:val="0"/>
        </w:rPr>
        <w:t xml:space="preserve">via the personal </w:t>
      </w:r>
      <w:hyperlink r:id="rId121">
        <w:r w:rsidDel="00000000" w:rsidR="00000000" w:rsidRPr="00000000">
          <w:rPr>
            <w:color w:val="0000ff"/>
            <w:u w:val="single"/>
            <w:rtl w:val="0"/>
          </w:rPr>
          <w:t xml:space="preserve">FWO e-loket</w:t>
        </w:r>
      </w:hyperlink>
      <w:r w:rsidDel="00000000" w:rsidR="00000000" w:rsidRPr="00000000">
        <w:rPr>
          <w:color w:val="0000ff"/>
          <w:rtl w:val="0"/>
        </w:rPr>
        <w:t xml:space="preserve"> </w:t>
      </w:r>
      <w:r w:rsidDel="00000000" w:rsidR="00000000" w:rsidRPr="00000000">
        <w:rPr>
          <w:rtl w:val="0"/>
        </w:rPr>
        <w:t xml:space="preserve">of the PI from Flanders is an essential part of the application process.</w:t>
      </w:r>
    </w:p>
    <w:p w:rsidR="00000000" w:rsidDel="00000000" w:rsidP="00000000" w:rsidRDefault="00000000" w:rsidRPr="00000000" w14:paraId="0000062E">
      <w:pPr>
        <w:numPr>
          <w:ilvl w:val="0"/>
          <w:numId w:val="20"/>
        </w:numPr>
        <w:tabs>
          <w:tab w:val="left" w:leader="none" w:pos="857"/>
        </w:tabs>
        <w:spacing w:before="119" w:line="261.99999999999994" w:lineRule="auto"/>
        <w:ind w:left="856" w:hanging="361"/>
      </w:pPr>
      <w:r w:rsidDel="00000000" w:rsidR="00000000" w:rsidRPr="00000000">
        <w:rPr>
          <w:u w:val="single"/>
          <w:rtl w:val="0"/>
        </w:rPr>
        <w:t xml:space="preserve">For fundamental research projects (FO)</w:t>
      </w:r>
      <w:r w:rsidDel="00000000" w:rsidR="00000000" w:rsidRPr="00000000">
        <w:rPr>
          <w:rtl w:val="0"/>
        </w:rPr>
        <w:t xml:space="preserve"> select the application type: ‘Research projects</w:t>
      </w:r>
    </w:p>
    <w:p w:rsidR="00000000" w:rsidDel="00000000" w:rsidP="00000000" w:rsidRDefault="00000000" w:rsidRPr="00000000" w14:paraId="0000062F">
      <w:pPr>
        <w:spacing w:line="242.99999999999997" w:lineRule="auto"/>
        <w:ind w:left="856" w:firstLine="0"/>
        <w:rPr/>
      </w:pPr>
      <w:r w:rsidDel="00000000" w:rsidR="00000000" w:rsidRPr="00000000">
        <w:rPr>
          <w:rtl w:val="0"/>
        </w:rPr>
        <w:t xml:space="preserve">– European programme fundamental research’.</w:t>
      </w:r>
    </w:p>
    <w:p w:rsidR="00000000" w:rsidDel="00000000" w:rsidP="00000000" w:rsidRDefault="00000000" w:rsidRPr="00000000" w14:paraId="00000630">
      <w:pPr>
        <w:rPr>
          <w:sz w:val="20"/>
          <w:szCs w:val="20"/>
        </w:rPr>
      </w:pPr>
      <w:r w:rsidDel="00000000" w:rsidR="00000000" w:rsidRPr="00000000">
        <w:rPr>
          <w:rtl w:val="0"/>
        </w:rPr>
      </w:r>
    </w:p>
    <w:p w:rsidR="00000000" w:rsidDel="00000000" w:rsidP="00000000" w:rsidRDefault="00000000" w:rsidRPr="00000000" w14:paraId="00000631">
      <w:pPr>
        <w:rPr>
          <w:sz w:val="20"/>
          <w:szCs w:val="20"/>
        </w:rPr>
      </w:pPr>
      <w:r w:rsidDel="00000000" w:rsidR="00000000" w:rsidRPr="00000000">
        <w:rPr>
          <w:rtl w:val="0"/>
        </w:rPr>
      </w:r>
    </w:p>
    <w:p w:rsidR="00000000" w:rsidDel="00000000" w:rsidP="00000000" w:rsidRDefault="00000000" w:rsidRPr="00000000" w14:paraId="00000632">
      <w:pPr>
        <w:spacing w:before="8" w:lineRule="auto"/>
        <w:rPr>
          <w:sz w:val="21"/>
          <w:szCs w:val="21"/>
        </w:rPr>
      </w:pPr>
      <w:r w:rsidDel="00000000" w:rsidR="00000000" w:rsidRPr="00000000">
        <w:rPr>
          <w:rtl w:val="0"/>
        </w:rPr>
      </w:r>
    </w:p>
    <w:p w:rsidR="00000000" w:rsidDel="00000000" w:rsidP="00000000" w:rsidRDefault="00000000" w:rsidRPr="00000000" w14:paraId="00000633">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25 of 83</w:t>
      </w:r>
    </w:p>
    <w:p w:rsidR="00000000" w:rsidDel="00000000" w:rsidP="00000000" w:rsidRDefault="00000000" w:rsidRPr="00000000" w14:paraId="00000634">
      <w:pPr>
        <w:numPr>
          <w:ilvl w:val="0"/>
          <w:numId w:val="20"/>
        </w:numPr>
        <w:tabs>
          <w:tab w:val="left" w:leader="none" w:pos="857"/>
        </w:tabs>
        <w:spacing w:before="90" w:line="223" w:lineRule="auto"/>
        <w:ind w:left="856" w:right="134" w:hanging="360"/>
        <w:jc w:val="both"/>
      </w:pPr>
      <w:r w:rsidDel="00000000" w:rsidR="00000000" w:rsidRPr="00000000">
        <w:rPr>
          <w:u w:val="single"/>
          <w:rtl w:val="0"/>
        </w:rPr>
        <w:t xml:space="preserve">For strategic basis research projects (SBO)</w:t>
      </w:r>
      <w:r w:rsidDel="00000000" w:rsidR="00000000" w:rsidRPr="00000000">
        <w:rPr>
          <w:rtl w:val="0"/>
        </w:rPr>
        <w:t xml:space="preserve"> select the application type: ‘Research projects – European programme strategic basic research’.</w:t>
      </w:r>
    </w:p>
    <w:p w:rsidR="00000000" w:rsidDel="00000000" w:rsidP="00000000" w:rsidRDefault="00000000" w:rsidRPr="00000000" w14:paraId="00000635">
      <w:pPr>
        <w:spacing w:before="3" w:line="276" w:lineRule="auto"/>
        <w:ind w:left="136" w:right="132" w:firstLine="0"/>
        <w:jc w:val="both"/>
        <w:rPr/>
      </w:pPr>
      <w:r w:rsidDel="00000000" w:rsidR="00000000" w:rsidRPr="00000000">
        <w:rPr>
          <w:rtl w:val="0"/>
        </w:rPr>
        <w:t xml:space="preserve">In case the consortium includes more than one partner requesting funding from FWO, a </w:t>
      </w:r>
      <w:r w:rsidDel="00000000" w:rsidR="00000000" w:rsidRPr="00000000">
        <w:rPr>
          <w:u w:val="single"/>
          <w:rtl w:val="0"/>
        </w:rPr>
        <w:t xml:space="preserve">single</w:t>
      </w:r>
      <w:r w:rsidDel="00000000" w:rsidR="00000000" w:rsidRPr="00000000">
        <w:rPr>
          <w:rtl w:val="0"/>
        </w:rPr>
        <w:t xml:space="preserve"> </w:t>
      </w:r>
      <w:r w:rsidDel="00000000" w:rsidR="00000000" w:rsidRPr="00000000">
        <w:rPr>
          <w:u w:val="single"/>
          <w:rtl w:val="0"/>
        </w:rPr>
        <w:t xml:space="preserve">online form</w:t>
      </w:r>
      <w:r w:rsidDel="00000000" w:rsidR="00000000" w:rsidRPr="00000000">
        <w:rPr>
          <w:rtl w:val="0"/>
        </w:rPr>
        <w:t xml:space="preserve"> should be submitted by the main PI (promotor(-spokesperson)) itself, containing all relevant information for the different FWO applicants.</w:t>
      </w:r>
    </w:p>
    <w:p w:rsidR="00000000" w:rsidDel="00000000" w:rsidP="00000000" w:rsidRDefault="00000000" w:rsidRPr="00000000" w14:paraId="00000636">
      <w:pPr>
        <w:spacing w:before="9" w:lineRule="auto"/>
        <w:rPr>
          <w:sz w:val="20"/>
          <w:szCs w:val="20"/>
        </w:rPr>
      </w:pPr>
      <w:r w:rsidDel="00000000" w:rsidR="00000000" w:rsidRPr="00000000">
        <w:rPr>
          <w:rtl w:val="0"/>
        </w:rPr>
      </w:r>
    </w:p>
    <w:p w:rsidR="00000000" w:rsidDel="00000000" w:rsidP="00000000" w:rsidRDefault="00000000" w:rsidRPr="00000000" w14:paraId="00000637">
      <w:pPr>
        <w:spacing w:line="276" w:lineRule="auto"/>
        <w:ind w:left="136" w:right="135" w:firstLine="0"/>
        <w:jc w:val="both"/>
        <w:rPr/>
      </w:pPr>
      <w:r w:rsidDel="00000000" w:rsidR="00000000" w:rsidRPr="00000000">
        <w:rPr>
          <w:b w:val="1"/>
          <w:bCs w:val="1"/>
          <w:rtl w:val="0"/>
        </w:rPr>
        <w:t xml:space="preserve">The deadline to submit this administrative application to the FWO is identical to the deadline of the joint transnational Call </w:t>
      </w:r>
      <w:r w:rsidDel="00000000" w:rsidR="00000000" w:rsidRPr="00000000">
        <w:rPr>
          <w:rtl w:val="0"/>
        </w:rPr>
        <w:t xml:space="preserve">(pre-proposal stage). To ensure the eligibility of the proposal, it is recommended to consult the FWO administration at least one week in advance. </w:t>
      </w:r>
      <w:r w:rsidDel="00000000" w:rsidR="00000000" w:rsidRPr="00000000">
        <w:rPr>
          <w:u w:val="single"/>
          <w:rtl w:val="0"/>
        </w:rPr>
        <w:t xml:space="preserve">Failure to comply with these requirements can lead to ineligibility.</w:t>
      </w:r>
      <w:r w:rsidDel="00000000" w:rsidR="00000000" w:rsidRPr="00000000">
        <w:rPr>
          <w:rtl w:val="0"/>
        </w:rPr>
      </w:r>
    </w:p>
    <w:p w:rsidR="00000000" w:rsidDel="00000000" w:rsidP="00000000" w:rsidRDefault="00000000" w:rsidRPr="00000000" w14:paraId="00000638">
      <w:pPr>
        <w:spacing w:before="8" w:lineRule="auto"/>
        <w:rPr>
          <w:sz w:val="12"/>
          <w:szCs w:val="12"/>
        </w:rPr>
      </w:pPr>
      <w:r w:rsidDel="00000000" w:rsidR="00000000" w:rsidRPr="00000000">
        <w:rPr>
          <w:rtl w:val="0"/>
        </w:rPr>
      </w:r>
    </w:p>
    <w:p w:rsidR="00000000" w:rsidDel="00000000" w:rsidP="00000000" w:rsidRDefault="00000000" w:rsidRPr="00000000" w14:paraId="00000639">
      <w:pPr>
        <w:pStyle w:val="Heading6"/>
        <w:spacing w:before="94" w:line="276" w:lineRule="auto"/>
        <w:ind w:right="129" w:firstLine="136"/>
        <w:rPr/>
      </w:pPr>
      <w:r w:rsidDel="00000000" w:rsidR="00000000" w:rsidRPr="00000000">
        <w:rPr>
          <w:rtl w:val="0"/>
        </w:rPr>
        <w:t xml:space="preserve">Again, it is strongly advised to approach the FWO contact points mentioned above, in order not to jeopardize any research projects/consortia.</w:t>
      </w:r>
    </w:p>
    <w:p w:rsidR="00000000" w:rsidDel="00000000" w:rsidP="00000000" w:rsidRDefault="00000000" w:rsidRPr="00000000" w14:paraId="0000063A">
      <w:pPr>
        <w:rPr>
          <w:b w:val="1"/>
          <w:bCs w:val="1"/>
          <w:sz w:val="20"/>
          <w:szCs w:val="20"/>
        </w:rPr>
      </w:pPr>
      <w:r w:rsidDel="00000000" w:rsidR="00000000" w:rsidRPr="00000000">
        <w:rPr>
          <w:rtl w:val="0"/>
        </w:rPr>
      </w:r>
    </w:p>
    <w:p w:rsidR="00000000" w:rsidDel="00000000" w:rsidP="00000000" w:rsidRDefault="00000000" w:rsidRPr="00000000" w14:paraId="0000063B">
      <w:pPr>
        <w:rPr>
          <w:b w:val="1"/>
          <w:bCs w:val="1"/>
          <w:sz w:val="20"/>
          <w:szCs w:val="20"/>
        </w:rPr>
      </w:pPr>
      <w:r w:rsidDel="00000000" w:rsidR="00000000" w:rsidRPr="00000000">
        <w:rPr>
          <w:rtl w:val="0"/>
        </w:rPr>
      </w:r>
    </w:p>
    <w:p w:rsidR="00000000" w:rsidDel="00000000" w:rsidP="00000000" w:rsidRDefault="00000000" w:rsidRPr="00000000" w14:paraId="0000063C">
      <w:pPr>
        <w:rPr>
          <w:b w:val="1"/>
          <w:bCs w:val="1"/>
          <w:sz w:val="20"/>
          <w:szCs w:val="20"/>
        </w:rPr>
      </w:pPr>
      <w:r w:rsidDel="00000000" w:rsidR="00000000" w:rsidRPr="00000000">
        <w:rPr>
          <w:rtl w:val="0"/>
        </w:rPr>
      </w:r>
    </w:p>
    <w:p w:rsidR="00000000" w:rsidDel="00000000" w:rsidP="00000000" w:rsidRDefault="00000000" w:rsidRPr="00000000" w14:paraId="0000063D">
      <w:pPr>
        <w:rPr>
          <w:b w:val="1"/>
          <w:bCs w:val="1"/>
          <w:sz w:val="20"/>
          <w:szCs w:val="20"/>
        </w:rPr>
      </w:pPr>
      <w:r w:rsidDel="00000000" w:rsidR="00000000" w:rsidRPr="00000000">
        <w:rPr>
          <w:rtl w:val="0"/>
        </w:rPr>
      </w:r>
    </w:p>
    <w:p w:rsidR="00000000" w:rsidDel="00000000" w:rsidP="00000000" w:rsidRDefault="00000000" w:rsidRPr="00000000" w14:paraId="0000063E">
      <w:pPr>
        <w:rPr>
          <w:b w:val="1"/>
          <w:bCs w:val="1"/>
          <w:sz w:val="20"/>
          <w:szCs w:val="20"/>
        </w:rPr>
      </w:pPr>
      <w:r w:rsidDel="00000000" w:rsidR="00000000" w:rsidRPr="00000000">
        <w:rPr>
          <w:rtl w:val="0"/>
        </w:rPr>
      </w:r>
    </w:p>
    <w:p w:rsidR="00000000" w:rsidDel="00000000" w:rsidP="00000000" w:rsidRDefault="00000000" w:rsidRPr="00000000" w14:paraId="0000063F">
      <w:pPr>
        <w:rPr>
          <w:b w:val="1"/>
          <w:bCs w:val="1"/>
          <w:sz w:val="20"/>
          <w:szCs w:val="20"/>
        </w:rPr>
      </w:pPr>
      <w:r w:rsidDel="00000000" w:rsidR="00000000" w:rsidRPr="00000000">
        <w:rPr>
          <w:rtl w:val="0"/>
        </w:rPr>
      </w:r>
    </w:p>
    <w:p w:rsidR="00000000" w:rsidDel="00000000" w:rsidP="00000000" w:rsidRDefault="00000000" w:rsidRPr="00000000" w14:paraId="00000640">
      <w:pPr>
        <w:rPr>
          <w:b w:val="1"/>
          <w:bCs w:val="1"/>
          <w:sz w:val="20"/>
          <w:szCs w:val="20"/>
        </w:rPr>
      </w:pPr>
      <w:r w:rsidDel="00000000" w:rsidR="00000000" w:rsidRPr="00000000">
        <w:rPr>
          <w:rtl w:val="0"/>
        </w:rPr>
      </w:r>
    </w:p>
    <w:p w:rsidR="00000000" w:rsidDel="00000000" w:rsidP="00000000" w:rsidRDefault="00000000" w:rsidRPr="00000000" w14:paraId="00000641">
      <w:pPr>
        <w:rPr>
          <w:b w:val="1"/>
          <w:bCs w:val="1"/>
          <w:sz w:val="20"/>
          <w:szCs w:val="20"/>
        </w:rPr>
      </w:pPr>
      <w:r w:rsidDel="00000000" w:rsidR="00000000" w:rsidRPr="00000000">
        <w:rPr>
          <w:rtl w:val="0"/>
        </w:rPr>
      </w:r>
    </w:p>
    <w:p w:rsidR="00000000" w:rsidDel="00000000" w:rsidP="00000000" w:rsidRDefault="00000000" w:rsidRPr="00000000" w14:paraId="00000642">
      <w:pPr>
        <w:rPr>
          <w:b w:val="1"/>
          <w:bCs w:val="1"/>
          <w:sz w:val="20"/>
          <w:szCs w:val="20"/>
        </w:rPr>
      </w:pPr>
      <w:r w:rsidDel="00000000" w:rsidR="00000000" w:rsidRPr="00000000">
        <w:rPr>
          <w:rtl w:val="0"/>
        </w:rPr>
      </w:r>
    </w:p>
    <w:p w:rsidR="00000000" w:rsidDel="00000000" w:rsidP="00000000" w:rsidRDefault="00000000" w:rsidRPr="00000000" w14:paraId="00000643">
      <w:pPr>
        <w:rPr>
          <w:b w:val="1"/>
          <w:bCs w:val="1"/>
          <w:sz w:val="20"/>
          <w:szCs w:val="20"/>
        </w:rPr>
      </w:pPr>
      <w:r w:rsidDel="00000000" w:rsidR="00000000" w:rsidRPr="00000000">
        <w:rPr>
          <w:rtl w:val="0"/>
        </w:rPr>
      </w:r>
    </w:p>
    <w:p w:rsidR="00000000" w:rsidDel="00000000" w:rsidP="00000000" w:rsidRDefault="00000000" w:rsidRPr="00000000" w14:paraId="00000644">
      <w:pPr>
        <w:rPr>
          <w:b w:val="1"/>
          <w:bCs w:val="1"/>
          <w:sz w:val="20"/>
          <w:szCs w:val="20"/>
        </w:rPr>
      </w:pPr>
      <w:r w:rsidDel="00000000" w:rsidR="00000000" w:rsidRPr="00000000">
        <w:rPr>
          <w:rtl w:val="0"/>
        </w:rPr>
      </w:r>
    </w:p>
    <w:p w:rsidR="00000000" w:rsidDel="00000000" w:rsidP="00000000" w:rsidRDefault="00000000" w:rsidRPr="00000000" w14:paraId="00000645">
      <w:pPr>
        <w:rPr>
          <w:b w:val="1"/>
          <w:bCs w:val="1"/>
          <w:sz w:val="20"/>
          <w:szCs w:val="20"/>
        </w:rPr>
      </w:pPr>
      <w:r w:rsidDel="00000000" w:rsidR="00000000" w:rsidRPr="00000000">
        <w:rPr>
          <w:rtl w:val="0"/>
        </w:rPr>
      </w:r>
    </w:p>
    <w:p w:rsidR="00000000" w:rsidDel="00000000" w:rsidP="00000000" w:rsidRDefault="00000000" w:rsidRPr="00000000" w14:paraId="00000646">
      <w:pPr>
        <w:rPr>
          <w:b w:val="1"/>
          <w:bCs w:val="1"/>
          <w:sz w:val="20"/>
          <w:szCs w:val="20"/>
        </w:rPr>
      </w:pPr>
      <w:r w:rsidDel="00000000" w:rsidR="00000000" w:rsidRPr="00000000">
        <w:rPr>
          <w:rtl w:val="0"/>
        </w:rPr>
      </w:r>
    </w:p>
    <w:p w:rsidR="00000000" w:rsidDel="00000000" w:rsidP="00000000" w:rsidRDefault="00000000" w:rsidRPr="00000000" w14:paraId="00000647">
      <w:pPr>
        <w:rPr>
          <w:b w:val="1"/>
          <w:bCs w:val="1"/>
          <w:sz w:val="20"/>
          <w:szCs w:val="20"/>
        </w:rPr>
      </w:pPr>
      <w:r w:rsidDel="00000000" w:rsidR="00000000" w:rsidRPr="00000000">
        <w:rPr>
          <w:rtl w:val="0"/>
        </w:rPr>
      </w:r>
    </w:p>
    <w:p w:rsidR="00000000" w:rsidDel="00000000" w:rsidP="00000000" w:rsidRDefault="00000000" w:rsidRPr="00000000" w14:paraId="00000648">
      <w:pPr>
        <w:rPr>
          <w:b w:val="1"/>
          <w:bCs w:val="1"/>
          <w:sz w:val="20"/>
          <w:szCs w:val="20"/>
        </w:rPr>
      </w:pPr>
      <w:r w:rsidDel="00000000" w:rsidR="00000000" w:rsidRPr="00000000">
        <w:rPr>
          <w:rtl w:val="0"/>
        </w:rPr>
      </w:r>
    </w:p>
    <w:p w:rsidR="00000000" w:rsidDel="00000000" w:rsidP="00000000" w:rsidRDefault="00000000" w:rsidRPr="00000000" w14:paraId="00000649">
      <w:pPr>
        <w:rPr>
          <w:b w:val="1"/>
          <w:bCs w:val="1"/>
          <w:sz w:val="20"/>
          <w:szCs w:val="20"/>
        </w:rPr>
      </w:pPr>
      <w:r w:rsidDel="00000000" w:rsidR="00000000" w:rsidRPr="00000000">
        <w:rPr>
          <w:rtl w:val="0"/>
        </w:rPr>
      </w:r>
    </w:p>
    <w:p w:rsidR="00000000" w:rsidDel="00000000" w:rsidP="00000000" w:rsidRDefault="00000000" w:rsidRPr="00000000" w14:paraId="0000064A">
      <w:pPr>
        <w:rPr>
          <w:b w:val="1"/>
          <w:bCs w:val="1"/>
          <w:sz w:val="20"/>
          <w:szCs w:val="20"/>
        </w:rPr>
      </w:pPr>
      <w:r w:rsidDel="00000000" w:rsidR="00000000" w:rsidRPr="00000000">
        <w:rPr>
          <w:rtl w:val="0"/>
        </w:rPr>
      </w:r>
    </w:p>
    <w:p w:rsidR="00000000" w:rsidDel="00000000" w:rsidP="00000000" w:rsidRDefault="00000000" w:rsidRPr="00000000" w14:paraId="0000064B">
      <w:pPr>
        <w:rPr>
          <w:b w:val="1"/>
          <w:bCs w:val="1"/>
          <w:sz w:val="20"/>
          <w:szCs w:val="20"/>
        </w:rPr>
      </w:pPr>
      <w:r w:rsidDel="00000000" w:rsidR="00000000" w:rsidRPr="00000000">
        <w:rPr>
          <w:rtl w:val="0"/>
        </w:rPr>
      </w:r>
    </w:p>
    <w:p w:rsidR="00000000" w:rsidDel="00000000" w:rsidP="00000000" w:rsidRDefault="00000000" w:rsidRPr="00000000" w14:paraId="0000064C">
      <w:pPr>
        <w:rPr>
          <w:b w:val="1"/>
          <w:bCs w:val="1"/>
          <w:sz w:val="20"/>
          <w:szCs w:val="20"/>
        </w:rPr>
      </w:pPr>
      <w:r w:rsidDel="00000000" w:rsidR="00000000" w:rsidRPr="00000000">
        <w:rPr>
          <w:rtl w:val="0"/>
        </w:rPr>
      </w:r>
    </w:p>
    <w:p w:rsidR="00000000" w:rsidDel="00000000" w:rsidP="00000000" w:rsidRDefault="00000000" w:rsidRPr="00000000" w14:paraId="0000064D">
      <w:pPr>
        <w:rPr>
          <w:b w:val="1"/>
          <w:bCs w:val="1"/>
          <w:sz w:val="20"/>
          <w:szCs w:val="20"/>
        </w:rPr>
      </w:pPr>
      <w:r w:rsidDel="00000000" w:rsidR="00000000" w:rsidRPr="00000000">
        <w:rPr>
          <w:rtl w:val="0"/>
        </w:rPr>
      </w:r>
    </w:p>
    <w:p w:rsidR="00000000" w:rsidDel="00000000" w:rsidP="00000000" w:rsidRDefault="00000000" w:rsidRPr="00000000" w14:paraId="0000064E">
      <w:pPr>
        <w:rPr>
          <w:b w:val="1"/>
          <w:bCs w:val="1"/>
          <w:sz w:val="20"/>
          <w:szCs w:val="20"/>
        </w:rPr>
      </w:pPr>
      <w:r w:rsidDel="00000000" w:rsidR="00000000" w:rsidRPr="00000000">
        <w:rPr>
          <w:rtl w:val="0"/>
        </w:rPr>
      </w:r>
    </w:p>
    <w:p w:rsidR="00000000" w:rsidDel="00000000" w:rsidP="00000000" w:rsidRDefault="00000000" w:rsidRPr="00000000" w14:paraId="0000064F">
      <w:pPr>
        <w:rPr>
          <w:b w:val="1"/>
          <w:bCs w:val="1"/>
          <w:sz w:val="20"/>
          <w:szCs w:val="20"/>
        </w:rPr>
      </w:pPr>
      <w:r w:rsidDel="00000000" w:rsidR="00000000" w:rsidRPr="00000000">
        <w:rPr>
          <w:rtl w:val="0"/>
        </w:rPr>
      </w:r>
    </w:p>
    <w:p w:rsidR="00000000" w:rsidDel="00000000" w:rsidP="00000000" w:rsidRDefault="00000000" w:rsidRPr="00000000" w14:paraId="00000650">
      <w:pPr>
        <w:rPr>
          <w:b w:val="1"/>
          <w:bCs w:val="1"/>
          <w:sz w:val="20"/>
          <w:szCs w:val="20"/>
        </w:rPr>
      </w:pPr>
      <w:r w:rsidDel="00000000" w:rsidR="00000000" w:rsidRPr="00000000">
        <w:rPr>
          <w:rtl w:val="0"/>
        </w:rPr>
      </w:r>
    </w:p>
    <w:p w:rsidR="00000000" w:rsidDel="00000000" w:rsidP="00000000" w:rsidRDefault="00000000" w:rsidRPr="00000000" w14:paraId="00000651">
      <w:pPr>
        <w:rPr>
          <w:b w:val="1"/>
          <w:bCs w:val="1"/>
          <w:sz w:val="20"/>
          <w:szCs w:val="20"/>
        </w:rPr>
      </w:pPr>
      <w:r w:rsidDel="00000000" w:rsidR="00000000" w:rsidRPr="00000000">
        <w:rPr>
          <w:rtl w:val="0"/>
        </w:rPr>
      </w:r>
    </w:p>
    <w:p w:rsidR="00000000" w:rsidDel="00000000" w:rsidP="00000000" w:rsidRDefault="00000000" w:rsidRPr="00000000" w14:paraId="00000652">
      <w:pPr>
        <w:rPr>
          <w:b w:val="1"/>
          <w:bCs w:val="1"/>
          <w:sz w:val="20"/>
          <w:szCs w:val="20"/>
        </w:rPr>
      </w:pPr>
      <w:r w:rsidDel="00000000" w:rsidR="00000000" w:rsidRPr="00000000">
        <w:rPr>
          <w:rtl w:val="0"/>
        </w:rPr>
      </w:r>
    </w:p>
    <w:p w:rsidR="00000000" w:rsidDel="00000000" w:rsidP="00000000" w:rsidRDefault="00000000" w:rsidRPr="00000000" w14:paraId="00000653">
      <w:pPr>
        <w:rPr>
          <w:b w:val="1"/>
          <w:bCs w:val="1"/>
          <w:sz w:val="20"/>
          <w:szCs w:val="20"/>
        </w:rPr>
      </w:pPr>
      <w:r w:rsidDel="00000000" w:rsidR="00000000" w:rsidRPr="00000000">
        <w:rPr>
          <w:rtl w:val="0"/>
        </w:rPr>
      </w:r>
    </w:p>
    <w:p w:rsidR="00000000" w:rsidDel="00000000" w:rsidP="00000000" w:rsidRDefault="00000000" w:rsidRPr="00000000" w14:paraId="00000654">
      <w:pPr>
        <w:rPr>
          <w:b w:val="1"/>
          <w:bCs w:val="1"/>
          <w:sz w:val="20"/>
          <w:szCs w:val="20"/>
        </w:rPr>
      </w:pPr>
      <w:r w:rsidDel="00000000" w:rsidR="00000000" w:rsidRPr="00000000">
        <w:rPr>
          <w:rtl w:val="0"/>
        </w:rPr>
      </w:r>
    </w:p>
    <w:p w:rsidR="00000000" w:rsidDel="00000000" w:rsidP="00000000" w:rsidRDefault="00000000" w:rsidRPr="00000000" w14:paraId="00000655">
      <w:pPr>
        <w:rPr>
          <w:b w:val="1"/>
          <w:bCs w:val="1"/>
          <w:sz w:val="20"/>
          <w:szCs w:val="20"/>
        </w:rPr>
      </w:pPr>
      <w:r w:rsidDel="00000000" w:rsidR="00000000" w:rsidRPr="00000000">
        <w:rPr>
          <w:rtl w:val="0"/>
        </w:rPr>
      </w:r>
    </w:p>
    <w:p w:rsidR="00000000" w:rsidDel="00000000" w:rsidP="00000000" w:rsidRDefault="00000000" w:rsidRPr="00000000" w14:paraId="00000656">
      <w:pPr>
        <w:rPr>
          <w:b w:val="1"/>
          <w:bCs w:val="1"/>
          <w:sz w:val="20"/>
          <w:szCs w:val="20"/>
        </w:rPr>
      </w:pPr>
      <w:r w:rsidDel="00000000" w:rsidR="00000000" w:rsidRPr="00000000">
        <w:rPr>
          <w:rtl w:val="0"/>
        </w:rPr>
      </w:r>
    </w:p>
    <w:p w:rsidR="00000000" w:rsidDel="00000000" w:rsidP="00000000" w:rsidRDefault="00000000" w:rsidRPr="00000000" w14:paraId="00000657">
      <w:pPr>
        <w:rPr>
          <w:b w:val="1"/>
          <w:bCs w:val="1"/>
          <w:sz w:val="20"/>
          <w:szCs w:val="20"/>
        </w:rPr>
      </w:pPr>
      <w:r w:rsidDel="00000000" w:rsidR="00000000" w:rsidRPr="00000000">
        <w:rPr>
          <w:rtl w:val="0"/>
        </w:rPr>
      </w:r>
    </w:p>
    <w:p w:rsidR="00000000" w:rsidDel="00000000" w:rsidP="00000000" w:rsidRDefault="00000000" w:rsidRPr="00000000" w14:paraId="00000658">
      <w:pPr>
        <w:rPr>
          <w:b w:val="1"/>
          <w:bCs w:val="1"/>
          <w:sz w:val="20"/>
          <w:szCs w:val="20"/>
        </w:rPr>
      </w:pPr>
      <w:r w:rsidDel="00000000" w:rsidR="00000000" w:rsidRPr="00000000">
        <w:rPr>
          <w:rtl w:val="0"/>
        </w:rPr>
      </w:r>
    </w:p>
    <w:p w:rsidR="00000000" w:rsidDel="00000000" w:rsidP="00000000" w:rsidRDefault="00000000" w:rsidRPr="00000000" w14:paraId="00000659">
      <w:pPr>
        <w:rPr>
          <w:b w:val="1"/>
          <w:bCs w:val="1"/>
          <w:sz w:val="20"/>
          <w:szCs w:val="20"/>
        </w:rPr>
      </w:pPr>
      <w:r w:rsidDel="00000000" w:rsidR="00000000" w:rsidRPr="00000000">
        <w:rPr>
          <w:rtl w:val="0"/>
        </w:rPr>
      </w:r>
    </w:p>
    <w:p w:rsidR="00000000" w:rsidDel="00000000" w:rsidP="00000000" w:rsidRDefault="00000000" w:rsidRPr="00000000" w14:paraId="0000065A">
      <w:pPr>
        <w:rPr>
          <w:b w:val="1"/>
          <w:bCs w:val="1"/>
          <w:sz w:val="20"/>
          <w:szCs w:val="20"/>
        </w:rPr>
      </w:pPr>
      <w:r w:rsidDel="00000000" w:rsidR="00000000" w:rsidRPr="00000000">
        <w:rPr>
          <w:rtl w:val="0"/>
        </w:rPr>
      </w:r>
    </w:p>
    <w:p w:rsidR="00000000" w:rsidDel="00000000" w:rsidP="00000000" w:rsidRDefault="00000000" w:rsidRPr="00000000" w14:paraId="0000065B">
      <w:pPr>
        <w:rPr>
          <w:b w:val="1"/>
          <w:bCs w:val="1"/>
          <w:sz w:val="20"/>
          <w:szCs w:val="20"/>
        </w:rPr>
      </w:pPr>
      <w:r w:rsidDel="00000000" w:rsidR="00000000" w:rsidRPr="00000000">
        <w:rPr>
          <w:rtl w:val="0"/>
        </w:rPr>
      </w:r>
    </w:p>
    <w:p w:rsidR="00000000" w:rsidDel="00000000" w:rsidP="00000000" w:rsidRDefault="00000000" w:rsidRPr="00000000" w14:paraId="0000065C">
      <w:pPr>
        <w:rPr>
          <w:b w:val="1"/>
          <w:bCs w:val="1"/>
          <w:sz w:val="20"/>
          <w:szCs w:val="20"/>
        </w:rPr>
      </w:pPr>
      <w:r w:rsidDel="00000000" w:rsidR="00000000" w:rsidRPr="00000000">
        <w:rPr>
          <w:rtl w:val="0"/>
        </w:rPr>
      </w:r>
    </w:p>
    <w:p w:rsidR="00000000" w:rsidDel="00000000" w:rsidP="00000000" w:rsidRDefault="00000000" w:rsidRPr="00000000" w14:paraId="0000065D">
      <w:pPr>
        <w:rPr>
          <w:b w:val="1"/>
          <w:bCs w:val="1"/>
          <w:sz w:val="20"/>
          <w:szCs w:val="20"/>
        </w:rPr>
      </w:pPr>
      <w:r w:rsidDel="00000000" w:rsidR="00000000" w:rsidRPr="00000000">
        <w:rPr>
          <w:rtl w:val="0"/>
        </w:rPr>
      </w:r>
    </w:p>
    <w:p w:rsidR="00000000" w:rsidDel="00000000" w:rsidP="00000000" w:rsidRDefault="00000000" w:rsidRPr="00000000" w14:paraId="0000065E">
      <w:pPr>
        <w:rPr>
          <w:b w:val="1"/>
          <w:bCs w:val="1"/>
          <w:sz w:val="20"/>
          <w:szCs w:val="20"/>
        </w:rPr>
      </w:pPr>
      <w:r w:rsidDel="00000000" w:rsidR="00000000" w:rsidRPr="00000000">
        <w:rPr>
          <w:rtl w:val="0"/>
        </w:rPr>
      </w:r>
    </w:p>
    <w:p w:rsidR="00000000" w:rsidDel="00000000" w:rsidP="00000000" w:rsidRDefault="00000000" w:rsidRPr="00000000" w14:paraId="0000065F">
      <w:pPr>
        <w:rPr>
          <w:b w:val="1"/>
          <w:bCs w:val="1"/>
          <w:sz w:val="20"/>
          <w:szCs w:val="20"/>
        </w:rPr>
      </w:pPr>
      <w:r w:rsidDel="00000000" w:rsidR="00000000" w:rsidRPr="00000000">
        <w:rPr>
          <w:rtl w:val="0"/>
        </w:rPr>
      </w:r>
    </w:p>
    <w:p w:rsidR="00000000" w:rsidDel="00000000" w:rsidP="00000000" w:rsidRDefault="00000000" w:rsidRPr="00000000" w14:paraId="00000660">
      <w:pPr>
        <w:rPr>
          <w:b w:val="1"/>
          <w:bCs w:val="1"/>
          <w:sz w:val="20"/>
          <w:szCs w:val="20"/>
        </w:rPr>
      </w:pPr>
      <w:r w:rsidDel="00000000" w:rsidR="00000000" w:rsidRPr="00000000">
        <w:rPr>
          <w:rtl w:val="0"/>
        </w:rPr>
      </w:r>
    </w:p>
    <w:p w:rsidR="00000000" w:rsidDel="00000000" w:rsidP="00000000" w:rsidRDefault="00000000" w:rsidRPr="00000000" w14:paraId="00000661">
      <w:pPr>
        <w:rPr>
          <w:b w:val="1"/>
          <w:bCs w:val="1"/>
          <w:sz w:val="20"/>
          <w:szCs w:val="20"/>
        </w:rPr>
      </w:pPr>
      <w:r w:rsidDel="00000000" w:rsidR="00000000" w:rsidRPr="00000000">
        <w:rPr>
          <w:rtl w:val="0"/>
        </w:rPr>
      </w:r>
    </w:p>
    <w:p w:rsidR="00000000" w:rsidDel="00000000" w:rsidP="00000000" w:rsidRDefault="00000000" w:rsidRPr="00000000" w14:paraId="00000662">
      <w:pPr>
        <w:rPr>
          <w:b w:val="1"/>
          <w:bCs w:val="1"/>
          <w:sz w:val="20"/>
          <w:szCs w:val="20"/>
        </w:rPr>
      </w:pPr>
      <w:r w:rsidDel="00000000" w:rsidR="00000000" w:rsidRPr="00000000">
        <w:rPr>
          <w:rtl w:val="0"/>
        </w:rPr>
      </w:r>
    </w:p>
    <w:p w:rsidR="00000000" w:rsidDel="00000000" w:rsidP="00000000" w:rsidRDefault="00000000" w:rsidRPr="00000000" w14:paraId="00000663">
      <w:pPr>
        <w:rPr>
          <w:b w:val="1"/>
          <w:bCs w:val="1"/>
          <w:sz w:val="20"/>
          <w:szCs w:val="20"/>
        </w:rPr>
      </w:pPr>
      <w:r w:rsidDel="00000000" w:rsidR="00000000" w:rsidRPr="00000000">
        <w:rPr>
          <w:rtl w:val="0"/>
        </w:rPr>
      </w:r>
    </w:p>
    <w:p w:rsidR="00000000" w:rsidDel="00000000" w:rsidP="00000000" w:rsidRDefault="00000000" w:rsidRPr="00000000" w14:paraId="00000664">
      <w:pPr>
        <w:rPr>
          <w:b w:val="1"/>
          <w:bCs w:val="1"/>
          <w:sz w:val="20"/>
          <w:szCs w:val="20"/>
        </w:rPr>
      </w:pPr>
      <w:r w:rsidDel="00000000" w:rsidR="00000000" w:rsidRPr="00000000">
        <w:rPr>
          <w:rtl w:val="0"/>
        </w:rPr>
      </w:r>
    </w:p>
    <w:p w:rsidR="00000000" w:rsidDel="00000000" w:rsidP="00000000" w:rsidRDefault="00000000" w:rsidRPr="00000000" w14:paraId="00000665">
      <w:pPr>
        <w:rPr>
          <w:b w:val="1"/>
          <w:bCs w:val="1"/>
          <w:sz w:val="20"/>
          <w:szCs w:val="20"/>
        </w:rPr>
      </w:pPr>
      <w:r w:rsidDel="00000000" w:rsidR="00000000" w:rsidRPr="00000000">
        <w:rPr>
          <w:rtl w:val="0"/>
        </w:rPr>
      </w:r>
    </w:p>
    <w:p w:rsidR="00000000" w:rsidDel="00000000" w:rsidP="00000000" w:rsidRDefault="00000000" w:rsidRPr="00000000" w14:paraId="00000666">
      <w:pPr>
        <w:rPr>
          <w:b w:val="1"/>
          <w:bCs w:val="1"/>
          <w:sz w:val="20"/>
          <w:szCs w:val="20"/>
        </w:rPr>
      </w:pPr>
      <w:r w:rsidDel="00000000" w:rsidR="00000000" w:rsidRPr="00000000">
        <w:rPr>
          <w:rtl w:val="0"/>
        </w:rPr>
      </w:r>
    </w:p>
    <w:p w:rsidR="00000000" w:rsidDel="00000000" w:rsidP="00000000" w:rsidRDefault="00000000" w:rsidRPr="00000000" w14:paraId="00000667">
      <w:pPr>
        <w:rPr>
          <w:b w:val="1"/>
          <w:bCs w:val="1"/>
          <w:sz w:val="20"/>
          <w:szCs w:val="20"/>
        </w:rPr>
      </w:pPr>
      <w:r w:rsidDel="00000000" w:rsidR="00000000" w:rsidRPr="00000000">
        <w:rPr>
          <w:rtl w:val="0"/>
        </w:rPr>
      </w:r>
    </w:p>
    <w:p w:rsidR="00000000" w:rsidDel="00000000" w:rsidP="00000000" w:rsidRDefault="00000000" w:rsidRPr="00000000" w14:paraId="00000668">
      <w:pPr>
        <w:rPr>
          <w:b w:val="1"/>
          <w:bCs w:val="1"/>
          <w:sz w:val="20"/>
          <w:szCs w:val="20"/>
        </w:rPr>
      </w:pPr>
      <w:r w:rsidDel="00000000" w:rsidR="00000000" w:rsidRPr="00000000">
        <w:rPr>
          <w:rtl w:val="0"/>
        </w:rPr>
      </w:r>
    </w:p>
    <w:p w:rsidR="00000000" w:rsidDel="00000000" w:rsidP="00000000" w:rsidRDefault="00000000" w:rsidRPr="00000000" w14:paraId="00000669">
      <w:pPr>
        <w:rPr>
          <w:b w:val="1"/>
          <w:bCs w:val="1"/>
          <w:sz w:val="20"/>
          <w:szCs w:val="20"/>
        </w:rPr>
      </w:pPr>
      <w:r w:rsidDel="00000000" w:rsidR="00000000" w:rsidRPr="00000000">
        <w:rPr>
          <w:rtl w:val="0"/>
        </w:rPr>
      </w:r>
    </w:p>
    <w:p w:rsidR="00000000" w:rsidDel="00000000" w:rsidP="00000000" w:rsidRDefault="00000000" w:rsidRPr="00000000" w14:paraId="0000066A">
      <w:pPr>
        <w:spacing w:before="7" w:lineRule="auto"/>
        <w:rPr>
          <w:b w:val="1"/>
          <w:bCs w:val="1"/>
          <w:sz w:val="24"/>
          <w:szCs w:val="24"/>
        </w:rPr>
      </w:pPr>
      <w:r w:rsidDel="00000000" w:rsidR="00000000" w:rsidRPr="00000000">
        <w:rPr>
          <w:rtl w:val="0"/>
        </w:rPr>
      </w:r>
    </w:p>
    <w:p w:rsidR="00000000" w:rsidDel="00000000" w:rsidP="00000000" w:rsidRDefault="00000000" w:rsidRPr="00000000" w14:paraId="0000066B">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26 of 83</w:t>
      </w:r>
    </w:p>
    <w:p w:rsidR="00000000" w:rsidDel="00000000" w:rsidP="00000000" w:rsidRDefault="00000000" w:rsidRPr="00000000" w14:paraId="0000066C">
      <w:pPr>
        <w:pStyle w:val="Heading3"/>
        <w:tabs>
          <w:tab w:val="left" w:leader="none" w:pos="7925"/>
        </w:tabs>
        <w:ind w:firstLine="136"/>
        <w:rPr/>
      </w:pPr>
      <w:bookmarkStart w:colFirst="0" w:colLast="0" w:name="_ei7axyp0v62" w:id="39"/>
      <w:bookmarkEnd w:id="39"/>
      <w:r w:rsidDel="00000000" w:rsidR="00000000" w:rsidRPr="00000000">
        <w:rPr>
          <w:color w:val="1f487c"/>
          <w:rtl w:val="0"/>
        </w:rPr>
        <w:t xml:space="preserve">Bulgaria</w:t>
        <w:tab/>
        <w:t xml:space="preserve">BNSF</w:t>
      </w:r>
      <w:r w:rsidDel="00000000" w:rsidR="00000000" w:rsidRPr="00000000">
        <w:rPr>
          <w:rtl w:val="0"/>
        </w:rPr>
      </w:r>
    </w:p>
    <w:p w:rsidR="00000000" w:rsidDel="00000000" w:rsidP="00000000" w:rsidRDefault="00000000" w:rsidRPr="00000000" w14:paraId="0000066D">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8" name=""/>
                <a:graphic>
                  <a:graphicData uri="http://schemas.microsoft.com/office/word/2010/wordprocessingShape">
                    <wps:wsp>
                      <wps:cNvSpPr/>
                      <wps:cNvPr id="19" name="Shape 19"/>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8"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66E">
      <w:pPr>
        <w:spacing w:before="3" w:lineRule="auto"/>
        <w:rPr>
          <w:b w:val="1"/>
          <w:bCs w:val="1"/>
          <w:sz w:val="13"/>
          <w:szCs w:val="13"/>
        </w:rPr>
      </w:pPr>
      <w:r w:rsidDel="00000000" w:rsidR="00000000" w:rsidRPr="00000000">
        <w:rPr>
          <w:rtl w:val="0"/>
        </w:rPr>
      </w:r>
    </w:p>
    <w:p w:rsidR="00000000" w:rsidDel="00000000" w:rsidP="00000000" w:rsidRDefault="00000000" w:rsidRPr="00000000" w14:paraId="0000066F">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670">
      <w:pPr>
        <w:spacing w:before="163" w:lineRule="auto"/>
        <w:ind w:left="136" w:firstLine="0"/>
        <w:rPr/>
      </w:pPr>
      <w:r w:rsidDel="00000000" w:rsidR="00000000" w:rsidRPr="00000000">
        <w:rPr>
          <w:rtl w:val="0"/>
        </w:rPr>
        <w:t xml:space="preserve">Bulgarian National Science Fund - BNSF</w:t>
      </w:r>
    </w:p>
    <w:p w:rsidR="00000000" w:rsidDel="00000000" w:rsidP="00000000" w:rsidRDefault="00000000" w:rsidRPr="00000000" w14:paraId="00000671">
      <w:pPr>
        <w:spacing w:before="2" w:lineRule="auto"/>
        <w:rPr>
          <w:sz w:val="24"/>
          <w:szCs w:val="24"/>
        </w:rPr>
      </w:pPr>
      <w:r w:rsidDel="00000000" w:rsidR="00000000" w:rsidRPr="00000000">
        <w:rPr>
          <w:rtl w:val="0"/>
        </w:rPr>
      </w:r>
    </w:p>
    <w:p w:rsidR="00000000" w:rsidDel="00000000" w:rsidP="00000000" w:rsidRDefault="00000000" w:rsidRPr="00000000" w14:paraId="00000672">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673">
      <w:pPr>
        <w:spacing w:before="163" w:line="278.00000000000006" w:lineRule="auto"/>
        <w:ind w:left="136" w:right="6706" w:firstLine="0"/>
        <w:rPr/>
      </w:pPr>
      <w:r w:rsidDel="00000000" w:rsidR="00000000" w:rsidRPr="00000000">
        <w:rPr>
          <w:rtl w:val="0"/>
        </w:rPr>
        <w:t xml:space="preserve">Milena Aleksandrova Expert</w:t>
      </w:r>
    </w:p>
    <w:p w:rsidR="00000000" w:rsidDel="00000000" w:rsidP="00000000" w:rsidRDefault="00000000" w:rsidRPr="00000000" w14:paraId="00000674">
      <w:pPr>
        <w:spacing w:line="276" w:lineRule="auto"/>
        <w:ind w:left="136" w:right="5158" w:firstLine="0"/>
        <w:rPr/>
      </w:pPr>
      <w:r w:rsidDel="00000000" w:rsidR="00000000" w:rsidRPr="00000000">
        <w:rPr>
          <w:rtl w:val="0"/>
        </w:rPr>
        <w:t xml:space="preserve">Telephone number: +359 884 171 363 Email: </w:t>
      </w:r>
      <w:hyperlink r:id="rId122">
        <w:r w:rsidDel="00000000" w:rsidR="00000000" w:rsidRPr="00000000">
          <w:rPr>
            <w:color w:val="0000ff"/>
            <w:u w:val="single"/>
            <w:rtl w:val="0"/>
          </w:rPr>
          <w:t xml:space="preserve">aleksandrova@mon.bg</w:t>
        </w:r>
      </w:hyperlink>
      <w:r w:rsidDel="00000000" w:rsidR="00000000" w:rsidRPr="00000000">
        <w:rPr>
          <w:rtl w:val="0"/>
        </w:rPr>
      </w:r>
    </w:p>
    <w:p w:rsidR="00000000" w:rsidDel="00000000" w:rsidP="00000000" w:rsidRDefault="00000000" w:rsidRPr="00000000" w14:paraId="00000675">
      <w:pPr>
        <w:spacing w:before="1" w:lineRule="auto"/>
        <w:rPr>
          <w:sz w:val="23"/>
          <w:szCs w:val="23"/>
        </w:rPr>
      </w:pPr>
      <w:r w:rsidDel="00000000" w:rsidR="00000000" w:rsidRPr="00000000">
        <w:rPr>
          <w:rtl w:val="0"/>
        </w:rPr>
      </w:r>
    </w:p>
    <w:p w:rsidR="00000000" w:rsidDel="00000000" w:rsidP="00000000" w:rsidRDefault="00000000" w:rsidRPr="00000000" w14:paraId="00000676">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677">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678">
      <w:pPr>
        <w:spacing w:before="157" w:lineRule="auto"/>
        <w:ind w:left="136" w:firstLine="0"/>
        <w:rPr/>
      </w:pPr>
      <w:r w:rsidDel="00000000" w:rsidR="00000000" w:rsidRPr="00000000">
        <w:rPr>
          <w:rtl w:val="0"/>
        </w:rPr>
        <w:t xml:space="preserve">Total BNSF funding commitment: 460,162.00 EUR</w:t>
      </w:r>
    </w:p>
    <w:p w:rsidR="00000000" w:rsidDel="00000000" w:rsidP="00000000" w:rsidRDefault="00000000" w:rsidRPr="00000000" w14:paraId="00000679">
      <w:pPr>
        <w:spacing w:before="158" w:line="388" w:lineRule="auto"/>
        <w:ind w:left="136" w:right="1207" w:firstLine="0"/>
        <w:rPr/>
      </w:pPr>
      <w:r w:rsidDel="00000000" w:rsidR="00000000" w:rsidRPr="00000000">
        <w:rPr>
          <w:rtl w:val="0"/>
        </w:rPr>
        <w:t xml:space="preserve">Maximum funding per project/consortium: 153,387.00 EUR (overhead included) Anticipated number of fundable projects with BNSF partners: 2-3</w:t>
      </w:r>
    </w:p>
    <w:p w:rsidR="00000000" w:rsidDel="00000000" w:rsidP="00000000" w:rsidRDefault="00000000" w:rsidRPr="00000000" w14:paraId="0000067A">
      <w:pPr>
        <w:pStyle w:val="Heading6"/>
        <w:spacing w:before="121" w:lineRule="auto"/>
        <w:ind w:firstLine="136"/>
        <w:rPr/>
      </w:pPr>
      <w:r w:rsidDel="00000000" w:rsidR="00000000" w:rsidRPr="00000000">
        <w:rPr>
          <w:rtl w:val="0"/>
        </w:rPr>
        <w:t xml:space="preserve">Funding regulations</w:t>
      </w:r>
    </w:p>
    <w:p w:rsidR="00000000" w:rsidDel="00000000" w:rsidP="00000000" w:rsidRDefault="00000000" w:rsidRPr="00000000" w14:paraId="0000067B">
      <w:pPr>
        <w:spacing w:before="160" w:lineRule="auto"/>
        <w:ind w:left="136" w:firstLine="0"/>
        <w:rPr/>
      </w:pPr>
      <w:r w:rsidDel="00000000" w:rsidR="00000000" w:rsidRPr="00000000">
        <w:rPr>
          <w:rtl w:val="0"/>
        </w:rPr>
        <w:t xml:space="preserve">Type of research funded - Basic research, TRL 1-4</w:t>
      </w:r>
    </w:p>
    <w:p w:rsidR="00000000" w:rsidDel="00000000" w:rsidP="00000000" w:rsidRDefault="00000000" w:rsidRPr="00000000" w14:paraId="0000067C">
      <w:pPr>
        <w:spacing w:before="157" w:line="276" w:lineRule="auto"/>
        <w:ind w:left="136" w:right="140" w:firstLine="0"/>
        <w:jc w:val="both"/>
        <w:rPr/>
      </w:pPr>
      <w:r w:rsidDel="00000000" w:rsidR="00000000" w:rsidRPr="00000000">
        <w:rPr>
          <w:rtl w:val="0"/>
        </w:rPr>
        <w:t xml:space="preserve">The budget contains costs directly related to the implementation of the project (direct costs) and indirect (overhead) costs. The direct costs must be used to carry out the project and be separately identifiable.</w:t>
      </w:r>
    </w:p>
    <w:p w:rsidR="00000000" w:rsidDel="00000000" w:rsidP="00000000" w:rsidRDefault="00000000" w:rsidRPr="00000000" w14:paraId="0000067D">
      <w:pPr>
        <w:spacing w:before="121" w:line="276" w:lineRule="auto"/>
        <w:ind w:left="136" w:right="136" w:firstLine="0"/>
        <w:jc w:val="both"/>
        <w:rPr/>
      </w:pPr>
      <w:r w:rsidDel="00000000" w:rsidR="00000000" w:rsidRPr="00000000">
        <w:rPr>
          <w:rtl w:val="0"/>
        </w:rPr>
        <w:t xml:space="preserve">Eligible costs are specified in “National requirements and eligibility conditions” of Bulgarian National Science Fund available at:</w:t>
      </w:r>
    </w:p>
    <w:p w:rsidR="00000000" w:rsidDel="00000000" w:rsidP="00000000" w:rsidRDefault="00000000" w:rsidRPr="00000000" w14:paraId="0000067E">
      <w:pPr>
        <w:spacing w:before="119" w:line="388" w:lineRule="auto"/>
        <w:ind w:left="136" w:right="7433" w:firstLine="0"/>
        <w:jc w:val="both"/>
        <w:rPr/>
      </w:pPr>
      <w:hyperlink r:id="rId123">
        <w:r w:rsidDel="00000000" w:rsidR="00000000" w:rsidRPr="00000000">
          <w:rPr>
            <w:color w:val="0000ff"/>
            <w:u w:val="single"/>
            <w:rtl w:val="0"/>
          </w:rPr>
          <w:t xml:space="preserve">Link</w:t>
        </w:r>
      </w:hyperlink>
      <w:hyperlink r:id="rId124">
        <w:r w:rsidDel="00000000" w:rsidR="00000000" w:rsidRPr="00000000">
          <w:rPr>
            <w:color w:val="0000ff"/>
            <w:rtl w:val="0"/>
          </w:rPr>
          <w:t xml:space="preserve"> </w:t>
        </w:r>
      </w:hyperlink>
      <w:r w:rsidDel="00000000" w:rsidR="00000000" w:rsidRPr="00000000">
        <w:rPr>
          <w:rtl w:val="0"/>
        </w:rPr>
        <w:t xml:space="preserve">(in Bulgarian) </w:t>
      </w:r>
      <w:hyperlink r:id="rId125">
        <w:r w:rsidDel="00000000" w:rsidR="00000000" w:rsidRPr="00000000">
          <w:rPr>
            <w:color w:val="0000ff"/>
            <w:u w:val="single"/>
            <w:rtl w:val="0"/>
          </w:rPr>
          <w:t xml:space="preserve">Link</w:t>
        </w:r>
      </w:hyperlink>
      <w:hyperlink r:id="rId126">
        <w:r w:rsidDel="00000000" w:rsidR="00000000" w:rsidRPr="00000000">
          <w:rPr>
            <w:color w:val="0000ff"/>
            <w:rtl w:val="0"/>
          </w:rPr>
          <w:t xml:space="preserve"> </w:t>
        </w:r>
      </w:hyperlink>
      <w:r w:rsidDel="00000000" w:rsidR="00000000" w:rsidRPr="00000000">
        <w:rPr>
          <w:rtl w:val="0"/>
        </w:rPr>
        <w:t xml:space="preserve">(in English)</w:t>
      </w:r>
    </w:p>
    <w:p w:rsidR="00000000" w:rsidDel="00000000" w:rsidP="00000000" w:rsidRDefault="00000000" w:rsidRPr="00000000" w14:paraId="0000067F">
      <w:pPr>
        <w:pStyle w:val="Heading6"/>
        <w:spacing w:before="121"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680">
      <w:pPr>
        <w:numPr>
          <w:ilvl w:val="0"/>
          <w:numId w:val="39"/>
        </w:numPr>
        <w:tabs>
          <w:tab w:val="left" w:leader="none" w:pos="396"/>
        </w:tabs>
        <w:spacing w:before="160" w:lineRule="auto"/>
        <w:ind w:left="395" w:hanging="260"/>
      </w:pPr>
      <w:r w:rsidDel="00000000" w:rsidR="00000000" w:rsidRPr="00000000">
        <w:rPr>
          <w:rtl w:val="0"/>
        </w:rPr>
        <w:t xml:space="preserve">Accredited universities as defined in Art.85 para.1, p. 7 of the Higher Education Act,</w:t>
      </w:r>
    </w:p>
    <w:p w:rsidR="00000000" w:rsidDel="00000000" w:rsidP="00000000" w:rsidRDefault="00000000" w:rsidRPr="00000000" w14:paraId="00000681">
      <w:pPr>
        <w:numPr>
          <w:ilvl w:val="0"/>
          <w:numId w:val="39"/>
        </w:numPr>
        <w:tabs>
          <w:tab w:val="left" w:leader="none" w:pos="396"/>
        </w:tabs>
        <w:spacing w:before="158" w:lineRule="auto"/>
        <w:ind w:left="395" w:hanging="260"/>
      </w:pPr>
      <w:r w:rsidDel="00000000" w:rsidR="00000000" w:rsidRPr="00000000">
        <w:rPr>
          <w:rtl w:val="0"/>
        </w:rPr>
        <w:t xml:space="preserve">Research organizations as defined in Art. 47, para 1 of the Higher Education </w:t>
      </w:r>
      <w:r w:rsidDel="00000000" w:rsidR="00000000" w:rsidRPr="00000000">
        <w:rPr>
          <w:sz w:val="24"/>
          <w:szCs w:val="24"/>
          <w:rtl w:val="0"/>
        </w:rPr>
        <w:t xml:space="preserve">Act:</w:t>
      </w:r>
    </w:p>
    <w:p w:rsidR="00000000" w:rsidDel="00000000" w:rsidP="00000000" w:rsidRDefault="00000000" w:rsidRPr="00000000" w14:paraId="00000682">
      <w:pPr>
        <w:spacing w:before="41" w:lineRule="auto"/>
        <w:ind w:left="136" w:firstLine="0"/>
        <w:rPr/>
      </w:pPr>
      <w:hyperlink r:id="rId127">
        <w:r w:rsidDel="00000000" w:rsidR="00000000" w:rsidRPr="00000000">
          <w:rPr>
            <w:color w:val="0000ff"/>
            <w:u w:val="single"/>
            <w:rtl w:val="0"/>
          </w:rPr>
          <w:t xml:space="preserve">http://lll.mon.bg/uploaded_files/zkn_visseto_obr_01.03.2016_EN.pdf</w:t>
        </w:r>
      </w:hyperlink>
      <w:r w:rsidDel="00000000" w:rsidR="00000000" w:rsidRPr="00000000">
        <w:rPr>
          <w:rtl w:val="0"/>
        </w:rPr>
      </w:r>
    </w:p>
    <w:p w:rsidR="00000000" w:rsidDel="00000000" w:rsidP="00000000" w:rsidRDefault="00000000" w:rsidRPr="00000000" w14:paraId="00000683">
      <w:pPr>
        <w:spacing w:before="11" w:lineRule="auto"/>
        <w:rPr>
          <w:sz w:val="15"/>
          <w:szCs w:val="15"/>
        </w:rPr>
      </w:pPr>
      <w:r w:rsidDel="00000000" w:rsidR="00000000" w:rsidRPr="00000000">
        <w:rPr>
          <w:rtl w:val="0"/>
        </w:rPr>
      </w:r>
    </w:p>
    <w:p w:rsidR="00000000" w:rsidDel="00000000" w:rsidP="00000000" w:rsidRDefault="00000000" w:rsidRPr="00000000" w14:paraId="00000684">
      <w:pPr>
        <w:pStyle w:val="Heading6"/>
        <w:spacing w:before="93"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685">
      <w:pPr>
        <w:spacing w:before="161" w:line="276" w:lineRule="auto"/>
        <w:ind w:left="136" w:right="138" w:firstLine="0"/>
        <w:jc w:val="both"/>
        <w:rPr/>
      </w:pPr>
      <w:r w:rsidDel="00000000" w:rsidR="00000000" w:rsidRPr="00000000">
        <w:rPr>
          <w:rtl w:val="0"/>
        </w:rPr>
        <w:t xml:space="preserve">Applicants have to submit an application form for national eligibility when submitting the porposals. The formulier should be filled and elecronically submitted in both Bulgarian and in English at: </w:t>
      </w:r>
      <w:hyperlink r:id="rId128">
        <w:r w:rsidDel="00000000" w:rsidR="00000000" w:rsidRPr="00000000">
          <w:rPr>
            <w:color w:val="0000ff"/>
            <w:u w:val="single"/>
            <w:rtl w:val="0"/>
          </w:rPr>
          <w:t xml:space="preserve">https://nims.egov.bg/login#/</w:t>
        </w:r>
      </w:hyperlink>
      <w:r w:rsidDel="00000000" w:rsidR="00000000" w:rsidRPr="00000000">
        <w:rPr>
          <w:rtl w:val="0"/>
        </w:rPr>
      </w:r>
    </w:p>
    <w:p w:rsidR="00000000" w:rsidDel="00000000" w:rsidP="00000000" w:rsidRDefault="00000000" w:rsidRPr="00000000" w14:paraId="00000686">
      <w:pPr>
        <w:spacing w:before="118" w:lineRule="auto"/>
        <w:ind w:left="136" w:firstLine="0"/>
        <w:jc w:val="both"/>
        <w:rPr/>
      </w:pPr>
      <w:r w:rsidDel="00000000" w:rsidR="00000000" w:rsidRPr="00000000">
        <w:rPr>
          <w:rtl w:val="0"/>
        </w:rPr>
        <w:t xml:space="preserve">BNSF requests the Bulgarian applicants to send the following documentation:</w:t>
      </w:r>
    </w:p>
    <w:p w:rsidR="00000000" w:rsidDel="00000000" w:rsidP="00000000" w:rsidRDefault="00000000" w:rsidRPr="00000000" w14:paraId="00000687">
      <w:pPr>
        <w:numPr>
          <w:ilvl w:val="1"/>
          <w:numId w:val="39"/>
        </w:numPr>
        <w:tabs>
          <w:tab w:val="left" w:leader="none" w:pos="857"/>
        </w:tabs>
        <w:spacing w:before="158" w:lineRule="auto"/>
        <w:ind w:left="856" w:hanging="361"/>
      </w:pPr>
      <w:r w:rsidDel="00000000" w:rsidR="00000000" w:rsidRPr="00000000">
        <w:rPr>
          <w:rtl w:val="0"/>
        </w:rPr>
        <w:t xml:space="preserve">Proposal (in PDF format, sealed on the date of Call deadline),</w:t>
      </w:r>
    </w:p>
    <w:p w:rsidR="00000000" w:rsidDel="00000000" w:rsidP="00000000" w:rsidRDefault="00000000" w:rsidRPr="00000000" w14:paraId="00000688">
      <w:pPr>
        <w:numPr>
          <w:ilvl w:val="1"/>
          <w:numId w:val="39"/>
        </w:numPr>
        <w:tabs>
          <w:tab w:val="left" w:leader="none" w:pos="857"/>
        </w:tabs>
        <w:spacing w:before="160" w:line="276" w:lineRule="auto"/>
        <w:ind w:left="856" w:right="133" w:hanging="360"/>
      </w:pPr>
      <w:r w:rsidDel="00000000" w:rsidR="00000000" w:rsidRPr="00000000">
        <w:rPr>
          <w:rtl w:val="0"/>
        </w:rPr>
        <w:t xml:space="preserve">Financial Plan for the Bulgarian research group, extracted from the - Financial Form submitted by the project consortium,</w:t>
      </w:r>
    </w:p>
    <w:p w:rsidR="00000000" w:rsidDel="00000000" w:rsidP="00000000" w:rsidRDefault="00000000" w:rsidRPr="00000000" w14:paraId="00000689">
      <w:pPr>
        <w:numPr>
          <w:ilvl w:val="1"/>
          <w:numId w:val="39"/>
        </w:numPr>
        <w:tabs>
          <w:tab w:val="left" w:leader="none" w:pos="857"/>
        </w:tabs>
        <w:spacing w:before="118" w:lineRule="auto"/>
        <w:ind w:left="856" w:hanging="361"/>
      </w:pPr>
      <w:r w:rsidDel="00000000" w:rsidR="00000000" w:rsidRPr="00000000">
        <w:rPr>
          <w:rtl w:val="0"/>
        </w:rPr>
        <w:t xml:space="preserve">Work plan for the Bulgarian research group.</w:t>
      </w:r>
    </w:p>
    <w:p w:rsidR="00000000" w:rsidDel="00000000" w:rsidP="00000000" w:rsidRDefault="00000000" w:rsidRPr="00000000" w14:paraId="0000068A">
      <w:pPr>
        <w:rPr>
          <w:sz w:val="20"/>
          <w:szCs w:val="20"/>
        </w:rPr>
      </w:pPr>
      <w:r w:rsidDel="00000000" w:rsidR="00000000" w:rsidRPr="00000000">
        <w:rPr>
          <w:rtl w:val="0"/>
        </w:rPr>
      </w:r>
    </w:p>
    <w:p w:rsidR="00000000" w:rsidDel="00000000" w:rsidP="00000000" w:rsidRDefault="00000000" w:rsidRPr="00000000" w14:paraId="0000068B">
      <w:pPr>
        <w:rPr>
          <w:sz w:val="20"/>
          <w:szCs w:val="20"/>
        </w:rPr>
      </w:pPr>
      <w:r w:rsidDel="00000000" w:rsidR="00000000" w:rsidRPr="00000000">
        <w:rPr>
          <w:rtl w:val="0"/>
        </w:rPr>
      </w:r>
    </w:p>
    <w:p w:rsidR="00000000" w:rsidDel="00000000" w:rsidP="00000000" w:rsidRDefault="00000000" w:rsidRPr="00000000" w14:paraId="0000068C">
      <w:pPr>
        <w:spacing w:before="7" w:lineRule="auto"/>
        <w:rPr>
          <w:sz w:val="26"/>
          <w:szCs w:val="26"/>
        </w:rPr>
      </w:pPr>
      <w:r w:rsidDel="00000000" w:rsidR="00000000" w:rsidRPr="00000000">
        <w:rPr>
          <w:rtl w:val="0"/>
        </w:rPr>
      </w:r>
    </w:p>
    <w:p w:rsidR="00000000" w:rsidDel="00000000" w:rsidP="00000000" w:rsidRDefault="00000000" w:rsidRPr="00000000" w14:paraId="0000068D">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27 of 83</w:t>
      </w:r>
    </w:p>
    <w:p w:rsidR="00000000" w:rsidDel="00000000" w:rsidP="00000000" w:rsidRDefault="00000000" w:rsidRPr="00000000" w14:paraId="0000068E">
      <w:pPr>
        <w:pStyle w:val="Heading6"/>
        <w:spacing w:before="77" w:lineRule="auto"/>
        <w:ind w:firstLine="136"/>
        <w:rPr/>
      </w:pPr>
      <w:r w:rsidDel="00000000" w:rsidR="00000000" w:rsidRPr="00000000">
        <w:rPr>
          <w:rtl w:val="0"/>
        </w:rPr>
        <w:t xml:space="preserve">Additional requirements</w:t>
      </w:r>
    </w:p>
    <w:p w:rsidR="00000000" w:rsidDel="00000000" w:rsidP="00000000" w:rsidRDefault="00000000" w:rsidRPr="00000000" w14:paraId="0000068F">
      <w:pPr>
        <w:spacing w:before="157" w:line="276" w:lineRule="auto"/>
        <w:ind w:left="136" w:firstLine="0"/>
        <w:rPr/>
      </w:pPr>
      <w:r w:rsidDel="00000000" w:rsidR="00000000" w:rsidRPr="00000000">
        <w:rPr>
          <w:rtl w:val="0"/>
        </w:rPr>
        <w:t xml:space="preserve">The funded Bulgarian applicants will have to submit annual Narrative and Financial reports to BNSF, along with a Declaration on the prevention of double financing.</w:t>
      </w:r>
    </w:p>
    <w:p w:rsidR="00000000" w:rsidDel="00000000" w:rsidP="00000000" w:rsidRDefault="00000000" w:rsidRPr="00000000" w14:paraId="00000690">
      <w:pPr>
        <w:rPr>
          <w:sz w:val="21"/>
          <w:szCs w:val="21"/>
        </w:rPr>
      </w:pPr>
      <w:r w:rsidDel="00000000" w:rsidR="00000000" w:rsidRPr="00000000">
        <w:rPr>
          <w:rtl w:val="0"/>
        </w:rPr>
      </w:r>
    </w:p>
    <w:p w:rsidR="00000000" w:rsidDel="00000000" w:rsidP="00000000" w:rsidRDefault="00000000" w:rsidRPr="00000000" w14:paraId="00000691">
      <w:pPr>
        <w:ind w:left="136" w:firstLine="0"/>
        <w:rPr/>
      </w:pPr>
      <w:r w:rsidDel="00000000" w:rsidR="00000000" w:rsidRPr="00000000">
        <w:rPr>
          <w:rtl w:val="0"/>
        </w:rPr>
        <w:t xml:space="preserve">Eligible costs are:</w:t>
      </w:r>
    </w:p>
    <w:p w:rsidR="00000000" w:rsidDel="00000000" w:rsidP="00000000" w:rsidRDefault="00000000" w:rsidRPr="00000000" w14:paraId="00000692">
      <w:pPr>
        <w:numPr>
          <w:ilvl w:val="0"/>
          <w:numId w:val="38"/>
        </w:numPr>
        <w:tabs>
          <w:tab w:val="left" w:leader="none" w:pos="856"/>
          <w:tab w:val="left" w:leader="none" w:pos="857"/>
        </w:tabs>
        <w:spacing w:before="157" w:lineRule="auto"/>
        <w:ind w:left="856" w:hanging="361"/>
      </w:pPr>
      <w:r w:rsidDel="00000000" w:rsidR="00000000" w:rsidRPr="00000000">
        <w:rPr>
          <w:rtl w:val="0"/>
        </w:rPr>
        <w:t xml:space="preserve">Personnel costs (employment of postdoctoral researchers),</w:t>
      </w:r>
    </w:p>
    <w:p w:rsidR="00000000" w:rsidDel="00000000" w:rsidP="00000000" w:rsidRDefault="00000000" w:rsidRPr="00000000" w14:paraId="00000693">
      <w:pPr>
        <w:numPr>
          <w:ilvl w:val="0"/>
          <w:numId w:val="38"/>
        </w:numPr>
        <w:tabs>
          <w:tab w:val="left" w:leader="none" w:pos="856"/>
          <w:tab w:val="left" w:leader="none" w:pos="857"/>
        </w:tabs>
        <w:spacing w:before="36" w:lineRule="auto"/>
        <w:ind w:left="856" w:hanging="361"/>
      </w:pPr>
      <w:r w:rsidDel="00000000" w:rsidR="00000000" w:rsidRPr="00000000">
        <w:rPr>
          <w:rtl w:val="0"/>
        </w:rPr>
        <w:t xml:space="preserve">Equipment purchases and equipment maintenance costs,</w:t>
      </w:r>
    </w:p>
    <w:p w:rsidR="00000000" w:rsidDel="00000000" w:rsidP="00000000" w:rsidRDefault="00000000" w:rsidRPr="00000000" w14:paraId="00000694">
      <w:pPr>
        <w:numPr>
          <w:ilvl w:val="0"/>
          <w:numId w:val="38"/>
        </w:numPr>
        <w:tabs>
          <w:tab w:val="left" w:leader="none" w:pos="856"/>
          <w:tab w:val="left" w:leader="none" w:pos="857"/>
        </w:tabs>
        <w:spacing w:before="37" w:lineRule="auto"/>
        <w:ind w:left="856" w:hanging="361"/>
      </w:pPr>
      <w:r w:rsidDel="00000000" w:rsidR="00000000" w:rsidRPr="00000000">
        <w:rPr>
          <w:rtl w:val="0"/>
        </w:rPr>
        <w:t xml:space="preserve">Consumables,</w:t>
      </w:r>
    </w:p>
    <w:p w:rsidR="00000000" w:rsidDel="00000000" w:rsidP="00000000" w:rsidRDefault="00000000" w:rsidRPr="00000000" w14:paraId="00000695">
      <w:pPr>
        <w:numPr>
          <w:ilvl w:val="0"/>
          <w:numId w:val="38"/>
        </w:numPr>
        <w:tabs>
          <w:tab w:val="left" w:leader="none" w:pos="856"/>
          <w:tab w:val="left" w:leader="none" w:pos="857"/>
        </w:tabs>
        <w:spacing w:before="35" w:lineRule="auto"/>
        <w:ind w:left="856" w:hanging="361"/>
      </w:pPr>
      <w:r w:rsidDel="00000000" w:rsidR="00000000" w:rsidRPr="00000000">
        <w:rPr>
          <w:rtl w:val="0"/>
        </w:rPr>
        <w:t xml:space="preserve">Travel costs,</w:t>
      </w:r>
    </w:p>
    <w:p w:rsidR="00000000" w:rsidDel="00000000" w:rsidP="00000000" w:rsidRDefault="00000000" w:rsidRPr="00000000" w14:paraId="00000696">
      <w:pPr>
        <w:numPr>
          <w:ilvl w:val="0"/>
          <w:numId w:val="38"/>
        </w:numPr>
        <w:tabs>
          <w:tab w:val="left" w:leader="none" w:pos="856"/>
          <w:tab w:val="left" w:leader="none" w:pos="857"/>
        </w:tabs>
        <w:spacing w:before="36" w:lineRule="auto"/>
        <w:ind w:left="856" w:hanging="361"/>
      </w:pPr>
      <w:r w:rsidDel="00000000" w:rsidR="00000000" w:rsidRPr="00000000">
        <w:rPr>
          <w:rtl w:val="0"/>
        </w:rPr>
        <w:t xml:space="preserve">Costs for open access publishing,</w:t>
      </w:r>
    </w:p>
    <w:p w:rsidR="00000000" w:rsidDel="00000000" w:rsidP="00000000" w:rsidRDefault="00000000" w:rsidRPr="00000000" w14:paraId="00000697">
      <w:pPr>
        <w:numPr>
          <w:ilvl w:val="0"/>
          <w:numId w:val="38"/>
        </w:numPr>
        <w:tabs>
          <w:tab w:val="left" w:leader="none" w:pos="856"/>
          <w:tab w:val="left" w:leader="none" w:pos="857"/>
        </w:tabs>
        <w:spacing w:before="37" w:lineRule="auto"/>
        <w:ind w:left="856" w:hanging="361"/>
      </w:pPr>
      <w:r w:rsidDel="00000000" w:rsidR="00000000" w:rsidRPr="00000000">
        <w:rPr>
          <w:rtl w:val="0"/>
        </w:rPr>
        <w:t xml:space="preserve">Indirect costs - maximum 7% of total funds requested,</w:t>
      </w:r>
    </w:p>
    <w:p w:rsidR="00000000" w:rsidDel="00000000" w:rsidP="00000000" w:rsidRDefault="00000000" w:rsidRPr="00000000" w14:paraId="00000698">
      <w:pPr>
        <w:numPr>
          <w:ilvl w:val="0"/>
          <w:numId w:val="38"/>
        </w:numPr>
        <w:tabs>
          <w:tab w:val="left" w:leader="none" w:pos="856"/>
          <w:tab w:val="left" w:leader="none" w:pos="857"/>
        </w:tabs>
        <w:spacing w:before="36" w:lineRule="auto"/>
        <w:ind w:left="856" w:hanging="361"/>
      </w:pPr>
      <w:r w:rsidDel="00000000" w:rsidR="00000000" w:rsidRPr="00000000">
        <w:rPr>
          <w:rtl w:val="0"/>
        </w:rPr>
        <w:t xml:space="preserve">Audit - maximum 1% of total funds requested.</w:t>
      </w:r>
    </w:p>
    <w:p w:rsidR="00000000" w:rsidDel="00000000" w:rsidP="00000000" w:rsidRDefault="00000000" w:rsidRPr="00000000" w14:paraId="00000699">
      <w:pPr>
        <w:rPr>
          <w:sz w:val="20"/>
          <w:szCs w:val="20"/>
        </w:rPr>
      </w:pPr>
      <w:r w:rsidDel="00000000" w:rsidR="00000000" w:rsidRPr="00000000">
        <w:rPr>
          <w:rtl w:val="0"/>
        </w:rPr>
      </w:r>
    </w:p>
    <w:p w:rsidR="00000000" w:rsidDel="00000000" w:rsidP="00000000" w:rsidRDefault="00000000" w:rsidRPr="00000000" w14:paraId="0000069A">
      <w:pPr>
        <w:rPr>
          <w:sz w:val="20"/>
          <w:szCs w:val="20"/>
        </w:rPr>
      </w:pPr>
      <w:r w:rsidDel="00000000" w:rsidR="00000000" w:rsidRPr="00000000">
        <w:rPr>
          <w:rtl w:val="0"/>
        </w:rPr>
      </w:r>
    </w:p>
    <w:p w:rsidR="00000000" w:rsidDel="00000000" w:rsidP="00000000" w:rsidRDefault="00000000" w:rsidRPr="00000000" w14:paraId="0000069B">
      <w:pPr>
        <w:rPr>
          <w:sz w:val="20"/>
          <w:szCs w:val="20"/>
        </w:rPr>
      </w:pPr>
      <w:r w:rsidDel="00000000" w:rsidR="00000000" w:rsidRPr="00000000">
        <w:rPr>
          <w:rtl w:val="0"/>
        </w:rPr>
      </w:r>
    </w:p>
    <w:p w:rsidR="00000000" w:rsidDel="00000000" w:rsidP="00000000" w:rsidRDefault="00000000" w:rsidRPr="00000000" w14:paraId="0000069C">
      <w:pPr>
        <w:rPr>
          <w:sz w:val="20"/>
          <w:szCs w:val="20"/>
        </w:rPr>
      </w:pPr>
      <w:r w:rsidDel="00000000" w:rsidR="00000000" w:rsidRPr="00000000">
        <w:rPr>
          <w:rtl w:val="0"/>
        </w:rPr>
      </w:r>
    </w:p>
    <w:p w:rsidR="00000000" w:rsidDel="00000000" w:rsidP="00000000" w:rsidRDefault="00000000" w:rsidRPr="00000000" w14:paraId="0000069D">
      <w:pPr>
        <w:rPr>
          <w:sz w:val="20"/>
          <w:szCs w:val="20"/>
        </w:rPr>
      </w:pPr>
      <w:r w:rsidDel="00000000" w:rsidR="00000000" w:rsidRPr="00000000">
        <w:rPr>
          <w:rtl w:val="0"/>
        </w:rPr>
      </w:r>
    </w:p>
    <w:p w:rsidR="00000000" w:rsidDel="00000000" w:rsidP="00000000" w:rsidRDefault="00000000" w:rsidRPr="00000000" w14:paraId="0000069E">
      <w:pPr>
        <w:rPr>
          <w:sz w:val="20"/>
          <w:szCs w:val="20"/>
        </w:rPr>
      </w:pPr>
      <w:r w:rsidDel="00000000" w:rsidR="00000000" w:rsidRPr="00000000">
        <w:rPr>
          <w:rtl w:val="0"/>
        </w:rPr>
      </w:r>
    </w:p>
    <w:p w:rsidR="00000000" w:rsidDel="00000000" w:rsidP="00000000" w:rsidRDefault="00000000" w:rsidRPr="00000000" w14:paraId="0000069F">
      <w:pPr>
        <w:rPr>
          <w:sz w:val="20"/>
          <w:szCs w:val="20"/>
        </w:rPr>
      </w:pPr>
      <w:r w:rsidDel="00000000" w:rsidR="00000000" w:rsidRPr="00000000">
        <w:rPr>
          <w:rtl w:val="0"/>
        </w:rPr>
      </w:r>
    </w:p>
    <w:p w:rsidR="00000000" w:rsidDel="00000000" w:rsidP="00000000" w:rsidRDefault="00000000" w:rsidRPr="00000000" w14:paraId="000006A0">
      <w:pPr>
        <w:rPr>
          <w:sz w:val="20"/>
          <w:szCs w:val="20"/>
        </w:rPr>
      </w:pPr>
      <w:r w:rsidDel="00000000" w:rsidR="00000000" w:rsidRPr="00000000">
        <w:rPr>
          <w:rtl w:val="0"/>
        </w:rPr>
      </w:r>
    </w:p>
    <w:p w:rsidR="00000000" w:rsidDel="00000000" w:rsidP="00000000" w:rsidRDefault="00000000" w:rsidRPr="00000000" w14:paraId="000006A1">
      <w:pPr>
        <w:rPr>
          <w:sz w:val="20"/>
          <w:szCs w:val="20"/>
        </w:rPr>
      </w:pPr>
      <w:r w:rsidDel="00000000" w:rsidR="00000000" w:rsidRPr="00000000">
        <w:rPr>
          <w:rtl w:val="0"/>
        </w:rPr>
      </w:r>
    </w:p>
    <w:p w:rsidR="00000000" w:rsidDel="00000000" w:rsidP="00000000" w:rsidRDefault="00000000" w:rsidRPr="00000000" w14:paraId="000006A2">
      <w:pPr>
        <w:rPr>
          <w:sz w:val="20"/>
          <w:szCs w:val="20"/>
        </w:rPr>
      </w:pPr>
      <w:r w:rsidDel="00000000" w:rsidR="00000000" w:rsidRPr="00000000">
        <w:rPr>
          <w:rtl w:val="0"/>
        </w:rPr>
      </w:r>
    </w:p>
    <w:p w:rsidR="00000000" w:rsidDel="00000000" w:rsidP="00000000" w:rsidRDefault="00000000" w:rsidRPr="00000000" w14:paraId="000006A3">
      <w:pPr>
        <w:rPr>
          <w:sz w:val="20"/>
          <w:szCs w:val="20"/>
        </w:rPr>
      </w:pPr>
      <w:r w:rsidDel="00000000" w:rsidR="00000000" w:rsidRPr="00000000">
        <w:rPr>
          <w:rtl w:val="0"/>
        </w:rPr>
      </w:r>
    </w:p>
    <w:p w:rsidR="00000000" w:rsidDel="00000000" w:rsidP="00000000" w:rsidRDefault="00000000" w:rsidRPr="00000000" w14:paraId="000006A4">
      <w:pPr>
        <w:rPr>
          <w:sz w:val="20"/>
          <w:szCs w:val="20"/>
        </w:rPr>
      </w:pPr>
      <w:r w:rsidDel="00000000" w:rsidR="00000000" w:rsidRPr="00000000">
        <w:rPr>
          <w:rtl w:val="0"/>
        </w:rPr>
      </w:r>
    </w:p>
    <w:p w:rsidR="00000000" w:rsidDel="00000000" w:rsidP="00000000" w:rsidRDefault="00000000" w:rsidRPr="00000000" w14:paraId="000006A5">
      <w:pPr>
        <w:rPr>
          <w:sz w:val="20"/>
          <w:szCs w:val="20"/>
        </w:rPr>
      </w:pPr>
      <w:r w:rsidDel="00000000" w:rsidR="00000000" w:rsidRPr="00000000">
        <w:rPr>
          <w:rtl w:val="0"/>
        </w:rPr>
      </w:r>
    </w:p>
    <w:p w:rsidR="00000000" w:rsidDel="00000000" w:rsidP="00000000" w:rsidRDefault="00000000" w:rsidRPr="00000000" w14:paraId="000006A6">
      <w:pPr>
        <w:rPr>
          <w:sz w:val="20"/>
          <w:szCs w:val="20"/>
        </w:rPr>
      </w:pPr>
      <w:r w:rsidDel="00000000" w:rsidR="00000000" w:rsidRPr="00000000">
        <w:rPr>
          <w:rtl w:val="0"/>
        </w:rPr>
      </w:r>
    </w:p>
    <w:p w:rsidR="00000000" w:rsidDel="00000000" w:rsidP="00000000" w:rsidRDefault="00000000" w:rsidRPr="00000000" w14:paraId="000006A7">
      <w:pPr>
        <w:rPr>
          <w:sz w:val="20"/>
          <w:szCs w:val="20"/>
        </w:rPr>
      </w:pPr>
      <w:r w:rsidDel="00000000" w:rsidR="00000000" w:rsidRPr="00000000">
        <w:rPr>
          <w:rtl w:val="0"/>
        </w:rPr>
      </w:r>
    </w:p>
    <w:p w:rsidR="00000000" w:rsidDel="00000000" w:rsidP="00000000" w:rsidRDefault="00000000" w:rsidRPr="00000000" w14:paraId="000006A8">
      <w:pPr>
        <w:rPr>
          <w:sz w:val="20"/>
          <w:szCs w:val="20"/>
        </w:rPr>
      </w:pPr>
      <w:r w:rsidDel="00000000" w:rsidR="00000000" w:rsidRPr="00000000">
        <w:rPr>
          <w:rtl w:val="0"/>
        </w:rPr>
      </w:r>
    </w:p>
    <w:p w:rsidR="00000000" w:rsidDel="00000000" w:rsidP="00000000" w:rsidRDefault="00000000" w:rsidRPr="00000000" w14:paraId="000006A9">
      <w:pPr>
        <w:rPr>
          <w:sz w:val="20"/>
          <w:szCs w:val="20"/>
        </w:rPr>
      </w:pPr>
      <w:r w:rsidDel="00000000" w:rsidR="00000000" w:rsidRPr="00000000">
        <w:rPr>
          <w:rtl w:val="0"/>
        </w:rPr>
      </w:r>
    </w:p>
    <w:p w:rsidR="00000000" w:rsidDel="00000000" w:rsidP="00000000" w:rsidRDefault="00000000" w:rsidRPr="00000000" w14:paraId="000006AA">
      <w:pPr>
        <w:rPr>
          <w:sz w:val="20"/>
          <w:szCs w:val="20"/>
        </w:rPr>
      </w:pPr>
      <w:r w:rsidDel="00000000" w:rsidR="00000000" w:rsidRPr="00000000">
        <w:rPr>
          <w:rtl w:val="0"/>
        </w:rPr>
      </w:r>
    </w:p>
    <w:p w:rsidR="00000000" w:rsidDel="00000000" w:rsidP="00000000" w:rsidRDefault="00000000" w:rsidRPr="00000000" w14:paraId="000006AB">
      <w:pPr>
        <w:rPr>
          <w:sz w:val="20"/>
          <w:szCs w:val="20"/>
        </w:rPr>
      </w:pPr>
      <w:r w:rsidDel="00000000" w:rsidR="00000000" w:rsidRPr="00000000">
        <w:rPr>
          <w:rtl w:val="0"/>
        </w:rPr>
      </w:r>
    </w:p>
    <w:p w:rsidR="00000000" w:rsidDel="00000000" w:rsidP="00000000" w:rsidRDefault="00000000" w:rsidRPr="00000000" w14:paraId="000006AC">
      <w:pPr>
        <w:rPr>
          <w:sz w:val="20"/>
          <w:szCs w:val="20"/>
        </w:rPr>
      </w:pPr>
      <w:r w:rsidDel="00000000" w:rsidR="00000000" w:rsidRPr="00000000">
        <w:rPr>
          <w:rtl w:val="0"/>
        </w:rPr>
      </w:r>
    </w:p>
    <w:p w:rsidR="00000000" w:rsidDel="00000000" w:rsidP="00000000" w:rsidRDefault="00000000" w:rsidRPr="00000000" w14:paraId="000006AD">
      <w:pPr>
        <w:rPr>
          <w:sz w:val="20"/>
          <w:szCs w:val="20"/>
        </w:rPr>
      </w:pPr>
      <w:r w:rsidDel="00000000" w:rsidR="00000000" w:rsidRPr="00000000">
        <w:rPr>
          <w:rtl w:val="0"/>
        </w:rPr>
      </w:r>
    </w:p>
    <w:p w:rsidR="00000000" w:rsidDel="00000000" w:rsidP="00000000" w:rsidRDefault="00000000" w:rsidRPr="00000000" w14:paraId="000006AE">
      <w:pPr>
        <w:rPr>
          <w:sz w:val="20"/>
          <w:szCs w:val="20"/>
        </w:rPr>
      </w:pPr>
      <w:r w:rsidDel="00000000" w:rsidR="00000000" w:rsidRPr="00000000">
        <w:rPr>
          <w:rtl w:val="0"/>
        </w:rPr>
      </w:r>
    </w:p>
    <w:p w:rsidR="00000000" w:rsidDel="00000000" w:rsidP="00000000" w:rsidRDefault="00000000" w:rsidRPr="00000000" w14:paraId="000006AF">
      <w:pPr>
        <w:rPr>
          <w:sz w:val="20"/>
          <w:szCs w:val="20"/>
        </w:rPr>
      </w:pPr>
      <w:r w:rsidDel="00000000" w:rsidR="00000000" w:rsidRPr="00000000">
        <w:rPr>
          <w:rtl w:val="0"/>
        </w:rPr>
      </w:r>
    </w:p>
    <w:p w:rsidR="00000000" w:rsidDel="00000000" w:rsidP="00000000" w:rsidRDefault="00000000" w:rsidRPr="00000000" w14:paraId="000006B0">
      <w:pPr>
        <w:rPr>
          <w:sz w:val="20"/>
          <w:szCs w:val="20"/>
        </w:rPr>
      </w:pPr>
      <w:r w:rsidDel="00000000" w:rsidR="00000000" w:rsidRPr="00000000">
        <w:rPr>
          <w:rtl w:val="0"/>
        </w:rPr>
      </w:r>
    </w:p>
    <w:p w:rsidR="00000000" w:rsidDel="00000000" w:rsidP="00000000" w:rsidRDefault="00000000" w:rsidRPr="00000000" w14:paraId="000006B1">
      <w:pPr>
        <w:rPr>
          <w:sz w:val="20"/>
          <w:szCs w:val="20"/>
        </w:rPr>
      </w:pPr>
      <w:r w:rsidDel="00000000" w:rsidR="00000000" w:rsidRPr="00000000">
        <w:rPr>
          <w:rtl w:val="0"/>
        </w:rPr>
      </w:r>
    </w:p>
    <w:p w:rsidR="00000000" w:rsidDel="00000000" w:rsidP="00000000" w:rsidRDefault="00000000" w:rsidRPr="00000000" w14:paraId="000006B2">
      <w:pPr>
        <w:rPr>
          <w:sz w:val="20"/>
          <w:szCs w:val="20"/>
        </w:rPr>
      </w:pPr>
      <w:r w:rsidDel="00000000" w:rsidR="00000000" w:rsidRPr="00000000">
        <w:rPr>
          <w:rtl w:val="0"/>
        </w:rPr>
      </w:r>
    </w:p>
    <w:p w:rsidR="00000000" w:rsidDel="00000000" w:rsidP="00000000" w:rsidRDefault="00000000" w:rsidRPr="00000000" w14:paraId="000006B3">
      <w:pPr>
        <w:rPr>
          <w:sz w:val="20"/>
          <w:szCs w:val="20"/>
        </w:rPr>
      </w:pPr>
      <w:r w:rsidDel="00000000" w:rsidR="00000000" w:rsidRPr="00000000">
        <w:rPr>
          <w:rtl w:val="0"/>
        </w:rPr>
      </w:r>
    </w:p>
    <w:p w:rsidR="00000000" w:rsidDel="00000000" w:rsidP="00000000" w:rsidRDefault="00000000" w:rsidRPr="00000000" w14:paraId="000006B4">
      <w:pPr>
        <w:rPr>
          <w:sz w:val="20"/>
          <w:szCs w:val="20"/>
        </w:rPr>
      </w:pPr>
      <w:r w:rsidDel="00000000" w:rsidR="00000000" w:rsidRPr="00000000">
        <w:rPr>
          <w:rtl w:val="0"/>
        </w:rPr>
      </w:r>
    </w:p>
    <w:p w:rsidR="00000000" w:rsidDel="00000000" w:rsidP="00000000" w:rsidRDefault="00000000" w:rsidRPr="00000000" w14:paraId="000006B5">
      <w:pPr>
        <w:rPr>
          <w:sz w:val="20"/>
          <w:szCs w:val="20"/>
        </w:rPr>
      </w:pPr>
      <w:r w:rsidDel="00000000" w:rsidR="00000000" w:rsidRPr="00000000">
        <w:rPr>
          <w:rtl w:val="0"/>
        </w:rPr>
      </w:r>
    </w:p>
    <w:p w:rsidR="00000000" w:rsidDel="00000000" w:rsidP="00000000" w:rsidRDefault="00000000" w:rsidRPr="00000000" w14:paraId="000006B6">
      <w:pPr>
        <w:rPr>
          <w:sz w:val="20"/>
          <w:szCs w:val="20"/>
        </w:rPr>
      </w:pPr>
      <w:r w:rsidDel="00000000" w:rsidR="00000000" w:rsidRPr="00000000">
        <w:rPr>
          <w:rtl w:val="0"/>
        </w:rPr>
      </w:r>
    </w:p>
    <w:p w:rsidR="00000000" w:rsidDel="00000000" w:rsidP="00000000" w:rsidRDefault="00000000" w:rsidRPr="00000000" w14:paraId="000006B7">
      <w:pPr>
        <w:rPr>
          <w:sz w:val="20"/>
          <w:szCs w:val="20"/>
        </w:rPr>
      </w:pPr>
      <w:r w:rsidDel="00000000" w:rsidR="00000000" w:rsidRPr="00000000">
        <w:rPr>
          <w:rtl w:val="0"/>
        </w:rPr>
      </w:r>
    </w:p>
    <w:p w:rsidR="00000000" w:rsidDel="00000000" w:rsidP="00000000" w:rsidRDefault="00000000" w:rsidRPr="00000000" w14:paraId="000006B8">
      <w:pPr>
        <w:rPr>
          <w:sz w:val="20"/>
          <w:szCs w:val="20"/>
        </w:rPr>
      </w:pPr>
      <w:r w:rsidDel="00000000" w:rsidR="00000000" w:rsidRPr="00000000">
        <w:rPr>
          <w:rtl w:val="0"/>
        </w:rPr>
      </w:r>
    </w:p>
    <w:p w:rsidR="00000000" w:rsidDel="00000000" w:rsidP="00000000" w:rsidRDefault="00000000" w:rsidRPr="00000000" w14:paraId="000006B9">
      <w:pPr>
        <w:rPr>
          <w:sz w:val="20"/>
          <w:szCs w:val="20"/>
        </w:rPr>
      </w:pPr>
      <w:r w:rsidDel="00000000" w:rsidR="00000000" w:rsidRPr="00000000">
        <w:rPr>
          <w:rtl w:val="0"/>
        </w:rPr>
      </w:r>
    </w:p>
    <w:p w:rsidR="00000000" w:rsidDel="00000000" w:rsidP="00000000" w:rsidRDefault="00000000" w:rsidRPr="00000000" w14:paraId="000006BA">
      <w:pPr>
        <w:rPr>
          <w:sz w:val="20"/>
          <w:szCs w:val="20"/>
        </w:rPr>
      </w:pPr>
      <w:r w:rsidDel="00000000" w:rsidR="00000000" w:rsidRPr="00000000">
        <w:rPr>
          <w:rtl w:val="0"/>
        </w:rPr>
      </w:r>
    </w:p>
    <w:p w:rsidR="00000000" w:rsidDel="00000000" w:rsidP="00000000" w:rsidRDefault="00000000" w:rsidRPr="00000000" w14:paraId="000006BB">
      <w:pPr>
        <w:rPr>
          <w:sz w:val="20"/>
          <w:szCs w:val="20"/>
        </w:rPr>
      </w:pPr>
      <w:r w:rsidDel="00000000" w:rsidR="00000000" w:rsidRPr="00000000">
        <w:rPr>
          <w:rtl w:val="0"/>
        </w:rPr>
      </w:r>
    </w:p>
    <w:p w:rsidR="00000000" w:rsidDel="00000000" w:rsidP="00000000" w:rsidRDefault="00000000" w:rsidRPr="00000000" w14:paraId="000006BC">
      <w:pPr>
        <w:rPr>
          <w:sz w:val="20"/>
          <w:szCs w:val="20"/>
        </w:rPr>
      </w:pPr>
      <w:r w:rsidDel="00000000" w:rsidR="00000000" w:rsidRPr="00000000">
        <w:rPr>
          <w:rtl w:val="0"/>
        </w:rPr>
      </w:r>
    </w:p>
    <w:p w:rsidR="00000000" w:rsidDel="00000000" w:rsidP="00000000" w:rsidRDefault="00000000" w:rsidRPr="00000000" w14:paraId="000006BD">
      <w:pPr>
        <w:rPr>
          <w:sz w:val="20"/>
          <w:szCs w:val="20"/>
        </w:rPr>
      </w:pPr>
      <w:r w:rsidDel="00000000" w:rsidR="00000000" w:rsidRPr="00000000">
        <w:rPr>
          <w:rtl w:val="0"/>
        </w:rPr>
      </w:r>
    </w:p>
    <w:p w:rsidR="00000000" w:rsidDel="00000000" w:rsidP="00000000" w:rsidRDefault="00000000" w:rsidRPr="00000000" w14:paraId="000006BE">
      <w:pPr>
        <w:rPr>
          <w:sz w:val="20"/>
          <w:szCs w:val="20"/>
        </w:rPr>
      </w:pPr>
      <w:r w:rsidDel="00000000" w:rsidR="00000000" w:rsidRPr="00000000">
        <w:rPr>
          <w:rtl w:val="0"/>
        </w:rPr>
      </w:r>
    </w:p>
    <w:p w:rsidR="00000000" w:rsidDel="00000000" w:rsidP="00000000" w:rsidRDefault="00000000" w:rsidRPr="00000000" w14:paraId="000006BF">
      <w:pPr>
        <w:rPr>
          <w:sz w:val="20"/>
          <w:szCs w:val="20"/>
        </w:rPr>
      </w:pPr>
      <w:r w:rsidDel="00000000" w:rsidR="00000000" w:rsidRPr="00000000">
        <w:rPr>
          <w:rtl w:val="0"/>
        </w:rPr>
      </w:r>
    </w:p>
    <w:p w:rsidR="00000000" w:rsidDel="00000000" w:rsidP="00000000" w:rsidRDefault="00000000" w:rsidRPr="00000000" w14:paraId="000006C0">
      <w:pPr>
        <w:rPr>
          <w:sz w:val="20"/>
          <w:szCs w:val="20"/>
        </w:rPr>
      </w:pPr>
      <w:r w:rsidDel="00000000" w:rsidR="00000000" w:rsidRPr="00000000">
        <w:rPr>
          <w:rtl w:val="0"/>
        </w:rPr>
      </w:r>
    </w:p>
    <w:p w:rsidR="00000000" w:rsidDel="00000000" w:rsidP="00000000" w:rsidRDefault="00000000" w:rsidRPr="00000000" w14:paraId="000006C1">
      <w:pPr>
        <w:rPr>
          <w:sz w:val="20"/>
          <w:szCs w:val="20"/>
        </w:rPr>
      </w:pPr>
      <w:r w:rsidDel="00000000" w:rsidR="00000000" w:rsidRPr="00000000">
        <w:rPr>
          <w:rtl w:val="0"/>
        </w:rPr>
      </w:r>
    </w:p>
    <w:p w:rsidR="00000000" w:rsidDel="00000000" w:rsidP="00000000" w:rsidRDefault="00000000" w:rsidRPr="00000000" w14:paraId="000006C2">
      <w:pPr>
        <w:rPr>
          <w:sz w:val="20"/>
          <w:szCs w:val="20"/>
        </w:rPr>
      </w:pPr>
      <w:r w:rsidDel="00000000" w:rsidR="00000000" w:rsidRPr="00000000">
        <w:rPr>
          <w:rtl w:val="0"/>
        </w:rPr>
      </w:r>
    </w:p>
    <w:p w:rsidR="00000000" w:rsidDel="00000000" w:rsidP="00000000" w:rsidRDefault="00000000" w:rsidRPr="00000000" w14:paraId="000006C3">
      <w:pPr>
        <w:rPr>
          <w:sz w:val="20"/>
          <w:szCs w:val="20"/>
        </w:rPr>
      </w:pPr>
      <w:r w:rsidDel="00000000" w:rsidR="00000000" w:rsidRPr="00000000">
        <w:rPr>
          <w:rtl w:val="0"/>
        </w:rPr>
      </w:r>
    </w:p>
    <w:p w:rsidR="00000000" w:rsidDel="00000000" w:rsidP="00000000" w:rsidRDefault="00000000" w:rsidRPr="00000000" w14:paraId="000006C4">
      <w:pPr>
        <w:rPr>
          <w:sz w:val="20"/>
          <w:szCs w:val="20"/>
        </w:rPr>
      </w:pPr>
      <w:r w:rsidDel="00000000" w:rsidR="00000000" w:rsidRPr="00000000">
        <w:rPr>
          <w:rtl w:val="0"/>
        </w:rPr>
      </w:r>
    </w:p>
    <w:p w:rsidR="00000000" w:rsidDel="00000000" w:rsidP="00000000" w:rsidRDefault="00000000" w:rsidRPr="00000000" w14:paraId="000006C5">
      <w:pPr>
        <w:rPr>
          <w:sz w:val="20"/>
          <w:szCs w:val="20"/>
        </w:rPr>
      </w:pPr>
      <w:r w:rsidDel="00000000" w:rsidR="00000000" w:rsidRPr="00000000">
        <w:rPr>
          <w:rtl w:val="0"/>
        </w:rPr>
      </w:r>
    </w:p>
    <w:p w:rsidR="00000000" w:rsidDel="00000000" w:rsidP="00000000" w:rsidRDefault="00000000" w:rsidRPr="00000000" w14:paraId="000006C6">
      <w:pPr>
        <w:rPr>
          <w:sz w:val="20"/>
          <w:szCs w:val="20"/>
        </w:rPr>
      </w:pPr>
      <w:r w:rsidDel="00000000" w:rsidR="00000000" w:rsidRPr="00000000">
        <w:rPr>
          <w:rtl w:val="0"/>
        </w:rPr>
      </w:r>
    </w:p>
    <w:p w:rsidR="00000000" w:rsidDel="00000000" w:rsidP="00000000" w:rsidRDefault="00000000" w:rsidRPr="00000000" w14:paraId="000006C7">
      <w:pPr>
        <w:rPr>
          <w:sz w:val="20"/>
          <w:szCs w:val="20"/>
        </w:rPr>
      </w:pPr>
      <w:r w:rsidDel="00000000" w:rsidR="00000000" w:rsidRPr="00000000">
        <w:rPr>
          <w:rtl w:val="0"/>
        </w:rPr>
      </w:r>
    </w:p>
    <w:p w:rsidR="00000000" w:rsidDel="00000000" w:rsidP="00000000" w:rsidRDefault="00000000" w:rsidRPr="00000000" w14:paraId="000006C8">
      <w:pPr>
        <w:rPr>
          <w:sz w:val="20"/>
          <w:szCs w:val="20"/>
        </w:rPr>
      </w:pPr>
      <w:r w:rsidDel="00000000" w:rsidR="00000000" w:rsidRPr="00000000">
        <w:rPr>
          <w:rtl w:val="0"/>
        </w:rPr>
      </w:r>
    </w:p>
    <w:p w:rsidR="00000000" w:rsidDel="00000000" w:rsidP="00000000" w:rsidRDefault="00000000" w:rsidRPr="00000000" w14:paraId="000006C9">
      <w:pPr>
        <w:spacing w:before="2" w:lineRule="auto"/>
        <w:rPr>
          <w:sz w:val="20"/>
          <w:szCs w:val="20"/>
        </w:rPr>
      </w:pPr>
      <w:r w:rsidDel="00000000" w:rsidR="00000000" w:rsidRPr="00000000">
        <w:rPr>
          <w:rtl w:val="0"/>
        </w:rPr>
      </w:r>
    </w:p>
    <w:p w:rsidR="00000000" w:rsidDel="00000000" w:rsidP="00000000" w:rsidRDefault="00000000" w:rsidRPr="00000000" w14:paraId="000006CA">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28 of 83</w:t>
      </w:r>
    </w:p>
    <w:p w:rsidR="00000000" w:rsidDel="00000000" w:rsidP="00000000" w:rsidRDefault="00000000" w:rsidRPr="00000000" w14:paraId="000006CB">
      <w:pPr>
        <w:pStyle w:val="Heading3"/>
        <w:tabs>
          <w:tab w:val="left" w:leader="none" w:pos="7925"/>
        </w:tabs>
        <w:ind w:firstLine="136"/>
        <w:rPr/>
      </w:pPr>
      <w:bookmarkStart w:colFirst="0" w:colLast="0" w:name="_tmrqjvjqx5d2" w:id="40"/>
      <w:bookmarkEnd w:id="40"/>
      <w:r w:rsidDel="00000000" w:rsidR="00000000" w:rsidRPr="00000000">
        <w:rPr>
          <w:color w:val="1f487c"/>
          <w:rtl w:val="0"/>
        </w:rPr>
        <w:t xml:space="preserve">Croatia</w:t>
        <w:tab/>
        <w:t xml:space="preserve">HRZZ</w:t>
      </w:r>
      <w:r w:rsidDel="00000000" w:rsidR="00000000" w:rsidRPr="00000000">
        <w:rPr>
          <w:rtl w:val="0"/>
        </w:rPr>
      </w:r>
    </w:p>
    <w:p w:rsidR="00000000" w:rsidDel="00000000" w:rsidP="00000000" w:rsidRDefault="00000000" w:rsidRPr="00000000" w14:paraId="000006CC">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2" name=""/>
                <a:graphic>
                  <a:graphicData uri="http://schemas.microsoft.com/office/word/2010/wordprocessingShape">
                    <wps:wsp>
                      <wps:cNvSpPr/>
                      <wps:cNvPr id="65" name="Shape 65"/>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2"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6CD">
      <w:pPr>
        <w:spacing w:before="3" w:lineRule="auto"/>
        <w:rPr>
          <w:b w:val="1"/>
          <w:bCs w:val="1"/>
          <w:sz w:val="13"/>
          <w:szCs w:val="13"/>
        </w:rPr>
      </w:pPr>
      <w:r w:rsidDel="00000000" w:rsidR="00000000" w:rsidRPr="00000000">
        <w:rPr>
          <w:rtl w:val="0"/>
        </w:rPr>
      </w:r>
    </w:p>
    <w:p w:rsidR="00000000" w:rsidDel="00000000" w:rsidP="00000000" w:rsidRDefault="00000000" w:rsidRPr="00000000" w14:paraId="000006CE">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6CF">
      <w:pPr>
        <w:spacing w:before="163" w:lineRule="auto"/>
        <w:ind w:left="136" w:firstLine="0"/>
        <w:rPr/>
      </w:pPr>
      <w:r w:rsidDel="00000000" w:rsidR="00000000" w:rsidRPr="00000000">
        <w:rPr>
          <w:rtl w:val="0"/>
        </w:rPr>
        <w:t xml:space="preserve">Croatian Science Foundation</w:t>
      </w:r>
    </w:p>
    <w:p w:rsidR="00000000" w:rsidDel="00000000" w:rsidP="00000000" w:rsidRDefault="00000000" w:rsidRPr="00000000" w14:paraId="000006D0">
      <w:pPr>
        <w:spacing w:before="2" w:lineRule="auto"/>
        <w:rPr>
          <w:sz w:val="24"/>
          <w:szCs w:val="24"/>
        </w:rPr>
      </w:pPr>
      <w:r w:rsidDel="00000000" w:rsidR="00000000" w:rsidRPr="00000000">
        <w:rPr>
          <w:rtl w:val="0"/>
        </w:rPr>
      </w:r>
    </w:p>
    <w:p w:rsidR="00000000" w:rsidDel="00000000" w:rsidP="00000000" w:rsidRDefault="00000000" w:rsidRPr="00000000" w14:paraId="000006D1">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6D2">
      <w:pPr>
        <w:spacing w:before="163" w:lineRule="auto"/>
        <w:ind w:left="136" w:firstLine="0"/>
        <w:rPr/>
      </w:pPr>
      <w:r w:rsidDel="00000000" w:rsidR="00000000" w:rsidRPr="00000000">
        <w:rPr>
          <w:rtl w:val="0"/>
        </w:rPr>
        <w:t xml:space="preserve">Dejan Košćak</w:t>
      </w:r>
    </w:p>
    <w:p w:rsidR="00000000" w:rsidDel="00000000" w:rsidP="00000000" w:rsidRDefault="00000000" w:rsidRPr="00000000" w14:paraId="000006D3">
      <w:pPr>
        <w:spacing w:before="40" w:line="276" w:lineRule="auto"/>
        <w:ind w:left="136" w:right="3484" w:firstLine="0"/>
        <w:rPr/>
      </w:pPr>
      <w:r w:rsidDel="00000000" w:rsidR="00000000" w:rsidRPr="00000000">
        <w:rPr>
          <w:rtl w:val="0"/>
        </w:rPr>
        <w:t xml:space="preserve">Senior advisor, Department for International Cooperation Telephone number: +385 1 2356 607</w:t>
      </w:r>
    </w:p>
    <w:p w:rsidR="00000000" w:rsidDel="00000000" w:rsidP="00000000" w:rsidRDefault="00000000" w:rsidRPr="00000000" w14:paraId="000006D4">
      <w:pPr>
        <w:spacing w:line="252.00000000000003" w:lineRule="auto"/>
        <w:ind w:left="136" w:firstLine="0"/>
        <w:rPr/>
      </w:pPr>
      <w:r w:rsidDel="00000000" w:rsidR="00000000" w:rsidRPr="00000000">
        <w:rPr>
          <w:rtl w:val="0"/>
        </w:rPr>
        <w:t xml:space="preserve">Email: </w:t>
      </w:r>
      <w:hyperlink r:id="rId129">
        <w:r w:rsidDel="00000000" w:rsidR="00000000" w:rsidRPr="00000000">
          <w:rPr>
            <w:color w:val="0000ff"/>
            <w:u w:val="single"/>
            <w:rtl w:val="0"/>
          </w:rPr>
          <w:t xml:space="preserve">dejan@hrzz.hr</w:t>
        </w:r>
      </w:hyperlink>
      <w:r w:rsidDel="00000000" w:rsidR="00000000" w:rsidRPr="00000000">
        <w:rPr>
          <w:rtl w:val="0"/>
        </w:rPr>
      </w:r>
    </w:p>
    <w:p w:rsidR="00000000" w:rsidDel="00000000" w:rsidP="00000000" w:rsidRDefault="00000000" w:rsidRPr="00000000" w14:paraId="000006D5">
      <w:pPr>
        <w:spacing w:before="2" w:lineRule="auto"/>
        <w:rPr>
          <w:sz w:val="24"/>
          <w:szCs w:val="24"/>
        </w:rPr>
      </w:pPr>
      <w:r w:rsidDel="00000000" w:rsidR="00000000" w:rsidRPr="00000000">
        <w:rPr>
          <w:rtl w:val="0"/>
        </w:rPr>
      </w:r>
    </w:p>
    <w:p w:rsidR="00000000" w:rsidDel="00000000" w:rsidP="00000000" w:rsidRDefault="00000000" w:rsidRPr="00000000" w14:paraId="000006D6">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6D7">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6D8">
      <w:pPr>
        <w:spacing w:before="158" w:line="352" w:lineRule="auto"/>
        <w:ind w:left="136" w:right="2496" w:firstLine="0"/>
        <w:rPr/>
      </w:pPr>
      <w:r w:rsidDel="00000000" w:rsidR="00000000" w:rsidRPr="00000000">
        <w:rPr>
          <w:rtl w:val="0"/>
        </w:rPr>
        <w:t xml:space="preserve">Max. funding per project: 200.000,00 EUR (1 project can be funded) Proposed projects may last from 24 to 36 months.</w:t>
      </w:r>
    </w:p>
    <w:p w:rsidR="00000000" w:rsidDel="00000000" w:rsidP="00000000" w:rsidRDefault="00000000" w:rsidRPr="00000000" w14:paraId="000006D9">
      <w:pPr>
        <w:spacing w:before="3" w:lineRule="auto"/>
        <w:ind w:left="136" w:right="132" w:firstLine="0"/>
        <w:rPr/>
      </w:pPr>
      <w:r w:rsidDel="00000000" w:rsidR="00000000" w:rsidRPr="00000000">
        <w:rPr>
          <w:rtl w:val="0"/>
        </w:rPr>
        <w:t xml:space="preserve">Principal Investigators are not allowed to apply for funding in more than one proposal within this Call.</w:t>
      </w:r>
    </w:p>
    <w:p w:rsidR="00000000" w:rsidDel="00000000" w:rsidP="00000000" w:rsidRDefault="00000000" w:rsidRPr="00000000" w14:paraId="000006DA">
      <w:pPr>
        <w:pStyle w:val="Heading6"/>
        <w:spacing w:before="118" w:lineRule="auto"/>
        <w:ind w:firstLine="136"/>
        <w:rPr/>
      </w:pPr>
      <w:r w:rsidDel="00000000" w:rsidR="00000000" w:rsidRPr="00000000">
        <w:rPr>
          <w:rtl w:val="0"/>
        </w:rPr>
        <w:t xml:space="preserve">Funding regulations</w:t>
      </w:r>
    </w:p>
    <w:p w:rsidR="00000000" w:rsidDel="00000000" w:rsidP="00000000" w:rsidRDefault="00000000" w:rsidRPr="00000000" w14:paraId="000006DB">
      <w:pPr>
        <w:spacing w:before="159" w:line="276" w:lineRule="auto"/>
        <w:ind w:left="136" w:right="133" w:firstLine="0"/>
        <w:jc w:val="both"/>
        <w:rPr/>
      </w:pPr>
      <w:r w:rsidDel="00000000" w:rsidR="00000000" w:rsidRPr="00000000">
        <w:rPr>
          <w:rtl w:val="0"/>
        </w:rPr>
        <w:t xml:space="preserve">Croatian applicants (Principal Investigators) are advised to consult the </w:t>
      </w:r>
      <w:hyperlink r:id="rId130">
        <w:r w:rsidDel="00000000" w:rsidR="00000000" w:rsidRPr="00000000">
          <w:rPr>
            <w:color w:val="0000ff"/>
            <w:u w:val="single"/>
            <w:rtl w:val="0"/>
          </w:rPr>
          <w:t xml:space="preserve">Guidelines for</w:t>
        </w:r>
      </w:hyperlink>
      <w:r w:rsidDel="00000000" w:rsidR="00000000" w:rsidRPr="00000000">
        <w:rPr>
          <w:color w:val="0000ff"/>
          <w:rtl w:val="0"/>
        </w:rPr>
        <w:t xml:space="preserve"> </w:t>
      </w:r>
      <w:hyperlink r:id="rId131">
        <w:r w:rsidDel="00000000" w:rsidR="00000000" w:rsidRPr="00000000">
          <w:rPr>
            <w:color w:val="0000ff"/>
            <w:u w:val="single"/>
            <w:rtl w:val="0"/>
          </w:rPr>
          <w:t xml:space="preserve">Applicants to Calls of the Croatian Science Foundation</w:t>
        </w:r>
      </w:hyperlink>
      <w:hyperlink r:id="rId132">
        <w:r w:rsidDel="00000000" w:rsidR="00000000" w:rsidRPr="00000000">
          <w:rPr>
            <w:color w:val="0000ff"/>
            <w:rtl w:val="0"/>
          </w:rPr>
          <w:t xml:space="preserve"> </w:t>
        </w:r>
      </w:hyperlink>
      <w:r w:rsidDel="00000000" w:rsidR="00000000" w:rsidRPr="00000000">
        <w:rPr>
          <w:rtl w:val="0"/>
        </w:rPr>
        <w:t xml:space="preserve">prior to submitting a proposal, in order to verify compliance with national funding terms and conditions.</w:t>
      </w:r>
    </w:p>
    <w:p w:rsidR="00000000" w:rsidDel="00000000" w:rsidP="00000000" w:rsidRDefault="00000000" w:rsidRPr="00000000" w14:paraId="000006DC">
      <w:pPr>
        <w:spacing w:before="4" w:lineRule="auto"/>
        <w:rPr>
          <w:sz w:val="25"/>
          <w:szCs w:val="25"/>
        </w:rPr>
      </w:pPr>
      <w:r w:rsidDel="00000000" w:rsidR="00000000" w:rsidRPr="00000000">
        <w:rPr>
          <w:rtl w:val="0"/>
        </w:rPr>
      </w:r>
    </w:p>
    <w:p w:rsidR="00000000" w:rsidDel="00000000" w:rsidP="00000000" w:rsidRDefault="00000000" w:rsidRPr="00000000" w14:paraId="000006DD">
      <w:pPr>
        <w:spacing w:line="276" w:lineRule="auto"/>
        <w:ind w:left="136" w:right="134" w:firstLine="0"/>
        <w:jc w:val="both"/>
        <w:rPr/>
      </w:pPr>
      <w:r w:rsidDel="00000000" w:rsidR="00000000" w:rsidRPr="00000000">
        <w:rPr>
          <w:rtl w:val="0"/>
        </w:rPr>
        <w:t xml:space="preserve">The End Beneficiary, i.e. Principal Investigator may hold the role of Principal Investigator (PI) and/or team member on a maximum two HRZZ projects: either as the PI of one project and team member or co-PI on another, or as a team member or co-PI on two projects. Therefore, at the time of application, an eligible PI may hold only one active role on HRZZ projects. Active roles do not include the role of PI or collaborator on HRZZ projects scheduled to conclude by May 31, 2026. PIs of Croatian research groups on projects in bilateral programmes, Multilateral Academic Projects, and other ERA-NET projects are considered Co-PIs for the purpose of this Call.</w:t>
      </w:r>
    </w:p>
    <w:p w:rsidR="00000000" w:rsidDel="00000000" w:rsidP="00000000" w:rsidRDefault="00000000" w:rsidRPr="00000000" w14:paraId="000006DE">
      <w:pPr>
        <w:spacing w:line="252.00000000000003" w:lineRule="auto"/>
        <w:ind w:left="136" w:firstLine="0"/>
        <w:jc w:val="both"/>
        <w:rPr/>
      </w:pPr>
      <w:r w:rsidDel="00000000" w:rsidR="00000000" w:rsidRPr="00000000">
        <w:rPr>
          <w:rtl w:val="0"/>
        </w:rPr>
        <w:t xml:space="preserve">Applicant can participate in only one project consortium in one ERA-NET Cofund Call.</w:t>
      </w:r>
    </w:p>
    <w:p w:rsidR="00000000" w:rsidDel="00000000" w:rsidP="00000000" w:rsidRDefault="00000000" w:rsidRPr="00000000" w14:paraId="000006DF">
      <w:pPr>
        <w:rPr>
          <w:sz w:val="24"/>
          <w:szCs w:val="24"/>
        </w:rPr>
      </w:pPr>
      <w:r w:rsidDel="00000000" w:rsidR="00000000" w:rsidRPr="00000000">
        <w:rPr>
          <w:rtl w:val="0"/>
        </w:rPr>
      </w:r>
    </w:p>
    <w:p w:rsidR="00000000" w:rsidDel="00000000" w:rsidP="00000000" w:rsidRDefault="00000000" w:rsidRPr="00000000" w14:paraId="000006E0">
      <w:pPr>
        <w:pStyle w:val="Heading6"/>
        <w:spacing w:before="174"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6E1">
      <w:pPr>
        <w:spacing w:before="158" w:lineRule="auto"/>
        <w:ind w:left="136" w:firstLine="0"/>
        <w:rPr/>
      </w:pPr>
      <w:r w:rsidDel="00000000" w:rsidR="00000000" w:rsidRPr="00000000">
        <w:rPr>
          <w:rtl w:val="0"/>
        </w:rPr>
        <w:t xml:space="preserve">Eligible applicants are:</w:t>
      </w:r>
    </w:p>
    <w:p w:rsidR="00000000" w:rsidDel="00000000" w:rsidP="00000000" w:rsidRDefault="00000000" w:rsidRPr="00000000" w14:paraId="000006E2">
      <w:pPr>
        <w:numPr>
          <w:ilvl w:val="0"/>
          <w:numId w:val="38"/>
        </w:numPr>
        <w:tabs>
          <w:tab w:val="left" w:leader="none" w:pos="856"/>
          <w:tab w:val="left" w:leader="none" w:pos="857"/>
        </w:tabs>
        <w:spacing w:before="37" w:lineRule="auto"/>
        <w:ind w:left="856" w:hanging="361"/>
      </w:pPr>
      <w:r w:rsidDel="00000000" w:rsidR="00000000" w:rsidRPr="00000000">
        <w:rPr>
          <w:rtl w:val="0"/>
        </w:rPr>
        <w:t xml:space="preserve">higher education institutions</w:t>
      </w:r>
    </w:p>
    <w:p w:rsidR="00000000" w:rsidDel="00000000" w:rsidP="00000000" w:rsidRDefault="00000000" w:rsidRPr="00000000" w14:paraId="000006E3">
      <w:pPr>
        <w:numPr>
          <w:ilvl w:val="0"/>
          <w:numId w:val="38"/>
        </w:numPr>
        <w:tabs>
          <w:tab w:val="left" w:leader="none" w:pos="856"/>
          <w:tab w:val="left" w:leader="none" w:pos="857"/>
        </w:tabs>
        <w:spacing w:before="38" w:lineRule="auto"/>
        <w:ind w:left="856" w:hanging="361"/>
      </w:pPr>
      <w:r w:rsidDel="00000000" w:rsidR="00000000" w:rsidRPr="00000000">
        <w:rPr>
          <w:rtl w:val="0"/>
        </w:rPr>
        <w:t xml:space="preserve">scientific institutes</w:t>
      </w:r>
    </w:p>
    <w:p w:rsidR="00000000" w:rsidDel="00000000" w:rsidP="00000000" w:rsidRDefault="00000000" w:rsidRPr="00000000" w14:paraId="000006E4">
      <w:pPr>
        <w:numPr>
          <w:ilvl w:val="0"/>
          <w:numId w:val="38"/>
        </w:numPr>
        <w:tabs>
          <w:tab w:val="left" w:leader="none" w:pos="856"/>
          <w:tab w:val="left" w:leader="none" w:pos="857"/>
        </w:tabs>
        <w:spacing w:before="35" w:line="271" w:lineRule="auto"/>
        <w:ind w:left="856" w:right="136" w:hanging="360"/>
      </w:pPr>
      <w:r w:rsidDel="00000000" w:rsidR="00000000" w:rsidRPr="00000000">
        <w:rPr>
          <w:rtl w:val="0"/>
        </w:rPr>
        <w:t xml:space="preserve">other research-oriented legal entities that employ at least five PhD holders who have been employed at the institution for at least one year</w:t>
      </w:r>
    </w:p>
    <w:p w:rsidR="00000000" w:rsidDel="00000000" w:rsidP="00000000" w:rsidRDefault="00000000" w:rsidRPr="00000000" w14:paraId="000006E5">
      <w:pPr>
        <w:spacing w:before="6" w:lineRule="auto"/>
        <w:rPr>
          <w:sz w:val="21"/>
          <w:szCs w:val="21"/>
        </w:rPr>
      </w:pPr>
      <w:r w:rsidDel="00000000" w:rsidR="00000000" w:rsidRPr="00000000">
        <w:rPr>
          <w:rtl w:val="0"/>
        </w:rPr>
      </w:r>
    </w:p>
    <w:p w:rsidR="00000000" w:rsidDel="00000000" w:rsidP="00000000" w:rsidRDefault="00000000" w:rsidRPr="00000000" w14:paraId="000006E6">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6E7">
      <w:pPr>
        <w:spacing w:before="158" w:line="276" w:lineRule="auto"/>
        <w:ind w:left="136" w:right="172" w:firstLine="0"/>
        <w:jc w:val="both"/>
        <w:rPr/>
      </w:pPr>
      <w:r w:rsidDel="00000000" w:rsidR="00000000" w:rsidRPr="00000000">
        <w:rPr>
          <w:rtl w:val="0"/>
        </w:rPr>
        <w:t xml:space="preserve">The HRZZ requests the Croatian applicants to send the following documentation (in English), not later than 3 working days after the submission of the proposal:</w:t>
      </w:r>
    </w:p>
    <w:p w:rsidR="00000000" w:rsidDel="00000000" w:rsidP="00000000" w:rsidRDefault="00000000" w:rsidRPr="00000000" w14:paraId="000006E8">
      <w:pPr>
        <w:numPr>
          <w:ilvl w:val="1"/>
          <w:numId w:val="39"/>
        </w:numPr>
        <w:tabs>
          <w:tab w:val="left" w:leader="none" w:pos="857"/>
        </w:tabs>
        <w:spacing w:before="119" w:lineRule="auto"/>
        <w:ind w:left="856" w:hanging="361"/>
      </w:pPr>
      <w:r w:rsidDel="00000000" w:rsidR="00000000" w:rsidRPr="00000000">
        <w:rPr>
          <w:rtl w:val="0"/>
        </w:rPr>
        <w:t xml:space="preserve">Proposal (in PDF format, sealed on the date of Call deadline),</w:t>
      </w:r>
    </w:p>
    <w:p w:rsidR="00000000" w:rsidDel="00000000" w:rsidP="00000000" w:rsidRDefault="00000000" w:rsidRPr="00000000" w14:paraId="000006E9">
      <w:pPr>
        <w:rPr>
          <w:sz w:val="20"/>
          <w:szCs w:val="20"/>
        </w:rPr>
      </w:pPr>
      <w:r w:rsidDel="00000000" w:rsidR="00000000" w:rsidRPr="00000000">
        <w:rPr>
          <w:rtl w:val="0"/>
        </w:rPr>
      </w:r>
    </w:p>
    <w:p w:rsidR="00000000" w:rsidDel="00000000" w:rsidP="00000000" w:rsidRDefault="00000000" w:rsidRPr="00000000" w14:paraId="000006EA">
      <w:pPr>
        <w:rPr>
          <w:sz w:val="20"/>
          <w:szCs w:val="20"/>
        </w:rPr>
      </w:pPr>
      <w:r w:rsidDel="00000000" w:rsidR="00000000" w:rsidRPr="00000000">
        <w:rPr>
          <w:rtl w:val="0"/>
        </w:rPr>
      </w:r>
    </w:p>
    <w:p w:rsidR="00000000" w:rsidDel="00000000" w:rsidP="00000000" w:rsidRDefault="00000000" w:rsidRPr="00000000" w14:paraId="000006EB">
      <w:pPr>
        <w:rPr>
          <w:sz w:val="20"/>
          <w:szCs w:val="20"/>
        </w:rPr>
      </w:pPr>
      <w:r w:rsidDel="00000000" w:rsidR="00000000" w:rsidRPr="00000000">
        <w:rPr>
          <w:rtl w:val="0"/>
        </w:rPr>
      </w:r>
    </w:p>
    <w:p w:rsidR="00000000" w:rsidDel="00000000" w:rsidP="00000000" w:rsidRDefault="00000000" w:rsidRPr="00000000" w14:paraId="000006EC">
      <w:pPr>
        <w:rPr>
          <w:sz w:val="20"/>
          <w:szCs w:val="20"/>
        </w:rPr>
      </w:pPr>
      <w:r w:rsidDel="00000000" w:rsidR="00000000" w:rsidRPr="00000000">
        <w:rPr>
          <w:rtl w:val="0"/>
        </w:rPr>
      </w:r>
    </w:p>
    <w:p w:rsidR="00000000" w:rsidDel="00000000" w:rsidP="00000000" w:rsidRDefault="00000000" w:rsidRPr="00000000" w14:paraId="000006ED">
      <w:pPr>
        <w:spacing w:before="10" w:lineRule="auto"/>
        <w:rPr>
          <w:sz w:val="19"/>
          <w:szCs w:val="19"/>
        </w:rPr>
      </w:pPr>
      <w:r w:rsidDel="00000000" w:rsidR="00000000" w:rsidRPr="00000000">
        <w:rPr>
          <w:rtl w:val="0"/>
        </w:rPr>
      </w:r>
    </w:p>
    <w:p w:rsidR="00000000" w:rsidDel="00000000" w:rsidP="00000000" w:rsidRDefault="00000000" w:rsidRPr="00000000" w14:paraId="000006EE">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29 of 83</w:t>
      </w:r>
    </w:p>
    <w:p w:rsidR="00000000" w:rsidDel="00000000" w:rsidP="00000000" w:rsidRDefault="00000000" w:rsidRPr="00000000" w14:paraId="000006EF">
      <w:pPr>
        <w:numPr>
          <w:ilvl w:val="1"/>
          <w:numId w:val="39"/>
        </w:numPr>
        <w:tabs>
          <w:tab w:val="left" w:leader="none" w:pos="857"/>
        </w:tabs>
        <w:spacing w:before="77" w:line="276" w:lineRule="auto"/>
        <w:ind w:left="856" w:right="139" w:hanging="360"/>
        <w:jc w:val="both"/>
      </w:pPr>
      <w:r w:rsidDel="00000000" w:rsidR="00000000" w:rsidRPr="00000000">
        <w:rPr>
          <w:rtl w:val="0"/>
        </w:rPr>
        <w:t xml:space="preserve">Financial Plan for the Croatian research group (the part to be financed by the HRZZ), extracted from the - Financial Form submitted by the project consortium,</w:t>
      </w:r>
    </w:p>
    <w:p w:rsidR="00000000" w:rsidDel="00000000" w:rsidP="00000000" w:rsidRDefault="00000000" w:rsidRPr="00000000" w14:paraId="000006F0">
      <w:pPr>
        <w:numPr>
          <w:ilvl w:val="1"/>
          <w:numId w:val="39"/>
        </w:numPr>
        <w:tabs>
          <w:tab w:val="left" w:leader="none" w:pos="857"/>
        </w:tabs>
        <w:spacing w:before="119" w:lineRule="auto"/>
        <w:ind w:left="856" w:hanging="361"/>
      </w:pPr>
      <w:r w:rsidDel="00000000" w:rsidR="00000000" w:rsidRPr="00000000">
        <w:rPr>
          <w:rtl w:val="0"/>
        </w:rPr>
        <w:t xml:space="preserve">Work plan for the Croatian research group,</w:t>
      </w:r>
    </w:p>
    <w:p w:rsidR="00000000" w:rsidDel="00000000" w:rsidP="00000000" w:rsidRDefault="00000000" w:rsidRPr="00000000" w14:paraId="000006F1">
      <w:pPr>
        <w:numPr>
          <w:ilvl w:val="1"/>
          <w:numId w:val="39"/>
        </w:numPr>
        <w:tabs>
          <w:tab w:val="left" w:leader="none" w:pos="857"/>
        </w:tabs>
        <w:spacing w:before="160" w:line="276" w:lineRule="auto"/>
        <w:ind w:left="856" w:right="136" w:hanging="360"/>
        <w:jc w:val="both"/>
      </w:pPr>
      <w:r w:rsidDel="00000000" w:rsidR="00000000" w:rsidRPr="00000000">
        <w:rPr>
          <w:rtl w:val="0"/>
        </w:rPr>
        <w:t xml:space="preserve">Institutional Support Letter - a written commitment from the Croatian applicant’s institution accepting the proposed research and committing to its administration (signed and certified by the authorized representative of the institution),</w:t>
      </w:r>
    </w:p>
    <w:p w:rsidR="00000000" w:rsidDel="00000000" w:rsidP="00000000" w:rsidRDefault="00000000" w:rsidRPr="00000000" w14:paraId="000006F2">
      <w:pPr>
        <w:numPr>
          <w:ilvl w:val="1"/>
          <w:numId w:val="39"/>
        </w:numPr>
        <w:tabs>
          <w:tab w:val="left" w:leader="none" w:pos="857"/>
        </w:tabs>
        <w:spacing w:before="118" w:line="276" w:lineRule="auto"/>
        <w:ind w:left="856" w:right="138" w:hanging="360"/>
        <w:jc w:val="both"/>
      </w:pPr>
      <w:r w:rsidDel="00000000" w:rsidR="00000000" w:rsidRPr="00000000">
        <w:rPr>
          <w:rtl w:val="0"/>
        </w:rPr>
        <w:t xml:space="preserve">Signed Letter of Commitment for participation in the project for all associates not employed at the applicant’s institution.</w:t>
      </w:r>
    </w:p>
    <w:p w:rsidR="00000000" w:rsidDel="00000000" w:rsidP="00000000" w:rsidRDefault="00000000" w:rsidRPr="00000000" w14:paraId="000006F3">
      <w:pPr>
        <w:spacing w:before="121" w:line="276" w:lineRule="auto"/>
        <w:ind w:left="136" w:right="138" w:firstLine="0"/>
        <w:jc w:val="both"/>
        <w:rPr/>
      </w:pPr>
      <w:r w:rsidDel="00000000" w:rsidR="00000000" w:rsidRPr="00000000">
        <w:rPr>
          <w:rtl w:val="0"/>
        </w:rPr>
        <w:t xml:space="preserve">The electronic version of the requested documentation shall be submitted via email to the following address: </w:t>
      </w:r>
      <w:hyperlink r:id="rId133">
        <w:r w:rsidDel="00000000" w:rsidR="00000000" w:rsidRPr="00000000">
          <w:rPr>
            <w:color w:val="0000ff"/>
            <w:u w:val="single"/>
            <w:rtl w:val="0"/>
          </w:rPr>
          <w:t xml:space="preserve">international@hrzz.hr</w:t>
        </w:r>
      </w:hyperlink>
      <w:r w:rsidDel="00000000" w:rsidR="00000000" w:rsidRPr="00000000">
        <w:rPr>
          <w:rtl w:val="0"/>
        </w:rPr>
        <w:t xml:space="preserve">.</w:t>
      </w:r>
    </w:p>
    <w:p w:rsidR="00000000" w:rsidDel="00000000" w:rsidP="00000000" w:rsidRDefault="00000000" w:rsidRPr="00000000" w14:paraId="000006F4">
      <w:pPr>
        <w:pStyle w:val="Heading6"/>
        <w:spacing w:before="119"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6F5">
      <w:pPr>
        <w:spacing w:before="158" w:line="276" w:lineRule="auto"/>
        <w:ind w:left="136" w:right="136" w:firstLine="0"/>
        <w:jc w:val="both"/>
        <w:rPr/>
      </w:pPr>
      <w:r w:rsidDel="00000000" w:rsidR="00000000" w:rsidRPr="00000000">
        <w:rPr>
          <w:rtl w:val="0"/>
        </w:rPr>
        <w:t xml:space="preserve">The funded Croatian applicants will have to submit annual Narrative and Financial reports to HRZZ, along with a Declaration on VAT status and Declaration on the prevention of double financing for the year in question.</w:t>
      </w:r>
    </w:p>
    <w:p w:rsidR="00000000" w:rsidDel="00000000" w:rsidP="00000000" w:rsidRDefault="00000000" w:rsidRPr="00000000" w14:paraId="000006F6">
      <w:pPr>
        <w:spacing w:before="4" w:lineRule="auto"/>
        <w:rPr>
          <w:sz w:val="25"/>
          <w:szCs w:val="25"/>
        </w:rPr>
      </w:pPr>
      <w:r w:rsidDel="00000000" w:rsidR="00000000" w:rsidRPr="00000000">
        <w:rPr>
          <w:rtl w:val="0"/>
        </w:rPr>
      </w:r>
    </w:p>
    <w:p w:rsidR="00000000" w:rsidDel="00000000" w:rsidP="00000000" w:rsidRDefault="00000000" w:rsidRPr="00000000" w14:paraId="000006F7">
      <w:pPr>
        <w:ind w:left="136" w:firstLine="0"/>
        <w:rPr/>
      </w:pPr>
      <w:r w:rsidDel="00000000" w:rsidR="00000000" w:rsidRPr="00000000">
        <w:rPr>
          <w:rtl w:val="0"/>
        </w:rPr>
        <w:t xml:space="preserve">Eligible costs are:</w:t>
      </w:r>
    </w:p>
    <w:p w:rsidR="00000000" w:rsidDel="00000000" w:rsidP="00000000" w:rsidRDefault="00000000" w:rsidRPr="00000000" w14:paraId="000006F8">
      <w:pPr>
        <w:numPr>
          <w:ilvl w:val="0"/>
          <w:numId w:val="38"/>
        </w:numPr>
        <w:tabs>
          <w:tab w:val="left" w:leader="none" w:pos="856"/>
          <w:tab w:val="left" w:leader="none" w:pos="857"/>
        </w:tabs>
        <w:spacing w:before="37" w:lineRule="auto"/>
        <w:ind w:left="856" w:hanging="361"/>
      </w:pPr>
      <w:r w:rsidDel="00000000" w:rsidR="00000000" w:rsidRPr="00000000">
        <w:rPr>
          <w:rtl w:val="0"/>
        </w:rPr>
        <w:t xml:space="preserve">Research costs,</w:t>
      </w:r>
    </w:p>
    <w:p w:rsidR="00000000" w:rsidDel="00000000" w:rsidP="00000000" w:rsidRDefault="00000000" w:rsidRPr="00000000" w14:paraId="000006F9">
      <w:pPr>
        <w:numPr>
          <w:ilvl w:val="0"/>
          <w:numId w:val="38"/>
        </w:numPr>
        <w:tabs>
          <w:tab w:val="left" w:leader="none" w:pos="856"/>
          <w:tab w:val="left" w:leader="none" w:pos="857"/>
        </w:tabs>
        <w:spacing w:before="38" w:lineRule="auto"/>
        <w:ind w:left="856" w:hanging="361"/>
      </w:pPr>
      <w:r w:rsidDel="00000000" w:rsidR="00000000" w:rsidRPr="00000000">
        <w:rPr>
          <w:rtl w:val="0"/>
        </w:rPr>
        <w:t xml:space="preserve">Personnel costs (employment of postdoctoral researchers),</w:t>
      </w:r>
    </w:p>
    <w:p w:rsidR="00000000" w:rsidDel="00000000" w:rsidP="00000000" w:rsidRDefault="00000000" w:rsidRPr="00000000" w14:paraId="000006FA">
      <w:pPr>
        <w:numPr>
          <w:ilvl w:val="0"/>
          <w:numId w:val="38"/>
        </w:numPr>
        <w:tabs>
          <w:tab w:val="left" w:leader="none" w:pos="856"/>
          <w:tab w:val="left" w:leader="none" w:pos="857"/>
        </w:tabs>
        <w:spacing w:before="35" w:lineRule="auto"/>
        <w:ind w:left="856" w:hanging="361"/>
      </w:pPr>
      <w:r w:rsidDel="00000000" w:rsidR="00000000" w:rsidRPr="00000000">
        <w:rPr>
          <w:rtl w:val="0"/>
        </w:rPr>
        <w:t xml:space="preserve">Equipment purchases and equipment maintenance costs,</w:t>
      </w:r>
    </w:p>
    <w:p w:rsidR="00000000" w:rsidDel="00000000" w:rsidP="00000000" w:rsidRDefault="00000000" w:rsidRPr="00000000" w14:paraId="000006FB">
      <w:pPr>
        <w:numPr>
          <w:ilvl w:val="0"/>
          <w:numId w:val="38"/>
        </w:numPr>
        <w:tabs>
          <w:tab w:val="left" w:leader="none" w:pos="856"/>
          <w:tab w:val="left" w:leader="none" w:pos="857"/>
        </w:tabs>
        <w:spacing w:before="38" w:lineRule="auto"/>
        <w:ind w:left="856" w:hanging="361"/>
      </w:pPr>
      <w:r w:rsidDel="00000000" w:rsidR="00000000" w:rsidRPr="00000000">
        <w:rPr>
          <w:rtl w:val="0"/>
        </w:rPr>
        <w:t xml:space="preserve">Dissemination, training, and cooperation costs,</w:t>
      </w:r>
    </w:p>
    <w:p w:rsidR="00000000" w:rsidDel="00000000" w:rsidP="00000000" w:rsidRDefault="00000000" w:rsidRPr="00000000" w14:paraId="000006FC">
      <w:pPr>
        <w:numPr>
          <w:ilvl w:val="0"/>
          <w:numId w:val="38"/>
        </w:numPr>
        <w:tabs>
          <w:tab w:val="left" w:leader="none" w:pos="856"/>
          <w:tab w:val="left" w:leader="none" w:pos="857"/>
        </w:tabs>
        <w:spacing w:before="35" w:lineRule="auto"/>
        <w:ind w:left="856" w:hanging="361"/>
      </w:pPr>
      <w:r w:rsidDel="00000000" w:rsidR="00000000" w:rsidRPr="00000000">
        <w:rPr>
          <w:rtl w:val="0"/>
        </w:rPr>
        <w:t xml:space="preserve">Costs for open access publishing,</w:t>
      </w:r>
    </w:p>
    <w:p w:rsidR="00000000" w:rsidDel="00000000" w:rsidP="00000000" w:rsidRDefault="00000000" w:rsidRPr="00000000" w14:paraId="000006FD">
      <w:pPr>
        <w:numPr>
          <w:ilvl w:val="0"/>
          <w:numId w:val="38"/>
        </w:numPr>
        <w:tabs>
          <w:tab w:val="left" w:leader="none" w:pos="857"/>
        </w:tabs>
        <w:spacing w:before="35" w:line="276" w:lineRule="auto"/>
        <w:ind w:left="856" w:right="136" w:hanging="360"/>
        <w:jc w:val="both"/>
      </w:pPr>
      <w:r w:rsidDel="00000000" w:rsidR="00000000" w:rsidRPr="00000000">
        <w:rPr>
          <w:rtl w:val="0"/>
        </w:rPr>
        <w:t xml:space="preserve">Indirect costs - maximum 15% of total funds requested, only if they are directly connected with project activities and they cannot be placed into any of the categories of eligible costs.</w:t>
      </w:r>
    </w:p>
    <w:p w:rsidR="00000000" w:rsidDel="00000000" w:rsidP="00000000" w:rsidRDefault="00000000" w:rsidRPr="00000000" w14:paraId="000006FE">
      <w:pPr>
        <w:rPr>
          <w:sz w:val="20"/>
          <w:szCs w:val="20"/>
        </w:rPr>
      </w:pPr>
      <w:r w:rsidDel="00000000" w:rsidR="00000000" w:rsidRPr="00000000">
        <w:rPr>
          <w:rtl w:val="0"/>
        </w:rPr>
      </w:r>
    </w:p>
    <w:p w:rsidR="00000000" w:rsidDel="00000000" w:rsidP="00000000" w:rsidRDefault="00000000" w:rsidRPr="00000000" w14:paraId="000006FF">
      <w:pPr>
        <w:rPr>
          <w:sz w:val="20"/>
          <w:szCs w:val="20"/>
        </w:rPr>
      </w:pPr>
      <w:r w:rsidDel="00000000" w:rsidR="00000000" w:rsidRPr="00000000">
        <w:rPr>
          <w:rtl w:val="0"/>
        </w:rPr>
      </w:r>
    </w:p>
    <w:p w:rsidR="00000000" w:rsidDel="00000000" w:rsidP="00000000" w:rsidRDefault="00000000" w:rsidRPr="00000000" w14:paraId="00000700">
      <w:pPr>
        <w:rPr>
          <w:sz w:val="20"/>
          <w:szCs w:val="20"/>
        </w:rPr>
      </w:pPr>
      <w:r w:rsidDel="00000000" w:rsidR="00000000" w:rsidRPr="00000000">
        <w:rPr>
          <w:rtl w:val="0"/>
        </w:rPr>
      </w:r>
    </w:p>
    <w:p w:rsidR="00000000" w:rsidDel="00000000" w:rsidP="00000000" w:rsidRDefault="00000000" w:rsidRPr="00000000" w14:paraId="00000701">
      <w:pPr>
        <w:rPr>
          <w:sz w:val="20"/>
          <w:szCs w:val="20"/>
        </w:rPr>
      </w:pPr>
      <w:r w:rsidDel="00000000" w:rsidR="00000000" w:rsidRPr="00000000">
        <w:rPr>
          <w:rtl w:val="0"/>
        </w:rPr>
      </w:r>
    </w:p>
    <w:p w:rsidR="00000000" w:rsidDel="00000000" w:rsidP="00000000" w:rsidRDefault="00000000" w:rsidRPr="00000000" w14:paraId="00000702">
      <w:pPr>
        <w:rPr>
          <w:sz w:val="20"/>
          <w:szCs w:val="20"/>
        </w:rPr>
      </w:pPr>
      <w:r w:rsidDel="00000000" w:rsidR="00000000" w:rsidRPr="00000000">
        <w:rPr>
          <w:rtl w:val="0"/>
        </w:rPr>
      </w:r>
    </w:p>
    <w:p w:rsidR="00000000" w:rsidDel="00000000" w:rsidP="00000000" w:rsidRDefault="00000000" w:rsidRPr="00000000" w14:paraId="00000703">
      <w:pPr>
        <w:rPr>
          <w:sz w:val="20"/>
          <w:szCs w:val="20"/>
        </w:rPr>
      </w:pPr>
      <w:r w:rsidDel="00000000" w:rsidR="00000000" w:rsidRPr="00000000">
        <w:rPr>
          <w:rtl w:val="0"/>
        </w:rPr>
      </w:r>
    </w:p>
    <w:p w:rsidR="00000000" w:rsidDel="00000000" w:rsidP="00000000" w:rsidRDefault="00000000" w:rsidRPr="00000000" w14:paraId="00000704">
      <w:pPr>
        <w:rPr>
          <w:sz w:val="20"/>
          <w:szCs w:val="20"/>
        </w:rPr>
      </w:pPr>
      <w:r w:rsidDel="00000000" w:rsidR="00000000" w:rsidRPr="00000000">
        <w:rPr>
          <w:rtl w:val="0"/>
        </w:rPr>
      </w:r>
    </w:p>
    <w:p w:rsidR="00000000" w:rsidDel="00000000" w:rsidP="00000000" w:rsidRDefault="00000000" w:rsidRPr="00000000" w14:paraId="00000705">
      <w:pPr>
        <w:rPr>
          <w:sz w:val="20"/>
          <w:szCs w:val="20"/>
        </w:rPr>
      </w:pPr>
      <w:r w:rsidDel="00000000" w:rsidR="00000000" w:rsidRPr="00000000">
        <w:rPr>
          <w:rtl w:val="0"/>
        </w:rPr>
      </w:r>
    </w:p>
    <w:p w:rsidR="00000000" w:rsidDel="00000000" w:rsidP="00000000" w:rsidRDefault="00000000" w:rsidRPr="00000000" w14:paraId="00000706">
      <w:pPr>
        <w:rPr>
          <w:sz w:val="20"/>
          <w:szCs w:val="20"/>
        </w:rPr>
      </w:pPr>
      <w:r w:rsidDel="00000000" w:rsidR="00000000" w:rsidRPr="00000000">
        <w:rPr>
          <w:rtl w:val="0"/>
        </w:rPr>
      </w:r>
    </w:p>
    <w:p w:rsidR="00000000" w:rsidDel="00000000" w:rsidP="00000000" w:rsidRDefault="00000000" w:rsidRPr="00000000" w14:paraId="00000707">
      <w:pPr>
        <w:rPr>
          <w:sz w:val="20"/>
          <w:szCs w:val="20"/>
        </w:rPr>
      </w:pPr>
      <w:r w:rsidDel="00000000" w:rsidR="00000000" w:rsidRPr="00000000">
        <w:rPr>
          <w:rtl w:val="0"/>
        </w:rPr>
      </w:r>
    </w:p>
    <w:p w:rsidR="00000000" w:rsidDel="00000000" w:rsidP="00000000" w:rsidRDefault="00000000" w:rsidRPr="00000000" w14:paraId="00000708">
      <w:pPr>
        <w:rPr>
          <w:sz w:val="20"/>
          <w:szCs w:val="20"/>
        </w:rPr>
      </w:pPr>
      <w:r w:rsidDel="00000000" w:rsidR="00000000" w:rsidRPr="00000000">
        <w:rPr>
          <w:rtl w:val="0"/>
        </w:rPr>
      </w:r>
    </w:p>
    <w:p w:rsidR="00000000" w:rsidDel="00000000" w:rsidP="00000000" w:rsidRDefault="00000000" w:rsidRPr="00000000" w14:paraId="00000709">
      <w:pPr>
        <w:rPr>
          <w:sz w:val="20"/>
          <w:szCs w:val="20"/>
        </w:rPr>
      </w:pPr>
      <w:r w:rsidDel="00000000" w:rsidR="00000000" w:rsidRPr="00000000">
        <w:rPr>
          <w:rtl w:val="0"/>
        </w:rPr>
      </w:r>
    </w:p>
    <w:p w:rsidR="00000000" w:rsidDel="00000000" w:rsidP="00000000" w:rsidRDefault="00000000" w:rsidRPr="00000000" w14:paraId="0000070A">
      <w:pPr>
        <w:rPr>
          <w:sz w:val="20"/>
          <w:szCs w:val="20"/>
        </w:rPr>
      </w:pPr>
      <w:r w:rsidDel="00000000" w:rsidR="00000000" w:rsidRPr="00000000">
        <w:rPr>
          <w:rtl w:val="0"/>
        </w:rPr>
      </w:r>
    </w:p>
    <w:p w:rsidR="00000000" w:rsidDel="00000000" w:rsidP="00000000" w:rsidRDefault="00000000" w:rsidRPr="00000000" w14:paraId="0000070B">
      <w:pPr>
        <w:rPr>
          <w:sz w:val="20"/>
          <w:szCs w:val="20"/>
        </w:rPr>
      </w:pPr>
      <w:r w:rsidDel="00000000" w:rsidR="00000000" w:rsidRPr="00000000">
        <w:rPr>
          <w:rtl w:val="0"/>
        </w:rPr>
      </w:r>
    </w:p>
    <w:p w:rsidR="00000000" w:rsidDel="00000000" w:rsidP="00000000" w:rsidRDefault="00000000" w:rsidRPr="00000000" w14:paraId="0000070C">
      <w:pPr>
        <w:rPr>
          <w:sz w:val="20"/>
          <w:szCs w:val="20"/>
        </w:rPr>
      </w:pPr>
      <w:r w:rsidDel="00000000" w:rsidR="00000000" w:rsidRPr="00000000">
        <w:rPr>
          <w:rtl w:val="0"/>
        </w:rPr>
      </w:r>
    </w:p>
    <w:p w:rsidR="00000000" w:rsidDel="00000000" w:rsidP="00000000" w:rsidRDefault="00000000" w:rsidRPr="00000000" w14:paraId="0000070D">
      <w:pPr>
        <w:rPr>
          <w:sz w:val="20"/>
          <w:szCs w:val="20"/>
        </w:rPr>
      </w:pPr>
      <w:r w:rsidDel="00000000" w:rsidR="00000000" w:rsidRPr="00000000">
        <w:rPr>
          <w:rtl w:val="0"/>
        </w:rPr>
      </w:r>
    </w:p>
    <w:p w:rsidR="00000000" w:rsidDel="00000000" w:rsidP="00000000" w:rsidRDefault="00000000" w:rsidRPr="00000000" w14:paraId="0000070E">
      <w:pPr>
        <w:rPr>
          <w:sz w:val="20"/>
          <w:szCs w:val="20"/>
        </w:rPr>
      </w:pPr>
      <w:r w:rsidDel="00000000" w:rsidR="00000000" w:rsidRPr="00000000">
        <w:rPr>
          <w:rtl w:val="0"/>
        </w:rPr>
      </w:r>
    </w:p>
    <w:p w:rsidR="00000000" w:rsidDel="00000000" w:rsidP="00000000" w:rsidRDefault="00000000" w:rsidRPr="00000000" w14:paraId="0000070F">
      <w:pPr>
        <w:rPr>
          <w:sz w:val="20"/>
          <w:szCs w:val="20"/>
        </w:rPr>
      </w:pPr>
      <w:r w:rsidDel="00000000" w:rsidR="00000000" w:rsidRPr="00000000">
        <w:rPr>
          <w:rtl w:val="0"/>
        </w:rPr>
      </w:r>
    </w:p>
    <w:p w:rsidR="00000000" w:rsidDel="00000000" w:rsidP="00000000" w:rsidRDefault="00000000" w:rsidRPr="00000000" w14:paraId="00000710">
      <w:pPr>
        <w:rPr>
          <w:sz w:val="20"/>
          <w:szCs w:val="20"/>
        </w:rPr>
      </w:pPr>
      <w:r w:rsidDel="00000000" w:rsidR="00000000" w:rsidRPr="00000000">
        <w:rPr>
          <w:rtl w:val="0"/>
        </w:rPr>
      </w:r>
    </w:p>
    <w:p w:rsidR="00000000" w:rsidDel="00000000" w:rsidP="00000000" w:rsidRDefault="00000000" w:rsidRPr="00000000" w14:paraId="00000711">
      <w:pPr>
        <w:rPr>
          <w:sz w:val="20"/>
          <w:szCs w:val="20"/>
        </w:rPr>
      </w:pPr>
      <w:r w:rsidDel="00000000" w:rsidR="00000000" w:rsidRPr="00000000">
        <w:rPr>
          <w:rtl w:val="0"/>
        </w:rPr>
      </w:r>
    </w:p>
    <w:p w:rsidR="00000000" w:rsidDel="00000000" w:rsidP="00000000" w:rsidRDefault="00000000" w:rsidRPr="00000000" w14:paraId="00000712">
      <w:pPr>
        <w:rPr>
          <w:sz w:val="20"/>
          <w:szCs w:val="20"/>
        </w:rPr>
      </w:pPr>
      <w:r w:rsidDel="00000000" w:rsidR="00000000" w:rsidRPr="00000000">
        <w:rPr>
          <w:rtl w:val="0"/>
        </w:rPr>
      </w:r>
    </w:p>
    <w:p w:rsidR="00000000" w:rsidDel="00000000" w:rsidP="00000000" w:rsidRDefault="00000000" w:rsidRPr="00000000" w14:paraId="00000713">
      <w:pPr>
        <w:rPr>
          <w:sz w:val="20"/>
          <w:szCs w:val="20"/>
        </w:rPr>
      </w:pPr>
      <w:r w:rsidDel="00000000" w:rsidR="00000000" w:rsidRPr="00000000">
        <w:rPr>
          <w:rtl w:val="0"/>
        </w:rPr>
      </w:r>
    </w:p>
    <w:p w:rsidR="00000000" w:rsidDel="00000000" w:rsidP="00000000" w:rsidRDefault="00000000" w:rsidRPr="00000000" w14:paraId="00000714">
      <w:pPr>
        <w:rPr>
          <w:sz w:val="20"/>
          <w:szCs w:val="20"/>
        </w:rPr>
      </w:pPr>
      <w:r w:rsidDel="00000000" w:rsidR="00000000" w:rsidRPr="00000000">
        <w:rPr>
          <w:rtl w:val="0"/>
        </w:rPr>
      </w:r>
    </w:p>
    <w:p w:rsidR="00000000" w:rsidDel="00000000" w:rsidP="00000000" w:rsidRDefault="00000000" w:rsidRPr="00000000" w14:paraId="00000715">
      <w:pPr>
        <w:rPr>
          <w:sz w:val="20"/>
          <w:szCs w:val="20"/>
        </w:rPr>
      </w:pPr>
      <w:r w:rsidDel="00000000" w:rsidR="00000000" w:rsidRPr="00000000">
        <w:rPr>
          <w:rtl w:val="0"/>
        </w:rPr>
      </w:r>
    </w:p>
    <w:p w:rsidR="00000000" w:rsidDel="00000000" w:rsidP="00000000" w:rsidRDefault="00000000" w:rsidRPr="00000000" w14:paraId="00000716">
      <w:pPr>
        <w:rPr>
          <w:sz w:val="20"/>
          <w:szCs w:val="20"/>
        </w:rPr>
      </w:pPr>
      <w:r w:rsidDel="00000000" w:rsidR="00000000" w:rsidRPr="00000000">
        <w:rPr>
          <w:rtl w:val="0"/>
        </w:rPr>
      </w:r>
    </w:p>
    <w:p w:rsidR="00000000" w:rsidDel="00000000" w:rsidP="00000000" w:rsidRDefault="00000000" w:rsidRPr="00000000" w14:paraId="00000717">
      <w:pPr>
        <w:rPr>
          <w:sz w:val="20"/>
          <w:szCs w:val="20"/>
        </w:rPr>
      </w:pPr>
      <w:r w:rsidDel="00000000" w:rsidR="00000000" w:rsidRPr="00000000">
        <w:rPr>
          <w:rtl w:val="0"/>
        </w:rPr>
      </w:r>
    </w:p>
    <w:p w:rsidR="00000000" w:rsidDel="00000000" w:rsidP="00000000" w:rsidRDefault="00000000" w:rsidRPr="00000000" w14:paraId="00000718">
      <w:pPr>
        <w:rPr>
          <w:sz w:val="20"/>
          <w:szCs w:val="20"/>
        </w:rPr>
      </w:pPr>
      <w:r w:rsidDel="00000000" w:rsidR="00000000" w:rsidRPr="00000000">
        <w:rPr>
          <w:rtl w:val="0"/>
        </w:rPr>
      </w:r>
    </w:p>
    <w:p w:rsidR="00000000" w:rsidDel="00000000" w:rsidP="00000000" w:rsidRDefault="00000000" w:rsidRPr="00000000" w14:paraId="00000719">
      <w:pPr>
        <w:rPr>
          <w:sz w:val="20"/>
          <w:szCs w:val="20"/>
        </w:rPr>
      </w:pPr>
      <w:r w:rsidDel="00000000" w:rsidR="00000000" w:rsidRPr="00000000">
        <w:rPr>
          <w:rtl w:val="0"/>
        </w:rPr>
      </w:r>
    </w:p>
    <w:p w:rsidR="00000000" w:rsidDel="00000000" w:rsidP="00000000" w:rsidRDefault="00000000" w:rsidRPr="00000000" w14:paraId="0000071A">
      <w:pPr>
        <w:rPr>
          <w:sz w:val="20"/>
          <w:szCs w:val="20"/>
        </w:rPr>
      </w:pPr>
      <w:r w:rsidDel="00000000" w:rsidR="00000000" w:rsidRPr="00000000">
        <w:rPr>
          <w:rtl w:val="0"/>
        </w:rPr>
      </w:r>
    </w:p>
    <w:p w:rsidR="00000000" w:rsidDel="00000000" w:rsidP="00000000" w:rsidRDefault="00000000" w:rsidRPr="00000000" w14:paraId="0000071B">
      <w:pPr>
        <w:rPr>
          <w:sz w:val="20"/>
          <w:szCs w:val="20"/>
        </w:rPr>
      </w:pPr>
      <w:r w:rsidDel="00000000" w:rsidR="00000000" w:rsidRPr="00000000">
        <w:rPr>
          <w:rtl w:val="0"/>
        </w:rPr>
      </w:r>
    </w:p>
    <w:p w:rsidR="00000000" w:rsidDel="00000000" w:rsidP="00000000" w:rsidRDefault="00000000" w:rsidRPr="00000000" w14:paraId="0000071C">
      <w:pPr>
        <w:spacing w:before="2" w:lineRule="auto"/>
        <w:rPr>
          <w:sz w:val="20"/>
          <w:szCs w:val="20"/>
        </w:rPr>
      </w:pPr>
      <w:r w:rsidDel="00000000" w:rsidR="00000000" w:rsidRPr="00000000">
        <w:rPr>
          <w:rtl w:val="0"/>
        </w:rPr>
      </w:r>
    </w:p>
    <w:p w:rsidR="00000000" w:rsidDel="00000000" w:rsidP="00000000" w:rsidRDefault="00000000" w:rsidRPr="00000000" w14:paraId="0000071D">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30 of 83</w:t>
      </w:r>
    </w:p>
    <w:p w:rsidR="00000000" w:rsidDel="00000000" w:rsidP="00000000" w:rsidRDefault="00000000" w:rsidRPr="00000000" w14:paraId="0000071E">
      <w:pPr>
        <w:pStyle w:val="Heading3"/>
        <w:tabs>
          <w:tab w:val="left" w:leader="none" w:pos="7925"/>
        </w:tabs>
        <w:ind w:firstLine="136"/>
        <w:rPr/>
      </w:pPr>
      <w:bookmarkStart w:colFirst="0" w:colLast="0" w:name="_e9jdcvbax7vb" w:id="41"/>
      <w:bookmarkEnd w:id="41"/>
      <w:r w:rsidDel="00000000" w:rsidR="00000000" w:rsidRPr="00000000">
        <w:rPr>
          <w:color w:val="1f487c"/>
          <w:rtl w:val="0"/>
        </w:rPr>
        <w:t xml:space="preserve">Czechia</w:t>
        <w:tab/>
        <w:t xml:space="preserve">MEYS</w:t>
      </w:r>
      <w:r w:rsidDel="00000000" w:rsidR="00000000" w:rsidRPr="00000000">
        <w:rPr>
          <w:rtl w:val="0"/>
        </w:rPr>
      </w:r>
    </w:p>
    <w:p w:rsidR="00000000" w:rsidDel="00000000" w:rsidP="00000000" w:rsidRDefault="00000000" w:rsidRPr="00000000" w14:paraId="0000071F">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2" name=""/>
                <a:graphic>
                  <a:graphicData uri="http://schemas.microsoft.com/office/word/2010/wordprocessingShape">
                    <wps:wsp>
                      <wps:cNvSpPr/>
                      <wps:cNvPr id="13" name="Shape 1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2"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720">
      <w:pPr>
        <w:spacing w:before="3" w:lineRule="auto"/>
        <w:rPr>
          <w:b w:val="1"/>
          <w:bCs w:val="1"/>
          <w:sz w:val="13"/>
          <w:szCs w:val="13"/>
        </w:rPr>
      </w:pPr>
      <w:r w:rsidDel="00000000" w:rsidR="00000000" w:rsidRPr="00000000">
        <w:rPr>
          <w:rtl w:val="0"/>
        </w:rPr>
      </w:r>
    </w:p>
    <w:p w:rsidR="00000000" w:rsidDel="00000000" w:rsidP="00000000" w:rsidRDefault="00000000" w:rsidRPr="00000000" w14:paraId="00000721">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722">
      <w:pPr>
        <w:spacing w:before="163" w:lineRule="auto"/>
        <w:ind w:left="136" w:firstLine="0"/>
        <w:rPr/>
      </w:pPr>
      <w:r w:rsidDel="00000000" w:rsidR="00000000" w:rsidRPr="00000000">
        <w:rPr>
          <w:rtl w:val="0"/>
        </w:rPr>
        <w:t xml:space="preserve">Ministry of Education, Youth and Sports</w:t>
      </w:r>
    </w:p>
    <w:p w:rsidR="00000000" w:rsidDel="00000000" w:rsidP="00000000" w:rsidRDefault="00000000" w:rsidRPr="00000000" w14:paraId="00000723">
      <w:pPr>
        <w:spacing w:before="2" w:lineRule="auto"/>
        <w:rPr>
          <w:sz w:val="24"/>
          <w:szCs w:val="24"/>
        </w:rPr>
      </w:pPr>
      <w:r w:rsidDel="00000000" w:rsidR="00000000" w:rsidRPr="00000000">
        <w:rPr>
          <w:rtl w:val="0"/>
        </w:rPr>
      </w:r>
    </w:p>
    <w:p w:rsidR="00000000" w:rsidDel="00000000" w:rsidP="00000000" w:rsidRDefault="00000000" w:rsidRPr="00000000" w14:paraId="00000724">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725">
      <w:pPr>
        <w:spacing w:before="163" w:line="278.00000000000006" w:lineRule="auto"/>
        <w:ind w:left="136" w:right="7530" w:firstLine="0"/>
        <w:rPr/>
      </w:pPr>
      <w:r w:rsidDel="00000000" w:rsidR="00000000" w:rsidRPr="00000000">
        <w:rPr>
          <w:rtl w:val="0"/>
        </w:rPr>
        <w:t xml:space="preserve">Michal Vávra Policy Officer</w:t>
      </w:r>
    </w:p>
    <w:p w:rsidR="00000000" w:rsidDel="00000000" w:rsidP="00000000" w:rsidRDefault="00000000" w:rsidRPr="00000000" w14:paraId="00000726">
      <w:pPr>
        <w:spacing w:line="276" w:lineRule="auto"/>
        <w:ind w:left="136" w:right="5158" w:firstLine="0"/>
        <w:rPr/>
      </w:pPr>
      <w:r w:rsidDel="00000000" w:rsidR="00000000" w:rsidRPr="00000000">
        <w:rPr>
          <w:rtl w:val="0"/>
        </w:rPr>
        <w:t xml:space="preserve">Telephone number: +420 773 793 439 Email: </w:t>
      </w:r>
      <w:hyperlink r:id="rId134">
        <w:r w:rsidDel="00000000" w:rsidR="00000000" w:rsidRPr="00000000">
          <w:rPr>
            <w:color w:val="0000ff"/>
            <w:u w:val="single"/>
            <w:rtl w:val="0"/>
          </w:rPr>
          <w:t xml:space="preserve">michal.vavra@msmt.gov.cz</w:t>
        </w:r>
      </w:hyperlink>
      <w:r w:rsidDel="00000000" w:rsidR="00000000" w:rsidRPr="00000000">
        <w:rPr>
          <w:rtl w:val="0"/>
        </w:rPr>
      </w:r>
    </w:p>
    <w:p w:rsidR="00000000" w:rsidDel="00000000" w:rsidP="00000000" w:rsidRDefault="00000000" w:rsidRPr="00000000" w14:paraId="00000727">
      <w:pPr>
        <w:spacing w:before="6" w:lineRule="auto"/>
        <w:rPr>
          <w:sz w:val="20"/>
          <w:szCs w:val="20"/>
        </w:rPr>
      </w:pPr>
      <w:r w:rsidDel="00000000" w:rsidR="00000000" w:rsidRPr="00000000">
        <w:rPr>
          <w:rtl w:val="0"/>
        </w:rPr>
      </w:r>
    </w:p>
    <w:p w:rsidR="00000000" w:rsidDel="00000000" w:rsidP="00000000" w:rsidRDefault="00000000" w:rsidRPr="00000000" w14:paraId="00000728">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729">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72A">
      <w:pPr>
        <w:spacing w:before="158" w:line="276" w:lineRule="auto"/>
        <w:ind w:left="136" w:right="131" w:firstLine="0"/>
        <w:jc w:val="both"/>
        <w:rPr/>
      </w:pPr>
      <w:r w:rsidDel="00000000" w:rsidR="00000000" w:rsidRPr="00000000">
        <w:rPr>
          <w:rtl w:val="0"/>
        </w:rPr>
        <w:t xml:space="preserve">The overall funding commitment of the Ministry of Education, Youth and Sports of Czechia is </w:t>
      </w:r>
      <w:r w:rsidDel="00000000" w:rsidR="00000000" w:rsidRPr="00000000">
        <w:rPr>
          <w:u w:val="single"/>
          <w:rtl w:val="0"/>
        </w:rPr>
        <w:t xml:space="preserve">500,000.00 EUR for the Call Quantum Phenomena and Resources (QPR)</w:t>
      </w:r>
      <w:r w:rsidDel="00000000" w:rsidR="00000000" w:rsidRPr="00000000">
        <w:rPr>
          <w:rtl w:val="0"/>
        </w:rPr>
        <w:t xml:space="preserve">. Under exceptional circumstances, MEYS can finance also Czech participants in the AQS Call – e.g., when Czech partner is ineligible for funding by TA CR due to the fact that the basis of its activities in the project proposal is defined as fundamental research. In such a case, the applicant is obliged to contact the MEYS beforehand and consult the situation.</w:t>
      </w:r>
    </w:p>
    <w:p w:rsidR="00000000" w:rsidDel="00000000" w:rsidP="00000000" w:rsidRDefault="00000000" w:rsidRPr="00000000" w14:paraId="0000072B">
      <w:pPr>
        <w:pStyle w:val="Heading6"/>
        <w:spacing w:before="119" w:lineRule="auto"/>
        <w:ind w:firstLine="136"/>
        <w:jc w:val="both"/>
        <w:rPr/>
      </w:pPr>
      <w:r w:rsidDel="00000000" w:rsidR="00000000" w:rsidRPr="00000000">
        <w:rPr>
          <w:rtl w:val="0"/>
        </w:rPr>
        <w:t xml:space="preserve">Funding regulations</w:t>
      </w:r>
    </w:p>
    <w:p w:rsidR="00000000" w:rsidDel="00000000" w:rsidP="00000000" w:rsidRDefault="00000000" w:rsidRPr="00000000" w14:paraId="0000072C">
      <w:pPr>
        <w:spacing w:before="158" w:line="276" w:lineRule="auto"/>
        <w:ind w:left="136" w:right="131" w:firstLine="0"/>
        <w:jc w:val="both"/>
        <w:rPr/>
      </w:pPr>
      <w:r w:rsidDel="00000000" w:rsidR="00000000" w:rsidRPr="00000000">
        <w:rPr>
          <w:rtl w:val="0"/>
        </w:rPr>
        <w:t xml:space="preserve">Eligible costs for a Czech participant involved in a project consortium are defined </w:t>
      </w:r>
      <w:r w:rsidDel="00000000" w:rsidR="00000000" w:rsidRPr="00000000">
        <w:rPr>
          <w:i w:val="1"/>
          <w:iCs w:val="1"/>
          <w:rtl w:val="0"/>
        </w:rPr>
        <w:t xml:space="preserve">by the Act No. 130/2002 Coll. on Support of Research, Experimental Development and Innovation from Public Funds and on Amendment to Some Related Acts</w:t>
      </w:r>
      <w:r w:rsidDel="00000000" w:rsidR="00000000" w:rsidRPr="00000000">
        <w:rPr>
          <w:rtl w:val="0"/>
        </w:rPr>
        <w:t xml:space="preserve">. The maximum indirect costs set for the present Call are 25% (flat rate) of direct costs without the sub-contracting.</w:t>
      </w:r>
    </w:p>
    <w:p w:rsidR="00000000" w:rsidDel="00000000" w:rsidP="00000000" w:rsidRDefault="00000000" w:rsidRPr="00000000" w14:paraId="0000072D">
      <w:pPr>
        <w:spacing w:before="120" w:line="276" w:lineRule="auto"/>
        <w:ind w:left="136" w:right="132" w:firstLine="0"/>
        <w:jc w:val="both"/>
        <w:rPr/>
      </w:pPr>
      <w:r w:rsidDel="00000000" w:rsidR="00000000" w:rsidRPr="00000000">
        <w:rPr>
          <w:rtl w:val="0"/>
        </w:rPr>
        <w:t xml:space="preserve">The aid intensity for activities carried out by a research organisation might be at the level of 100% provided that the research organisation complies entirely with requirements stipulated by the Article 2.1.1 “Public funding of non-economic activities” of the </w:t>
      </w:r>
      <w:r w:rsidDel="00000000" w:rsidR="00000000" w:rsidRPr="00000000">
        <w:rPr>
          <w:i w:val="1"/>
          <w:iCs w:val="1"/>
          <w:rtl w:val="0"/>
        </w:rPr>
        <w:t xml:space="preserve">Framework for State Aid for Research and Development and Innovation (2014/C 198/03) </w:t>
      </w:r>
      <w:r w:rsidDel="00000000" w:rsidR="00000000" w:rsidRPr="00000000">
        <w:rPr>
          <w:rtl w:val="0"/>
        </w:rPr>
        <w:t xml:space="preserve">and proves it by means of the </w:t>
      </w:r>
      <w:r w:rsidDel="00000000" w:rsidR="00000000" w:rsidRPr="00000000">
        <w:rPr>
          <w:i w:val="1"/>
          <w:iCs w:val="1"/>
          <w:rtl w:val="0"/>
        </w:rPr>
        <w:t xml:space="preserve">Statutory Declaration</w:t>
      </w:r>
      <w:r w:rsidDel="00000000" w:rsidR="00000000" w:rsidRPr="00000000">
        <w:rPr>
          <w:rtl w:val="0"/>
        </w:rPr>
        <w:t xml:space="preserve">.</w:t>
      </w:r>
    </w:p>
    <w:p w:rsidR="00000000" w:rsidDel="00000000" w:rsidP="00000000" w:rsidRDefault="00000000" w:rsidRPr="00000000" w14:paraId="0000072E">
      <w:pPr>
        <w:spacing w:before="120" w:line="276" w:lineRule="auto"/>
        <w:ind w:left="136" w:right="139" w:firstLine="0"/>
        <w:jc w:val="both"/>
        <w:rPr/>
      </w:pPr>
      <w:r w:rsidDel="00000000" w:rsidR="00000000" w:rsidRPr="00000000">
        <w:rPr>
          <w:rtl w:val="0"/>
        </w:rPr>
        <w:t xml:space="preserve">Should the above-stated criteria not be fulfilled by the Czech participant, funding rates will be adjusted appropriately by the Ministry of Education, Youth and Sports and will reach the level of 100% for fundamental / basic research activities, 50% for applied research activities and 25% for experimental development activities.</w:t>
      </w:r>
    </w:p>
    <w:p w:rsidR="00000000" w:rsidDel="00000000" w:rsidP="00000000" w:rsidRDefault="00000000" w:rsidRPr="00000000" w14:paraId="0000072F">
      <w:pPr>
        <w:spacing w:before="120" w:line="276" w:lineRule="auto"/>
        <w:ind w:left="136" w:right="281" w:firstLine="0"/>
        <w:rPr/>
      </w:pPr>
      <w:r w:rsidDel="00000000" w:rsidR="00000000" w:rsidRPr="00000000">
        <w:rPr>
          <w:rtl w:val="0"/>
        </w:rPr>
        <w:t xml:space="preserve">Each Czech participant in a project consortium is also requested to specify the costs related to the envisaged R&amp;D activities in detail by using the Eligible Costs Specification template available on websites of the Ministry of Education, Youth and Sports: </w:t>
      </w:r>
      <w:hyperlink r:id="rId135">
        <w:r w:rsidDel="00000000" w:rsidR="00000000" w:rsidRPr="00000000">
          <w:rPr>
            <w:color w:val="0000ff"/>
            <w:u w:val="single"/>
            <w:rtl w:val="0"/>
          </w:rPr>
          <w:t xml:space="preserve">http://www.msmt.cz/vyzkum-a-vyvoj2/quantera</w:t>
        </w:r>
      </w:hyperlink>
      <w:r w:rsidDel="00000000" w:rsidR="00000000" w:rsidRPr="00000000">
        <w:rPr>
          <w:rtl w:val="0"/>
        </w:rPr>
        <w:t xml:space="preserve">.</w:t>
      </w:r>
    </w:p>
    <w:p w:rsidR="00000000" w:rsidDel="00000000" w:rsidP="00000000" w:rsidRDefault="00000000" w:rsidRPr="00000000" w14:paraId="00000730">
      <w:pPr>
        <w:spacing w:before="7" w:lineRule="auto"/>
        <w:rPr>
          <w:sz w:val="27"/>
          <w:szCs w:val="27"/>
        </w:rPr>
      </w:pPr>
      <w:r w:rsidDel="00000000" w:rsidR="00000000" w:rsidRPr="00000000">
        <w:rPr>
          <w:rtl w:val="0"/>
        </w:rPr>
      </w:r>
    </w:p>
    <w:p w:rsidR="00000000" w:rsidDel="00000000" w:rsidP="00000000" w:rsidRDefault="00000000" w:rsidRPr="00000000" w14:paraId="00000731">
      <w:pPr>
        <w:pStyle w:val="Heading6"/>
        <w:spacing w:before="94" w:lineRule="auto"/>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732">
      <w:pPr>
        <w:spacing w:before="160" w:line="276" w:lineRule="auto"/>
        <w:ind w:left="136" w:right="129" w:firstLine="0"/>
        <w:jc w:val="both"/>
        <w:rPr/>
      </w:pPr>
      <w:r w:rsidDel="00000000" w:rsidR="00000000" w:rsidRPr="00000000">
        <w:rPr>
          <w:rtl w:val="0"/>
        </w:rPr>
        <w:t xml:space="preserve">The participants from Czechia in the projects´ consortia must meet the criteria of </w:t>
      </w:r>
      <w:r w:rsidDel="00000000" w:rsidR="00000000" w:rsidRPr="00000000">
        <w:rPr>
          <w:i w:val="1"/>
          <w:iCs w:val="1"/>
          <w:rtl w:val="0"/>
        </w:rPr>
        <w:t xml:space="preserve">the research and knowledge-dissemination organization </w:t>
      </w:r>
      <w:r w:rsidDel="00000000" w:rsidR="00000000" w:rsidRPr="00000000">
        <w:rPr>
          <w:rtl w:val="0"/>
        </w:rPr>
        <w:t xml:space="preserve">(hereinafter referred to as “research organisation”) in accordance with the </w:t>
      </w:r>
      <w:r w:rsidDel="00000000" w:rsidR="00000000" w:rsidRPr="00000000">
        <w:rPr>
          <w:i w:val="1"/>
          <w:iCs w:val="1"/>
          <w:rtl w:val="0"/>
        </w:rPr>
        <w:t xml:space="preserve">Framework for State Aid for Research and Development and Innovation (2014/C 198/03)</w:t>
      </w:r>
      <w:r w:rsidDel="00000000" w:rsidR="00000000" w:rsidRPr="00000000">
        <w:rPr>
          <w:rtl w:val="0"/>
        </w:rPr>
        <w:t xml:space="preserve">. These might be public universities, public research institutes and/or other entities classified as research organizations.</w:t>
      </w:r>
    </w:p>
    <w:p w:rsidR="00000000" w:rsidDel="00000000" w:rsidP="00000000" w:rsidRDefault="00000000" w:rsidRPr="00000000" w14:paraId="00000733">
      <w:pPr>
        <w:rPr>
          <w:sz w:val="20"/>
          <w:szCs w:val="20"/>
        </w:rPr>
      </w:pPr>
      <w:r w:rsidDel="00000000" w:rsidR="00000000" w:rsidRPr="00000000">
        <w:rPr>
          <w:rtl w:val="0"/>
        </w:rPr>
      </w:r>
    </w:p>
    <w:p w:rsidR="00000000" w:rsidDel="00000000" w:rsidP="00000000" w:rsidRDefault="00000000" w:rsidRPr="00000000" w14:paraId="00000734">
      <w:pPr>
        <w:rPr>
          <w:sz w:val="20"/>
          <w:szCs w:val="20"/>
        </w:rPr>
      </w:pPr>
      <w:r w:rsidDel="00000000" w:rsidR="00000000" w:rsidRPr="00000000">
        <w:rPr>
          <w:rtl w:val="0"/>
        </w:rPr>
      </w:r>
    </w:p>
    <w:p w:rsidR="00000000" w:rsidDel="00000000" w:rsidP="00000000" w:rsidRDefault="00000000" w:rsidRPr="00000000" w14:paraId="00000735">
      <w:pPr>
        <w:spacing w:before="8" w:lineRule="auto"/>
        <w:rPr>
          <w:sz w:val="19"/>
          <w:szCs w:val="19"/>
        </w:rPr>
      </w:pPr>
      <w:r w:rsidDel="00000000" w:rsidR="00000000" w:rsidRPr="00000000">
        <w:rPr>
          <w:rtl w:val="0"/>
        </w:rPr>
      </w:r>
    </w:p>
    <w:p w:rsidR="00000000" w:rsidDel="00000000" w:rsidP="00000000" w:rsidRDefault="00000000" w:rsidRPr="00000000" w14:paraId="00000736">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31 of 83</w:t>
      </w:r>
    </w:p>
    <w:p w:rsidR="00000000" w:rsidDel="00000000" w:rsidP="00000000" w:rsidRDefault="00000000" w:rsidRPr="00000000" w14:paraId="00000737">
      <w:pPr>
        <w:spacing w:before="77" w:line="276" w:lineRule="auto"/>
        <w:ind w:left="136" w:right="130" w:firstLine="0"/>
        <w:jc w:val="both"/>
        <w:rPr/>
      </w:pPr>
      <w:r w:rsidDel="00000000" w:rsidR="00000000" w:rsidRPr="00000000">
        <w:rPr>
          <w:rtl w:val="0"/>
        </w:rPr>
        <w:t xml:space="preserve">It is obligatory that the Czech participants involved in the projects´ consortia prove compliance with the eligibility criteria and fulfilment of the conditions set by </w:t>
      </w:r>
      <w:r w:rsidDel="00000000" w:rsidR="00000000" w:rsidRPr="00000000">
        <w:rPr>
          <w:i w:val="1"/>
          <w:iCs w:val="1"/>
          <w:rtl w:val="0"/>
        </w:rPr>
        <w:t xml:space="preserve">§ 18 of the Act No. 130/2002 Coll. on Support of Research, Experimental Development and Innovation from Public Funds and on Amendment to Some Related Acts </w:t>
      </w:r>
      <w:r w:rsidDel="00000000" w:rsidR="00000000" w:rsidRPr="00000000">
        <w:rPr>
          <w:rtl w:val="0"/>
        </w:rPr>
        <w:t xml:space="preserve">by means of a </w:t>
      </w:r>
      <w:r w:rsidDel="00000000" w:rsidR="00000000" w:rsidRPr="00000000">
        <w:rPr>
          <w:i w:val="1"/>
          <w:iCs w:val="1"/>
          <w:rtl w:val="0"/>
        </w:rPr>
        <w:t xml:space="preserve">Statutory Declaration</w:t>
      </w:r>
      <w:r w:rsidDel="00000000" w:rsidR="00000000" w:rsidRPr="00000000">
        <w:rPr>
          <w:rtl w:val="0"/>
        </w:rPr>
        <w:t xml:space="preserve">. The required procedure is described, and Statutory Declaration form will be available on website of the Ministry of Education, Youth and Sports: </w:t>
      </w:r>
      <w:hyperlink r:id="rId136">
        <w:r w:rsidDel="00000000" w:rsidR="00000000" w:rsidRPr="00000000">
          <w:rPr>
            <w:color w:val="0000ff"/>
            <w:u w:val="single"/>
            <w:rtl w:val="0"/>
          </w:rPr>
          <w:t xml:space="preserve">http://www.msmt.cz/vyzkum-a-vyvoj-2/quantera</w:t>
        </w:r>
      </w:hyperlink>
      <w:r w:rsidDel="00000000" w:rsidR="00000000" w:rsidRPr="00000000">
        <w:rPr>
          <w:rtl w:val="0"/>
        </w:rPr>
        <w:t xml:space="preserve">.</w:t>
      </w:r>
    </w:p>
    <w:p w:rsidR="00000000" w:rsidDel="00000000" w:rsidP="00000000" w:rsidRDefault="00000000" w:rsidRPr="00000000" w14:paraId="00000738">
      <w:pPr>
        <w:spacing w:before="7" w:lineRule="auto"/>
        <w:rPr>
          <w:sz w:val="12"/>
          <w:szCs w:val="12"/>
        </w:rPr>
      </w:pPr>
      <w:r w:rsidDel="00000000" w:rsidR="00000000" w:rsidRPr="00000000">
        <w:rPr>
          <w:rtl w:val="0"/>
        </w:rPr>
      </w:r>
    </w:p>
    <w:p w:rsidR="00000000" w:rsidDel="00000000" w:rsidP="00000000" w:rsidRDefault="00000000" w:rsidRPr="00000000" w14:paraId="00000739">
      <w:pPr>
        <w:pStyle w:val="Heading6"/>
        <w:spacing w:before="94"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73A">
      <w:pPr>
        <w:spacing w:before="158" w:line="276" w:lineRule="auto"/>
        <w:ind w:left="136" w:right="131" w:firstLine="0"/>
        <w:jc w:val="both"/>
        <w:rPr/>
      </w:pPr>
      <w:r w:rsidDel="00000000" w:rsidR="00000000" w:rsidRPr="00000000">
        <w:rPr>
          <w:rtl w:val="0"/>
        </w:rPr>
        <w:t xml:space="preserve">The Full Project Proposal form and all the other requested documentation (Statutory Declaration and Eligible Costs Specification) shall be sent by each Czech participant in a project consortium to the Ministry of Education, Youth and Sports no later than </w:t>
      </w:r>
      <w:r w:rsidDel="00000000" w:rsidR="00000000" w:rsidRPr="00000000">
        <w:rPr>
          <w:b w:val="1"/>
          <w:bCs w:val="1"/>
          <w:rtl w:val="0"/>
        </w:rPr>
        <w:t xml:space="preserve">5th December 2025 </w:t>
      </w:r>
      <w:r w:rsidDel="00000000" w:rsidR="00000000" w:rsidRPr="00000000">
        <w:rPr>
          <w:rtl w:val="0"/>
        </w:rPr>
        <w:t xml:space="preserve">via means specified at the website of the Ministry of Education, Youth and Sports: </w:t>
      </w:r>
      <w:hyperlink r:id="rId137">
        <w:r w:rsidDel="00000000" w:rsidR="00000000" w:rsidRPr="00000000">
          <w:rPr>
            <w:color w:val="0000ff"/>
            <w:u w:val="single"/>
            <w:rtl w:val="0"/>
          </w:rPr>
          <w:t xml:space="preserve">http://www.msmt.cz/vyzkum-a-vyvoj2/quantera</w:t>
        </w:r>
      </w:hyperlink>
      <w:r w:rsidDel="00000000" w:rsidR="00000000" w:rsidRPr="00000000">
        <w:rPr>
          <w:rtl w:val="0"/>
        </w:rPr>
        <w:t xml:space="preserve">.</w:t>
      </w:r>
    </w:p>
    <w:p w:rsidR="00000000" w:rsidDel="00000000" w:rsidP="00000000" w:rsidRDefault="00000000" w:rsidRPr="00000000" w14:paraId="0000073B">
      <w:pPr>
        <w:spacing w:before="122" w:line="276" w:lineRule="auto"/>
        <w:ind w:left="136" w:right="133" w:firstLine="0"/>
        <w:jc w:val="both"/>
        <w:rPr/>
      </w:pPr>
      <w:r w:rsidDel="00000000" w:rsidR="00000000" w:rsidRPr="00000000">
        <w:rPr>
          <w:rtl w:val="0"/>
        </w:rPr>
        <w:t xml:space="preserve">In the case that project with Czech participants is recommended for funding based on the international evaluation outcomes and is approved by the Call Steering Committee, the Ministry of Education, Youth and Sports may ask the successful Czech applicants to submit additional documents in order to issue the Grant Agreement needed for providing the national financial support according to the rules stipulated by the Ministry of Education, Youth and Sports</w:t>
      </w:r>
    </w:p>
    <w:p w:rsidR="00000000" w:rsidDel="00000000" w:rsidP="00000000" w:rsidRDefault="00000000" w:rsidRPr="00000000" w14:paraId="0000073C">
      <w:pPr>
        <w:pStyle w:val="Heading6"/>
        <w:spacing w:before="120"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73D">
      <w:pPr>
        <w:spacing w:before="157" w:lineRule="auto"/>
        <w:ind w:left="136" w:firstLine="0"/>
        <w:rPr/>
      </w:pPr>
      <w:r w:rsidDel="00000000" w:rsidR="00000000" w:rsidRPr="00000000">
        <w:rPr>
          <w:rtl w:val="0"/>
        </w:rPr>
        <w:t xml:space="preserve">N/A</w:t>
      </w:r>
    </w:p>
    <w:p w:rsidR="00000000" w:rsidDel="00000000" w:rsidP="00000000" w:rsidRDefault="00000000" w:rsidRPr="00000000" w14:paraId="0000073E">
      <w:pPr>
        <w:rPr>
          <w:sz w:val="20"/>
          <w:szCs w:val="20"/>
        </w:rPr>
      </w:pPr>
      <w:r w:rsidDel="00000000" w:rsidR="00000000" w:rsidRPr="00000000">
        <w:rPr>
          <w:rtl w:val="0"/>
        </w:rPr>
      </w:r>
    </w:p>
    <w:p w:rsidR="00000000" w:rsidDel="00000000" w:rsidP="00000000" w:rsidRDefault="00000000" w:rsidRPr="00000000" w14:paraId="0000073F">
      <w:pPr>
        <w:rPr>
          <w:sz w:val="20"/>
          <w:szCs w:val="20"/>
        </w:rPr>
      </w:pPr>
      <w:r w:rsidDel="00000000" w:rsidR="00000000" w:rsidRPr="00000000">
        <w:rPr>
          <w:rtl w:val="0"/>
        </w:rPr>
      </w:r>
    </w:p>
    <w:p w:rsidR="00000000" w:rsidDel="00000000" w:rsidP="00000000" w:rsidRDefault="00000000" w:rsidRPr="00000000" w14:paraId="00000740">
      <w:pPr>
        <w:rPr>
          <w:sz w:val="20"/>
          <w:szCs w:val="20"/>
        </w:rPr>
      </w:pPr>
      <w:r w:rsidDel="00000000" w:rsidR="00000000" w:rsidRPr="00000000">
        <w:rPr>
          <w:rtl w:val="0"/>
        </w:rPr>
      </w:r>
    </w:p>
    <w:p w:rsidR="00000000" w:rsidDel="00000000" w:rsidP="00000000" w:rsidRDefault="00000000" w:rsidRPr="00000000" w14:paraId="00000741">
      <w:pPr>
        <w:rPr>
          <w:sz w:val="20"/>
          <w:szCs w:val="20"/>
        </w:rPr>
      </w:pPr>
      <w:r w:rsidDel="00000000" w:rsidR="00000000" w:rsidRPr="00000000">
        <w:rPr>
          <w:rtl w:val="0"/>
        </w:rPr>
      </w:r>
    </w:p>
    <w:p w:rsidR="00000000" w:rsidDel="00000000" w:rsidP="00000000" w:rsidRDefault="00000000" w:rsidRPr="00000000" w14:paraId="00000742">
      <w:pPr>
        <w:rPr>
          <w:sz w:val="20"/>
          <w:szCs w:val="20"/>
        </w:rPr>
      </w:pPr>
      <w:r w:rsidDel="00000000" w:rsidR="00000000" w:rsidRPr="00000000">
        <w:rPr>
          <w:rtl w:val="0"/>
        </w:rPr>
      </w:r>
    </w:p>
    <w:p w:rsidR="00000000" w:rsidDel="00000000" w:rsidP="00000000" w:rsidRDefault="00000000" w:rsidRPr="00000000" w14:paraId="00000743">
      <w:pPr>
        <w:rPr>
          <w:sz w:val="20"/>
          <w:szCs w:val="20"/>
        </w:rPr>
      </w:pPr>
      <w:r w:rsidDel="00000000" w:rsidR="00000000" w:rsidRPr="00000000">
        <w:rPr>
          <w:rtl w:val="0"/>
        </w:rPr>
      </w:r>
    </w:p>
    <w:p w:rsidR="00000000" w:rsidDel="00000000" w:rsidP="00000000" w:rsidRDefault="00000000" w:rsidRPr="00000000" w14:paraId="00000744">
      <w:pPr>
        <w:rPr>
          <w:sz w:val="20"/>
          <w:szCs w:val="20"/>
        </w:rPr>
      </w:pPr>
      <w:r w:rsidDel="00000000" w:rsidR="00000000" w:rsidRPr="00000000">
        <w:rPr>
          <w:rtl w:val="0"/>
        </w:rPr>
      </w:r>
    </w:p>
    <w:p w:rsidR="00000000" w:rsidDel="00000000" w:rsidP="00000000" w:rsidRDefault="00000000" w:rsidRPr="00000000" w14:paraId="00000745">
      <w:pPr>
        <w:rPr>
          <w:sz w:val="20"/>
          <w:szCs w:val="20"/>
        </w:rPr>
      </w:pPr>
      <w:r w:rsidDel="00000000" w:rsidR="00000000" w:rsidRPr="00000000">
        <w:rPr>
          <w:rtl w:val="0"/>
        </w:rPr>
      </w:r>
    </w:p>
    <w:p w:rsidR="00000000" w:rsidDel="00000000" w:rsidP="00000000" w:rsidRDefault="00000000" w:rsidRPr="00000000" w14:paraId="00000746">
      <w:pPr>
        <w:rPr>
          <w:sz w:val="20"/>
          <w:szCs w:val="20"/>
        </w:rPr>
      </w:pPr>
      <w:r w:rsidDel="00000000" w:rsidR="00000000" w:rsidRPr="00000000">
        <w:rPr>
          <w:rtl w:val="0"/>
        </w:rPr>
      </w:r>
    </w:p>
    <w:p w:rsidR="00000000" w:rsidDel="00000000" w:rsidP="00000000" w:rsidRDefault="00000000" w:rsidRPr="00000000" w14:paraId="00000747">
      <w:pPr>
        <w:rPr>
          <w:sz w:val="20"/>
          <w:szCs w:val="20"/>
        </w:rPr>
      </w:pPr>
      <w:r w:rsidDel="00000000" w:rsidR="00000000" w:rsidRPr="00000000">
        <w:rPr>
          <w:rtl w:val="0"/>
        </w:rPr>
      </w:r>
    </w:p>
    <w:p w:rsidR="00000000" w:rsidDel="00000000" w:rsidP="00000000" w:rsidRDefault="00000000" w:rsidRPr="00000000" w14:paraId="00000748">
      <w:pPr>
        <w:rPr>
          <w:sz w:val="20"/>
          <w:szCs w:val="20"/>
        </w:rPr>
      </w:pPr>
      <w:r w:rsidDel="00000000" w:rsidR="00000000" w:rsidRPr="00000000">
        <w:rPr>
          <w:rtl w:val="0"/>
        </w:rPr>
      </w:r>
    </w:p>
    <w:p w:rsidR="00000000" w:rsidDel="00000000" w:rsidP="00000000" w:rsidRDefault="00000000" w:rsidRPr="00000000" w14:paraId="00000749">
      <w:pPr>
        <w:rPr>
          <w:sz w:val="20"/>
          <w:szCs w:val="20"/>
        </w:rPr>
      </w:pPr>
      <w:r w:rsidDel="00000000" w:rsidR="00000000" w:rsidRPr="00000000">
        <w:rPr>
          <w:rtl w:val="0"/>
        </w:rPr>
      </w:r>
    </w:p>
    <w:p w:rsidR="00000000" w:rsidDel="00000000" w:rsidP="00000000" w:rsidRDefault="00000000" w:rsidRPr="00000000" w14:paraId="0000074A">
      <w:pPr>
        <w:rPr>
          <w:sz w:val="20"/>
          <w:szCs w:val="20"/>
        </w:rPr>
      </w:pPr>
      <w:r w:rsidDel="00000000" w:rsidR="00000000" w:rsidRPr="00000000">
        <w:rPr>
          <w:rtl w:val="0"/>
        </w:rPr>
      </w:r>
    </w:p>
    <w:p w:rsidR="00000000" w:rsidDel="00000000" w:rsidP="00000000" w:rsidRDefault="00000000" w:rsidRPr="00000000" w14:paraId="0000074B">
      <w:pPr>
        <w:rPr>
          <w:sz w:val="20"/>
          <w:szCs w:val="20"/>
        </w:rPr>
      </w:pPr>
      <w:r w:rsidDel="00000000" w:rsidR="00000000" w:rsidRPr="00000000">
        <w:rPr>
          <w:rtl w:val="0"/>
        </w:rPr>
      </w:r>
    </w:p>
    <w:p w:rsidR="00000000" w:rsidDel="00000000" w:rsidP="00000000" w:rsidRDefault="00000000" w:rsidRPr="00000000" w14:paraId="0000074C">
      <w:pPr>
        <w:rPr>
          <w:sz w:val="20"/>
          <w:szCs w:val="20"/>
        </w:rPr>
      </w:pPr>
      <w:r w:rsidDel="00000000" w:rsidR="00000000" w:rsidRPr="00000000">
        <w:rPr>
          <w:rtl w:val="0"/>
        </w:rPr>
      </w:r>
    </w:p>
    <w:p w:rsidR="00000000" w:rsidDel="00000000" w:rsidP="00000000" w:rsidRDefault="00000000" w:rsidRPr="00000000" w14:paraId="0000074D">
      <w:pPr>
        <w:rPr>
          <w:sz w:val="20"/>
          <w:szCs w:val="20"/>
        </w:rPr>
      </w:pPr>
      <w:r w:rsidDel="00000000" w:rsidR="00000000" w:rsidRPr="00000000">
        <w:rPr>
          <w:rtl w:val="0"/>
        </w:rPr>
      </w:r>
    </w:p>
    <w:p w:rsidR="00000000" w:rsidDel="00000000" w:rsidP="00000000" w:rsidRDefault="00000000" w:rsidRPr="00000000" w14:paraId="0000074E">
      <w:pPr>
        <w:rPr>
          <w:sz w:val="20"/>
          <w:szCs w:val="20"/>
        </w:rPr>
      </w:pPr>
      <w:r w:rsidDel="00000000" w:rsidR="00000000" w:rsidRPr="00000000">
        <w:rPr>
          <w:rtl w:val="0"/>
        </w:rPr>
      </w:r>
    </w:p>
    <w:p w:rsidR="00000000" w:rsidDel="00000000" w:rsidP="00000000" w:rsidRDefault="00000000" w:rsidRPr="00000000" w14:paraId="0000074F">
      <w:pPr>
        <w:rPr>
          <w:sz w:val="20"/>
          <w:szCs w:val="20"/>
        </w:rPr>
      </w:pPr>
      <w:r w:rsidDel="00000000" w:rsidR="00000000" w:rsidRPr="00000000">
        <w:rPr>
          <w:rtl w:val="0"/>
        </w:rPr>
      </w:r>
    </w:p>
    <w:p w:rsidR="00000000" w:rsidDel="00000000" w:rsidP="00000000" w:rsidRDefault="00000000" w:rsidRPr="00000000" w14:paraId="00000750">
      <w:pPr>
        <w:rPr>
          <w:sz w:val="20"/>
          <w:szCs w:val="20"/>
        </w:rPr>
      </w:pPr>
      <w:r w:rsidDel="00000000" w:rsidR="00000000" w:rsidRPr="00000000">
        <w:rPr>
          <w:rtl w:val="0"/>
        </w:rPr>
      </w:r>
    </w:p>
    <w:p w:rsidR="00000000" w:rsidDel="00000000" w:rsidP="00000000" w:rsidRDefault="00000000" w:rsidRPr="00000000" w14:paraId="00000751">
      <w:pPr>
        <w:rPr>
          <w:sz w:val="20"/>
          <w:szCs w:val="20"/>
        </w:rPr>
      </w:pPr>
      <w:r w:rsidDel="00000000" w:rsidR="00000000" w:rsidRPr="00000000">
        <w:rPr>
          <w:rtl w:val="0"/>
        </w:rPr>
      </w:r>
    </w:p>
    <w:p w:rsidR="00000000" w:rsidDel="00000000" w:rsidP="00000000" w:rsidRDefault="00000000" w:rsidRPr="00000000" w14:paraId="00000752">
      <w:pPr>
        <w:rPr>
          <w:sz w:val="20"/>
          <w:szCs w:val="20"/>
        </w:rPr>
      </w:pPr>
      <w:r w:rsidDel="00000000" w:rsidR="00000000" w:rsidRPr="00000000">
        <w:rPr>
          <w:rtl w:val="0"/>
        </w:rPr>
      </w:r>
    </w:p>
    <w:p w:rsidR="00000000" w:rsidDel="00000000" w:rsidP="00000000" w:rsidRDefault="00000000" w:rsidRPr="00000000" w14:paraId="00000753">
      <w:pPr>
        <w:rPr>
          <w:sz w:val="20"/>
          <w:szCs w:val="20"/>
        </w:rPr>
      </w:pPr>
      <w:r w:rsidDel="00000000" w:rsidR="00000000" w:rsidRPr="00000000">
        <w:rPr>
          <w:rtl w:val="0"/>
        </w:rPr>
      </w:r>
    </w:p>
    <w:p w:rsidR="00000000" w:rsidDel="00000000" w:rsidP="00000000" w:rsidRDefault="00000000" w:rsidRPr="00000000" w14:paraId="00000754">
      <w:pPr>
        <w:rPr>
          <w:sz w:val="20"/>
          <w:szCs w:val="20"/>
        </w:rPr>
      </w:pPr>
      <w:r w:rsidDel="00000000" w:rsidR="00000000" w:rsidRPr="00000000">
        <w:rPr>
          <w:rtl w:val="0"/>
        </w:rPr>
      </w:r>
    </w:p>
    <w:p w:rsidR="00000000" w:rsidDel="00000000" w:rsidP="00000000" w:rsidRDefault="00000000" w:rsidRPr="00000000" w14:paraId="00000755">
      <w:pPr>
        <w:rPr>
          <w:sz w:val="20"/>
          <w:szCs w:val="20"/>
        </w:rPr>
      </w:pPr>
      <w:r w:rsidDel="00000000" w:rsidR="00000000" w:rsidRPr="00000000">
        <w:rPr>
          <w:rtl w:val="0"/>
        </w:rPr>
      </w:r>
    </w:p>
    <w:p w:rsidR="00000000" w:rsidDel="00000000" w:rsidP="00000000" w:rsidRDefault="00000000" w:rsidRPr="00000000" w14:paraId="00000756">
      <w:pPr>
        <w:rPr>
          <w:sz w:val="20"/>
          <w:szCs w:val="20"/>
        </w:rPr>
      </w:pPr>
      <w:r w:rsidDel="00000000" w:rsidR="00000000" w:rsidRPr="00000000">
        <w:rPr>
          <w:rtl w:val="0"/>
        </w:rPr>
      </w:r>
    </w:p>
    <w:p w:rsidR="00000000" w:rsidDel="00000000" w:rsidP="00000000" w:rsidRDefault="00000000" w:rsidRPr="00000000" w14:paraId="00000757">
      <w:pPr>
        <w:rPr>
          <w:sz w:val="20"/>
          <w:szCs w:val="20"/>
        </w:rPr>
      </w:pPr>
      <w:r w:rsidDel="00000000" w:rsidR="00000000" w:rsidRPr="00000000">
        <w:rPr>
          <w:rtl w:val="0"/>
        </w:rPr>
      </w:r>
    </w:p>
    <w:p w:rsidR="00000000" w:rsidDel="00000000" w:rsidP="00000000" w:rsidRDefault="00000000" w:rsidRPr="00000000" w14:paraId="00000758">
      <w:pPr>
        <w:rPr>
          <w:sz w:val="20"/>
          <w:szCs w:val="20"/>
        </w:rPr>
      </w:pPr>
      <w:r w:rsidDel="00000000" w:rsidR="00000000" w:rsidRPr="00000000">
        <w:rPr>
          <w:rtl w:val="0"/>
        </w:rPr>
      </w:r>
    </w:p>
    <w:p w:rsidR="00000000" w:rsidDel="00000000" w:rsidP="00000000" w:rsidRDefault="00000000" w:rsidRPr="00000000" w14:paraId="00000759">
      <w:pPr>
        <w:rPr>
          <w:sz w:val="20"/>
          <w:szCs w:val="20"/>
        </w:rPr>
      </w:pPr>
      <w:r w:rsidDel="00000000" w:rsidR="00000000" w:rsidRPr="00000000">
        <w:rPr>
          <w:rtl w:val="0"/>
        </w:rPr>
      </w:r>
    </w:p>
    <w:p w:rsidR="00000000" w:rsidDel="00000000" w:rsidP="00000000" w:rsidRDefault="00000000" w:rsidRPr="00000000" w14:paraId="0000075A">
      <w:pPr>
        <w:rPr>
          <w:sz w:val="20"/>
          <w:szCs w:val="20"/>
        </w:rPr>
      </w:pPr>
      <w:r w:rsidDel="00000000" w:rsidR="00000000" w:rsidRPr="00000000">
        <w:rPr>
          <w:rtl w:val="0"/>
        </w:rPr>
      </w:r>
    </w:p>
    <w:p w:rsidR="00000000" w:rsidDel="00000000" w:rsidP="00000000" w:rsidRDefault="00000000" w:rsidRPr="00000000" w14:paraId="0000075B">
      <w:pPr>
        <w:rPr>
          <w:sz w:val="20"/>
          <w:szCs w:val="20"/>
        </w:rPr>
      </w:pPr>
      <w:r w:rsidDel="00000000" w:rsidR="00000000" w:rsidRPr="00000000">
        <w:rPr>
          <w:rtl w:val="0"/>
        </w:rPr>
      </w:r>
    </w:p>
    <w:p w:rsidR="00000000" w:rsidDel="00000000" w:rsidP="00000000" w:rsidRDefault="00000000" w:rsidRPr="00000000" w14:paraId="0000075C">
      <w:pPr>
        <w:rPr>
          <w:sz w:val="20"/>
          <w:szCs w:val="20"/>
        </w:rPr>
      </w:pPr>
      <w:r w:rsidDel="00000000" w:rsidR="00000000" w:rsidRPr="00000000">
        <w:rPr>
          <w:rtl w:val="0"/>
        </w:rPr>
      </w:r>
    </w:p>
    <w:p w:rsidR="00000000" w:rsidDel="00000000" w:rsidP="00000000" w:rsidRDefault="00000000" w:rsidRPr="00000000" w14:paraId="0000075D">
      <w:pPr>
        <w:rPr>
          <w:sz w:val="20"/>
          <w:szCs w:val="20"/>
        </w:rPr>
      </w:pPr>
      <w:r w:rsidDel="00000000" w:rsidR="00000000" w:rsidRPr="00000000">
        <w:rPr>
          <w:rtl w:val="0"/>
        </w:rPr>
      </w:r>
    </w:p>
    <w:p w:rsidR="00000000" w:rsidDel="00000000" w:rsidP="00000000" w:rsidRDefault="00000000" w:rsidRPr="00000000" w14:paraId="0000075E">
      <w:pPr>
        <w:rPr>
          <w:sz w:val="20"/>
          <w:szCs w:val="20"/>
        </w:rPr>
      </w:pPr>
      <w:r w:rsidDel="00000000" w:rsidR="00000000" w:rsidRPr="00000000">
        <w:rPr>
          <w:rtl w:val="0"/>
        </w:rPr>
      </w:r>
    </w:p>
    <w:p w:rsidR="00000000" w:rsidDel="00000000" w:rsidP="00000000" w:rsidRDefault="00000000" w:rsidRPr="00000000" w14:paraId="0000075F">
      <w:pPr>
        <w:rPr>
          <w:sz w:val="20"/>
          <w:szCs w:val="20"/>
        </w:rPr>
      </w:pPr>
      <w:r w:rsidDel="00000000" w:rsidR="00000000" w:rsidRPr="00000000">
        <w:rPr>
          <w:rtl w:val="0"/>
        </w:rPr>
      </w:r>
    </w:p>
    <w:p w:rsidR="00000000" w:rsidDel="00000000" w:rsidP="00000000" w:rsidRDefault="00000000" w:rsidRPr="00000000" w14:paraId="00000760">
      <w:pPr>
        <w:rPr>
          <w:sz w:val="20"/>
          <w:szCs w:val="20"/>
        </w:rPr>
      </w:pPr>
      <w:r w:rsidDel="00000000" w:rsidR="00000000" w:rsidRPr="00000000">
        <w:rPr>
          <w:rtl w:val="0"/>
        </w:rPr>
      </w:r>
    </w:p>
    <w:p w:rsidR="00000000" w:rsidDel="00000000" w:rsidP="00000000" w:rsidRDefault="00000000" w:rsidRPr="00000000" w14:paraId="00000761">
      <w:pPr>
        <w:rPr>
          <w:sz w:val="20"/>
          <w:szCs w:val="20"/>
        </w:rPr>
      </w:pPr>
      <w:r w:rsidDel="00000000" w:rsidR="00000000" w:rsidRPr="00000000">
        <w:rPr>
          <w:rtl w:val="0"/>
        </w:rPr>
      </w:r>
    </w:p>
    <w:p w:rsidR="00000000" w:rsidDel="00000000" w:rsidP="00000000" w:rsidRDefault="00000000" w:rsidRPr="00000000" w14:paraId="00000762">
      <w:pPr>
        <w:spacing w:before="8" w:lineRule="auto"/>
        <w:rPr>
          <w:sz w:val="20"/>
          <w:szCs w:val="20"/>
        </w:rPr>
      </w:pPr>
      <w:r w:rsidDel="00000000" w:rsidR="00000000" w:rsidRPr="00000000">
        <w:rPr>
          <w:rtl w:val="0"/>
        </w:rPr>
      </w:r>
    </w:p>
    <w:p w:rsidR="00000000" w:rsidDel="00000000" w:rsidP="00000000" w:rsidRDefault="00000000" w:rsidRPr="00000000" w14:paraId="00000763">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32 of 83</w:t>
      </w:r>
    </w:p>
    <w:p w:rsidR="00000000" w:rsidDel="00000000" w:rsidP="00000000" w:rsidRDefault="00000000" w:rsidRPr="00000000" w14:paraId="00000764">
      <w:pPr>
        <w:pStyle w:val="Heading3"/>
        <w:tabs>
          <w:tab w:val="left" w:leader="none" w:pos="7925"/>
        </w:tabs>
        <w:ind w:firstLine="136"/>
        <w:rPr/>
      </w:pPr>
      <w:bookmarkStart w:colFirst="0" w:colLast="0" w:name="_cwilcqgt28tb" w:id="42"/>
      <w:bookmarkEnd w:id="42"/>
      <w:r w:rsidDel="00000000" w:rsidR="00000000" w:rsidRPr="00000000">
        <w:rPr>
          <w:color w:val="1f487c"/>
          <w:rtl w:val="0"/>
        </w:rPr>
        <w:t xml:space="preserve">Czechia</w:t>
        <w:tab/>
        <w:t xml:space="preserve">TA CR</w:t>
      </w:r>
      <w:r w:rsidDel="00000000" w:rsidR="00000000" w:rsidRPr="00000000">
        <w:rPr>
          <w:rtl w:val="0"/>
        </w:rPr>
      </w:r>
    </w:p>
    <w:p w:rsidR="00000000" w:rsidDel="00000000" w:rsidP="00000000" w:rsidRDefault="00000000" w:rsidRPr="00000000" w14:paraId="00000765">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9" name=""/>
                <a:graphic>
                  <a:graphicData uri="http://schemas.microsoft.com/office/word/2010/wordprocessingShape">
                    <wps:wsp>
                      <wps:cNvSpPr/>
                      <wps:cNvPr id="10" name="Shape 10"/>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766">
      <w:pPr>
        <w:spacing w:before="3" w:lineRule="auto"/>
        <w:rPr>
          <w:b w:val="1"/>
          <w:bCs w:val="1"/>
          <w:sz w:val="13"/>
          <w:szCs w:val="13"/>
        </w:rPr>
      </w:pPr>
      <w:r w:rsidDel="00000000" w:rsidR="00000000" w:rsidRPr="00000000">
        <w:rPr>
          <w:rtl w:val="0"/>
        </w:rPr>
      </w:r>
    </w:p>
    <w:p w:rsidR="00000000" w:rsidDel="00000000" w:rsidP="00000000" w:rsidRDefault="00000000" w:rsidRPr="00000000" w14:paraId="00000767">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768">
      <w:pPr>
        <w:spacing w:before="163" w:lineRule="auto"/>
        <w:ind w:left="136" w:firstLine="0"/>
        <w:rPr/>
      </w:pPr>
      <w:r w:rsidDel="00000000" w:rsidR="00000000" w:rsidRPr="00000000">
        <w:rPr>
          <w:rtl w:val="0"/>
        </w:rPr>
        <w:t xml:space="preserve">TA CR – Technology Agency of the Czech Republic</w:t>
      </w:r>
    </w:p>
    <w:p w:rsidR="00000000" w:rsidDel="00000000" w:rsidP="00000000" w:rsidRDefault="00000000" w:rsidRPr="00000000" w14:paraId="00000769">
      <w:pPr>
        <w:spacing w:before="2" w:lineRule="auto"/>
        <w:rPr>
          <w:sz w:val="24"/>
          <w:szCs w:val="24"/>
        </w:rPr>
      </w:pPr>
      <w:r w:rsidDel="00000000" w:rsidR="00000000" w:rsidRPr="00000000">
        <w:rPr>
          <w:rtl w:val="0"/>
        </w:rPr>
      </w:r>
    </w:p>
    <w:p w:rsidR="00000000" w:rsidDel="00000000" w:rsidP="00000000" w:rsidRDefault="00000000" w:rsidRPr="00000000" w14:paraId="0000076A">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76B">
      <w:pPr>
        <w:spacing w:before="163" w:line="276" w:lineRule="auto"/>
        <w:ind w:left="136" w:right="5158" w:firstLine="0"/>
        <w:rPr/>
      </w:pPr>
      <w:r w:rsidDel="00000000" w:rsidR="00000000" w:rsidRPr="00000000">
        <w:rPr>
          <w:rtl w:val="0"/>
        </w:rPr>
        <w:t xml:space="preserve">Magdalena Pillasagua Ptakova Coordinator for International Cooperation Telephone number: +420 775 871 321 Email: </w:t>
      </w:r>
      <w:hyperlink r:id="rId138">
        <w:r w:rsidDel="00000000" w:rsidR="00000000" w:rsidRPr="00000000">
          <w:rPr>
            <w:color w:val="0000ff"/>
            <w:u w:val="single"/>
            <w:rtl w:val="0"/>
          </w:rPr>
          <w:t xml:space="preserve">magdalena.pillasagua@tacr.cz</w:t>
        </w:r>
      </w:hyperlink>
      <w:r w:rsidDel="00000000" w:rsidR="00000000" w:rsidRPr="00000000">
        <w:rPr>
          <w:rtl w:val="0"/>
        </w:rPr>
      </w:r>
    </w:p>
    <w:p w:rsidR="00000000" w:rsidDel="00000000" w:rsidP="00000000" w:rsidRDefault="00000000" w:rsidRPr="00000000" w14:paraId="0000076C">
      <w:pPr>
        <w:spacing w:before="11" w:lineRule="auto"/>
        <w:rPr>
          <w:sz w:val="20"/>
          <w:szCs w:val="20"/>
        </w:rPr>
      </w:pPr>
      <w:r w:rsidDel="00000000" w:rsidR="00000000" w:rsidRPr="00000000">
        <w:rPr>
          <w:rtl w:val="0"/>
        </w:rPr>
      </w:r>
    </w:p>
    <w:p w:rsidR="00000000" w:rsidDel="00000000" w:rsidP="00000000" w:rsidRDefault="00000000" w:rsidRPr="00000000" w14:paraId="0000076D">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76E">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76F">
      <w:pPr>
        <w:spacing w:before="158" w:lineRule="auto"/>
        <w:ind w:left="136" w:firstLine="0"/>
        <w:rPr/>
      </w:pPr>
      <w:r w:rsidDel="00000000" w:rsidR="00000000" w:rsidRPr="00000000">
        <w:rPr>
          <w:rtl w:val="0"/>
        </w:rPr>
        <w:t xml:space="preserve">Funding available: 1,000,000.00 EUR</w:t>
      </w:r>
    </w:p>
    <w:p w:rsidR="00000000" w:rsidDel="00000000" w:rsidP="00000000" w:rsidRDefault="00000000" w:rsidRPr="00000000" w14:paraId="00000770">
      <w:pPr>
        <w:spacing w:before="157" w:line="276" w:lineRule="auto"/>
        <w:ind w:left="136" w:right="129" w:firstLine="0"/>
        <w:rPr/>
      </w:pPr>
      <w:r w:rsidDel="00000000" w:rsidR="00000000" w:rsidRPr="00000000">
        <w:rPr>
          <w:rtl w:val="0"/>
        </w:rPr>
        <w:t xml:space="preserve">Maximum permissible aid intensity for the Czech part of the project is 80% of the total eligible costs, based on the type of entity.</w:t>
      </w:r>
    </w:p>
    <w:p w:rsidR="00000000" w:rsidDel="00000000" w:rsidP="00000000" w:rsidRDefault="00000000" w:rsidRPr="00000000" w14:paraId="00000771">
      <w:pPr>
        <w:spacing w:before="119" w:line="278.00000000000006" w:lineRule="auto"/>
        <w:ind w:left="136" w:firstLine="0"/>
        <w:rPr/>
      </w:pPr>
      <w:r w:rsidDel="00000000" w:rsidR="00000000" w:rsidRPr="00000000">
        <w:rPr>
          <w:rtl w:val="0"/>
        </w:rPr>
        <w:t xml:space="preserve">Czech applicants will be financed from the Programme to Support Applied Research and Innovation SIGMA (Sub-objective 4 – International collaboration).</w:t>
      </w:r>
    </w:p>
    <w:p w:rsidR="00000000" w:rsidDel="00000000" w:rsidP="00000000" w:rsidRDefault="00000000" w:rsidRPr="00000000" w14:paraId="00000772">
      <w:pPr>
        <w:spacing w:before="6" w:lineRule="auto"/>
        <w:rPr>
          <w:sz w:val="20"/>
          <w:szCs w:val="20"/>
        </w:rPr>
      </w:pPr>
      <w:r w:rsidDel="00000000" w:rsidR="00000000" w:rsidRPr="00000000">
        <w:rPr>
          <w:rtl w:val="0"/>
        </w:rPr>
      </w:r>
    </w:p>
    <w:p w:rsidR="00000000" w:rsidDel="00000000" w:rsidP="00000000" w:rsidRDefault="00000000" w:rsidRPr="00000000" w14:paraId="00000773">
      <w:pPr>
        <w:pStyle w:val="Heading6"/>
        <w:spacing w:before="1" w:lineRule="auto"/>
        <w:ind w:firstLine="136"/>
        <w:rPr/>
      </w:pPr>
      <w:r w:rsidDel="00000000" w:rsidR="00000000" w:rsidRPr="00000000">
        <w:rPr>
          <w:rtl w:val="0"/>
        </w:rPr>
        <w:t xml:space="preserve">Funding regulations</w:t>
      </w:r>
    </w:p>
    <w:p w:rsidR="00000000" w:rsidDel="00000000" w:rsidP="00000000" w:rsidRDefault="00000000" w:rsidRPr="00000000" w14:paraId="00000774">
      <w:pPr>
        <w:spacing w:before="157" w:lineRule="auto"/>
        <w:ind w:left="136" w:firstLine="0"/>
        <w:jc w:val="both"/>
        <w:rPr/>
      </w:pPr>
      <w:r w:rsidDel="00000000" w:rsidR="00000000" w:rsidRPr="00000000">
        <w:rPr>
          <w:u w:val="single"/>
          <w:rtl w:val="0"/>
        </w:rPr>
        <w:t xml:space="preserve">Type of research funded</w:t>
      </w:r>
      <w:r w:rsidDel="00000000" w:rsidR="00000000" w:rsidRPr="00000000">
        <w:rPr>
          <w:rtl w:val="0"/>
        </w:rPr>
      </w:r>
    </w:p>
    <w:p w:rsidR="00000000" w:rsidDel="00000000" w:rsidP="00000000" w:rsidRDefault="00000000" w:rsidRPr="00000000" w14:paraId="00000775">
      <w:pPr>
        <w:spacing w:before="33" w:line="414" w:lineRule="auto"/>
        <w:ind w:left="136" w:right="2152" w:firstLine="0"/>
        <w:jc w:val="both"/>
        <w:rPr/>
      </w:pPr>
      <w:r w:rsidDel="00000000" w:rsidR="00000000" w:rsidRPr="00000000">
        <w:rPr>
          <w:rtl w:val="0"/>
        </w:rPr>
        <w:t xml:space="preserve">Applied research, i.e. industrial research and experimental development. Eligible costs:</w:t>
      </w:r>
    </w:p>
    <w:p w:rsidR="00000000" w:rsidDel="00000000" w:rsidP="00000000" w:rsidRDefault="00000000" w:rsidRPr="00000000" w14:paraId="00000776">
      <w:pPr>
        <w:numPr>
          <w:ilvl w:val="0"/>
          <w:numId w:val="38"/>
        </w:numPr>
        <w:tabs>
          <w:tab w:val="left" w:leader="none" w:pos="857"/>
        </w:tabs>
        <w:ind w:left="856" w:hanging="361"/>
        <w:jc w:val="both"/>
      </w:pPr>
      <w:r w:rsidDel="00000000" w:rsidR="00000000" w:rsidRPr="00000000">
        <w:rPr>
          <w:rtl w:val="0"/>
        </w:rPr>
        <w:t xml:space="preserve">Personnel costs (including scholarships),</w:t>
      </w:r>
    </w:p>
    <w:p w:rsidR="00000000" w:rsidDel="00000000" w:rsidP="00000000" w:rsidRDefault="00000000" w:rsidRPr="00000000" w14:paraId="00000777">
      <w:pPr>
        <w:numPr>
          <w:ilvl w:val="0"/>
          <w:numId w:val="38"/>
        </w:numPr>
        <w:tabs>
          <w:tab w:val="left" w:leader="none" w:pos="857"/>
        </w:tabs>
        <w:spacing w:before="35" w:line="273" w:lineRule="auto"/>
        <w:ind w:left="856" w:right="140" w:hanging="360"/>
        <w:jc w:val="both"/>
      </w:pPr>
      <w:r w:rsidDel="00000000" w:rsidR="00000000" w:rsidRPr="00000000">
        <w:rPr>
          <w:rtl w:val="0"/>
        </w:rPr>
        <w:t xml:space="preserve">Subcontracting costs (max. 20% of total eligible costs throughout the whole project period),</w:t>
      </w:r>
    </w:p>
    <w:p w:rsidR="00000000" w:rsidDel="00000000" w:rsidP="00000000" w:rsidRDefault="00000000" w:rsidRPr="00000000" w14:paraId="00000778">
      <w:pPr>
        <w:numPr>
          <w:ilvl w:val="0"/>
          <w:numId w:val="38"/>
        </w:numPr>
        <w:tabs>
          <w:tab w:val="left" w:leader="none" w:pos="857"/>
        </w:tabs>
        <w:spacing w:before="2" w:line="271" w:lineRule="auto"/>
        <w:ind w:left="856" w:right="137" w:hanging="360"/>
        <w:jc w:val="both"/>
      </w:pPr>
      <w:r w:rsidDel="00000000" w:rsidR="00000000" w:rsidRPr="00000000">
        <w:rPr>
          <w:rtl w:val="0"/>
        </w:rPr>
        <w:t xml:space="preserve">Other direct costs (write-offs, protection of intellectual property, operating expenses, travel costs, consumables),</w:t>
      </w:r>
    </w:p>
    <w:p w:rsidR="00000000" w:rsidDel="00000000" w:rsidP="00000000" w:rsidRDefault="00000000" w:rsidRPr="00000000" w14:paraId="00000779">
      <w:pPr>
        <w:numPr>
          <w:ilvl w:val="0"/>
          <w:numId w:val="38"/>
        </w:numPr>
        <w:tabs>
          <w:tab w:val="left" w:leader="none" w:pos="857"/>
        </w:tabs>
        <w:spacing w:before="5" w:line="273" w:lineRule="auto"/>
        <w:ind w:left="856" w:right="134" w:hanging="360"/>
        <w:jc w:val="both"/>
      </w:pPr>
      <w:r w:rsidDel="00000000" w:rsidR="00000000" w:rsidRPr="00000000">
        <w:rPr>
          <w:rtl w:val="0"/>
        </w:rPr>
        <w:t xml:space="preserve">Indirect costs (overheads) – full cost/flat rate 25% (indirect costs in the respective year are calculated as 25% of the sum of the personnel costs and other direct costs in the same year).</w:t>
      </w:r>
    </w:p>
    <w:p w:rsidR="00000000" w:rsidDel="00000000" w:rsidP="00000000" w:rsidRDefault="00000000" w:rsidRPr="00000000" w14:paraId="0000077A">
      <w:pPr>
        <w:spacing w:before="2" w:lineRule="auto"/>
        <w:rPr>
          <w:sz w:val="21"/>
          <w:szCs w:val="21"/>
        </w:rPr>
      </w:pPr>
      <w:r w:rsidDel="00000000" w:rsidR="00000000" w:rsidRPr="00000000">
        <w:rPr>
          <w:rtl w:val="0"/>
        </w:rPr>
      </w:r>
    </w:p>
    <w:p w:rsidR="00000000" w:rsidDel="00000000" w:rsidP="00000000" w:rsidRDefault="00000000" w:rsidRPr="00000000" w14:paraId="0000077B">
      <w:pPr>
        <w:pStyle w:val="Heading6"/>
        <w:spacing w:before="1" w:lineRule="auto"/>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77C">
      <w:pPr>
        <w:spacing w:before="157" w:lineRule="auto"/>
        <w:ind w:left="136" w:firstLine="0"/>
        <w:rPr/>
      </w:pPr>
      <w:r w:rsidDel="00000000" w:rsidR="00000000" w:rsidRPr="00000000">
        <w:rPr>
          <w:rtl w:val="0"/>
        </w:rPr>
        <w:t xml:space="preserve">Eligible applicants:</w:t>
      </w:r>
    </w:p>
    <w:p w:rsidR="00000000" w:rsidDel="00000000" w:rsidP="00000000" w:rsidRDefault="00000000" w:rsidRPr="00000000" w14:paraId="0000077D">
      <w:pPr>
        <w:numPr>
          <w:ilvl w:val="0"/>
          <w:numId w:val="37"/>
        </w:numPr>
        <w:tabs>
          <w:tab w:val="left" w:leader="none" w:pos="384"/>
        </w:tabs>
        <w:spacing w:before="40" w:lineRule="auto"/>
        <w:ind w:left="383" w:hanging="248"/>
      </w:pPr>
      <w:r w:rsidDel="00000000" w:rsidR="00000000" w:rsidRPr="00000000">
        <w:rPr>
          <w:rtl w:val="0"/>
        </w:rPr>
        <w:t xml:space="preserve">Enterprises (according to Annex 1 of the Regulation),</w:t>
      </w:r>
    </w:p>
    <w:p w:rsidR="00000000" w:rsidDel="00000000" w:rsidP="00000000" w:rsidRDefault="00000000" w:rsidRPr="00000000" w14:paraId="0000077E">
      <w:pPr>
        <w:numPr>
          <w:ilvl w:val="0"/>
          <w:numId w:val="37"/>
        </w:numPr>
        <w:tabs>
          <w:tab w:val="left" w:leader="none" w:pos="386"/>
        </w:tabs>
        <w:spacing w:before="38" w:line="276" w:lineRule="auto"/>
        <w:ind w:left="136" w:right="133" w:firstLine="0"/>
      </w:pPr>
      <w:r w:rsidDel="00000000" w:rsidR="00000000" w:rsidRPr="00000000">
        <w:rPr>
          <w:rtl w:val="0"/>
        </w:rPr>
        <w:t xml:space="preserve">Enterprises who act as natural persons according to Annex 1 of the Regulation engaged in an economic activity pursuant to Act no. 455/1991 coll. on Trades (Trade Act),</w:t>
      </w:r>
    </w:p>
    <w:p w:rsidR="00000000" w:rsidDel="00000000" w:rsidP="00000000" w:rsidRDefault="00000000" w:rsidRPr="00000000" w14:paraId="0000077F">
      <w:pPr>
        <w:numPr>
          <w:ilvl w:val="0"/>
          <w:numId w:val="37"/>
        </w:numPr>
        <w:tabs>
          <w:tab w:val="left" w:leader="none" w:pos="384"/>
        </w:tabs>
        <w:spacing w:line="278.00000000000006" w:lineRule="auto"/>
        <w:ind w:left="136" w:right="1232" w:firstLine="0"/>
      </w:pPr>
      <w:r w:rsidDel="00000000" w:rsidR="00000000" w:rsidRPr="00000000">
        <w:rPr>
          <w:rtl w:val="0"/>
        </w:rPr>
        <w:t xml:space="preserve">Research organizations (according to Article 2 paragraph 83 of the Regulation). TA CR excludes the disbursement of individual aid to an enterprise:</w:t>
      </w:r>
    </w:p>
    <w:p w:rsidR="00000000" w:rsidDel="00000000" w:rsidP="00000000" w:rsidRDefault="00000000" w:rsidRPr="00000000" w14:paraId="00000780">
      <w:pPr>
        <w:numPr>
          <w:ilvl w:val="1"/>
          <w:numId w:val="37"/>
        </w:numPr>
        <w:tabs>
          <w:tab w:val="left" w:leader="none" w:pos="856"/>
          <w:tab w:val="left" w:leader="none" w:pos="857"/>
        </w:tabs>
        <w:spacing w:line="265" w:lineRule="auto"/>
        <w:ind w:left="856" w:hanging="361"/>
      </w:pPr>
      <w:r w:rsidDel="00000000" w:rsidR="00000000" w:rsidRPr="00000000">
        <w:rPr>
          <w:rtl w:val="0"/>
        </w:rPr>
        <w:t xml:space="preserve">Against which a recovery order has been issued which is unpaid,</w:t>
      </w:r>
    </w:p>
    <w:p w:rsidR="00000000" w:rsidDel="00000000" w:rsidP="00000000" w:rsidRDefault="00000000" w:rsidRPr="00000000" w14:paraId="00000781">
      <w:pPr>
        <w:numPr>
          <w:ilvl w:val="1"/>
          <w:numId w:val="37"/>
        </w:numPr>
        <w:tabs>
          <w:tab w:val="left" w:leader="none" w:pos="856"/>
          <w:tab w:val="left" w:leader="none" w:pos="857"/>
        </w:tabs>
        <w:spacing w:before="34" w:lineRule="auto"/>
        <w:ind w:left="856" w:hanging="361"/>
      </w:pPr>
      <w:r w:rsidDel="00000000" w:rsidR="00000000" w:rsidRPr="00000000">
        <w:rPr>
          <w:rtl w:val="0"/>
        </w:rPr>
        <w:t xml:space="preserve">Meeting the definition of an “undertaking in difficulty”,</w:t>
      </w:r>
    </w:p>
    <w:p w:rsidR="00000000" w:rsidDel="00000000" w:rsidP="00000000" w:rsidRDefault="00000000" w:rsidRPr="00000000" w14:paraId="00000782">
      <w:pPr>
        <w:numPr>
          <w:ilvl w:val="1"/>
          <w:numId w:val="37"/>
        </w:numPr>
        <w:tabs>
          <w:tab w:val="left" w:leader="none" w:pos="856"/>
          <w:tab w:val="left" w:leader="none" w:pos="857"/>
        </w:tabs>
        <w:spacing w:before="38" w:line="271" w:lineRule="auto"/>
        <w:ind w:left="856" w:right="137" w:hanging="360"/>
      </w:pPr>
      <w:r w:rsidDel="00000000" w:rsidR="00000000" w:rsidRPr="00000000">
        <w:rPr>
          <w:rtl w:val="0"/>
        </w:rPr>
        <w:t xml:space="preserve">Which has not met the obligation to publish the financial statements for the years 2022, 2023, 2024 in the respective register - the so-called "Veřejný rejstřík”</w:t>
      </w:r>
    </w:p>
    <w:p w:rsidR="00000000" w:rsidDel="00000000" w:rsidP="00000000" w:rsidRDefault="00000000" w:rsidRPr="00000000" w14:paraId="00000783">
      <w:pPr>
        <w:numPr>
          <w:ilvl w:val="1"/>
          <w:numId w:val="37"/>
        </w:numPr>
        <w:tabs>
          <w:tab w:val="left" w:leader="none" w:pos="856"/>
          <w:tab w:val="left" w:leader="none" w:pos="857"/>
        </w:tabs>
        <w:spacing w:before="4" w:line="273" w:lineRule="auto"/>
        <w:ind w:left="856" w:right="135" w:hanging="360"/>
      </w:pPr>
      <w:r w:rsidDel="00000000" w:rsidR="00000000" w:rsidRPr="00000000">
        <w:rPr>
          <w:rtl w:val="0"/>
        </w:rPr>
        <w:t xml:space="preserve">Which has not disclosed its ownership structure in the so-called “Evidence skutečných majitelů”.</w:t>
      </w:r>
    </w:p>
    <w:p w:rsidR="00000000" w:rsidDel="00000000" w:rsidP="00000000" w:rsidRDefault="00000000" w:rsidRPr="00000000" w14:paraId="00000784">
      <w:pPr>
        <w:rPr>
          <w:sz w:val="20"/>
          <w:szCs w:val="20"/>
        </w:rPr>
      </w:pPr>
      <w:r w:rsidDel="00000000" w:rsidR="00000000" w:rsidRPr="00000000">
        <w:rPr>
          <w:rtl w:val="0"/>
        </w:rPr>
      </w:r>
    </w:p>
    <w:p w:rsidR="00000000" w:rsidDel="00000000" w:rsidP="00000000" w:rsidRDefault="00000000" w:rsidRPr="00000000" w14:paraId="00000785">
      <w:pPr>
        <w:spacing w:before="8" w:lineRule="auto"/>
        <w:rPr>
          <w:sz w:val="23"/>
          <w:szCs w:val="23"/>
        </w:rPr>
      </w:pPr>
      <w:r w:rsidDel="00000000" w:rsidR="00000000" w:rsidRPr="00000000">
        <w:rPr>
          <w:rtl w:val="0"/>
        </w:rPr>
      </w:r>
    </w:p>
    <w:p w:rsidR="00000000" w:rsidDel="00000000" w:rsidP="00000000" w:rsidRDefault="00000000" w:rsidRPr="00000000" w14:paraId="00000786">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33 of 83</w:t>
      </w:r>
    </w:p>
    <w:p w:rsidR="00000000" w:rsidDel="00000000" w:rsidP="00000000" w:rsidRDefault="00000000" w:rsidRPr="00000000" w14:paraId="00000787">
      <w:pPr>
        <w:pStyle w:val="Heading6"/>
        <w:spacing w:before="77"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788">
      <w:pPr>
        <w:spacing w:before="157" w:lineRule="auto"/>
        <w:ind w:left="136" w:firstLine="0"/>
        <w:rPr/>
      </w:pPr>
      <w:r w:rsidDel="00000000" w:rsidR="00000000" w:rsidRPr="00000000">
        <w:rPr>
          <w:rtl w:val="0"/>
        </w:rPr>
        <w:t xml:space="preserve">Mandatory forms to be submitted:</w:t>
      </w:r>
    </w:p>
    <w:p w:rsidR="00000000" w:rsidDel="00000000" w:rsidP="00000000" w:rsidRDefault="00000000" w:rsidRPr="00000000" w14:paraId="00000789">
      <w:pPr>
        <w:numPr>
          <w:ilvl w:val="1"/>
          <w:numId w:val="37"/>
        </w:numPr>
        <w:tabs>
          <w:tab w:val="left" w:leader="none" w:pos="856"/>
          <w:tab w:val="left" w:leader="none" w:pos="857"/>
        </w:tabs>
        <w:spacing w:before="157" w:lineRule="auto"/>
        <w:ind w:left="856" w:hanging="361"/>
      </w:pPr>
      <w:r w:rsidDel="00000000" w:rsidR="00000000" w:rsidRPr="00000000">
        <w:rPr>
          <w:rtl w:val="0"/>
        </w:rPr>
        <w:t xml:space="preserve">A Sworn statement of the applicant.</w:t>
      </w:r>
    </w:p>
    <w:p w:rsidR="00000000" w:rsidDel="00000000" w:rsidP="00000000" w:rsidRDefault="00000000" w:rsidRPr="00000000" w14:paraId="0000078A">
      <w:pPr>
        <w:numPr>
          <w:ilvl w:val="1"/>
          <w:numId w:val="37"/>
        </w:numPr>
        <w:tabs>
          <w:tab w:val="left" w:leader="none" w:pos="856"/>
          <w:tab w:val="left" w:leader="none" w:pos="857"/>
        </w:tabs>
        <w:spacing w:before="38" w:line="271" w:lineRule="auto"/>
        <w:ind w:left="856" w:right="137" w:hanging="360"/>
      </w:pPr>
      <w:r w:rsidDel="00000000" w:rsidR="00000000" w:rsidRPr="00000000">
        <w:rPr>
          <w:rtl w:val="0"/>
        </w:rPr>
        <w:t xml:space="preserve">Completed “TACR Application Form” Excel file (submitted by the main Czech applicant only)*</w:t>
      </w:r>
    </w:p>
    <w:p w:rsidR="00000000" w:rsidDel="00000000" w:rsidP="00000000" w:rsidRDefault="00000000" w:rsidRPr="00000000" w14:paraId="0000078B">
      <w:pPr>
        <w:numPr>
          <w:ilvl w:val="1"/>
          <w:numId w:val="37"/>
        </w:numPr>
        <w:tabs>
          <w:tab w:val="left" w:leader="none" w:pos="856"/>
          <w:tab w:val="left" w:leader="none" w:pos="857"/>
        </w:tabs>
        <w:spacing w:before="5" w:line="273" w:lineRule="auto"/>
        <w:ind w:left="856" w:right="141" w:hanging="360"/>
      </w:pPr>
      <w:r w:rsidDel="00000000" w:rsidR="00000000" w:rsidRPr="00000000">
        <w:rPr>
          <w:rtl w:val="0"/>
        </w:rPr>
        <w:t xml:space="preserve">If the applicant plans to achieve “Nmet” type of result, the mandatory form for Nmet result needs to be attached*</w:t>
      </w:r>
    </w:p>
    <w:p w:rsidR="00000000" w:rsidDel="00000000" w:rsidP="00000000" w:rsidRDefault="00000000" w:rsidRPr="00000000" w14:paraId="0000078C">
      <w:pPr>
        <w:numPr>
          <w:ilvl w:val="1"/>
          <w:numId w:val="37"/>
        </w:numPr>
        <w:tabs>
          <w:tab w:val="left" w:leader="none" w:pos="856"/>
          <w:tab w:val="left" w:leader="none" w:pos="857"/>
        </w:tabs>
        <w:spacing w:before="2" w:line="271" w:lineRule="auto"/>
        <w:ind w:left="856" w:right="134" w:hanging="360"/>
      </w:pPr>
      <w:r w:rsidDel="00000000" w:rsidR="00000000" w:rsidRPr="00000000">
        <w:rPr>
          <w:rtl w:val="0"/>
        </w:rPr>
        <w:t xml:space="preserve">If the applicant plans to achieve the “Patent” type of result, patent search must be substantiated*</w:t>
      </w:r>
    </w:p>
    <w:p w:rsidR="00000000" w:rsidDel="00000000" w:rsidP="00000000" w:rsidRDefault="00000000" w:rsidRPr="00000000" w14:paraId="0000078D">
      <w:pPr>
        <w:numPr>
          <w:ilvl w:val="1"/>
          <w:numId w:val="37"/>
        </w:numPr>
        <w:tabs>
          <w:tab w:val="left" w:leader="none" w:pos="856"/>
          <w:tab w:val="left" w:leader="none" w:pos="857"/>
        </w:tabs>
        <w:spacing w:before="7" w:line="271" w:lineRule="auto"/>
        <w:ind w:left="856" w:right="137" w:hanging="360"/>
      </w:pPr>
      <w:r w:rsidDel="00000000" w:rsidR="00000000" w:rsidRPr="00000000">
        <w:rPr>
          <w:rtl w:val="0"/>
        </w:rPr>
        <w:t xml:space="preserve">Sworn statement of the composition of the consortium (only if Czech enterprise is part of the project consortium; submitted by the main Czech applicant only).</w:t>
      </w:r>
    </w:p>
    <w:p w:rsidR="00000000" w:rsidDel="00000000" w:rsidP="00000000" w:rsidRDefault="00000000" w:rsidRPr="00000000" w14:paraId="0000078E">
      <w:pPr>
        <w:spacing w:before="125" w:line="276" w:lineRule="auto"/>
        <w:ind w:left="136" w:firstLine="0"/>
        <w:rPr/>
      </w:pPr>
      <w:r w:rsidDel="00000000" w:rsidR="00000000" w:rsidRPr="00000000">
        <w:rPr>
          <w:rtl w:val="0"/>
        </w:rPr>
        <w:t xml:space="preserve">All documents proving the eligibility of the Czech partner stated above shall be submitted via the TACR data box (TACR data box ID: afth9xp).</w:t>
      </w:r>
    </w:p>
    <w:p w:rsidR="00000000" w:rsidDel="00000000" w:rsidP="00000000" w:rsidRDefault="00000000" w:rsidRPr="00000000" w14:paraId="0000078F">
      <w:pPr>
        <w:spacing w:before="122" w:lineRule="auto"/>
        <w:ind w:left="136" w:firstLine="0"/>
        <w:rPr/>
      </w:pPr>
      <w:r w:rsidDel="00000000" w:rsidR="00000000" w:rsidRPr="00000000">
        <w:rPr>
          <w:rtl w:val="0"/>
        </w:rPr>
        <w:t xml:space="preserve">Submission deadline: 5 December 2025, 17.00 CET</w:t>
      </w:r>
    </w:p>
    <w:p w:rsidR="00000000" w:rsidDel="00000000" w:rsidP="00000000" w:rsidRDefault="00000000" w:rsidRPr="00000000" w14:paraId="00000790">
      <w:pPr>
        <w:spacing w:before="38" w:lineRule="auto"/>
        <w:ind w:left="136" w:firstLine="0"/>
        <w:rPr/>
      </w:pPr>
      <w:r w:rsidDel="00000000" w:rsidR="00000000" w:rsidRPr="00000000">
        <w:rPr>
          <w:rtl w:val="0"/>
        </w:rPr>
        <w:t xml:space="preserve">All mandatory documents to be found on </w:t>
      </w:r>
      <w:hyperlink r:id="rId139">
        <w:r w:rsidDel="00000000" w:rsidR="00000000" w:rsidRPr="00000000">
          <w:rPr>
            <w:color w:val="0000ff"/>
            <w:u w:val="single"/>
            <w:rtl w:val="0"/>
          </w:rPr>
          <w:t xml:space="preserve">TA CR website.</w:t>
        </w:r>
      </w:hyperlink>
      <w:r w:rsidDel="00000000" w:rsidR="00000000" w:rsidRPr="00000000">
        <w:rPr>
          <w:rtl w:val="0"/>
        </w:rPr>
      </w:r>
    </w:p>
    <w:p w:rsidR="00000000" w:rsidDel="00000000" w:rsidP="00000000" w:rsidRDefault="00000000" w:rsidRPr="00000000" w14:paraId="00000791">
      <w:pPr>
        <w:spacing w:before="157" w:line="276" w:lineRule="auto"/>
        <w:ind w:left="136" w:firstLine="0"/>
        <w:rPr>
          <w:i w:val="1"/>
          <w:iCs w:val="1"/>
        </w:rPr>
      </w:pPr>
      <w:r w:rsidDel="00000000" w:rsidR="00000000" w:rsidRPr="00000000">
        <w:rPr>
          <w:i w:val="1"/>
          <w:iCs w:val="1"/>
          <w:rtl w:val="0"/>
        </w:rPr>
        <w:t xml:space="preserve">*Applicants who will not submit this mandatory form (if relevant) via databox before the deadline will be considered as not eligible for TA CR funding.</w:t>
      </w:r>
    </w:p>
    <w:p w:rsidR="00000000" w:rsidDel="00000000" w:rsidP="00000000" w:rsidRDefault="00000000" w:rsidRPr="00000000" w14:paraId="00000792">
      <w:pPr>
        <w:rPr>
          <w:i w:val="1"/>
          <w:iCs w:val="1"/>
          <w:sz w:val="21"/>
          <w:szCs w:val="21"/>
        </w:rPr>
      </w:pPr>
      <w:r w:rsidDel="00000000" w:rsidR="00000000" w:rsidRPr="00000000">
        <w:rPr>
          <w:rtl w:val="0"/>
        </w:rPr>
      </w:r>
    </w:p>
    <w:p w:rsidR="00000000" w:rsidDel="00000000" w:rsidP="00000000" w:rsidRDefault="00000000" w:rsidRPr="00000000" w14:paraId="00000793">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794">
      <w:pPr>
        <w:spacing w:before="157" w:lineRule="auto"/>
        <w:ind w:left="136" w:firstLine="0"/>
        <w:rPr/>
      </w:pPr>
      <w:r w:rsidDel="00000000" w:rsidR="00000000" w:rsidRPr="00000000">
        <w:rPr>
          <w:u w:val="single"/>
          <w:rtl w:val="0"/>
        </w:rPr>
        <w:t xml:space="preserve">Supported results</w:t>
      </w:r>
      <w:r w:rsidDel="00000000" w:rsidR="00000000" w:rsidRPr="00000000">
        <w:rPr>
          <w:rtl w:val="0"/>
        </w:rPr>
      </w:r>
    </w:p>
    <w:p w:rsidR="00000000" w:rsidDel="00000000" w:rsidP="00000000" w:rsidRDefault="00000000" w:rsidRPr="00000000" w14:paraId="00000795">
      <w:pPr>
        <w:spacing w:before="158" w:line="276" w:lineRule="auto"/>
        <w:ind w:left="136" w:right="132" w:firstLine="0"/>
        <w:rPr/>
      </w:pPr>
      <w:r w:rsidDel="00000000" w:rsidR="00000000" w:rsidRPr="00000000">
        <w:rPr>
          <w:rtl w:val="0"/>
        </w:rPr>
        <w:t xml:space="preserve">Projects that achieve at least one of the following types of results can be supported in this Call. The type of the result has to be clearly described in the project proposal:</w:t>
      </w:r>
    </w:p>
    <w:p w:rsidR="00000000" w:rsidDel="00000000" w:rsidP="00000000" w:rsidRDefault="00000000" w:rsidRPr="00000000" w14:paraId="00000796">
      <w:pPr>
        <w:numPr>
          <w:ilvl w:val="1"/>
          <w:numId w:val="37"/>
        </w:numPr>
        <w:tabs>
          <w:tab w:val="left" w:leader="none" w:pos="856"/>
          <w:tab w:val="left" w:leader="none" w:pos="857"/>
        </w:tabs>
        <w:spacing w:before="118" w:lineRule="auto"/>
        <w:ind w:left="856" w:hanging="361"/>
      </w:pPr>
      <w:r w:rsidDel="00000000" w:rsidR="00000000" w:rsidRPr="00000000">
        <w:rPr>
          <w:rtl w:val="0"/>
        </w:rPr>
        <w:t xml:space="preserve">P - patent</w:t>
      </w:r>
    </w:p>
    <w:p w:rsidR="00000000" w:rsidDel="00000000" w:rsidP="00000000" w:rsidRDefault="00000000" w:rsidRPr="00000000" w14:paraId="00000797">
      <w:pPr>
        <w:numPr>
          <w:ilvl w:val="1"/>
          <w:numId w:val="37"/>
        </w:numPr>
        <w:tabs>
          <w:tab w:val="left" w:leader="none" w:pos="856"/>
          <w:tab w:val="left" w:leader="none" w:pos="857"/>
        </w:tabs>
        <w:spacing w:before="38" w:lineRule="auto"/>
        <w:ind w:left="856" w:hanging="361"/>
      </w:pPr>
      <w:r w:rsidDel="00000000" w:rsidR="00000000" w:rsidRPr="00000000">
        <w:rPr>
          <w:rtl w:val="0"/>
        </w:rPr>
        <w:t xml:space="preserve">G - technically realised results - prototype, functional sample</w:t>
      </w:r>
    </w:p>
    <w:p w:rsidR="00000000" w:rsidDel="00000000" w:rsidP="00000000" w:rsidRDefault="00000000" w:rsidRPr="00000000" w14:paraId="00000798">
      <w:pPr>
        <w:numPr>
          <w:ilvl w:val="1"/>
          <w:numId w:val="37"/>
        </w:numPr>
        <w:tabs>
          <w:tab w:val="left" w:leader="none" w:pos="856"/>
          <w:tab w:val="left" w:leader="none" w:pos="857"/>
        </w:tabs>
        <w:spacing w:before="36" w:lineRule="auto"/>
        <w:ind w:left="856" w:hanging="361"/>
      </w:pPr>
      <w:r w:rsidDel="00000000" w:rsidR="00000000" w:rsidRPr="00000000">
        <w:rPr>
          <w:rtl w:val="0"/>
        </w:rPr>
        <w:t xml:space="preserve">Z - pilot plant, proven technology</w:t>
      </w:r>
    </w:p>
    <w:p w:rsidR="00000000" w:rsidDel="00000000" w:rsidP="00000000" w:rsidRDefault="00000000" w:rsidRPr="00000000" w14:paraId="00000799">
      <w:pPr>
        <w:numPr>
          <w:ilvl w:val="1"/>
          <w:numId w:val="37"/>
        </w:numPr>
        <w:tabs>
          <w:tab w:val="left" w:leader="none" w:pos="856"/>
          <w:tab w:val="left" w:leader="none" w:pos="857"/>
        </w:tabs>
        <w:spacing w:before="37" w:lineRule="auto"/>
        <w:ind w:left="856" w:hanging="361"/>
      </w:pPr>
      <w:r w:rsidDel="00000000" w:rsidR="00000000" w:rsidRPr="00000000">
        <w:rPr>
          <w:rtl w:val="0"/>
        </w:rPr>
        <w:t xml:space="preserve">R - software</w:t>
      </w:r>
    </w:p>
    <w:p w:rsidR="00000000" w:rsidDel="00000000" w:rsidP="00000000" w:rsidRDefault="00000000" w:rsidRPr="00000000" w14:paraId="0000079A">
      <w:pPr>
        <w:numPr>
          <w:ilvl w:val="1"/>
          <w:numId w:val="37"/>
        </w:numPr>
        <w:tabs>
          <w:tab w:val="left" w:leader="none" w:pos="856"/>
          <w:tab w:val="left" w:leader="none" w:pos="857"/>
        </w:tabs>
        <w:spacing w:before="35" w:lineRule="auto"/>
        <w:ind w:left="856" w:hanging="361"/>
      </w:pPr>
      <w:r w:rsidDel="00000000" w:rsidR="00000000" w:rsidRPr="00000000">
        <w:rPr>
          <w:rtl w:val="0"/>
        </w:rPr>
        <w:t xml:space="preserve">F - results with legal protection - utility model, industrial design</w:t>
      </w:r>
    </w:p>
    <w:p w:rsidR="00000000" w:rsidDel="00000000" w:rsidP="00000000" w:rsidRDefault="00000000" w:rsidRPr="00000000" w14:paraId="0000079B">
      <w:pPr>
        <w:numPr>
          <w:ilvl w:val="1"/>
          <w:numId w:val="37"/>
        </w:numPr>
        <w:tabs>
          <w:tab w:val="left" w:leader="none" w:pos="856"/>
          <w:tab w:val="left" w:leader="none" w:pos="857"/>
        </w:tabs>
        <w:spacing w:before="36" w:line="273" w:lineRule="auto"/>
        <w:ind w:left="856" w:right="1067" w:hanging="360"/>
      </w:pPr>
      <w:r w:rsidDel="00000000" w:rsidR="00000000" w:rsidRPr="00000000">
        <w:rPr>
          <w:rtl w:val="0"/>
        </w:rPr>
        <w:t xml:space="preserve">N - Certified methodologies and practices, treatment, conservation methods, procedures and specialised maps with professional expert content</w:t>
      </w:r>
    </w:p>
    <w:p w:rsidR="00000000" w:rsidDel="00000000" w:rsidP="00000000" w:rsidRDefault="00000000" w:rsidRPr="00000000" w14:paraId="0000079C">
      <w:pPr>
        <w:numPr>
          <w:ilvl w:val="1"/>
          <w:numId w:val="37"/>
        </w:numPr>
        <w:tabs>
          <w:tab w:val="left" w:leader="none" w:pos="856"/>
          <w:tab w:val="left" w:leader="none" w:pos="857"/>
        </w:tabs>
        <w:spacing w:before="2" w:lineRule="auto"/>
        <w:ind w:left="856" w:hanging="361"/>
      </w:pPr>
      <w:r w:rsidDel="00000000" w:rsidR="00000000" w:rsidRPr="00000000">
        <w:rPr>
          <w:rtl w:val="0"/>
        </w:rPr>
        <w:t xml:space="preserve">O – Other</w:t>
      </w:r>
    </w:p>
    <w:p w:rsidR="00000000" w:rsidDel="00000000" w:rsidP="00000000" w:rsidRDefault="00000000" w:rsidRPr="00000000" w14:paraId="0000079D">
      <w:pPr>
        <w:spacing w:before="6" w:lineRule="auto"/>
        <w:rPr>
          <w:sz w:val="28"/>
          <w:szCs w:val="28"/>
        </w:rPr>
      </w:pPr>
      <w:r w:rsidDel="00000000" w:rsidR="00000000" w:rsidRPr="00000000">
        <w:rPr>
          <w:rtl w:val="0"/>
        </w:rPr>
      </w:r>
    </w:p>
    <w:p w:rsidR="00000000" w:rsidDel="00000000" w:rsidP="00000000" w:rsidRDefault="00000000" w:rsidRPr="00000000" w14:paraId="0000079E">
      <w:pPr>
        <w:ind w:left="136" w:firstLine="0"/>
        <w:rPr/>
      </w:pPr>
      <w:r w:rsidDel="00000000" w:rsidR="00000000" w:rsidRPr="00000000">
        <w:rPr>
          <w:rtl w:val="0"/>
        </w:rPr>
        <w:t xml:space="preserve">Results not to be recognized only in combination with at least one other result listed above,</w:t>
      </w:r>
    </w:p>
    <w:p w:rsidR="00000000" w:rsidDel="00000000" w:rsidP="00000000" w:rsidRDefault="00000000" w:rsidRPr="00000000" w14:paraId="0000079F">
      <w:pPr>
        <w:spacing w:before="38" w:lineRule="auto"/>
        <w:ind w:left="136" w:firstLine="0"/>
        <w:rPr/>
      </w:pPr>
      <w:r w:rsidDel="00000000" w:rsidR="00000000" w:rsidRPr="00000000">
        <w:rPr>
          <w:rtl w:val="0"/>
        </w:rPr>
        <w:t xml:space="preserve">i.e. not as a single result of a given project:</w:t>
      </w:r>
    </w:p>
    <w:p w:rsidR="00000000" w:rsidDel="00000000" w:rsidP="00000000" w:rsidRDefault="00000000" w:rsidRPr="00000000" w14:paraId="000007A0">
      <w:pPr>
        <w:numPr>
          <w:ilvl w:val="0"/>
          <w:numId w:val="36"/>
        </w:numPr>
        <w:tabs>
          <w:tab w:val="left" w:leader="none" w:pos="856"/>
          <w:tab w:val="left" w:leader="none" w:pos="857"/>
        </w:tabs>
        <w:spacing w:before="37" w:line="276" w:lineRule="auto"/>
        <w:ind w:left="856" w:right="247" w:hanging="360"/>
      </w:pPr>
      <w:r w:rsidDel="00000000" w:rsidR="00000000" w:rsidRPr="00000000">
        <w:rPr>
          <w:rtl w:val="0"/>
        </w:rPr>
        <w:t xml:space="preserve">H - results reflected in non-legislative directives and regulations binding within the competence of the respective provider and results reflected in the approved strategic and conceptual documents of the state or public administration.</w:t>
      </w:r>
    </w:p>
    <w:p w:rsidR="00000000" w:rsidDel="00000000" w:rsidP="00000000" w:rsidRDefault="00000000" w:rsidRPr="00000000" w14:paraId="000007A1">
      <w:pPr>
        <w:spacing w:before="7" w:lineRule="auto"/>
        <w:rPr>
          <w:sz w:val="20"/>
          <w:szCs w:val="20"/>
        </w:rPr>
      </w:pPr>
      <w:r w:rsidDel="00000000" w:rsidR="00000000" w:rsidRPr="00000000">
        <w:rPr>
          <w:rtl w:val="0"/>
        </w:rPr>
      </w:r>
    </w:p>
    <w:p w:rsidR="00000000" w:rsidDel="00000000" w:rsidP="00000000" w:rsidRDefault="00000000" w:rsidRPr="00000000" w14:paraId="000007A2">
      <w:pPr>
        <w:ind w:left="136" w:firstLine="0"/>
        <w:rPr/>
      </w:pPr>
      <w:r w:rsidDel="00000000" w:rsidR="00000000" w:rsidRPr="00000000">
        <w:rPr>
          <w:u w:val="single"/>
          <w:rtl w:val="0"/>
        </w:rPr>
        <w:t xml:space="preserve">Project start and end</w:t>
      </w:r>
      <w:r w:rsidDel="00000000" w:rsidR="00000000" w:rsidRPr="00000000">
        <w:rPr>
          <w:rtl w:val="0"/>
        </w:rPr>
      </w:r>
    </w:p>
    <w:p w:rsidR="00000000" w:rsidDel="00000000" w:rsidP="00000000" w:rsidRDefault="00000000" w:rsidRPr="00000000" w14:paraId="000007A3">
      <w:pPr>
        <w:spacing w:before="157" w:line="276" w:lineRule="auto"/>
        <w:ind w:left="136" w:right="129" w:firstLine="0"/>
        <w:jc w:val="both"/>
        <w:rPr/>
      </w:pPr>
      <w:r w:rsidDel="00000000" w:rsidR="00000000" w:rsidRPr="00000000">
        <w:rPr>
          <w:rtl w:val="0"/>
        </w:rPr>
        <w:t xml:space="preserve">Please note that following the national legislation, Czech applicants shall start within 120 days from the funding decision being communicated by the Call Management (60-day period to make a contract + 60-day period to start the project).</w:t>
      </w:r>
    </w:p>
    <w:p w:rsidR="00000000" w:rsidDel="00000000" w:rsidP="00000000" w:rsidRDefault="00000000" w:rsidRPr="00000000" w14:paraId="000007A4">
      <w:pPr>
        <w:spacing w:before="121" w:line="276" w:lineRule="auto"/>
        <w:ind w:left="136" w:right="130" w:firstLine="0"/>
        <w:jc w:val="both"/>
        <w:rPr>
          <w:b w:val="1"/>
          <w:bCs w:val="1"/>
          <w:i w:val="1"/>
          <w:iCs w:val="1"/>
        </w:rPr>
      </w:pPr>
      <w:r w:rsidDel="00000000" w:rsidR="00000000" w:rsidRPr="00000000">
        <w:rPr>
          <w:b w:val="1"/>
          <w:bCs w:val="1"/>
          <w:i w:val="1"/>
          <w:iCs w:val="1"/>
          <w:rtl w:val="0"/>
        </w:rPr>
        <w:t xml:space="preserve">Guide for Czech applicants and all mandatory forms are available on </w:t>
      </w:r>
      <w:hyperlink r:id="rId140">
        <w:r w:rsidDel="00000000" w:rsidR="00000000" w:rsidRPr="00000000">
          <w:rPr>
            <w:b w:val="1"/>
            <w:bCs w:val="1"/>
            <w:i w:val="1"/>
            <w:iCs w:val="1"/>
            <w:color w:val="0000ff"/>
            <w:u w:val="single"/>
            <w:rtl w:val="0"/>
          </w:rPr>
          <w:t xml:space="preserve">TA CR website</w:t>
        </w:r>
      </w:hyperlink>
      <w:r w:rsidDel="00000000" w:rsidR="00000000" w:rsidRPr="00000000">
        <w:rPr>
          <w:b w:val="1"/>
          <w:bCs w:val="1"/>
          <w:i w:val="1"/>
          <w:iCs w:val="1"/>
          <w:color w:val="0000ff"/>
          <w:rtl w:val="0"/>
        </w:rPr>
        <w:t xml:space="preserve"> </w:t>
      </w:r>
      <w:r w:rsidDel="00000000" w:rsidR="00000000" w:rsidRPr="00000000">
        <w:rPr>
          <w:b w:val="1"/>
          <w:bCs w:val="1"/>
          <w:i w:val="1"/>
          <w:iCs w:val="1"/>
          <w:rtl w:val="0"/>
        </w:rPr>
        <w:t xml:space="preserve">(in Czech).</w:t>
      </w:r>
    </w:p>
    <w:p w:rsidR="00000000" w:rsidDel="00000000" w:rsidP="00000000" w:rsidRDefault="00000000" w:rsidRPr="00000000" w14:paraId="000007A5">
      <w:pPr>
        <w:rPr>
          <w:b w:val="1"/>
          <w:bCs w:val="1"/>
          <w:i w:val="1"/>
          <w:iCs w:val="1"/>
          <w:sz w:val="20"/>
          <w:szCs w:val="20"/>
        </w:rPr>
      </w:pPr>
      <w:r w:rsidDel="00000000" w:rsidR="00000000" w:rsidRPr="00000000">
        <w:rPr>
          <w:rtl w:val="0"/>
        </w:rPr>
      </w:r>
    </w:p>
    <w:p w:rsidR="00000000" w:rsidDel="00000000" w:rsidP="00000000" w:rsidRDefault="00000000" w:rsidRPr="00000000" w14:paraId="000007A6">
      <w:pPr>
        <w:rPr>
          <w:b w:val="1"/>
          <w:bCs w:val="1"/>
          <w:i w:val="1"/>
          <w:iCs w:val="1"/>
          <w:sz w:val="20"/>
          <w:szCs w:val="20"/>
        </w:rPr>
      </w:pPr>
      <w:r w:rsidDel="00000000" w:rsidR="00000000" w:rsidRPr="00000000">
        <w:rPr>
          <w:rtl w:val="0"/>
        </w:rPr>
      </w:r>
    </w:p>
    <w:p w:rsidR="00000000" w:rsidDel="00000000" w:rsidP="00000000" w:rsidRDefault="00000000" w:rsidRPr="00000000" w14:paraId="000007A7">
      <w:pPr>
        <w:rPr>
          <w:b w:val="1"/>
          <w:bCs w:val="1"/>
          <w:i w:val="1"/>
          <w:iCs w:val="1"/>
          <w:sz w:val="20"/>
          <w:szCs w:val="20"/>
        </w:rPr>
      </w:pPr>
      <w:r w:rsidDel="00000000" w:rsidR="00000000" w:rsidRPr="00000000">
        <w:rPr>
          <w:rtl w:val="0"/>
        </w:rPr>
      </w:r>
    </w:p>
    <w:p w:rsidR="00000000" w:rsidDel="00000000" w:rsidP="00000000" w:rsidRDefault="00000000" w:rsidRPr="00000000" w14:paraId="000007A8">
      <w:pPr>
        <w:rPr>
          <w:b w:val="1"/>
          <w:bCs w:val="1"/>
          <w:i w:val="1"/>
          <w:iCs w:val="1"/>
          <w:sz w:val="20"/>
          <w:szCs w:val="20"/>
        </w:rPr>
      </w:pPr>
      <w:r w:rsidDel="00000000" w:rsidR="00000000" w:rsidRPr="00000000">
        <w:rPr>
          <w:rtl w:val="0"/>
        </w:rPr>
      </w:r>
    </w:p>
    <w:p w:rsidR="00000000" w:rsidDel="00000000" w:rsidP="00000000" w:rsidRDefault="00000000" w:rsidRPr="00000000" w14:paraId="000007A9">
      <w:pPr>
        <w:spacing w:before="8" w:lineRule="auto"/>
        <w:rPr>
          <w:b w:val="1"/>
          <w:bCs w:val="1"/>
          <w:i w:val="1"/>
          <w:iCs w:val="1"/>
          <w:sz w:val="17"/>
          <w:szCs w:val="17"/>
        </w:rPr>
      </w:pPr>
      <w:r w:rsidDel="00000000" w:rsidR="00000000" w:rsidRPr="00000000">
        <w:rPr>
          <w:rtl w:val="0"/>
        </w:rPr>
      </w:r>
    </w:p>
    <w:p w:rsidR="00000000" w:rsidDel="00000000" w:rsidP="00000000" w:rsidRDefault="00000000" w:rsidRPr="00000000" w14:paraId="000007AA">
      <w:pPr>
        <w:tabs>
          <w:tab w:val="left" w:leader="none" w:pos="7964"/>
        </w:tabs>
        <w:spacing w:before="92"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34 of 83</w:t>
      </w:r>
    </w:p>
    <w:p w:rsidR="00000000" w:rsidDel="00000000" w:rsidP="00000000" w:rsidRDefault="00000000" w:rsidRPr="00000000" w14:paraId="000007AB">
      <w:pPr>
        <w:pStyle w:val="Heading3"/>
        <w:tabs>
          <w:tab w:val="left" w:leader="none" w:pos="7925"/>
        </w:tabs>
        <w:ind w:firstLine="136"/>
        <w:rPr/>
      </w:pPr>
      <w:bookmarkStart w:colFirst="0" w:colLast="0" w:name="_q699z38l6la" w:id="43"/>
      <w:bookmarkEnd w:id="43"/>
      <w:r w:rsidDel="00000000" w:rsidR="00000000" w:rsidRPr="00000000">
        <w:rPr>
          <w:color w:val="1f487c"/>
          <w:rtl w:val="0"/>
        </w:rPr>
        <w:t xml:space="preserve">Estonia</w:t>
        <w:tab/>
        <w:t xml:space="preserve">ETAG</w:t>
      </w:r>
      <w:r w:rsidDel="00000000" w:rsidR="00000000" w:rsidRPr="00000000">
        <w:rPr>
          <w:rtl w:val="0"/>
        </w:rPr>
      </w:r>
    </w:p>
    <w:p w:rsidR="00000000" w:rsidDel="00000000" w:rsidP="00000000" w:rsidRDefault="00000000" w:rsidRPr="00000000" w14:paraId="000007AC">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3" name=""/>
                <a:graphic>
                  <a:graphicData uri="http://schemas.microsoft.com/office/word/2010/wordprocessingShape">
                    <wps:wsp>
                      <wps:cNvSpPr/>
                      <wps:cNvPr id="46" name="Shape 46"/>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3"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7AD">
      <w:pPr>
        <w:spacing w:before="3" w:lineRule="auto"/>
        <w:rPr>
          <w:b w:val="1"/>
          <w:bCs w:val="1"/>
          <w:sz w:val="13"/>
          <w:szCs w:val="13"/>
        </w:rPr>
      </w:pPr>
      <w:r w:rsidDel="00000000" w:rsidR="00000000" w:rsidRPr="00000000">
        <w:rPr>
          <w:rtl w:val="0"/>
        </w:rPr>
      </w:r>
    </w:p>
    <w:p w:rsidR="00000000" w:rsidDel="00000000" w:rsidP="00000000" w:rsidRDefault="00000000" w:rsidRPr="00000000" w14:paraId="000007AE">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7AF">
      <w:pPr>
        <w:spacing w:before="163" w:lineRule="auto"/>
        <w:ind w:left="136" w:firstLine="0"/>
        <w:rPr/>
      </w:pPr>
      <w:r w:rsidDel="00000000" w:rsidR="00000000" w:rsidRPr="00000000">
        <w:rPr>
          <w:rtl w:val="0"/>
        </w:rPr>
        <w:t xml:space="preserve">Estonian Research Council</w:t>
      </w:r>
    </w:p>
    <w:p w:rsidR="00000000" w:rsidDel="00000000" w:rsidP="00000000" w:rsidRDefault="00000000" w:rsidRPr="00000000" w14:paraId="000007B0">
      <w:pPr>
        <w:spacing w:before="2" w:lineRule="auto"/>
        <w:rPr>
          <w:sz w:val="24"/>
          <w:szCs w:val="24"/>
        </w:rPr>
      </w:pPr>
      <w:r w:rsidDel="00000000" w:rsidR="00000000" w:rsidRPr="00000000">
        <w:rPr>
          <w:rtl w:val="0"/>
        </w:rPr>
      </w:r>
    </w:p>
    <w:p w:rsidR="00000000" w:rsidDel="00000000" w:rsidP="00000000" w:rsidRDefault="00000000" w:rsidRPr="00000000" w14:paraId="000007B1">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7B2">
      <w:pPr>
        <w:spacing w:before="163" w:line="278.00000000000006" w:lineRule="auto"/>
        <w:ind w:left="136" w:right="7530" w:firstLine="0"/>
        <w:rPr/>
      </w:pPr>
      <w:r w:rsidDel="00000000" w:rsidR="00000000" w:rsidRPr="00000000">
        <w:rPr>
          <w:rtl w:val="0"/>
        </w:rPr>
        <w:t xml:space="preserve">Margit Suuroja Senior Adviser</w:t>
      </w:r>
    </w:p>
    <w:p w:rsidR="00000000" w:rsidDel="00000000" w:rsidP="00000000" w:rsidRDefault="00000000" w:rsidRPr="00000000" w14:paraId="000007B3">
      <w:pPr>
        <w:spacing w:line="276" w:lineRule="auto"/>
        <w:ind w:left="136" w:right="5474" w:firstLine="0"/>
        <w:rPr/>
      </w:pPr>
      <w:r w:rsidDel="00000000" w:rsidR="00000000" w:rsidRPr="00000000">
        <w:rPr>
          <w:rtl w:val="0"/>
        </w:rPr>
        <w:t xml:space="preserve">Telephone number +372 731 7360 Email: </w:t>
      </w:r>
      <w:hyperlink r:id="rId141">
        <w:r w:rsidDel="00000000" w:rsidR="00000000" w:rsidRPr="00000000">
          <w:rPr>
            <w:color w:val="0000ff"/>
            <w:u w:val="single"/>
            <w:rtl w:val="0"/>
          </w:rPr>
          <w:t xml:space="preserve">margit.suuroja@etag.ee</w:t>
        </w:r>
      </w:hyperlink>
      <w:r w:rsidDel="00000000" w:rsidR="00000000" w:rsidRPr="00000000">
        <w:rPr>
          <w:rtl w:val="0"/>
        </w:rPr>
      </w:r>
    </w:p>
    <w:p w:rsidR="00000000" w:rsidDel="00000000" w:rsidP="00000000" w:rsidRDefault="00000000" w:rsidRPr="00000000" w14:paraId="000007B4">
      <w:pPr>
        <w:spacing w:before="6" w:lineRule="auto"/>
        <w:rPr>
          <w:sz w:val="20"/>
          <w:szCs w:val="20"/>
        </w:rPr>
      </w:pPr>
      <w:r w:rsidDel="00000000" w:rsidR="00000000" w:rsidRPr="00000000">
        <w:rPr>
          <w:rtl w:val="0"/>
        </w:rPr>
      </w:r>
    </w:p>
    <w:p w:rsidR="00000000" w:rsidDel="00000000" w:rsidP="00000000" w:rsidRDefault="00000000" w:rsidRPr="00000000" w14:paraId="000007B5">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7B6">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7B7">
      <w:pPr>
        <w:spacing w:before="5" w:lineRule="auto"/>
        <w:rPr>
          <w:b w:val="1"/>
          <w:bCs w:val="1"/>
          <w:sz w:val="21"/>
          <w:szCs w:val="21"/>
        </w:rPr>
      </w:pPr>
      <w:r w:rsidDel="00000000" w:rsidR="00000000" w:rsidRPr="00000000">
        <w:rPr>
          <w:rtl w:val="0"/>
        </w:rPr>
      </w:r>
    </w:p>
    <w:p w:rsidR="00000000" w:rsidDel="00000000" w:rsidP="00000000" w:rsidRDefault="00000000" w:rsidRPr="00000000" w14:paraId="000007B8">
      <w:pPr>
        <w:ind w:left="136" w:firstLine="0"/>
        <w:rPr/>
      </w:pPr>
      <w:r w:rsidDel="00000000" w:rsidR="00000000" w:rsidRPr="00000000">
        <w:rPr>
          <w:rtl w:val="0"/>
        </w:rPr>
        <w:t xml:space="preserve">Total: 300,000.00 EUR</w:t>
      </w:r>
    </w:p>
    <w:p w:rsidR="00000000" w:rsidDel="00000000" w:rsidP="00000000" w:rsidRDefault="00000000" w:rsidRPr="00000000" w14:paraId="000007B9">
      <w:pPr>
        <w:spacing w:before="158" w:line="276" w:lineRule="auto"/>
        <w:ind w:left="136" w:right="129" w:firstLine="0"/>
        <w:rPr/>
      </w:pPr>
      <w:r w:rsidDel="00000000" w:rsidR="00000000" w:rsidRPr="00000000">
        <w:rPr>
          <w:rtl w:val="0"/>
        </w:rPr>
        <w:t xml:space="preserve">The maximum amount of requested funding per project is 150,000.00 EUR for a project partner and maximum 300,000.00 EUR for a project coordinator for a total period of up to three years.</w:t>
      </w:r>
    </w:p>
    <w:p w:rsidR="00000000" w:rsidDel="00000000" w:rsidP="00000000" w:rsidRDefault="00000000" w:rsidRPr="00000000" w14:paraId="000007BA">
      <w:pPr>
        <w:pStyle w:val="Heading6"/>
        <w:spacing w:before="119" w:lineRule="auto"/>
        <w:ind w:firstLine="136"/>
        <w:rPr/>
      </w:pPr>
      <w:r w:rsidDel="00000000" w:rsidR="00000000" w:rsidRPr="00000000">
        <w:rPr>
          <w:rtl w:val="0"/>
        </w:rPr>
        <w:t xml:space="preserve">Funding regulations</w:t>
      </w:r>
    </w:p>
    <w:p w:rsidR="00000000" w:rsidDel="00000000" w:rsidP="00000000" w:rsidRDefault="00000000" w:rsidRPr="00000000" w14:paraId="000007BB">
      <w:pPr>
        <w:spacing w:before="159" w:line="276" w:lineRule="auto"/>
        <w:ind w:left="136" w:right="133" w:firstLine="0"/>
        <w:jc w:val="both"/>
        <w:rPr/>
      </w:pPr>
      <w:r w:rsidDel="00000000" w:rsidR="00000000" w:rsidRPr="00000000">
        <w:rPr>
          <w:rtl w:val="0"/>
        </w:rPr>
        <w:t xml:space="preserve">The budget contains costs directly related to the implementation of the project (direct costs) and indirect (overhead) costs. The direct costs must be used to carry out the project and be separately identifiable.</w:t>
      </w:r>
    </w:p>
    <w:p w:rsidR="00000000" w:rsidDel="00000000" w:rsidP="00000000" w:rsidRDefault="00000000" w:rsidRPr="00000000" w14:paraId="000007BC">
      <w:pPr>
        <w:pStyle w:val="Heading6"/>
        <w:spacing w:before="119" w:lineRule="auto"/>
        <w:ind w:firstLine="136"/>
        <w:jc w:val="both"/>
        <w:rPr/>
      </w:pPr>
      <w:r w:rsidDel="00000000" w:rsidR="00000000" w:rsidRPr="00000000">
        <w:rPr>
          <w:rtl w:val="0"/>
        </w:rPr>
        <w:t xml:space="preserve">Direct costs:</w:t>
      </w:r>
    </w:p>
    <w:p w:rsidR="00000000" w:rsidDel="00000000" w:rsidP="00000000" w:rsidRDefault="00000000" w:rsidRPr="00000000" w14:paraId="000007BD">
      <w:pPr>
        <w:spacing w:before="157" w:line="276" w:lineRule="auto"/>
        <w:ind w:left="136" w:right="135" w:firstLine="0"/>
        <w:jc w:val="both"/>
        <w:rPr/>
      </w:pPr>
      <w:r w:rsidDel="00000000" w:rsidR="00000000" w:rsidRPr="00000000">
        <w:rPr>
          <w:b w:val="1"/>
          <w:bCs w:val="1"/>
          <w:rtl w:val="0"/>
        </w:rPr>
        <w:t xml:space="preserve">Personnel costs </w:t>
      </w:r>
      <w:r w:rsidDel="00000000" w:rsidR="00000000" w:rsidRPr="00000000">
        <w:rPr>
          <w:rtl w:val="0"/>
        </w:rPr>
        <w:t xml:space="preserve">are monthly salaries (along with all state taxes, contributions, and compensations arising from law) of the project participants, calculated according to their commitment and in proportion to their total workload at their Host Institution.</w:t>
      </w:r>
    </w:p>
    <w:p w:rsidR="00000000" w:rsidDel="00000000" w:rsidP="00000000" w:rsidRDefault="00000000" w:rsidRPr="00000000" w14:paraId="000007BE">
      <w:pPr>
        <w:pStyle w:val="Heading6"/>
        <w:spacing w:before="121" w:lineRule="auto"/>
        <w:ind w:firstLine="136"/>
        <w:jc w:val="both"/>
        <w:rPr>
          <w:b w:val="0"/>
          <w:bCs w:val="0"/>
        </w:rPr>
      </w:pPr>
      <w:r w:rsidDel="00000000" w:rsidR="00000000" w:rsidRPr="00000000">
        <w:rPr>
          <w:rtl w:val="0"/>
        </w:rPr>
        <w:t xml:space="preserve">Other direct costs </w:t>
      </w:r>
      <w:r w:rsidDel="00000000" w:rsidR="00000000" w:rsidRPr="00000000">
        <w:rPr>
          <w:b w:val="0"/>
          <w:bCs w:val="0"/>
          <w:rtl w:val="0"/>
        </w:rPr>
        <w:t xml:space="preserve">are:</w:t>
      </w:r>
    </w:p>
    <w:p w:rsidR="00000000" w:rsidDel="00000000" w:rsidP="00000000" w:rsidRDefault="00000000" w:rsidRPr="00000000" w14:paraId="000007BF">
      <w:pPr>
        <w:numPr>
          <w:ilvl w:val="1"/>
          <w:numId w:val="36"/>
        </w:numPr>
        <w:tabs>
          <w:tab w:val="left" w:leader="none" w:pos="1150"/>
        </w:tabs>
        <w:spacing w:before="157" w:line="276" w:lineRule="auto"/>
        <w:ind w:left="1149" w:right="137" w:hanging="360"/>
        <w:jc w:val="both"/>
      </w:pPr>
      <w:r w:rsidDel="00000000" w:rsidR="00000000" w:rsidRPr="00000000">
        <w:rPr>
          <w:rtl w:val="0"/>
        </w:rPr>
        <w:t xml:space="preserve">Travel costs that may cover expenses for transport, accommodation, daily allowances and travel Insurance. If the project is funded from the European Regional Development Fund (Mobilitas 3.0) resources, travel costs are eligible only for travels abroad,</w:t>
      </w:r>
    </w:p>
    <w:p w:rsidR="00000000" w:rsidDel="00000000" w:rsidP="00000000" w:rsidRDefault="00000000" w:rsidRPr="00000000" w14:paraId="000007C0">
      <w:pPr>
        <w:numPr>
          <w:ilvl w:val="1"/>
          <w:numId w:val="36"/>
        </w:numPr>
        <w:tabs>
          <w:tab w:val="left" w:leader="none" w:pos="1150"/>
        </w:tabs>
        <w:spacing w:line="265" w:lineRule="auto"/>
        <w:ind w:left="1149" w:hanging="360.99999999999994"/>
        <w:jc w:val="both"/>
      </w:pPr>
      <w:r w:rsidDel="00000000" w:rsidR="00000000" w:rsidRPr="00000000">
        <w:rPr>
          <w:rtl w:val="0"/>
        </w:rPr>
        <w:t xml:space="preserve">Consumables and minor equipment directly and fully related to the project,</w:t>
      </w:r>
    </w:p>
    <w:p w:rsidR="00000000" w:rsidDel="00000000" w:rsidP="00000000" w:rsidRDefault="00000000" w:rsidRPr="00000000" w14:paraId="000007C1">
      <w:pPr>
        <w:numPr>
          <w:ilvl w:val="1"/>
          <w:numId w:val="36"/>
        </w:numPr>
        <w:tabs>
          <w:tab w:val="left" w:leader="none" w:pos="1150"/>
        </w:tabs>
        <w:spacing w:before="38" w:lineRule="auto"/>
        <w:ind w:left="1149" w:hanging="360.99999999999994"/>
        <w:jc w:val="both"/>
      </w:pPr>
      <w:r w:rsidDel="00000000" w:rsidR="00000000" w:rsidRPr="00000000">
        <w:rPr>
          <w:rtl w:val="0"/>
        </w:rPr>
        <w:t xml:space="preserve">Publication and dissemination of project results,</w:t>
      </w:r>
    </w:p>
    <w:p w:rsidR="00000000" w:rsidDel="00000000" w:rsidP="00000000" w:rsidRDefault="00000000" w:rsidRPr="00000000" w14:paraId="000007C2">
      <w:pPr>
        <w:numPr>
          <w:ilvl w:val="1"/>
          <w:numId w:val="36"/>
        </w:numPr>
        <w:tabs>
          <w:tab w:val="left" w:leader="none" w:pos="1149"/>
          <w:tab w:val="left" w:leader="none" w:pos="1150"/>
        </w:tabs>
        <w:spacing w:before="35" w:line="273" w:lineRule="auto"/>
        <w:ind w:left="1149" w:right="134" w:hanging="360"/>
      </w:pPr>
      <w:r w:rsidDel="00000000" w:rsidR="00000000" w:rsidRPr="00000000">
        <w:rPr>
          <w:rtl w:val="0"/>
        </w:rPr>
        <w:t xml:space="preserve">Organising meetings, seminars or conferences (e.g., room rent, catering, equipment rental and related costs),</w:t>
      </w:r>
    </w:p>
    <w:p w:rsidR="00000000" w:rsidDel="00000000" w:rsidP="00000000" w:rsidRDefault="00000000" w:rsidRPr="00000000" w14:paraId="000007C3">
      <w:pPr>
        <w:numPr>
          <w:ilvl w:val="1"/>
          <w:numId w:val="36"/>
        </w:numPr>
        <w:tabs>
          <w:tab w:val="left" w:leader="none" w:pos="1149"/>
          <w:tab w:val="left" w:leader="none" w:pos="1150"/>
        </w:tabs>
        <w:spacing w:before="3" w:line="271" w:lineRule="auto"/>
        <w:ind w:left="1149" w:right="142" w:hanging="360"/>
      </w:pPr>
      <w:r w:rsidDel="00000000" w:rsidR="00000000" w:rsidRPr="00000000">
        <w:rPr>
          <w:rtl w:val="0"/>
        </w:rPr>
        <w:t xml:space="preserve">Fees for participating in scientific forums, conferences and other events directly and fully related to the project,</w:t>
      </w:r>
    </w:p>
    <w:p w:rsidR="00000000" w:rsidDel="00000000" w:rsidP="00000000" w:rsidRDefault="00000000" w:rsidRPr="00000000" w14:paraId="000007C4">
      <w:pPr>
        <w:numPr>
          <w:ilvl w:val="1"/>
          <w:numId w:val="36"/>
        </w:numPr>
        <w:tabs>
          <w:tab w:val="left" w:leader="none" w:pos="1149"/>
          <w:tab w:val="left" w:leader="none" w:pos="1150"/>
        </w:tabs>
        <w:spacing w:before="5" w:lineRule="auto"/>
        <w:ind w:left="1149" w:hanging="360.99999999999994"/>
      </w:pPr>
      <w:r w:rsidDel="00000000" w:rsidR="00000000" w:rsidRPr="00000000">
        <w:rPr>
          <w:rtl w:val="0"/>
        </w:rPr>
        <w:t xml:space="preserve">Patent costs,</w:t>
      </w:r>
    </w:p>
    <w:p w:rsidR="00000000" w:rsidDel="00000000" w:rsidP="00000000" w:rsidRDefault="00000000" w:rsidRPr="00000000" w14:paraId="000007C5">
      <w:pPr>
        <w:numPr>
          <w:ilvl w:val="1"/>
          <w:numId w:val="36"/>
        </w:numPr>
        <w:tabs>
          <w:tab w:val="left" w:leader="none" w:pos="1150"/>
        </w:tabs>
        <w:spacing w:before="37" w:line="273" w:lineRule="auto"/>
        <w:ind w:left="1149" w:right="138" w:hanging="360"/>
        <w:jc w:val="both"/>
      </w:pPr>
      <w:r w:rsidDel="00000000" w:rsidR="00000000" w:rsidRPr="00000000">
        <w:rPr>
          <w:rtl w:val="0"/>
        </w:rPr>
        <w:t xml:space="preserve">All other costs that are identifiable as clearly required for carrying out the project (e.g., translation, copy editing, webpage hosting, postage costs etc.) and are directly and fully related to the project.</w:t>
      </w:r>
    </w:p>
    <w:p w:rsidR="00000000" w:rsidDel="00000000" w:rsidP="00000000" w:rsidRDefault="00000000" w:rsidRPr="00000000" w14:paraId="000007C6">
      <w:pPr>
        <w:spacing w:before="3" w:lineRule="auto"/>
        <w:rPr>
          <w:sz w:val="21"/>
          <w:szCs w:val="21"/>
        </w:rPr>
      </w:pPr>
      <w:r w:rsidDel="00000000" w:rsidR="00000000" w:rsidRPr="00000000">
        <w:rPr>
          <w:rtl w:val="0"/>
        </w:rPr>
      </w:r>
    </w:p>
    <w:p w:rsidR="00000000" w:rsidDel="00000000" w:rsidP="00000000" w:rsidRDefault="00000000" w:rsidRPr="00000000" w14:paraId="000007C7">
      <w:pPr>
        <w:spacing w:line="276" w:lineRule="auto"/>
        <w:ind w:left="136" w:right="135" w:firstLine="0"/>
        <w:jc w:val="both"/>
        <w:rPr/>
      </w:pPr>
      <w:r w:rsidDel="00000000" w:rsidR="00000000" w:rsidRPr="00000000">
        <w:rPr>
          <w:b w:val="1"/>
          <w:bCs w:val="1"/>
          <w:rtl w:val="0"/>
        </w:rPr>
        <w:t xml:space="preserve">Indirect costs (overhead) </w:t>
      </w:r>
      <w:r w:rsidDel="00000000" w:rsidR="00000000" w:rsidRPr="00000000">
        <w:rPr>
          <w:rtl w:val="0"/>
        </w:rPr>
        <w:t xml:space="preserve">are costs that cannot be identified as specific costs directly linked to the performance of the action and/or should cover the general expenses of the Host Institution related to the management of the grant. Office consumables and costs for equipment and services intended for general use (e.g., phone bills, copy service, printer) should be</w:t>
      </w:r>
    </w:p>
    <w:p w:rsidR="00000000" w:rsidDel="00000000" w:rsidP="00000000" w:rsidRDefault="00000000" w:rsidRPr="00000000" w14:paraId="000007C8">
      <w:pPr>
        <w:rPr>
          <w:sz w:val="20"/>
          <w:szCs w:val="20"/>
        </w:rPr>
      </w:pPr>
      <w:r w:rsidDel="00000000" w:rsidR="00000000" w:rsidRPr="00000000">
        <w:rPr>
          <w:rtl w:val="0"/>
        </w:rPr>
      </w:r>
    </w:p>
    <w:p w:rsidR="00000000" w:rsidDel="00000000" w:rsidP="00000000" w:rsidRDefault="00000000" w:rsidRPr="00000000" w14:paraId="000007C9">
      <w:pPr>
        <w:spacing w:before="6" w:lineRule="auto"/>
        <w:rPr>
          <w:sz w:val="27"/>
          <w:szCs w:val="27"/>
        </w:rPr>
      </w:pPr>
      <w:r w:rsidDel="00000000" w:rsidR="00000000" w:rsidRPr="00000000">
        <w:rPr>
          <w:rtl w:val="0"/>
        </w:rPr>
      </w:r>
    </w:p>
    <w:p w:rsidR="00000000" w:rsidDel="00000000" w:rsidP="00000000" w:rsidRDefault="00000000" w:rsidRPr="00000000" w14:paraId="000007CA">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35 of 83</w:t>
      </w:r>
    </w:p>
    <w:p w:rsidR="00000000" w:rsidDel="00000000" w:rsidP="00000000" w:rsidRDefault="00000000" w:rsidRPr="00000000" w14:paraId="000007CB">
      <w:pPr>
        <w:spacing w:before="77" w:line="276" w:lineRule="auto"/>
        <w:ind w:left="136" w:right="140" w:firstLine="0"/>
        <w:jc w:val="both"/>
        <w:rPr/>
      </w:pPr>
      <w:r w:rsidDel="00000000" w:rsidR="00000000" w:rsidRPr="00000000">
        <w:rPr>
          <w:rtl w:val="0"/>
        </w:rPr>
        <w:t xml:space="preserve">covered from the indirect costs. Indirect costs are 15% of the personnel costs of the Estonian sub-project.</w:t>
      </w:r>
    </w:p>
    <w:p w:rsidR="00000000" w:rsidDel="00000000" w:rsidP="00000000" w:rsidRDefault="00000000" w:rsidRPr="00000000" w14:paraId="000007CC">
      <w:pPr>
        <w:spacing w:before="119" w:line="276" w:lineRule="auto"/>
        <w:ind w:left="136" w:right="134" w:firstLine="0"/>
        <w:jc w:val="both"/>
        <w:rPr/>
      </w:pPr>
      <w:r w:rsidDel="00000000" w:rsidR="00000000" w:rsidRPr="00000000">
        <w:rPr>
          <w:b w:val="1"/>
          <w:bCs w:val="1"/>
          <w:rtl w:val="0"/>
        </w:rPr>
        <w:t xml:space="preserve">Subcontracting costs </w:t>
      </w:r>
      <w:r w:rsidDel="00000000" w:rsidR="00000000" w:rsidRPr="00000000">
        <w:rPr>
          <w:rtl w:val="0"/>
        </w:rPr>
        <w:t xml:space="preserve">are direct costs. Subcontracting costs should cover only additional or complementary research related tasks (e.g., analyses, conducting surveys, building a prototype, etc.) performed by third parties. Subcontracting costs should not be included in the overhead calculation. The activities and budget should be described in the proposal. Core project tasks should not be subcontracted. Subcontracting costs may not exceed 15% of the total costs of the Estonian sub-project.</w:t>
      </w:r>
    </w:p>
    <w:p w:rsidR="00000000" w:rsidDel="00000000" w:rsidP="00000000" w:rsidRDefault="00000000" w:rsidRPr="00000000" w14:paraId="000007CD">
      <w:pPr>
        <w:spacing w:before="122" w:line="276" w:lineRule="auto"/>
        <w:ind w:left="136" w:right="132" w:firstLine="0"/>
        <w:jc w:val="both"/>
        <w:rPr/>
      </w:pPr>
      <w:r w:rsidDel="00000000" w:rsidR="00000000" w:rsidRPr="00000000">
        <w:rPr>
          <w:b w:val="1"/>
          <w:bCs w:val="1"/>
          <w:rtl w:val="0"/>
        </w:rPr>
        <w:t xml:space="preserve">Double funding </w:t>
      </w:r>
      <w:r w:rsidDel="00000000" w:rsidR="00000000" w:rsidRPr="00000000">
        <w:rPr>
          <w:rtl w:val="0"/>
        </w:rPr>
        <w:t xml:space="preserve">of activities is not acceptable (i.e. the same cost item may not be reimbursed twice).</w:t>
      </w:r>
    </w:p>
    <w:p w:rsidR="00000000" w:rsidDel="00000000" w:rsidP="00000000" w:rsidRDefault="00000000" w:rsidRPr="00000000" w14:paraId="000007CE">
      <w:pPr>
        <w:spacing w:before="118" w:line="276" w:lineRule="auto"/>
        <w:ind w:left="136" w:right="138" w:firstLine="0"/>
        <w:jc w:val="both"/>
        <w:rPr/>
      </w:pPr>
      <w:r w:rsidDel="00000000" w:rsidR="00000000" w:rsidRPr="00000000">
        <w:rPr>
          <w:rtl w:val="0"/>
        </w:rPr>
        <w:t xml:space="preserve">If several Estonian institutions participate in one proposal, the sum of their requested budgets may not exceed the maximum contribution of the respective national Funding Organisation indicated in the Call documents.</w:t>
      </w:r>
    </w:p>
    <w:p w:rsidR="00000000" w:rsidDel="00000000" w:rsidP="00000000" w:rsidRDefault="00000000" w:rsidRPr="00000000" w14:paraId="000007CF">
      <w:pPr>
        <w:pStyle w:val="Heading6"/>
        <w:spacing w:before="122" w:lineRule="auto"/>
        <w:ind w:firstLine="136"/>
        <w:jc w:val="both"/>
        <w:rPr/>
      </w:pPr>
      <w:r w:rsidDel="00000000" w:rsidR="00000000" w:rsidRPr="00000000">
        <w:rPr>
          <w:rtl w:val="0"/>
        </w:rPr>
        <w:t xml:space="preserve">State Aid</w:t>
      </w:r>
    </w:p>
    <w:p w:rsidR="00000000" w:rsidDel="00000000" w:rsidP="00000000" w:rsidRDefault="00000000" w:rsidRPr="00000000" w14:paraId="000007D0">
      <w:pPr>
        <w:spacing w:before="157" w:line="276" w:lineRule="auto"/>
        <w:ind w:left="136" w:right="138" w:firstLine="0"/>
        <w:jc w:val="both"/>
        <w:rPr/>
      </w:pPr>
      <w:r w:rsidDel="00000000" w:rsidR="00000000" w:rsidRPr="00000000">
        <w:rPr>
          <w:rtl w:val="0"/>
        </w:rPr>
        <w:t xml:space="preserve">If the Host Institution is an undertaking, EU Regulations on State aid and de minimis aid must be taken into account when requesting funding. An undertaking is any entity, be it a natural or a legal person, engaged in an economic activity, regardless of its legal status and the way in which it is financed.</w:t>
      </w:r>
    </w:p>
    <w:p w:rsidR="00000000" w:rsidDel="00000000" w:rsidP="00000000" w:rsidRDefault="00000000" w:rsidRPr="00000000" w14:paraId="000007D1">
      <w:pPr>
        <w:pStyle w:val="Heading6"/>
        <w:spacing w:before="121" w:lineRule="auto"/>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7D2">
      <w:pPr>
        <w:spacing w:before="157" w:line="276" w:lineRule="auto"/>
        <w:ind w:left="136" w:right="135" w:firstLine="0"/>
        <w:jc w:val="both"/>
        <w:rPr/>
      </w:pPr>
      <w:r w:rsidDel="00000000" w:rsidR="00000000" w:rsidRPr="00000000">
        <w:rPr>
          <w:b w:val="1"/>
          <w:bCs w:val="1"/>
          <w:rtl w:val="0"/>
        </w:rPr>
        <w:t xml:space="preserve">The Host Institution </w:t>
      </w:r>
      <w:r w:rsidDel="00000000" w:rsidR="00000000" w:rsidRPr="00000000">
        <w:rPr>
          <w:rtl w:val="0"/>
        </w:rPr>
        <w:t xml:space="preserve">may be any legal entity that is registered and located in Estonia and has an Estonian bank account. Restrictions to eligible institutions and applicants may however be stated in the general Call conditions which also apply to Estonian participants.</w:t>
      </w:r>
    </w:p>
    <w:p w:rsidR="00000000" w:rsidDel="00000000" w:rsidP="00000000" w:rsidRDefault="00000000" w:rsidRPr="00000000" w14:paraId="000007D3">
      <w:pPr>
        <w:spacing w:before="121" w:line="276" w:lineRule="auto"/>
        <w:ind w:left="136" w:right="132" w:firstLine="0"/>
        <w:jc w:val="both"/>
        <w:rPr/>
      </w:pPr>
      <w:r w:rsidDel="00000000" w:rsidR="00000000" w:rsidRPr="00000000">
        <w:rPr>
          <w:b w:val="1"/>
          <w:bCs w:val="1"/>
          <w:rtl w:val="0"/>
        </w:rPr>
        <w:t xml:space="preserve">The Principal Investigator </w:t>
      </w:r>
      <w:r w:rsidDel="00000000" w:rsidR="00000000" w:rsidRPr="00000000">
        <w:rPr>
          <w:rtl w:val="0"/>
        </w:rPr>
        <w:t xml:space="preserve">(PI) is a researcher who acts as the Estonian team leader in the project proposal. He/she will be responsible for how the grant is used and how the Estonian part in the project is executed. The PI must be clearly identified in the proposal.</w:t>
      </w:r>
    </w:p>
    <w:p w:rsidR="00000000" w:rsidDel="00000000" w:rsidP="00000000" w:rsidRDefault="00000000" w:rsidRPr="00000000" w14:paraId="000007D4">
      <w:pPr>
        <w:spacing w:before="119" w:lineRule="auto"/>
        <w:ind w:left="136" w:firstLine="0"/>
        <w:jc w:val="both"/>
        <w:rPr/>
      </w:pPr>
      <w:r w:rsidDel="00000000" w:rsidR="00000000" w:rsidRPr="00000000">
        <w:rPr>
          <w:rtl w:val="0"/>
        </w:rPr>
        <w:t xml:space="preserve">The Principal Investigator:</w:t>
      </w:r>
    </w:p>
    <w:p w:rsidR="00000000" w:rsidDel="00000000" w:rsidP="00000000" w:rsidRDefault="00000000" w:rsidRPr="00000000" w14:paraId="000007D5">
      <w:pPr>
        <w:numPr>
          <w:ilvl w:val="0"/>
          <w:numId w:val="35"/>
        </w:numPr>
        <w:tabs>
          <w:tab w:val="left" w:leader="none" w:pos="399"/>
        </w:tabs>
        <w:spacing w:before="160" w:line="276" w:lineRule="auto"/>
        <w:ind w:left="136" w:right="139" w:firstLine="0"/>
        <w:jc w:val="both"/>
      </w:pPr>
      <w:r w:rsidDel="00000000" w:rsidR="00000000" w:rsidRPr="00000000">
        <w:rPr>
          <w:rtl w:val="0"/>
        </w:rPr>
        <w:t xml:space="preserve">Must have an updated public profile in the Estonian Research Information System (ETIS) by the submission deadline (in case of two-stage application, by the preproposal deadline).</w:t>
      </w:r>
    </w:p>
    <w:p w:rsidR="00000000" w:rsidDel="00000000" w:rsidP="00000000" w:rsidRDefault="00000000" w:rsidRPr="00000000" w14:paraId="000007D6">
      <w:pPr>
        <w:numPr>
          <w:ilvl w:val="0"/>
          <w:numId w:val="35"/>
        </w:numPr>
        <w:tabs>
          <w:tab w:val="left" w:leader="none" w:pos="382"/>
        </w:tabs>
        <w:spacing w:before="118" w:line="276" w:lineRule="auto"/>
        <w:ind w:left="136" w:right="131" w:firstLine="0"/>
        <w:jc w:val="both"/>
      </w:pPr>
      <w:r w:rsidDel="00000000" w:rsidR="00000000" w:rsidRPr="00000000">
        <w:rPr>
          <w:rtl w:val="0"/>
        </w:rPr>
        <w:t xml:space="preserve">Must hold a doctoral degree or an equivalent qualification. The degree must be awarded by the submission deadline (in case of two-stage application, by the preproposal deadline) at the latest.</w:t>
      </w:r>
    </w:p>
    <w:p w:rsidR="00000000" w:rsidDel="00000000" w:rsidP="00000000" w:rsidRDefault="00000000" w:rsidRPr="00000000" w14:paraId="000007D7">
      <w:pPr>
        <w:numPr>
          <w:ilvl w:val="0"/>
          <w:numId w:val="35"/>
        </w:numPr>
        <w:tabs>
          <w:tab w:val="left" w:leader="none" w:pos="384"/>
        </w:tabs>
        <w:spacing w:before="121" w:line="276" w:lineRule="auto"/>
        <w:ind w:left="136" w:right="133" w:firstLine="0"/>
        <w:jc w:val="both"/>
      </w:pPr>
      <w:r w:rsidDel="00000000" w:rsidR="00000000" w:rsidRPr="00000000">
        <w:rPr>
          <w:rtl w:val="0"/>
        </w:rPr>
        <w:t xml:space="preserve">Must have published at least three articles that comply with the requirements of Clause 1.1 of the ETIS classification of publications, or at least five articles that comply with the requirements of Clauses 1.1, 1.2, 2.1 or 3.1, within the last five calendar years prior to the proposal submission deadline (in case of two-stage application, prior to the preproposal deadline).1 Patents are equalled with publications specified under Clause 1.1. A monograph (ETIS Clause 2.1) is equalled with three publications specified in Clause 1.1 if the number of authors is three or fewer. If the applicant has been on maternity, paternity, or parental leave, in compulsory military service, or if there have been other exceptional circumstances (e.g., serious illness), they can request the publication period requirement to be extended by the relevant period of time.</w:t>
      </w:r>
    </w:p>
    <w:p w:rsidR="00000000" w:rsidDel="00000000" w:rsidP="00000000" w:rsidRDefault="00000000" w:rsidRPr="00000000" w14:paraId="000007D8">
      <w:pPr>
        <w:spacing w:before="10" w:lineRule="auto"/>
        <w:rPr>
          <w:sz w:val="20"/>
          <w:szCs w:val="20"/>
        </w:rPr>
      </w:pPr>
      <w:r w:rsidDel="00000000" w:rsidR="00000000" w:rsidRPr="00000000">
        <w:rPr>
          <w:rtl w:val="0"/>
        </w:rPr>
      </w:r>
    </w:p>
    <w:p w:rsidR="00000000" w:rsidDel="00000000" w:rsidP="00000000" w:rsidRDefault="00000000" w:rsidRPr="00000000" w14:paraId="000007D9">
      <w:pPr>
        <w:spacing w:line="276" w:lineRule="auto"/>
        <w:ind w:left="136" w:right="132" w:firstLine="0"/>
        <w:jc w:val="both"/>
        <w:rPr/>
      </w:pPr>
      <w:r w:rsidDel="00000000" w:rsidR="00000000" w:rsidRPr="00000000">
        <w:rPr>
          <w:rtl w:val="0"/>
        </w:rPr>
        <w:t xml:space="preserve">If the Principal Investigator has received the PhD degree outside Estonia, its correspondence to an Estonian doctoral degree must be recognised by either the Estonian ENIC-NARIC Centre or the Host Institution in accordance with the Regulation of the Government of the Republic of</w:t>
      </w:r>
    </w:p>
    <w:p w:rsidR="00000000" w:rsidDel="00000000" w:rsidP="00000000" w:rsidRDefault="00000000" w:rsidRPr="00000000" w14:paraId="000007DA">
      <w:pPr>
        <w:rPr>
          <w:sz w:val="20"/>
          <w:szCs w:val="20"/>
        </w:rPr>
      </w:pPr>
      <w:r w:rsidDel="00000000" w:rsidR="00000000" w:rsidRPr="00000000">
        <w:rPr>
          <w:rtl w:val="0"/>
        </w:rPr>
      </w:r>
    </w:p>
    <w:p w:rsidR="00000000" w:rsidDel="00000000" w:rsidP="00000000" w:rsidRDefault="00000000" w:rsidRPr="00000000" w14:paraId="000007DB">
      <w:pPr>
        <w:spacing w:before="7" w:lineRule="auto"/>
        <w:rPr>
          <w:sz w:val="18"/>
          <w:szCs w:val="18"/>
        </w:rPr>
      </w:pPr>
      <w:r w:rsidDel="00000000" w:rsidR="00000000" w:rsidRPr="00000000">
        <w:rPr>
          <w:rtl w:val="0"/>
        </w:rPr>
      </w:r>
    </w:p>
    <w:p w:rsidR="00000000" w:rsidDel="00000000" w:rsidP="00000000" w:rsidRDefault="00000000" w:rsidRPr="00000000" w14:paraId="000007DC">
      <w:pPr>
        <w:tabs>
          <w:tab w:val="left" w:leader="none" w:pos="7964"/>
        </w:tabs>
        <w:spacing w:before="92"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36 of 83</w:t>
      </w:r>
    </w:p>
    <w:p w:rsidR="00000000" w:rsidDel="00000000" w:rsidP="00000000" w:rsidRDefault="00000000" w:rsidRPr="00000000" w14:paraId="000007DD">
      <w:pPr>
        <w:spacing w:before="77" w:line="276" w:lineRule="auto"/>
        <w:ind w:left="136" w:right="137" w:firstLine="0"/>
        <w:jc w:val="both"/>
        <w:rPr/>
      </w:pPr>
      <w:r w:rsidDel="00000000" w:rsidR="00000000" w:rsidRPr="00000000">
        <w:rPr>
          <w:rtl w:val="0"/>
        </w:rPr>
        <w:t xml:space="preserve">April 6, 2006, No. 89 "Evaluation and academic recognition of documents proving foreign education and the name of the qualification awarded in the foreign education system terms and conditions of use". The Funding Organisation may ask for a relevant Evaluation Report2.</w:t>
      </w:r>
    </w:p>
    <w:p w:rsidR="00000000" w:rsidDel="00000000" w:rsidP="00000000" w:rsidRDefault="00000000" w:rsidRPr="00000000" w14:paraId="000007DE">
      <w:pPr>
        <w:spacing w:before="121" w:line="276" w:lineRule="auto"/>
        <w:ind w:left="136" w:right="135" w:firstLine="0"/>
        <w:jc w:val="both"/>
        <w:rPr/>
      </w:pPr>
      <w:r w:rsidDel="00000000" w:rsidR="00000000" w:rsidRPr="00000000">
        <w:rPr>
          <w:rtl w:val="0"/>
        </w:rPr>
        <w:t xml:space="preserve">If several Estonian institutions participate in a proposal, all institutions must have a Principal Investigator who meets the national eligibility requirements.</w:t>
      </w:r>
    </w:p>
    <w:p w:rsidR="00000000" w:rsidDel="00000000" w:rsidP="00000000" w:rsidRDefault="00000000" w:rsidRPr="00000000" w14:paraId="000007DF">
      <w:pPr>
        <w:pStyle w:val="Heading6"/>
        <w:spacing w:before="119"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7E0">
      <w:pPr>
        <w:spacing w:before="157" w:lineRule="auto"/>
        <w:ind w:left="136" w:firstLine="0"/>
        <w:rPr/>
      </w:pPr>
      <w:r w:rsidDel="00000000" w:rsidR="00000000" w:rsidRPr="00000000">
        <w:rPr>
          <w:rtl w:val="0"/>
        </w:rPr>
        <w:t xml:space="preserve">No</w:t>
      </w:r>
    </w:p>
    <w:p w:rsidR="00000000" w:rsidDel="00000000" w:rsidP="00000000" w:rsidRDefault="00000000" w:rsidRPr="00000000" w14:paraId="000007E1">
      <w:pPr>
        <w:pStyle w:val="Heading6"/>
        <w:spacing w:before="158"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7E2">
      <w:pPr>
        <w:spacing w:before="159" w:line="276" w:lineRule="auto"/>
        <w:ind w:left="136" w:right="133" w:firstLine="0"/>
        <w:jc w:val="both"/>
        <w:rPr/>
      </w:pPr>
      <w:r w:rsidDel="00000000" w:rsidR="00000000" w:rsidRPr="00000000">
        <w:rPr>
          <w:rtl w:val="0"/>
        </w:rPr>
        <w:t xml:space="preserve">Following the restrictions laid down in Article 7 of the Regulation of the European Parliament and of the Council No 2021/1058 of 24 June 2021 on the European Regional Development Fund and on the Cohesion Fund research and other activities related to fossil fuels and their use, as well as other activities not eligible as per Article 7 of the Regulation, cannot be funded from the European Regional Development Fund (Mobilitas 3.0) resources.</w:t>
      </w:r>
    </w:p>
    <w:p w:rsidR="00000000" w:rsidDel="00000000" w:rsidP="00000000" w:rsidRDefault="00000000" w:rsidRPr="00000000" w14:paraId="000007E3">
      <w:pPr>
        <w:pStyle w:val="Heading6"/>
        <w:spacing w:before="121" w:lineRule="auto"/>
        <w:ind w:firstLine="136"/>
        <w:jc w:val="both"/>
        <w:rPr>
          <w:b w:val="0"/>
          <w:bCs w:val="0"/>
        </w:rPr>
      </w:pPr>
      <w:r w:rsidDel="00000000" w:rsidR="00000000" w:rsidRPr="00000000">
        <w:rPr>
          <w:rtl w:val="0"/>
        </w:rPr>
        <w:t xml:space="preserve">All project-related costs (of Estonian partner) must be incurred no later than 31.08.2029</w:t>
      </w:r>
      <w:r w:rsidDel="00000000" w:rsidR="00000000" w:rsidRPr="00000000">
        <w:rPr>
          <w:b w:val="0"/>
          <w:bCs w:val="0"/>
          <w:rtl w:val="0"/>
        </w:rPr>
        <w:t xml:space="preserve">.</w:t>
      </w:r>
    </w:p>
    <w:p w:rsidR="00000000" w:rsidDel="00000000" w:rsidP="00000000" w:rsidRDefault="00000000" w:rsidRPr="00000000" w14:paraId="000007E4">
      <w:pPr>
        <w:rPr>
          <w:sz w:val="20"/>
          <w:szCs w:val="20"/>
        </w:rPr>
      </w:pPr>
      <w:r w:rsidDel="00000000" w:rsidR="00000000" w:rsidRPr="00000000">
        <w:rPr>
          <w:rtl w:val="0"/>
        </w:rPr>
      </w:r>
    </w:p>
    <w:p w:rsidR="00000000" w:rsidDel="00000000" w:rsidP="00000000" w:rsidRDefault="00000000" w:rsidRPr="00000000" w14:paraId="000007E5">
      <w:pPr>
        <w:rPr>
          <w:sz w:val="20"/>
          <w:szCs w:val="20"/>
        </w:rPr>
      </w:pPr>
      <w:r w:rsidDel="00000000" w:rsidR="00000000" w:rsidRPr="00000000">
        <w:rPr>
          <w:rtl w:val="0"/>
        </w:rPr>
      </w:r>
    </w:p>
    <w:p w:rsidR="00000000" w:rsidDel="00000000" w:rsidP="00000000" w:rsidRDefault="00000000" w:rsidRPr="00000000" w14:paraId="000007E6">
      <w:pPr>
        <w:rPr>
          <w:sz w:val="20"/>
          <w:szCs w:val="20"/>
        </w:rPr>
      </w:pPr>
      <w:r w:rsidDel="00000000" w:rsidR="00000000" w:rsidRPr="00000000">
        <w:rPr>
          <w:rtl w:val="0"/>
        </w:rPr>
      </w:r>
    </w:p>
    <w:p w:rsidR="00000000" w:rsidDel="00000000" w:rsidP="00000000" w:rsidRDefault="00000000" w:rsidRPr="00000000" w14:paraId="000007E7">
      <w:pPr>
        <w:rPr>
          <w:sz w:val="20"/>
          <w:szCs w:val="20"/>
        </w:rPr>
      </w:pPr>
      <w:r w:rsidDel="00000000" w:rsidR="00000000" w:rsidRPr="00000000">
        <w:rPr>
          <w:rtl w:val="0"/>
        </w:rPr>
      </w:r>
    </w:p>
    <w:p w:rsidR="00000000" w:rsidDel="00000000" w:rsidP="00000000" w:rsidRDefault="00000000" w:rsidRPr="00000000" w14:paraId="000007E8">
      <w:pPr>
        <w:rPr>
          <w:sz w:val="20"/>
          <w:szCs w:val="20"/>
        </w:rPr>
      </w:pPr>
      <w:r w:rsidDel="00000000" w:rsidR="00000000" w:rsidRPr="00000000">
        <w:rPr>
          <w:rtl w:val="0"/>
        </w:rPr>
      </w:r>
    </w:p>
    <w:p w:rsidR="00000000" w:rsidDel="00000000" w:rsidP="00000000" w:rsidRDefault="00000000" w:rsidRPr="00000000" w14:paraId="000007E9">
      <w:pPr>
        <w:rPr>
          <w:sz w:val="20"/>
          <w:szCs w:val="20"/>
        </w:rPr>
      </w:pPr>
      <w:r w:rsidDel="00000000" w:rsidR="00000000" w:rsidRPr="00000000">
        <w:rPr>
          <w:rtl w:val="0"/>
        </w:rPr>
      </w:r>
    </w:p>
    <w:p w:rsidR="00000000" w:rsidDel="00000000" w:rsidP="00000000" w:rsidRDefault="00000000" w:rsidRPr="00000000" w14:paraId="000007EA">
      <w:pPr>
        <w:rPr>
          <w:sz w:val="20"/>
          <w:szCs w:val="20"/>
        </w:rPr>
      </w:pPr>
      <w:r w:rsidDel="00000000" w:rsidR="00000000" w:rsidRPr="00000000">
        <w:rPr>
          <w:rtl w:val="0"/>
        </w:rPr>
      </w:r>
    </w:p>
    <w:p w:rsidR="00000000" w:rsidDel="00000000" w:rsidP="00000000" w:rsidRDefault="00000000" w:rsidRPr="00000000" w14:paraId="000007EB">
      <w:pPr>
        <w:rPr>
          <w:sz w:val="20"/>
          <w:szCs w:val="20"/>
        </w:rPr>
      </w:pPr>
      <w:r w:rsidDel="00000000" w:rsidR="00000000" w:rsidRPr="00000000">
        <w:rPr>
          <w:rtl w:val="0"/>
        </w:rPr>
      </w:r>
    </w:p>
    <w:p w:rsidR="00000000" w:rsidDel="00000000" w:rsidP="00000000" w:rsidRDefault="00000000" w:rsidRPr="00000000" w14:paraId="000007EC">
      <w:pPr>
        <w:rPr>
          <w:sz w:val="20"/>
          <w:szCs w:val="20"/>
        </w:rPr>
      </w:pPr>
      <w:r w:rsidDel="00000000" w:rsidR="00000000" w:rsidRPr="00000000">
        <w:rPr>
          <w:rtl w:val="0"/>
        </w:rPr>
      </w:r>
    </w:p>
    <w:p w:rsidR="00000000" w:rsidDel="00000000" w:rsidP="00000000" w:rsidRDefault="00000000" w:rsidRPr="00000000" w14:paraId="000007ED">
      <w:pPr>
        <w:rPr>
          <w:sz w:val="20"/>
          <w:szCs w:val="20"/>
        </w:rPr>
      </w:pPr>
      <w:r w:rsidDel="00000000" w:rsidR="00000000" w:rsidRPr="00000000">
        <w:rPr>
          <w:rtl w:val="0"/>
        </w:rPr>
      </w:r>
    </w:p>
    <w:p w:rsidR="00000000" w:rsidDel="00000000" w:rsidP="00000000" w:rsidRDefault="00000000" w:rsidRPr="00000000" w14:paraId="000007EE">
      <w:pPr>
        <w:rPr>
          <w:sz w:val="20"/>
          <w:szCs w:val="20"/>
        </w:rPr>
      </w:pPr>
      <w:r w:rsidDel="00000000" w:rsidR="00000000" w:rsidRPr="00000000">
        <w:rPr>
          <w:rtl w:val="0"/>
        </w:rPr>
      </w:r>
    </w:p>
    <w:p w:rsidR="00000000" w:rsidDel="00000000" w:rsidP="00000000" w:rsidRDefault="00000000" w:rsidRPr="00000000" w14:paraId="000007EF">
      <w:pPr>
        <w:rPr>
          <w:sz w:val="20"/>
          <w:szCs w:val="20"/>
        </w:rPr>
      </w:pPr>
      <w:r w:rsidDel="00000000" w:rsidR="00000000" w:rsidRPr="00000000">
        <w:rPr>
          <w:rtl w:val="0"/>
        </w:rPr>
      </w:r>
    </w:p>
    <w:p w:rsidR="00000000" w:rsidDel="00000000" w:rsidP="00000000" w:rsidRDefault="00000000" w:rsidRPr="00000000" w14:paraId="000007F0">
      <w:pPr>
        <w:rPr>
          <w:sz w:val="20"/>
          <w:szCs w:val="20"/>
        </w:rPr>
      </w:pPr>
      <w:r w:rsidDel="00000000" w:rsidR="00000000" w:rsidRPr="00000000">
        <w:rPr>
          <w:rtl w:val="0"/>
        </w:rPr>
      </w:r>
    </w:p>
    <w:p w:rsidR="00000000" w:rsidDel="00000000" w:rsidP="00000000" w:rsidRDefault="00000000" w:rsidRPr="00000000" w14:paraId="000007F1">
      <w:pPr>
        <w:rPr>
          <w:sz w:val="20"/>
          <w:szCs w:val="20"/>
        </w:rPr>
      </w:pPr>
      <w:r w:rsidDel="00000000" w:rsidR="00000000" w:rsidRPr="00000000">
        <w:rPr>
          <w:rtl w:val="0"/>
        </w:rPr>
      </w:r>
    </w:p>
    <w:p w:rsidR="00000000" w:rsidDel="00000000" w:rsidP="00000000" w:rsidRDefault="00000000" w:rsidRPr="00000000" w14:paraId="000007F2">
      <w:pPr>
        <w:rPr>
          <w:sz w:val="20"/>
          <w:szCs w:val="20"/>
        </w:rPr>
      </w:pPr>
      <w:r w:rsidDel="00000000" w:rsidR="00000000" w:rsidRPr="00000000">
        <w:rPr>
          <w:rtl w:val="0"/>
        </w:rPr>
      </w:r>
    </w:p>
    <w:p w:rsidR="00000000" w:rsidDel="00000000" w:rsidP="00000000" w:rsidRDefault="00000000" w:rsidRPr="00000000" w14:paraId="000007F3">
      <w:pPr>
        <w:rPr>
          <w:sz w:val="20"/>
          <w:szCs w:val="20"/>
        </w:rPr>
      </w:pPr>
      <w:r w:rsidDel="00000000" w:rsidR="00000000" w:rsidRPr="00000000">
        <w:rPr>
          <w:rtl w:val="0"/>
        </w:rPr>
      </w:r>
    </w:p>
    <w:p w:rsidR="00000000" w:rsidDel="00000000" w:rsidP="00000000" w:rsidRDefault="00000000" w:rsidRPr="00000000" w14:paraId="000007F4">
      <w:pPr>
        <w:rPr>
          <w:sz w:val="20"/>
          <w:szCs w:val="20"/>
        </w:rPr>
      </w:pPr>
      <w:r w:rsidDel="00000000" w:rsidR="00000000" w:rsidRPr="00000000">
        <w:rPr>
          <w:rtl w:val="0"/>
        </w:rPr>
      </w:r>
    </w:p>
    <w:p w:rsidR="00000000" w:rsidDel="00000000" w:rsidP="00000000" w:rsidRDefault="00000000" w:rsidRPr="00000000" w14:paraId="000007F5">
      <w:pPr>
        <w:rPr>
          <w:sz w:val="20"/>
          <w:szCs w:val="20"/>
        </w:rPr>
      </w:pPr>
      <w:r w:rsidDel="00000000" w:rsidR="00000000" w:rsidRPr="00000000">
        <w:rPr>
          <w:rtl w:val="0"/>
        </w:rPr>
      </w:r>
    </w:p>
    <w:p w:rsidR="00000000" w:rsidDel="00000000" w:rsidP="00000000" w:rsidRDefault="00000000" w:rsidRPr="00000000" w14:paraId="000007F6">
      <w:pPr>
        <w:rPr>
          <w:sz w:val="20"/>
          <w:szCs w:val="20"/>
        </w:rPr>
      </w:pPr>
      <w:r w:rsidDel="00000000" w:rsidR="00000000" w:rsidRPr="00000000">
        <w:rPr>
          <w:rtl w:val="0"/>
        </w:rPr>
      </w:r>
    </w:p>
    <w:p w:rsidR="00000000" w:rsidDel="00000000" w:rsidP="00000000" w:rsidRDefault="00000000" w:rsidRPr="00000000" w14:paraId="000007F7">
      <w:pPr>
        <w:rPr>
          <w:sz w:val="20"/>
          <w:szCs w:val="20"/>
        </w:rPr>
      </w:pPr>
      <w:r w:rsidDel="00000000" w:rsidR="00000000" w:rsidRPr="00000000">
        <w:rPr>
          <w:rtl w:val="0"/>
        </w:rPr>
      </w:r>
    </w:p>
    <w:p w:rsidR="00000000" w:rsidDel="00000000" w:rsidP="00000000" w:rsidRDefault="00000000" w:rsidRPr="00000000" w14:paraId="000007F8">
      <w:pPr>
        <w:rPr>
          <w:sz w:val="20"/>
          <w:szCs w:val="20"/>
        </w:rPr>
      </w:pPr>
      <w:r w:rsidDel="00000000" w:rsidR="00000000" w:rsidRPr="00000000">
        <w:rPr>
          <w:rtl w:val="0"/>
        </w:rPr>
      </w:r>
    </w:p>
    <w:p w:rsidR="00000000" w:rsidDel="00000000" w:rsidP="00000000" w:rsidRDefault="00000000" w:rsidRPr="00000000" w14:paraId="000007F9">
      <w:pPr>
        <w:rPr>
          <w:sz w:val="20"/>
          <w:szCs w:val="20"/>
        </w:rPr>
      </w:pPr>
      <w:r w:rsidDel="00000000" w:rsidR="00000000" w:rsidRPr="00000000">
        <w:rPr>
          <w:rtl w:val="0"/>
        </w:rPr>
      </w:r>
    </w:p>
    <w:p w:rsidR="00000000" w:rsidDel="00000000" w:rsidP="00000000" w:rsidRDefault="00000000" w:rsidRPr="00000000" w14:paraId="000007FA">
      <w:pPr>
        <w:rPr>
          <w:sz w:val="20"/>
          <w:szCs w:val="20"/>
        </w:rPr>
      </w:pPr>
      <w:r w:rsidDel="00000000" w:rsidR="00000000" w:rsidRPr="00000000">
        <w:rPr>
          <w:rtl w:val="0"/>
        </w:rPr>
      </w:r>
    </w:p>
    <w:p w:rsidR="00000000" w:rsidDel="00000000" w:rsidP="00000000" w:rsidRDefault="00000000" w:rsidRPr="00000000" w14:paraId="000007FB">
      <w:pPr>
        <w:rPr>
          <w:sz w:val="20"/>
          <w:szCs w:val="20"/>
        </w:rPr>
      </w:pPr>
      <w:r w:rsidDel="00000000" w:rsidR="00000000" w:rsidRPr="00000000">
        <w:rPr>
          <w:rtl w:val="0"/>
        </w:rPr>
      </w:r>
    </w:p>
    <w:p w:rsidR="00000000" w:rsidDel="00000000" w:rsidP="00000000" w:rsidRDefault="00000000" w:rsidRPr="00000000" w14:paraId="000007FC">
      <w:pPr>
        <w:rPr>
          <w:sz w:val="20"/>
          <w:szCs w:val="20"/>
        </w:rPr>
      </w:pPr>
      <w:r w:rsidDel="00000000" w:rsidR="00000000" w:rsidRPr="00000000">
        <w:rPr>
          <w:rtl w:val="0"/>
        </w:rPr>
      </w:r>
    </w:p>
    <w:p w:rsidR="00000000" w:rsidDel="00000000" w:rsidP="00000000" w:rsidRDefault="00000000" w:rsidRPr="00000000" w14:paraId="000007FD">
      <w:pPr>
        <w:rPr>
          <w:sz w:val="20"/>
          <w:szCs w:val="20"/>
        </w:rPr>
      </w:pPr>
      <w:r w:rsidDel="00000000" w:rsidR="00000000" w:rsidRPr="00000000">
        <w:rPr>
          <w:rtl w:val="0"/>
        </w:rPr>
      </w:r>
    </w:p>
    <w:p w:rsidR="00000000" w:rsidDel="00000000" w:rsidP="00000000" w:rsidRDefault="00000000" w:rsidRPr="00000000" w14:paraId="000007FE">
      <w:pPr>
        <w:rPr>
          <w:sz w:val="20"/>
          <w:szCs w:val="20"/>
        </w:rPr>
      </w:pPr>
      <w:r w:rsidDel="00000000" w:rsidR="00000000" w:rsidRPr="00000000">
        <w:rPr>
          <w:rtl w:val="0"/>
        </w:rPr>
      </w:r>
    </w:p>
    <w:p w:rsidR="00000000" w:rsidDel="00000000" w:rsidP="00000000" w:rsidRDefault="00000000" w:rsidRPr="00000000" w14:paraId="000007FF">
      <w:pPr>
        <w:rPr>
          <w:sz w:val="20"/>
          <w:szCs w:val="20"/>
        </w:rPr>
      </w:pPr>
      <w:r w:rsidDel="00000000" w:rsidR="00000000" w:rsidRPr="00000000">
        <w:rPr>
          <w:rtl w:val="0"/>
        </w:rPr>
      </w:r>
    </w:p>
    <w:p w:rsidR="00000000" w:rsidDel="00000000" w:rsidP="00000000" w:rsidRDefault="00000000" w:rsidRPr="00000000" w14:paraId="00000800">
      <w:pPr>
        <w:rPr>
          <w:sz w:val="20"/>
          <w:szCs w:val="20"/>
        </w:rPr>
      </w:pPr>
      <w:r w:rsidDel="00000000" w:rsidR="00000000" w:rsidRPr="00000000">
        <w:rPr>
          <w:rtl w:val="0"/>
        </w:rPr>
      </w:r>
    </w:p>
    <w:p w:rsidR="00000000" w:rsidDel="00000000" w:rsidP="00000000" w:rsidRDefault="00000000" w:rsidRPr="00000000" w14:paraId="00000801">
      <w:pPr>
        <w:rPr>
          <w:sz w:val="20"/>
          <w:szCs w:val="20"/>
        </w:rPr>
      </w:pPr>
      <w:r w:rsidDel="00000000" w:rsidR="00000000" w:rsidRPr="00000000">
        <w:rPr>
          <w:rtl w:val="0"/>
        </w:rPr>
      </w:r>
    </w:p>
    <w:p w:rsidR="00000000" w:rsidDel="00000000" w:rsidP="00000000" w:rsidRDefault="00000000" w:rsidRPr="00000000" w14:paraId="00000802">
      <w:pPr>
        <w:rPr>
          <w:sz w:val="20"/>
          <w:szCs w:val="20"/>
        </w:rPr>
      </w:pPr>
      <w:r w:rsidDel="00000000" w:rsidR="00000000" w:rsidRPr="00000000">
        <w:rPr>
          <w:rtl w:val="0"/>
        </w:rPr>
      </w:r>
    </w:p>
    <w:p w:rsidR="00000000" w:rsidDel="00000000" w:rsidP="00000000" w:rsidRDefault="00000000" w:rsidRPr="00000000" w14:paraId="00000803">
      <w:pPr>
        <w:rPr>
          <w:sz w:val="20"/>
          <w:szCs w:val="20"/>
        </w:rPr>
      </w:pPr>
      <w:r w:rsidDel="00000000" w:rsidR="00000000" w:rsidRPr="00000000">
        <w:rPr>
          <w:rtl w:val="0"/>
        </w:rPr>
      </w:r>
    </w:p>
    <w:p w:rsidR="00000000" w:rsidDel="00000000" w:rsidP="00000000" w:rsidRDefault="00000000" w:rsidRPr="00000000" w14:paraId="00000804">
      <w:pPr>
        <w:rPr>
          <w:sz w:val="20"/>
          <w:szCs w:val="20"/>
        </w:rPr>
      </w:pPr>
      <w:r w:rsidDel="00000000" w:rsidR="00000000" w:rsidRPr="00000000">
        <w:rPr>
          <w:rtl w:val="0"/>
        </w:rPr>
      </w:r>
    </w:p>
    <w:p w:rsidR="00000000" w:rsidDel="00000000" w:rsidP="00000000" w:rsidRDefault="00000000" w:rsidRPr="00000000" w14:paraId="00000805">
      <w:pPr>
        <w:rPr>
          <w:sz w:val="20"/>
          <w:szCs w:val="20"/>
        </w:rPr>
      </w:pPr>
      <w:r w:rsidDel="00000000" w:rsidR="00000000" w:rsidRPr="00000000">
        <w:rPr>
          <w:rtl w:val="0"/>
        </w:rPr>
      </w:r>
    </w:p>
    <w:p w:rsidR="00000000" w:rsidDel="00000000" w:rsidP="00000000" w:rsidRDefault="00000000" w:rsidRPr="00000000" w14:paraId="00000806">
      <w:pPr>
        <w:rPr>
          <w:sz w:val="20"/>
          <w:szCs w:val="20"/>
        </w:rPr>
      </w:pPr>
      <w:r w:rsidDel="00000000" w:rsidR="00000000" w:rsidRPr="00000000">
        <w:rPr>
          <w:rtl w:val="0"/>
        </w:rPr>
      </w:r>
    </w:p>
    <w:p w:rsidR="00000000" w:rsidDel="00000000" w:rsidP="00000000" w:rsidRDefault="00000000" w:rsidRPr="00000000" w14:paraId="00000807">
      <w:pPr>
        <w:rPr>
          <w:sz w:val="20"/>
          <w:szCs w:val="20"/>
        </w:rPr>
      </w:pPr>
      <w:r w:rsidDel="00000000" w:rsidR="00000000" w:rsidRPr="00000000">
        <w:rPr>
          <w:rtl w:val="0"/>
        </w:rPr>
      </w:r>
    </w:p>
    <w:p w:rsidR="00000000" w:rsidDel="00000000" w:rsidP="00000000" w:rsidRDefault="00000000" w:rsidRPr="00000000" w14:paraId="00000808">
      <w:pPr>
        <w:rPr>
          <w:sz w:val="20"/>
          <w:szCs w:val="20"/>
        </w:rPr>
      </w:pPr>
      <w:r w:rsidDel="00000000" w:rsidR="00000000" w:rsidRPr="00000000">
        <w:rPr>
          <w:rtl w:val="0"/>
        </w:rPr>
      </w:r>
    </w:p>
    <w:p w:rsidR="00000000" w:rsidDel="00000000" w:rsidP="00000000" w:rsidRDefault="00000000" w:rsidRPr="00000000" w14:paraId="00000809">
      <w:pPr>
        <w:rPr>
          <w:sz w:val="20"/>
          <w:szCs w:val="20"/>
        </w:rPr>
      </w:pPr>
      <w:r w:rsidDel="00000000" w:rsidR="00000000" w:rsidRPr="00000000">
        <w:rPr>
          <w:rtl w:val="0"/>
        </w:rPr>
      </w:r>
    </w:p>
    <w:p w:rsidR="00000000" w:rsidDel="00000000" w:rsidP="00000000" w:rsidRDefault="00000000" w:rsidRPr="00000000" w14:paraId="0000080A">
      <w:pPr>
        <w:rPr>
          <w:sz w:val="20"/>
          <w:szCs w:val="20"/>
        </w:rPr>
      </w:pPr>
      <w:r w:rsidDel="00000000" w:rsidR="00000000" w:rsidRPr="00000000">
        <w:rPr>
          <w:rtl w:val="0"/>
        </w:rPr>
      </w:r>
    </w:p>
    <w:p w:rsidR="00000000" w:rsidDel="00000000" w:rsidP="00000000" w:rsidRDefault="00000000" w:rsidRPr="00000000" w14:paraId="0000080B">
      <w:pPr>
        <w:rPr>
          <w:sz w:val="20"/>
          <w:szCs w:val="20"/>
        </w:rPr>
      </w:pPr>
      <w:r w:rsidDel="00000000" w:rsidR="00000000" w:rsidRPr="00000000">
        <w:rPr>
          <w:rtl w:val="0"/>
        </w:rPr>
      </w:r>
    </w:p>
    <w:p w:rsidR="00000000" w:rsidDel="00000000" w:rsidP="00000000" w:rsidRDefault="00000000" w:rsidRPr="00000000" w14:paraId="0000080C">
      <w:pPr>
        <w:rPr>
          <w:sz w:val="20"/>
          <w:szCs w:val="20"/>
        </w:rPr>
      </w:pPr>
      <w:r w:rsidDel="00000000" w:rsidR="00000000" w:rsidRPr="00000000">
        <w:rPr>
          <w:rtl w:val="0"/>
        </w:rPr>
      </w:r>
    </w:p>
    <w:p w:rsidR="00000000" w:rsidDel="00000000" w:rsidP="00000000" w:rsidRDefault="00000000" w:rsidRPr="00000000" w14:paraId="0000080D">
      <w:pPr>
        <w:rPr>
          <w:sz w:val="20"/>
          <w:szCs w:val="20"/>
        </w:rPr>
      </w:pPr>
      <w:r w:rsidDel="00000000" w:rsidR="00000000" w:rsidRPr="00000000">
        <w:rPr>
          <w:rtl w:val="0"/>
        </w:rPr>
      </w:r>
    </w:p>
    <w:p w:rsidR="00000000" w:rsidDel="00000000" w:rsidP="00000000" w:rsidRDefault="00000000" w:rsidRPr="00000000" w14:paraId="0000080E">
      <w:pPr>
        <w:rPr>
          <w:sz w:val="20"/>
          <w:szCs w:val="20"/>
        </w:rPr>
      </w:pPr>
      <w:r w:rsidDel="00000000" w:rsidR="00000000" w:rsidRPr="00000000">
        <w:rPr>
          <w:rtl w:val="0"/>
        </w:rPr>
      </w:r>
    </w:p>
    <w:p w:rsidR="00000000" w:rsidDel="00000000" w:rsidP="00000000" w:rsidRDefault="00000000" w:rsidRPr="00000000" w14:paraId="0000080F">
      <w:pPr>
        <w:spacing w:before="4" w:lineRule="auto"/>
        <w:rPr>
          <w:sz w:val="24"/>
          <w:szCs w:val="24"/>
        </w:rPr>
      </w:pPr>
      <w:r w:rsidDel="00000000" w:rsidR="00000000" w:rsidRPr="00000000">
        <w:rPr>
          <w:rtl w:val="0"/>
        </w:rPr>
      </w:r>
    </w:p>
    <w:p w:rsidR="00000000" w:rsidDel="00000000" w:rsidP="00000000" w:rsidRDefault="00000000" w:rsidRPr="00000000" w14:paraId="00000810">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37 of 83</w:t>
      </w:r>
    </w:p>
    <w:p w:rsidR="00000000" w:rsidDel="00000000" w:rsidP="00000000" w:rsidRDefault="00000000" w:rsidRPr="00000000" w14:paraId="00000811">
      <w:pPr>
        <w:pStyle w:val="Heading3"/>
        <w:tabs>
          <w:tab w:val="left" w:leader="none" w:pos="7925"/>
        </w:tabs>
        <w:ind w:firstLine="136"/>
        <w:rPr/>
      </w:pPr>
      <w:bookmarkStart w:colFirst="0" w:colLast="0" w:name="_hqwoktmkqmke" w:id="44"/>
      <w:bookmarkEnd w:id="44"/>
      <w:r w:rsidDel="00000000" w:rsidR="00000000" w:rsidRPr="00000000">
        <w:rPr>
          <w:color w:val="1f487c"/>
          <w:rtl w:val="0"/>
        </w:rPr>
        <w:t xml:space="preserve">Finland</w:t>
        <w:tab/>
        <w:t xml:space="preserve">AKA</w:t>
      </w:r>
      <w:r w:rsidDel="00000000" w:rsidR="00000000" w:rsidRPr="00000000">
        <w:rPr>
          <w:rtl w:val="0"/>
        </w:rPr>
      </w:r>
    </w:p>
    <w:p w:rsidR="00000000" w:rsidDel="00000000" w:rsidP="00000000" w:rsidRDefault="00000000" w:rsidRPr="00000000" w14:paraId="00000812">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7" name=""/>
                <a:graphic>
                  <a:graphicData uri="http://schemas.microsoft.com/office/word/2010/wordprocessingShape">
                    <wps:wsp>
                      <wps:cNvSpPr/>
                      <wps:cNvPr id="18" name="Shape 18"/>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7"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813">
      <w:pPr>
        <w:spacing w:before="3" w:lineRule="auto"/>
        <w:rPr>
          <w:b w:val="1"/>
          <w:bCs w:val="1"/>
          <w:sz w:val="13"/>
          <w:szCs w:val="13"/>
        </w:rPr>
      </w:pPr>
      <w:r w:rsidDel="00000000" w:rsidR="00000000" w:rsidRPr="00000000">
        <w:rPr>
          <w:rtl w:val="0"/>
        </w:rPr>
      </w:r>
    </w:p>
    <w:p w:rsidR="00000000" w:rsidDel="00000000" w:rsidP="00000000" w:rsidRDefault="00000000" w:rsidRPr="00000000" w14:paraId="00000814">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815">
      <w:pPr>
        <w:spacing w:before="163" w:lineRule="auto"/>
        <w:ind w:left="136" w:firstLine="0"/>
        <w:rPr/>
      </w:pPr>
      <w:r w:rsidDel="00000000" w:rsidR="00000000" w:rsidRPr="00000000">
        <w:rPr>
          <w:rtl w:val="0"/>
        </w:rPr>
        <w:t xml:space="preserve">Research Council of Finland</w:t>
      </w:r>
    </w:p>
    <w:p w:rsidR="00000000" w:rsidDel="00000000" w:rsidP="00000000" w:rsidRDefault="00000000" w:rsidRPr="00000000" w14:paraId="00000816">
      <w:pPr>
        <w:spacing w:before="2" w:lineRule="auto"/>
        <w:rPr>
          <w:sz w:val="24"/>
          <w:szCs w:val="24"/>
        </w:rPr>
      </w:pPr>
      <w:r w:rsidDel="00000000" w:rsidR="00000000" w:rsidRPr="00000000">
        <w:rPr>
          <w:rtl w:val="0"/>
        </w:rPr>
      </w:r>
    </w:p>
    <w:p w:rsidR="00000000" w:rsidDel="00000000" w:rsidP="00000000" w:rsidRDefault="00000000" w:rsidRPr="00000000" w14:paraId="00000817">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818">
      <w:pPr>
        <w:spacing w:before="163" w:line="278.00000000000006" w:lineRule="auto"/>
        <w:ind w:left="136" w:right="6706" w:firstLine="0"/>
        <w:rPr/>
      </w:pPr>
      <w:r w:rsidDel="00000000" w:rsidR="00000000" w:rsidRPr="00000000">
        <w:rPr>
          <w:rtl w:val="0"/>
        </w:rPr>
        <w:t xml:space="preserve">Katrine Mahlamäki Science Adviser</w:t>
      </w:r>
    </w:p>
    <w:p w:rsidR="00000000" w:rsidDel="00000000" w:rsidP="00000000" w:rsidRDefault="00000000" w:rsidRPr="00000000" w14:paraId="00000819">
      <w:pPr>
        <w:spacing w:line="276" w:lineRule="auto"/>
        <w:ind w:left="136" w:right="5158" w:firstLine="0"/>
        <w:rPr/>
      </w:pPr>
      <w:r w:rsidDel="00000000" w:rsidR="00000000" w:rsidRPr="00000000">
        <w:rPr>
          <w:rtl w:val="0"/>
        </w:rPr>
        <w:t xml:space="preserve">Telephone number: +358 29 533 5062 Email: </w:t>
      </w:r>
      <w:hyperlink r:id="rId142">
        <w:r w:rsidDel="00000000" w:rsidR="00000000" w:rsidRPr="00000000">
          <w:rPr>
            <w:color w:val="0000ff"/>
            <w:u w:val="single"/>
            <w:rtl w:val="0"/>
          </w:rPr>
          <w:t xml:space="preserve">katrine.mahlamaki@aka.fi</w:t>
        </w:r>
      </w:hyperlink>
      <w:r w:rsidDel="00000000" w:rsidR="00000000" w:rsidRPr="00000000">
        <w:rPr>
          <w:rtl w:val="0"/>
        </w:rPr>
      </w:r>
    </w:p>
    <w:p w:rsidR="00000000" w:rsidDel="00000000" w:rsidP="00000000" w:rsidRDefault="00000000" w:rsidRPr="00000000" w14:paraId="0000081A">
      <w:pPr>
        <w:spacing w:before="6" w:lineRule="auto"/>
        <w:rPr>
          <w:sz w:val="20"/>
          <w:szCs w:val="20"/>
        </w:rPr>
      </w:pPr>
      <w:r w:rsidDel="00000000" w:rsidR="00000000" w:rsidRPr="00000000">
        <w:rPr>
          <w:rtl w:val="0"/>
        </w:rPr>
      </w:r>
    </w:p>
    <w:p w:rsidR="00000000" w:rsidDel="00000000" w:rsidP="00000000" w:rsidRDefault="00000000" w:rsidRPr="00000000" w14:paraId="0000081B">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81C">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81D">
      <w:pPr>
        <w:spacing w:before="158" w:lineRule="auto"/>
        <w:ind w:left="136" w:firstLine="0"/>
        <w:rPr/>
      </w:pPr>
      <w:r w:rsidDel="00000000" w:rsidR="00000000" w:rsidRPr="00000000">
        <w:rPr>
          <w:rtl w:val="0"/>
        </w:rPr>
        <w:t xml:space="preserve">Total: 1,000,000.00 EUR</w:t>
      </w:r>
    </w:p>
    <w:p w:rsidR="00000000" w:rsidDel="00000000" w:rsidP="00000000" w:rsidRDefault="00000000" w:rsidRPr="00000000" w14:paraId="0000081E">
      <w:pPr>
        <w:spacing w:before="157" w:line="276" w:lineRule="auto"/>
        <w:ind w:left="136" w:firstLine="0"/>
        <w:rPr/>
      </w:pPr>
      <w:r w:rsidDel="00000000" w:rsidR="00000000" w:rsidRPr="00000000">
        <w:rPr>
          <w:rtl w:val="0"/>
        </w:rPr>
        <w:t xml:space="preserve">The Research Council of Finland plans to grant up to 450,000.00 EUR per partner (150,000.00 EUR per year).</w:t>
      </w:r>
    </w:p>
    <w:p w:rsidR="00000000" w:rsidDel="00000000" w:rsidP="00000000" w:rsidRDefault="00000000" w:rsidRPr="00000000" w14:paraId="0000081F">
      <w:pPr>
        <w:pStyle w:val="Heading6"/>
        <w:spacing w:before="119" w:lineRule="auto"/>
        <w:ind w:firstLine="136"/>
        <w:rPr/>
      </w:pPr>
      <w:r w:rsidDel="00000000" w:rsidR="00000000" w:rsidRPr="00000000">
        <w:rPr>
          <w:rtl w:val="0"/>
        </w:rPr>
        <w:t xml:space="preserve">Funding regulations</w:t>
      </w:r>
    </w:p>
    <w:p w:rsidR="00000000" w:rsidDel="00000000" w:rsidP="00000000" w:rsidRDefault="00000000" w:rsidRPr="00000000" w14:paraId="00000820">
      <w:pPr>
        <w:spacing w:before="160" w:line="276" w:lineRule="auto"/>
        <w:ind w:left="136" w:right="131" w:firstLine="0"/>
        <w:jc w:val="both"/>
        <w:rPr/>
      </w:pPr>
      <w:r w:rsidDel="00000000" w:rsidR="00000000" w:rsidRPr="00000000">
        <w:rPr>
          <w:rtl w:val="0"/>
        </w:rPr>
        <w:t xml:space="preserve">In general, the conditions and restrictions on Academy Projects apply to the funding. The Research Council applies the full cost model in its funding, and </w:t>
      </w:r>
      <w:r w:rsidDel="00000000" w:rsidR="00000000" w:rsidRPr="00000000">
        <w:rPr>
          <w:u w:val="single"/>
          <w:rtl w:val="0"/>
        </w:rPr>
        <w:t xml:space="preserve">the Research Council’s funding</w:t>
      </w:r>
      <w:r w:rsidDel="00000000" w:rsidR="00000000" w:rsidRPr="00000000">
        <w:rPr>
          <w:rtl w:val="0"/>
        </w:rPr>
        <w:t xml:space="preserve"> </w:t>
      </w:r>
      <w:r w:rsidDel="00000000" w:rsidR="00000000" w:rsidRPr="00000000">
        <w:rPr>
          <w:u w:val="single"/>
          <w:rtl w:val="0"/>
        </w:rPr>
        <w:t xml:space="preserve">contribution for a project can come to no more than 70% of the total project costs</w:t>
      </w:r>
      <w:r w:rsidDel="00000000" w:rsidR="00000000" w:rsidRPr="00000000">
        <w:rPr>
          <w:rtl w:val="0"/>
        </w:rPr>
        <w:t xml:space="preserve">. Funding can be granted to research teams for the purposes of hiring scientific staff, for the acquisition of equipment and supplies, and for other expenses arising, for instance, from researcher mobility and networking activities. The costs of making publications open access are included in the overheads of the sites of research and thus form part of the costs of the basic facilities they provide. The PI‘s salary costs must not be significant in relation to the project’s total costs. For example, </w:t>
      </w:r>
      <w:r w:rsidDel="00000000" w:rsidR="00000000" w:rsidRPr="00000000">
        <w:rPr>
          <w:u w:val="single"/>
          <w:rtl w:val="0"/>
        </w:rPr>
        <w:t xml:space="preserve">a three-year research project must not include more than 4.5 months of the PI’s</w:t>
      </w:r>
      <w:r w:rsidDel="00000000" w:rsidR="00000000" w:rsidRPr="00000000">
        <w:rPr>
          <w:rtl w:val="0"/>
        </w:rPr>
        <w:t xml:space="preserve"> </w:t>
      </w:r>
      <w:r w:rsidDel="00000000" w:rsidR="00000000" w:rsidRPr="00000000">
        <w:rPr>
          <w:u w:val="single"/>
          <w:rtl w:val="0"/>
        </w:rPr>
        <w:t xml:space="preserve">effective working hours</w:t>
      </w:r>
      <w:r w:rsidDel="00000000" w:rsidR="00000000" w:rsidRPr="00000000">
        <w:rPr>
          <w:rtl w:val="0"/>
        </w:rPr>
        <w:t xml:space="preserve">. This is equivalent to about 1.5 months a year.</w:t>
      </w:r>
    </w:p>
    <w:p w:rsidR="00000000" w:rsidDel="00000000" w:rsidP="00000000" w:rsidRDefault="00000000" w:rsidRPr="00000000" w14:paraId="00000821">
      <w:pPr>
        <w:spacing w:before="120" w:line="276" w:lineRule="auto"/>
        <w:ind w:left="136" w:right="138" w:firstLine="0"/>
        <w:jc w:val="both"/>
        <w:rPr/>
      </w:pPr>
      <w:r w:rsidDel="00000000" w:rsidR="00000000" w:rsidRPr="00000000">
        <w:rPr>
          <w:rtl w:val="0"/>
        </w:rPr>
        <w:t xml:space="preserve">Research Council funding cannot be used for economic activity. Economic activity is defined as all activity where goods or services are offered on an open market regardless of whether profits are pursued or generated. When an organisation is also engaged in economic activities, separate accounts must be kept of the funding and costs of and the revenue generated by such activities.</w:t>
      </w:r>
    </w:p>
    <w:p w:rsidR="00000000" w:rsidDel="00000000" w:rsidP="00000000" w:rsidRDefault="00000000" w:rsidRPr="00000000" w14:paraId="00000822">
      <w:pPr>
        <w:spacing w:before="120" w:line="276" w:lineRule="auto"/>
        <w:ind w:left="136" w:right="135" w:firstLine="0"/>
        <w:jc w:val="both"/>
        <w:rPr/>
      </w:pPr>
      <w:r w:rsidDel="00000000" w:rsidR="00000000" w:rsidRPr="00000000">
        <w:rPr>
          <w:rtl w:val="0"/>
        </w:rPr>
        <w:t xml:space="preserve">The Research Council of Finland advises that funding recipients as soon as possible after the funding decision has been made agree in writing between all project partners on the rights of ownership and use of the project’s research results. At the launch of the project, the partners should also agree on the rights of ownership and use of the materials and data to be used by the project.</w:t>
      </w:r>
    </w:p>
    <w:p w:rsidR="00000000" w:rsidDel="00000000" w:rsidP="00000000" w:rsidRDefault="00000000" w:rsidRPr="00000000" w14:paraId="00000823">
      <w:pPr>
        <w:spacing w:before="10" w:lineRule="auto"/>
        <w:rPr>
          <w:sz w:val="20"/>
          <w:szCs w:val="20"/>
        </w:rPr>
      </w:pPr>
      <w:r w:rsidDel="00000000" w:rsidR="00000000" w:rsidRPr="00000000">
        <w:rPr>
          <w:rtl w:val="0"/>
        </w:rPr>
      </w:r>
    </w:p>
    <w:p w:rsidR="00000000" w:rsidDel="00000000" w:rsidP="00000000" w:rsidRDefault="00000000" w:rsidRPr="00000000" w14:paraId="00000824">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825">
      <w:pPr>
        <w:spacing w:before="158" w:line="278.00000000000006" w:lineRule="auto"/>
        <w:ind w:left="136" w:right="135" w:firstLine="0"/>
        <w:jc w:val="both"/>
        <w:rPr/>
      </w:pPr>
      <w:r w:rsidDel="00000000" w:rsidR="00000000" w:rsidRPr="00000000">
        <w:rPr>
          <w:rtl w:val="0"/>
        </w:rPr>
        <w:t xml:space="preserve">Finnish applicants are recommended to contact the Academy of Finland before proposal submission for the purpose of checking national funding terms and conditions (e.g. national eligibility criteria).</w:t>
      </w:r>
    </w:p>
    <w:p w:rsidR="00000000" w:rsidDel="00000000" w:rsidP="00000000" w:rsidRDefault="00000000" w:rsidRPr="00000000" w14:paraId="00000826">
      <w:pPr>
        <w:spacing w:before="192" w:line="278.00000000000006" w:lineRule="auto"/>
        <w:ind w:left="136" w:right="129" w:firstLine="0"/>
        <w:jc w:val="both"/>
        <w:rPr/>
      </w:pPr>
      <w:r w:rsidDel="00000000" w:rsidR="00000000" w:rsidRPr="00000000">
        <w:rPr>
          <w:rtl w:val="0"/>
        </w:rPr>
        <w:t xml:space="preserve">In addition to their doctorate, the PI must have other significant scientific merits. Usually, they are a professor or docent-level researcher. In addition, the applicant must have a close</w:t>
      </w:r>
    </w:p>
    <w:p w:rsidR="00000000" w:rsidDel="00000000" w:rsidP="00000000" w:rsidRDefault="00000000" w:rsidRPr="00000000" w14:paraId="00000827">
      <w:pPr>
        <w:rPr>
          <w:sz w:val="20"/>
          <w:szCs w:val="20"/>
        </w:rPr>
      </w:pPr>
      <w:r w:rsidDel="00000000" w:rsidR="00000000" w:rsidRPr="00000000">
        <w:rPr>
          <w:rtl w:val="0"/>
        </w:rPr>
      </w:r>
    </w:p>
    <w:p w:rsidR="00000000" w:rsidDel="00000000" w:rsidP="00000000" w:rsidRDefault="00000000" w:rsidRPr="00000000" w14:paraId="00000828">
      <w:pPr>
        <w:rPr>
          <w:sz w:val="20"/>
          <w:szCs w:val="20"/>
        </w:rPr>
      </w:pPr>
      <w:r w:rsidDel="00000000" w:rsidR="00000000" w:rsidRPr="00000000">
        <w:rPr>
          <w:rtl w:val="0"/>
        </w:rPr>
      </w:r>
    </w:p>
    <w:p w:rsidR="00000000" w:rsidDel="00000000" w:rsidP="00000000" w:rsidRDefault="00000000" w:rsidRPr="00000000" w14:paraId="00000829">
      <w:pPr>
        <w:spacing w:before="11" w:lineRule="auto"/>
        <w:rPr>
          <w:sz w:val="16"/>
          <w:szCs w:val="16"/>
        </w:rPr>
      </w:pPr>
      <w:r w:rsidDel="00000000" w:rsidR="00000000" w:rsidRPr="00000000">
        <w:rPr>
          <w:rtl w:val="0"/>
        </w:rPr>
      </w:r>
    </w:p>
    <w:p w:rsidR="00000000" w:rsidDel="00000000" w:rsidP="00000000" w:rsidRDefault="00000000" w:rsidRPr="00000000" w14:paraId="0000082A">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38 of 83</w:t>
      </w:r>
    </w:p>
    <w:p w:rsidR="00000000" w:rsidDel="00000000" w:rsidP="00000000" w:rsidRDefault="00000000" w:rsidRPr="00000000" w14:paraId="0000082B">
      <w:pPr>
        <w:spacing w:before="77" w:line="278.00000000000006" w:lineRule="auto"/>
        <w:ind w:left="136" w:right="136" w:firstLine="0"/>
        <w:jc w:val="both"/>
        <w:rPr/>
      </w:pPr>
      <w:r w:rsidDel="00000000" w:rsidR="00000000" w:rsidRPr="00000000">
        <w:rPr>
          <w:rtl w:val="0"/>
        </w:rPr>
        <w:t xml:space="preserve">connection with Finland to support the implementation of a multi-year project. A PI requesting funding from the Academy of Finland may not participate in more than two proposals.</w:t>
      </w:r>
    </w:p>
    <w:p w:rsidR="00000000" w:rsidDel="00000000" w:rsidP="00000000" w:rsidRDefault="00000000" w:rsidRPr="00000000" w14:paraId="0000082C">
      <w:pPr>
        <w:pStyle w:val="Heading6"/>
        <w:spacing w:before="195"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82D">
      <w:pPr>
        <w:spacing w:before="158" w:line="276" w:lineRule="auto"/>
        <w:ind w:left="136" w:right="136" w:firstLine="0"/>
        <w:jc w:val="both"/>
        <w:rPr/>
      </w:pPr>
      <w:r w:rsidDel="00000000" w:rsidR="00000000" w:rsidRPr="00000000">
        <w:rPr>
          <w:rtl w:val="0"/>
        </w:rPr>
        <w:t xml:space="preserve">Finnish partners of projects that have been selected for funding will be invited to submit national application forms through the Research Council’s online system. The application must include an annex outlining the research security risk assessment and mitigation plan.</w:t>
      </w:r>
    </w:p>
    <w:p w:rsidR="00000000" w:rsidDel="00000000" w:rsidP="00000000" w:rsidRDefault="00000000" w:rsidRPr="00000000" w14:paraId="0000082E">
      <w:pPr>
        <w:spacing w:before="11" w:lineRule="auto"/>
        <w:rPr>
          <w:sz w:val="20"/>
          <w:szCs w:val="20"/>
        </w:rPr>
      </w:pPr>
      <w:r w:rsidDel="00000000" w:rsidR="00000000" w:rsidRPr="00000000">
        <w:rPr>
          <w:rtl w:val="0"/>
        </w:rPr>
      </w:r>
    </w:p>
    <w:p w:rsidR="00000000" w:rsidDel="00000000" w:rsidP="00000000" w:rsidRDefault="00000000" w:rsidRPr="00000000" w14:paraId="0000082F">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830">
      <w:pPr>
        <w:pStyle w:val="Heading6"/>
        <w:spacing w:before="157" w:lineRule="auto"/>
        <w:ind w:firstLine="136"/>
        <w:rPr/>
      </w:pPr>
      <w:r w:rsidDel="00000000" w:rsidR="00000000" w:rsidRPr="00000000">
        <w:rPr>
          <w:rtl w:val="0"/>
        </w:rPr>
        <w:t xml:space="preserve">Open Access to Publications and Research Data Policy</w:t>
      </w:r>
    </w:p>
    <w:p w:rsidR="00000000" w:rsidDel="00000000" w:rsidP="00000000" w:rsidRDefault="00000000" w:rsidRPr="00000000" w14:paraId="00000831">
      <w:pPr>
        <w:spacing w:before="158" w:line="276" w:lineRule="auto"/>
        <w:ind w:left="136" w:right="136" w:firstLine="0"/>
        <w:jc w:val="both"/>
        <w:rPr/>
      </w:pPr>
      <w:r w:rsidDel="00000000" w:rsidR="00000000" w:rsidRPr="00000000">
        <w:rPr>
          <w:rtl w:val="0"/>
        </w:rPr>
        <w:t xml:space="preserve">We require that the scientific publications on the results of research projects funded by the Research Council of Finland are open access, and that the research data produced by the projects are made widely available. The degrees of data openness may justifiably vary, ranging from fully open to strictly confidential. More information is provided here: </w:t>
      </w:r>
      <w:hyperlink r:id="rId143">
        <w:r w:rsidDel="00000000" w:rsidR="00000000" w:rsidRPr="00000000">
          <w:rPr>
            <w:color w:val="0000ff"/>
            <w:u w:val="single"/>
            <w:rtl w:val="0"/>
          </w:rPr>
          <w:t xml:space="preserve">https://www.aka.fi/en/research-funding/responsible-science/open-science/</w:t>
        </w:r>
      </w:hyperlink>
      <w:r w:rsidDel="00000000" w:rsidR="00000000" w:rsidRPr="00000000">
        <w:rPr>
          <w:rtl w:val="0"/>
        </w:rPr>
      </w:r>
    </w:p>
    <w:p w:rsidR="00000000" w:rsidDel="00000000" w:rsidP="00000000" w:rsidRDefault="00000000" w:rsidRPr="00000000" w14:paraId="00000832">
      <w:pPr>
        <w:rPr>
          <w:sz w:val="20"/>
          <w:szCs w:val="20"/>
        </w:rPr>
      </w:pPr>
      <w:r w:rsidDel="00000000" w:rsidR="00000000" w:rsidRPr="00000000">
        <w:rPr>
          <w:rtl w:val="0"/>
        </w:rPr>
      </w:r>
    </w:p>
    <w:p w:rsidR="00000000" w:rsidDel="00000000" w:rsidP="00000000" w:rsidRDefault="00000000" w:rsidRPr="00000000" w14:paraId="00000833">
      <w:pPr>
        <w:rPr>
          <w:sz w:val="20"/>
          <w:szCs w:val="20"/>
        </w:rPr>
      </w:pPr>
      <w:r w:rsidDel="00000000" w:rsidR="00000000" w:rsidRPr="00000000">
        <w:rPr>
          <w:rtl w:val="0"/>
        </w:rPr>
      </w:r>
    </w:p>
    <w:p w:rsidR="00000000" w:rsidDel="00000000" w:rsidP="00000000" w:rsidRDefault="00000000" w:rsidRPr="00000000" w14:paraId="00000834">
      <w:pPr>
        <w:rPr>
          <w:sz w:val="20"/>
          <w:szCs w:val="20"/>
        </w:rPr>
      </w:pPr>
      <w:r w:rsidDel="00000000" w:rsidR="00000000" w:rsidRPr="00000000">
        <w:rPr>
          <w:rtl w:val="0"/>
        </w:rPr>
      </w:r>
    </w:p>
    <w:p w:rsidR="00000000" w:rsidDel="00000000" w:rsidP="00000000" w:rsidRDefault="00000000" w:rsidRPr="00000000" w14:paraId="00000835">
      <w:pPr>
        <w:rPr>
          <w:sz w:val="20"/>
          <w:szCs w:val="20"/>
        </w:rPr>
      </w:pPr>
      <w:r w:rsidDel="00000000" w:rsidR="00000000" w:rsidRPr="00000000">
        <w:rPr>
          <w:rtl w:val="0"/>
        </w:rPr>
      </w:r>
    </w:p>
    <w:p w:rsidR="00000000" w:rsidDel="00000000" w:rsidP="00000000" w:rsidRDefault="00000000" w:rsidRPr="00000000" w14:paraId="00000836">
      <w:pPr>
        <w:rPr>
          <w:sz w:val="20"/>
          <w:szCs w:val="20"/>
        </w:rPr>
      </w:pPr>
      <w:r w:rsidDel="00000000" w:rsidR="00000000" w:rsidRPr="00000000">
        <w:rPr>
          <w:rtl w:val="0"/>
        </w:rPr>
      </w:r>
    </w:p>
    <w:p w:rsidR="00000000" w:rsidDel="00000000" w:rsidP="00000000" w:rsidRDefault="00000000" w:rsidRPr="00000000" w14:paraId="00000837">
      <w:pPr>
        <w:rPr>
          <w:sz w:val="20"/>
          <w:szCs w:val="20"/>
        </w:rPr>
      </w:pPr>
      <w:r w:rsidDel="00000000" w:rsidR="00000000" w:rsidRPr="00000000">
        <w:rPr>
          <w:rtl w:val="0"/>
        </w:rPr>
      </w:r>
    </w:p>
    <w:p w:rsidR="00000000" w:rsidDel="00000000" w:rsidP="00000000" w:rsidRDefault="00000000" w:rsidRPr="00000000" w14:paraId="00000838">
      <w:pPr>
        <w:rPr>
          <w:sz w:val="20"/>
          <w:szCs w:val="20"/>
        </w:rPr>
      </w:pPr>
      <w:r w:rsidDel="00000000" w:rsidR="00000000" w:rsidRPr="00000000">
        <w:rPr>
          <w:rtl w:val="0"/>
        </w:rPr>
      </w:r>
    </w:p>
    <w:p w:rsidR="00000000" w:rsidDel="00000000" w:rsidP="00000000" w:rsidRDefault="00000000" w:rsidRPr="00000000" w14:paraId="00000839">
      <w:pPr>
        <w:rPr>
          <w:sz w:val="20"/>
          <w:szCs w:val="20"/>
        </w:rPr>
      </w:pPr>
      <w:r w:rsidDel="00000000" w:rsidR="00000000" w:rsidRPr="00000000">
        <w:rPr>
          <w:rtl w:val="0"/>
        </w:rPr>
      </w:r>
    </w:p>
    <w:p w:rsidR="00000000" w:rsidDel="00000000" w:rsidP="00000000" w:rsidRDefault="00000000" w:rsidRPr="00000000" w14:paraId="0000083A">
      <w:pPr>
        <w:rPr>
          <w:sz w:val="20"/>
          <w:szCs w:val="20"/>
        </w:rPr>
      </w:pPr>
      <w:r w:rsidDel="00000000" w:rsidR="00000000" w:rsidRPr="00000000">
        <w:rPr>
          <w:rtl w:val="0"/>
        </w:rPr>
      </w:r>
    </w:p>
    <w:p w:rsidR="00000000" w:rsidDel="00000000" w:rsidP="00000000" w:rsidRDefault="00000000" w:rsidRPr="00000000" w14:paraId="0000083B">
      <w:pPr>
        <w:rPr>
          <w:sz w:val="20"/>
          <w:szCs w:val="20"/>
        </w:rPr>
      </w:pPr>
      <w:r w:rsidDel="00000000" w:rsidR="00000000" w:rsidRPr="00000000">
        <w:rPr>
          <w:rtl w:val="0"/>
        </w:rPr>
      </w:r>
    </w:p>
    <w:p w:rsidR="00000000" w:rsidDel="00000000" w:rsidP="00000000" w:rsidRDefault="00000000" w:rsidRPr="00000000" w14:paraId="0000083C">
      <w:pPr>
        <w:rPr>
          <w:sz w:val="20"/>
          <w:szCs w:val="20"/>
        </w:rPr>
      </w:pPr>
      <w:r w:rsidDel="00000000" w:rsidR="00000000" w:rsidRPr="00000000">
        <w:rPr>
          <w:rtl w:val="0"/>
        </w:rPr>
      </w:r>
    </w:p>
    <w:p w:rsidR="00000000" w:rsidDel="00000000" w:rsidP="00000000" w:rsidRDefault="00000000" w:rsidRPr="00000000" w14:paraId="0000083D">
      <w:pPr>
        <w:rPr>
          <w:sz w:val="20"/>
          <w:szCs w:val="20"/>
        </w:rPr>
      </w:pPr>
      <w:r w:rsidDel="00000000" w:rsidR="00000000" w:rsidRPr="00000000">
        <w:rPr>
          <w:rtl w:val="0"/>
        </w:rPr>
      </w:r>
    </w:p>
    <w:p w:rsidR="00000000" w:rsidDel="00000000" w:rsidP="00000000" w:rsidRDefault="00000000" w:rsidRPr="00000000" w14:paraId="0000083E">
      <w:pPr>
        <w:rPr>
          <w:sz w:val="20"/>
          <w:szCs w:val="20"/>
        </w:rPr>
      </w:pPr>
      <w:r w:rsidDel="00000000" w:rsidR="00000000" w:rsidRPr="00000000">
        <w:rPr>
          <w:rtl w:val="0"/>
        </w:rPr>
      </w:r>
    </w:p>
    <w:p w:rsidR="00000000" w:rsidDel="00000000" w:rsidP="00000000" w:rsidRDefault="00000000" w:rsidRPr="00000000" w14:paraId="0000083F">
      <w:pPr>
        <w:rPr>
          <w:sz w:val="20"/>
          <w:szCs w:val="20"/>
        </w:rPr>
      </w:pPr>
      <w:r w:rsidDel="00000000" w:rsidR="00000000" w:rsidRPr="00000000">
        <w:rPr>
          <w:rtl w:val="0"/>
        </w:rPr>
      </w:r>
    </w:p>
    <w:p w:rsidR="00000000" w:rsidDel="00000000" w:rsidP="00000000" w:rsidRDefault="00000000" w:rsidRPr="00000000" w14:paraId="00000840">
      <w:pPr>
        <w:rPr>
          <w:sz w:val="20"/>
          <w:szCs w:val="20"/>
        </w:rPr>
      </w:pPr>
      <w:r w:rsidDel="00000000" w:rsidR="00000000" w:rsidRPr="00000000">
        <w:rPr>
          <w:rtl w:val="0"/>
        </w:rPr>
      </w:r>
    </w:p>
    <w:p w:rsidR="00000000" w:rsidDel="00000000" w:rsidP="00000000" w:rsidRDefault="00000000" w:rsidRPr="00000000" w14:paraId="00000841">
      <w:pPr>
        <w:rPr>
          <w:sz w:val="20"/>
          <w:szCs w:val="20"/>
        </w:rPr>
      </w:pPr>
      <w:r w:rsidDel="00000000" w:rsidR="00000000" w:rsidRPr="00000000">
        <w:rPr>
          <w:rtl w:val="0"/>
        </w:rPr>
      </w:r>
    </w:p>
    <w:p w:rsidR="00000000" w:rsidDel="00000000" w:rsidP="00000000" w:rsidRDefault="00000000" w:rsidRPr="00000000" w14:paraId="00000842">
      <w:pPr>
        <w:rPr>
          <w:sz w:val="20"/>
          <w:szCs w:val="20"/>
        </w:rPr>
      </w:pPr>
      <w:r w:rsidDel="00000000" w:rsidR="00000000" w:rsidRPr="00000000">
        <w:rPr>
          <w:rtl w:val="0"/>
        </w:rPr>
      </w:r>
    </w:p>
    <w:p w:rsidR="00000000" w:rsidDel="00000000" w:rsidP="00000000" w:rsidRDefault="00000000" w:rsidRPr="00000000" w14:paraId="00000843">
      <w:pPr>
        <w:rPr>
          <w:sz w:val="20"/>
          <w:szCs w:val="20"/>
        </w:rPr>
      </w:pPr>
      <w:r w:rsidDel="00000000" w:rsidR="00000000" w:rsidRPr="00000000">
        <w:rPr>
          <w:rtl w:val="0"/>
        </w:rPr>
      </w:r>
    </w:p>
    <w:p w:rsidR="00000000" w:rsidDel="00000000" w:rsidP="00000000" w:rsidRDefault="00000000" w:rsidRPr="00000000" w14:paraId="00000844">
      <w:pPr>
        <w:rPr>
          <w:sz w:val="20"/>
          <w:szCs w:val="20"/>
        </w:rPr>
      </w:pPr>
      <w:r w:rsidDel="00000000" w:rsidR="00000000" w:rsidRPr="00000000">
        <w:rPr>
          <w:rtl w:val="0"/>
        </w:rPr>
      </w:r>
    </w:p>
    <w:p w:rsidR="00000000" w:rsidDel="00000000" w:rsidP="00000000" w:rsidRDefault="00000000" w:rsidRPr="00000000" w14:paraId="00000845">
      <w:pPr>
        <w:rPr>
          <w:sz w:val="20"/>
          <w:szCs w:val="20"/>
        </w:rPr>
      </w:pPr>
      <w:r w:rsidDel="00000000" w:rsidR="00000000" w:rsidRPr="00000000">
        <w:rPr>
          <w:rtl w:val="0"/>
        </w:rPr>
      </w:r>
    </w:p>
    <w:p w:rsidR="00000000" w:rsidDel="00000000" w:rsidP="00000000" w:rsidRDefault="00000000" w:rsidRPr="00000000" w14:paraId="00000846">
      <w:pPr>
        <w:rPr>
          <w:sz w:val="20"/>
          <w:szCs w:val="20"/>
        </w:rPr>
      </w:pPr>
      <w:r w:rsidDel="00000000" w:rsidR="00000000" w:rsidRPr="00000000">
        <w:rPr>
          <w:rtl w:val="0"/>
        </w:rPr>
      </w:r>
    </w:p>
    <w:p w:rsidR="00000000" w:rsidDel="00000000" w:rsidP="00000000" w:rsidRDefault="00000000" w:rsidRPr="00000000" w14:paraId="00000847">
      <w:pPr>
        <w:rPr>
          <w:sz w:val="20"/>
          <w:szCs w:val="20"/>
        </w:rPr>
      </w:pPr>
      <w:r w:rsidDel="00000000" w:rsidR="00000000" w:rsidRPr="00000000">
        <w:rPr>
          <w:rtl w:val="0"/>
        </w:rPr>
      </w:r>
    </w:p>
    <w:p w:rsidR="00000000" w:rsidDel="00000000" w:rsidP="00000000" w:rsidRDefault="00000000" w:rsidRPr="00000000" w14:paraId="00000848">
      <w:pPr>
        <w:rPr>
          <w:sz w:val="20"/>
          <w:szCs w:val="20"/>
        </w:rPr>
      </w:pPr>
      <w:r w:rsidDel="00000000" w:rsidR="00000000" w:rsidRPr="00000000">
        <w:rPr>
          <w:rtl w:val="0"/>
        </w:rPr>
      </w:r>
    </w:p>
    <w:p w:rsidR="00000000" w:rsidDel="00000000" w:rsidP="00000000" w:rsidRDefault="00000000" w:rsidRPr="00000000" w14:paraId="00000849">
      <w:pPr>
        <w:rPr>
          <w:sz w:val="20"/>
          <w:szCs w:val="20"/>
        </w:rPr>
      </w:pPr>
      <w:r w:rsidDel="00000000" w:rsidR="00000000" w:rsidRPr="00000000">
        <w:rPr>
          <w:rtl w:val="0"/>
        </w:rPr>
      </w:r>
    </w:p>
    <w:p w:rsidR="00000000" w:rsidDel="00000000" w:rsidP="00000000" w:rsidRDefault="00000000" w:rsidRPr="00000000" w14:paraId="0000084A">
      <w:pPr>
        <w:rPr>
          <w:sz w:val="20"/>
          <w:szCs w:val="20"/>
        </w:rPr>
      </w:pPr>
      <w:r w:rsidDel="00000000" w:rsidR="00000000" w:rsidRPr="00000000">
        <w:rPr>
          <w:rtl w:val="0"/>
        </w:rPr>
      </w:r>
    </w:p>
    <w:p w:rsidR="00000000" w:rsidDel="00000000" w:rsidP="00000000" w:rsidRDefault="00000000" w:rsidRPr="00000000" w14:paraId="0000084B">
      <w:pPr>
        <w:rPr>
          <w:sz w:val="20"/>
          <w:szCs w:val="20"/>
        </w:rPr>
      </w:pPr>
      <w:r w:rsidDel="00000000" w:rsidR="00000000" w:rsidRPr="00000000">
        <w:rPr>
          <w:rtl w:val="0"/>
        </w:rPr>
      </w:r>
    </w:p>
    <w:p w:rsidR="00000000" w:rsidDel="00000000" w:rsidP="00000000" w:rsidRDefault="00000000" w:rsidRPr="00000000" w14:paraId="0000084C">
      <w:pPr>
        <w:rPr>
          <w:sz w:val="20"/>
          <w:szCs w:val="20"/>
        </w:rPr>
      </w:pPr>
      <w:r w:rsidDel="00000000" w:rsidR="00000000" w:rsidRPr="00000000">
        <w:rPr>
          <w:rtl w:val="0"/>
        </w:rPr>
      </w:r>
    </w:p>
    <w:p w:rsidR="00000000" w:rsidDel="00000000" w:rsidP="00000000" w:rsidRDefault="00000000" w:rsidRPr="00000000" w14:paraId="0000084D">
      <w:pPr>
        <w:rPr>
          <w:sz w:val="20"/>
          <w:szCs w:val="20"/>
        </w:rPr>
      </w:pPr>
      <w:r w:rsidDel="00000000" w:rsidR="00000000" w:rsidRPr="00000000">
        <w:rPr>
          <w:rtl w:val="0"/>
        </w:rPr>
      </w:r>
    </w:p>
    <w:p w:rsidR="00000000" w:rsidDel="00000000" w:rsidP="00000000" w:rsidRDefault="00000000" w:rsidRPr="00000000" w14:paraId="0000084E">
      <w:pPr>
        <w:rPr>
          <w:sz w:val="20"/>
          <w:szCs w:val="20"/>
        </w:rPr>
      </w:pPr>
      <w:r w:rsidDel="00000000" w:rsidR="00000000" w:rsidRPr="00000000">
        <w:rPr>
          <w:rtl w:val="0"/>
        </w:rPr>
      </w:r>
    </w:p>
    <w:p w:rsidR="00000000" w:rsidDel="00000000" w:rsidP="00000000" w:rsidRDefault="00000000" w:rsidRPr="00000000" w14:paraId="0000084F">
      <w:pPr>
        <w:rPr>
          <w:sz w:val="20"/>
          <w:szCs w:val="20"/>
        </w:rPr>
      </w:pPr>
      <w:r w:rsidDel="00000000" w:rsidR="00000000" w:rsidRPr="00000000">
        <w:rPr>
          <w:rtl w:val="0"/>
        </w:rPr>
      </w:r>
    </w:p>
    <w:p w:rsidR="00000000" w:rsidDel="00000000" w:rsidP="00000000" w:rsidRDefault="00000000" w:rsidRPr="00000000" w14:paraId="00000850">
      <w:pPr>
        <w:rPr>
          <w:sz w:val="20"/>
          <w:szCs w:val="20"/>
        </w:rPr>
      </w:pPr>
      <w:r w:rsidDel="00000000" w:rsidR="00000000" w:rsidRPr="00000000">
        <w:rPr>
          <w:rtl w:val="0"/>
        </w:rPr>
      </w:r>
    </w:p>
    <w:p w:rsidR="00000000" w:rsidDel="00000000" w:rsidP="00000000" w:rsidRDefault="00000000" w:rsidRPr="00000000" w14:paraId="00000851">
      <w:pPr>
        <w:rPr>
          <w:sz w:val="20"/>
          <w:szCs w:val="20"/>
        </w:rPr>
      </w:pPr>
      <w:r w:rsidDel="00000000" w:rsidR="00000000" w:rsidRPr="00000000">
        <w:rPr>
          <w:rtl w:val="0"/>
        </w:rPr>
      </w:r>
    </w:p>
    <w:p w:rsidR="00000000" w:rsidDel="00000000" w:rsidP="00000000" w:rsidRDefault="00000000" w:rsidRPr="00000000" w14:paraId="00000852">
      <w:pPr>
        <w:rPr>
          <w:sz w:val="20"/>
          <w:szCs w:val="20"/>
        </w:rPr>
      </w:pPr>
      <w:r w:rsidDel="00000000" w:rsidR="00000000" w:rsidRPr="00000000">
        <w:rPr>
          <w:rtl w:val="0"/>
        </w:rPr>
      </w:r>
    </w:p>
    <w:p w:rsidR="00000000" w:rsidDel="00000000" w:rsidP="00000000" w:rsidRDefault="00000000" w:rsidRPr="00000000" w14:paraId="00000853">
      <w:pPr>
        <w:rPr>
          <w:sz w:val="20"/>
          <w:szCs w:val="20"/>
        </w:rPr>
      </w:pPr>
      <w:r w:rsidDel="00000000" w:rsidR="00000000" w:rsidRPr="00000000">
        <w:rPr>
          <w:rtl w:val="0"/>
        </w:rPr>
      </w:r>
    </w:p>
    <w:p w:rsidR="00000000" w:rsidDel="00000000" w:rsidP="00000000" w:rsidRDefault="00000000" w:rsidRPr="00000000" w14:paraId="00000854">
      <w:pPr>
        <w:rPr>
          <w:sz w:val="20"/>
          <w:szCs w:val="20"/>
        </w:rPr>
      </w:pPr>
      <w:r w:rsidDel="00000000" w:rsidR="00000000" w:rsidRPr="00000000">
        <w:rPr>
          <w:rtl w:val="0"/>
        </w:rPr>
      </w:r>
    </w:p>
    <w:p w:rsidR="00000000" w:rsidDel="00000000" w:rsidP="00000000" w:rsidRDefault="00000000" w:rsidRPr="00000000" w14:paraId="00000855">
      <w:pPr>
        <w:rPr>
          <w:sz w:val="20"/>
          <w:szCs w:val="20"/>
        </w:rPr>
      </w:pPr>
      <w:r w:rsidDel="00000000" w:rsidR="00000000" w:rsidRPr="00000000">
        <w:rPr>
          <w:rtl w:val="0"/>
        </w:rPr>
      </w:r>
    </w:p>
    <w:p w:rsidR="00000000" w:rsidDel="00000000" w:rsidP="00000000" w:rsidRDefault="00000000" w:rsidRPr="00000000" w14:paraId="00000856">
      <w:pPr>
        <w:rPr>
          <w:sz w:val="20"/>
          <w:szCs w:val="20"/>
        </w:rPr>
      </w:pPr>
      <w:r w:rsidDel="00000000" w:rsidR="00000000" w:rsidRPr="00000000">
        <w:rPr>
          <w:rtl w:val="0"/>
        </w:rPr>
      </w:r>
    </w:p>
    <w:p w:rsidR="00000000" w:rsidDel="00000000" w:rsidP="00000000" w:rsidRDefault="00000000" w:rsidRPr="00000000" w14:paraId="00000857">
      <w:pPr>
        <w:rPr>
          <w:sz w:val="20"/>
          <w:szCs w:val="20"/>
        </w:rPr>
      </w:pPr>
      <w:r w:rsidDel="00000000" w:rsidR="00000000" w:rsidRPr="00000000">
        <w:rPr>
          <w:rtl w:val="0"/>
        </w:rPr>
      </w:r>
    </w:p>
    <w:p w:rsidR="00000000" w:rsidDel="00000000" w:rsidP="00000000" w:rsidRDefault="00000000" w:rsidRPr="00000000" w14:paraId="00000858">
      <w:pPr>
        <w:rPr>
          <w:sz w:val="20"/>
          <w:szCs w:val="20"/>
        </w:rPr>
      </w:pPr>
      <w:r w:rsidDel="00000000" w:rsidR="00000000" w:rsidRPr="00000000">
        <w:rPr>
          <w:rtl w:val="0"/>
        </w:rPr>
      </w:r>
    </w:p>
    <w:p w:rsidR="00000000" w:rsidDel="00000000" w:rsidP="00000000" w:rsidRDefault="00000000" w:rsidRPr="00000000" w14:paraId="00000859">
      <w:pPr>
        <w:rPr>
          <w:sz w:val="20"/>
          <w:szCs w:val="20"/>
        </w:rPr>
      </w:pPr>
      <w:r w:rsidDel="00000000" w:rsidR="00000000" w:rsidRPr="00000000">
        <w:rPr>
          <w:rtl w:val="0"/>
        </w:rPr>
      </w:r>
    </w:p>
    <w:p w:rsidR="00000000" w:rsidDel="00000000" w:rsidP="00000000" w:rsidRDefault="00000000" w:rsidRPr="00000000" w14:paraId="0000085A">
      <w:pPr>
        <w:rPr>
          <w:sz w:val="20"/>
          <w:szCs w:val="20"/>
        </w:rPr>
      </w:pPr>
      <w:r w:rsidDel="00000000" w:rsidR="00000000" w:rsidRPr="00000000">
        <w:rPr>
          <w:rtl w:val="0"/>
        </w:rPr>
      </w:r>
    </w:p>
    <w:p w:rsidR="00000000" w:rsidDel="00000000" w:rsidP="00000000" w:rsidRDefault="00000000" w:rsidRPr="00000000" w14:paraId="0000085B">
      <w:pPr>
        <w:rPr>
          <w:sz w:val="20"/>
          <w:szCs w:val="20"/>
        </w:rPr>
      </w:pPr>
      <w:r w:rsidDel="00000000" w:rsidR="00000000" w:rsidRPr="00000000">
        <w:rPr>
          <w:rtl w:val="0"/>
        </w:rPr>
      </w:r>
    </w:p>
    <w:p w:rsidR="00000000" w:rsidDel="00000000" w:rsidP="00000000" w:rsidRDefault="00000000" w:rsidRPr="00000000" w14:paraId="0000085C">
      <w:pPr>
        <w:rPr>
          <w:sz w:val="20"/>
          <w:szCs w:val="20"/>
        </w:rPr>
      </w:pPr>
      <w:r w:rsidDel="00000000" w:rsidR="00000000" w:rsidRPr="00000000">
        <w:rPr>
          <w:rtl w:val="0"/>
        </w:rPr>
      </w:r>
    </w:p>
    <w:p w:rsidR="00000000" w:rsidDel="00000000" w:rsidP="00000000" w:rsidRDefault="00000000" w:rsidRPr="00000000" w14:paraId="0000085D">
      <w:pPr>
        <w:rPr>
          <w:sz w:val="20"/>
          <w:szCs w:val="20"/>
        </w:rPr>
      </w:pPr>
      <w:r w:rsidDel="00000000" w:rsidR="00000000" w:rsidRPr="00000000">
        <w:rPr>
          <w:rtl w:val="0"/>
        </w:rPr>
      </w:r>
    </w:p>
    <w:p w:rsidR="00000000" w:rsidDel="00000000" w:rsidP="00000000" w:rsidRDefault="00000000" w:rsidRPr="00000000" w14:paraId="0000085E">
      <w:pPr>
        <w:spacing w:before="6" w:lineRule="auto"/>
        <w:rPr>
          <w:sz w:val="19"/>
          <w:szCs w:val="19"/>
        </w:rPr>
      </w:pPr>
      <w:r w:rsidDel="00000000" w:rsidR="00000000" w:rsidRPr="00000000">
        <w:rPr>
          <w:rtl w:val="0"/>
        </w:rPr>
      </w:r>
    </w:p>
    <w:p w:rsidR="00000000" w:rsidDel="00000000" w:rsidP="00000000" w:rsidRDefault="00000000" w:rsidRPr="00000000" w14:paraId="0000085F">
      <w:pPr>
        <w:tabs>
          <w:tab w:val="left" w:leader="none" w:pos="7964"/>
        </w:tabs>
        <w:spacing w:before="92"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39 of 83</w:t>
      </w:r>
    </w:p>
    <w:p w:rsidR="00000000" w:rsidDel="00000000" w:rsidP="00000000" w:rsidRDefault="00000000" w:rsidRPr="00000000" w14:paraId="00000860">
      <w:pPr>
        <w:pStyle w:val="Heading3"/>
        <w:tabs>
          <w:tab w:val="left" w:leader="none" w:pos="7925"/>
        </w:tabs>
        <w:ind w:firstLine="136"/>
        <w:rPr/>
      </w:pPr>
      <w:bookmarkStart w:colFirst="0" w:colLast="0" w:name="_sgjb3v7k2d5o" w:id="45"/>
      <w:bookmarkEnd w:id="45"/>
      <w:r w:rsidDel="00000000" w:rsidR="00000000" w:rsidRPr="00000000">
        <w:rPr>
          <w:color w:val="1f487c"/>
          <w:rtl w:val="0"/>
        </w:rPr>
        <w:t xml:space="preserve">France</w:t>
        <w:tab/>
        <w:t xml:space="preserve">ANR</w:t>
      </w:r>
      <w:r w:rsidDel="00000000" w:rsidR="00000000" w:rsidRPr="00000000">
        <w:rPr>
          <w:rtl w:val="0"/>
        </w:rPr>
      </w:r>
    </w:p>
    <w:p w:rsidR="00000000" w:rsidDel="00000000" w:rsidP="00000000" w:rsidRDefault="00000000" w:rsidRPr="00000000" w14:paraId="00000861">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70" name=""/>
                <a:graphic>
                  <a:graphicData uri="http://schemas.microsoft.com/office/word/2010/wordprocessingShape">
                    <wps:wsp>
                      <wps:cNvSpPr/>
                      <wps:cNvPr id="73" name="Shape 7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70"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862">
      <w:pPr>
        <w:spacing w:before="3" w:lineRule="auto"/>
        <w:rPr>
          <w:b w:val="1"/>
          <w:bCs w:val="1"/>
          <w:sz w:val="13"/>
          <w:szCs w:val="13"/>
        </w:rPr>
      </w:pPr>
      <w:r w:rsidDel="00000000" w:rsidR="00000000" w:rsidRPr="00000000">
        <w:rPr>
          <w:rtl w:val="0"/>
        </w:rPr>
      </w:r>
    </w:p>
    <w:p w:rsidR="00000000" w:rsidDel="00000000" w:rsidP="00000000" w:rsidRDefault="00000000" w:rsidRPr="00000000" w14:paraId="00000863">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864">
      <w:pPr>
        <w:spacing w:before="163" w:lineRule="auto"/>
        <w:ind w:left="136" w:firstLine="0"/>
        <w:rPr/>
      </w:pPr>
      <w:r w:rsidDel="00000000" w:rsidR="00000000" w:rsidRPr="00000000">
        <w:rPr>
          <w:rtl w:val="0"/>
        </w:rPr>
        <w:t xml:space="preserve">French National Research Agency</w:t>
      </w:r>
    </w:p>
    <w:p w:rsidR="00000000" w:rsidDel="00000000" w:rsidP="00000000" w:rsidRDefault="00000000" w:rsidRPr="00000000" w14:paraId="00000865">
      <w:pPr>
        <w:spacing w:before="2" w:lineRule="auto"/>
        <w:rPr>
          <w:sz w:val="24"/>
          <w:szCs w:val="24"/>
        </w:rPr>
      </w:pPr>
      <w:r w:rsidDel="00000000" w:rsidR="00000000" w:rsidRPr="00000000">
        <w:rPr>
          <w:rtl w:val="0"/>
        </w:rPr>
      </w:r>
    </w:p>
    <w:p w:rsidR="00000000" w:rsidDel="00000000" w:rsidP="00000000" w:rsidRDefault="00000000" w:rsidRPr="00000000" w14:paraId="00000866">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867">
      <w:pPr>
        <w:spacing w:before="163" w:lineRule="auto"/>
        <w:ind w:left="136" w:firstLine="0"/>
        <w:rPr/>
      </w:pPr>
      <w:r w:rsidDel="00000000" w:rsidR="00000000" w:rsidRPr="00000000">
        <w:rPr>
          <w:rtl w:val="0"/>
        </w:rPr>
        <w:t xml:space="preserve">Maurice Tia</w:t>
      </w:r>
    </w:p>
    <w:p w:rsidR="00000000" w:rsidDel="00000000" w:rsidP="00000000" w:rsidRDefault="00000000" w:rsidRPr="00000000" w14:paraId="00000868">
      <w:pPr>
        <w:spacing w:before="40" w:lineRule="auto"/>
        <w:ind w:left="136" w:firstLine="0"/>
        <w:rPr/>
      </w:pPr>
      <w:r w:rsidDel="00000000" w:rsidR="00000000" w:rsidRPr="00000000">
        <w:rPr>
          <w:rtl w:val="0"/>
        </w:rPr>
        <w:t xml:space="preserve">Scientific Project Officer</w:t>
      </w:r>
    </w:p>
    <w:p w:rsidR="00000000" w:rsidDel="00000000" w:rsidP="00000000" w:rsidRDefault="00000000" w:rsidRPr="00000000" w14:paraId="00000869">
      <w:pPr>
        <w:spacing w:before="37" w:line="276" w:lineRule="auto"/>
        <w:ind w:left="136" w:right="5158" w:firstLine="0"/>
        <w:rPr/>
      </w:pPr>
      <w:r w:rsidDel="00000000" w:rsidR="00000000" w:rsidRPr="00000000">
        <w:rPr>
          <w:rtl w:val="0"/>
        </w:rPr>
        <w:t xml:space="preserve">Telephone number: +33 1 72 73 06 90 Email: </w:t>
      </w:r>
      <w:hyperlink r:id="rId144">
        <w:r w:rsidDel="00000000" w:rsidR="00000000" w:rsidRPr="00000000">
          <w:rPr>
            <w:color w:val="0000ff"/>
            <w:u w:val="single"/>
            <w:rtl w:val="0"/>
          </w:rPr>
          <w:t xml:space="preserve">Maurice.TIA@agencerecherche.fr</w:t>
        </w:r>
      </w:hyperlink>
      <w:r w:rsidDel="00000000" w:rsidR="00000000" w:rsidRPr="00000000">
        <w:rPr>
          <w:rtl w:val="0"/>
        </w:rPr>
      </w:r>
    </w:p>
    <w:p w:rsidR="00000000" w:rsidDel="00000000" w:rsidP="00000000" w:rsidRDefault="00000000" w:rsidRPr="00000000" w14:paraId="0000086A">
      <w:pPr>
        <w:spacing w:before="10" w:lineRule="auto"/>
        <w:rPr>
          <w:sz w:val="20"/>
          <w:szCs w:val="20"/>
        </w:rPr>
      </w:pPr>
      <w:r w:rsidDel="00000000" w:rsidR="00000000" w:rsidRPr="00000000">
        <w:rPr>
          <w:rtl w:val="0"/>
        </w:rPr>
      </w:r>
    </w:p>
    <w:p w:rsidR="00000000" w:rsidDel="00000000" w:rsidP="00000000" w:rsidRDefault="00000000" w:rsidRPr="00000000" w14:paraId="0000086B">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86C">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86D">
      <w:pPr>
        <w:spacing w:before="158" w:line="276" w:lineRule="auto"/>
        <w:ind w:left="136" w:firstLine="0"/>
        <w:rPr/>
      </w:pPr>
      <w:r w:rsidDel="00000000" w:rsidR="00000000" w:rsidRPr="00000000">
        <w:rPr>
          <w:rtl w:val="0"/>
        </w:rPr>
        <w:t xml:space="preserve">The total ANR funding commitment is 2,500,000.00 EUR, the maximum funding per project is 450,000.00 EUR and 300,000.00 EUR per partner.</w:t>
      </w:r>
    </w:p>
    <w:p w:rsidR="00000000" w:rsidDel="00000000" w:rsidP="00000000" w:rsidRDefault="00000000" w:rsidRPr="00000000" w14:paraId="0000086E">
      <w:pPr>
        <w:spacing w:before="9" w:lineRule="auto"/>
        <w:rPr>
          <w:sz w:val="20"/>
          <w:szCs w:val="20"/>
        </w:rPr>
      </w:pPr>
      <w:r w:rsidDel="00000000" w:rsidR="00000000" w:rsidRPr="00000000">
        <w:rPr>
          <w:rtl w:val="0"/>
        </w:rPr>
      </w:r>
    </w:p>
    <w:p w:rsidR="00000000" w:rsidDel="00000000" w:rsidP="00000000" w:rsidRDefault="00000000" w:rsidRPr="00000000" w14:paraId="0000086F">
      <w:pPr>
        <w:spacing w:line="278.00000000000006" w:lineRule="auto"/>
        <w:ind w:left="136" w:firstLine="0"/>
        <w:rPr/>
      </w:pPr>
      <w:r w:rsidDel="00000000" w:rsidR="00000000" w:rsidRPr="00000000">
        <w:rPr>
          <w:rtl w:val="0"/>
        </w:rPr>
        <w:t xml:space="preserve">The document presenting the modalities of participation of the French applicants will be available in September 2025 at </w:t>
      </w:r>
      <w:hyperlink r:id="rId145">
        <w:r w:rsidDel="00000000" w:rsidR="00000000" w:rsidRPr="00000000">
          <w:rPr>
            <w:color w:val="0000ff"/>
            <w:u w:val="single"/>
            <w:rtl w:val="0"/>
          </w:rPr>
          <w:t xml:space="preserve">https://anr.fr/quantera-call-2025</w:t>
        </w:r>
      </w:hyperlink>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376146</wp:posOffset>
                </wp:positionV>
                <wp:extent cx="5798185" cy="12700"/>
                <wp:effectExtent b="0" l="0" r="0" t="0"/>
                <wp:wrapTopAndBottom distB="0" distT="0"/>
                <wp:docPr id="31" name=""/>
                <a:graphic>
                  <a:graphicData uri="http://schemas.microsoft.com/office/word/2010/wordprocessingShape">
                    <wps:wsp>
                      <wps:cNvSpPr/>
                      <wps:cNvPr id="34" name="Shape 34"/>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376146</wp:posOffset>
                </wp:positionV>
                <wp:extent cx="5798185" cy="12700"/>
                <wp:effectExtent b="0" l="0" r="0" t="0"/>
                <wp:wrapTopAndBottom distB="0" distT="0"/>
                <wp:docPr id="31"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870">
      <w:pPr>
        <w:spacing w:before="8" w:lineRule="auto"/>
        <w:rPr>
          <w:sz w:val="12"/>
          <w:szCs w:val="12"/>
        </w:rPr>
      </w:pPr>
      <w:r w:rsidDel="00000000" w:rsidR="00000000" w:rsidRPr="00000000">
        <w:rPr>
          <w:rtl w:val="0"/>
        </w:rPr>
      </w:r>
    </w:p>
    <w:p w:rsidR="00000000" w:rsidDel="00000000" w:rsidP="00000000" w:rsidRDefault="00000000" w:rsidRPr="00000000" w14:paraId="00000871">
      <w:pPr>
        <w:spacing w:before="94" w:lineRule="auto"/>
        <w:ind w:left="136" w:firstLine="0"/>
        <w:rPr/>
      </w:pPr>
      <w:r w:rsidDel="00000000" w:rsidR="00000000" w:rsidRPr="00000000">
        <w:rPr>
          <w:rtl w:val="0"/>
        </w:rPr>
        <w:t xml:space="preserve">Please note that companies with </w:t>
      </w:r>
      <w:hyperlink r:id="rId146">
        <w:r w:rsidDel="00000000" w:rsidR="00000000" w:rsidRPr="00000000">
          <w:rPr>
            <w:rtl w:val="0"/>
          </w:rPr>
          <w:t xml:space="preserve">economic difficulties </w:t>
        </w:r>
      </w:hyperlink>
      <w:r w:rsidDel="00000000" w:rsidR="00000000" w:rsidRPr="00000000">
        <w:rPr>
          <w:rtl w:val="0"/>
        </w:rPr>
        <w:t xml:space="preserve">cannot receive ANR subventions.</w:t>
      </w:r>
    </w:p>
    <w:p w:rsidR="00000000" w:rsidDel="00000000" w:rsidP="00000000" w:rsidRDefault="00000000" w:rsidRPr="00000000" w14:paraId="00000872">
      <w:pPr>
        <w:spacing w:before="157" w:line="278.00000000000006" w:lineRule="auto"/>
        <w:ind w:left="136" w:right="132" w:firstLine="0"/>
        <w:rPr/>
      </w:pPr>
      <w:r w:rsidDel="00000000" w:rsidR="00000000" w:rsidRPr="00000000">
        <w:rPr>
          <w:rtl w:val="0"/>
        </w:rPr>
        <w:t xml:space="preserve">A DMP (Data management plan) must be transmitted to ANR and updated during the course of the project. Please refer to the ANR funding regulations for more details: </w:t>
      </w:r>
      <w:hyperlink r:id="rId147">
        <w:r w:rsidDel="00000000" w:rsidR="00000000" w:rsidRPr="00000000">
          <w:rPr>
            <w:rtl w:val="0"/>
          </w:rPr>
          <w:t xml:space="preserve">https://anr.fr/fr/rf/</w:t>
        </w:r>
      </w:hyperlink>
      <w:r w:rsidDel="00000000" w:rsidR="00000000" w:rsidRPr="00000000">
        <w:rPr>
          <w:rtl w:val="0"/>
        </w:rPr>
      </w:r>
    </w:p>
    <w:p w:rsidR="00000000" w:rsidDel="00000000" w:rsidP="00000000" w:rsidRDefault="00000000" w:rsidRPr="00000000" w14:paraId="00000873">
      <w:pPr>
        <w:spacing w:before="116" w:line="276" w:lineRule="auto"/>
        <w:ind w:left="136" w:firstLine="0"/>
        <w:rPr/>
      </w:pPr>
      <w:r w:rsidDel="00000000" w:rsidR="00000000" w:rsidRPr="00000000">
        <w:rPr>
          <w:rtl w:val="0"/>
        </w:rPr>
        <w:t xml:space="preserve">If applicable, Declarations of Due Diligence for the financed projects (Nagoya Protocol) must also be transmitted to ANR in due time.</w:t>
      </w:r>
    </w:p>
    <w:p w:rsidR="00000000" w:rsidDel="00000000" w:rsidP="00000000" w:rsidRDefault="00000000" w:rsidRPr="00000000" w14:paraId="00000874">
      <w:pPr>
        <w:rPr>
          <w:sz w:val="20"/>
          <w:szCs w:val="20"/>
        </w:rPr>
      </w:pPr>
      <w:r w:rsidDel="00000000" w:rsidR="00000000" w:rsidRPr="00000000">
        <w:rPr>
          <w:rtl w:val="0"/>
        </w:rPr>
      </w:r>
    </w:p>
    <w:p w:rsidR="00000000" w:rsidDel="00000000" w:rsidP="00000000" w:rsidRDefault="00000000" w:rsidRPr="00000000" w14:paraId="00000875">
      <w:pPr>
        <w:rPr>
          <w:sz w:val="20"/>
          <w:szCs w:val="20"/>
        </w:rPr>
      </w:pPr>
      <w:r w:rsidDel="00000000" w:rsidR="00000000" w:rsidRPr="00000000">
        <w:rPr>
          <w:rtl w:val="0"/>
        </w:rPr>
      </w:r>
    </w:p>
    <w:p w:rsidR="00000000" w:rsidDel="00000000" w:rsidP="00000000" w:rsidRDefault="00000000" w:rsidRPr="00000000" w14:paraId="00000876">
      <w:pPr>
        <w:rPr>
          <w:sz w:val="20"/>
          <w:szCs w:val="20"/>
        </w:rPr>
      </w:pPr>
      <w:r w:rsidDel="00000000" w:rsidR="00000000" w:rsidRPr="00000000">
        <w:rPr>
          <w:rtl w:val="0"/>
        </w:rPr>
      </w:r>
    </w:p>
    <w:p w:rsidR="00000000" w:rsidDel="00000000" w:rsidP="00000000" w:rsidRDefault="00000000" w:rsidRPr="00000000" w14:paraId="00000877">
      <w:pPr>
        <w:rPr>
          <w:sz w:val="20"/>
          <w:szCs w:val="20"/>
        </w:rPr>
      </w:pPr>
      <w:r w:rsidDel="00000000" w:rsidR="00000000" w:rsidRPr="00000000">
        <w:rPr>
          <w:rtl w:val="0"/>
        </w:rPr>
      </w:r>
    </w:p>
    <w:p w:rsidR="00000000" w:rsidDel="00000000" w:rsidP="00000000" w:rsidRDefault="00000000" w:rsidRPr="00000000" w14:paraId="00000878">
      <w:pPr>
        <w:rPr>
          <w:sz w:val="20"/>
          <w:szCs w:val="20"/>
        </w:rPr>
      </w:pPr>
      <w:r w:rsidDel="00000000" w:rsidR="00000000" w:rsidRPr="00000000">
        <w:rPr>
          <w:rtl w:val="0"/>
        </w:rPr>
      </w:r>
    </w:p>
    <w:p w:rsidR="00000000" w:rsidDel="00000000" w:rsidP="00000000" w:rsidRDefault="00000000" w:rsidRPr="00000000" w14:paraId="00000879">
      <w:pPr>
        <w:rPr>
          <w:sz w:val="20"/>
          <w:szCs w:val="20"/>
        </w:rPr>
      </w:pPr>
      <w:r w:rsidDel="00000000" w:rsidR="00000000" w:rsidRPr="00000000">
        <w:rPr>
          <w:rtl w:val="0"/>
        </w:rPr>
      </w:r>
    </w:p>
    <w:p w:rsidR="00000000" w:rsidDel="00000000" w:rsidP="00000000" w:rsidRDefault="00000000" w:rsidRPr="00000000" w14:paraId="0000087A">
      <w:pPr>
        <w:rPr>
          <w:sz w:val="20"/>
          <w:szCs w:val="20"/>
        </w:rPr>
      </w:pPr>
      <w:r w:rsidDel="00000000" w:rsidR="00000000" w:rsidRPr="00000000">
        <w:rPr>
          <w:rtl w:val="0"/>
        </w:rPr>
      </w:r>
    </w:p>
    <w:p w:rsidR="00000000" w:rsidDel="00000000" w:rsidP="00000000" w:rsidRDefault="00000000" w:rsidRPr="00000000" w14:paraId="0000087B">
      <w:pPr>
        <w:rPr>
          <w:sz w:val="20"/>
          <w:szCs w:val="20"/>
        </w:rPr>
      </w:pPr>
      <w:r w:rsidDel="00000000" w:rsidR="00000000" w:rsidRPr="00000000">
        <w:rPr>
          <w:rtl w:val="0"/>
        </w:rPr>
      </w:r>
    </w:p>
    <w:p w:rsidR="00000000" w:rsidDel="00000000" w:rsidP="00000000" w:rsidRDefault="00000000" w:rsidRPr="00000000" w14:paraId="0000087C">
      <w:pPr>
        <w:rPr>
          <w:sz w:val="20"/>
          <w:szCs w:val="20"/>
        </w:rPr>
      </w:pPr>
      <w:r w:rsidDel="00000000" w:rsidR="00000000" w:rsidRPr="00000000">
        <w:rPr>
          <w:rtl w:val="0"/>
        </w:rPr>
      </w:r>
    </w:p>
    <w:p w:rsidR="00000000" w:rsidDel="00000000" w:rsidP="00000000" w:rsidRDefault="00000000" w:rsidRPr="00000000" w14:paraId="0000087D">
      <w:pPr>
        <w:rPr>
          <w:sz w:val="20"/>
          <w:szCs w:val="20"/>
        </w:rPr>
      </w:pPr>
      <w:r w:rsidDel="00000000" w:rsidR="00000000" w:rsidRPr="00000000">
        <w:rPr>
          <w:rtl w:val="0"/>
        </w:rPr>
      </w:r>
    </w:p>
    <w:p w:rsidR="00000000" w:rsidDel="00000000" w:rsidP="00000000" w:rsidRDefault="00000000" w:rsidRPr="00000000" w14:paraId="0000087E">
      <w:pPr>
        <w:rPr>
          <w:sz w:val="20"/>
          <w:szCs w:val="20"/>
        </w:rPr>
      </w:pPr>
      <w:r w:rsidDel="00000000" w:rsidR="00000000" w:rsidRPr="00000000">
        <w:rPr>
          <w:rtl w:val="0"/>
        </w:rPr>
      </w:r>
    </w:p>
    <w:p w:rsidR="00000000" w:rsidDel="00000000" w:rsidP="00000000" w:rsidRDefault="00000000" w:rsidRPr="00000000" w14:paraId="0000087F">
      <w:pPr>
        <w:rPr>
          <w:sz w:val="20"/>
          <w:szCs w:val="20"/>
        </w:rPr>
      </w:pPr>
      <w:r w:rsidDel="00000000" w:rsidR="00000000" w:rsidRPr="00000000">
        <w:rPr>
          <w:rtl w:val="0"/>
        </w:rPr>
      </w:r>
    </w:p>
    <w:p w:rsidR="00000000" w:rsidDel="00000000" w:rsidP="00000000" w:rsidRDefault="00000000" w:rsidRPr="00000000" w14:paraId="00000880">
      <w:pPr>
        <w:rPr>
          <w:sz w:val="20"/>
          <w:szCs w:val="20"/>
        </w:rPr>
      </w:pPr>
      <w:r w:rsidDel="00000000" w:rsidR="00000000" w:rsidRPr="00000000">
        <w:rPr>
          <w:rtl w:val="0"/>
        </w:rPr>
      </w:r>
    </w:p>
    <w:p w:rsidR="00000000" w:rsidDel="00000000" w:rsidP="00000000" w:rsidRDefault="00000000" w:rsidRPr="00000000" w14:paraId="00000881">
      <w:pPr>
        <w:rPr>
          <w:sz w:val="20"/>
          <w:szCs w:val="20"/>
        </w:rPr>
      </w:pPr>
      <w:r w:rsidDel="00000000" w:rsidR="00000000" w:rsidRPr="00000000">
        <w:rPr>
          <w:rtl w:val="0"/>
        </w:rPr>
      </w:r>
    </w:p>
    <w:p w:rsidR="00000000" w:rsidDel="00000000" w:rsidP="00000000" w:rsidRDefault="00000000" w:rsidRPr="00000000" w14:paraId="00000882">
      <w:pPr>
        <w:rPr>
          <w:sz w:val="20"/>
          <w:szCs w:val="20"/>
        </w:rPr>
      </w:pPr>
      <w:r w:rsidDel="00000000" w:rsidR="00000000" w:rsidRPr="00000000">
        <w:rPr>
          <w:rtl w:val="0"/>
        </w:rPr>
      </w:r>
    </w:p>
    <w:p w:rsidR="00000000" w:rsidDel="00000000" w:rsidP="00000000" w:rsidRDefault="00000000" w:rsidRPr="00000000" w14:paraId="00000883">
      <w:pPr>
        <w:rPr>
          <w:sz w:val="20"/>
          <w:szCs w:val="20"/>
        </w:rPr>
      </w:pPr>
      <w:r w:rsidDel="00000000" w:rsidR="00000000" w:rsidRPr="00000000">
        <w:rPr>
          <w:rtl w:val="0"/>
        </w:rPr>
      </w:r>
    </w:p>
    <w:p w:rsidR="00000000" w:rsidDel="00000000" w:rsidP="00000000" w:rsidRDefault="00000000" w:rsidRPr="00000000" w14:paraId="00000884">
      <w:pPr>
        <w:rPr>
          <w:sz w:val="20"/>
          <w:szCs w:val="20"/>
        </w:rPr>
      </w:pPr>
      <w:r w:rsidDel="00000000" w:rsidR="00000000" w:rsidRPr="00000000">
        <w:rPr>
          <w:rtl w:val="0"/>
        </w:rPr>
      </w:r>
    </w:p>
    <w:p w:rsidR="00000000" w:rsidDel="00000000" w:rsidP="00000000" w:rsidRDefault="00000000" w:rsidRPr="00000000" w14:paraId="00000885">
      <w:pPr>
        <w:rPr>
          <w:sz w:val="20"/>
          <w:szCs w:val="20"/>
        </w:rPr>
      </w:pPr>
      <w:r w:rsidDel="00000000" w:rsidR="00000000" w:rsidRPr="00000000">
        <w:rPr>
          <w:rtl w:val="0"/>
        </w:rPr>
      </w:r>
    </w:p>
    <w:p w:rsidR="00000000" w:rsidDel="00000000" w:rsidP="00000000" w:rsidRDefault="00000000" w:rsidRPr="00000000" w14:paraId="00000886">
      <w:pPr>
        <w:rPr>
          <w:sz w:val="20"/>
          <w:szCs w:val="20"/>
        </w:rPr>
      </w:pPr>
      <w:r w:rsidDel="00000000" w:rsidR="00000000" w:rsidRPr="00000000">
        <w:rPr>
          <w:rtl w:val="0"/>
        </w:rPr>
      </w:r>
    </w:p>
    <w:p w:rsidR="00000000" w:rsidDel="00000000" w:rsidP="00000000" w:rsidRDefault="00000000" w:rsidRPr="00000000" w14:paraId="00000887">
      <w:pPr>
        <w:rPr>
          <w:sz w:val="20"/>
          <w:szCs w:val="20"/>
        </w:rPr>
      </w:pPr>
      <w:r w:rsidDel="00000000" w:rsidR="00000000" w:rsidRPr="00000000">
        <w:rPr>
          <w:rtl w:val="0"/>
        </w:rPr>
      </w:r>
    </w:p>
    <w:p w:rsidR="00000000" w:rsidDel="00000000" w:rsidP="00000000" w:rsidRDefault="00000000" w:rsidRPr="00000000" w14:paraId="00000888">
      <w:pPr>
        <w:rPr>
          <w:sz w:val="20"/>
          <w:szCs w:val="20"/>
        </w:rPr>
      </w:pPr>
      <w:r w:rsidDel="00000000" w:rsidR="00000000" w:rsidRPr="00000000">
        <w:rPr>
          <w:rtl w:val="0"/>
        </w:rPr>
      </w:r>
    </w:p>
    <w:p w:rsidR="00000000" w:rsidDel="00000000" w:rsidP="00000000" w:rsidRDefault="00000000" w:rsidRPr="00000000" w14:paraId="00000889">
      <w:pPr>
        <w:rPr>
          <w:sz w:val="20"/>
          <w:szCs w:val="20"/>
        </w:rPr>
      </w:pPr>
      <w:r w:rsidDel="00000000" w:rsidR="00000000" w:rsidRPr="00000000">
        <w:rPr>
          <w:rtl w:val="0"/>
        </w:rPr>
      </w:r>
    </w:p>
    <w:p w:rsidR="00000000" w:rsidDel="00000000" w:rsidP="00000000" w:rsidRDefault="00000000" w:rsidRPr="00000000" w14:paraId="0000088A">
      <w:pPr>
        <w:rPr>
          <w:sz w:val="20"/>
          <w:szCs w:val="20"/>
        </w:rPr>
      </w:pPr>
      <w:r w:rsidDel="00000000" w:rsidR="00000000" w:rsidRPr="00000000">
        <w:rPr>
          <w:rtl w:val="0"/>
        </w:rPr>
      </w:r>
    </w:p>
    <w:p w:rsidR="00000000" w:rsidDel="00000000" w:rsidP="00000000" w:rsidRDefault="00000000" w:rsidRPr="00000000" w14:paraId="0000088B">
      <w:pPr>
        <w:rPr>
          <w:sz w:val="20"/>
          <w:szCs w:val="20"/>
        </w:rPr>
      </w:pPr>
      <w:r w:rsidDel="00000000" w:rsidR="00000000" w:rsidRPr="00000000">
        <w:rPr>
          <w:rtl w:val="0"/>
        </w:rPr>
      </w:r>
    </w:p>
    <w:p w:rsidR="00000000" w:rsidDel="00000000" w:rsidP="00000000" w:rsidRDefault="00000000" w:rsidRPr="00000000" w14:paraId="0000088C">
      <w:pPr>
        <w:rPr>
          <w:sz w:val="20"/>
          <w:szCs w:val="20"/>
        </w:rPr>
      </w:pPr>
      <w:r w:rsidDel="00000000" w:rsidR="00000000" w:rsidRPr="00000000">
        <w:rPr>
          <w:rtl w:val="0"/>
        </w:rPr>
      </w:r>
    </w:p>
    <w:p w:rsidR="00000000" w:rsidDel="00000000" w:rsidP="00000000" w:rsidRDefault="00000000" w:rsidRPr="00000000" w14:paraId="0000088D">
      <w:pPr>
        <w:rPr>
          <w:sz w:val="20"/>
          <w:szCs w:val="20"/>
        </w:rPr>
      </w:pPr>
      <w:r w:rsidDel="00000000" w:rsidR="00000000" w:rsidRPr="00000000">
        <w:rPr>
          <w:rtl w:val="0"/>
        </w:rPr>
      </w:r>
    </w:p>
    <w:p w:rsidR="00000000" w:rsidDel="00000000" w:rsidP="00000000" w:rsidRDefault="00000000" w:rsidRPr="00000000" w14:paraId="0000088E">
      <w:pPr>
        <w:rPr>
          <w:sz w:val="20"/>
          <w:szCs w:val="20"/>
        </w:rPr>
      </w:pPr>
      <w:r w:rsidDel="00000000" w:rsidR="00000000" w:rsidRPr="00000000">
        <w:rPr>
          <w:rtl w:val="0"/>
        </w:rPr>
      </w:r>
    </w:p>
    <w:p w:rsidR="00000000" w:rsidDel="00000000" w:rsidP="00000000" w:rsidRDefault="00000000" w:rsidRPr="00000000" w14:paraId="0000088F">
      <w:pPr>
        <w:rPr>
          <w:sz w:val="20"/>
          <w:szCs w:val="20"/>
        </w:rPr>
      </w:pPr>
      <w:r w:rsidDel="00000000" w:rsidR="00000000" w:rsidRPr="00000000">
        <w:rPr>
          <w:rtl w:val="0"/>
        </w:rPr>
      </w:r>
    </w:p>
    <w:p w:rsidR="00000000" w:rsidDel="00000000" w:rsidP="00000000" w:rsidRDefault="00000000" w:rsidRPr="00000000" w14:paraId="00000890">
      <w:pPr>
        <w:rPr>
          <w:sz w:val="20"/>
          <w:szCs w:val="20"/>
        </w:rPr>
      </w:pPr>
      <w:r w:rsidDel="00000000" w:rsidR="00000000" w:rsidRPr="00000000">
        <w:rPr>
          <w:rtl w:val="0"/>
        </w:rPr>
      </w:r>
    </w:p>
    <w:p w:rsidR="00000000" w:rsidDel="00000000" w:rsidP="00000000" w:rsidRDefault="00000000" w:rsidRPr="00000000" w14:paraId="00000891">
      <w:pPr>
        <w:rPr>
          <w:sz w:val="20"/>
          <w:szCs w:val="20"/>
        </w:rPr>
      </w:pPr>
      <w:r w:rsidDel="00000000" w:rsidR="00000000" w:rsidRPr="00000000">
        <w:rPr>
          <w:rtl w:val="0"/>
        </w:rPr>
      </w:r>
    </w:p>
    <w:p w:rsidR="00000000" w:rsidDel="00000000" w:rsidP="00000000" w:rsidRDefault="00000000" w:rsidRPr="00000000" w14:paraId="00000892">
      <w:pPr>
        <w:spacing w:before="4" w:lineRule="auto"/>
        <w:rPr>
          <w:sz w:val="24"/>
          <w:szCs w:val="24"/>
        </w:rPr>
      </w:pPr>
      <w:r w:rsidDel="00000000" w:rsidR="00000000" w:rsidRPr="00000000">
        <w:rPr>
          <w:rtl w:val="0"/>
        </w:rPr>
      </w:r>
    </w:p>
    <w:p w:rsidR="00000000" w:rsidDel="00000000" w:rsidP="00000000" w:rsidRDefault="00000000" w:rsidRPr="00000000" w14:paraId="00000893">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40 of 83</w:t>
      </w:r>
    </w:p>
    <w:p w:rsidR="00000000" w:rsidDel="00000000" w:rsidP="00000000" w:rsidRDefault="00000000" w:rsidRPr="00000000" w14:paraId="00000894">
      <w:pPr>
        <w:pStyle w:val="Heading3"/>
        <w:tabs>
          <w:tab w:val="left" w:leader="none" w:pos="7925"/>
        </w:tabs>
        <w:ind w:firstLine="136"/>
        <w:rPr/>
      </w:pPr>
      <w:bookmarkStart w:colFirst="0" w:colLast="0" w:name="_8pzj0zqdw7au" w:id="46"/>
      <w:bookmarkEnd w:id="46"/>
      <w:r w:rsidDel="00000000" w:rsidR="00000000" w:rsidRPr="00000000">
        <w:rPr>
          <w:color w:val="1f487c"/>
          <w:rtl w:val="0"/>
        </w:rPr>
        <w:t xml:space="preserve">Germany (QPR)</w:t>
        <w:tab/>
        <w:t xml:space="preserve">DFG</w:t>
      </w:r>
      <w:r w:rsidDel="00000000" w:rsidR="00000000" w:rsidRPr="00000000">
        <w:rPr>
          <w:rtl w:val="0"/>
        </w:rPr>
      </w:r>
    </w:p>
    <w:p w:rsidR="00000000" w:rsidDel="00000000" w:rsidP="00000000" w:rsidRDefault="00000000" w:rsidRPr="00000000" w14:paraId="00000895">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7" name=""/>
                <a:graphic>
                  <a:graphicData uri="http://schemas.microsoft.com/office/word/2010/wordprocessingShape">
                    <wps:wsp>
                      <wps:cNvSpPr/>
                      <wps:cNvPr id="8" name="Shape 8"/>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896">
      <w:pPr>
        <w:spacing w:before="3" w:lineRule="auto"/>
        <w:rPr>
          <w:b w:val="1"/>
          <w:bCs w:val="1"/>
          <w:sz w:val="13"/>
          <w:szCs w:val="13"/>
        </w:rPr>
      </w:pPr>
      <w:r w:rsidDel="00000000" w:rsidR="00000000" w:rsidRPr="00000000">
        <w:rPr>
          <w:rtl w:val="0"/>
        </w:rPr>
      </w:r>
    </w:p>
    <w:p w:rsidR="00000000" w:rsidDel="00000000" w:rsidP="00000000" w:rsidRDefault="00000000" w:rsidRPr="00000000" w14:paraId="00000897">
      <w:pPr>
        <w:pStyle w:val="Heading5"/>
        <w:ind w:firstLine="136"/>
        <w:rPr/>
      </w:pPr>
      <w:r w:rsidDel="00000000" w:rsidR="00000000" w:rsidRPr="00000000">
        <w:rPr>
          <w:color w:val="6699ff"/>
          <w:rtl w:val="0"/>
        </w:rPr>
        <w:t xml:space="preserve">Participating organisation</w:t>
      </w:r>
      <w:r w:rsidDel="00000000" w:rsidR="00000000" w:rsidRPr="00000000">
        <w:rPr>
          <w:rtl w:val="0"/>
        </w:rPr>
      </w:r>
    </w:p>
    <w:p w:rsidR="00000000" w:rsidDel="00000000" w:rsidP="00000000" w:rsidRDefault="00000000" w:rsidRPr="00000000" w14:paraId="00000898">
      <w:pPr>
        <w:spacing w:before="163" w:lineRule="auto"/>
        <w:ind w:left="136" w:firstLine="0"/>
        <w:rPr/>
      </w:pPr>
      <w:r w:rsidDel="00000000" w:rsidR="00000000" w:rsidRPr="00000000">
        <w:rPr>
          <w:rtl w:val="0"/>
        </w:rPr>
        <w:t xml:space="preserve">German Research Foundation</w:t>
      </w:r>
    </w:p>
    <w:p w:rsidR="00000000" w:rsidDel="00000000" w:rsidP="00000000" w:rsidRDefault="00000000" w:rsidRPr="00000000" w14:paraId="00000899">
      <w:pPr>
        <w:spacing w:before="2" w:lineRule="auto"/>
        <w:rPr>
          <w:sz w:val="24"/>
          <w:szCs w:val="24"/>
        </w:rPr>
      </w:pPr>
      <w:r w:rsidDel="00000000" w:rsidR="00000000" w:rsidRPr="00000000">
        <w:rPr>
          <w:rtl w:val="0"/>
        </w:rPr>
      </w:r>
    </w:p>
    <w:p w:rsidR="00000000" w:rsidDel="00000000" w:rsidP="00000000" w:rsidRDefault="00000000" w:rsidRPr="00000000" w14:paraId="0000089A">
      <w:pPr>
        <w:pStyle w:val="Heading5"/>
        <w:spacing w:before="1" w:lineRule="auto"/>
        <w:ind w:firstLine="136"/>
        <w:rPr/>
      </w:pPr>
      <w:r w:rsidDel="00000000" w:rsidR="00000000" w:rsidRPr="00000000">
        <w:rPr>
          <w:color w:val="6699ff"/>
          <w:rtl w:val="0"/>
        </w:rPr>
        <w:t xml:space="preserve">Contact</w:t>
      </w:r>
      <w:r w:rsidDel="00000000" w:rsidR="00000000" w:rsidRPr="00000000">
        <w:rPr>
          <w:rtl w:val="0"/>
        </w:rPr>
      </w:r>
    </w:p>
    <w:p w:rsidR="00000000" w:rsidDel="00000000" w:rsidP="00000000" w:rsidRDefault="00000000" w:rsidRPr="00000000" w14:paraId="0000089B">
      <w:pPr>
        <w:spacing w:before="163" w:line="278.00000000000006" w:lineRule="auto"/>
        <w:ind w:left="136" w:right="6706" w:firstLine="0"/>
        <w:rPr/>
      </w:pPr>
      <w:r w:rsidDel="00000000" w:rsidR="00000000" w:rsidRPr="00000000">
        <w:rPr>
          <w:rtl w:val="0"/>
        </w:rPr>
        <w:t xml:space="preserve">Andreas Deschner Programme Director</w:t>
      </w:r>
    </w:p>
    <w:p w:rsidR="00000000" w:rsidDel="00000000" w:rsidP="00000000" w:rsidRDefault="00000000" w:rsidRPr="00000000" w14:paraId="0000089C">
      <w:pPr>
        <w:spacing w:line="276" w:lineRule="auto"/>
        <w:ind w:left="136" w:right="5158" w:firstLine="0"/>
        <w:rPr/>
      </w:pPr>
      <w:r w:rsidDel="00000000" w:rsidR="00000000" w:rsidRPr="00000000">
        <w:rPr>
          <w:rtl w:val="0"/>
        </w:rPr>
        <w:t xml:space="preserve">Telephone number: +49 228 885 2959 Email: </w:t>
      </w:r>
      <w:hyperlink r:id="rId148">
        <w:r w:rsidDel="00000000" w:rsidR="00000000" w:rsidRPr="00000000">
          <w:rPr>
            <w:color w:val="0000ff"/>
            <w:u w:val="single"/>
            <w:rtl w:val="0"/>
          </w:rPr>
          <w:t xml:space="preserve">andreas.deschner@dfg.de</w:t>
        </w:r>
      </w:hyperlink>
      <w:r w:rsidDel="00000000" w:rsidR="00000000" w:rsidRPr="00000000">
        <w:rPr>
          <w:rtl w:val="0"/>
        </w:rPr>
      </w:r>
    </w:p>
    <w:p w:rsidR="00000000" w:rsidDel="00000000" w:rsidP="00000000" w:rsidRDefault="00000000" w:rsidRPr="00000000" w14:paraId="0000089D">
      <w:pPr>
        <w:spacing w:before="1" w:lineRule="auto"/>
        <w:rPr>
          <w:sz w:val="23"/>
          <w:szCs w:val="23"/>
        </w:rPr>
      </w:pPr>
      <w:r w:rsidDel="00000000" w:rsidR="00000000" w:rsidRPr="00000000">
        <w:rPr>
          <w:rtl w:val="0"/>
        </w:rPr>
      </w:r>
    </w:p>
    <w:p w:rsidR="00000000" w:rsidDel="00000000" w:rsidP="00000000" w:rsidRDefault="00000000" w:rsidRPr="00000000" w14:paraId="0000089E">
      <w:pPr>
        <w:pStyle w:val="Heading5"/>
        <w:ind w:firstLine="136"/>
        <w:rPr/>
      </w:pPr>
      <w:r w:rsidDel="00000000" w:rsidR="00000000" w:rsidRPr="00000000">
        <w:rPr>
          <w:color w:val="6699ff"/>
          <w:rtl w:val="0"/>
        </w:rPr>
        <w:t xml:space="preserve">Funding criteria and regulations</w:t>
      </w:r>
      <w:r w:rsidDel="00000000" w:rsidR="00000000" w:rsidRPr="00000000">
        <w:rPr>
          <w:rtl w:val="0"/>
        </w:rPr>
      </w:r>
    </w:p>
    <w:p w:rsidR="00000000" w:rsidDel="00000000" w:rsidP="00000000" w:rsidRDefault="00000000" w:rsidRPr="00000000" w14:paraId="0000089F">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8A0">
      <w:pPr>
        <w:spacing w:before="157" w:line="278.00000000000006" w:lineRule="auto"/>
        <w:ind w:left="136" w:right="129" w:firstLine="0"/>
        <w:rPr/>
      </w:pPr>
      <w:r w:rsidDel="00000000" w:rsidR="00000000" w:rsidRPr="00000000">
        <w:rPr>
          <w:rtl w:val="0"/>
        </w:rPr>
        <w:t xml:space="preserve">4,000,000.00 EUR for the proposals of the topic QPR. No funds are allocated for the topic AQS.</w:t>
      </w:r>
    </w:p>
    <w:p w:rsidR="00000000" w:rsidDel="00000000" w:rsidP="00000000" w:rsidRDefault="00000000" w:rsidRPr="00000000" w14:paraId="000008A1">
      <w:pPr>
        <w:pStyle w:val="Heading6"/>
        <w:spacing w:before="196" w:lineRule="auto"/>
        <w:ind w:firstLine="136"/>
        <w:rPr/>
      </w:pPr>
      <w:r w:rsidDel="00000000" w:rsidR="00000000" w:rsidRPr="00000000">
        <w:rPr>
          <w:rtl w:val="0"/>
        </w:rPr>
        <w:t xml:space="preserve">Funding regulations</w:t>
      </w:r>
    </w:p>
    <w:p w:rsidR="00000000" w:rsidDel="00000000" w:rsidP="00000000" w:rsidRDefault="00000000" w:rsidRPr="00000000" w14:paraId="000008A2">
      <w:pPr>
        <w:numPr>
          <w:ilvl w:val="0"/>
          <w:numId w:val="34"/>
        </w:numPr>
        <w:tabs>
          <w:tab w:val="left" w:leader="none" w:pos="857"/>
        </w:tabs>
        <w:spacing w:before="157" w:line="273" w:lineRule="auto"/>
        <w:ind w:left="856" w:right="133" w:hanging="360"/>
        <w:jc w:val="both"/>
      </w:pPr>
      <w:r w:rsidDel="00000000" w:rsidR="00000000" w:rsidRPr="00000000">
        <w:rPr>
          <w:rtl w:val="0"/>
        </w:rPr>
        <w:t xml:space="preserve">Funding is implemented as a Research Grant (</w:t>
      </w:r>
      <w:r w:rsidDel="00000000" w:rsidR="00000000" w:rsidRPr="00000000">
        <w:rPr>
          <w:i w:val="1"/>
          <w:iCs w:val="1"/>
          <w:rtl w:val="0"/>
        </w:rPr>
        <w:t xml:space="preserve">Sachbeihilfe</w:t>
      </w:r>
      <w:r w:rsidDel="00000000" w:rsidR="00000000" w:rsidRPr="00000000">
        <w:rPr>
          <w:rtl w:val="0"/>
        </w:rPr>
        <w:t xml:space="preserve">). Information about eligible cost categories (related to specific </w:t>
      </w:r>
      <w:r w:rsidDel="00000000" w:rsidR="00000000" w:rsidRPr="00000000">
        <w:rPr>
          <w:i w:val="1"/>
          <w:iCs w:val="1"/>
          <w:rtl w:val="0"/>
        </w:rPr>
        <w:t xml:space="preserve">Programme Modules</w:t>
      </w:r>
      <w:r w:rsidDel="00000000" w:rsidR="00000000" w:rsidRPr="00000000">
        <w:rPr>
          <w:rtl w:val="0"/>
        </w:rPr>
        <w:t xml:space="preserve">) and other specifics of the programme are available on the </w:t>
      </w:r>
      <w:hyperlink r:id="rId149">
        <w:r w:rsidDel="00000000" w:rsidR="00000000" w:rsidRPr="00000000">
          <w:rPr>
            <w:color w:val="0000ff"/>
            <w:u w:val="single"/>
            <w:rtl w:val="0"/>
          </w:rPr>
          <w:t xml:space="preserve">DFG website</w:t>
        </w:r>
      </w:hyperlink>
      <w:r w:rsidDel="00000000" w:rsidR="00000000" w:rsidRPr="00000000">
        <w:rPr>
          <w:rtl w:val="0"/>
        </w:rPr>
        <w:t xml:space="preserve">.</w:t>
      </w:r>
    </w:p>
    <w:p w:rsidR="00000000" w:rsidDel="00000000" w:rsidP="00000000" w:rsidRDefault="00000000" w:rsidRPr="00000000" w14:paraId="000008A3">
      <w:pPr>
        <w:numPr>
          <w:ilvl w:val="0"/>
          <w:numId w:val="34"/>
        </w:numPr>
        <w:tabs>
          <w:tab w:val="left" w:leader="none" w:pos="857"/>
        </w:tabs>
        <w:spacing w:before="4" w:lineRule="auto"/>
        <w:ind w:left="856" w:hanging="361"/>
        <w:jc w:val="both"/>
      </w:pPr>
      <w:r w:rsidDel="00000000" w:rsidR="00000000" w:rsidRPr="00000000">
        <w:rPr>
          <w:rtl w:val="0"/>
        </w:rPr>
        <w:t xml:space="preserve">The standard module that fits most needs is the </w:t>
      </w:r>
      <w:r w:rsidDel="00000000" w:rsidR="00000000" w:rsidRPr="00000000">
        <w:rPr>
          <w:i w:val="1"/>
          <w:iCs w:val="1"/>
          <w:rtl w:val="0"/>
        </w:rPr>
        <w:t xml:space="preserve">Basic Module </w:t>
      </w:r>
      <w:r w:rsidDel="00000000" w:rsidR="00000000" w:rsidRPr="00000000">
        <w:rPr>
          <w:rtl w:val="0"/>
        </w:rPr>
        <w:t xml:space="preserve">(form 52.01).</w:t>
      </w:r>
    </w:p>
    <w:p w:rsidR="00000000" w:rsidDel="00000000" w:rsidP="00000000" w:rsidRDefault="00000000" w:rsidRPr="00000000" w14:paraId="000008A4">
      <w:pPr>
        <w:numPr>
          <w:ilvl w:val="0"/>
          <w:numId w:val="34"/>
        </w:numPr>
        <w:tabs>
          <w:tab w:val="left" w:leader="none" w:pos="857"/>
        </w:tabs>
        <w:spacing w:before="35" w:line="271" w:lineRule="auto"/>
        <w:ind w:left="856" w:right="132" w:hanging="360"/>
        <w:jc w:val="both"/>
      </w:pPr>
      <w:r w:rsidDel="00000000" w:rsidR="00000000" w:rsidRPr="00000000">
        <w:rPr>
          <w:rtl w:val="0"/>
        </w:rPr>
        <w:t xml:space="preserve">The DFG grants 22% of the direct costs as overhead (</w:t>
      </w:r>
      <w:r w:rsidDel="00000000" w:rsidR="00000000" w:rsidRPr="00000000">
        <w:rPr>
          <w:i w:val="1"/>
          <w:iCs w:val="1"/>
          <w:rtl w:val="0"/>
        </w:rPr>
        <w:t xml:space="preserve">Programmpauschale</w:t>
      </w:r>
      <w:r w:rsidDel="00000000" w:rsidR="00000000" w:rsidRPr="00000000">
        <w:rPr>
          <w:rtl w:val="0"/>
        </w:rPr>
        <w:t xml:space="preserve">). Please choose 22% of the direct costs as the overhead for the submission to QuantERA.</w:t>
      </w:r>
    </w:p>
    <w:p w:rsidR="00000000" w:rsidDel="00000000" w:rsidP="00000000" w:rsidRDefault="00000000" w:rsidRPr="00000000" w14:paraId="000008A5">
      <w:pPr>
        <w:spacing w:before="6" w:lineRule="auto"/>
        <w:rPr>
          <w:sz w:val="21"/>
          <w:szCs w:val="21"/>
        </w:rPr>
      </w:pPr>
      <w:r w:rsidDel="00000000" w:rsidR="00000000" w:rsidRPr="00000000">
        <w:rPr>
          <w:rtl w:val="0"/>
        </w:rPr>
      </w:r>
    </w:p>
    <w:p w:rsidR="00000000" w:rsidDel="00000000" w:rsidP="00000000" w:rsidRDefault="00000000" w:rsidRPr="00000000" w14:paraId="000008A6">
      <w:pPr>
        <w:pStyle w:val="Heading6"/>
        <w:spacing w:before="1"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8A7">
      <w:pPr>
        <w:numPr>
          <w:ilvl w:val="0"/>
          <w:numId w:val="34"/>
        </w:numPr>
        <w:tabs>
          <w:tab w:val="left" w:leader="none" w:pos="857"/>
        </w:tabs>
        <w:spacing w:before="157" w:line="271" w:lineRule="auto"/>
        <w:ind w:left="856" w:right="132" w:hanging="360"/>
        <w:jc w:val="both"/>
      </w:pPr>
      <w:r w:rsidDel="00000000" w:rsidR="00000000" w:rsidRPr="00000000">
        <w:rPr>
          <w:rtl w:val="0"/>
        </w:rPr>
        <w:t xml:space="preserve">The general DFG rules and conditions as defined in the current DFG </w:t>
      </w:r>
      <w:hyperlink r:id="rId150">
        <w:r w:rsidDel="00000000" w:rsidR="00000000" w:rsidRPr="00000000">
          <w:rPr>
            <w:i w:val="1"/>
            <w:iCs w:val="1"/>
            <w:color w:val="0000ff"/>
            <w:u w:val="single"/>
            <w:rtl w:val="0"/>
          </w:rPr>
          <w:t xml:space="preserve">Guidelines</w:t>
        </w:r>
      </w:hyperlink>
      <w:r w:rsidDel="00000000" w:rsidR="00000000" w:rsidRPr="00000000">
        <w:rPr>
          <w:i w:val="1"/>
          <w:iCs w:val="1"/>
          <w:color w:val="0000ff"/>
          <w:rtl w:val="0"/>
        </w:rPr>
        <w:t xml:space="preserve"> </w:t>
      </w:r>
      <w:hyperlink r:id="rId151">
        <w:r w:rsidDel="00000000" w:rsidR="00000000" w:rsidRPr="00000000">
          <w:rPr>
            <w:i w:val="1"/>
            <w:iCs w:val="1"/>
            <w:color w:val="0000ff"/>
            <w:rtl w:val="0"/>
          </w:rPr>
          <w:t xml:space="preserve">Research Grants Programme </w:t>
        </w:r>
      </w:hyperlink>
      <w:r w:rsidDel="00000000" w:rsidR="00000000" w:rsidRPr="00000000">
        <w:rPr>
          <w:rtl w:val="0"/>
        </w:rPr>
        <w:t xml:space="preserve">apply.</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658113</wp:posOffset>
                </wp:positionH>
                <wp:positionV relativeFrom="paragraph">
                  <wp:posOffset>433439</wp:posOffset>
                </wp:positionV>
                <wp:extent cx="1826006" cy="12700"/>
                <wp:effectExtent b="0" l="0" r="0" t="0"/>
                <wp:wrapNone/>
                <wp:docPr id="27" name=""/>
                <a:graphic>
                  <a:graphicData uri="http://schemas.microsoft.com/office/word/2010/wordprocessingShape">
                    <wps:wsp>
                      <wps:cNvSpPr/>
                      <wps:cNvPr id="30" name="Shape 30"/>
                      <wps:spPr>
                        <a:xfrm>
                          <a:off x="5245798" y="3774666"/>
                          <a:ext cx="1826006" cy="10668"/>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658113</wp:posOffset>
                </wp:positionH>
                <wp:positionV relativeFrom="paragraph">
                  <wp:posOffset>433439</wp:posOffset>
                </wp:positionV>
                <wp:extent cx="1826006" cy="12700"/>
                <wp:effectExtent b="0" l="0" r="0" t="0"/>
                <wp:wrapNone/>
                <wp:docPr id="27"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826006" cy="12700"/>
                        </a:xfrm>
                        <a:prstGeom prst="rect"/>
                        <a:ln/>
                      </pic:spPr>
                    </pic:pic>
                  </a:graphicData>
                </a:graphic>
              </wp:anchor>
            </w:drawing>
          </mc:Fallback>
        </mc:AlternateContent>
      </w:r>
    </w:p>
    <w:p w:rsidR="00000000" w:rsidDel="00000000" w:rsidP="00000000" w:rsidRDefault="00000000" w:rsidRPr="00000000" w14:paraId="000008A8">
      <w:pPr>
        <w:numPr>
          <w:ilvl w:val="0"/>
          <w:numId w:val="34"/>
        </w:numPr>
        <w:tabs>
          <w:tab w:val="left" w:leader="none" w:pos="857"/>
        </w:tabs>
        <w:spacing w:before="4" w:lineRule="auto"/>
        <w:ind w:left="856" w:hanging="361"/>
        <w:jc w:val="both"/>
      </w:pPr>
      <w:r w:rsidDel="00000000" w:rsidR="00000000" w:rsidRPr="00000000">
        <w:rPr>
          <w:rtl w:val="0"/>
        </w:rPr>
        <w:t xml:space="preserve">The guidelines regarding the </w:t>
      </w:r>
      <w:hyperlink r:id="rId152">
        <w:r w:rsidDel="00000000" w:rsidR="00000000" w:rsidRPr="00000000">
          <w:rPr>
            <w:i w:val="1"/>
            <w:iCs w:val="1"/>
            <w:color w:val="0000ff"/>
            <w:rtl w:val="0"/>
          </w:rPr>
          <w:t xml:space="preserve">Duty to Cooperate </w:t>
        </w:r>
      </w:hyperlink>
      <w:r w:rsidDel="00000000" w:rsidR="00000000" w:rsidRPr="00000000">
        <w:rPr>
          <w:rtl w:val="0"/>
        </w:rPr>
        <w:t xml:space="preserve">do </w:t>
      </w:r>
      <w:r w:rsidDel="00000000" w:rsidR="00000000" w:rsidRPr="00000000">
        <w:rPr>
          <w:b w:val="1"/>
          <w:bCs w:val="1"/>
          <w:rtl w:val="0"/>
        </w:rPr>
        <w:t xml:space="preserve">not </w:t>
      </w:r>
      <w:r w:rsidDel="00000000" w:rsidR="00000000" w:rsidRPr="00000000">
        <w:rPr>
          <w:rtl w:val="0"/>
        </w:rPr>
        <w:t xml:space="preserve">apply.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2469007</wp:posOffset>
                </wp:positionH>
                <wp:positionV relativeFrom="paragraph">
                  <wp:posOffset>151880</wp:posOffset>
                </wp:positionV>
                <wp:extent cx="1134160" cy="12700"/>
                <wp:effectExtent b="0" l="0" r="0" t="0"/>
                <wp:wrapNone/>
                <wp:docPr id="20" name=""/>
                <a:graphic>
                  <a:graphicData uri="http://schemas.microsoft.com/office/word/2010/wordprocessingShape">
                    <wps:wsp>
                      <wps:cNvSpPr/>
                      <wps:cNvPr id="21" name="Shape 21"/>
                      <wps:spPr>
                        <a:xfrm>
                          <a:off x="5591720" y="3774666"/>
                          <a:ext cx="1134160" cy="10668"/>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2469007</wp:posOffset>
                </wp:positionH>
                <wp:positionV relativeFrom="paragraph">
                  <wp:posOffset>151880</wp:posOffset>
                </wp:positionV>
                <wp:extent cx="1134160" cy="12700"/>
                <wp:effectExtent b="0" l="0" r="0" t="0"/>
                <wp:wrapNone/>
                <wp:docPr id="2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134160" cy="12700"/>
                        </a:xfrm>
                        <a:prstGeom prst="rect"/>
                        <a:ln/>
                      </pic:spPr>
                    </pic:pic>
                  </a:graphicData>
                </a:graphic>
              </wp:anchor>
            </w:drawing>
          </mc:Fallback>
        </mc:AlternateContent>
      </w:r>
    </w:p>
    <w:p w:rsidR="00000000" w:rsidDel="00000000" w:rsidP="00000000" w:rsidRDefault="00000000" w:rsidRPr="00000000" w14:paraId="000008A9">
      <w:pPr>
        <w:spacing w:before="1" w:lineRule="auto"/>
        <w:rPr>
          <w:sz w:val="16"/>
          <w:szCs w:val="16"/>
        </w:rPr>
      </w:pPr>
      <w:r w:rsidDel="00000000" w:rsidR="00000000" w:rsidRPr="00000000">
        <w:rPr>
          <w:rtl w:val="0"/>
        </w:rPr>
      </w:r>
    </w:p>
    <w:p w:rsidR="00000000" w:rsidDel="00000000" w:rsidP="00000000" w:rsidRDefault="00000000" w:rsidRPr="00000000" w14:paraId="000008AA">
      <w:pPr>
        <w:pStyle w:val="Heading6"/>
        <w:spacing w:before="93" w:lineRule="auto"/>
        <w:ind w:firstLine="136"/>
        <w:jc w:val="both"/>
        <w:rPr/>
      </w:pPr>
      <w:r w:rsidDel="00000000" w:rsidR="00000000" w:rsidRPr="00000000">
        <w:rPr>
          <w:rtl w:val="0"/>
        </w:rPr>
        <w:t xml:space="preserve">Participation of commercial enterprises</w:t>
      </w:r>
    </w:p>
    <w:p w:rsidR="00000000" w:rsidDel="00000000" w:rsidP="00000000" w:rsidRDefault="00000000" w:rsidRPr="00000000" w14:paraId="000008AB">
      <w:pPr>
        <w:spacing w:before="158" w:line="276" w:lineRule="auto"/>
        <w:ind w:left="136" w:right="130" w:firstLine="0"/>
        <w:jc w:val="both"/>
        <w:rPr/>
      </w:pPr>
      <w:r w:rsidDel="00000000" w:rsidR="00000000" w:rsidRPr="00000000">
        <w:rPr>
          <w:rtl w:val="0"/>
        </w:rPr>
        <w:t xml:space="preserve">If commercial companies are involved in the project, the cooperation agreement must meet the DFG requirements concerning exploitation rights granted to the cooperation. The </w:t>
      </w:r>
      <w:hyperlink r:id="rId153">
        <w:r w:rsidDel="00000000" w:rsidR="00000000" w:rsidRPr="00000000">
          <w:rPr>
            <w:color w:val="0000ff"/>
            <w:u w:val="single"/>
            <w:rtl w:val="0"/>
          </w:rPr>
          <w:t xml:space="preserve">model</w:t>
        </w:r>
      </w:hyperlink>
      <w:r w:rsidDel="00000000" w:rsidR="00000000" w:rsidRPr="00000000">
        <w:rPr>
          <w:color w:val="0000ff"/>
          <w:rtl w:val="0"/>
        </w:rPr>
        <w:t xml:space="preserve"> </w:t>
      </w:r>
      <w:hyperlink r:id="rId154">
        <w:r w:rsidDel="00000000" w:rsidR="00000000" w:rsidRPr="00000000">
          <w:rPr>
            <w:color w:val="0000ff"/>
            <w:u w:val="single"/>
            <w:rtl w:val="0"/>
          </w:rPr>
          <w:t xml:space="preserve">cooperation agreement provided by the DFG</w:t>
        </w:r>
      </w:hyperlink>
      <w:hyperlink r:id="rId155">
        <w:r w:rsidDel="00000000" w:rsidR="00000000" w:rsidRPr="00000000">
          <w:rPr>
            <w:color w:val="0000ff"/>
            <w:rtl w:val="0"/>
          </w:rPr>
          <w:t xml:space="preserve"> </w:t>
        </w:r>
      </w:hyperlink>
      <w:r w:rsidDel="00000000" w:rsidR="00000000" w:rsidRPr="00000000">
        <w:rPr>
          <w:rtl w:val="0"/>
        </w:rPr>
        <w:t xml:space="preserve">or the DESCA model cooperation agreement can be used for this purpose.</w:t>
      </w:r>
    </w:p>
    <w:p w:rsidR="00000000" w:rsidDel="00000000" w:rsidP="00000000" w:rsidRDefault="00000000" w:rsidRPr="00000000" w14:paraId="000008AC">
      <w:pPr>
        <w:spacing w:line="276" w:lineRule="auto"/>
        <w:ind w:left="136" w:right="129" w:firstLine="0"/>
        <w:jc w:val="both"/>
        <w:rPr/>
      </w:pPr>
      <w:r w:rsidDel="00000000" w:rsidR="00000000" w:rsidRPr="00000000">
        <w:rPr>
          <w:rtl w:val="0"/>
        </w:rPr>
        <w:t xml:space="preserve">When using the DESCA model cooperation agreement, the following must be observed with regard to the granting of rights of use to the commercial enterprises involved in the project regarding the work results achieved by the DFG grant recipients in the funded project: If these rights of use, granted by the DFG recipients, are to be utilised by the commercial enterprises for the purpose of exploiting the work results achieved by the commercial enterprises in the project, </w:t>
      </w:r>
      <w:r w:rsidDel="00000000" w:rsidR="00000000" w:rsidRPr="00000000">
        <w:rPr>
          <w:i w:val="1"/>
          <w:iCs w:val="1"/>
          <w:rtl w:val="0"/>
        </w:rPr>
        <w:t xml:space="preserve">fair and reasonable conditions </w:t>
      </w:r>
      <w:r w:rsidDel="00000000" w:rsidR="00000000" w:rsidRPr="00000000">
        <w:rPr>
          <w:rtl w:val="0"/>
        </w:rPr>
        <w:t xml:space="preserve">must be agreed to for the rights of use (see Section</w:t>
      </w:r>
    </w:p>
    <w:p w:rsidR="00000000" w:rsidDel="00000000" w:rsidP="00000000" w:rsidRDefault="00000000" w:rsidRPr="00000000" w14:paraId="000008AD">
      <w:pPr>
        <w:numPr>
          <w:ilvl w:val="2"/>
          <w:numId w:val="33"/>
        </w:numPr>
        <w:tabs>
          <w:tab w:val="left" w:leader="none" w:pos="681"/>
        </w:tabs>
        <w:spacing w:line="276" w:lineRule="auto"/>
        <w:ind w:left="136" w:right="135" w:firstLine="0"/>
        <w:jc w:val="both"/>
      </w:pPr>
      <w:r w:rsidDel="00000000" w:rsidR="00000000" w:rsidRPr="00000000">
        <w:rPr>
          <w:rtl w:val="0"/>
        </w:rPr>
        <w:t xml:space="preserve">Option 1 of the DESCA Horizon Europe 2.0 model cooperation agreement in conjunction with Annex 5 of the Model Grant Agreement (Specific Rules on IPR)). In principle, the market value of the work results achieved by the grant recipient must be taken into account.</w:t>
      </w:r>
    </w:p>
    <w:p w:rsidR="00000000" w:rsidDel="00000000" w:rsidP="00000000" w:rsidRDefault="00000000" w:rsidRPr="00000000" w14:paraId="000008AE">
      <w:pPr>
        <w:rPr>
          <w:sz w:val="20"/>
          <w:szCs w:val="20"/>
        </w:rPr>
      </w:pPr>
      <w:r w:rsidDel="00000000" w:rsidR="00000000" w:rsidRPr="00000000">
        <w:rPr>
          <w:rtl w:val="0"/>
        </w:rPr>
      </w:r>
    </w:p>
    <w:p w:rsidR="00000000" w:rsidDel="00000000" w:rsidP="00000000" w:rsidRDefault="00000000" w:rsidRPr="00000000" w14:paraId="000008AF">
      <w:pPr>
        <w:rPr>
          <w:sz w:val="20"/>
          <w:szCs w:val="20"/>
        </w:rPr>
      </w:pPr>
      <w:r w:rsidDel="00000000" w:rsidR="00000000" w:rsidRPr="00000000">
        <w:rPr>
          <w:rtl w:val="0"/>
        </w:rPr>
      </w:r>
    </w:p>
    <w:p w:rsidR="00000000" w:rsidDel="00000000" w:rsidP="00000000" w:rsidRDefault="00000000" w:rsidRPr="00000000" w14:paraId="000008B0">
      <w:pPr>
        <w:rPr>
          <w:sz w:val="20"/>
          <w:szCs w:val="20"/>
        </w:rPr>
      </w:pPr>
      <w:r w:rsidDel="00000000" w:rsidR="00000000" w:rsidRPr="00000000">
        <w:rPr>
          <w:rtl w:val="0"/>
        </w:rPr>
      </w:r>
    </w:p>
    <w:p w:rsidR="00000000" w:rsidDel="00000000" w:rsidP="00000000" w:rsidRDefault="00000000" w:rsidRPr="00000000" w14:paraId="000008B1">
      <w:pPr>
        <w:rPr>
          <w:sz w:val="20"/>
          <w:szCs w:val="20"/>
        </w:rPr>
      </w:pPr>
      <w:r w:rsidDel="00000000" w:rsidR="00000000" w:rsidRPr="00000000">
        <w:rPr>
          <w:rtl w:val="0"/>
        </w:rPr>
      </w:r>
    </w:p>
    <w:p w:rsidR="00000000" w:rsidDel="00000000" w:rsidP="00000000" w:rsidRDefault="00000000" w:rsidRPr="00000000" w14:paraId="000008B2">
      <w:pPr>
        <w:rPr>
          <w:sz w:val="20"/>
          <w:szCs w:val="20"/>
        </w:rPr>
      </w:pPr>
      <w:r w:rsidDel="00000000" w:rsidR="00000000" w:rsidRPr="00000000">
        <w:rPr>
          <w:rtl w:val="0"/>
        </w:rPr>
      </w:r>
    </w:p>
    <w:p w:rsidR="00000000" w:rsidDel="00000000" w:rsidP="00000000" w:rsidRDefault="00000000" w:rsidRPr="00000000" w14:paraId="000008B3">
      <w:pPr>
        <w:spacing w:before="9" w:lineRule="auto"/>
        <w:rPr>
          <w:sz w:val="26"/>
          <w:szCs w:val="26"/>
        </w:rPr>
      </w:pPr>
      <w:r w:rsidDel="00000000" w:rsidR="00000000" w:rsidRPr="00000000">
        <w:rPr>
          <w:rtl w:val="0"/>
        </w:rPr>
      </w:r>
    </w:p>
    <w:p w:rsidR="00000000" w:rsidDel="00000000" w:rsidP="00000000" w:rsidRDefault="00000000" w:rsidRPr="00000000" w14:paraId="000008B4">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41 of 83</w:t>
      </w:r>
    </w:p>
    <w:p w:rsidR="00000000" w:rsidDel="00000000" w:rsidP="00000000" w:rsidRDefault="00000000" w:rsidRPr="00000000" w14:paraId="000008B5">
      <w:pPr>
        <w:pStyle w:val="Heading6"/>
        <w:spacing w:before="77"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8B6">
      <w:pPr>
        <w:numPr>
          <w:ilvl w:val="3"/>
          <w:numId w:val="33"/>
        </w:numPr>
        <w:tabs>
          <w:tab w:val="left" w:leader="none" w:pos="850"/>
        </w:tabs>
        <w:spacing w:before="37" w:line="273" w:lineRule="auto"/>
        <w:ind w:left="849" w:right="138" w:hanging="356"/>
        <w:jc w:val="both"/>
      </w:pPr>
      <w:r w:rsidDel="00000000" w:rsidR="00000000" w:rsidRPr="00000000">
        <w:rPr>
          <w:rtl w:val="0"/>
        </w:rPr>
        <w:t xml:space="preserve">Proposals have to be submitted at the latest on 5 December 2025 (same day as submission deadline of QuantERA).</w:t>
      </w:r>
      <w:r w:rsidDel="00000000" w:rsidR="00000000" w:rsidRPr="00000000">
        <w:rPr>
          <w:rtl w:val="0"/>
        </w:rPr>
      </w:r>
    </w:p>
    <w:p w:rsidR="00000000" w:rsidDel="00000000" w:rsidP="00000000" w:rsidRDefault="00000000" w:rsidRPr="00000000" w14:paraId="000008B7">
      <w:pPr>
        <w:numPr>
          <w:ilvl w:val="3"/>
          <w:numId w:val="33"/>
        </w:numPr>
        <w:tabs>
          <w:tab w:val="left" w:leader="none" w:pos="857"/>
        </w:tabs>
        <w:spacing w:before="2" w:line="273" w:lineRule="auto"/>
        <w:ind w:left="856" w:right="132" w:hanging="360"/>
        <w:jc w:val="both"/>
      </w:pPr>
      <w:r w:rsidDel="00000000" w:rsidR="00000000" w:rsidRPr="00000000">
        <w:rPr>
          <w:rtl w:val="0"/>
        </w:rPr>
        <w:t xml:space="preserve">If you do not have an elan account, you must register on the </w:t>
      </w:r>
      <w:hyperlink r:id="rId156">
        <w:r w:rsidDel="00000000" w:rsidR="00000000" w:rsidRPr="00000000">
          <w:rPr>
            <w:color w:val="0000ff"/>
            <w:u w:val="single"/>
            <w:rtl w:val="0"/>
          </w:rPr>
          <w:t xml:space="preserve">elan portal</w:t>
        </w:r>
      </w:hyperlink>
      <w:r w:rsidDel="00000000" w:rsidR="00000000" w:rsidRPr="00000000">
        <w:rPr>
          <w:color w:val="0000ff"/>
          <w:rtl w:val="0"/>
        </w:rPr>
        <w:t xml:space="preserve"> </w:t>
      </w:r>
      <w:r w:rsidDel="00000000" w:rsidR="00000000" w:rsidRPr="00000000">
        <w:rPr>
          <w:rtl w:val="0"/>
        </w:rPr>
        <w:t xml:space="preserve">before submitting your proposal. Confirmation is usually provided within three working days. It is not possible to submit a proposal without prior registration.</w:t>
      </w:r>
      <w:r w:rsidDel="00000000" w:rsidR="00000000" w:rsidRPr="00000000">
        <w:rPr>
          <w:rtl w:val="0"/>
        </w:rPr>
      </w:r>
    </w:p>
    <w:p w:rsidR="00000000" w:rsidDel="00000000" w:rsidP="00000000" w:rsidRDefault="00000000" w:rsidRPr="00000000" w14:paraId="000008B8">
      <w:pPr>
        <w:numPr>
          <w:ilvl w:val="3"/>
          <w:numId w:val="33"/>
        </w:numPr>
        <w:tabs>
          <w:tab w:val="left" w:leader="none" w:pos="857"/>
        </w:tabs>
        <w:spacing w:before="4" w:line="273" w:lineRule="auto"/>
        <w:ind w:left="856" w:right="131" w:hanging="360"/>
        <w:jc w:val="both"/>
      </w:pPr>
      <w:r w:rsidDel="00000000" w:rsidR="00000000" w:rsidRPr="00000000">
        <w:rPr>
          <w:rtl w:val="0"/>
        </w:rPr>
        <w:t xml:space="preserve">For each project, one copy of the proposal, the financial form, necessary offers for scientific equipment and accompanying documentation (see below) has to be submitted via the DFG’s </w:t>
      </w:r>
      <w:hyperlink r:id="rId157">
        <w:r w:rsidDel="00000000" w:rsidR="00000000" w:rsidRPr="00000000">
          <w:rPr>
            <w:color w:val="0000ff"/>
            <w:u w:val="single"/>
            <w:rtl w:val="0"/>
          </w:rPr>
          <w:t xml:space="preserve">elan portal</w:t>
        </w:r>
      </w:hyperlink>
      <w:r w:rsidDel="00000000" w:rsidR="00000000" w:rsidRPr="00000000">
        <w:rPr>
          <w:rtl w:val="0"/>
        </w:rPr>
        <w:t xml:space="preserve">. All documents should be submitted using the Portable Document Format (PDF).</w:t>
      </w:r>
      <w:r w:rsidDel="00000000" w:rsidR="00000000" w:rsidRPr="00000000">
        <w:rPr>
          <w:rtl w:val="0"/>
        </w:rPr>
      </w:r>
    </w:p>
    <w:p w:rsidR="00000000" w:rsidDel="00000000" w:rsidP="00000000" w:rsidRDefault="00000000" w:rsidRPr="00000000" w14:paraId="000008B9">
      <w:pPr>
        <w:numPr>
          <w:ilvl w:val="3"/>
          <w:numId w:val="33"/>
        </w:numPr>
        <w:tabs>
          <w:tab w:val="left" w:leader="none" w:pos="857"/>
        </w:tabs>
        <w:spacing w:before="6" w:line="271" w:lineRule="auto"/>
        <w:ind w:left="856" w:right="139" w:hanging="360"/>
        <w:jc w:val="both"/>
      </w:pPr>
      <w:r w:rsidDel="00000000" w:rsidR="00000000" w:rsidRPr="00000000">
        <w:rPr>
          <w:rtl w:val="0"/>
        </w:rPr>
        <w:t xml:space="preserve">A CV for each applicant requesting funds from the DFG has to be submitted. Please use the </w:t>
      </w:r>
      <w:hyperlink r:id="rId158">
        <w:r w:rsidDel="00000000" w:rsidR="00000000" w:rsidRPr="00000000">
          <w:rPr>
            <w:color w:val="0000ff"/>
            <w:u w:val="single"/>
            <w:rtl w:val="0"/>
          </w:rPr>
          <w:t xml:space="preserve">current template</w:t>
        </w:r>
      </w:hyperlink>
      <w:hyperlink r:id="rId159">
        <w:r w:rsidDel="00000000" w:rsidR="00000000" w:rsidRPr="00000000">
          <w:rPr>
            <w:color w:val="0000ff"/>
            <w:rtl w:val="0"/>
          </w:rPr>
          <w:t xml:space="preserve"> </w:t>
        </w:r>
      </w:hyperlink>
      <w:r w:rsidDel="00000000" w:rsidR="00000000" w:rsidRPr="00000000">
        <w:rPr>
          <w:rtl w:val="0"/>
        </w:rPr>
        <w:t xml:space="preserve">on DFG’s site with submission instructions.</w:t>
      </w:r>
      <w:r w:rsidDel="00000000" w:rsidR="00000000" w:rsidRPr="00000000">
        <w:rPr>
          <w:rtl w:val="0"/>
        </w:rPr>
      </w:r>
    </w:p>
    <w:p w:rsidR="00000000" w:rsidDel="00000000" w:rsidP="00000000" w:rsidRDefault="00000000" w:rsidRPr="00000000" w14:paraId="000008BA">
      <w:pPr>
        <w:numPr>
          <w:ilvl w:val="3"/>
          <w:numId w:val="33"/>
        </w:numPr>
        <w:tabs>
          <w:tab w:val="left" w:leader="none" w:pos="857"/>
        </w:tabs>
        <w:spacing w:before="5" w:line="276" w:lineRule="auto"/>
        <w:ind w:left="856" w:right="134" w:hanging="360"/>
        <w:jc w:val="both"/>
      </w:pPr>
      <w:r w:rsidDel="00000000" w:rsidR="00000000" w:rsidRPr="00000000">
        <w:rPr>
          <w:rtl w:val="0"/>
        </w:rPr>
        <w:t xml:space="preserve">Regardless of the number of PIs requesting funding from the DFG, the proposal has to be submitted to the DFG only once. The person uploading the documents enters the relevant data for all PIs requesting funding from the DFG.</w:t>
      </w:r>
      <w:r w:rsidDel="00000000" w:rsidR="00000000" w:rsidRPr="00000000">
        <w:rPr>
          <w:rtl w:val="0"/>
        </w:rPr>
      </w:r>
    </w:p>
    <w:p w:rsidR="00000000" w:rsidDel="00000000" w:rsidP="00000000" w:rsidRDefault="00000000" w:rsidRPr="00000000" w14:paraId="000008BB">
      <w:pPr>
        <w:numPr>
          <w:ilvl w:val="3"/>
          <w:numId w:val="33"/>
        </w:numPr>
        <w:tabs>
          <w:tab w:val="left" w:leader="none" w:pos="857"/>
        </w:tabs>
        <w:spacing w:line="271" w:lineRule="auto"/>
        <w:ind w:left="856" w:right="135" w:hanging="360"/>
        <w:jc w:val="both"/>
      </w:pPr>
      <w:r w:rsidDel="00000000" w:rsidR="00000000" w:rsidRPr="00000000">
        <w:rPr>
          <w:rtl w:val="0"/>
        </w:rPr>
        <w:t xml:space="preserve">First steps on elan: Log-In &gt; Proposal Submission &gt; New Project / Draft proposal &gt; Individual Grants Programme &gt; “Proposal for a Research Grant” &gt; Start online form.</w:t>
      </w:r>
      <w:r w:rsidDel="00000000" w:rsidR="00000000" w:rsidRPr="00000000">
        <w:rPr>
          <w:rtl w:val="0"/>
        </w:rPr>
      </w:r>
    </w:p>
    <w:p w:rsidR="00000000" w:rsidDel="00000000" w:rsidP="00000000" w:rsidRDefault="00000000" w:rsidRPr="00000000" w14:paraId="000008BC">
      <w:pPr>
        <w:numPr>
          <w:ilvl w:val="3"/>
          <w:numId w:val="33"/>
        </w:numPr>
        <w:tabs>
          <w:tab w:val="left" w:leader="none" w:pos="857"/>
        </w:tabs>
        <w:spacing w:before="4" w:lineRule="auto"/>
        <w:ind w:left="856" w:hanging="361"/>
        <w:jc w:val="both"/>
      </w:pPr>
      <w:r w:rsidDel="00000000" w:rsidR="00000000" w:rsidRPr="00000000">
        <w:rPr>
          <w:rtl w:val="0"/>
        </w:rPr>
        <w:t xml:space="preserve">Please select the Call “QuantERA 2025 (QPR)”.</w:t>
      </w:r>
      <w:r w:rsidDel="00000000" w:rsidR="00000000" w:rsidRPr="00000000">
        <w:rPr>
          <w:rtl w:val="0"/>
        </w:rPr>
      </w:r>
    </w:p>
    <w:p w:rsidR="00000000" w:rsidDel="00000000" w:rsidP="00000000" w:rsidRDefault="00000000" w:rsidRPr="00000000" w14:paraId="000008BD">
      <w:pPr>
        <w:numPr>
          <w:ilvl w:val="3"/>
          <w:numId w:val="33"/>
        </w:numPr>
        <w:tabs>
          <w:tab w:val="left" w:leader="none" w:pos="857"/>
        </w:tabs>
        <w:spacing w:before="35" w:line="273" w:lineRule="auto"/>
        <w:ind w:left="856" w:right="134" w:hanging="360"/>
        <w:jc w:val="both"/>
      </w:pPr>
      <w:r w:rsidDel="00000000" w:rsidR="00000000" w:rsidRPr="00000000">
        <w:rPr>
          <w:rtl w:val="0"/>
        </w:rPr>
        <w:t xml:space="preserve">Overheads (</w:t>
      </w:r>
      <w:r w:rsidDel="00000000" w:rsidR="00000000" w:rsidRPr="00000000">
        <w:rPr>
          <w:i w:val="1"/>
          <w:iCs w:val="1"/>
          <w:rtl w:val="0"/>
        </w:rPr>
        <w:t xml:space="preserve">Programmpauschale</w:t>
      </w:r>
      <w:r w:rsidDel="00000000" w:rsidR="00000000" w:rsidRPr="00000000">
        <w:rPr>
          <w:rtl w:val="0"/>
        </w:rPr>
        <w:t xml:space="preserve">) will be calculated automatically in elan during submission do the DFG.</w:t>
      </w:r>
      <w:r w:rsidDel="00000000" w:rsidR="00000000" w:rsidRPr="00000000">
        <w:rPr>
          <w:rtl w:val="0"/>
        </w:rPr>
      </w:r>
    </w:p>
    <w:p w:rsidR="00000000" w:rsidDel="00000000" w:rsidP="00000000" w:rsidRDefault="00000000" w:rsidRPr="00000000" w14:paraId="000008BE">
      <w:pPr>
        <w:numPr>
          <w:ilvl w:val="3"/>
          <w:numId w:val="33"/>
        </w:numPr>
        <w:tabs>
          <w:tab w:val="left" w:leader="none" w:pos="857"/>
        </w:tabs>
        <w:spacing w:before="2" w:line="271" w:lineRule="auto"/>
        <w:ind w:left="856" w:right="135" w:hanging="360"/>
        <w:jc w:val="both"/>
      </w:pPr>
      <w:r w:rsidDel="00000000" w:rsidR="00000000" w:rsidRPr="00000000">
        <w:rPr>
          <w:rtl w:val="0"/>
        </w:rPr>
        <w:t xml:space="preserve">It is compulsory to submit the </w:t>
      </w:r>
      <w:hyperlink r:id="rId160">
        <w:r w:rsidDel="00000000" w:rsidR="00000000" w:rsidRPr="00000000">
          <w:rPr>
            <w:color w:val="0000ff"/>
            <w:u w:val="single"/>
            <w:rtl w:val="0"/>
          </w:rPr>
          <w:t xml:space="preserve">project data form</w:t>
        </w:r>
      </w:hyperlink>
      <w:hyperlink r:id="rId161">
        <w:r w:rsidDel="00000000" w:rsidR="00000000" w:rsidRPr="00000000">
          <w:rPr>
            <w:color w:val="0000ff"/>
            <w:rtl w:val="0"/>
          </w:rPr>
          <w:t xml:space="preserve"> </w:t>
        </w:r>
      </w:hyperlink>
      <w:r w:rsidDel="00000000" w:rsidR="00000000" w:rsidRPr="00000000">
        <w:rPr>
          <w:rtl w:val="0"/>
        </w:rPr>
        <w:t xml:space="preserve">(to be made available before October 2025).</w:t>
      </w:r>
      <w:r w:rsidDel="00000000" w:rsidR="00000000" w:rsidRPr="00000000">
        <w:rPr>
          <w:rtl w:val="0"/>
        </w:rPr>
      </w:r>
    </w:p>
    <w:p w:rsidR="00000000" w:rsidDel="00000000" w:rsidP="00000000" w:rsidRDefault="00000000" w:rsidRPr="00000000" w14:paraId="000008BF">
      <w:pPr>
        <w:spacing w:before="3" w:lineRule="auto"/>
        <w:rPr>
          <w:sz w:val="21"/>
          <w:szCs w:val="21"/>
        </w:rPr>
      </w:pPr>
      <w:r w:rsidDel="00000000" w:rsidR="00000000" w:rsidRPr="00000000">
        <w:rPr>
          <w:rtl w:val="0"/>
        </w:rPr>
      </w:r>
    </w:p>
    <w:p w:rsidR="00000000" w:rsidDel="00000000" w:rsidP="00000000" w:rsidRDefault="00000000" w:rsidRPr="00000000" w14:paraId="000008C0">
      <w:pPr>
        <w:pStyle w:val="Heading6"/>
        <w:spacing w:before="1" w:lineRule="auto"/>
        <w:ind w:firstLine="136"/>
        <w:jc w:val="both"/>
        <w:rPr/>
      </w:pPr>
      <w:r w:rsidDel="00000000" w:rsidR="00000000" w:rsidRPr="00000000">
        <w:rPr>
          <w:rtl w:val="0"/>
        </w:rPr>
        <w:t xml:space="preserve">Equity and Diversity</w:t>
      </w:r>
    </w:p>
    <w:p w:rsidR="00000000" w:rsidDel="00000000" w:rsidP="00000000" w:rsidRDefault="00000000" w:rsidRPr="00000000" w14:paraId="000008C1">
      <w:pPr>
        <w:spacing w:before="159" w:line="276" w:lineRule="auto"/>
        <w:ind w:left="136" w:right="134" w:firstLine="0"/>
        <w:jc w:val="both"/>
        <w:rPr/>
      </w:pPr>
      <w:r w:rsidDel="00000000" w:rsidR="00000000" w:rsidRPr="00000000">
        <w:rPr>
          <w:rtl w:val="0"/>
        </w:rPr>
        <w:t xml:space="preserve">The DFG strongly welcomes proposals from researchers of all genders and sexual identities, from different ethnic, cultural, religious, ideological or social backgrounds, from different career stages, types of universities and research institutions, and with disabilities or chronic illness. With regard to the subject-specific focus of this Call, the DFG encourages female researchers in particular to submit proposals.</w:t>
      </w:r>
    </w:p>
    <w:p w:rsidR="00000000" w:rsidDel="00000000" w:rsidP="00000000" w:rsidRDefault="00000000" w:rsidRPr="00000000" w14:paraId="000008C2">
      <w:pPr>
        <w:spacing w:before="10" w:lineRule="auto"/>
        <w:rPr>
          <w:sz w:val="20"/>
          <w:szCs w:val="20"/>
        </w:rPr>
      </w:pPr>
      <w:r w:rsidDel="00000000" w:rsidR="00000000" w:rsidRPr="00000000">
        <w:rPr>
          <w:rtl w:val="0"/>
        </w:rPr>
      </w:r>
    </w:p>
    <w:p w:rsidR="00000000" w:rsidDel="00000000" w:rsidP="00000000" w:rsidRDefault="00000000" w:rsidRPr="00000000" w14:paraId="000008C3">
      <w:pPr>
        <w:pStyle w:val="Heading6"/>
        <w:spacing w:before="1" w:lineRule="auto"/>
        <w:ind w:firstLine="136"/>
        <w:jc w:val="both"/>
        <w:rPr/>
      </w:pPr>
      <w:r w:rsidDel="00000000" w:rsidR="00000000" w:rsidRPr="00000000">
        <w:rPr>
          <w:rtl w:val="0"/>
        </w:rPr>
        <w:t xml:space="preserve">Good Research Practice</w:t>
      </w:r>
    </w:p>
    <w:p w:rsidR="00000000" w:rsidDel="00000000" w:rsidP="00000000" w:rsidRDefault="00000000" w:rsidRPr="00000000" w14:paraId="000008C4">
      <w:pPr>
        <w:spacing w:before="157" w:line="276" w:lineRule="auto"/>
        <w:ind w:left="136" w:right="129" w:firstLine="0"/>
        <w:jc w:val="both"/>
        <w:rPr/>
      </w:pPr>
      <w:r w:rsidDel="00000000" w:rsidR="00000000" w:rsidRPr="00000000">
        <w:rPr>
          <w:rtl w:val="0"/>
        </w:rPr>
        <w:t xml:space="preserve">According to a resolution of the DFG General Assembly, DFG funding may only be awarded to research institutions that have implemented the guidelines laid down in the </w:t>
      </w:r>
      <w:hyperlink r:id="rId162">
        <w:r w:rsidDel="00000000" w:rsidR="00000000" w:rsidRPr="00000000">
          <w:rPr>
            <w:color w:val="0000ff"/>
            <w:u w:val="single"/>
            <w:rtl w:val="0"/>
          </w:rPr>
          <w:t xml:space="preserve">Code of Conduct</w:t>
        </w:r>
      </w:hyperlink>
      <w:r w:rsidDel="00000000" w:rsidR="00000000" w:rsidRPr="00000000">
        <w:rPr>
          <w:color w:val="0000ff"/>
          <w:rtl w:val="0"/>
        </w:rPr>
        <w:t xml:space="preserve"> </w:t>
      </w:r>
      <w:hyperlink r:id="rId163">
        <w:r w:rsidDel="00000000" w:rsidR="00000000" w:rsidRPr="00000000">
          <w:rPr>
            <w:color w:val="0000ff"/>
            <w:u w:val="single"/>
            <w:rtl w:val="0"/>
          </w:rPr>
          <w:t xml:space="preserve">for Safeguarding Good Research Practice</w:t>
        </w:r>
      </w:hyperlink>
      <w:hyperlink r:id="rId164">
        <w:r w:rsidDel="00000000" w:rsidR="00000000" w:rsidRPr="00000000">
          <w:rPr>
            <w:color w:val="0000ff"/>
            <w:rtl w:val="0"/>
          </w:rPr>
          <w:t xml:space="preserve"> </w:t>
        </w:r>
      </w:hyperlink>
      <w:r w:rsidDel="00000000" w:rsidR="00000000" w:rsidRPr="00000000">
        <w:rPr>
          <w:rtl w:val="0"/>
        </w:rPr>
        <w:t xml:space="preserve">in their own regulations. The management of your institution is responsible for implementing the guidelines in a legally binding manner. In order to avoid delays in the disbursement of funding, please verify implementation within your institution in good time. For information regarding the implementation, please refer to the </w:t>
      </w:r>
      <w:hyperlink r:id="rId165">
        <w:r w:rsidDel="00000000" w:rsidR="00000000" w:rsidRPr="00000000">
          <w:rPr>
            <w:color w:val="0000ff"/>
            <w:u w:val="single"/>
            <w:rtl w:val="0"/>
          </w:rPr>
          <w:t xml:space="preserve">Research Integrity Portal</w:t>
        </w:r>
      </w:hyperlink>
      <w:r w:rsidDel="00000000" w:rsidR="00000000" w:rsidRPr="00000000">
        <w:rPr>
          <w:rtl w:val="0"/>
        </w:rPr>
        <w:t xml:space="preserve">. If you have any questions on this subject, please contact the </w:t>
      </w:r>
      <w:hyperlink r:id="rId166">
        <w:r w:rsidDel="00000000" w:rsidR="00000000" w:rsidRPr="00000000">
          <w:rPr>
            <w:color w:val="0000ff"/>
            <w:u w:val="single"/>
            <w:rtl w:val="0"/>
          </w:rPr>
          <w:t xml:space="preserve">Research Integrity team </w:t>
        </w:r>
      </w:hyperlink>
      <w:r w:rsidDel="00000000" w:rsidR="00000000" w:rsidRPr="00000000">
        <w:rPr>
          <w:rtl w:val="0"/>
        </w:rPr>
        <w:t xml:space="preserve">at the DFG Head Office.</w:t>
      </w:r>
    </w:p>
    <w:p w:rsidR="00000000" w:rsidDel="00000000" w:rsidP="00000000" w:rsidRDefault="00000000" w:rsidRPr="00000000" w14:paraId="000008C5">
      <w:pPr>
        <w:spacing w:before="9" w:lineRule="auto"/>
        <w:rPr>
          <w:sz w:val="12"/>
          <w:szCs w:val="12"/>
        </w:rPr>
      </w:pPr>
      <w:r w:rsidDel="00000000" w:rsidR="00000000" w:rsidRPr="00000000">
        <w:rPr>
          <w:rtl w:val="0"/>
        </w:rPr>
      </w:r>
    </w:p>
    <w:p w:rsidR="00000000" w:rsidDel="00000000" w:rsidP="00000000" w:rsidRDefault="00000000" w:rsidRPr="00000000" w14:paraId="000008C6">
      <w:pPr>
        <w:pStyle w:val="Heading6"/>
        <w:spacing w:before="94" w:lineRule="auto"/>
        <w:ind w:firstLine="136"/>
        <w:jc w:val="both"/>
        <w:rPr/>
      </w:pPr>
      <w:r w:rsidDel="00000000" w:rsidR="00000000" w:rsidRPr="00000000">
        <w:rPr>
          <w:rtl w:val="0"/>
        </w:rPr>
        <w:t xml:space="preserve">Privacy Policy</w:t>
      </w:r>
    </w:p>
    <w:p w:rsidR="00000000" w:rsidDel="00000000" w:rsidP="00000000" w:rsidRDefault="00000000" w:rsidRPr="00000000" w14:paraId="000008C7">
      <w:pPr>
        <w:spacing w:before="158" w:line="276" w:lineRule="auto"/>
        <w:ind w:left="136" w:right="132" w:firstLine="0"/>
        <w:jc w:val="both"/>
        <w:rPr/>
      </w:pPr>
      <w:r w:rsidDel="00000000" w:rsidR="00000000" w:rsidRPr="00000000">
        <w:rPr>
          <w:rtl w:val="0"/>
        </w:rPr>
        <w:t xml:space="preserve">We, the Deutsche Forschungsgemeinschaft (DFG, German Research Foundation), take the protection of your personal data and its confidential treatment extremely seriously. Therefore, please refer to the DFG’s </w:t>
      </w:r>
      <w:hyperlink r:id="rId167">
        <w:r w:rsidDel="00000000" w:rsidR="00000000" w:rsidRPr="00000000">
          <w:rPr>
            <w:color w:val="0000ff"/>
            <w:u w:val="single"/>
            <w:rtl w:val="0"/>
          </w:rPr>
          <w:t xml:space="preserve">Privacy Policy</w:t>
        </w:r>
      </w:hyperlink>
      <w:r w:rsidDel="00000000" w:rsidR="00000000" w:rsidRPr="00000000">
        <w:rPr>
          <w:rtl w:val="0"/>
        </w:rPr>
        <w:t xml:space="preserve">. If you intend to transmit personal data of third parties, please make sure to do so only if the necessary legitimation under data protection law exists. Before transmitting data of third parties to the DFG, please forward the DFG’s Data Protection Notice to the individuals affected (data subjects). If there is a legitimate interest not to inform individuals beforehand (e.g. for reasons of secrecy or in case of a nomination or candidate proposal), these individuals should be informed no later than at the time of publication.</w:t>
      </w:r>
    </w:p>
    <w:p w:rsidR="00000000" w:rsidDel="00000000" w:rsidP="00000000" w:rsidRDefault="00000000" w:rsidRPr="00000000" w14:paraId="000008C8">
      <w:pPr>
        <w:spacing w:before="5" w:lineRule="auto"/>
        <w:rPr>
          <w:sz w:val="28"/>
          <w:szCs w:val="28"/>
        </w:rPr>
      </w:pPr>
      <w:r w:rsidDel="00000000" w:rsidR="00000000" w:rsidRPr="00000000">
        <w:rPr>
          <w:rtl w:val="0"/>
        </w:rPr>
      </w:r>
    </w:p>
    <w:p w:rsidR="00000000" w:rsidDel="00000000" w:rsidP="00000000" w:rsidRDefault="00000000" w:rsidRPr="00000000" w14:paraId="000008C9">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42 of 83</w:t>
      </w:r>
    </w:p>
    <w:p w:rsidR="00000000" w:rsidDel="00000000" w:rsidP="00000000" w:rsidRDefault="00000000" w:rsidRPr="00000000" w14:paraId="000008CA">
      <w:pPr>
        <w:pStyle w:val="Heading3"/>
        <w:tabs>
          <w:tab w:val="left" w:leader="none" w:pos="7925"/>
        </w:tabs>
        <w:ind w:firstLine="136"/>
        <w:rPr/>
      </w:pPr>
      <w:bookmarkStart w:colFirst="0" w:colLast="0" w:name="_qdx7bdwo7bbv" w:id="47"/>
      <w:bookmarkEnd w:id="47"/>
      <w:r w:rsidDel="00000000" w:rsidR="00000000" w:rsidRPr="00000000">
        <w:rPr>
          <w:color w:val="1f487c"/>
          <w:rtl w:val="0"/>
        </w:rPr>
        <w:t xml:space="preserve">Germany (AQS)</w:t>
        <w:tab/>
        <w:t xml:space="preserve">BMFTR</w:t>
      </w:r>
      <w:r w:rsidDel="00000000" w:rsidR="00000000" w:rsidRPr="00000000">
        <w:rPr>
          <w:rtl w:val="0"/>
        </w:rPr>
      </w:r>
    </w:p>
    <w:p w:rsidR="00000000" w:rsidDel="00000000" w:rsidP="00000000" w:rsidRDefault="00000000" w:rsidRPr="00000000" w14:paraId="000008CB">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4" name=""/>
                <a:graphic>
                  <a:graphicData uri="http://schemas.microsoft.com/office/word/2010/wordprocessingShape">
                    <wps:wsp>
                      <wps:cNvSpPr/>
                      <wps:cNvPr id="37" name="Shape 3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8CC">
      <w:pPr>
        <w:spacing w:before="3" w:lineRule="auto"/>
        <w:rPr>
          <w:b w:val="1"/>
          <w:bCs w:val="1"/>
          <w:sz w:val="13"/>
          <w:szCs w:val="13"/>
        </w:rPr>
      </w:pPr>
      <w:r w:rsidDel="00000000" w:rsidR="00000000" w:rsidRPr="00000000">
        <w:rPr>
          <w:rtl w:val="0"/>
        </w:rPr>
      </w:r>
    </w:p>
    <w:p w:rsidR="00000000" w:rsidDel="00000000" w:rsidP="00000000" w:rsidRDefault="00000000" w:rsidRPr="00000000" w14:paraId="000008CD">
      <w:pPr>
        <w:pStyle w:val="Heading5"/>
        <w:ind w:firstLine="136"/>
        <w:rPr/>
      </w:pPr>
      <w:r w:rsidDel="00000000" w:rsidR="00000000" w:rsidRPr="00000000">
        <w:rPr>
          <w:color w:val="6699ff"/>
          <w:rtl w:val="0"/>
        </w:rPr>
        <w:t xml:space="preserve">Participating organisation</w:t>
      </w:r>
      <w:r w:rsidDel="00000000" w:rsidR="00000000" w:rsidRPr="00000000">
        <w:rPr>
          <w:rtl w:val="0"/>
        </w:rPr>
      </w:r>
    </w:p>
    <w:p w:rsidR="00000000" w:rsidDel="00000000" w:rsidP="00000000" w:rsidRDefault="00000000" w:rsidRPr="00000000" w14:paraId="000008CE">
      <w:pPr>
        <w:spacing w:before="7" w:lineRule="auto"/>
        <w:rPr>
          <w:sz w:val="24"/>
          <w:szCs w:val="24"/>
        </w:rPr>
      </w:pPr>
      <w:r w:rsidDel="00000000" w:rsidR="00000000" w:rsidRPr="00000000">
        <w:rPr>
          <w:rtl w:val="0"/>
        </w:rPr>
      </w:r>
    </w:p>
    <w:p w:rsidR="00000000" w:rsidDel="00000000" w:rsidP="00000000" w:rsidRDefault="00000000" w:rsidRPr="00000000" w14:paraId="000008CF">
      <w:pPr>
        <w:ind w:left="136" w:firstLine="0"/>
        <w:rPr/>
      </w:pPr>
      <w:r w:rsidDel="00000000" w:rsidR="00000000" w:rsidRPr="00000000">
        <w:rPr>
          <w:rtl w:val="0"/>
        </w:rPr>
        <w:t xml:space="preserve">Federal Ministry of Research, Technology and Space</w:t>
      </w:r>
    </w:p>
    <w:p w:rsidR="00000000" w:rsidDel="00000000" w:rsidP="00000000" w:rsidRDefault="00000000" w:rsidRPr="00000000" w14:paraId="000008D0">
      <w:pPr>
        <w:spacing w:before="2" w:lineRule="auto"/>
        <w:rPr>
          <w:sz w:val="24"/>
          <w:szCs w:val="24"/>
        </w:rPr>
      </w:pPr>
      <w:r w:rsidDel="00000000" w:rsidR="00000000" w:rsidRPr="00000000">
        <w:rPr>
          <w:rtl w:val="0"/>
        </w:rPr>
      </w:r>
    </w:p>
    <w:p w:rsidR="00000000" w:rsidDel="00000000" w:rsidP="00000000" w:rsidRDefault="00000000" w:rsidRPr="00000000" w14:paraId="000008D1">
      <w:pPr>
        <w:pStyle w:val="Heading5"/>
        <w:spacing w:before="1" w:lineRule="auto"/>
        <w:ind w:firstLine="136"/>
        <w:rPr/>
      </w:pPr>
      <w:r w:rsidDel="00000000" w:rsidR="00000000" w:rsidRPr="00000000">
        <w:rPr>
          <w:color w:val="6699ff"/>
          <w:rtl w:val="0"/>
        </w:rPr>
        <w:t xml:space="preserve">Contact</w:t>
      </w:r>
      <w:r w:rsidDel="00000000" w:rsidR="00000000" w:rsidRPr="00000000">
        <w:rPr>
          <w:rtl w:val="0"/>
        </w:rPr>
      </w:r>
    </w:p>
    <w:p w:rsidR="00000000" w:rsidDel="00000000" w:rsidP="00000000" w:rsidRDefault="00000000" w:rsidRPr="00000000" w14:paraId="000008D2">
      <w:pPr>
        <w:spacing w:before="163" w:lineRule="auto"/>
        <w:ind w:left="136" w:firstLine="0"/>
        <w:rPr/>
      </w:pPr>
      <w:r w:rsidDel="00000000" w:rsidR="00000000" w:rsidRPr="00000000">
        <w:rPr>
          <w:rtl w:val="0"/>
        </w:rPr>
        <w:t xml:space="preserve">VDI Technologiezentrum GmbH (VDI TZ) – funding agency on behalf of the BMFTR</w:t>
      </w:r>
    </w:p>
    <w:p w:rsidR="00000000" w:rsidDel="00000000" w:rsidP="00000000" w:rsidRDefault="00000000" w:rsidRPr="00000000" w14:paraId="000008D3">
      <w:pPr>
        <w:spacing w:before="4" w:lineRule="auto"/>
        <w:rPr>
          <w:sz w:val="24"/>
          <w:szCs w:val="24"/>
        </w:rPr>
      </w:pPr>
      <w:r w:rsidDel="00000000" w:rsidR="00000000" w:rsidRPr="00000000">
        <w:rPr>
          <w:rtl w:val="0"/>
        </w:rPr>
      </w:r>
    </w:p>
    <w:p w:rsidR="00000000" w:rsidDel="00000000" w:rsidP="00000000" w:rsidRDefault="00000000" w:rsidRPr="00000000" w14:paraId="000008D4">
      <w:pPr>
        <w:tabs>
          <w:tab w:val="left" w:leader="none" w:pos="4384"/>
        </w:tabs>
        <w:ind w:left="136" w:firstLine="0"/>
        <w:rPr/>
      </w:pPr>
      <w:r w:rsidDel="00000000" w:rsidR="00000000" w:rsidRPr="00000000">
        <w:rPr>
          <w:rtl w:val="0"/>
        </w:rPr>
        <w:t xml:space="preserve">Sebastian Krug</w:t>
        <w:tab/>
        <w:t xml:space="preserve">Dr. Bastian Hiltscher</w:t>
      </w:r>
    </w:p>
    <w:p w:rsidR="00000000" w:rsidDel="00000000" w:rsidP="00000000" w:rsidRDefault="00000000" w:rsidRPr="00000000" w14:paraId="000008D5">
      <w:pPr>
        <w:tabs>
          <w:tab w:val="left" w:leader="none" w:pos="4384"/>
        </w:tabs>
        <w:spacing w:before="37" w:lineRule="auto"/>
        <w:ind w:left="136" w:firstLine="0"/>
        <w:rPr/>
      </w:pPr>
      <w:r w:rsidDel="00000000" w:rsidR="00000000" w:rsidRPr="00000000">
        <w:rPr>
          <w:rtl w:val="0"/>
        </w:rPr>
        <w:t xml:space="preserve">Procedural contact person</w:t>
        <w:tab/>
        <w:t xml:space="preserve">Scientific contact person</w:t>
      </w:r>
    </w:p>
    <w:p w:rsidR="00000000" w:rsidDel="00000000" w:rsidP="00000000" w:rsidRDefault="00000000" w:rsidRPr="00000000" w14:paraId="000008D6">
      <w:pPr>
        <w:tabs>
          <w:tab w:val="left" w:leader="none" w:pos="4384"/>
        </w:tabs>
        <w:spacing w:before="38" w:line="276" w:lineRule="auto"/>
        <w:ind w:left="136" w:right="1207" w:firstLine="0"/>
        <w:rPr/>
      </w:pPr>
      <w:r w:rsidDel="00000000" w:rsidR="00000000" w:rsidRPr="00000000">
        <w:rPr>
          <w:rtl w:val="0"/>
        </w:rPr>
        <w:t xml:space="preserve">Telephone number: +49 211 6214 472</w:t>
        <w:tab/>
        <w:t xml:space="preserve">Telephone number: +49 211 6214 441 Email: </w:t>
      </w:r>
      <w:hyperlink r:id="rId168">
        <w:r w:rsidDel="00000000" w:rsidR="00000000" w:rsidRPr="00000000">
          <w:rPr>
            <w:color w:val="0000ff"/>
            <w:u w:val="single"/>
            <w:rtl w:val="0"/>
          </w:rPr>
          <w:t xml:space="preserve">krug@vdi.de</w:t>
        </w:r>
      </w:hyperlink>
      <w:r w:rsidDel="00000000" w:rsidR="00000000" w:rsidRPr="00000000">
        <w:rPr>
          <w:color w:val="0000ff"/>
          <w:rtl w:val="0"/>
        </w:rPr>
        <w:tab/>
      </w:r>
      <w:r w:rsidDel="00000000" w:rsidR="00000000" w:rsidRPr="00000000">
        <w:rPr>
          <w:rtl w:val="0"/>
        </w:rPr>
        <w:t xml:space="preserve">Email: </w:t>
      </w:r>
      <w:hyperlink r:id="rId169">
        <w:r w:rsidDel="00000000" w:rsidR="00000000" w:rsidRPr="00000000">
          <w:rPr>
            <w:color w:val="0000ff"/>
            <w:u w:val="single"/>
            <w:rtl w:val="0"/>
          </w:rPr>
          <w:t xml:space="preserve">hiltscher@vdi.de</w:t>
        </w:r>
      </w:hyperlink>
      <w:r w:rsidDel="00000000" w:rsidR="00000000" w:rsidRPr="00000000">
        <w:rPr>
          <w:rtl w:val="0"/>
        </w:rPr>
      </w:r>
    </w:p>
    <w:p w:rsidR="00000000" w:rsidDel="00000000" w:rsidP="00000000" w:rsidRDefault="00000000" w:rsidRPr="00000000" w14:paraId="000008D7">
      <w:pPr>
        <w:spacing w:before="7" w:lineRule="auto"/>
        <w:rPr>
          <w:sz w:val="23"/>
          <w:szCs w:val="23"/>
        </w:rPr>
      </w:pPr>
      <w:r w:rsidDel="00000000" w:rsidR="00000000" w:rsidRPr="00000000">
        <w:rPr>
          <w:rtl w:val="0"/>
        </w:rPr>
      </w:r>
    </w:p>
    <w:p w:rsidR="00000000" w:rsidDel="00000000" w:rsidP="00000000" w:rsidRDefault="00000000" w:rsidRPr="00000000" w14:paraId="000008D8">
      <w:pPr>
        <w:pStyle w:val="Heading5"/>
        <w:ind w:firstLine="136"/>
        <w:rPr/>
      </w:pPr>
      <w:r w:rsidDel="00000000" w:rsidR="00000000" w:rsidRPr="00000000">
        <w:rPr>
          <w:color w:val="6699ff"/>
          <w:rtl w:val="0"/>
        </w:rPr>
        <w:t xml:space="preserve">Funding criteria and regulations</w:t>
      </w:r>
      <w:r w:rsidDel="00000000" w:rsidR="00000000" w:rsidRPr="00000000">
        <w:rPr>
          <w:rtl w:val="0"/>
        </w:rPr>
      </w:r>
    </w:p>
    <w:p w:rsidR="00000000" w:rsidDel="00000000" w:rsidP="00000000" w:rsidRDefault="00000000" w:rsidRPr="00000000" w14:paraId="000008D9">
      <w:pPr>
        <w:pStyle w:val="Heading6"/>
        <w:spacing w:before="163" w:lineRule="auto"/>
        <w:ind w:firstLine="136"/>
        <w:rPr/>
      </w:pPr>
      <w:r w:rsidDel="00000000" w:rsidR="00000000" w:rsidRPr="00000000">
        <w:rPr>
          <w:rtl w:val="0"/>
        </w:rPr>
        <w:t xml:space="preserve">Funding commitment</w:t>
      </w:r>
    </w:p>
    <w:p w:rsidR="00000000" w:rsidDel="00000000" w:rsidP="00000000" w:rsidRDefault="00000000" w:rsidRPr="00000000" w14:paraId="000008DA">
      <w:pPr>
        <w:spacing w:before="158" w:line="276" w:lineRule="auto"/>
        <w:ind w:left="136" w:firstLine="0"/>
        <w:rPr/>
      </w:pPr>
      <w:r w:rsidDel="00000000" w:rsidR="00000000" w:rsidRPr="00000000">
        <w:rPr>
          <w:rtl w:val="0"/>
        </w:rPr>
        <w:t xml:space="preserve">BMFTR budget earmarked for the funding of German participants in projects under the AQS topic: max. 4,500,000.00 EUR.</w:t>
      </w:r>
    </w:p>
    <w:p w:rsidR="00000000" w:rsidDel="00000000" w:rsidP="00000000" w:rsidRDefault="00000000" w:rsidRPr="00000000" w14:paraId="000008DB">
      <w:pPr>
        <w:spacing w:before="9" w:lineRule="auto"/>
        <w:rPr>
          <w:sz w:val="35"/>
          <w:szCs w:val="35"/>
        </w:rPr>
      </w:pPr>
      <w:r w:rsidDel="00000000" w:rsidR="00000000" w:rsidRPr="00000000">
        <w:rPr>
          <w:rtl w:val="0"/>
        </w:rPr>
      </w:r>
    </w:p>
    <w:p w:rsidR="00000000" w:rsidDel="00000000" w:rsidP="00000000" w:rsidRDefault="00000000" w:rsidRPr="00000000" w14:paraId="000008DC">
      <w:pPr>
        <w:pStyle w:val="Heading6"/>
        <w:ind w:firstLine="136"/>
        <w:rPr/>
      </w:pPr>
      <w:r w:rsidDel="00000000" w:rsidR="00000000" w:rsidRPr="00000000">
        <w:rPr>
          <w:rtl w:val="0"/>
        </w:rPr>
        <w:t xml:space="preserve">Funding regulations</w:t>
      </w:r>
    </w:p>
    <w:p w:rsidR="00000000" w:rsidDel="00000000" w:rsidP="00000000" w:rsidRDefault="00000000" w:rsidRPr="00000000" w14:paraId="000008DD">
      <w:pPr>
        <w:spacing w:before="157" w:lineRule="auto"/>
        <w:ind w:left="136" w:firstLine="0"/>
        <w:jc w:val="both"/>
        <w:rPr/>
      </w:pPr>
      <w:r w:rsidDel="00000000" w:rsidR="00000000" w:rsidRPr="00000000">
        <w:rPr>
          <w:rtl w:val="0"/>
        </w:rPr>
        <w:t xml:space="preserve">Project proposals involving German participants requesting funding from the BMFTR must:</w:t>
      </w:r>
    </w:p>
    <w:p w:rsidR="00000000" w:rsidDel="00000000" w:rsidP="00000000" w:rsidRDefault="00000000" w:rsidRPr="00000000" w14:paraId="000008DE">
      <w:pPr>
        <w:numPr>
          <w:ilvl w:val="0"/>
          <w:numId w:val="32"/>
        </w:numPr>
        <w:tabs>
          <w:tab w:val="left" w:leader="none" w:pos="857"/>
        </w:tabs>
        <w:spacing w:before="120" w:lineRule="auto"/>
        <w:ind w:left="856" w:hanging="361"/>
        <w:jc w:val="both"/>
      </w:pPr>
      <w:r w:rsidDel="00000000" w:rsidR="00000000" w:rsidRPr="00000000">
        <w:rPr>
          <w:rtl w:val="0"/>
        </w:rPr>
        <w:t xml:space="preserve">Clearly address and be in line with the Applied Quantum Science (AQS) topic,</w:t>
      </w:r>
    </w:p>
    <w:p w:rsidR="00000000" w:rsidDel="00000000" w:rsidP="00000000" w:rsidRDefault="00000000" w:rsidRPr="00000000" w14:paraId="000008DF">
      <w:pPr>
        <w:numPr>
          <w:ilvl w:val="0"/>
          <w:numId w:val="32"/>
        </w:numPr>
        <w:tabs>
          <w:tab w:val="left" w:leader="none" w:pos="857"/>
        </w:tabs>
        <w:spacing w:before="121" w:lineRule="auto"/>
        <w:ind w:left="856" w:right="131" w:hanging="360"/>
        <w:jc w:val="both"/>
      </w:pPr>
      <w:r w:rsidDel="00000000" w:rsidR="00000000" w:rsidRPr="00000000">
        <w:rPr>
          <w:rtl w:val="0"/>
        </w:rPr>
        <w:t xml:space="preserve">Be in line with the BMBF Research Programme </w:t>
      </w:r>
      <w:r w:rsidDel="00000000" w:rsidR="00000000" w:rsidRPr="00000000">
        <w:rPr>
          <w:i w:val="1"/>
          <w:iCs w:val="1"/>
          <w:rtl w:val="0"/>
        </w:rPr>
        <w:t xml:space="preserve">‘Quantum Systems’ </w:t>
      </w:r>
      <w:r w:rsidDel="00000000" w:rsidR="00000000" w:rsidRPr="00000000">
        <w:rPr>
          <w:rtl w:val="0"/>
        </w:rPr>
        <w:t xml:space="preserve">and the Federal Government´s </w:t>
      </w:r>
      <w:r w:rsidDel="00000000" w:rsidR="00000000" w:rsidRPr="00000000">
        <w:rPr>
          <w:i w:val="1"/>
          <w:iCs w:val="1"/>
          <w:rtl w:val="0"/>
        </w:rPr>
        <w:t xml:space="preserve">‘Q</w:t>
      </w:r>
      <w:r w:rsidDel="00000000" w:rsidR="00000000" w:rsidRPr="00000000">
        <w:rPr>
          <w:rtl w:val="0"/>
        </w:rPr>
        <w:t xml:space="preserve">uantum Technologies Conceptual Framework’ which can be downloaded at </w:t>
      </w:r>
      <w:hyperlink r:id="rId170">
        <w:r w:rsidDel="00000000" w:rsidR="00000000" w:rsidRPr="00000000">
          <w:rPr>
            <w:color w:val="0000ff"/>
            <w:u w:val="single"/>
            <w:rtl w:val="0"/>
          </w:rPr>
          <w:t xml:space="preserve">https://www.quantentechnologien.de/service/publikationen.html</w:t>
        </w:r>
      </w:hyperlink>
      <w:r w:rsidDel="00000000" w:rsidR="00000000" w:rsidRPr="00000000">
        <w:rPr>
          <w:rtl w:val="0"/>
        </w:rPr>
        <w:t xml:space="preserve">.</w:t>
      </w:r>
    </w:p>
    <w:p w:rsidR="00000000" w:rsidDel="00000000" w:rsidP="00000000" w:rsidRDefault="00000000" w:rsidRPr="00000000" w14:paraId="000008E0">
      <w:pPr>
        <w:spacing w:before="120" w:lineRule="auto"/>
        <w:ind w:left="136" w:right="133" w:firstLine="0"/>
        <w:jc w:val="both"/>
        <w:rPr/>
      </w:pPr>
      <w:r w:rsidDel="00000000" w:rsidR="00000000" w:rsidRPr="00000000">
        <w:rPr>
          <w:rtl w:val="0"/>
        </w:rPr>
        <w:t xml:space="preserve">Funding for German applicants under this Call will be granted based on §§ 23 and 44 BHO (‘Bundeshaushaltsordnung’) and the related administrative regulations and BMFTR/ BMBF guidelines. An entitlement to funding cannot be derived.</w:t>
      </w:r>
    </w:p>
    <w:p w:rsidR="00000000" w:rsidDel="00000000" w:rsidP="00000000" w:rsidRDefault="00000000" w:rsidRPr="00000000" w14:paraId="000008E1">
      <w:pPr>
        <w:spacing w:before="119" w:lineRule="auto"/>
        <w:ind w:left="136" w:firstLine="0"/>
        <w:jc w:val="both"/>
        <w:rPr>
          <w:i w:val="1"/>
          <w:iCs w:val="1"/>
        </w:rPr>
      </w:pPr>
      <w:r w:rsidDel="00000000" w:rsidR="00000000" w:rsidRPr="00000000">
        <w:rPr>
          <w:rtl w:val="0"/>
        </w:rPr>
        <w:t xml:space="preserve">In particular, the national regulations </w:t>
      </w:r>
      <w:r w:rsidDel="00000000" w:rsidR="00000000" w:rsidRPr="00000000">
        <w:rPr>
          <w:i w:val="1"/>
          <w:iCs w:val="1"/>
          <w:rtl w:val="0"/>
        </w:rPr>
        <w:t xml:space="preserve">NABF</w:t>
      </w:r>
      <w:r w:rsidDel="00000000" w:rsidR="00000000" w:rsidRPr="00000000">
        <w:rPr>
          <w:rtl w:val="0"/>
        </w:rPr>
        <w:t xml:space="preserve">, </w:t>
      </w:r>
      <w:r w:rsidDel="00000000" w:rsidR="00000000" w:rsidRPr="00000000">
        <w:rPr>
          <w:i w:val="1"/>
          <w:iCs w:val="1"/>
          <w:rtl w:val="0"/>
        </w:rPr>
        <w:t xml:space="preserve">NKBF 2017 </w:t>
      </w:r>
      <w:r w:rsidDel="00000000" w:rsidR="00000000" w:rsidRPr="00000000">
        <w:rPr>
          <w:rtl w:val="0"/>
        </w:rPr>
        <w:t xml:space="preserve">and </w:t>
      </w:r>
      <w:r w:rsidDel="00000000" w:rsidR="00000000" w:rsidRPr="00000000">
        <w:rPr>
          <w:i w:val="1"/>
          <w:iCs w:val="1"/>
          <w:rtl w:val="0"/>
        </w:rPr>
        <w:t xml:space="preserve">BNBest-mittelbarer Abruf-BMBF</w:t>
      </w:r>
    </w:p>
    <w:p w:rsidR="00000000" w:rsidDel="00000000" w:rsidP="00000000" w:rsidRDefault="00000000" w:rsidRPr="00000000" w14:paraId="000008E2">
      <w:pPr>
        <w:spacing w:before="38" w:lineRule="auto"/>
        <w:ind w:left="136" w:firstLine="0"/>
        <w:jc w:val="both"/>
        <w:rPr/>
      </w:pPr>
      <w:r w:rsidDel="00000000" w:rsidR="00000000" w:rsidRPr="00000000">
        <w:rPr>
          <w:rtl w:val="0"/>
        </w:rPr>
        <w:t xml:space="preserve">apply.  The  documents  can  be  found  at:  </w:t>
      </w:r>
      <w:hyperlink r:id="rId171">
        <w:r w:rsidDel="00000000" w:rsidR="00000000" w:rsidRPr="00000000">
          <w:rPr>
            <w:color w:val="0000ff"/>
            <w:u w:val="single"/>
            <w:rtl w:val="0"/>
          </w:rPr>
          <w:t xml:space="preserve">foerderportal.bund.de/easy/easy_index.php</w:t>
        </w:r>
      </w:hyperlink>
      <w:r w:rsidDel="00000000" w:rsidR="00000000" w:rsidRPr="00000000">
        <w:rPr>
          <w:rtl w:val="0"/>
        </w:rPr>
      </w:r>
    </w:p>
    <w:p w:rsidR="00000000" w:rsidDel="00000000" w:rsidP="00000000" w:rsidRDefault="00000000" w:rsidRPr="00000000" w14:paraId="000008E3">
      <w:pPr>
        <w:rPr>
          <w:sz w:val="20"/>
          <w:szCs w:val="20"/>
        </w:rPr>
      </w:pPr>
      <w:r w:rsidDel="00000000" w:rsidR="00000000" w:rsidRPr="00000000">
        <w:rPr>
          <w:rtl w:val="0"/>
        </w:rPr>
      </w:r>
    </w:p>
    <w:p w:rsidR="00000000" w:rsidDel="00000000" w:rsidP="00000000" w:rsidRDefault="00000000" w:rsidRPr="00000000" w14:paraId="000008E4">
      <w:pPr>
        <w:spacing w:before="1" w:lineRule="auto"/>
        <w:rPr>
          <w:sz w:val="19"/>
          <w:szCs w:val="19"/>
        </w:rPr>
      </w:pPr>
      <w:r w:rsidDel="00000000" w:rsidR="00000000" w:rsidRPr="00000000">
        <w:rPr>
          <w:rtl w:val="0"/>
        </w:rPr>
      </w:r>
    </w:p>
    <w:p w:rsidR="00000000" w:rsidDel="00000000" w:rsidP="00000000" w:rsidRDefault="00000000" w:rsidRPr="00000000" w14:paraId="000008E5">
      <w:pPr>
        <w:pStyle w:val="Heading6"/>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8E6">
      <w:pPr>
        <w:spacing w:before="158" w:lineRule="auto"/>
        <w:ind w:left="136" w:firstLine="0"/>
        <w:jc w:val="both"/>
        <w:rPr/>
      </w:pPr>
      <w:r w:rsidDel="00000000" w:rsidR="00000000" w:rsidRPr="00000000">
        <w:rPr>
          <w:rtl w:val="0"/>
        </w:rPr>
        <w:t xml:space="preserve">BMFTR funding of German participants is available:</w:t>
      </w:r>
    </w:p>
    <w:p w:rsidR="00000000" w:rsidDel="00000000" w:rsidP="00000000" w:rsidRDefault="00000000" w:rsidRPr="00000000" w14:paraId="000008E7">
      <w:pPr>
        <w:numPr>
          <w:ilvl w:val="3"/>
          <w:numId w:val="33"/>
        </w:numPr>
        <w:tabs>
          <w:tab w:val="left" w:leader="none" w:pos="857"/>
        </w:tabs>
        <w:spacing w:before="121" w:lineRule="auto"/>
        <w:ind w:left="856" w:right="131" w:hanging="360"/>
        <w:jc w:val="both"/>
      </w:pPr>
      <w:r w:rsidDel="00000000" w:rsidR="00000000" w:rsidRPr="00000000">
        <w:rPr>
          <w:rtl w:val="0"/>
        </w:rPr>
        <w:t xml:space="preserve">For universities and research institutes/organisations (funding up to 100% of the total eligible costs/expenditures; while overhead is not eligible for universities, they will receive an additional lump sum (‘</w:t>
      </w:r>
      <w:r w:rsidDel="00000000" w:rsidR="00000000" w:rsidRPr="00000000">
        <w:rPr>
          <w:i w:val="1"/>
          <w:iCs w:val="1"/>
          <w:rtl w:val="0"/>
        </w:rPr>
        <w:t xml:space="preserve">Projektpauschale’</w:t>
      </w:r>
      <w:r w:rsidDel="00000000" w:rsidR="00000000" w:rsidRPr="00000000">
        <w:rPr>
          <w:rtl w:val="0"/>
        </w:rPr>
        <w:t xml:space="preserve">) equivalent to 20% of the eligible expenditures),</w:t>
      </w:r>
      <w:r w:rsidDel="00000000" w:rsidR="00000000" w:rsidRPr="00000000">
        <w:rPr>
          <w:rtl w:val="0"/>
        </w:rPr>
      </w:r>
    </w:p>
    <w:p w:rsidR="00000000" w:rsidDel="00000000" w:rsidP="00000000" w:rsidRDefault="00000000" w:rsidRPr="00000000" w14:paraId="000008E8">
      <w:pPr>
        <w:numPr>
          <w:ilvl w:val="3"/>
          <w:numId w:val="33"/>
        </w:numPr>
        <w:tabs>
          <w:tab w:val="left" w:leader="none" w:pos="857"/>
        </w:tabs>
        <w:spacing w:before="121" w:line="237" w:lineRule="auto"/>
        <w:ind w:left="856" w:right="136" w:hanging="360"/>
        <w:jc w:val="both"/>
      </w:pPr>
      <w:r w:rsidDel="00000000" w:rsidR="00000000" w:rsidRPr="00000000">
        <w:rPr>
          <w:rtl w:val="0"/>
        </w:rPr>
        <w:t xml:space="preserve">For companies (funding up to 50% of the total eligible costs; in addition, bonuses may be granted to SMEs under GBER Article 25(6)(a) (‘SME bonus’) and to companies under Article 25(6)(b)(i) (‘bonus for effective cooperation’)).</w:t>
      </w:r>
      <w:r w:rsidDel="00000000" w:rsidR="00000000" w:rsidRPr="00000000">
        <w:rPr>
          <w:rtl w:val="0"/>
        </w:rPr>
      </w:r>
    </w:p>
    <w:p w:rsidR="00000000" w:rsidDel="00000000" w:rsidP="00000000" w:rsidRDefault="00000000" w:rsidRPr="00000000" w14:paraId="000008E9">
      <w:pPr>
        <w:rPr>
          <w:sz w:val="20"/>
          <w:szCs w:val="20"/>
        </w:rPr>
      </w:pPr>
      <w:r w:rsidDel="00000000" w:rsidR="00000000" w:rsidRPr="00000000">
        <w:rPr>
          <w:rtl w:val="0"/>
        </w:rPr>
      </w:r>
    </w:p>
    <w:p w:rsidR="00000000" w:rsidDel="00000000" w:rsidP="00000000" w:rsidRDefault="00000000" w:rsidRPr="00000000" w14:paraId="000008EA">
      <w:pPr>
        <w:rPr>
          <w:sz w:val="20"/>
          <w:szCs w:val="20"/>
        </w:rPr>
      </w:pPr>
      <w:r w:rsidDel="00000000" w:rsidR="00000000" w:rsidRPr="00000000">
        <w:rPr>
          <w:rtl w:val="0"/>
        </w:rPr>
      </w:r>
    </w:p>
    <w:p w:rsidR="00000000" w:rsidDel="00000000" w:rsidP="00000000" w:rsidRDefault="00000000" w:rsidRPr="00000000" w14:paraId="000008EB">
      <w:pPr>
        <w:rPr>
          <w:sz w:val="20"/>
          <w:szCs w:val="20"/>
        </w:rPr>
      </w:pPr>
      <w:r w:rsidDel="00000000" w:rsidR="00000000" w:rsidRPr="00000000">
        <w:rPr>
          <w:rtl w:val="0"/>
        </w:rPr>
      </w:r>
    </w:p>
    <w:p w:rsidR="00000000" w:rsidDel="00000000" w:rsidP="00000000" w:rsidRDefault="00000000" w:rsidRPr="00000000" w14:paraId="000008EC">
      <w:pPr>
        <w:rPr>
          <w:sz w:val="20"/>
          <w:szCs w:val="20"/>
        </w:rPr>
      </w:pPr>
      <w:r w:rsidDel="00000000" w:rsidR="00000000" w:rsidRPr="00000000">
        <w:rPr>
          <w:rtl w:val="0"/>
        </w:rPr>
      </w:r>
    </w:p>
    <w:p w:rsidR="00000000" w:rsidDel="00000000" w:rsidP="00000000" w:rsidRDefault="00000000" w:rsidRPr="00000000" w14:paraId="000008ED">
      <w:pPr>
        <w:rPr>
          <w:sz w:val="20"/>
          <w:szCs w:val="20"/>
        </w:rPr>
      </w:pPr>
      <w:r w:rsidDel="00000000" w:rsidR="00000000" w:rsidRPr="00000000">
        <w:rPr>
          <w:rtl w:val="0"/>
        </w:rPr>
      </w:r>
    </w:p>
    <w:p w:rsidR="00000000" w:rsidDel="00000000" w:rsidP="00000000" w:rsidRDefault="00000000" w:rsidRPr="00000000" w14:paraId="000008EE">
      <w:pPr>
        <w:rPr>
          <w:sz w:val="20"/>
          <w:szCs w:val="20"/>
        </w:rPr>
      </w:pPr>
      <w:r w:rsidDel="00000000" w:rsidR="00000000" w:rsidRPr="00000000">
        <w:rPr>
          <w:rtl w:val="0"/>
        </w:rPr>
      </w:r>
    </w:p>
    <w:p w:rsidR="00000000" w:rsidDel="00000000" w:rsidP="00000000" w:rsidRDefault="00000000" w:rsidRPr="00000000" w14:paraId="000008EF">
      <w:pPr>
        <w:rPr>
          <w:sz w:val="20"/>
          <w:szCs w:val="20"/>
        </w:rPr>
      </w:pPr>
      <w:r w:rsidDel="00000000" w:rsidR="00000000" w:rsidRPr="00000000">
        <w:rPr>
          <w:rtl w:val="0"/>
        </w:rPr>
      </w:r>
    </w:p>
    <w:p w:rsidR="00000000" w:rsidDel="00000000" w:rsidP="00000000" w:rsidRDefault="00000000" w:rsidRPr="00000000" w14:paraId="000008F0">
      <w:pPr>
        <w:rPr>
          <w:sz w:val="20"/>
          <w:szCs w:val="20"/>
        </w:rPr>
      </w:pPr>
      <w:r w:rsidDel="00000000" w:rsidR="00000000" w:rsidRPr="00000000">
        <w:rPr>
          <w:rtl w:val="0"/>
        </w:rPr>
      </w:r>
    </w:p>
    <w:p w:rsidR="00000000" w:rsidDel="00000000" w:rsidP="00000000" w:rsidRDefault="00000000" w:rsidRPr="00000000" w14:paraId="000008F1">
      <w:pPr>
        <w:spacing w:before="1" w:lineRule="auto"/>
        <w:rPr>
          <w:sz w:val="29"/>
          <w:szCs w:val="29"/>
        </w:rPr>
      </w:pPr>
      <w:r w:rsidDel="00000000" w:rsidR="00000000" w:rsidRPr="00000000">
        <w:rPr>
          <w:rtl w:val="0"/>
        </w:rPr>
      </w:r>
    </w:p>
    <w:p w:rsidR="00000000" w:rsidDel="00000000" w:rsidP="00000000" w:rsidRDefault="00000000" w:rsidRPr="00000000" w14:paraId="000008F2">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43 of 83</w:t>
      </w:r>
    </w:p>
    <w:p w:rsidR="00000000" w:rsidDel="00000000" w:rsidP="00000000" w:rsidRDefault="00000000" w:rsidRPr="00000000" w14:paraId="000008F3">
      <w:pPr>
        <w:pStyle w:val="Heading6"/>
        <w:spacing w:before="77"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8F4">
      <w:pPr>
        <w:spacing w:before="157" w:lineRule="auto"/>
        <w:ind w:left="136" w:right="137" w:firstLine="0"/>
        <w:jc w:val="both"/>
        <w:rPr/>
      </w:pPr>
      <w:r w:rsidDel="00000000" w:rsidR="00000000" w:rsidRPr="00000000">
        <w:rPr>
          <w:rtl w:val="0"/>
        </w:rPr>
        <w:t xml:space="preserve">No additional national forms need to be submitted during the QuantERA application process. However, previous registration with the funding agency (VDI TZ) is mandatory (see section </w:t>
      </w:r>
      <w:r w:rsidDel="00000000" w:rsidR="00000000" w:rsidRPr="00000000">
        <w:rPr>
          <w:i w:val="1"/>
          <w:iCs w:val="1"/>
          <w:rtl w:val="0"/>
        </w:rPr>
        <w:t xml:space="preserve">additional requirements </w:t>
      </w:r>
      <w:r w:rsidDel="00000000" w:rsidR="00000000" w:rsidRPr="00000000">
        <w:rPr>
          <w:rtl w:val="0"/>
        </w:rPr>
        <w:t xml:space="preserve">below).</w:t>
      </w:r>
    </w:p>
    <w:p w:rsidR="00000000" w:rsidDel="00000000" w:rsidP="00000000" w:rsidRDefault="00000000" w:rsidRPr="00000000" w14:paraId="000008F5">
      <w:pPr>
        <w:spacing w:before="120" w:lineRule="auto"/>
        <w:ind w:left="136" w:right="130" w:firstLine="0"/>
        <w:jc w:val="both"/>
        <w:rPr/>
      </w:pPr>
      <w:r w:rsidDel="00000000" w:rsidR="00000000" w:rsidRPr="00000000">
        <w:rPr>
          <w:rtl w:val="0"/>
        </w:rPr>
        <w:t xml:space="preserve">Successful German participants must submit complete BMFTR application forms (AZA/AZK including annexes) within two months after the official notification of the project selection. Non- compliance may result in exclusion.</w:t>
      </w:r>
    </w:p>
    <w:p w:rsidR="00000000" w:rsidDel="00000000" w:rsidP="00000000" w:rsidRDefault="00000000" w:rsidRPr="00000000" w14:paraId="000008F6">
      <w:pPr>
        <w:spacing w:before="4" w:lineRule="auto"/>
        <w:rPr>
          <w:sz w:val="24"/>
          <w:szCs w:val="24"/>
        </w:rPr>
      </w:pPr>
      <w:r w:rsidDel="00000000" w:rsidR="00000000" w:rsidRPr="00000000">
        <w:rPr>
          <w:rtl w:val="0"/>
        </w:rPr>
      </w:r>
    </w:p>
    <w:p w:rsidR="00000000" w:rsidDel="00000000" w:rsidP="00000000" w:rsidRDefault="00000000" w:rsidRPr="00000000" w14:paraId="000008F7">
      <w:pPr>
        <w:pStyle w:val="Heading6"/>
        <w:ind w:firstLine="136"/>
        <w:jc w:val="both"/>
        <w:rPr/>
      </w:pPr>
      <w:r w:rsidDel="00000000" w:rsidR="00000000" w:rsidRPr="00000000">
        <w:rPr>
          <w:rtl w:val="0"/>
        </w:rPr>
        <w:t xml:space="preserve">Additional requirements</w:t>
      </w:r>
    </w:p>
    <w:p w:rsidR="00000000" w:rsidDel="00000000" w:rsidP="00000000" w:rsidRDefault="00000000" w:rsidRPr="00000000" w14:paraId="000008F8">
      <w:pPr>
        <w:spacing w:before="122" w:lineRule="auto"/>
        <w:ind w:left="136" w:right="135" w:firstLine="0"/>
        <w:jc w:val="both"/>
        <w:rPr/>
      </w:pPr>
      <w:r w:rsidDel="00000000" w:rsidR="00000000" w:rsidRPr="00000000">
        <w:rPr>
          <w:rtl w:val="0"/>
        </w:rPr>
        <w:t xml:space="preserve">Extending the stipulations of the Call announcement, the following requirements apply to German participants respectively to project proposals involving German participants:</w:t>
      </w:r>
    </w:p>
    <w:p w:rsidR="00000000" w:rsidDel="00000000" w:rsidP="00000000" w:rsidRDefault="00000000" w:rsidRPr="00000000" w14:paraId="000008F9">
      <w:pPr>
        <w:spacing w:before="6" w:lineRule="auto"/>
        <w:rPr>
          <w:sz w:val="24"/>
          <w:szCs w:val="24"/>
        </w:rPr>
      </w:pPr>
      <w:r w:rsidDel="00000000" w:rsidR="00000000" w:rsidRPr="00000000">
        <w:rPr>
          <w:rtl w:val="0"/>
        </w:rPr>
      </w:r>
    </w:p>
    <w:p w:rsidR="00000000" w:rsidDel="00000000" w:rsidP="00000000" w:rsidRDefault="00000000" w:rsidRPr="00000000" w14:paraId="000008FA">
      <w:pPr>
        <w:numPr>
          <w:ilvl w:val="3"/>
          <w:numId w:val="33"/>
        </w:numPr>
        <w:tabs>
          <w:tab w:val="left" w:leader="none" w:pos="857"/>
        </w:tabs>
        <w:spacing w:before="1" w:line="237" w:lineRule="auto"/>
        <w:ind w:left="856" w:right="131" w:hanging="360"/>
        <w:jc w:val="both"/>
      </w:pPr>
      <w:r w:rsidDel="00000000" w:rsidR="00000000" w:rsidRPr="00000000">
        <w:rPr>
          <w:b w:val="1"/>
          <w:bCs w:val="1"/>
          <w:rtl w:val="0"/>
        </w:rPr>
        <w:t xml:space="preserve">Mandatory registration: </w:t>
      </w:r>
      <w:r w:rsidDel="00000000" w:rsidR="00000000" w:rsidRPr="00000000">
        <w:rPr>
          <w:rtl w:val="0"/>
        </w:rPr>
        <w:t xml:space="preserve">German applicants are required to contact and to register with the responsible BMFTR funding agency (‘</w:t>
      </w:r>
      <w:r w:rsidDel="00000000" w:rsidR="00000000" w:rsidRPr="00000000">
        <w:rPr>
          <w:i w:val="1"/>
          <w:iCs w:val="1"/>
          <w:rtl w:val="0"/>
        </w:rPr>
        <w:t xml:space="preserve">Projektträger’ </w:t>
      </w:r>
      <w:r w:rsidDel="00000000" w:rsidR="00000000" w:rsidRPr="00000000">
        <w:rPr>
          <w:rtl w:val="0"/>
        </w:rPr>
        <w:t xml:space="preserve">VDI TZ – see section </w:t>
      </w:r>
      <w:r w:rsidDel="00000000" w:rsidR="00000000" w:rsidRPr="00000000">
        <w:rPr>
          <w:i w:val="1"/>
          <w:iCs w:val="1"/>
          <w:rtl w:val="0"/>
        </w:rPr>
        <w:t xml:space="preserve">contact </w:t>
      </w:r>
      <w:r w:rsidDel="00000000" w:rsidR="00000000" w:rsidRPr="00000000">
        <w:rPr>
          <w:rtl w:val="0"/>
        </w:rPr>
        <w:t xml:space="preserve">above) prior to the submission of a project proposal they are involved in.</w:t>
      </w:r>
      <w:r w:rsidDel="00000000" w:rsidR="00000000" w:rsidRPr="00000000">
        <w:rPr>
          <w:rtl w:val="0"/>
        </w:rPr>
      </w:r>
    </w:p>
    <w:p w:rsidR="00000000" w:rsidDel="00000000" w:rsidP="00000000" w:rsidRDefault="00000000" w:rsidRPr="00000000" w14:paraId="000008FB">
      <w:pPr>
        <w:numPr>
          <w:ilvl w:val="3"/>
          <w:numId w:val="33"/>
        </w:numPr>
        <w:tabs>
          <w:tab w:val="left" w:leader="none" w:pos="857"/>
        </w:tabs>
        <w:spacing w:before="123" w:lineRule="auto"/>
        <w:ind w:left="856" w:right="135" w:hanging="360"/>
        <w:jc w:val="both"/>
      </w:pPr>
      <w:r w:rsidDel="00000000" w:rsidR="00000000" w:rsidRPr="00000000">
        <w:rPr>
          <w:b w:val="1"/>
          <w:bCs w:val="1"/>
          <w:rtl w:val="0"/>
        </w:rPr>
        <w:t xml:space="preserve">Compulsory industry involvement: </w:t>
      </w:r>
      <w:r w:rsidDel="00000000" w:rsidR="00000000" w:rsidRPr="00000000">
        <w:rPr>
          <w:rtl w:val="0"/>
        </w:rPr>
        <w:t xml:space="preserve">Due to the application orientation of the AQS topic, the involvement of at least one company (from Germany or another EEA country) in the project is compulsory.</w:t>
      </w:r>
      <w:r w:rsidDel="00000000" w:rsidR="00000000" w:rsidRPr="00000000">
        <w:rPr>
          <w:rtl w:val="0"/>
        </w:rPr>
      </w:r>
    </w:p>
    <w:p w:rsidR="00000000" w:rsidDel="00000000" w:rsidP="00000000" w:rsidRDefault="00000000" w:rsidRPr="00000000" w14:paraId="000008FC">
      <w:pPr>
        <w:numPr>
          <w:ilvl w:val="3"/>
          <w:numId w:val="33"/>
        </w:numPr>
        <w:tabs>
          <w:tab w:val="left" w:leader="none" w:pos="857"/>
        </w:tabs>
        <w:spacing w:before="120" w:lineRule="auto"/>
        <w:ind w:left="856" w:right="133" w:hanging="360"/>
        <w:jc w:val="both"/>
      </w:pPr>
      <w:r w:rsidDel="00000000" w:rsidR="00000000" w:rsidRPr="00000000">
        <w:rPr>
          <w:b w:val="1"/>
          <w:bCs w:val="1"/>
          <w:rtl w:val="0"/>
        </w:rPr>
        <w:t xml:space="preserve">Obligatory exploitation plan: </w:t>
      </w:r>
      <w:r w:rsidDel="00000000" w:rsidR="00000000" w:rsidRPr="00000000">
        <w:rPr>
          <w:rtl w:val="0"/>
        </w:rPr>
        <w:t xml:space="preserve">In section 2.2 proposal must contain a concrete, appropriately detailed plan (who? what? when?) for the subsequent innovation steps, the technical application and the future commercial utilisation of the results in the EEA. Please note that in this context, the term </w:t>
      </w:r>
      <w:r w:rsidDel="00000000" w:rsidR="00000000" w:rsidRPr="00000000">
        <w:rPr>
          <w:i w:val="1"/>
          <w:iCs w:val="1"/>
          <w:rtl w:val="0"/>
        </w:rPr>
        <w:t xml:space="preserve">application </w:t>
      </w:r>
      <w:r w:rsidDel="00000000" w:rsidR="00000000" w:rsidRPr="00000000">
        <w:rPr>
          <w:rtl w:val="0"/>
        </w:rPr>
        <w:t xml:space="preserve">does not imply the utilisation of the results for merely scientific purposes.</w:t>
      </w:r>
      <w:r w:rsidDel="00000000" w:rsidR="00000000" w:rsidRPr="00000000">
        <w:rPr>
          <w:rtl w:val="0"/>
        </w:rPr>
      </w:r>
    </w:p>
    <w:p w:rsidR="00000000" w:rsidDel="00000000" w:rsidP="00000000" w:rsidRDefault="00000000" w:rsidRPr="00000000" w14:paraId="000008FD">
      <w:pPr>
        <w:numPr>
          <w:ilvl w:val="3"/>
          <w:numId w:val="33"/>
        </w:numPr>
        <w:tabs>
          <w:tab w:val="left" w:leader="none" w:pos="857"/>
        </w:tabs>
        <w:spacing w:before="120" w:line="237" w:lineRule="auto"/>
        <w:ind w:left="856" w:right="131" w:hanging="360"/>
        <w:jc w:val="both"/>
      </w:pPr>
      <w:r w:rsidDel="00000000" w:rsidR="00000000" w:rsidRPr="00000000">
        <w:rPr>
          <w:b w:val="1"/>
          <w:bCs w:val="1"/>
          <w:rtl w:val="0"/>
        </w:rPr>
        <w:t xml:space="preserve">Demonstrating additional benefit: </w:t>
      </w:r>
      <w:r w:rsidDel="00000000" w:rsidR="00000000" w:rsidRPr="00000000">
        <w:rPr>
          <w:rtl w:val="0"/>
        </w:rPr>
        <w:t xml:space="preserve">To be eligible for BMFTR funding, project proposals must demonstrate an additional benefit due to the transnational cooperation.</w:t>
      </w:r>
      <w:r w:rsidDel="00000000" w:rsidR="00000000" w:rsidRPr="00000000">
        <w:rPr>
          <w:rtl w:val="0"/>
        </w:rPr>
      </w:r>
    </w:p>
    <w:p w:rsidR="00000000" w:rsidDel="00000000" w:rsidP="00000000" w:rsidRDefault="00000000" w:rsidRPr="00000000" w14:paraId="000008FE">
      <w:pPr>
        <w:numPr>
          <w:ilvl w:val="3"/>
          <w:numId w:val="33"/>
        </w:numPr>
        <w:tabs>
          <w:tab w:val="left" w:leader="none" w:pos="857"/>
        </w:tabs>
        <w:spacing w:before="121" w:lineRule="auto"/>
        <w:ind w:left="856" w:right="132" w:hanging="360"/>
        <w:jc w:val="both"/>
      </w:pPr>
      <w:r w:rsidDel="00000000" w:rsidR="00000000" w:rsidRPr="00000000">
        <w:rPr>
          <w:b w:val="1"/>
          <w:bCs w:val="1"/>
          <w:rtl w:val="0"/>
        </w:rPr>
        <w:t xml:space="preserve">Funding limits: </w:t>
      </w:r>
      <w:r w:rsidDel="00000000" w:rsidR="00000000" w:rsidRPr="00000000">
        <w:rPr>
          <w:rtl w:val="0"/>
        </w:rPr>
        <w:t xml:space="preserve">The requested BMFTR funding must amount to at least 120 k€ per German partner over the entire duration of a project. Moreover, at least 50% of the total eligible costs/expenses on the part of the German participant(s) in a project must be personnel costs/expenses.</w:t>
      </w:r>
      <w:r w:rsidDel="00000000" w:rsidR="00000000" w:rsidRPr="00000000">
        <w:rPr>
          <w:rtl w:val="0"/>
        </w:rPr>
      </w:r>
    </w:p>
    <w:p w:rsidR="00000000" w:rsidDel="00000000" w:rsidP="00000000" w:rsidRDefault="00000000" w:rsidRPr="00000000" w14:paraId="000008FF">
      <w:pPr>
        <w:rPr>
          <w:sz w:val="20"/>
          <w:szCs w:val="20"/>
        </w:rPr>
      </w:pPr>
      <w:r w:rsidDel="00000000" w:rsidR="00000000" w:rsidRPr="00000000">
        <w:rPr>
          <w:rtl w:val="0"/>
        </w:rPr>
      </w:r>
    </w:p>
    <w:p w:rsidR="00000000" w:rsidDel="00000000" w:rsidP="00000000" w:rsidRDefault="00000000" w:rsidRPr="00000000" w14:paraId="00000900">
      <w:pPr>
        <w:rPr>
          <w:sz w:val="20"/>
          <w:szCs w:val="20"/>
        </w:rPr>
      </w:pPr>
      <w:r w:rsidDel="00000000" w:rsidR="00000000" w:rsidRPr="00000000">
        <w:rPr>
          <w:rtl w:val="0"/>
        </w:rPr>
      </w:r>
    </w:p>
    <w:p w:rsidR="00000000" w:rsidDel="00000000" w:rsidP="00000000" w:rsidRDefault="00000000" w:rsidRPr="00000000" w14:paraId="00000901">
      <w:pPr>
        <w:rPr>
          <w:sz w:val="20"/>
          <w:szCs w:val="20"/>
        </w:rPr>
      </w:pPr>
      <w:r w:rsidDel="00000000" w:rsidR="00000000" w:rsidRPr="00000000">
        <w:rPr>
          <w:rtl w:val="0"/>
        </w:rPr>
      </w:r>
    </w:p>
    <w:p w:rsidR="00000000" w:rsidDel="00000000" w:rsidP="00000000" w:rsidRDefault="00000000" w:rsidRPr="00000000" w14:paraId="00000902">
      <w:pPr>
        <w:rPr>
          <w:sz w:val="20"/>
          <w:szCs w:val="20"/>
        </w:rPr>
      </w:pPr>
      <w:r w:rsidDel="00000000" w:rsidR="00000000" w:rsidRPr="00000000">
        <w:rPr>
          <w:rtl w:val="0"/>
        </w:rPr>
      </w:r>
    </w:p>
    <w:p w:rsidR="00000000" w:rsidDel="00000000" w:rsidP="00000000" w:rsidRDefault="00000000" w:rsidRPr="00000000" w14:paraId="00000903">
      <w:pPr>
        <w:rPr>
          <w:sz w:val="20"/>
          <w:szCs w:val="20"/>
        </w:rPr>
      </w:pPr>
      <w:r w:rsidDel="00000000" w:rsidR="00000000" w:rsidRPr="00000000">
        <w:rPr>
          <w:rtl w:val="0"/>
        </w:rPr>
      </w:r>
    </w:p>
    <w:p w:rsidR="00000000" w:rsidDel="00000000" w:rsidP="00000000" w:rsidRDefault="00000000" w:rsidRPr="00000000" w14:paraId="00000904">
      <w:pPr>
        <w:rPr>
          <w:sz w:val="20"/>
          <w:szCs w:val="20"/>
        </w:rPr>
      </w:pPr>
      <w:r w:rsidDel="00000000" w:rsidR="00000000" w:rsidRPr="00000000">
        <w:rPr>
          <w:rtl w:val="0"/>
        </w:rPr>
      </w:r>
    </w:p>
    <w:p w:rsidR="00000000" w:rsidDel="00000000" w:rsidP="00000000" w:rsidRDefault="00000000" w:rsidRPr="00000000" w14:paraId="00000905">
      <w:pPr>
        <w:rPr>
          <w:sz w:val="20"/>
          <w:szCs w:val="20"/>
        </w:rPr>
      </w:pPr>
      <w:r w:rsidDel="00000000" w:rsidR="00000000" w:rsidRPr="00000000">
        <w:rPr>
          <w:rtl w:val="0"/>
        </w:rPr>
      </w:r>
    </w:p>
    <w:p w:rsidR="00000000" w:rsidDel="00000000" w:rsidP="00000000" w:rsidRDefault="00000000" w:rsidRPr="00000000" w14:paraId="00000906">
      <w:pPr>
        <w:rPr>
          <w:sz w:val="20"/>
          <w:szCs w:val="20"/>
        </w:rPr>
      </w:pPr>
      <w:r w:rsidDel="00000000" w:rsidR="00000000" w:rsidRPr="00000000">
        <w:rPr>
          <w:rtl w:val="0"/>
        </w:rPr>
      </w:r>
    </w:p>
    <w:p w:rsidR="00000000" w:rsidDel="00000000" w:rsidP="00000000" w:rsidRDefault="00000000" w:rsidRPr="00000000" w14:paraId="00000907">
      <w:pPr>
        <w:rPr>
          <w:sz w:val="20"/>
          <w:szCs w:val="20"/>
        </w:rPr>
      </w:pPr>
      <w:r w:rsidDel="00000000" w:rsidR="00000000" w:rsidRPr="00000000">
        <w:rPr>
          <w:rtl w:val="0"/>
        </w:rPr>
      </w:r>
    </w:p>
    <w:p w:rsidR="00000000" w:rsidDel="00000000" w:rsidP="00000000" w:rsidRDefault="00000000" w:rsidRPr="00000000" w14:paraId="00000908">
      <w:pPr>
        <w:rPr>
          <w:sz w:val="20"/>
          <w:szCs w:val="20"/>
        </w:rPr>
      </w:pPr>
      <w:r w:rsidDel="00000000" w:rsidR="00000000" w:rsidRPr="00000000">
        <w:rPr>
          <w:rtl w:val="0"/>
        </w:rPr>
      </w:r>
    </w:p>
    <w:p w:rsidR="00000000" w:rsidDel="00000000" w:rsidP="00000000" w:rsidRDefault="00000000" w:rsidRPr="00000000" w14:paraId="00000909">
      <w:pPr>
        <w:rPr>
          <w:sz w:val="20"/>
          <w:szCs w:val="20"/>
        </w:rPr>
      </w:pPr>
      <w:r w:rsidDel="00000000" w:rsidR="00000000" w:rsidRPr="00000000">
        <w:rPr>
          <w:rtl w:val="0"/>
        </w:rPr>
      </w:r>
    </w:p>
    <w:p w:rsidR="00000000" w:rsidDel="00000000" w:rsidP="00000000" w:rsidRDefault="00000000" w:rsidRPr="00000000" w14:paraId="0000090A">
      <w:pPr>
        <w:rPr>
          <w:sz w:val="20"/>
          <w:szCs w:val="20"/>
        </w:rPr>
      </w:pPr>
      <w:r w:rsidDel="00000000" w:rsidR="00000000" w:rsidRPr="00000000">
        <w:rPr>
          <w:rtl w:val="0"/>
        </w:rPr>
      </w:r>
    </w:p>
    <w:p w:rsidR="00000000" w:rsidDel="00000000" w:rsidP="00000000" w:rsidRDefault="00000000" w:rsidRPr="00000000" w14:paraId="0000090B">
      <w:pPr>
        <w:rPr>
          <w:sz w:val="20"/>
          <w:szCs w:val="20"/>
        </w:rPr>
      </w:pPr>
      <w:r w:rsidDel="00000000" w:rsidR="00000000" w:rsidRPr="00000000">
        <w:rPr>
          <w:rtl w:val="0"/>
        </w:rPr>
      </w:r>
    </w:p>
    <w:p w:rsidR="00000000" w:rsidDel="00000000" w:rsidP="00000000" w:rsidRDefault="00000000" w:rsidRPr="00000000" w14:paraId="0000090C">
      <w:pPr>
        <w:rPr>
          <w:sz w:val="20"/>
          <w:szCs w:val="20"/>
        </w:rPr>
      </w:pPr>
      <w:r w:rsidDel="00000000" w:rsidR="00000000" w:rsidRPr="00000000">
        <w:rPr>
          <w:rtl w:val="0"/>
        </w:rPr>
      </w:r>
    </w:p>
    <w:p w:rsidR="00000000" w:rsidDel="00000000" w:rsidP="00000000" w:rsidRDefault="00000000" w:rsidRPr="00000000" w14:paraId="0000090D">
      <w:pPr>
        <w:rPr>
          <w:sz w:val="20"/>
          <w:szCs w:val="20"/>
        </w:rPr>
      </w:pPr>
      <w:r w:rsidDel="00000000" w:rsidR="00000000" w:rsidRPr="00000000">
        <w:rPr>
          <w:rtl w:val="0"/>
        </w:rPr>
      </w:r>
    </w:p>
    <w:p w:rsidR="00000000" w:rsidDel="00000000" w:rsidP="00000000" w:rsidRDefault="00000000" w:rsidRPr="00000000" w14:paraId="0000090E">
      <w:pPr>
        <w:rPr>
          <w:sz w:val="20"/>
          <w:szCs w:val="20"/>
        </w:rPr>
      </w:pPr>
      <w:r w:rsidDel="00000000" w:rsidR="00000000" w:rsidRPr="00000000">
        <w:rPr>
          <w:rtl w:val="0"/>
        </w:rPr>
      </w:r>
    </w:p>
    <w:p w:rsidR="00000000" w:rsidDel="00000000" w:rsidP="00000000" w:rsidRDefault="00000000" w:rsidRPr="00000000" w14:paraId="0000090F">
      <w:pPr>
        <w:rPr>
          <w:sz w:val="20"/>
          <w:szCs w:val="20"/>
        </w:rPr>
      </w:pPr>
      <w:r w:rsidDel="00000000" w:rsidR="00000000" w:rsidRPr="00000000">
        <w:rPr>
          <w:rtl w:val="0"/>
        </w:rPr>
      </w:r>
    </w:p>
    <w:p w:rsidR="00000000" w:rsidDel="00000000" w:rsidP="00000000" w:rsidRDefault="00000000" w:rsidRPr="00000000" w14:paraId="00000910">
      <w:pPr>
        <w:rPr>
          <w:sz w:val="20"/>
          <w:szCs w:val="20"/>
        </w:rPr>
      </w:pPr>
      <w:r w:rsidDel="00000000" w:rsidR="00000000" w:rsidRPr="00000000">
        <w:rPr>
          <w:rtl w:val="0"/>
        </w:rPr>
      </w:r>
    </w:p>
    <w:p w:rsidR="00000000" w:rsidDel="00000000" w:rsidP="00000000" w:rsidRDefault="00000000" w:rsidRPr="00000000" w14:paraId="00000911">
      <w:pPr>
        <w:rPr>
          <w:sz w:val="20"/>
          <w:szCs w:val="20"/>
        </w:rPr>
      </w:pPr>
      <w:r w:rsidDel="00000000" w:rsidR="00000000" w:rsidRPr="00000000">
        <w:rPr>
          <w:rtl w:val="0"/>
        </w:rPr>
      </w:r>
    </w:p>
    <w:p w:rsidR="00000000" w:rsidDel="00000000" w:rsidP="00000000" w:rsidRDefault="00000000" w:rsidRPr="00000000" w14:paraId="00000912">
      <w:pPr>
        <w:rPr>
          <w:sz w:val="20"/>
          <w:szCs w:val="20"/>
        </w:rPr>
      </w:pPr>
      <w:r w:rsidDel="00000000" w:rsidR="00000000" w:rsidRPr="00000000">
        <w:rPr>
          <w:rtl w:val="0"/>
        </w:rPr>
      </w:r>
    </w:p>
    <w:p w:rsidR="00000000" w:rsidDel="00000000" w:rsidP="00000000" w:rsidRDefault="00000000" w:rsidRPr="00000000" w14:paraId="00000913">
      <w:pPr>
        <w:rPr>
          <w:sz w:val="20"/>
          <w:szCs w:val="20"/>
        </w:rPr>
      </w:pPr>
      <w:r w:rsidDel="00000000" w:rsidR="00000000" w:rsidRPr="00000000">
        <w:rPr>
          <w:rtl w:val="0"/>
        </w:rPr>
      </w:r>
    </w:p>
    <w:p w:rsidR="00000000" w:rsidDel="00000000" w:rsidP="00000000" w:rsidRDefault="00000000" w:rsidRPr="00000000" w14:paraId="00000914">
      <w:pPr>
        <w:rPr>
          <w:sz w:val="20"/>
          <w:szCs w:val="20"/>
        </w:rPr>
      </w:pPr>
      <w:r w:rsidDel="00000000" w:rsidR="00000000" w:rsidRPr="00000000">
        <w:rPr>
          <w:rtl w:val="0"/>
        </w:rPr>
      </w:r>
    </w:p>
    <w:p w:rsidR="00000000" w:rsidDel="00000000" w:rsidP="00000000" w:rsidRDefault="00000000" w:rsidRPr="00000000" w14:paraId="00000915">
      <w:pPr>
        <w:rPr>
          <w:sz w:val="20"/>
          <w:szCs w:val="20"/>
        </w:rPr>
      </w:pPr>
      <w:r w:rsidDel="00000000" w:rsidR="00000000" w:rsidRPr="00000000">
        <w:rPr>
          <w:rtl w:val="0"/>
        </w:rPr>
      </w:r>
    </w:p>
    <w:p w:rsidR="00000000" w:rsidDel="00000000" w:rsidP="00000000" w:rsidRDefault="00000000" w:rsidRPr="00000000" w14:paraId="00000916">
      <w:pPr>
        <w:rPr>
          <w:sz w:val="20"/>
          <w:szCs w:val="20"/>
        </w:rPr>
      </w:pPr>
      <w:r w:rsidDel="00000000" w:rsidR="00000000" w:rsidRPr="00000000">
        <w:rPr>
          <w:rtl w:val="0"/>
        </w:rPr>
      </w:r>
    </w:p>
    <w:p w:rsidR="00000000" w:rsidDel="00000000" w:rsidP="00000000" w:rsidRDefault="00000000" w:rsidRPr="00000000" w14:paraId="00000917">
      <w:pPr>
        <w:rPr>
          <w:sz w:val="20"/>
          <w:szCs w:val="20"/>
        </w:rPr>
      </w:pPr>
      <w:r w:rsidDel="00000000" w:rsidR="00000000" w:rsidRPr="00000000">
        <w:rPr>
          <w:rtl w:val="0"/>
        </w:rPr>
      </w:r>
    </w:p>
    <w:p w:rsidR="00000000" w:rsidDel="00000000" w:rsidP="00000000" w:rsidRDefault="00000000" w:rsidRPr="00000000" w14:paraId="00000918">
      <w:pPr>
        <w:rPr>
          <w:sz w:val="20"/>
          <w:szCs w:val="20"/>
        </w:rPr>
      </w:pPr>
      <w:r w:rsidDel="00000000" w:rsidR="00000000" w:rsidRPr="00000000">
        <w:rPr>
          <w:rtl w:val="0"/>
        </w:rPr>
      </w:r>
    </w:p>
    <w:p w:rsidR="00000000" w:rsidDel="00000000" w:rsidP="00000000" w:rsidRDefault="00000000" w:rsidRPr="00000000" w14:paraId="00000919">
      <w:pPr>
        <w:rPr>
          <w:sz w:val="20"/>
          <w:szCs w:val="20"/>
        </w:rPr>
      </w:pPr>
      <w:r w:rsidDel="00000000" w:rsidR="00000000" w:rsidRPr="00000000">
        <w:rPr>
          <w:rtl w:val="0"/>
        </w:rPr>
      </w:r>
    </w:p>
    <w:p w:rsidR="00000000" w:rsidDel="00000000" w:rsidP="00000000" w:rsidRDefault="00000000" w:rsidRPr="00000000" w14:paraId="0000091A">
      <w:pPr>
        <w:rPr>
          <w:sz w:val="20"/>
          <w:szCs w:val="20"/>
        </w:rPr>
      </w:pPr>
      <w:r w:rsidDel="00000000" w:rsidR="00000000" w:rsidRPr="00000000">
        <w:rPr>
          <w:rtl w:val="0"/>
        </w:rPr>
      </w:r>
    </w:p>
    <w:p w:rsidR="00000000" w:rsidDel="00000000" w:rsidP="00000000" w:rsidRDefault="00000000" w:rsidRPr="00000000" w14:paraId="0000091B">
      <w:pPr>
        <w:spacing w:before="3" w:lineRule="auto"/>
        <w:rPr>
          <w:sz w:val="20"/>
          <w:szCs w:val="20"/>
        </w:rPr>
      </w:pPr>
      <w:r w:rsidDel="00000000" w:rsidR="00000000" w:rsidRPr="00000000">
        <w:rPr>
          <w:rtl w:val="0"/>
        </w:rPr>
      </w:r>
    </w:p>
    <w:p w:rsidR="00000000" w:rsidDel="00000000" w:rsidP="00000000" w:rsidRDefault="00000000" w:rsidRPr="00000000" w14:paraId="0000091C">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44 of 83</w:t>
      </w:r>
    </w:p>
    <w:p w:rsidR="00000000" w:rsidDel="00000000" w:rsidP="00000000" w:rsidRDefault="00000000" w:rsidRPr="00000000" w14:paraId="0000091D">
      <w:pPr>
        <w:pStyle w:val="Heading3"/>
        <w:tabs>
          <w:tab w:val="left" w:leader="none" w:pos="7925"/>
        </w:tabs>
        <w:ind w:firstLine="136"/>
        <w:rPr/>
      </w:pPr>
      <w:bookmarkStart w:colFirst="0" w:colLast="0" w:name="_8ckvalm2r6k" w:id="48"/>
      <w:bookmarkEnd w:id="48"/>
      <w:r w:rsidDel="00000000" w:rsidR="00000000" w:rsidRPr="00000000">
        <w:rPr>
          <w:color w:val="1f487c"/>
          <w:rtl w:val="0"/>
        </w:rPr>
        <w:t xml:space="preserve">Hungary</w:t>
        <w:tab/>
        <w:t xml:space="preserve">NKFIH</w:t>
      </w:r>
      <w:r w:rsidDel="00000000" w:rsidR="00000000" w:rsidRPr="00000000">
        <w:rPr>
          <w:rtl w:val="0"/>
        </w:rPr>
      </w:r>
    </w:p>
    <w:p w:rsidR="00000000" w:rsidDel="00000000" w:rsidP="00000000" w:rsidRDefault="00000000" w:rsidRPr="00000000" w14:paraId="0000091E">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6" name=""/>
                <a:graphic>
                  <a:graphicData uri="http://schemas.microsoft.com/office/word/2010/wordprocessingShape">
                    <wps:wsp>
                      <wps:cNvSpPr/>
                      <wps:cNvPr id="59" name="Shape 59"/>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6"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91F">
      <w:pPr>
        <w:spacing w:before="3" w:lineRule="auto"/>
        <w:rPr>
          <w:b w:val="1"/>
          <w:bCs w:val="1"/>
          <w:sz w:val="13"/>
          <w:szCs w:val="13"/>
        </w:rPr>
      </w:pPr>
      <w:r w:rsidDel="00000000" w:rsidR="00000000" w:rsidRPr="00000000">
        <w:rPr>
          <w:rtl w:val="0"/>
        </w:rPr>
      </w:r>
    </w:p>
    <w:p w:rsidR="00000000" w:rsidDel="00000000" w:rsidP="00000000" w:rsidRDefault="00000000" w:rsidRPr="00000000" w14:paraId="00000920">
      <w:pPr>
        <w:pStyle w:val="Heading5"/>
        <w:ind w:firstLine="136"/>
        <w:rPr/>
      </w:pPr>
      <w:r w:rsidDel="00000000" w:rsidR="00000000" w:rsidRPr="00000000">
        <w:rPr>
          <w:color w:val="4471c4"/>
          <w:rtl w:val="0"/>
        </w:rPr>
        <w:t xml:space="preserve">Participating organisation</w:t>
      </w:r>
      <w:r w:rsidDel="00000000" w:rsidR="00000000" w:rsidRPr="00000000">
        <w:rPr>
          <w:rtl w:val="0"/>
        </w:rPr>
      </w:r>
    </w:p>
    <w:p w:rsidR="00000000" w:rsidDel="00000000" w:rsidP="00000000" w:rsidRDefault="00000000" w:rsidRPr="00000000" w14:paraId="00000921">
      <w:pPr>
        <w:spacing w:before="163" w:lineRule="auto"/>
        <w:ind w:left="136" w:firstLine="0"/>
        <w:rPr/>
      </w:pPr>
      <w:r w:rsidDel="00000000" w:rsidR="00000000" w:rsidRPr="00000000">
        <w:rPr>
          <w:rtl w:val="0"/>
        </w:rPr>
        <w:t xml:space="preserve">NKFIH, Hungarian National Research, Development and Innovation Office</w:t>
      </w:r>
    </w:p>
    <w:p w:rsidR="00000000" w:rsidDel="00000000" w:rsidP="00000000" w:rsidRDefault="00000000" w:rsidRPr="00000000" w14:paraId="00000922">
      <w:pPr>
        <w:spacing w:before="2" w:lineRule="auto"/>
        <w:rPr>
          <w:sz w:val="24"/>
          <w:szCs w:val="24"/>
        </w:rPr>
      </w:pPr>
      <w:r w:rsidDel="00000000" w:rsidR="00000000" w:rsidRPr="00000000">
        <w:rPr>
          <w:rtl w:val="0"/>
        </w:rPr>
      </w:r>
    </w:p>
    <w:p w:rsidR="00000000" w:rsidDel="00000000" w:rsidP="00000000" w:rsidRDefault="00000000" w:rsidRPr="00000000" w14:paraId="00000923">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924">
      <w:pPr>
        <w:spacing w:before="163" w:line="278.00000000000006" w:lineRule="auto"/>
        <w:ind w:left="136" w:right="6898" w:firstLine="0"/>
        <w:rPr/>
      </w:pPr>
      <w:r w:rsidDel="00000000" w:rsidR="00000000" w:rsidRPr="00000000">
        <w:rPr>
          <w:rtl w:val="0"/>
        </w:rPr>
        <w:t xml:space="preserve">Flora Csesznok National Contact Point</w:t>
      </w:r>
    </w:p>
    <w:p w:rsidR="00000000" w:rsidDel="00000000" w:rsidP="00000000" w:rsidRDefault="00000000" w:rsidRPr="00000000" w14:paraId="00000925">
      <w:pPr>
        <w:spacing w:line="249" w:lineRule="auto"/>
        <w:ind w:left="136" w:firstLine="0"/>
        <w:rPr/>
      </w:pPr>
      <w:r w:rsidDel="00000000" w:rsidR="00000000" w:rsidRPr="00000000">
        <w:rPr>
          <w:rtl w:val="0"/>
        </w:rPr>
        <w:t xml:space="preserve">Email: </w:t>
      </w:r>
      <w:hyperlink r:id="rId172">
        <w:r w:rsidDel="00000000" w:rsidR="00000000" w:rsidRPr="00000000">
          <w:rPr>
            <w:color w:val="0000ff"/>
            <w:u w:val="single"/>
            <w:rtl w:val="0"/>
          </w:rPr>
          <w:t xml:space="preserve">ncp@nkfih.gov.hu</w:t>
        </w:r>
      </w:hyperlink>
      <w:r w:rsidDel="00000000" w:rsidR="00000000" w:rsidRPr="00000000">
        <w:rPr>
          <w:rtl w:val="0"/>
        </w:rPr>
      </w:r>
    </w:p>
    <w:p w:rsidR="00000000" w:rsidDel="00000000" w:rsidP="00000000" w:rsidRDefault="00000000" w:rsidRPr="00000000" w14:paraId="00000926">
      <w:pPr>
        <w:spacing w:before="2" w:lineRule="auto"/>
        <w:rPr>
          <w:sz w:val="24"/>
          <w:szCs w:val="24"/>
        </w:rPr>
      </w:pPr>
      <w:r w:rsidDel="00000000" w:rsidR="00000000" w:rsidRPr="00000000">
        <w:rPr>
          <w:rtl w:val="0"/>
        </w:rPr>
      </w:r>
    </w:p>
    <w:p w:rsidR="00000000" w:rsidDel="00000000" w:rsidP="00000000" w:rsidRDefault="00000000" w:rsidRPr="00000000" w14:paraId="00000927">
      <w:pPr>
        <w:pStyle w:val="Heading5"/>
        <w:spacing w:before="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928">
      <w:pPr>
        <w:pStyle w:val="Heading6"/>
        <w:spacing w:before="164" w:lineRule="auto"/>
        <w:ind w:firstLine="136"/>
        <w:rPr/>
      </w:pPr>
      <w:r w:rsidDel="00000000" w:rsidR="00000000" w:rsidRPr="00000000">
        <w:rPr>
          <w:rtl w:val="0"/>
        </w:rPr>
        <w:t xml:space="preserve">Funding commitment</w:t>
      </w:r>
    </w:p>
    <w:p w:rsidR="00000000" w:rsidDel="00000000" w:rsidP="00000000" w:rsidRDefault="00000000" w:rsidRPr="00000000" w14:paraId="00000929">
      <w:pPr>
        <w:spacing w:before="160" w:lineRule="auto"/>
        <w:ind w:left="136" w:firstLine="0"/>
        <w:rPr/>
      </w:pPr>
      <w:r w:rsidDel="00000000" w:rsidR="00000000" w:rsidRPr="00000000">
        <w:rPr>
          <w:rtl w:val="0"/>
        </w:rPr>
        <w:t xml:space="preserve">The total indicative national funding for this Call is 450,000.00 EUR.</w:t>
      </w:r>
    </w:p>
    <w:p w:rsidR="00000000" w:rsidDel="00000000" w:rsidP="00000000" w:rsidRDefault="00000000" w:rsidRPr="00000000" w14:paraId="0000092A">
      <w:pPr>
        <w:spacing w:before="9" w:lineRule="auto"/>
        <w:rPr>
          <w:sz w:val="20"/>
          <w:szCs w:val="20"/>
        </w:rPr>
      </w:pPr>
      <w:r w:rsidDel="00000000" w:rsidR="00000000" w:rsidRPr="00000000">
        <w:rPr>
          <w:rtl w:val="0"/>
        </w:rPr>
      </w:r>
    </w:p>
    <w:p w:rsidR="00000000" w:rsidDel="00000000" w:rsidP="00000000" w:rsidRDefault="00000000" w:rsidRPr="00000000" w14:paraId="0000092B">
      <w:pPr>
        <w:pStyle w:val="Heading6"/>
        <w:ind w:firstLine="136"/>
        <w:rPr/>
      </w:pPr>
      <w:r w:rsidDel="00000000" w:rsidR="00000000" w:rsidRPr="00000000">
        <w:rPr>
          <w:rtl w:val="0"/>
        </w:rPr>
        <w:t xml:space="preserve">Funding regulations</w:t>
      </w:r>
    </w:p>
    <w:p w:rsidR="00000000" w:rsidDel="00000000" w:rsidP="00000000" w:rsidRDefault="00000000" w:rsidRPr="00000000" w14:paraId="0000092C">
      <w:pPr>
        <w:spacing w:before="158" w:lineRule="auto"/>
        <w:ind w:left="136" w:right="132" w:firstLine="0"/>
        <w:jc w:val="both"/>
        <w:rPr/>
      </w:pPr>
      <w:r w:rsidDel="00000000" w:rsidR="00000000" w:rsidRPr="00000000">
        <w:rPr>
          <w:rtl w:val="0"/>
        </w:rPr>
        <w:t xml:space="preserve">The conditions for the call for ERA-NET COFUNDs (2024-1.2.2-ERA_NET) are applicable. For details see: </w:t>
      </w:r>
      <w:hyperlink r:id="rId173">
        <w:r w:rsidDel="00000000" w:rsidR="00000000" w:rsidRPr="00000000">
          <w:rPr>
            <w:color w:val="0462c1"/>
            <w:u w:val="single"/>
            <w:rtl w:val="0"/>
          </w:rPr>
          <w:t xml:space="preserve">https://nkfih.gov.hu/palyazoknak/nkfi-alap/palyazat-era-net-cofund-ejp-cofund-</w:t>
        </w:r>
      </w:hyperlink>
      <w:r w:rsidDel="00000000" w:rsidR="00000000" w:rsidRPr="00000000">
        <w:rPr>
          <w:color w:val="0462c1"/>
          <w:rtl w:val="0"/>
        </w:rPr>
        <w:t xml:space="preserve"> </w:t>
      </w:r>
      <w:hyperlink r:id="rId174">
        <w:r w:rsidDel="00000000" w:rsidR="00000000" w:rsidRPr="00000000">
          <w:rPr>
            <w:color w:val="0462c1"/>
            <w:u w:val="single"/>
            <w:rtl w:val="0"/>
          </w:rPr>
          <w:t xml:space="preserve">egyeb-multilateralis-programok-2024-122-era-net/palyazati-felhivas</w:t>
        </w:r>
      </w:hyperlink>
      <w:r w:rsidDel="00000000" w:rsidR="00000000" w:rsidRPr="00000000">
        <w:rPr>
          <w:rtl w:val="0"/>
        </w:rPr>
      </w:r>
    </w:p>
    <w:p w:rsidR="00000000" w:rsidDel="00000000" w:rsidP="00000000" w:rsidRDefault="00000000" w:rsidRPr="00000000" w14:paraId="0000092D">
      <w:pPr>
        <w:spacing w:before="9" w:lineRule="auto"/>
        <w:rPr>
          <w:sz w:val="20"/>
          <w:szCs w:val="20"/>
        </w:rPr>
      </w:pPr>
      <w:r w:rsidDel="00000000" w:rsidR="00000000" w:rsidRPr="00000000">
        <w:rPr>
          <w:rtl w:val="0"/>
        </w:rPr>
      </w:r>
    </w:p>
    <w:p w:rsidR="00000000" w:rsidDel="00000000" w:rsidP="00000000" w:rsidRDefault="00000000" w:rsidRPr="00000000" w14:paraId="0000092E">
      <w:pPr>
        <w:pStyle w:val="Heading6"/>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92F">
      <w:pPr>
        <w:spacing w:before="160" w:line="276" w:lineRule="auto"/>
        <w:ind w:left="136" w:right="132" w:firstLine="0"/>
        <w:jc w:val="both"/>
        <w:rPr/>
      </w:pPr>
      <w:r w:rsidDel="00000000" w:rsidR="00000000" w:rsidRPr="00000000">
        <w:rPr>
          <w:rtl w:val="0"/>
        </w:rPr>
        <w:t xml:space="preserve">The conditions for the call for ERA-NET COFUNDs (2024-1.2.2-ERA_NET) are applicable. For details see: </w:t>
      </w:r>
      <w:hyperlink r:id="rId175">
        <w:r w:rsidDel="00000000" w:rsidR="00000000" w:rsidRPr="00000000">
          <w:rPr>
            <w:color w:val="0462c1"/>
            <w:u w:val="single"/>
            <w:rtl w:val="0"/>
          </w:rPr>
          <w:t xml:space="preserve">https://nkfih.gov.hu/palyazoknak/nkfi-alap/palyazat-era-net-cofund-ejp-cofund-</w:t>
        </w:r>
      </w:hyperlink>
      <w:r w:rsidDel="00000000" w:rsidR="00000000" w:rsidRPr="00000000">
        <w:rPr>
          <w:color w:val="0462c1"/>
          <w:rtl w:val="0"/>
        </w:rPr>
        <w:t xml:space="preserve"> </w:t>
      </w:r>
      <w:hyperlink r:id="rId176">
        <w:r w:rsidDel="00000000" w:rsidR="00000000" w:rsidRPr="00000000">
          <w:rPr>
            <w:color w:val="0462c1"/>
            <w:u w:val="single"/>
            <w:rtl w:val="0"/>
          </w:rPr>
          <w:t xml:space="preserve">egyeb-multilateralis-programok-2024-122-era-net/palyazati-felhivas</w:t>
        </w:r>
      </w:hyperlink>
      <w:r w:rsidDel="00000000" w:rsidR="00000000" w:rsidRPr="00000000">
        <w:rPr>
          <w:rtl w:val="0"/>
        </w:rPr>
      </w:r>
    </w:p>
    <w:p w:rsidR="00000000" w:rsidDel="00000000" w:rsidP="00000000" w:rsidRDefault="00000000" w:rsidRPr="00000000" w14:paraId="00000930">
      <w:pPr>
        <w:spacing w:before="7" w:lineRule="auto"/>
        <w:rPr>
          <w:sz w:val="12"/>
          <w:szCs w:val="12"/>
        </w:rPr>
      </w:pPr>
      <w:r w:rsidDel="00000000" w:rsidR="00000000" w:rsidRPr="00000000">
        <w:rPr>
          <w:rtl w:val="0"/>
        </w:rPr>
      </w:r>
    </w:p>
    <w:p w:rsidR="00000000" w:rsidDel="00000000" w:rsidP="00000000" w:rsidRDefault="00000000" w:rsidRPr="00000000" w14:paraId="00000931">
      <w:pPr>
        <w:pStyle w:val="Heading6"/>
        <w:spacing w:before="94"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932">
      <w:pPr>
        <w:spacing w:before="159" w:lineRule="auto"/>
        <w:ind w:left="136" w:firstLine="0"/>
        <w:rPr/>
      </w:pPr>
      <w:r w:rsidDel="00000000" w:rsidR="00000000" w:rsidRPr="00000000">
        <w:rPr>
          <w:rtl w:val="0"/>
        </w:rPr>
        <w:t xml:space="preserve">Not required prior to the QuantERA Call submission.</w:t>
      </w:r>
    </w:p>
    <w:p w:rsidR="00000000" w:rsidDel="00000000" w:rsidP="00000000" w:rsidRDefault="00000000" w:rsidRPr="00000000" w14:paraId="00000933">
      <w:pPr>
        <w:spacing w:before="158" w:line="276" w:lineRule="auto"/>
        <w:ind w:left="136" w:firstLine="0"/>
        <w:rPr/>
      </w:pPr>
      <w:r w:rsidDel="00000000" w:rsidR="00000000" w:rsidRPr="00000000">
        <w:rPr>
          <w:rtl w:val="0"/>
        </w:rPr>
        <w:t xml:space="preserve">Following the international selection of the projects to be funded, a proposal should be formally submitted to NKFIH.</w:t>
      </w:r>
    </w:p>
    <w:p w:rsidR="00000000" w:rsidDel="00000000" w:rsidP="00000000" w:rsidRDefault="00000000" w:rsidRPr="00000000" w14:paraId="00000934">
      <w:pPr>
        <w:rPr>
          <w:sz w:val="20"/>
          <w:szCs w:val="20"/>
        </w:rPr>
      </w:pPr>
      <w:r w:rsidDel="00000000" w:rsidR="00000000" w:rsidRPr="00000000">
        <w:rPr>
          <w:rtl w:val="0"/>
        </w:rPr>
      </w:r>
    </w:p>
    <w:p w:rsidR="00000000" w:rsidDel="00000000" w:rsidP="00000000" w:rsidRDefault="00000000" w:rsidRPr="00000000" w14:paraId="00000935">
      <w:pPr>
        <w:rPr>
          <w:sz w:val="20"/>
          <w:szCs w:val="20"/>
        </w:rPr>
      </w:pPr>
      <w:r w:rsidDel="00000000" w:rsidR="00000000" w:rsidRPr="00000000">
        <w:rPr>
          <w:rtl w:val="0"/>
        </w:rPr>
      </w:r>
    </w:p>
    <w:p w:rsidR="00000000" w:rsidDel="00000000" w:rsidP="00000000" w:rsidRDefault="00000000" w:rsidRPr="00000000" w14:paraId="00000936">
      <w:pPr>
        <w:rPr>
          <w:sz w:val="20"/>
          <w:szCs w:val="20"/>
        </w:rPr>
      </w:pPr>
      <w:r w:rsidDel="00000000" w:rsidR="00000000" w:rsidRPr="00000000">
        <w:rPr>
          <w:rtl w:val="0"/>
        </w:rPr>
      </w:r>
    </w:p>
    <w:p w:rsidR="00000000" w:rsidDel="00000000" w:rsidP="00000000" w:rsidRDefault="00000000" w:rsidRPr="00000000" w14:paraId="00000937">
      <w:pPr>
        <w:rPr>
          <w:sz w:val="20"/>
          <w:szCs w:val="20"/>
        </w:rPr>
      </w:pPr>
      <w:r w:rsidDel="00000000" w:rsidR="00000000" w:rsidRPr="00000000">
        <w:rPr>
          <w:rtl w:val="0"/>
        </w:rPr>
      </w:r>
    </w:p>
    <w:p w:rsidR="00000000" w:rsidDel="00000000" w:rsidP="00000000" w:rsidRDefault="00000000" w:rsidRPr="00000000" w14:paraId="00000938">
      <w:pPr>
        <w:rPr>
          <w:sz w:val="20"/>
          <w:szCs w:val="20"/>
        </w:rPr>
      </w:pPr>
      <w:r w:rsidDel="00000000" w:rsidR="00000000" w:rsidRPr="00000000">
        <w:rPr>
          <w:rtl w:val="0"/>
        </w:rPr>
      </w:r>
    </w:p>
    <w:p w:rsidR="00000000" w:rsidDel="00000000" w:rsidP="00000000" w:rsidRDefault="00000000" w:rsidRPr="00000000" w14:paraId="00000939">
      <w:pPr>
        <w:rPr>
          <w:sz w:val="20"/>
          <w:szCs w:val="20"/>
        </w:rPr>
      </w:pPr>
      <w:r w:rsidDel="00000000" w:rsidR="00000000" w:rsidRPr="00000000">
        <w:rPr>
          <w:rtl w:val="0"/>
        </w:rPr>
      </w:r>
    </w:p>
    <w:p w:rsidR="00000000" w:rsidDel="00000000" w:rsidP="00000000" w:rsidRDefault="00000000" w:rsidRPr="00000000" w14:paraId="0000093A">
      <w:pPr>
        <w:rPr>
          <w:sz w:val="20"/>
          <w:szCs w:val="20"/>
        </w:rPr>
      </w:pPr>
      <w:r w:rsidDel="00000000" w:rsidR="00000000" w:rsidRPr="00000000">
        <w:rPr>
          <w:rtl w:val="0"/>
        </w:rPr>
      </w:r>
    </w:p>
    <w:p w:rsidR="00000000" w:rsidDel="00000000" w:rsidP="00000000" w:rsidRDefault="00000000" w:rsidRPr="00000000" w14:paraId="0000093B">
      <w:pPr>
        <w:rPr>
          <w:sz w:val="20"/>
          <w:szCs w:val="20"/>
        </w:rPr>
      </w:pPr>
      <w:r w:rsidDel="00000000" w:rsidR="00000000" w:rsidRPr="00000000">
        <w:rPr>
          <w:rtl w:val="0"/>
        </w:rPr>
      </w:r>
    </w:p>
    <w:p w:rsidR="00000000" w:rsidDel="00000000" w:rsidP="00000000" w:rsidRDefault="00000000" w:rsidRPr="00000000" w14:paraId="0000093C">
      <w:pPr>
        <w:rPr>
          <w:sz w:val="20"/>
          <w:szCs w:val="20"/>
        </w:rPr>
      </w:pPr>
      <w:r w:rsidDel="00000000" w:rsidR="00000000" w:rsidRPr="00000000">
        <w:rPr>
          <w:rtl w:val="0"/>
        </w:rPr>
      </w:r>
    </w:p>
    <w:p w:rsidR="00000000" w:rsidDel="00000000" w:rsidP="00000000" w:rsidRDefault="00000000" w:rsidRPr="00000000" w14:paraId="0000093D">
      <w:pPr>
        <w:rPr>
          <w:sz w:val="20"/>
          <w:szCs w:val="20"/>
        </w:rPr>
      </w:pPr>
      <w:r w:rsidDel="00000000" w:rsidR="00000000" w:rsidRPr="00000000">
        <w:rPr>
          <w:rtl w:val="0"/>
        </w:rPr>
      </w:r>
    </w:p>
    <w:p w:rsidR="00000000" w:rsidDel="00000000" w:rsidP="00000000" w:rsidRDefault="00000000" w:rsidRPr="00000000" w14:paraId="0000093E">
      <w:pPr>
        <w:rPr>
          <w:sz w:val="20"/>
          <w:szCs w:val="20"/>
        </w:rPr>
      </w:pPr>
      <w:r w:rsidDel="00000000" w:rsidR="00000000" w:rsidRPr="00000000">
        <w:rPr>
          <w:rtl w:val="0"/>
        </w:rPr>
      </w:r>
    </w:p>
    <w:p w:rsidR="00000000" w:rsidDel="00000000" w:rsidP="00000000" w:rsidRDefault="00000000" w:rsidRPr="00000000" w14:paraId="0000093F">
      <w:pPr>
        <w:rPr>
          <w:sz w:val="20"/>
          <w:szCs w:val="20"/>
        </w:rPr>
      </w:pPr>
      <w:r w:rsidDel="00000000" w:rsidR="00000000" w:rsidRPr="00000000">
        <w:rPr>
          <w:rtl w:val="0"/>
        </w:rPr>
      </w:r>
    </w:p>
    <w:p w:rsidR="00000000" w:rsidDel="00000000" w:rsidP="00000000" w:rsidRDefault="00000000" w:rsidRPr="00000000" w14:paraId="00000940">
      <w:pPr>
        <w:rPr>
          <w:sz w:val="20"/>
          <w:szCs w:val="20"/>
        </w:rPr>
      </w:pPr>
      <w:r w:rsidDel="00000000" w:rsidR="00000000" w:rsidRPr="00000000">
        <w:rPr>
          <w:rtl w:val="0"/>
        </w:rPr>
      </w:r>
    </w:p>
    <w:p w:rsidR="00000000" w:rsidDel="00000000" w:rsidP="00000000" w:rsidRDefault="00000000" w:rsidRPr="00000000" w14:paraId="00000941">
      <w:pPr>
        <w:rPr>
          <w:sz w:val="20"/>
          <w:szCs w:val="20"/>
        </w:rPr>
      </w:pPr>
      <w:r w:rsidDel="00000000" w:rsidR="00000000" w:rsidRPr="00000000">
        <w:rPr>
          <w:rtl w:val="0"/>
        </w:rPr>
      </w:r>
    </w:p>
    <w:p w:rsidR="00000000" w:rsidDel="00000000" w:rsidP="00000000" w:rsidRDefault="00000000" w:rsidRPr="00000000" w14:paraId="00000942">
      <w:pPr>
        <w:rPr>
          <w:sz w:val="20"/>
          <w:szCs w:val="20"/>
        </w:rPr>
      </w:pPr>
      <w:r w:rsidDel="00000000" w:rsidR="00000000" w:rsidRPr="00000000">
        <w:rPr>
          <w:rtl w:val="0"/>
        </w:rPr>
      </w:r>
    </w:p>
    <w:p w:rsidR="00000000" w:rsidDel="00000000" w:rsidP="00000000" w:rsidRDefault="00000000" w:rsidRPr="00000000" w14:paraId="00000943">
      <w:pPr>
        <w:rPr>
          <w:sz w:val="20"/>
          <w:szCs w:val="20"/>
        </w:rPr>
      </w:pPr>
      <w:r w:rsidDel="00000000" w:rsidR="00000000" w:rsidRPr="00000000">
        <w:rPr>
          <w:rtl w:val="0"/>
        </w:rPr>
      </w:r>
    </w:p>
    <w:p w:rsidR="00000000" w:rsidDel="00000000" w:rsidP="00000000" w:rsidRDefault="00000000" w:rsidRPr="00000000" w14:paraId="00000944">
      <w:pPr>
        <w:rPr>
          <w:sz w:val="20"/>
          <w:szCs w:val="20"/>
        </w:rPr>
      </w:pPr>
      <w:r w:rsidDel="00000000" w:rsidR="00000000" w:rsidRPr="00000000">
        <w:rPr>
          <w:rtl w:val="0"/>
        </w:rPr>
      </w:r>
    </w:p>
    <w:p w:rsidR="00000000" w:rsidDel="00000000" w:rsidP="00000000" w:rsidRDefault="00000000" w:rsidRPr="00000000" w14:paraId="00000945">
      <w:pPr>
        <w:rPr>
          <w:sz w:val="20"/>
          <w:szCs w:val="20"/>
        </w:rPr>
      </w:pPr>
      <w:r w:rsidDel="00000000" w:rsidR="00000000" w:rsidRPr="00000000">
        <w:rPr>
          <w:rtl w:val="0"/>
        </w:rPr>
      </w:r>
    </w:p>
    <w:p w:rsidR="00000000" w:rsidDel="00000000" w:rsidP="00000000" w:rsidRDefault="00000000" w:rsidRPr="00000000" w14:paraId="00000946">
      <w:pPr>
        <w:rPr>
          <w:sz w:val="20"/>
          <w:szCs w:val="20"/>
        </w:rPr>
      </w:pPr>
      <w:r w:rsidDel="00000000" w:rsidR="00000000" w:rsidRPr="00000000">
        <w:rPr>
          <w:rtl w:val="0"/>
        </w:rPr>
      </w:r>
    </w:p>
    <w:p w:rsidR="00000000" w:rsidDel="00000000" w:rsidP="00000000" w:rsidRDefault="00000000" w:rsidRPr="00000000" w14:paraId="00000947">
      <w:pPr>
        <w:rPr>
          <w:sz w:val="20"/>
          <w:szCs w:val="20"/>
        </w:rPr>
      </w:pPr>
      <w:r w:rsidDel="00000000" w:rsidR="00000000" w:rsidRPr="00000000">
        <w:rPr>
          <w:rtl w:val="0"/>
        </w:rPr>
      </w:r>
    </w:p>
    <w:p w:rsidR="00000000" w:rsidDel="00000000" w:rsidP="00000000" w:rsidRDefault="00000000" w:rsidRPr="00000000" w14:paraId="00000948">
      <w:pPr>
        <w:rPr>
          <w:sz w:val="20"/>
          <w:szCs w:val="20"/>
        </w:rPr>
      </w:pPr>
      <w:r w:rsidDel="00000000" w:rsidR="00000000" w:rsidRPr="00000000">
        <w:rPr>
          <w:rtl w:val="0"/>
        </w:rPr>
      </w:r>
    </w:p>
    <w:p w:rsidR="00000000" w:rsidDel="00000000" w:rsidP="00000000" w:rsidRDefault="00000000" w:rsidRPr="00000000" w14:paraId="00000949">
      <w:pPr>
        <w:rPr>
          <w:sz w:val="20"/>
          <w:szCs w:val="20"/>
        </w:rPr>
      </w:pPr>
      <w:r w:rsidDel="00000000" w:rsidR="00000000" w:rsidRPr="00000000">
        <w:rPr>
          <w:rtl w:val="0"/>
        </w:rPr>
      </w:r>
    </w:p>
    <w:p w:rsidR="00000000" w:rsidDel="00000000" w:rsidP="00000000" w:rsidRDefault="00000000" w:rsidRPr="00000000" w14:paraId="0000094A">
      <w:pPr>
        <w:rPr>
          <w:sz w:val="20"/>
          <w:szCs w:val="20"/>
        </w:rPr>
      </w:pPr>
      <w:r w:rsidDel="00000000" w:rsidR="00000000" w:rsidRPr="00000000">
        <w:rPr>
          <w:rtl w:val="0"/>
        </w:rPr>
      </w:r>
    </w:p>
    <w:p w:rsidR="00000000" w:rsidDel="00000000" w:rsidP="00000000" w:rsidRDefault="00000000" w:rsidRPr="00000000" w14:paraId="0000094B">
      <w:pPr>
        <w:rPr>
          <w:sz w:val="20"/>
          <w:szCs w:val="20"/>
        </w:rPr>
      </w:pPr>
      <w:r w:rsidDel="00000000" w:rsidR="00000000" w:rsidRPr="00000000">
        <w:rPr>
          <w:rtl w:val="0"/>
        </w:rPr>
      </w:r>
    </w:p>
    <w:p w:rsidR="00000000" w:rsidDel="00000000" w:rsidP="00000000" w:rsidRDefault="00000000" w:rsidRPr="00000000" w14:paraId="0000094C">
      <w:pPr>
        <w:rPr>
          <w:sz w:val="20"/>
          <w:szCs w:val="20"/>
        </w:rPr>
      </w:pPr>
      <w:r w:rsidDel="00000000" w:rsidR="00000000" w:rsidRPr="00000000">
        <w:rPr>
          <w:rtl w:val="0"/>
        </w:rPr>
      </w:r>
    </w:p>
    <w:p w:rsidR="00000000" w:rsidDel="00000000" w:rsidP="00000000" w:rsidRDefault="00000000" w:rsidRPr="00000000" w14:paraId="0000094D">
      <w:pPr>
        <w:spacing w:before="5" w:lineRule="auto"/>
        <w:rPr/>
      </w:pPr>
      <w:r w:rsidDel="00000000" w:rsidR="00000000" w:rsidRPr="00000000">
        <w:rPr>
          <w:rtl w:val="0"/>
        </w:rPr>
      </w:r>
    </w:p>
    <w:p w:rsidR="00000000" w:rsidDel="00000000" w:rsidP="00000000" w:rsidRDefault="00000000" w:rsidRPr="00000000" w14:paraId="0000094E">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45 of 83</w:t>
      </w:r>
    </w:p>
    <w:p w:rsidR="00000000" w:rsidDel="00000000" w:rsidP="00000000" w:rsidRDefault="00000000" w:rsidRPr="00000000" w14:paraId="0000094F">
      <w:pPr>
        <w:pStyle w:val="Heading3"/>
        <w:tabs>
          <w:tab w:val="left" w:leader="none" w:pos="7925"/>
        </w:tabs>
        <w:ind w:firstLine="136"/>
        <w:rPr/>
      </w:pPr>
      <w:bookmarkStart w:colFirst="0" w:colLast="0" w:name="_k3yki2z6vo3z" w:id="49"/>
      <w:bookmarkEnd w:id="49"/>
      <w:r w:rsidDel="00000000" w:rsidR="00000000" w:rsidRPr="00000000">
        <w:rPr>
          <w:color w:val="1f487c"/>
          <w:rtl w:val="0"/>
        </w:rPr>
        <w:t xml:space="preserve">Ireland</w:t>
        <w:tab/>
        <w:t xml:space="preserve">TE-RI</w:t>
      </w:r>
      <w:r w:rsidDel="00000000" w:rsidR="00000000" w:rsidRPr="00000000">
        <w:rPr>
          <w:rtl w:val="0"/>
        </w:rPr>
      </w:r>
    </w:p>
    <w:p w:rsidR="00000000" w:rsidDel="00000000" w:rsidP="00000000" w:rsidRDefault="00000000" w:rsidRPr="00000000" w14:paraId="00000950">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 name=""/>
                <a:graphic>
                  <a:graphicData uri="http://schemas.microsoft.com/office/word/2010/wordprocessingShape">
                    <wps:wsp>
                      <wps:cNvSpPr/>
                      <wps:cNvPr id="7" name="Shape 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951">
      <w:pPr>
        <w:spacing w:before="3" w:lineRule="auto"/>
        <w:rPr>
          <w:b w:val="1"/>
          <w:bCs w:val="1"/>
          <w:sz w:val="13"/>
          <w:szCs w:val="13"/>
        </w:rPr>
      </w:pPr>
      <w:r w:rsidDel="00000000" w:rsidR="00000000" w:rsidRPr="00000000">
        <w:rPr>
          <w:rtl w:val="0"/>
        </w:rPr>
      </w:r>
    </w:p>
    <w:p w:rsidR="00000000" w:rsidDel="00000000" w:rsidP="00000000" w:rsidRDefault="00000000" w:rsidRPr="00000000" w14:paraId="00000952">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953">
      <w:pPr>
        <w:spacing w:before="163" w:lineRule="auto"/>
        <w:ind w:left="136" w:firstLine="0"/>
        <w:rPr/>
      </w:pPr>
      <w:r w:rsidDel="00000000" w:rsidR="00000000" w:rsidRPr="00000000">
        <w:rPr>
          <w:rtl w:val="0"/>
        </w:rPr>
        <w:t xml:space="preserve">Taighde Éireann – Research Ireland</w:t>
      </w:r>
    </w:p>
    <w:p w:rsidR="00000000" w:rsidDel="00000000" w:rsidP="00000000" w:rsidRDefault="00000000" w:rsidRPr="00000000" w14:paraId="00000954">
      <w:pPr>
        <w:spacing w:before="2" w:lineRule="auto"/>
        <w:rPr>
          <w:sz w:val="24"/>
          <w:szCs w:val="24"/>
        </w:rPr>
      </w:pPr>
      <w:r w:rsidDel="00000000" w:rsidR="00000000" w:rsidRPr="00000000">
        <w:rPr>
          <w:rtl w:val="0"/>
        </w:rPr>
      </w:r>
    </w:p>
    <w:p w:rsidR="00000000" w:rsidDel="00000000" w:rsidP="00000000" w:rsidRDefault="00000000" w:rsidRPr="00000000" w14:paraId="00000955">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956">
      <w:pPr>
        <w:spacing w:before="163" w:lineRule="auto"/>
        <w:ind w:left="136" w:firstLine="0"/>
        <w:rPr/>
      </w:pPr>
      <w:r w:rsidDel="00000000" w:rsidR="00000000" w:rsidRPr="00000000">
        <w:rPr>
          <w:rtl w:val="0"/>
        </w:rPr>
        <w:t xml:space="preserve">Dr Maria Nash</w:t>
      </w:r>
    </w:p>
    <w:p w:rsidR="00000000" w:rsidDel="00000000" w:rsidP="00000000" w:rsidRDefault="00000000" w:rsidRPr="00000000" w14:paraId="00000957">
      <w:pPr>
        <w:spacing w:before="40" w:line="388" w:lineRule="auto"/>
        <w:ind w:left="136" w:right="6147" w:firstLine="0"/>
        <w:rPr/>
      </w:pPr>
      <w:r w:rsidDel="00000000" w:rsidR="00000000" w:rsidRPr="00000000">
        <w:rPr>
          <w:rtl w:val="0"/>
        </w:rPr>
        <w:t xml:space="preserve">Senior EU affairs Executive </w:t>
      </w:r>
      <w:hyperlink r:id="rId177">
        <w:r w:rsidDel="00000000" w:rsidR="00000000" w:rsidRPr="00000000">
          <w:rPr>
            <w:color w:val="0000ff"/>
            <w:u w:val="single"/>
            <w:rtl w:val="0"/>
          </w:rPr>
          <w:t xml:space="preserve">Maria.nash@researchireland.ie</w:t>
        </w:r>
      </w:hyperlink>
      <w:r w:rsidDel="00000000" w:rsidR="00000000" w:rsidRPr="00000000">
        <w:rPr>
          <w:color w:val="0000ff"/>
          <w:rtl w:val="0"/>
        </w:rPr>
        <w:t xml:space="preserve"> </w:t>
      </w:r>
      <w:hyperlink r:id="rId178">
        <w:r w:rsidDel="00000000" w:rsidR="00000000" w:rsidRPr="00000000">
          <w:rPr>
            <w:color w:val="0000ff"/>
            <w:u w:val="single"/>
            <w:rtl w:val="0"/>
          </w:rPr>
          <w:t xml:space="preserve">Eu-cofund@researchireland.ie</w:t>
        </w:r>
      </w:hyperlink>
      <w:r w:rsidDel="00000000" w:rsidR="00000000" w:rsidRPr="00000000">
        <w:rPr>
          <w:rtl w:val="0"/>
        </w:rPr>
      </w:r>
    </w:p>
    <w:p w:rsidR="00000000" w:rsidDel="00000000" w:rsidP="00000000" w:rsidRDefault="00000000" w:rsidRPr="00000000" w14:paraId="00000958">
      <w:pPr>
        <w:pStyle w:val="Heading5"/>
        <w:spacing w:before="122"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959">
      <w:pPr>
        <w:pStyle w:val="Heading6"/>
        <w:spacing w:before="167" w:lineRule="auto"/>
        <w:ind w:firstLine="136"/>
        <w:rPr/>
      </w:pPr>
      <w:r w:rsidDel="00000000" w:rsidR="00000000" w:rsidRPr="00000000">
        <w:rPr>
          <w:rtl w:val="0"/>
        </w:rPr>
        <w:t xml:space="preserve">Funding commitment</w:t>
      </w:r>
    </w:p>
    <w:p w:rsidR="00000000" w:rsidDel="00000000" w:rsidP="00000000" w:rsidRDefault="00000000" w:rsidRPr="00000000" w14:paraId="0000095A">
      <w:pPr>
        <w:spacing w:before="157" w:lineRule="auto"/>
        <w:ind w:left="136" w:firstLine="0"/>
        <w:rPr/>
      </w:pPr>
      <w:r w:rsidDel="00000000" w:rsidR="00000000" w:rsidRPr="00000000">
        <w:rPr>
          <w:rtl w:val="0"/>
        </w:rPr>
        <w:t xml:space="preserve">Maximum budget per project:</w:t>
      </w:r>
    </w:p>
    <w:p w:rsidR="00000000" w:rsidDel="00000000" w:rsidP="00000000" w:rsidRDefault="00000000" w:rsidRPr="00000000" w14:paraId="0000095B">
      <w:pPr>
        <w:spacing w:before="158" w:line="276" w:lineRule="auto"/>
        <w:ind w:left="136" w:firstLine="0"/>
        <w:rPr/>
      </w:pPr>
      <w:r w:rsidDel="00000000" w:rsidR="00000000" w:rsidRPr="00000000">
        <w:rPr>
          <w:rtl w:val="0"/>
        </w:rPr>
        <w:t xml:space="preserve">Up to €330,000 direct costs, €405,000 including overheads, for Irish-based researchers applying as a project partner.</w:t>
      </w:r>
    </w:p>
    <w:p w:rsidR="00000000" w:rsidDel="00000000" w:rsidP="00000000" w:rsidRDefault="00000000" w:rsidRPr="00000000" w14:paraId="0000095C">
      <w:pPr>
        <w:spacing w:before="119" w:line="278.00000000000006" w:lineRule="auto"/>
        <w:ind w:left="136" w:firstLine="0"/>
        <w:rPr/>
      </w:pPr>
      <w:r w:rsidDel="00000000" w:rsidR="00000000" w:rsidRPr="00000000">
        <w:rPr>
          <w:rtl w:val="0"/>
        </w:rPr>
        <w:t xml:space="preserve">Up to €405,000 direct costs, €530,000 including overheads, for Irish-based researchers applying as a project coordinator.</w:t>
      </w:r>
    </w:p>
    <w:p w:rsidR="00000000" w:rsidDel="00000000" w:rsidP="00000000" w:rsidRDefault="00000000" w:rsidRPr="00000000" w14:paraId="0000095D">
      <w:pPr>
        <w:spacing w:before="116" w:lineRule="auto"/>
        <w:ind w:left="136" w:firstLine="0"/>
        <w:rPr/>
      </w:pPr>
      <w:r w:rsidDel="00000000" w:rsidR="00000000" w:rsidRPr="00000000">
        <w:rPr>
          <w:rtl w:val="0"/>
        </w:rPr>
        <w:t xml:space="preserve">Eligible costs:</w:t>
      </w:r>
    </w:p>
    <w:p w:rsidR="00000000" w:rsidDel="00000000" w:rsidP="00000000" w:rsidRDefault="00000000" w:rsidRPr="00000000" w14:paraId="0000095E">
      <w:pPr>
        <w:numPr>
          <w:ilvl w:val="0"/>
          <w:numId w:val="30"/>
        </w:numPr>
        <w:tabs>
          <w:tab w:val="left" w:leader="none" w:pos="856"/>
          <w:tab w:val="left" w:leader="none" w:pos="857"/>
        </w:tabs>
        <w:spacing w:before="157" w:line="276" w:lineRule="auto"/>
        <w:ind w:left="856" w:right="719" w:hanging="360"/>
      </w:pPr>
      <w:r w:rsidDel="00000000" w:rsidR="00000000" w:rsidRPr="00000000">
        <w:rPr>
          <w:rtl w:val="0"/>
        </w:rPr>
        <w:t xml:space="preserve">Salary-related costs for research personnel. Please note the Irish-based partner cannot request their own salary.</w:t>
      </w:r>
    </w:p>
    <w:p w:rsidR="00000000" w:rsidDel="00000000" w:rsidP="00000000" w:rsidRDefault="00000000" w:rsidRPr="00000000" w14:paraId="0000095F">
      <w:pPr>
        <w:numPr>
          <w:ilvl w:val="0"/>
          <w:numId w:val="30"/>
        </w:numPr>
        <w:tabs>
          <w:tab w:val="left" w:leader="none" w:pos="856"/>
          <w:tab w:val="left" w:leader="none" w:pos="857"/>
        </w:tabs>
        <w:spacing w:before="122" w:lineRule="auto"/>
        <w:ind w:left="856" w:hanging="361"/>
      </w:pPr>
      <w:r w:rsidDel="00000000" w:rsidR="00000000" w:rsidRPr="00000000">
        <w:rPr>
          <w:rtl w:val="0"/>
        </w:rPr>
        <w:t xml:space="preserve">Equipment</w:t>
      </w:r>
    </w:p>
    <w:p w:rsidR="00000000" w:rsidDel="00000000" w:rsidP="00000000" w:rsidRDefault="00000000" w:rsidRPr="00000000" w14:paraId="00000960">
      <w:pPr>
        <w:numPr>
          <w:ilvl w:val="0"/>
          <w:numId w:val="30"/>
        </w:numPr>
        <w:tabs>
          <w:tab w:val="left" w:leader="none" w:pos="856"/>
          <w:tab w:val="left" w:leader="none" w:pos="857"/>
        </w:tabs>
        <w:spacing w:before="157" w:lineRule="auto"/>
        <w:ind w:left="856" w:hanging="361"/>
      </w:pPr>
      <w:r w:rsidDel="00000000" w:rsidR="00000000" w:rsidRPr="00000000">
        <w:rPr>
          <w:rtl w:val="0"/>
        </w:rPr>
        <w:t xml:space="preserve">Travel</w:t>
      </w:r>
    </w:p>
    <w:p w:rsidR="00000000" w:rsidDel="00000000" w:rsidP="00000000" w:rsidRDefault="00000000" w:rsidRPr="00000000" w14:paraId="00000961">
      <w:pPr>
        <w:numPr>
          <w:ilvl w:val="0"/>
          <w:numId w:val="30"/>
        </w:numPr>
        <w:tabs>
          <w:tab w:val="left" w:leader="none" w:pos="856"/>
          <w:tab w:val="left" w:leader="none" w:pos="857"/>
        </w:tabs>
        <w:spacing w:before="158" w:lineRule="auto"/>
        <w:ind w:left="856" w:hanging="361"/>
      </w:pPr>
      <w:r w:rsidDel="00000000" w:rsidR="00000000" w:rsidRPr="00000000">
        <w:rPr>
          <w:rtl w:val="0"/>
        </w:rPr>
        <w:t xml:space="preserve">Direct running costs (materials and consumables)</w:t>
      </w:r>
    </w:p>
    <w:p w:rsidR="00000000" w:rsidDel="00000000" w:rsidP="00000000" w:rsidRDefault="00000000" w:rsidRPr="00000000" w14:paraId="00000962">
      <w:pPr>
        <w:numPr>
          <w:ilvl w:val="0"/>
          <w:numId w:val="30"/>
        </w:numPr>
        <w:tabs>
          <w:tab w:val="left" w:leader="none" w:pos="856"/>
          <w:tab w:val="left" w:leader="none" w:pos="857"/>
        </w:tabs>
        <w:spacing w:before="157" w:lineRule="auto"/>
        <w:ind w:left="856" w:hanging="361"/>
      </w:pPr>
      <w:r w:rsidDel="00000000" w:rsidR="00000000" w:rsidRPr="00000000">
        <w:rPr>
          <w:rtl w:val="0"/>
        </w:rPr>
        <w:t xml:space="preserve">Dissemination and knowledge exchange costs</w:t>
      </w:r>
    </w:p>
    <w:p w:rsidR="00000000" w:rsidDel="00000000" w:rsidP="00000000" w:rsidRDefault="00000000" w:rsidRPr="00000000" w14:paraId="00000963">
      <w:pPr>
        <w:numPr>
          <w:ilvl w:val="0"/>
          <w:numId w:val="30"/>
        </w:numPr>
        <w:tabs>
          <w:tab w:val="left" w:leader="none" w:pos="856"/>
          <w:tab w:val="left" w:leader="none" w:pos="857"/>
        </w:tabs>
        <w:spacing w:before="158" w:line="276" w:lineRule="auto"/>
        <w:ind w:left="856" w:right="674" w:hanging="360"/>
      </w:pPr>
      <w:r w:rsidDel="00000000" w:rsidR="00000000" w:rsidRPr="00000000">
        <w:rPr>
          <w:rtl w:val="0"/>
        </w:rPr>
        <w:t xml:space="preserve">Subcontracting costs are considered an eligible budget category however strong justification for subcontracting must be provided and pre-approved directly with Research Ireland in advance of proposal submission.</w:t>
      </w:r>
    </w:p>
    <w:p w:rsidR="00000000" w:rsidDel="00000000" w:rsidP="00000000" w:rsidRDefault="00000000" w:rsidRPr="00000000" w14:paraId="00000964">
      <w:pPr>
        <w:numPr>
          <w:ilvl w:val="0"/>
          <w:numId w:val="30"/>
        </w:numPr>
        <w:tabs>
          <w:tab w:val="left" w:leader="none" w:pos="856"/>
          <w:tab w:val="left" w:leader="none" w:pos="857"/>
        </w:tabs>
        <w:spacing w:before="120" w:line="276" w:lineRule="auto"/>
        <w:ind w:left="856" w:right="343" w:hanging="360"/>
      </w:pPr>
      <w:r w:rsidDel="00000000" w:rsidR="00000000" w:rsidRPr="00000000">
        <w:rPr>
          <w:rtl w:val="0"/>
        </w:rPr>
        <w:t xml:space="preserve">Overheads should be calculated as 30% of the direct costs, but excluding therefrom the cost of all equipment identified in the application.</w:t>
      </w:r>
    </w:p>
    <w:p w:rsidR="00000000" w:rsidDel="00000000" w:rsidP="00000000" w:rsidRDefault="00000000" w:rsidRPr="00000000" w14:paraId="00000965">
      <w:pPr>
        <w:spacing w:before="122" w:line="276" w:lineRule="auto"/>
        <w:ind w:left="136" w:right="281" w:firstLine="0"/>
        <w:rPr/>
      </w:pPr>
      <w:r w:rsidDel="00000000" w:rsidR="00000000" w:rsidRPr="00000000">
        <w:rPr>
          <w:rtl w:val="0"/>
        </w:rPr>
        <w:t xml:space="preserve">Unless otherwise stated, all rules regarding eligible and ineligible costs apply as defined within Research Ireland’s </w:t>
      </w:r>
      <w:hyperlink r:id="rId179">
        <w:r w:rsidDel="00000000" w:rsidR="00000000" w:rsidRPr="00000000">
          <w:rPr>
            <w:color w:val="0000ff"/>
            <w:u w:val="single"/>
            <w:rtl w:val="0"/>
          </w:rPr>
          <w:t xml:space="preserve">Grant Budget Policy</w:t>
        </w:r>
      </w:hyperlink>
      <w:hyperlink r:id="rId180">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966">
      <w:pPr>
        <w:pStyle w:val="Heading6"/>
        <w:spacing w:before="119" w:lineRule="auto"/>
        <w:ind w:firstLine="136"/>
        <w:rPr/>
      </w:pPr>
      <w:r w:rsidDel="00000000" w:rsidR="00000000" w:rsidRPr="00000000">
        <w:rPr>
          <w:rtl w:val="0"/>
        </w:rPr>
        <w:t xml:space="preserve">Funding regulations</w:t>
      </w:r>
    </w:p>
    <w:p w:rsidR="00000000" w:rsidDel="00000000" w:rsidP="00000000" w:rsidRDefault="00000000" w:rsidRPr="00000000" w14:paraId="00000967">
      <w:pPr>
        <w:spacing w:before="158" w:line="276" w:lineRule="auto"/>
        <w:ind w:left="136" w:firstLine="0"/>
        <w:rPr/>
      </w:pPr>
      <w:r w:rsidDel="00000000" w:rsidR="00000000" w:rsidRPr="00000000">
        <w:rPr>
          <w:rtl w:val="0"/>
        </w:rPr>
        <w:t xml:space="preserve">Please refer to the Research Ireland call webpage for funding regulations and applicant eligibility in full: </w:t>
      </w:r>
      <w:hyperlink r:id="rId181">
        <w:r w:rsidDel="00000000" w:rsidR="00000000" w:rsidRPr="00000000">
          <w:rPr>
            <w:color w:val="0000ff"/>
            <w:u w:val="single"/>
            <w:rtl w:val="0"/>
          </w:rPr>
          <w:t xml:space="preserve">https://www.researchireland.ie/funding/</w:t>
        </w:r>
      </w:hyperlink>
      <w:r w:rsidDel="00000000" w:rsidR="00000000" w:rsidRPr="00000000">
        <w:rPr>
          <w:rtl w:val="0"/>
        </w:rPr>
      </w:r>
    </w:p>
    <w:p w:rsidR="00000000" w:rsidDel="00000000" w:rsidP="00000000" w:rsidRDefault="00000000" w:rsidRPr="00000000" w14:paraId="00000968">
      <w:pPr>
        <w:rPr>
          <w:sz w:val="20"/>
          <w:szCs w:val="20"/>
        </w:rPr>
      </w:pPr>
      <w:r w:rsidDel="00000000" w:rsidR="00000000" w:rsidRPr="00000000">
        <w:rPr>
          <w:rtl w:val="0"/>
        </w:rPr>
      </w:r>
    </w:p>
    <w:p w:rsidR="00000000" w:rsidDel="00000000" w:rsidP="00000000" w:rsidRDefault="00000000" w:rsidRPr="00000000" w14:paraId="00000969">
      <w:pPr>
        <w:spacing w:before="1" w:lineRule="auto"/>
        <w:rPr>
          <w:sz w:val="18"/>
          <w:szCs w:val="18"/>
        </w:rPr>
      </w:pPr>
      <w:r w:rsidDel="00000000" w:rsidR="00000000" w:rsidRPr="00000000">
        <w:rPr>
          <w:rtl w:val="0"/>
        </w:rPr>
      </w:r>
    </w:p>
    <w:p w:rsidR="00000000" w:rsidDel="00000000" w:rsidP="00000000" w:rsidRDefault="00000000" w:rsidRPr="00000000" w14:paraId="0000096A">
      <w:pPr>
        <w:pStyle w:val="Heading6"/>
        <w:spacing w:before="94"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96B">
      <w:pPr>
        <w:spacing w:before="157" w:line="276" w:lineRule="auto"/>
        <w:ind w:left="136" w:firstLine="0"/>
        <w:rPr/>
      </w:pPr>
      <w:r w:rsidDel="00000000" w:rsidR="00000000" w:rsidRPr="00000000">
        <w:rPr>
          <w:rtl w:val="0"/>
        </w:rPr>
        <w:t xml:space="preserve">Only an academic partner or coordinator based in an eligible Irish Host Research body may apply for Research Ireland funding. Please refer to Research Ireland’s Policies and Guidance for the list of eligible Research Performing Organisations: </w:t>
      </w:r>
      <w:hyperlink r:id="rId182">
        <w:r w:rsidDel="00000000" w:rsidR="00000000" w:rsidRPr="00000000">
          <w:rPr>
            <w:color w:val="0000ff"/>
            <w:u w:val="single"/>
            <w:rtl w:val="0"/>
          </w:rPr>
          <w:t xml:space="preserve">Eligible Research Bodies Policy</w:t>
        </w:r>
      </w:hyperlink>
      <w:r w:rsidDel="00000000" w:rsidR="00000000" w:rsidRPr="00000000">
        <w:rPr>
          <w:rtl w:val="0"/>
        </w:rPr>
      </w:r>
    </w:p>
    <w:p w:rsidR="00000000" w:rsidDel="00000000" w:rsidP="00000000" w:rsidRDefault="00000000" w:rsidRPr="00000000" w14:paraId="0000096C">
      <w:pPr>
        <w:rPr>
          <w:sz w:val="20"/>
          <w:szCs w:val="20"/>
        </w:rPr>
      </w:pPr>
      <w:r w:rsidDel="00000000" w:rsidR="00000000" w:rsidRPr="00000000">
        <w:rPr>
          <w:rtl w:val="0"/>
        </w:rPr>
      </w:r>
    </w:p>
    <w:p w:rsidR="00000000" w:rsidDel="00000000" w:rsidP="00000000" w:rsidRDefault="00000000" w:rsidRPr="00000000" w14:paraId="0000096D">
      <w:pPr>
        <w:spacing w:before="3" w:lineRule="auto"/>
        <w:rPr>
          <w:sz w:val="26"/>
          <w:szCs w:val="26"/>
        </w:rPr>
      </w:pPr>
      <w:r w:rsidDel="00000000" w:rsidR="00000000" w:rsidRPr="00000000">
        <w:rPr>
          <w:rtl w:val="0"/>
        </w:rPr>
      </w:r>
    </w:p>
    <w:p w:rsidR="00000000" w:rsidDel="00000000" w:rsidP="00000000" w:rsidRDefault="00000000" w:rsidRPr="00000000" w14:paraId="0000096E">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46 of 83</w:t>
      </w:r>
    </w:p>
    <w:p w:rsidR="00000000" w:rsidDel="00000000" w:rsidP="00000000" w:rsidRDefault="00000000" w:rsidRPr="00000000" w14:paraId="0000096F">
      <w:pPr>
        <w:pStyle w:val="Heading6"/>
        <w:spacing w:before="77" w:lineRule="auto"/>
        <w:ind w:firstLine="136"/>
        <w:rPr/>
      </w:pPr>
      <w:r w:rsidDel="00000000" w:rsidR="00000000" w:rsidRPr="00000000">
        <w:rPr>
          <w:rtl w:val="0"/>
        </w:rPr>
        <w:t xml:space="preserve">The Irish-based applicant must:</w:t>
      </w:r>
    </w:p>
    <w:p w:rsidR="00000000" w:rsidDel="00000000" w:rsidP="00000000" w:rsidRDefault="00000000" w:rsidRPr="00000000" w14:paraId="00000970">
      <w:pPr>
        <w:numPr>
          <w:ilvl w:val="3"/>
          <w:numId w:val="33"/>
        </w:numPr>
        <w:tabs>
          <w:tab w:val="left" w:leader="none" w:pos="856"/>
          <w:tab w:val="left" w:leader="none" w:pos="857"/>
        </w:tabs>
        <w:spacing w:before="157" w:line="276" w:lineRule="auto"/>
        <w:ind w:left="856" w:right="221" w:hanging="360"/>
        <w:rPr>
          <w:sz w:val="20"/>
          <w:szCs w:val="20"/>
        </w:rPr>
      </w:pPr>
      <w:r w:rsidDel="00000000" w:rsidR="00000000" w:rsidRPr="00000000">
        <w:rPr>
          <w:rtl w:val="0"/>
        </w:rPr>
        <w:t xml:space="preserve">hold a PhD or </w:t>
      </w:r>
      <w:hyperlink r:id="rId183">
        <w:r w:rsidDel="00000000" w:rsidR="00000000" w:rsidRPr="00000000">
          <w:rPr>
            <w:color w:val="0000ff"/>
            <w:u w:val="single"/>
            <w:rtl w:val="0"/>
          </w:rPr>
          <w:t xml:space="preserve">equivalent qualification</w:t>
        </w:r>
      </w:hyperlink>
      <w:hyperlink r:id="rId184">
        <w:r w:rsidDel="00000000" w:rsidR="00000000" w:rsidRPr="00000000">
          <w:rPr>
            <w:color w:val="0000ff"/>
            <w:rtl w:val="0"/>
          </w:rPr>
          <w:t xml:space="preserve"> </w:t>
        </w:r>
      </w:hyperlink>
      <w:r w:rsidDel="00000000" w:rsidR="00000000" w:rsidRPr="00000000">
        <w:rPr>
          <w:rtl w:val="0"/>
        </w:rPr>
        <w:t xml:space="preserve">for at least 3 years by the proposal deadline. The official date is defined as the day, month and year that the degree was conferred i.e., the month and year printed on the official PhD certificate.</w:t>
      </w:r>
      <w:r w:rsidDel="00000000" w:rsidR="00000000" w:rsidRPr="00000000">
        <w:rPr>
          <w:rtl w:val="0"/>
        </w:rPr>
      </w:r>
    </w:p>
    <w:p w:rsidR="00000000" w:rsidDel="00000000" w:rsidP="00000000" w:rsidRDefault="00000000" w:rsidRPr="00000000" w14:paraId="00000971">
      <w:pPr>
        <w:spacing w:before="121" w:lineRule="auto"/>
        <w:ind w:left="136" w:firstLine="0"/>
        <w:rPr/>
      </w:pPr>
      <w:r w:rsidDel="00000000" w:rsidR="00000000" w:rsidRPr="00000000">
        <w:rPr>
          <w:rtl w:val="0"/>
        </w:rPr>
        <w:t xml:space="preserve">AND</w:t>
      </w:r>
    </w:p>
    <w:p w:rsidR="00000000" w:rsidDel="00000000" w:rsidP="00000000" w:rsidRDefault="00000000" w:rsidRPr="00000000" w14:paraId="00000972">
      <w:pPr>
        <w:numPr>
          <w:ilvl w:val="3"/>
          <w:numId w:val="33"/>
        </w:numPr>
        <w:tabs>
          <w:tab w:val="left" w:leader="none" w:pos="856"/>
          <w:tab w:val="left" w:leader="none" w:pos="857"/>
        </w:tabs>
        <w:spacing w:before="158" w:line="276" w:lineRule="auto"/>
        <w:ind w:left="856" w:right="342" w:hanging="360"/>
        <w:rPr>
          <w:sz w:val="20"/>
          <w:szCs w:val="20"/>
        </w:rPr>
      </w:pPr>
      <w:r w:rsidDel="00000000" w:rsidR="00000000" w:rsidRPr="00000000">
        <w:rPr>
          <w:rtl w:val="0"/>
        </w:rPr>
        <w:t xml:space="preserve">be a member of the academic staff of an eligible Research Body (permanent or with an active contract that covers the period of the grant)</w:t>
      </w:r>
      <w:r w:rsidDel="00000000" w:rsidR="00000000" w:rsidRPr="00000000">
        <w:rPr>
          <w:rtl w:val="0"/>
        </w:rPr>
      </w:r>
    </w:p>
    <w:p w:rsidR="00000000" w:rsidDel="00000000" w:rsidP="00000000" w:rsidRDefault="00000000" w:rsidRPr="00000000" w14:paraId="00000973">
      <w:pPr>
        <w:spacing w:before="119" w:lineRule="auto"/>
        <w:ind w:left="136" w:firstLine="0"/>
        <w:rPr/>
      </w:pPr>
      <w:r w:rsidDel="00000000" w:rsidR="00000000" w:rsidRPr="00000000">
        <w:rPr>
          <w:rtl w:val="0"/>
        </w:rPr>
        <w:t xml:space="preserve">OR</w:t>
      </w:r>
    </w:p>
    <w:p w:rsidR="00000000" w:rsidDel="00000000" w:rsidP="00000000" w:rsidRDefault="00000000" w:rsidRPr="00000000" w14:paraId="00000974">
      <w:pPr>
        <w:numPr>
          <w:ilvl w:val="3"/>
          <w:numId w:val="33"/>
        </w:numPr>
        <w:tabs>
          <w:tab w:val="left" w:leader="none" w:pos="856"/>
          <w:tab w:val="left" w:leader="none" w:pos="857"/>
        </w:tabs>
        <w:spacing w:before="159" w:line="276" w:lineRule="auto"/>
        <w:ind w:left="856" w:right="533" w:hanging="360"/>
        <w:rPr>
          <w:sz w:val="20"/>
          <w:szCs w:val="20"/>
        </w:rPr>
      </w:pPr>
      <w:r w:rsidDel="00000000" w:rsidR="00000000" w:rsidRPr="00000000">
        <w:rPr>
          <w:rtl w:val="0"/>
        </w:rPr>
        <w:t xml:space="preserve">be a contract researcher with a contract that covers the period of the grant, who is recognised by the eligible Research Body as an independent investigator and will have an independent office and research space for which he/she will be fully responsible for at least the duration of the Research Ireland grant</w:t>
      </w:r>
      <w:r w:rsidDel="00000000" w:rsidR="00000000" w:rsidRPr="00000000">
        <w:rPr>
          <w:rtl w:val="0"/>
        </w:rPr>
      </w:r>
    </w:p>
    <w:p w:rsidR="00000000" w:rsidDel="00000000" w:rsidP="00000000" w:rsidRDefault="00000000" w:rsidRPr="00000000" w14:paraId="00000975">
      <w:pPr>
        <w:spacing w:before="121" w:lineRule="auto"/>
        <w:ind w:left="136" w:firstLine="0"/>
        <w:rPr/>
      </w:pPr>
      <w:r w:rsidDel="00000000" w:rsidR="00000000" w:rsidRPr="00000000">
        <w:rPr>
          <w:rtl w:val="0"/>
        </w:rPr>
        <w:t xml:space="preserve">OR</w:t>
      </w:r>
    </w:p>
    <w:p w:rsidR="00000000" w:rsidDel="00000000" w:rsidP="00000000" w:rsidRDefault="00000000" w:rsidRPr="00000000" w14:paraId="00000976">
      <w:pPr>
        <w:numPr>
          <w:ilvl w:val="3"/>
          <w:numId w:val="33"/>
        </w:numPr>
        <w:tabs>
          <w:tab w:val="left" w:leader="none" w:pos="856"/>
          <w:tab w:val="left" w:leader="none" w:pos="857"/>
        </w:tabs>
        <w:spacing w:before="158" w:line="276" w:lineRule="auto"/>
        <w:ind w:left="856" w:right="199" w:hanging="360"/>
        <w:rPr>
          <w:sz w:val="20"/>
          <w:szCs w:val="20"/>
        </w:rPr>
      </w:pPr>
      <w:r w:rsidDel="00000000" w:rsidR="00000000" w:rsidRPr="00000000">
        <w:rPr>
          <w:rtl w:val="0"/>
        </w:rPr>
        <w:t xml:space="preserve">be an individual who will be recognised by the eligible Research Body upon receipt of the grant as an academic staff or as a contract researcher as defined above. The applicant does not necessarily need to be employed by the Research Body at the time of the application submission.</w:t>
      </w:r>
      <w:r w:rsidDel="00000000" w:rsidR="00000000" w:rsidRPr="00000000">
        <w:rPr>
          <w:rtl w:val="0"/>
        </w:rPr>
      </w:r>
    </w:p>
    <w:p w:rsidR="00000000" w:rsidDel="00000000" w:rsidP="00000000" w:rsidRDefault="00000000" w:rsidRPr="00000000" w14:paraId="00000977">
      <w:pPr>
        <w:spacing w:before="120" w:lineRule="auto"/>
        <w:ind w:left="136" w:firstLine="0"/>
        <w:rPr/>
      </w:pPr>
      <w:r w:rsidDel="00000000" w:rsidR="00000000" w:rsidRPr="00000000">
        <w:rPr>
          <w:rtl w:val="0"/>
        </w:rPr>
        <w:t xml:space="preserve">AND</w:t>
      </w:r>
    </w:p>
    <w:p w:rsidR="00000000" w:rsidDel="00000000" w:rsidP="00000000" w:rsidRDefault="00000000" w:rsidRPr="00000000" w14:paraId="00000978">
      <w:pPr>
        <w:numPr>
          <w:ilvl w:val="3"/>
          <w:numId w:val="33"/>
        </w:numPr>
        <w:tabs>
          <w:tab w:val="left" w:leader="none" w:pos="856"/>
          <w:tab w:val="left" w:leader="none" w:pos="857"/>
        </w:tabs>
        <w:spacing w:before="157" w:line="276" w:lineRule="auto"/>
        <w:ind w:left="856" w:right="308" w:hanging="360"/>
        <w:rPr>
          <w:sz w:val="20"/>
          <w:szCs w:val="20"/>
        </w:rPr>
      </w:pPr>
      <w:r w:rsidDel="00000000" w:rsidR="00000000" w:rsidRPr="00000000">
        <w:rPr>
          <w:rtl w:val="0"/>
        </w:rPr>
        <w:t xml:space="preserve">be an author on at least three international peer-reviewed articles. Only original research publications, and not review articles or other secondary research literature, are acceptable.</w:t>
      </w:r>
      <w:r w:rsidDel="00000000" w:rsidR="00000000" w:rsidRPr="00000000">
        <w:rPr>
          <w:rtl w:val="0"/>
        </w:rPr>
      </w:r>
    </w:p>
    <w:p w:rsidR="00000000" w:rsidDel="00000000" w:rsidP="00000000" w:rsidRDefault="00000000" w:rsidRPr="00000000" w14:paraId="00000979">
      <w:pPr>
        <w:rPr>
          <w:sz w:val="24"/>
          <w:szCs w:val="24"/>
        </w:rPr>
      </w:pPr>
      <w:r w:rsidDel="00000000" w:rsidR="00000000" w:rsidRPr="00000000">
        <w:rPr>
          <w:rtl w:val="0"/>
        </w:rPr>
      </w:r>
    </w:p>
    <w:p w:rsidR="00000000" w:rsidDel="00000000" w:rsidP="00000000" w:rsidRDefault="00000000" w:rsidRPr="00000000" w14:paraId="0000097A">
      <w:pPr>
        <w:spacing w:before="3" w:lineRule="auto"/>
        <w:rPr/>
      </w:pPr>
      <w:r w:rsidDel="00000000" w:rsidR="00000000" w:rsidRPr="00000000">
        <w:rPr>
          <w:rtl w:val="0"/>
        </w:rPr>
      </w:r>
    </w:p>
    <w:p w:rsidR="00000000" w:rsidDel="00000000" w:rsidP="00000000" w:rsidRDefault="00000000" w:rsidRPr="00000000" w14:paraId="0000097B">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97C">
      <w:pPr>
        <w:spacing w:before="158" w:line="276" w:lineRule="auto"/>
        <w:ind w:left="136" w:firstLine="0"/>
        <w:rPr/>
      </w:pPr>
      <w:r w:rsidDel="00000000" w:rsidR="00000000" w:rsidRPr="00000000">
        <w:rPr>
          <w:rtl w:val="0"/>
        </w:rPr>
        <w:t xml:space="preserve">Please give a brief notification of your intent to submit a proposal through email before the submission deadline. Within the notification, please include the following information:</w:t>
      </w:r>
    </w:p>
    <w:p w:rsidR="00000000" w:rsidDel="00000000" w:rsidP="00000000" w:rsidRDefault="00000000" w:rsidRPr="00000000" w14:paraId="0000097D">
      <w:pPr>
        <w:numPr>
          <w:ilvl w:val="3"/>
          <w:numId w:val="33"/>
        </w:numPr>
        <w:tabs>
          <w:tab w:val="left" w:leader="none" w:pos="856"/>
          <w:tab w:val="left" w:leader="none" w:pos="857"/>
        </w:tabs>
        <w:spacing w:before="118" w:lineRule="auto"/>
        <w:ind w:left="856" w:hanging="361"/>
        <w:rPr>
          <w:sz w:val="20"/>
          <w:szCs w:val="20"/>
        </w:rPr>
      </w:pPr>
      <w:r w:rsidDel="00000000" w:rsidR="00000000" w:rsidRPr="00000000">
        <w:rPr>
          <w:rtl w:val="0"/>
        </w:rPr>
        <w:t xml:space="preserve">List of project partners</w:t>
      </w:r>
      <w:r w:rsidDel="00000000" w:rsidR="00000000" w:rsidRPr="00000000">
        <w:rPr>
          <w:rtl w:val="0"/>
        </w:rPr>
      </w:r>
    </w:p>
    <w:p w:rsidR="00000000" w:rsidDel="00000000" w:rsidP="00000000" w:rsidRDefault="00000000" w:rsidRPr="00000000" w14:paraId="0000097E">
      <w:pPr>
        <w:numPr>
          <w:ilvl w:val="3"/>
          <w:numId w:val="33"/>
        </w:numPr>
        <w:tabs>
          <w:tab w:val="left" w:leader="none" w:pos="856"/>
          <w:tab w:val="left" w:leader="none" w:pos="857"/>
        </w:tabs>
        <w:spacing w:before="160" w:lineRule="auto"/>
        <w:ind w:left="856" w:hanging="361"/>
        <w:rPr>
          <w:sz w:val="20"/>
          <w:szCs w:val="20"/>
        </w:rPr>
      </w:pPr>
      <w:r w:rsidDel="00000000" w:rsidR="00000000" w:rsidRPr="00000000">
        <w:rPr>
          <w:rtl w:val="0"/>
        </w:rPr>
        <w:t xml:space="preserve">Irish Host institution</w:t>
      </w:r>
      <w:r w:rsidDel="00000000" w:rsidR="00000000" w:rsidRPr="00000000">
        <w:rPr>
          <w:rtl w:val="0"/>
        </w:rPr>
      </w:r>
    </w:p>
    <w:p w:rsidR="00000000" w:rsidDel="00000000" w:rsidP="00000000" w:rsidRDefault="00000000" w:rsidRPr="00000000" w14:paraId="0000097F">
      <w:pPr>
        <w:numPr>
          <w:ilvl w:val="3"/>
          <w:numId w:val="33"/>
        </w:numPr>
        <w:tabs>
          <w:tab w:val="left" w:leader="none" w:pos="856"/>
          <w:tab w:val="left" w:leader="none" w:pos="857"/>
        </w:tabs>
        <w:spacing w:before="158" w:lineRule="auto"/>
        <w:ind w:left="856" w:hanging="361"/>
        <w:rPr>
          <w:sz w:val="20"/>
          <w:szCs w:val="20"/>
        </w:rPr>
      </w:pPr>
      <w:r w:rsidDel="00000000" w:rsidR="00000000" w:rsidRPr="00000000">
        <w:rPr>
          <w:rtl w:val="0"/>
        </w:rPr>
        <w:t xml:space="preserve">Total budget request to Research Ireland</w:t>
      </w:r>
      <w:r w:rsidDel="00000000" w:rsidR="00000000" w:rsidRPr="00000000">
        <w:rPr>
          <w:rtl w:val="0"/>
        </w:rPr>
      </w:r>
    </w:p>
    <w:p w:rsidR="00000000" w:rsidDel="00000000" w:rsidP="00000000" w:rsidRDefault="00000000" w:rsidRPr="00000000" w14:paraId="00000980">
      <w:pPr>
        <w:numPr>
          <w:ilvl w:val="3"/>
          <w:numId w:val="33"/>
        </w:numPr>
        <w:tabs>
          <w:tab w:val="left" w:leader="none" w:pos="856"/>
          <w:tab w:val="left" w:leader="none" w:pos="857"/>
        </w:tabs>
        <w:spacing w:before="157" w:lineRule="auto"/>
        <w:ind w:left="856" w:hanging="361"/>
        <w:rPr>
          <w:sz w:val="20"/>
          <w:szCs w:val="20"/>
        </w:rPr>
      </w:pPr>
      <w:r w:rsidDel="00000000" w:rsidR="00000000" w:rsidRPr="00000000">
        <w:rPr>
          <w:rtl w:val="0"/>
        </w:rPr>
        <w:t xml:space="preserve">Whether you intend to apply as a coordinating or non-coordinating partner</w:t>
      </w:r>
      <w:r w:rsidDel="00000000" w:rsidR="00000000" w:rsidRPr="00000000">
        <w:rPr>
          <w:rtl w:val="0"/>
        </w:rPr>
      </w:r>
    </w:p>
    <w:p w:rsidR="00000000" w:rsidDel="00000000" w:rsidP="00000000" w:rsidRDefault="00000000" w:rsidRPr="00000000" w14:paraId="00000981">
      <w:pPr>
        <w:rPr>
          <w:sz w:val="24"/>
          <w:szCs w:val="24"/>
        </w:rPr>
      </w:pPr>
      <w:r w:rsidDel="00000000" w:rsidR="00000000" w:rsidRPr="00000000">
        <w:rPr>
          <w:rtl w:val="0"/>
        </w:rPr>
      </w:r>
    </w:p>
    <w:p w:rsidR="00000000" w:rsidDel="00000000" w:rsidP="00000000" w:rsidRDefault="00000000" w:rsidRPr="00000000" w14:paraId="00000982">
      <w:pPr>
        <w:spacing w:before="7" w:lineRule="auto"/>
        <w:rPr>
          <w:sz w:val="25"/>
          <w:szCs w:val="25"/>
        </w:rPr>
      </w:pPr>
      <w:r w:rsidDel="00000000" w:rsidR="00000000" w:rsidRPr="00000000">
        <w:rPr>
          <w:rtl w:val="0"/>
        </w:rPr>
      </w:r>
    </w:p>
    <w:p w:rsidR="00000000" w:rsidDel="00000000" w:rsidP="00000000" w:rsidRDefault="00000000" w:rsidRPr="00000000" w14:paraId="00000983">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984">
      <w:pPr>
        <w:spacing w:before="158" w:line="276" w:lineRule="auto"/>
        <w:ind w:left="136" w:right="129" w:firstLine="0"/>
        <w:rPr/>
      </w:pPr>
      <w:r w:rsidDel="00000000" w:rsidR="00000000" w:rsidRPr="00000000">
        <w:rPr>
          <w:rtl w:val="0"/>
        </w:rPr>
        <w:t xml:space="preserve">Applicants are advised that funding awarded by Research Ireland under the QuantERA Programme will be subject to, and must comply with, State aid rules and the conditions of the EU Commission General Block Exemption Regulation (GBER). Funding will be awarded to successful applicants under Article 25, in respect of aid for research and development projects. For further details please consult: </w:t>
      </w:r>
      <w:hyperlink r:id="rId185">
        <w:r w:rsidDel="00000000" w:rsidR="00000000" w:rsidRPr="00000000">
          <w:rPr>
            <w:color w:val="0000ff"/>
            <w:u w:val="single"/>
            <w:rtl w:val="0"/>
          </w:rPr>
          <w:t xml:space="preserve">Taighde Éireann-Research Ireland Research and</w:t>
        </w:r>
      </w:hyperlink>
      <w:r w:rsidDel="00000000" w:rsidR="00000000" w:rsidRPr="00000000">
        <w:rPr>
          <w:color w:val="0000ff"/>
          <w:rtl w:val="0"/>
        </w:rPr>
        <w:t xml:space="preserve"> </w:t>
      </w:r>
      <w:hyperlink r:id="rId186">
        <w:r w:rsidDel="00000000" w:rsidR="00000000" w:rsidRPr="00000000">
          <w:rPr>
            <w:color w:val="0000ff"/>
            <w:u w:val="single"/>
            <w:rtl w:val="0"/>
          </w:rPr>
          <w:t xml:space="preserve">Innovation Scheme 2021-2026</w:t>
        </w:r>
      </w:hyperlink>
      <w:r w:rsidDel="00000000" w:rsidR="00000000" w:rsidRPr="00000000">
        <w:rPr>
          <w:rtl w:val="0"/>
        </w:rPr>
      </w:r>
    </w:p>
    <w:p w:rsidR="00000000" w:rsidDel="00000000" w:rsidP="00000000" w:rsidRDefault="00000000" w:rsidRPr="00000000" w14:paraId="00000985">
      <w:pPr>
        <w:rPr>
          <w:sz w:val="20"/>
          <w:szCs w:val="20"/>
        </w:rPr>
      </w:pPr>
      <w:r w:rsidDel="00000000" w:rsidR="00000000" w:rsidRPr="00000000">
        <w:rPr>
          <w:rtl w:val="0"/>
        </w:rPr>
      </w:r>
    </w:p>
    <w:p w:rsidR="00000000" w:rsidDel="00000000" w:rsidP="00000000" w:rsidRDefault="00000000" w:rsidRPr="00000000" w14:paraId="00000986">
      <w:pPr>
        <w:rPr>
          <w:sz w:val="20"/>
          <w:szCs w:val="20"/>
        </w:rPr>
      </w:pPr>
      <w:r w:rsidDel="00000000" w:rsidR="00000000" w:rsidRPr="00000000">
        <w:rPr>
          <w:rtl w:val="0"/>
        </w:rPr>
      </w:r>
    </w:p>
    <w:p w:rsidR="00000000" w:rsidDel="00000000" w:rsidP="00000000" w:rsidRDefault="00000000" w:rsidRPr="00000000" w14:paraId="00000987">
      <w:pPr>
        <w:rPr>
          <w:sz w:val="20"/>
          <w:szCs w:val="20"/>
        </w:rPr>
      </w:pPr>
      <w:r w:rsidDel="00000000" w:rsidR="00000000" w:rsidRPr="00000000">
        <w:rPr>
          <w:rtl w:val="0"/>
        </w:rPr>
      </w:r>
    </w:p>
    <w:p w:rsidR="00000000" w:rsidDel="00000000" w:rsidP="00000000" w:rsidRDefault="00000000" w:rsidRPr="00000000" w14:paraId="00000988">
      <w:pPr>
        <w:rPr>
          <w:sz w:val="20"/>
          <w:szCs w:val="20"/>
        </w:rPr>
      </w:pPr>
      <w:r w:rsidDel="00000000" w:rsidR="00000000" w:rsidRPr="00000000">
        <w:rPr>
          <w:rtl w:val="0"/>
        </w:rPr>
      </w:r>
    </w:p>
    <w:p w:rsidR="00000000" w:rsidDel="00000000" w:rsidP="00000000" w:rsidRDefault="00000000" w:rsidRPr="00000000" w14:paraId="00000989">
      <w:pPr>
        <w:rPr>
          <w:sz w:val="20"/>
          <w:szCs w:val="20"/>
        </w:rPr>
      </w:pPr>
      <w:r w:rsidDel="00000000" w:rsidR="00000000" w:rsidRPr="00000000">
        <w:rPr>
          <w:rtl w:val="0"/>
        </w:rPr>
      </w:r>
    </w:p>
    <w:p w:rsidR="00000000" w:rsidDel="00000000" w:rsidP="00000000" w:rsidRDefault="00000000" w:rsidRPr="00000000" w14:paraId="0000098A">
      <w:pPr>
        <w:rPr>
          <w:sz w:val="20"/>
          <w:szCs w:val="20"/>
        </w:rPr>
      </w:pPr>
      <w:r w:rsidDel="00000000" w:rsidR="00000000" w:rsidRPr="00000000">
        <w:rPr>
          <w:rtl w:val="0"/>
        </w:rPr>
      </w:r>
    </w:p>
    <w:p w:rsidR="00000000" w:rsidDel="00000000" w:rsidP="00000000" w:rsidRDefault="00000000" w:rsidRPr="00000000" w14:paraId="0000098B">
      <w:pPr>
        <w:rPr>
          <w:sz w:val="20"/>
          <w:szCs w:val="20"/>
        </w:rPr>
      </w:pPr>
      <w:r w:rsidDel="00000000" w:rsidR="00000000" w:rsidRPr="00000000">
        <w:rPr>
          <w:rtl w:val="0"/>
        </w:rPr>
      </w:r>
    </w:p>
    <w:p w:rsidR="00000000" w:rsidDel="00000000" w:rsidP="00000000" w:rsidRDefault="00000000" w:rsidRPr="00000000" w14:paraId="0000098C">
      <w:pPr>
        <w:spacing w:before="5" w:lineRule="auto"/>
        <w:rPr>
          <w:sz w:val="23"/>
          <w:szCs w:val="23"/>
        </w:rPr>
      </w:pPr>
      <w:r w:rsidDel="00000000" w:rsidR="00000000" w:rsidRPr="00000000">
        <w:rPr>
          <w:rtl w:val="0"/>
        </w:rPr>
      </w:r>
    </w:p>
    <w:p w:rsidR="00000000" w:rsidDel="00000000" w:rsidP="00000000" w:rsidRDefault="00000000" w:rsidRPr="00000000" w14:paraId="0000098D">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47 of 83</w:t>
      </w:r>
    </w:p>
    <w:p w:rsidR="00000000" w:rsidDel="00000000" w:rsidP="00000000" w:rsidRDefault="00000000" w:rsidRPr="00000000" w14:paraId="0000098E">
      <w:pPr>
        <w:pStyle w:val="Heading3"/>
        <w:tabs>
          <w:tab w:val="left" w:leader="none" w:pos="8633"/>
        </w:tabs>
        <w:ind w:firstLine="136"/>
        <w:rPr/>
      </w:pPr>
      <w:bookmarkStart w:colFirst="0" w:colLast="0" w:name="_8zaj1bz6svkh" w:id="50"/>
      <w:bookmarkEnd w:id="50"/>
      <w:r w:rsidDel="00000000" w:rsidR="00000000" w:rsidRPr="00000000">
        <w:rPr>
          <w:color w:val="1f487c"/>
          <w:rtl w:val="0"/>
        </w:rPr>
        <w:t xml:space="preserve">Israel</w:t>
        <w:tab/>
        <w:t xml:space="preserve">IIA</w:t>
      </w:r>
      <w:r w:rsidDel="00000000" w:rsidR="00000000" w:rsidRPr="00000000">
        <w:rPr>
          <w:rtl w:val="0"/>
        </w:rPr>
      </w:r>
    </w:p>
    <w:p w:rsidR="00000000" w:rsidDel="00000000" w:rsidP="00000000" w:rsidRDefault="00000000" w:rsidRPr="00000000" w14:paraId="0000098F">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1" name=""/>
                <a:graphic>
                  <a:graphicData uri="http://schemas.microsoft.com/office/word/2010/wordprocessingShape">
                    <wps:wsp>
                      <wps:cNvSpPr/>
                      <wps:cNvPr id="44" name="Shape 44"/>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1"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990">
      <w:pPr>
        <w:spacing w:before="3" w:lineRule="auto"/>
        <w:rPr>
          <w:b w:val="1"/>
          <w:bCs w:val="1"/>
          <w:sz w:val="13"/>
          <w:szCs w:val="13"/>
        </w:rPr>
      </w:pPr>
      <w:r w:rsidDel="00000000" w:rsidR="00000000" w:rsidRPr="00000000">
        <w:rPr>
          <w:rtl w:val="0"/>
        </w:rPr>
      </w:r>
    </w:p>
    <w:p w:rsidR="00000000" w:rsidDel="00000000" w:rsidP="00000000" w:rsidRDefault="00000000" w:rsidRPr="00000000" w14:paraId="00000991">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992">
      <w:pPr>
        <w:spacing w:before="163" w:lineRule="auto"/>
        <w:ind w:left="136" w:firstLine="0"/>
        <w:rPr/>
      </w:pPr>
      <w:r w:rsidDel="00000000" w:rsidR="00000000" w:rsidRPr="00000000">
        <w:rPr>
          <w:rtl w:val="0"/>
        </w:rPr>
        <w:t xml:space="preserve">Israel Innovation Authority - ISERD</w:t>
      </w:r>
    </w:p>
    <w:p w:rsidR="00000000" w:rsidDel="00000000" w:rsidP="00000000" w:rsidRDefault="00000000" w:rsidRPr="00000000" w14:paraId="00000993">
      <w:pPr>
        <w:spacing w:before="2" w:lineRule="auto"/>
        <w:rPr>
          <w:sz w:val="24"/>
          <w:szCs w:val="24"/>
        </w:rPr>
      </w:pPr>
      <w:r w:rsidDel="00000000" w:rsidR="00000000" w:rsidRPr="00000000">
        <w:rPr>
          <w:rtl w:val="0"/>
        </w:rPr>
      </w:r>
    </w:p>
    <w:p w:rsidR="00000000" w:rsidDel="00000000" w:rsidP="00000000" w:rsidRDefault="00000000" w:rsidRPr="00000000" w14:paraId="00000994">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995">
      <w:pPr>
        <w:spacing w:before="163" w:lineRule="auto"/>
        <w:ind w:left="136" w:firstLine="0"/>
        <w:rPr/>
      </w:pPr>
      <w:r w:rsidDel="00000000" w:rsidR="00000000" w:rsidRPr="00000000">
        <w:rPr>
          <w:rtl w:val="0"/>
        </w:rPr>
        <w:t xml:space="preserve">Mr. Danny Seker</w:t>
      </w:r>
    </w:p>
    <w:p w:rsidR="00000000" w:rsidDel="00000000" w:rsidP="00000000" w:rsidRDefault="00000000" w:rsidRPr="00000000" w14:paraId="00000996">
      <w:pPr>
        <w:spacing w:before="40" w:lineRule="auto"/>
        <w:ind w:left="136" w:firstLine="0"/>
        <w:rPr/>
      </w:pPr>
      <w:r w:rsidDel="00000000" w:rsidR="00000000" w:rsidRPr="00000000">
        <w:rPr>
          <w:rtl w:val="0"/>
        </w:rPr>
        <w:t xml:space="preserve">Senior Director: Digital, Industry and Space; Civil Security for Society</w:t>
      </w:r>
    </w:p>
    <w:p w:rsidR="00000000" w:rsidDel="00000000" w:rsidP="00000000" w:rsidRDefault="00000000" w:rsidRPr="00000000" w14:paraId="00000997">
      <w:pPr>
        <w:spacing w:before="37" w:lineRule="auto"/>
        <w:ind w:left="136" w:firstLine="0"/>
        <w:rPr/>
      </w:pPr>
      <w:r w:rsidDel="00000000" w:rsidR="00000000" w:rsidRPr="00000000">
        <w:rPr>
          <w:rtl w:val="0"/>
        </w:rPr>
        <w:t xml:space="preserve">+972 52 733 4127 – </w:t>
      </w:r>
      <w:hyperlink r:id="rId187">
        <w:r w:rsidDel="00000000" w:rsidR="00000000" w:rsidRPr="00000000">
          <w:rPr>
            <w:color w:val="0462c1"/>
            <w:u w:val="single"/>
            <w:rtl w:val="0"/>
          </w:rPr>
          <w:t xml:space="preserve">Dan@iserd.org.il</w:t>
        </w:r>
      </w:hyperlink>
      <w:r w:rsidDel="00000000" w:rsidR="00000000" w:rsidRPr="00000000">
        <w:rPr>
          <w:rtl w:val="0"/>
        </w:rPr>
      </w:r>
    </w:p>
    <w:p w:rsidR="00000000" w:rsidDel="00000000" w:rsidP="00000000" w:rsidRDefault="00000000" w:rsidRPr="00000000" w14:paraId="00000998">
      <w:pPr>
        <w:rPr>
          <w:sz w:val="20"/>
          <w:szCs w:val="20"/>
        </w:rPr>
      </w:pPr>
      <w:r w:rsidDel="00000000" w:rsidR="00000000" w:rsidRPr="00000000">
        <w:rPr>
          <w:rtl w:val="0"/>
        </w:rPr>
      </w:r>
    </w:p>
    <w:p w:rsidR="00000000" w:rsidDel="00000000" w:rsidP="00000000" w:rsidRDefault="00000000" w:rsidRPr="00000000" w14:paraId="00000999">
      <w:pPr>
        <w:spacing w:before="3" w:lineRule="auto"/>
        <w:rPr>
          <w:sz w:val="21"/>
          <w:szCs w:val="21"/>
        </w:rPr>
      </w:pPr>
      <w:r w:rsidDel="00000000" w:rsidR="00000000" w:rsidRPr="00000000">
        <w:rPr>
          <w:rtl w:val="0"/>
        </w:rPr>
      </w:r>
    </w:p>
    <w:p w:rsidR="00000000" w:rsidDel="00000000" w:rsidP="00000000" w:rsidRDefault="00000000" w:rsidRPr="00000000" w14:paraId="0000099A">
      <w:pPr>
        <w:spacing w:before="94" w:lineRule="auto"/>
        <w:ind w:left="136" w:firstLine="0"/>
        <w:rPr/>
      </w:pPr>
      <w:r w:rsidDel="00000000" w:rsidR="00000000" w:rsidRPr="00000000">
        <w:rPr>
          <w:rtl w:val="0"/>
        </w:rPr>
        <w:t xml:space="preserve">Bat Zion Fisch</w:t>
      </w:r>
    </w:p>
    <w:p w:rsidR="00000000" w:rsidDel="00000000" w:rsidP="00000000" w:rsidRDefault="00000000" w:rsidRPr="00000000" w14:paraId="0000099B">
      <w:pPr>
        <w:spacing w:before="39" w:lineRule="auto"/>
        <w:ind w:left="136" w:firstLine="0"/>
        <w:rPr/>
      </w:pPr>
      <w:r w:rsidDel="00000000" w:rsidR="00000000" w:rsidRPr="00000000">
        <w:rPr>
          <w:rtl w:val="0"/>
        </w:rPr>
        <w:t xml:space="preserve">NCP Cluster 4: AI, Digital and Industry</w:t>
      </w:r>
    </w:p>
    <w:p w:rsidR="00000000" w:rsidDel="00000000" w:rsidP="00000000" w:rsidRDefault="00000000" w:rsidRPr="00000000" w14:paraId="0000099C">
      <w:pPr>
        <w:spacing w:before="38" w:lineRule="auto"/>
        <w:ind w:left="136" w:firstLine="0"/>
        <w:rPr/>
      </w:pPr>
      <w:r w:rsidDel="00000000" w:rsidR="00000000" w:rsidRPr="00000000">
        <w:rPr>
          <w:rtl w:val="0"/>
        </w:rPr>
        <w:t xml:space="preserve">+972 54 435 8285 - </w:t>
      </w:r>
      <w:hyperlink r:id="rId188">
        <w:r w:rsidDel="00000000" w:rsidR="00000000" w:rsidRPr="00000000">
          <w:rPr>
            <w:color w:val="0462c1"/>
            <w:u w:val="single"/>
            <w:rtl w:val="0"/>
          </w:rPr>
          <w:t xml:space="preserve">Batzion.F@innovationisrael.org.il</w:t>
        </w:r>
      </w:hyperlink>
      <w:r w:rsidDel="00000000" w:rsidR="00000000" w:rsidRPr="00000000">
        <w:rPr>
          <w:rtl w:val="0"/>
        </w:rPr>
      </w:r>
    </w:p>
    <w:p w:rsidR="00000000" w:rsidDel="00000000" w:rsidP="00000000" w:rsidRDefault="00000000" w:rsidRPr="00000000" w14:paraId="0000099D">
      <w:pPr>
        <w:spacing w:before="3" w:lineRule="auto"/>
        <w:rPr>
          <w:sz w:val="24"/>
          <w:szCs w:val="24"/>
        </w:rPr>
      </w:pPr>
      <w:r w:rsidDel="00000000" w:rsidR="00000000" w:rsidRPr="00000000">
        <w:rPr>
          <w:rtl w:val="0"/>
        </w:rPr>
      </w:r>
    </w:p>
    <w:p w:rsidR="00000000" w:rsidDel="00000000" w:rsidP="00000000" w:rsidRDefault="00000000" w:rsidRPr="00000000" w14:paraId="0000099E">
      <w:pPr>
        <w:pStyle w:val="Heading5"/>
        <w:spacing w:before="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99F">
      <w:pPr>
        <w:pStyle w:val="Heading6"/>
        <w:spacing w:before="163" w:lineRule="auto"/>
        <w:ind w:firstLine="136"/>
        <w:rPr/>
      </w:pPr>
      <w:r w:rsidDel="00000000" w:rsidR="00000000" w:rsidRPr="00000000">
        <w:rPr>
          <w:rtl w:val="0"/>
        </w:rPr>
        <w:t xml:space="preserve">Funding commitment</w:t>
      </w:r>
    </w:p>
    <w:p w:rsidR="00000000" w:rsidDel="00000000" w:rsidP="00000000" w:rsidRDefault="00000000" w:rsidRPr="00000000" w14:paraId="000009A0">
      <w:pPr>
        <w:spacing w:before="157" w:lineRule="auto"/>
        <w:ind w:left="136" w:firstLine="0"/>
        <w:rPr/>
      </w:pPr>
      <w:r w:rsidDel="00000000" w:rsidR="00000000" w:rsidRPr="00000000">
        <w:rPr>
          <w:rtl w:val="0"/>
        </w:rPr>
        <w:t xml:space="preserve">0.75 million</w:t>
      </w:r>
    </w:p>
    <w:p w:rsidR="00000000" w:rsidDel="00000000" w:rsidP="00000000" w:rsidRDefault="00000000" w:rsidRPr="00000000" w14:paraId="000009A1">
      <w:pPr>
        <w:spacing w:before="40" w:lineRule="auto"/>
        <w:ind w:left="136" w:firstLine="0"/>
        <w:rPr/>
      </w:pPr>
      <w:r w:rsidDel="00000000" w:rsidR="00000000" w:rsidRPr="00000000">
        <w:rPr>
          <w:rtl w:val="0"/>
        </w:rPr>
        <w:t xml:space="preserve">Anticipated number of fundable projects with IIA partners: 3-4</w:t>
      </w:r>
    </w:p>
    <w:p w:rsidR="00000000" w:rsidDel="00000000" w:rsidP="00000000" w:rsidRDefault="00000000" w:rsidRPr="00000000" w14:paraId="000009A2">
      <w:pPr>
        <w:pStyle w:val="Heading6"/>
        <w:spacing w:before="158" w:lineRule="auto"/>
        <w:ind w:firstLine="136"/>
        <w:rPr/>
      </w:pPr>
      <w:r w:rsidDel="00000000" w:rsidR="00000000" w:rsidRPr="00000000">
        <w:rPr>
          <w:rtl w:val="0"/>
        </w:rPr>
        <w:t xml:space="preserve">Funding regulations</w:t>
      </w:r>
    </w:p>
    <w:p w:rsidR="00000000" w:rsidDel="00000000" w:rsidP="00000000" w:rsidRDefault="00000000" w:rsidRPr="00000000" w14:paraId="000009A3">
      <w:pPr>
        <w:spacing w:before="148" w:line="542" w:lineRule="auto"/>
        <w:ind w:left="136" w:right="1977" w:firstLine="0"/>
        <w:rPr/>
      </w:pPr>
      <w:r w:rsidDel="00000000" w:rsidR="00000000" w:rsidRPr="00000000">
        <w:rPr>
          <w:rtl w:val="0"/>
        </w:rPr>
        <w:t xml:space="preserve">According to national regulations. Please refer to the following documents: </w:t>
      </w:r>
      <w:hyperlink r:id="rId189">
        <w:r w:rsidDel="00000000" w:rsidR="00000000" w:rsidRPr="00000000">
          <w:rPr>
            <w:color w:val="0462c1"/>
            <w:u w:val="single"/>
            <w:rtl w:val="0"/>
          </w:rPr>
          <w:t xml:space="preserve">Sub-route 5a' – Applied Research Consortia</w:t>
        </w:r>
      </w:hyperlink>
      <w:r w:rsidDel="00000000" w:rsidR="00000000" w:rsidRPr="00000000">
        <w:rPr>
          <w:rtl w:val="0"/>
        </w:rPr>
      </w:r>
    </w:p>
    <w:p w:rsidR="00000000" w:rsidDel="00000000" w:rsidP="00000000" w:rsidRDefault="00000000" w:rsidRPr="00000000" w14:paraId="000009A4">
      <w:pPr>
        <w:spacing w:line="223" w:lineRule="auto"/>
        <w:ind w:left="136" w:firstLine="0"/>
        <w:rPr/>
      </w:pPr>
      <w:hyperlink r:id="rId190">
        <w:r w:rsidDel="00000000" w:rsidR="00000000" w:rsidRPr="00000000">
          <w:rPr>
            <w:color w:val="0462c1"/>
            <w:u w:val="single"/>
            <w:rtl w:val="0"/>
          </w:rPr>
          <w:t xml:space="preserve">Procedure for the implementation of international agreements related to the European</w:t>
        </w:r>
      </w:hyperlink>
      <w:r w:rsidDel="00000000" w:rsidR="00000000" w:rsidRPr="00000000">
        <w:rPr>
          <w:rtl w:val="0"/>
        </w:rPr>
      </w:r>
    </w:p>
    <w:p w:rsidR="00000000" w:rsidDel="00000000" w:rsidP="00000000" w:rsidRDefault="00000000" w:rsidRPr="00000000" w14:paraId="000009A5">
      <w:pPr>
        <w:spacing w:line="252.00000000000003" w:lineRule="auto"/>
        <w:ind w:left="136" w:firstLine="0"/>
        <w:rPr/>
      </w:pPr>
      <w:hyperlink r:id="rId191">
        <w:r w:rsidDel="00000000" w:rsidR="00000000" w:rsidRPr="00000000">
          <w:rPr>
            <w:color w:val="0462c1"/>
            <w:u w:val="single"/>
            <w:rtl w:val="0"/>
          </w:rPr>
          <w:t xml:space="preserve">Framework Programme</w:t>
        </w:r>
      </w:hyperlink>
      <w:r w:rsidDel="00000000" w:rsidR="00000000" w:rsidRPr="00000000">
        <w:rPr>
          <w:rtl w:val="0"/>
        </w:rPr>
      </w:r>
    </w:p>
    <w:p w:rsidR="00000000" w:rsidDel="00000000" w:rsidP="00000000" w:rsidRDefault="00000000" w:rsidRPr="00000000" w14:paraId="000009A6">
      <w:pPr>
        <w:spacing w:before="4" w:lineRule="auto"/>
        <w:rPr>
          <w:sz w:val="16"/>
          <w:szCs w:val="16"/>
        </w:rPr>
      </w:pPr>
      <w:r w:rsidDel="00000000" w:rsidR="00000000" w:rsidRPr="00000000">
        <w:rPr>
          <w:rtl w:val="0"/>
        </w:rPr>
      </w:r>
    </w:p>
    <w:p w:rsidR="00000000" w:rsidDel="00000000" w:rsidP="00000000" w:rsidRDefault="00000000" w:rsidRPr="00000000" w14:paraId="000009A7">
      <w:pPr>
        <w:spacing w:before="94" w:line="276" w:lineRule="auto"/>
        <w:ind w:left="136" w:firstLine="0"/>
        <w:rPr/>
      </w:pPr>
      <w:r w:rsidDel="00000000" w:rsidR="00000000" w:rsidRPr="00000000">
        <w:rPr>
          <w:rtl w:val="0"/>
        </w:rPr>
        <w:t xml:space="preserve">The QuantERA III call will appear at ISERD site in due course, please refer to ISERD site before submitting the national application.</w:t>
      </w:r>
    </w:p>
    <w:p w:rsidR="00000000" w:rsidDel="00000000" w:rsidP="00000000" w:rsidRDefault="00000000" w:rsidRPr="00000000" w14:paraId="000009A8">
      <w:pPr>
        <w:pStyle w:val="Heading6"/>
        <w:spacing w:before="119"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9A9">
      <w:pPr>
        <w:spacing w:before="157" w:lineRule="auto"/>
        <w:ind w:left="136" w:firstLine="0"/>
        <w:rPr/>
      </w:pPr>
      <w:r w:rsidDel="00000000" w:rsidR="00000000" w:rsidRPr="00000000">
        <w:rPr>
          <w:rtl w:val="0"/>
        </w:rPr>
        <w:t xml:space="preserve">Israeli company engaged in R&amp;D</w:t>
      </w:r>
    </w:p>
    <w:p w:rsidR="00000000" w:rsidDel="00000000" w:rsidP="00000000" w:rsidRDefault="00000000" w:rsidRPr="00000000" w14:paraId="000009AA">
      <w:pPr>
        <w:spacing w:before="1" w:lineRule="auto"/>
        <w:rPr/>
      </w:pPr>
      <w:r w:rsidDel="00000000" w:rsidR="00000000" w:rsidRPr="00000000">
        <w:rPr>
          <w:rtl w:val="0"/>
        </w:rPr>
      </w:r>
    </w:p>
    <w:p w:rsidR="00000000" w:rsidDel="00000000" w:rsidP="00000000" w:rsidRDefault="00000000" w:rsidRPr="00000000" w14:paraId="000009AB">
      <w:pPr>
        <w:spacing w:line="252.00000000000003" w:lineRule="auto"/>
        <w:ind w:left="136" w:firstLine="0"/>
        <w:rPr/>
      </w:pPr>
      <w:r w:rsidDel="00000000" w:rsidR="00000000" w:rsidRPr="00000000">
        <w:rPr>
          <w:rtl w:val="0"/>
        </w:rPr>
        <w:t xml:space="preserve">Israeli Academia Institute –subject to the following:</w:t>
      </w:r>
    </w:p>
    <w:p w:rsidR="00000000" w:rsidDel="00000000" w:rsidP="00000000" w:rsidRDefault="00000000" w:rsidRPr="00000000" w14:paraId="000009AC">
      <w:pPr>
        <w:numPr>
          <w:ilvl w:val="0"/>
          <w:numId w:val="29"/>
        </w:numPr>
        <w:tabs>
          <w:tab w:val="left" w:leader="none" w:pos="384"/>
        </w:tabs>
        <w:ind w:left="136" w:right="488" w:firstLine="0"/>
      </w:pPr>
      <w:r w:rsidDel="00000000" w:rsidR="00000000" w:rsidRPr="00000000">
        <w:rPr>
          <w:rtl w:val="0"/>
        </w:rPr>
        <w:t xml:space="preserve">Commitment of an Israeli company (a partner in the consortium) to fund at least 10% of the Academia's approved budget.</w:t>
      </w:r>
    </w:p>
    <w:p w:rsidR="00000000" w:rsidDel="00000000" w:rsidP="00000000" w:rsidRDefault="00000000" w:rsidRPr="00000000" w14:paraId="000009AD">
      <w:pPr>
        <w:numPr>
          <w:ilvl w:val="0"/>
          <w:numId w:val="29"/>
        </w:numPr>
        <w:tabs>
          <w:tab w:val="left" w:leader="none" w:pos="384"/>
        </w:tabs>
        <w:ind w:left="383" w:hanging="248"/>
      </w:pPr>
      <w:r w:rsidDel="00000000" w:rsidR="00000000" w:rsidRPr="00000000">
        <w:rPr>
          <w:rtl w:val="0"/>
        </w:rPr>
        <w:t xml:space="preserve">Joint tasks/working package of the specific academia and company</w:t>
      </w:r>
    </w:p>
    <w:p w:rsidR="00000000" w:rsidDel="00000000" w:rsidP="00000000" w:rsidRDefault="00000000" w:rsidRPr="00000000" w14:paraId="000009AE">
      <w:pPr>
        <w:spacing w:before="2" w:lineRule="auto"/>
        <w:ind w:left="136" w:right="828" w:firstLine="0"/>
        <w:rPr/>
      </w:pPr>
      <w:r w:rsidDel="00000000" w:rsidR="00000000" w:rsidRPr="00000000">
        <w:rPr>
          <w:rtl w:val="0"/>
        </w:rPr>
        <w:t xml:space="preserve">Eligible cost and expenses – In line with national rules and regulation as detailed in; The national call of QuantERA</w:t>
      </w:r>
    </w:p>
    <w:p w:rsidR="00000000" w:rsidDel="00000000" w:rsidP="00000000" w:rsidRDefault="00000000" w:rsidRPr="00000000" w14:paraId="000009AF">
      <w:pPr>
        <w:spacing w:before="10" w:lineRule="auto"/>
        <w:rPr>
          <w:sz w:val="21"/>
          <w:szCs w:val="21"/>
        </w:rPr>
      </w:pPr>
      <w:r w:rsidDel="00000000" w:rsidR="00000000" w:rsidRPr="00000000">
        <w:rPr>
          <w:rtl w:val="0"/>
        </w:rPr>
      </w:r>
    </w:p>
    <w:p w:rsidR="00000000" w:rsidDel="00000000" w:rsidP="00000000" w:rsidRDefault="00000000" w:rsidRPr="00000000" w14:paraId="000009B0">
      <w:pPr>
        <w:spacing w:before="1" w:lineRule="auto"/>
        <w:ind w:left="136" w:right="2496" w:firstLine="0"/>
        <w:rPr/>
      </w:pPr>
      <w:r w:rsidDel="00000000" w:rsidR="00000000" w:rsidRPr="00000000">
        <w:rPr>
          <w:rtl w:val="0"/>
        </w:rPr>
        <w:t xml:space="preserve">The QuantERA III call will appear at ISERD site in due course, Please refer to ISERD site before submitting the national application.</w:t>
      </w:r>
    </w:p>
    <w:p w:rsidR="00000000" w:rsidDel="00000000" w:rsidP="00000000" w:rsidRDefault="00000000" w:rsidRPr="00000000" w14:paraId="000009B1">
      <w:pPr>
        <w:spacing w:before="159" w:line="388" w:lineRule="auto"/>
        <w:ind w:left="136" w:right="3693" w:firstLine="0"/>
        <w:rPr>
          <w:b w:val="1"/>
          <w:bCs w:val="1"/>
        </w:rPr>
      </w:pPr>
      <w:r w:rsidDel="00000000" w:rsidR="00000000" w:rsidRPr="00000000">
        <w:rPr>
          <w:b w:val="1"/>
          <w:bCs w:val="1"/>
          <w:rtl w:val="0"/>
        </w:rPr>
        <w:t xml:space="preserve">Submission of the proposal at the national level </w:t>
      </w:r>
      <w:r w:rsidDel="00000000" w:rsidR="00000000" w:rsidRPr="00000000">
        <w:rPr>
          <w:rtl w:val="0"/>
        </w:rPr>
        <w:t xml:space="preserve">National application to be submitted mandatorily Deadline for submission: 12.12.2025, at 12:00 PM (IST) </w:t>
      </w:r>
      <w:r w:rsidDel="00000000" w:rsidR="00000000" w:rsidRPr="00000000">
        <w:rPr>
          <w:b w:val="1"/>
          <w:bCs w:val="1"/>
          <w:rtl w:val="0"/>
        </w:rPr>
        <w:t xml:space="preserve">Additional requirements</w:t>
      </w:r>
    </w:p>
    <w:p w:rsidR="00000000" w:rsidDel="00000000" w:rsidP="00000000" w:rsidRDefault="00000000" w:rsidRPr="00000000" w14:paraId="000009B2">
      <w:pPr>
        <w:rPr>
          <w:b w:val="1"/>
          <w:bCs w:val="1"/>
          <w:sz w:val="20"/>
          <w:szCs w:val="20"/>
        </w:rPr>
      </w:pPr>
      <w:r w:rsidDel="00000000" w:rsidR="00000000" w:rsidRPr="00000000">
        <w:rPr>
          <w:rtl w:val="0"/>
        </w:rPr>
      </w:r>
    </w:p>
    <w:p w:rsidR="00000000" w:rsidDel="00000000" w:rsidP="00000000" w:rsidRDefault="00000000" w:rsidRPr="00000000" w14:paraId="000009B3">
      <w:pPr>
        <w:rPr>
          <w:b w:val="1"/>
          <w:bCs w:val="1"/>
          <w:sz w:val="20"/>
          <w:szCs w:val="20"/>
        </w:rPr>
      </w:pPr>
      <w:r w:rsidDel="00000000" w:rsidR="00000000" w:rsidRPr="00000000">
        <w:rPr>
          <w:rtl w:val="0"/>
        </w:rPr>
      </w:r>
    </w:p>
    <w:p w:rsidR="00000000" w:rsidDel="00000000" w:rsidP="00000000" w:rsidRDefault="00000000" w:rsidRPr="00000000" w14:paraId="000009B4">
      <w:pPr>
        <w:spacing w:before="1" w:lineRule="auto"/>
        <w:rPr>
          <w:b w:val="1"/>
          <w:bCs w:val="1"/>
          <w:sz w:val="24"/>
          <w:szCs w:val="24"/>
        </w:rPr>
      </w:pPr>
      <w:r w:rsidDel="00000000" w:rsidR="00000000" w:rsidRPr="00000000">
        <w:rPr>
          <w:rtl w:val="0"/>
        </w:rPr>
      </w:r>
    </w:p>
    <w:p w:rsidR="00000000" w:rsidDel="00000000" w:rsidP="00000000" w:rsidRDefault="00000000" w:rsidRPr="00000000" w14:paraId="000009B5">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48 of 83</w:t>
      </w:r>
    </w:p>
    <w:p w:rsidR="00000000" w:rsidDel="00000000" w:rsidP="00000000" w:rsidRDefault="00000000" w:rsidRPr="00000000" w14:paraId="000009B6">
      <w:pPr>
        <w:spacing w:before="77" w:line="276" w:lineRule="auto"/>
        <w:ind w:left="136" w:firstLine="0"/>
        <w:rPr/>
      </w:pPr>
      <w:r w:rsidDel="00000000" w:rsidR="00000000" w:rsidRPr="00000000">
        <w:rPr>
          <w:rtl w:val="0"/>
        </w:rPr>
        <w:t xml:space="preserve">Israeli applicants must submit a parallel national application to the Israel Innovation Authority (IIA) in addition to the international proposal submission on the QuantERA III website.</w:t>
      </w:r>
    </w:p>
    <w:p w:rsidR="00000000" w:rsidDel="00000000" w:rsidP="00000000" w:rsidRDefault="00000000" w:rsidRPr="00000000" w14:paraId="000009B7">
      <w:pPr>
        <w:spacing w:before="119" w:line="276" w:lineRule="auto"/>
        <w:ind w:left="136" w:firstLine="0"/>
        <w:rPr/>
      </w:pPr>
      <w:r w:rsidDel="00000000" w:rsidR="00000000" w:rsidRPr="00000000">
        <w:rPr>
          <w:rtl w:val="0"/>
        </w:rPr>
        <w:t xml:space="preserve">The national call for proposals for Israeli entities will be published on the </w:t>
      </w:r>
      <w:r w:rsidDel="00000000" w:rsidR="00000000" w:rsidRPr="00000000">
        <w:rPr>
          <w:b w:val="1"/>
          <w:bCs w:val="1"/>
          <w:rtl w:val="0"/>
        </w:rPr>
        <w:t xml:space="preserve">Israel Innovation Authority </w:t>
      </w:r>
      <w:r w:rsidDel="00000000" w:rsidR="00000000" w:rsidRPr="00000000">
        <w:rPr>
          <w:rtl w:val="0"/>
        </w:rPr>
        <w:t xml:space="preserve">website shortly after the official announcement on the QuantERA III partnership website.</w:t>
      </w:r>
    </w:p>
    <w:p w:rsidR="00000000" w:rsidDel="00000000" w:rsidP="00000000" w:rsidRDefault="00000000" w:rsidRPr="00000000" w14:paraId="000009B8">
      <w:pPr>
        <w:pStyle w:val="Heading6"/>
        <w:spacing w:before="121" w:lineRule="auto"/>
        <w:ind w:firstLine="136"/>
        <w:rPr/>
      </w:pPr>
      <w:r w:rsidDel="00000000" w:rsidR="00000000" w:rsidRPr="00000000">
        <w:rPr>
          <w:rtl w:val="0"/>
        </w:rPr>
        <w:t xml:space="preserve">Where to Submit</w:t>
      </w:r>
    </w:p>
    <w:p w:rsidR="00000000" w:rsidDel="00000000" w:rsidP="00000000" w:rsidRDefault="00000000" w:rsidRPr="00000000" w14:paraId="000009B9">
      <w:pPr>
        <w:spacing w:before="157" w:line="276" w:lineRule="auto"/>
        <w:ind w:left="136" w:right="132" w:firstLine="0"/>
        <w:rPr/>
      </w:pPr>
      <w:r w:rsidDel="00000000" w:rsidR="00000000" w:rsidRPr="00000000">
        <w:rPr>
          <w:rtl w:val="0"/>
        </w:rPr>
        <w:t xml:space="preserve">The submission of the national application in Israel is made exclusively through the online portal on the </w:t>
      </w:r>
      <w:r w:rsidDel="00000000" w:rsidR="00000000" w:rsidRPr="00000000">
        <w:rPr>
          <w:b w:val="1"/>
          <w:bCs w:val="1"/>
          <w:rtl w:val="0"/>
        </w:rPr>
        <w:t xml:space="preserve">Israel Innovation Authority (IIA) </w:t>
      </w:r>
      <w:r w:rsidDel="00000000" w:rsidR="00000000" w:rsidRPr="00000000">
        <w:rPr>
          <w:rtl w:val="0"/>
        </w:rPr>
        <w:t xml:space="preserve">website. Applicants must log into their personal account on the website to access the dedicated submission forms.</w:t>
      </w:r>
    </w:p>
    <w:p w:rsidR="00000000" w:rsidDel="00000000" w:rsidP="00000000" w:rsidRDefault="00000000" w:rsidRPr="00000000" w14:paraId="000009BA">
      <w:pPr>
        <w:spacing w:before="121" w:lineRule="auto"/>
        <w:ind w:left="136" w:firstLine="0"/>
        <w:rPr/>
      </w:pPr>
      <w:r w:rsidDel="00000000" w:rsidR="00000000" w:rsidRPr="00000000">
        <w:rPr>
          <w:rtl w:val="0"/>
        </w:rPr>
        <w:t xml:space="preserve">To submit the application in Israel, one must act according to the following:</w:t>
      </w:r>
    </w:p>
    <w:p w:rsidR="00000000" w:rsidDel="00000000" w:rsidP="00000000" w:rsidRDefault="00000000" w:rsidRPr="00000000" w14:paraId="000009BB">
      <w:pPr>
        <w:numPr>
          <w:ilvl w:val="0"/>
          <w:numId w:val="28"/>
        </w:numPr>
        <w:tabs>
          <w:tab w:val="left" w:leader="none" w:pos="856"/>
          <w:tab w:val="left" w:leader="none" w:pos="857"/>
        </w:tabs>
        <w:spacing w:before="157" w:line="276" w:lineRule="auto"/>
        <w:ind w:left="856" w:right="642" w:hanging="360"/>
        <w:rPr>
          <w:sz w:val="20"/>
          <w:szCs w:val="20"/>
        </w:rPr>
      </w:pPr>
      <w:r w:rsidDel="00000000" w:rsidR="00000000" w:rsidRPr="00000000">
        <w:rPr>
          <w:rtl w:val="0"/>
        </w:rPr>
        <w:t xml:space="preserve">The </w:t>
      </w:r>
      <w:hyperlink r:id="rId192">
        <w:r w:rsidDel="00000000" w:rsidR="00000000" w:rsidRPr="00000000">
          <w:rPr>
            <w:color w:val="0462c1"/>
            <w:u w:val="single"/>
            <w:rtl w:val="0"/>
          </w:rPr>
          <w:t xml:space="preserve">"Procedure for the implementation of international agreements related to the</w:t>
        </w:r>
      </w:hyperlink>
      <w:r w:rsidDel="00000000" w:rsidR="00000000" w:rsidRPr="00000000">
        <w:rPr>
          <w:color w:val="0462c1"/>
          <w:rtl w:val="0"/>
        </w:rPr>
        <w:t xml:space="preserve"> </w:t>
      </w:r>
      <w:hyperlink r:id="rId193">
        <w:r w:rsidDel="00000000" w:rsidR="00000000" w:rsidRPr="00000000">
          <w:rPr>
            <w:color w:val="0462c1"/>
            <w:u w:val="single"/>
            <w:rtl w:val="0"/>
          </w:rPr>
          <w:t xml:space="preserve">European Framework Programme"</w:t>
        </w:r>
      </w:hyperlink>
      <w:hyperlink r:id="rId194">
        <w:r w:rsidDel="00000000" w:rsidR="00000000" w:rsidRPr="00000000">
          <w:rPr>
            <w:color w:val="0462c1"/>
            <w:rtl w:val="0"/>
          </w:rPr>
          <w:t xml:space="preserve"> </w:t>
        </w:r>
      </w:hyperlink>
      <w:r w:rsidDel="00000000" w:rsidR="00000000" w:rsidRPr="00000000">
        <w:rPr>
          <w:rtl w:val="0"/>
        </w:rPr>
        <w:t xml:space="preserve">(hereinafter: "ISERD Procedure").</w:t>
      </w:r>
      <w:r w:rsidDel="00000000" w:rsidR="00000000" w:rsidRPr="00000000">
        <w:rPr>
          <w:rtl w:val="0"/>
        </w:rPr>
      </w:r>
    </w:p>
    <w:p w:rsidR="00000000" w:rsidDel="00000000" w:rsidP="00000000" w:rsidRDefault="00000000" w:rsidRPr="00000000" w14:paraId="000009BC">
      <w:pPr>
        <w:spacing w:before="122" w:line="276" w:lineRule="auto"/>
        <w:ind w:left="136" w:firstLine="0"/>
        <w:rPr/>
      </w:pPr>
      <w:r w:rsidDel="00000000" w:rsidR="00000000" w:rsidRPr="00000000">
        <w:rPr>
          <w:rtl w:val="0"/>
        </w:rPr>
        <w:t xml:space="preserve">The instructions of </w:t>
      </w:r>
      <w:hyperlink r:id="rId195">
        <w:r w:rsidDel="00000000" w:rsidR="00000000" w:rsidRPr="00000000">
          <w:rPr>
            <w:color w:val="0462c1"/>
            <w:u w:val="single"/>
            <w:rtl w:val="0"/>
          </w:rPr>
          <w:t xml:space="preserve">Sub-route 5a' – Applied Research Consortia</w:t>
        </w:r>
      </w:hyperlink>
      <w:r w:rsidDel="00000000" w:rsidR="00000000" w:rsidRPr="00000000">
        <w:rPr>
          <w:rtl w:val="0"/>
        </w:rPr>
        <w:t xml:space="preserve">, as detailed in the ISERD Procedure.</w:t>
      </w:r>
    </w:p>
    <w:p w:rsidR="00000000" w:rsidDel="00000000" w:rsidP="00000000" w:rsidRDefault="00000000" w:rsidRPr="00000000" w14:paraId="000009BD">
      <w:pPr>
        <w:rPr>
          <w:sz w:val="20"/>
          <w:szCs w:val="20"/>
        </w:rPr>
      </w:pPr>
      <w:r w:rsidDel="00000000" w:rsidR="00000000" w:rsidRPr="00000000">
        <w:rPr>
          <w:rtl w:val="0"/>
        </w:rPr>
      </w:r>
    </w:p>
    <w:p w:rsidR="00000000" w:rsidDel="00000000" w:rsidP="00000000" w:rsidRDefault="00000000" w:rsidRPr="00000000" w14:paraId="000009BE">
      <w:pPr>
        <w:rPr>
          <w:sz w:val="20"/>
          <w:szCs w:val="20"/>
        </w:rPr>
      </w:pPr>
      <w:r w:rsidDel="00000000" w:rsidR="00000000" w:rsidRPr="00000000">
        <w:rPr>
          <w:rtl w:val="0"/>
        </w:rPr>
      </w:r>
    </w:p>
    <w:p w:rsidR="00000000" w:rsidDel="00000000" w:rsidP="00000000" w:rsidRDefault="00000000" w:rsidRPr="00000000" w14:paraId="000009BF">
      <w:pPr>
        <w:rPr>
          <w:sz w:val="20"/>
          <w:szCs w:val="20"/>
        </w:rPr>
      </w:pPr>
      <w:r w:rsidDel="00000000" w:rsidR="00000000" w:rsidRPr="00000000">
        <w:rPr>
          <w:rtl w:val="0"/>
        </w:rPr>
      </w:r>
    </w:p>
    <w:p w:rsidR="00000000" w:rsidDel="00000000" w:rsidP="00000000" w:rsidRDefault="00000000" w:rsidRPr="00000000" w14:paraId="000009C0">
      <w:pPr>
        <w:rPr>
          <w:sz w:val="20"/>
          <w:szCs w:val="20"/>
        </w:rPr>
      </w:pPr>
      <w:r w:rsidDel="00000000" w:rsidR="00000000" w:rsidRPr="00000000">
        <w:rPr>
          <w:rtl w:val="0"/>
        </w:rPr>
      </w:r>
    </w:p>
    <w:p w:rsidR="00000000" w:rsidDel="00000000" w:rsidP="00000000" w:rsidRDefault="00000000" w:rsidRPr="00000000" w14:paraId="000009C1">
      <w:pPr>
        <w:rPr>
          <w:sz w:val="20"/>
          <w:szCs w:val="20"/>
        </w:rPr>
      </w:pPr>
      <w:r w:rsidDel="00000000" w:rsidR="00000000" w:rsidRPr="00000000">
        <w:rPr>
          <w:rtl w:val="0"/>
        </w:rPr>
      </w:r>
    </w:p>
    <w:p w:rsidR="00000000" w:rsidDel="00000000" w:rsidP="00000000" w:rsidRDefault="00000000" w:rsidRPr="00000000" w14:paraId="000009C2">
      <w:pPr>
        <w:rPr>
          <w:sz w:val="20"/>
          <w:szCs w:val="20"/>
        </w:rPr>
      </w:pPr>
      <w:r w:rsidDel="00000000" w:rsidR="00000000" w:rsidRPr="00000000">
        <w:rPr>
          <w:rtl w:val="0"/>
        </w:rPr>
      </w:r>
    </w:p>
    <w:p w:rsidR="00000000" w:rsidDel="00000000" w:rsidP="00000000" w:rsidRDefault="00000000" w:rsidRPr="00000000" w14:paraId="000009C3">
      <w:pPr>
        <w:rPr>
          <w:sz w:val="20"/>
          <w:szCs w:val="20"/>
        </w:rPr>
      </w:pPr>
      <w:r w:rsidDel="00000000" w:rsidR="00000000" w:rsidRPr="00000000">
        <w:rPr>
          <w:rtl w:val="0"/>
        </w:rPr>
      </w:r>
    </w:p>
    <w:p w:rsidR="00000000" w:rsidDel="00000000" w:rsidP="00000000" w:rsidRDefault="00000000" w:rsidRPr="00000000" w14:paraId="000009C4">
      <w:pPr>
        <w:rPr>
          <w:sz w:val="20"/>
          <w:szCs w:val="20"/>
        </w:rPr>
      </w:pPr>
      <w:r w:rsidDel="00000000" w:rsidR="00000000" w:rsidRPr="00000000">
        <w:rPr>
          <w:rtl w:val="0"/>
        </w:rPr>
      </w:r>
    </w:p>
    <w:p w:rsidR="00000000" w:rsidDel="00000000" w:rsidP="00000000" w:rsidRDefault="00000000" w:rsidRPr="00000000" w14:paraId="000009C5">
      <w:pPr>
        <w:rPr>
          <w:sz w:val="20"/>
          <w:szCs w:val="20"/>
        </w:rPr>
      </w:pPr>
      <w:r w:rsidDel="00000000" w:rsidR="00000000" w:rsidRPr="00000000">
        <w:rPr>
          <w:rtl w:val="0"/>
        </w:rPr>
      </w:r>
    </w:p>
    <w:p w:rsidR="00000000" w:rsidDel="00000000" w:rsidP="00000000" w:rsidRDefault="00000000" w:rsidRPr="00000000" w14:paraId="000009C6">
      <w:pPr>
        <w:rPr>
          <w:sz w:val="20"/>
          <w:szCs w:val="20"/>
        </w:rPr>
      </w:pPr>
      <w:r w:rsidDel="00000000" w:rsidR="00000000" w:rsidRPr="00000000">
        <w:rPr>
          <w:rtl w:val="0"/>
        </w:rPr>
      </w:r>
    </w:p>
    <w:p w:rsidR="00000000" w:rsidDel="00000000" w:rsidP="00000000" w:rsidRDefault="00000000" w:rsidRPr="00000000" w14:paraId="000009C7">
      <w:pPr>
        <w:rPr>
          <w:sz w:val="20"/>
          <w:szCs w:val="20"/>
        </w:rPr>
      </w:pPr>
      <w:r w:rsidDel="00000000" w:rsidR="00000000" w:rsidRPr="00000000">
        <w:rPr>
          <w:rtl w:val="0"/>
        </w:rPr>
      </w:r>
    </w:p>
    <w:p w:rsidR="00000000" w:rsidDel="00000000" w:rsidP="00000000" w:rsidRDefault="00000000" w:rsidRPr="00000000" w14:paraId="000009C8">
      <w:pPr>
        <w:rPr>
          <w:sz w:val="20"/>
          <w:szCs w:val="20"/>
        </w:rPr>
      </w:pPr>
      <w:r w:rsidDel="00000000" w:rsidR="00000000" w:rsidRPr="00000000">
        <w:rPr>
          <w:rtl w:val="0"/>
        </w:rPr>
      </w:r>
    </w:p>
    <w:p w:rsidR="00000000" w:rsidDel="00000000" w:rsidP="00000000" w:rsidRDefault="00000000" w:rsidRPr="00000000" w14:paraId="000009C9">
      <w:pPr>
        <w:rPr>
          <w:sz w:val="20"/>
          <w:szCs w:val="20"/>
        </w:rPr>
      </w:pPr>
      <w:r w:rsidDel="00000000" w:rsidR="00000000" w:rsidRPr="00000000">
        <w:rPr>
          <w:rtl w:val="0"/>
        </w:rPr>
      </w:r>
    </w:p>
    <w:p w:rsidR="00000000" w:rsidDel="00000000" w:rsidP="00000000" w:rsidRDefault="00000000" w:rsidRPr="00000000" w14:paraId="000009CA">
      <w:pPr>
        <w:rPr>
          <w:sz w:val="20"/>
          <w:szCs w:val="20"/>
        </w:rPr>
      </w:pPr>
      <w:r w:rsidDel="00000000" w:rsidR="00000000" w:rsidRPr="00000000">
        <w:rPr>
          <w:rtl w:val="0"/>
        </w:rPr>
      </w:r>
    </w:p>
    <w:p w:rsidR="00000000" w:rsidDel="00000000" w:rsidP="00000000" w:rsidRDefault="00000000" w:rsidRPr="00000000" w14:paraId="000009CB">
      <w:pPr>
        <w:rPr>
          <w:sz w:val="20"/>
          <w:szCs w:val="20"/>
        </w:rPr>
      </w:pPr>
      <w:r w:rsidDel="00000000" w:rsidR="00000000" w:rsidRPr="00000000">
        <w:rPr>
          <w:rtl w:val="0"/>
        </w:rPr>
      </w:r>
    </w:p>
    <w:p w:rsidR="00000000" w:rsidDel="00000000" w:rsidP="00000000" w:rsidRDefault="00000000" w:rsidRPr="00000000" w14:paraId="000009CC">
      <w:pPr>
        <w:rPr>
          <w:sz w:val="20"/>
          <w:szCs w:val="20"/>
        </w:rPr>
      </w:pPr>
      <w:r w:rsidDel="00000000" w:rsidR="00000000" w:rsidRPr="00000000">
        <w:rPr>
          <w:rtl w:val="0"/>
        </w:rPr>
      </w:r>
    </w:p>
    <w:p w:rsidR="00000000" w:rsidDel="00000000" w:rsidP="00000000" w:rsidRDefault="00000000" w:rsidRPr="00000000" w14:paraId="000009CD">
      <w:pPr>
        <w:rPr>
          <w:sz w:val="20"/>
          <w:szCs w:val="20"/>
        </w:rPr>
      </w:pPr>
      <w:r w:rsidDel="00000000" w:rsidR="00000000" w:rsidRPr="00000000">
        <w:rPr>
          <w:rtl w:val="0"/>
        </w:rPr>
      </w:r>
    </w:p>
    <w:p w:rsidR="00000000" w:rsidDel="00000000" w:rsidP="00000000" w:rsidRDefault="00000000" w:rsidRPr="00000000" w14:paraId="000009CE">
      <w:pPr>
        <w:rPr>
          <w:sz w:val="20"/>
          <w:szCs w:val="20"/>
        </w:rPr>
      </w:pPr>
      <w:r w:rsidDel="00000000" w:rsidR="00000000" w:rsidRPr="00000000">
        <w:rPr>
          <w:rtl w:val="0"/>
        </w:rPr>
      </w:r>
    </w:p>
    <w:p w:rsidR="00000000" w:rsidDel="00000000" w:rsidP="00000000" w:rsidRDefault="00000000" w:rsidRPr="00000000" w14:paraId="000009CF">
      <w:pPr>
        <w:rPr>
          <w:sz w:val="20"/>
          <w:szCs w:val="20"/>
        </w:rPr>
      </w:pPr>
      <w:r w:rsidDel="00000000" w:rsidR="00000000" w:rsidRPr="00000000">
        <w:rPr>
          <w:rtl w:val="0"/>
        </w:rPr>
      </w:r>
    </w:p>
    <w:p w:rsidR="00000000" w:rsidDel="00000000" w:rsidP="00000000" w:rsidRDefault="00000000" w:rsidRPr="00000000" w14:paraId="000009D0">
      <w:pPr>
        <w:rPr>
          <w:sz w:val="20"/>
          <w:szCs w:val="20"/>
        </w:rPr>
      </w:pPr>
      <w:r w:rsidDel="00000000" w:rsidR="00000000" w:rsidRPr="00000000">
        <w:rPr>
          <w:rtl w:val="0"/>
        </w:rPr>
      </w:r>
    </w:p>
    <w:p w:rsidR="00000000" w:rsidDel="00000000" w:rsidP="00000000" w:rsidRDefault="00000000" w:rsidRPr="00000000" w14:paraId="000009D1">
      <w:pPr>
        <w:rPr>
          <w:sz w:val="20"/>
          <w:szCs w:val="20"/>
        </w:rPr>
      </w:pPr>
      <w:r w:rsidDel="00000000" w:rsidR="00000000" w:rsidRPr="00000000">
        <w:rPr>
          <w:rtl w:val="0"/>
        </w:rPr>
      </w:r>
    </w:p>
    <w:p w:rsidR="00000000" w:rsidDel="00000000" w:rsidP="00000000" w:rsidRDefault="00000000" w:rsidRPr="00000000" w14:paraId="000009D2">
      <w:pPr>
        <w:rPr>
          <w:sz w:val="20"/>
          <w:szCs w:val="20"/>
        </w:rPr>
      </w:pPr>
      <w:r w:rsidDel="00000000" w:rsidR="00000000" w:rsidRPr="00000000">
        <w:rPr>
          <w:rtl w:val="0"/>
        </w:rPr>
      </w:r>
    </w:p>
    <w:p w:rsidR="00000000" w:rsidDel="00000000" w:rsidP="00000000" w:rsidRDefault="00000000" w:rsidRPr="00000000" w14:paraId="000009D3">
      <w:pPr>
        <w:rPr>
          <w:sz w:val="20"/>
          <w:szCs w:val="20"/>
        </w:rPr>
      </w:pPr>
      <w:r w:rsidDel="00000000" w:rsidR="00000000" w:rsidRPr="00000000">
        <w:rPr>
          <w:rtl w:val="0"/>
        </w:rPr>
      </w:r>
    </w:p>
    <w:p w:rsidR="00000000" w:rsidDel="00000000" w:rsidP="00000000" w:rsidRDefault="00000000" w:rsidRPr="00000000" w14:paraId="000009D4">
      <w:pPr>
        <w:rPr>
          <w:sz w:val="20"/>
          <w:szCs w:val="20"/>
        </w:rPr>
      </w:pPr>
      <w:r w:rsidDel="00000000" w:rsidR="00000000" w:rsidRPr="00000000">
        <w:rPr>
          <w:rtl w:val="0"/>
        </w:rPr>
      </w:r>
    </w:p>
    <w:p w:rsidR="00000000" w:rsidDel="00000000" w:rsidP="00000000" w:rsidRDefault="00000000" w:rsidRPr="00000000" w14:paraId="000009D5">
      <w:pPr>
        <w:rPr>
          <w:sz w:val="20"/>
          <w:szCs w:val="20"/>
        </w:rPr>
      </w:pPr>
      <w:r w:rsidDel="00000000" w:rsidR="00000000" w:rsidRPr="00000000">
        <w:rPr>
          <w:rtl w:val="0"/>
        </w:rPr>
      </w:r>
    </w:p>
    <w:p w:rsidR="00000000" w:rsidDel="00000000" w:rsidP="00000000" w:rsidRDefault="00000000" w:rsidRPr="00000000" w14:paraId="000009D6">
      <w:pPr>
        <w:rPr>
          <w:sz w:val="20"/>
          <w:szCs w:val="20"/>
        </w:rPr>
      </w:pPr>
      <w:r w:rsidDel="00000000" w:rsidR="00000000" w:rsidRPr="00000000">
        <w:rPr>
          <w:rtl w:val="0"/>
        </w:rPr>
      </w:r>
    </w:p>
    <w:p w:rsidR="00000000" w:rsidDel="00000000" w:rsidP="00000000" w:rsidRDefault="00000000" w:rsidRPr="00000000" w14:paraId="000009D7">
      <w:pPr>
        <w:rPr>
          <w:sz w:val="20"/>
          <w:szCs w:val="20"/>
        </w:rPr>
      </w:pPr>
      <w:r w:rsidDel="00000000" w:rsidR="00000000" w:rsidRPr="00000000">
        <w:rPr>
          <w:rtl w:val="0"/>
        </w:rPr>
      </w:r>
    </w:p>
    <w:p w:rsidR="00000000" w:rsidDel="00000000" w:rsidP="00000000" w:rsidRDefault="00000000" w:rsidRPr="00000000" w14:paraId="000009D8">
      <w:pPr>
        <w:rPr>
          <w:sz w:val="20"/>
          <w:szCs w:val="20"/>
        </w:rPr>
      </w:pPr>
      <w:r w:rsidDel="00000000" w:rsidR="00000000" w:rsidRPr="00000000">
        <w:rPr>
          <w:rtl w:val="0"/>
        </w:rPr>
      </w:r>
    </w:p>
    <w:p w:rsidR="00000000" w:rsidDel="00000000" w:rsidP="00000000" w:rsidRDefault="00000000" w:rsidRPr="00000000" w14:paraId="000009D9">
      <w:pPr>
        <w:rPr>
          <w:sz w:val="20"/>
          <w:szCs w:val="20"/>
        </w:rPr>
      </w:pPr>
      <w:r w:rsidDel="00000000" w:rsidR="00000000" w:rsidRPr="00000000">
        <w:rPr>
          <w:rtl w:val="0"/>
        </w:rPr>
      </w:r>
    </w:p>
    <w:p w:rsidR="00000000" w:rsidDel="00000000" w:rsidP="00000000" w:rsidRDefault="00000000" w:rsidRPr="00000000" w14:paraId="000009DA">
      <w:pPr>
        <w:rPr>
          <w:sz w:val="20"/>
          <w:szCs w:val="20"/>
        </w:rPr>
      </w:pPr>
      <w:r w:rsidDel="00000000" w:rsidR="00000000" w:rsidRPr="00000000">
        <w:rPr>
          <w:rtl w:val="0"/>
        </w:rPr>
      </w:r>
    </w:p>
    <w:p w:rsidR="00000000" w:rsidDel="00000000" w:rsidP="00000000" w:rsidRDefault="00000000" w:rsidRPr="00000000" w14:paraId="000009DB">
      <w:pPr>
        <w:rPr>
          <w:sz w:val="20"/>
          <w:szCs w:val="20"/>
        </w:rPr>
      </w:pPr>
      <w:r w:rsidDel="00000000" w:rsidR="00000000" w:rsidRPr="00000000">
        <w:rPr>
          <w:rtl w:val="0"/>
        </w:rPr>
      </w:r>
    </w:p>
    <w:p w:rsidR="00000000" w:rsidDel="00000000" w:rsidP="00000000" w:rsidRDefault="00000000" w:rsidRPr="00000000" w14:paraId="000009DC">
      <w:pPr>
        <w:rPr>
          <w:sz w:val="20"/>
          <w:szCs w:val="20"/>
        </w:rPr>
      </w:pPr>
      <w:r w:rsidDel="00000000" w:rsidR="00000000" w:rsidRPr="00000000">
        <w:rPr>
          <w:rtl w:val="0"/>
        </w:rPr>
      </w:r>
    </w:p>
    <w:p w:rsidR="00000000" w:rsidDel="00000000" w:rsidP="00000000" w:rsidRDefault="00000000" w:rsidRPr="00000000" w14:paraId="000009DD">
      <w:pPr>
        <w:rPr>
          <w:sz w:val="20"/>
          <w:szCs w:val="20"/>
        </w:rPr>
      </w:pPr>
      <w:r w:rsidDel="00000000" w:rsidR="00000000" w:rsidRPr="00000000">
        <w:rPr>
          <w:rtl w:val="0"/>
        </w:rPr>
      </w:r>
    </w:p>
    <w:p w:rsidR="00000000" w:rsidDel="00000000" w:rsidP="00000000" w:rsidRDefault="00000000" w:rsidRPr="00000000" w14:paraId="000009DE">
      <w:pPr>
        <w:rPr>
          <w:sz w:val="20"/>
          <w:szCs w:val="20"/>
        </w:rPr>
      </w:pPr>
      <w:r w:rsidDel="00000000" w:rsidR="00000000" w:rsidRPr="00000000">
        <w:rPr>
          <w:rtl w:val="0"/>
        </w:rPr>
      </w:r>
    </w:p>
    <w:p w:rsidR="00000000" w:rsidDel="00000000" w:rsidP="00000000" w:rsidRDefault="00000000" w:rsidRPr="00000000" w14:paraId="000009DF">
      <w:pPr>
        <w:rPr>
          <w:sz w:val="20"/>
          <w:szCs w:val="20"/>
        </w:rPr>
      </w:pPr>
      <w:r w:rsidDel="00000000" w:rsidR="00000000" w:rsidRPr="00000000">
        <w:rPr>
          <w:rtl w:val="0"/>
        </w:rPr>
      </w:r>
    </w:p>
    <w:p w:rsidR="00000000" w:rsidDel="00000000" w:rsidP="00000000" w:rsidRDefault="00000000" w:rsidRPr="00000000" w14:paraId="000009E0">
      <w:pPr>
        <w:rPr>
          <w:sz w:val="20"/>
          <w:szCs w:val="20"/>
        </w:rPr>
      </w:pPr>
      <w:r w:rsidDel="00000000" w:rsidR="00000000" w:rsidRPr="00000000">
        <w:rPr>
          <w:rtl w:val="0"/>
        </w:rPr>
      </w:r>
    </w:p>
    <w:p w:rsidR="00000000" w:rsidDel="00000000" w:rsidP="00000000" w:rsidRDefault="00000000" w:rsidRPr="00000000" w14:paraId="000009E1">
      <w:pPr>
        <w:rPr>
          <w:sz w:val="20"/>
          <w:szCs w:val="20"/>
        </w:rPr>
      </w:pPr>
      <w:r w:rsidDel="00000000" w:rsidR="00000000" w:rsidRPr="00000000">
        <w:rPr>
          <w:rtl w:val="0"/>
        </w:rPr>
      </w:r>
    </w:p>
    <w:p w:rsidR="00000000" w:rsidDel="00000000" w:rsidP="00000000" w:rsidRDefault="00000000" w:rsidRPr="00000000" w14:paraId="000009E2">
      <w:pPr>
        <w:rPr>
          <w:sz w:val="20"/>
          <w:szCs w:val="20"/>
        </w:rPr>
      </w:pPr>
      <w:r w:rsidDel="00000000" w:rsidR="00000000" w:rsidRPr="00000000">
        <w:rPr>
          <w:rtl w:val="0"/>
        </w:rPr>
      </w:r>
    </w:p>
    <w:p w:rsidR="00000000" w:rsidDel="00000000" w:rsidP="00000000" w:rsidRDefault="00000000" w:rsidRPr="00000000" w14:paraId="000009E3">
      <w:pPr>
        <w:rPr>
          <w:sz w:val="20"/>
          <w:szCs w:val="20"/>
        </w:rPr>
      </w:pPr>
      <w:r w:rsidDel="00000000" w:rsidR="00000000" w:rsidRPr="00000000">
        <w:rPr>
          <w:rtl w:val="0"/>
        </w:rPr>
      </w:r>
    </w:p>
    <w:p w:rsidR="00000000" w:rsidDel="00000000" w:rsidP="00000000" w:rsidRDefault="00000000" w:rsidRPr="00000000" w14:paraId="000009E4">
      <w:pPr>
        <w:rPr>
          <w:sz w:val="20"/>
          <w:szCs w:val="20"/>
        </w:rPr>
      </w:pPr>
      <w:r w:rsidDel="00000000" w:rsidR="00000000" w:rsidRPr="00000000">
        <w:rPr>
          <w:rtl w:val="0"/>
        </w:rPr>
      </w:r>
    </w:p>
    <w:p w:rsidR="00000000" w:rsidDel="00000000" w:rsidP="00000000" w:rsidRDefault="00000000" w:rsidRPr="00000000" w14:paraId="000009E5">
      <w:pPr>
        <w:rPr>
          <w:sz w:val="20"/>
          <w:szCs w:val="20"/>
        </w:rPr>
      </w:pPr>
      <w:r w:rsidDel="00000000" w:rsidR="00000000" w:rsidRPr="00000000">
        <w:rPr>
          <w:rtl w:val="0"/>
        </w:rPr>
      </w:r>
    </w:p>
    <w:p w:rsidR="00000000" w:rsidDel="00000000" w:rsidP="00000000" w:rsidRDefault="00000000" w:rsidRPr="00000000" w14:paraId="000009E6">
      <w:pPr>
        <w:rPr>
          <w:sz w:val="20"/>
          <w:szCs w:val="20"/>
        </w:rPr>
      </w:pPr>
      <w:r w:rsidDel="00000000" w:rsidR="00000000" w:rsidRPr="00000000">
        <w:rPr>
          <w:rtl w:val="0"/>
        </w:rPr>
      </w:r>
    </w:p>
    <w:p w:rsidR="00000000" w:rsidDel="00000000" w:rsidP="00000000" w:rsidRDefault="00000000" w:rsidRPr="00000000" w14:paraId="000009E7">
      <w:pPr>
        <w:rPr>
          <w:sz w:val="20"/>
          <w:szCs w:val="20"/>
        </w:rPr>
      </w:pPr>
      <w:r w:rsidDel="00000000" w:rsidR="00000000" w:rsidRPr="00000000">
        <w:rPr>
          <w:rtl w:val="0"/>
        </w:rPr>
      </w:r>
    </w:p>
    <w:p w:rsidR="00000000" w:rsidDel="00000000" w:rsidP="00000000" w:rsidRDefault="00000000" w:rsidRPr="00000000" w14:paraId="000009E8">
      <w:pPr>
        <w:spacing w:before="1" w:lineRule="auto"/>
        <w:rPr>
          <w:sz w:val="21"/>
          <w:szCs w:val="21"/>
        </w:rPr>
      </w:pPr>
      <w:r w:rsidDel="00000000" w:rsidR="00000000" w:rsidRPr="00000000">
        <w:rPr>
          <w:rtl w:val="0"/>
        </w:rPr>
      </w:r>
    </w:p>
    <w:p w:rsidR="00000000" w:rsidDel="00000000" w:rsidP="00000000" w:rsidRDefault="00000000" w:rsidRPr="00000000" w14:paraId="000009E9">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49 of 83</w:t>
      </w:r>
    </w:p>
    <w:p w:rsidR="00000000" w:rsidDel="00000000" w:rsidP="00000000" w:rsidRDefault="00000000" w:rsidRPr="00000000" w14:paraId="000009EA">
      <w:pPr>
        <w:pStyle w:val="Heading3"/>
        <w:tabs>
          <w:tab w:val="left" w:leader="none" w:pos="7925"/>
        </w:tabs>
        <w:ind w:firstLine="136"/>
        <w:rPr/>
      </w:pPr>
      <w:bookmarkStart w:colFirst="0" w:colLast="0" w:name="_baarmsh3m6" w:id="51"/>
      <w:bookmarkEnd w:id="51"/>
      <w:r w:rsidDel="00000000" w:rsidR="00000000" w:rsidRPr="00000000">
        <w:rPr>
          <w:color w:val="1f487c"/>
          <w:rtl w:val="0"/>
        </w:rPr>
        <w:t xml:space="preserve">Italy</w:t>
        <w:tab/>
        <w:t xml:space="preserve">MUR</w:t>
      </w:r>
      <w:r w:rsidDel="00000000" w:rsidR="00000000" w:rsidRPr="00000000">
        <w:rPr>
          <w:rtl w:val="0"/>
        </w:rPr>
      </w:r>
    </w:p>
    <w:p w:rsidR="00000000" w:rsidDel="00000000" w:rsidP="00000000" w:rsidRDefault="00000000" w:rsidRPr="00000000" w14:paraId="000009EB">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 name=""/>
                <a:graphic>
                  <a:graphicData uri="http://schemas.microsoft.com/office/word/2010/wordprocessingShape">
                    <wps:wsp>
                      <wps:cNvSpPr/>
                      <wps:cNvPr id="2" name="Shape 2"/>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9EC">
      <w:pPr>
        <w:spacing w:before="3" w:lineRule="auto"/>
        <w:rPr>
          <w:b w:val="1"/>
          <w:bCs w:val="1"/>
          <w:sz w:val="13"/>
          <w:szCs w:val="13"/>
        </w:rPr>
      </w:pPr>
      <w:r w:rsidDel="00000000" w:rsidR="00000000" w:rsidRPr="00000000">
        <w:rPr>
          <w:rtl w:val="0"/>
        </w:rPr>
      </w:r>
    </w:p>
    <w:p w:rsidR="00000000" w:rsidDel="00000000" w:rsidP="00000000" w:rsidRDefault="00000000" w:rsidRPr="00000000" w14:paraId="000009ED">
      <w:pPr>
        <w:pStyle w:val="Heading5"/>
        <w:ind w:firstLine="136"/>
        <w:rPr/>
      </w:pPr>
      <w:r w:rsidDel="00000000" w:rsidR="00000000" w:rsidRPr="00000000">
        <w:rPr>
          <w:color w:val="4471c4"/>
          <w:rtl w:val="0"/>
        </w:rPr>
        <w:t xml:space="preserve">Participating organisation</w:t>
      </w:r>
      <w:r w:rsidDel="00000000" w:rsidR="00000000" w:rsidRPr="00000000">
        <w:rPr>
          <w:rtl w:val="0"/>
        </w:rPr>
      </w:r>
    </w:p>
    <w:p w:rsidR="00000000" w:rsidDel="00000000" w:rsidP="00000000" w:rsidRDefault="00000000" w:rsidRPr="00000000" w14:paraId="000009EE">
      <w:pPr>
        <w:spacing w:before="163" w:lineRule="auto"/>
        <w:ind w:left="136" w:firstLine="0"/>
        <w:rPr/>
      </w:pPr>
      <w:r w:rsidDel="00000000" w:rsidR="00000000" w:rsidRPr="00000000">
        <w:rPr>
          <w:rtl w:val="0"/>
        </w:rPr>
        <w:t xml:space="preserve">Ministero dell’università e della ricerca</w:t>
      </w:r>
    </w:p>
    <w:p w:rsidR="00000000" w:rsidDel="00000000" w:rsidP="00000000" w:rsidRDefault="00000000" w:rsidRPr="00000000" w14:paraId="000009EF">
      <w:pPr>
        <w:spacing w:before="2" w:lineRule="auto"/>
        <w:rPr>
          <w:sz w:val="24"/>
          <w:szCs w:val="24"/>
        </w:rPr>
      </w:pPr>
      <w:r w:rsidDel="00000000" w:rsidR="00000000" w:rsidRPr="00000000">
        <w:rPr>
          <w:rtl w:val="0"/>
        </w:rPr>
      </w:r>
    </w:p>
    <w:p w:rsidR="00000000" w:rsidDel="00000000" w:rsidP="00000000" w:rsidRDefault="00000000" w:rsidRPr="00000000" w14:paraId="000009F0">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9F1">
      <w:pPr>
        <w:spacing w:before="163" w:line="278.00000000000006" w:lineRule="auto"/>
        <w:ind w:left="136" w:right="6898" w:firstLine="0"/>
        <w:rPr/>
      </w:pPr>
      <w:r w:rsidDel="00000000" w:rsidR="00000000" w:rsidRPr="00000000">
        <w:rPr>
          <w:rtl w:val="0"/>
        </w:rPr>
        <w:t xml:space="preserve">Aldo Covello Programme manager</w:t>
      </w:r>
    </w:p>
    <w:p w:rsidR="00000000" w:rsidDel="00000000" w:rsidP="00000000" w:rsidRDefault="00000000" w:rsidRPr="00000000" w14:paraId="000009F2">
      <w:pPr>
        <w:spacing w:line="276" w:lineRule="auto"/>
        <w:ind w:left="136" w:right="5474" w:firstLine="0"/>
        <w:rPr/>
      </w:pPr>
      <w:r w:rsidDel="00000000" w:rsidR="00000000" w:rsidRPr="00000000">
        <w:rPr>
          <w:rtl w:val="0"/>
        </w:rPr>
        <w:t xml:space="preserve">Telephone number: 375 510 2431 Email: </w:t>
      </w:r>
      <w:hyperlink r:id="rId196">
        <w:r w:rsidDel="00000000" w:rsidR="00000000" w:rsidRPr="00000000">
          <w:rPr>
            <w:color w:val="0000ff"/>
            <w:u w:val="single"/>
            <w:rtl w:val="0"/>
          </w:rPr>
          <w:t xml:space="preserve">aldo.covello@mur.gov.it</w:t>
        </w:r>
      </w:hyperlink>
      <w:r w:rsidDel="00000000" w:rsidR="00000000" w:rsidRPr="00000000">
        <w:rPr>
          <w:rtl w:val="0"/>
        </w:rPr>
      </w:r>
    </w:p>
    <w:p w:rsidR="00000000" w:rsidDel="00000000" w:rsidP="00000000" w:rsidRDefault="00000000" w:rsidRPr="00000000" w14:paraId="000009F3">
      <w:pPr>
        <w:spacing w:before="10" w:lineRule="auto"/>
        <w:rPr>
          <w:sz w:val="16"/>
          <w:szCs w:val="16"/>
        </w:rPr>
      </w:pPr>
      <w:r w:rsidDel="00000000" w:rsidR="00000000" w:rsidRPr="00000000">
        <w:rPr>
          <w:rtl w:val="0"/>
        </w:rPr>
      </w:r>
    </w:p>
    <w:p w:rsidR="00000000" w:rsidDel="00000000" w:rsidP="00000000" w:rsidRDefault="00000000" w:rsidRPr="00000000" w14:paraId="000009F4">
      <w:pPr>
        <w:spacing w:before="94" w:line="276" w:lineRule="auto"/>
        <w:ind w:left="136" w:right="7530" w:firstLine="0"/>
        <w:rPr/>
      </w:pPr>
      <w:r w:rsidDel="00000000" w:rsidR="00000000" w:rsidRPr="00000000">
        <w:rPr>
          <w:rtl w:val="0"/>
        </w:rPr>
        <w:t xml:space="preserve">Sonia Angiolin Project officer</w:t>
      </w:r>
    </w:p>
    <w:p w:rsidR="00000000" w:rsidDel="00000000" w:rsidP="00000000" w:rsidRDefault="00000000" w:rsidRPr="00000000" w14:paraId="000009F5">
      <w:pPr>
        <w:spacing w:line="253" w:lineRule="auto"/>
        <w:ind w:left="136" w:firstLine="0"/>
        <w:rPr/>
      </w:pPr>
      <w:r w:rsidDel="00000000" w:rsidR="00000000" w:rsidRPr="00000000">
        <w:rPr>
          <w:rtl w:val="0"/>
        </w:rPr>
        <w:t xml:space="preserve">Email: </w:t>
      </w:r>
      <w:hyperlink r:id="rId197">
        <w:r w:rsidDel="00000000" w:rsidR="00000000" w:rsidRPr="00000000">
          <w:rPr>
            <w:color w:val="0000ff"/>
            <w:u w:val="single"/>
            <w:rtl w:val="0"/>
          </w:rPr>
          <w:t xml:space="preserve">sonia.angiolin@est.mur.gov.it</w:t>
        </w:r>
      </w:hyperlink>
      <w:r w:rsidDel="00000000" w:rsidR="00000000" w:rsidRPr="00000000">
        <w:rPr>
          <w:rtl w:val="0"/>
        </w:rPr>
      </w:r>
    </w:p>
    <w:p w:rsidR="00000000" w:rsidDel="00000000" w:rsidP="00000000" w:rsidRDefault="00000000" w:rsidRPr="00000000" w14:paraId="000009F6">
      <w:pPr>
        <w:spacing w:before="2" w:lineRule="auto"/>
        <w:rPr>
          <w:sz w:val="24"/>
          <w:szCs w:val="24"/>
        </w:rPr>
      </w:pPr>
      <w:r w:rsidDel="00000000" w:rsidR="00000000" w:rsidRPr="00000000">
        <w:rPr>
          <w:rtl w:val="0"/>
        </w:rPr>
      </w:r>
    </w:p>
    <w:p w:rsidR="00000000" w:rsidDel="00000000" w:rsidP="00000000" w:rsidRDefault="00000000" w:rsidRPr="00000000" w14:paraId="000009F7">
      <w:pPr>
        <w:pStyle w:val="Heading5"/>
        <w:spacing w:before="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9F8">
      <w:pPr>
        <w:pStyle w:val="Heading6"/>
        <w:spacing w:before="164" w:lineRule="auto"/>
        <w:ind w:firstLine="136"/>
        <w:rPr/>
      </w:pPr>
      <w:r w:rsidDel="00000000" w:rsidR="00000000" w:rsidRPr="00000000">
        <w:rPr>
          <w:rtl w:val="0"/>
        </w:rPr>
        <w:t xml:space="preserve">Funding commitment</w:t>
      </w:r>
    </w:p>
    <w:p w:rsidR="00000000" w:rsidDel="00000000" w:rsidP="00000000" w:rsidRDefault="00000000" w:rsidRPr="00000000" w14:paraId="000009F9">
      <w:pPr>
        <w:spacing w:before="159" w:lineRule="auto"/>
        <w:ind w:left="136" w:firstLine="0"/>
        <w:rPr/>
      </w:pPr>
      <w:r w:rsidDel="00000000" w:rsidR="00000000" w:rsidRPr="00000000">
        <w:rPr>
          <w:rtl w:val="0"/>
        </w:rPr>
        <w:t xml:space="preserve">Total: 500,000.00 EUR</w:t>
      </w:r>
    </w:p>
    <w:p w:rsidR="00000000" w:rsidDel="00000000" w:rsidP="00000000" w:rsidRDefault="00000000" w:rsidRPr="00000000" w14:paraId="000009FA">
      <w:pPr>
        <w:spacing w:before="2" w:lineRule="auto"/>
        <w:rPr>
          <w:sz w:val="24"/>
          <w:szCs w:val="24"/>
        </w:rPr>
      </w:pPr>
      <w:r w:rsidDel="00000000" w:rsidR="00000000" w:rsidRPr="00000000">
        <w:rPr>
          <w:rtl w:val="0"/>
        </w:rPr>
      </w:r>
    </w:p>
    <w:p w:rsidR="00000000" w:rsidDel="00000000" w:rsidP="00000000" w:rsidRDefault="00000000" w:rsidRPr="00000000" w14:paraId="000009FB">
      <w:pPr>
        <w:pStyle w:val="Heading6"/>
        <w:ind w:firstLine="136"/>
        <w:rPr/>
      </w:pPr>
      <w:r w:rsidDel="00000000" w:rsidR="00000000" w:rsidRPr="00000000">
        <w:rPr>
          <w:rtl w:val="0"/>
        </w:rPr>
        <w:t xml:space="preserve">Funding regulations:</w:t>
      </w:r>
    </w:p>
    <w:p w:rsidR="00000000" w:rsidDel="00000000" w:rsidP="00000000" w:rsidRDefault="00000000" w:rsidRPr="00000000" w14:paraId="000009FC">
      <w:pPr>
        <w:numPr>
          <w:ilvl w:val="0"/>
          <w:numId w:val="28"/>
        </w:numPr>
        <w:tabs>
          <w:tab w:val="left" w:leader="none" w:pos="856"/>
          <w:tab w:val="left" w:leader="none" w:pos="857"/>
        </w:tabs>
        <w:spacing w:before="157" w:lineRule="auto"/>
        <w:ind w:left="856" w:hanging="361"/>
      </w:pPr>
      <w:r w:rsidDel="00000000" w:rsidR="00000000" w:rsidRPr="00000000">
        <w:rPr>
          <w:rtl w:val="0"/>
        </w:rPr>
        <w:t xml:space="preserve">Maximum funding per project: 100,000.00 EUR</w:t>
      </w:r>
      <w:r w:rsidDel="00000000" w:rsidR="00000000" w:rsidRPr="00000000">
        <w:rPr>
          <w:rtl w:val="0"/>
        </w:rPr>
      </w:r>
    </w:p>
    <w:p w:rsidR="00000000" w:rsidDel="00000000" w:rsidP="00000000" w:rsidRDefault="00000000" w:rsidRPr="00000000" w14:paraId="000009FD">
      <w:pPr>
        <w:spacing w:before="2" w:lineRule="auto"/>
        <w:rPr>
          <w:sz w:val="24"/>
          <w:szCs w:val="24"/>
        </w:rPr>
      </w:pPr>
      <w:r w:rsidDel="00000000" w:rsidR="00000000" w:rsidRPr="00000000">
        <w:rPr>
          <w:rtl w:val="0"/>
        </w:rPr>
      </w:r>
    </w:p>
    <w:p w:rsidR="00000000" w:rsidDel="00000000" w:rsidP="00000000" w:rsidRDefault="00000000" w:rsidRPr="00000000" w14:paraId="000009FE">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9FF">
      <w:pPr>
        <w:numPr>
          <w:ilvl w:val="0"/>
          <w:numId w:val="28"/>
        </w:numPr>
        <w:tabs>
          <w:tab w:val="left" w:leader="none" w:pos="857"/>
        </w:tabs>
        <w:spacing w:before="157" w:line="273" w:lineRule="auto"/>
        <w:ind w:left="856" w:right="133" w:hanging="360"/>
        <w:jc w:val="both"/>
      </w:pPr>
      <w:r w:rsidDel="00000000" w:rsidR="00000000" w:rsidRPr="00000000">
        <w:rPr>
          <w:rtl w:val="0"/>
        </w:rPr>
        <w:t xml:space="preserve">Eligible partners: Universities, Research institutes, Research organizations in accordance with EU Reg. n. 651/2014 of the European Commission - June 17, 2014, Enterprises, foundations and non-economic entities.</w:t>
      </w:r>
      <w:r w:rsidDel="00000000" w:rsidR="00000000" w:rsidRPr="00000000">
        <w:rPr>
          <w:rtl w:val="0"/>
        </w:rPr>
      </w:r>
    </w:p>
    <w:p w:rsidR="00000000" w:rsidDel="00000000" w:rsidP="00000000" w:rsidRDefault="00000000" w:rsidRPr="00000000" w14:paraId="00000A00">
      <w:pPr>
        <w:spacing w:before="3" w:lineRule="auto"/>
        <w:rPr>
          <w:sz w:val="21"/>
          <w:szCs w:val="21"/>
        </w:rPr>
      </w:pPr>
      <w:r w:rsidDel="00000000" w:rsidR="00000000" w:rsidRPr="00000000">
        <w:rPr>
          <w:rtl w:val="0"/>
        </w:rPr>
      </w:r>
    </w:p>
    <w:p w:rsidR="00000000" w:rsidDel="00000000" w:rsidP="00000000" w:rsidRDefault="00000000" w:rsidRPr="00000000" w14:paraId="00000A01">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A02">
      <w:pPr>
        <w:numPr>
          <w:ilvl w:val="0"/>
          <w:numId w:val="28"/>
        </w:numPr>
        <w:tabs>
          <w:tab w:val="left" w:leader="none" w:pos="856"/>
          <w:tab w:val="left" w:leader="none" w:pos="857"/>
        </w:tabs>
        <w:spacing w:before="157" w:line="276" w:lineRule="auto"/>
        <w:ind w:left="856" w:right="136" w:hanging="360"/>
      </w:pPr>
      <w:r w:rsidDel="00000000" w:rsidR="00000000" w:rsidRPr="00000000">
        <w:rPr>
          <w:rtl w:val="0"/>
        </w:rPr>
        <w:t xml:space="preserve">In addition to the project proposal, which shall be submitted at European level, the Italian participants are requested to submit a national application to MUR, through the national web platform, available at the following link: </w:t>
      </w:r>
      <w:hyperlink r:id="rId198">
        <w:r w:rsidDel="00000000" w:rsidR="00000000" w:rsidRPr="00000000">
          <w:rPr>
            <w:color w:val="0462c1"/>
            <w:u w:val="single"/>
            <w:rtl w:val="0"/>
          </w:rPr>
          <w:t xml:space="preserve">https://banditransnazionali.mur.gov.it</w:t>
        </w:r>
      </w:hyperlink>
      <w:r w:rsidDel="00000000" w:rsidR="00000000" w:rsidRPr="00000000">
        <w:rPr>
          <w:rtl w:val="0"/>
        </w:rPr>
      </w:r>
    </w:p>
    <w:p w:rsidR="00000000" w:rsidDel="00000000" w:rsidP="00000000" w:rsidRDefault="00000000" w:rsidRPr="00000000" w14:paraId="00000A03">
      <w:pPr>
        <w:pStyle w:val="Heading6"/>
        <w:numPr>
          <w:ilvl w:val="0"/>
          <w:numId w:val="28"/>
        </w:numPr>
        <w:tabs>
          <w:tab w:val="left" w:leader="none" w:pos="857"/>
        </w:tabs>
        <w:spacing w:line="273" w:lineRule="auto"/>
        <w:ind w:left="856" w:right="135" w:hanging="360"/>
        <w:jc w:val="both"/>
      </w:pPr>
      <w:r w:rsidDel="00000000" w:rsidR="00000000" w:rsidRPr="00000000">
        <w:rPr>
          <w:rtl w:val="0"/>
        </w:rPr>
        <w:t xml:space="preserve">The national application must be submitted by the same deadline established by the international Call. Any participant who does not submit its national documents by this deadline will be considered not eligible for funding.</w:t>
      </w:r>
      <w:r w:rsidDel="00000000" w:rsidR="00000000" w:rsidRPr="00000000">
        <w:rPr>
          <w:rtl w:val="0"/>
        </w:rPr>
      </w:r>
    </w:p>
    <w:p w:rsidR="00000000" w:rsidDel="00000000" w:rsidP="00000000" w:rsidRDefault="00000000" w:rsidRPr="00000000" w14:paraId="00000A04">
      <w:pPr>
        <w:spacing w:before="11" w:lineRule="auto"/>
        <w:rPr>
          <w:b w:val="1"/>
          <w:bCs w:val="1"/>
          <w:sz w:val="20"/>
          <w:szCs w:val="20"/>
        </w:rPr>
      </w:pPr>
      <w:r w:rsidDel="00000000" w:rsidR="00000000" w:rsidRPr="00000000">
        <w:rPr>
          <w:rtl w:val="0"/>
        </w:rPr>
      </w:r>
    </w:p>
    <w:p w:rsidR="00000000" w:rsidDel="00000000" w:rsidP="00000000" w:rsidRDefault="00000000" w:rsidRPr="00000000" w14:paraId="00000A05">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A06">
      <w:pPr>
        <w:numPr>
          <w:ilvl w:val="0"/>
          <w:numId w:val="28"/>
        </w:numPr>
        <w:tabs>
          <w:tab w:val="left" w:leader="none" w:pos="856"/>
          <w:tab w:val="left" w:leader="none" w:pos="857"/>
        </w:tabs>
        <w:spacing w:before="157" w:line="276" w:lineRule="auto"/>
        <w:ind w:left="856" w:right="136" w:hanging="360"/>
      </w:pPr>
      <w:r w:rsidDel="00000000" w:rsidR="00000000" w:rsidRPr="00000000">
        <w:rPr>
          <w:rtl w:val="0"/>
        </w:rPr>
        <w:t xml:space="preserve">The complete list of criteria and provisions legally valid, which must be respected by all the Italian participants, is included in the “Avviso integrativo nazionale”, to be published on the dedicated web page on MUR website: </w:t>
      </w:r>
      <w:hyperlink r:id="rId199">
        <w:r w:rsidDel="00000000" w:rsidR="00000000" w:rsidRPr="00000000">
          <w:rPr>
            <w:color w:val="0462c1"/>
            <w:u w:val="single"/>
            <w:rtl w:val="0"/>
          </w:rPr>
          <w:t xml:space="preserve">http://www.ricercainternazionale.miur.it/era/european-partnership-2021-27</w:t>
        </w:r>
      </w:hyperlink>
      <w:r w:rsidDel="00000000" w:rsidR="00000000" w:rsidRPr="00000000">
        <w:rPr>
          <w:rtl w:val="0"/>
        </w:rPr>
      </w:r>
    </w:p>
    <w:p w:rsidR="00000000" w:rsidDel="00000000" w:rsidP="00000000" w:rsidRDefault="00000000" w:rsidRPr="00000000" w14:paraId="00000A07">
      <w:pPr>
        <w:spacing w:line="249" w:lineRule="auto"/>
        <w:ind w:left="856" w:firstLine="0"/>
        <w:rPr/>
      </w:pPr>
      <w:r w:rsidDel="00000000" w:rsidR="00000000" w:rsidRPr="00000000">
        <w:rPr>
          <w:rtl w:val="0"/>
        </w:rPr>
        <w:t xml:space="preserve">and in the national web platform </w:t>
      </w:r>
      <w:hyperlink r:id="rId200">
        <w:r w:rsidDel="00000000" w:rsidR="00000000" w:rsidRPr="00000000">
          <w:rPr>
            <w:color w:val="0000ff"/>
            <w:u w:val="single"/>
            <w:rtl w:val="0"/>
          </w:rPr>
          <w:t xml:space="preserve">https://banditransnazionali.mur.gov.it</w:t>
        </w:r>
      </w:hyperlink>
      <w:r w:rsidDel="00000000" w:rsidR="00000000" w:rsidRPr="00000000">
        <w:rPr>
          <w:rtl w:val="0"/>
        </w:rPr>
      </w:r>
    </w:p>
    <w:p w:rsidR="00000000" w:rsidDel="00000000" w:rsidP="00000000" w:rsidRDefault="00000000" w:rsidRPr="00000000" w14:paraId="00000A08">
      <w:pPr>
        <w:rPr>
          <w:sz w:val="20"/>
          <w:szCs w:val="20"/>
        </w:rPr>
      </w:pPr>
      <w:r w:rsidDel="00000000" w:rsidR="00000000" w:rsidRPr="00000000">
        <w:rPr>
          <w:rtl w:val="0"/>
        </w:rPr>
      </w:r>
    </w:p>
    <w:p w:rsidR="00000000" w:rsidDel="00000000" w:rsidP="00000000" w:rsidRDefault="00000000" w:rsidRPr="00000000" w14:paraId="00000A09">
      <w:pPr>
        <w:rPr>
          <w:sz w:val="20"/>
          <w:szCs w:val="20"/>
        </w:rPr>
      </w:pPr>
      <w:r w:rsidDel="00000000" w:rsidR="00000000" w:rsidRPr="00000000">
        <w:rPr>
          <w:rtl w:val="0"/>
        </w:rPr>
      </w:r>
    </w:p>
    <w:p w:rsidR="00000000" w:rsidDel="00000000" w:rsidP="00000000" w:rsidRDefault="00000000" w:rsidRPr="00000000" w14:paraId="00000A0A">
      <w:pPr>
        <w:rPr>
          <w:sz w:val="20"/>
          <w:szCs w:val="20"/>
        </w:rPr>
      </w:pPr>
      <w:r w:rsidDel="00000000" w:rsidR="00000000" w:rsidRPr="00000000">
        <w:rPr>
          <w:rtl w:val="0"/>
        </w:rPr>
      </w:r>
    </w:p>
    <w:p w:rsidR="00000000" w:rsidDel="00000000" w:rsidP="00000000" w:rsidRDefault="00000000" w:rsidRPr="00000000" w14:paraId="00000A0B">
      <w:pPr>
        <w:rPr>
          <w:sz w:val="20"/>
          <w:szCs w:val="20"/>
        </w:rPr>
      </w:pPr>
      <w:r w:rsidDel="00000000" w:rsidR="00000000" w:rsidRPr="00000000">
        <w:rPr>
          <w:rtl w:val="0"/>
        </w:rPr>
      </w:r>
    </w:p>
    <w:p w:rsidR="00000000" w:rsidDel="00000000" w:rsidP="00000000" w:rsidRDefault="00000000" w:rsidRPr="00000000" w14:paraId="00000A0C">
      <w:pPr>
        <w:rPr>
          <w:sz w:val="20"/>
          <w:szCs w:val="20"/>
        </w:rPr>
      </w:pPr>
      <w:r w:rsidDel="00000000" w:rsidR="00000000" w:rsidRPr="00000000">
        <w:rPr>
          <w:rtl w:val="0"/>
        </w:rPr>
      </w:r>
    </w:p>
    <w:p w:rsidR="00000000" w:rsidDel="00000000" w:rsidP="00000000" w:rsidRDefault="00000000" w:rsidRPr="00000000" w14:paraId="00000A0D">
      <w:pPr>
        <w:rPr>
          <w:sz w:val="20"/>
          <w:szCs w:val="20"/>
        </w:rPr>
      </w:pPr>
      <w:r w:rsidDel="00000000" w:rsidR="00000000" w:rsidRPr="00000000">
        <w:rPr>
          <w:rtl w:val="0"/>
        </w:rPr>
      </w:r>
    </w:p>
    <w:p w:rsidR="00000000" w:rsidDel="00000000" w:rsidP="00000000" w:rsidRDefault="00000000" w:rsidRPr="00000000" w14:paraId="00000A0E">
      <w:pPr>
        <w:rPr>
          <w:sz w:val="20"/>
          <w:szCs w:val="20"/>
        </w:rPr>
      </w:pPr>
      <w:r w:rsidDel="00000000" w:rsidR="00000000" w:rsidRPr="00000000">
        <w:rPr>
          <w:rtl w:val="0"/>
        </w:rPr>
      </w:r>
    </w:p>
    <w:p w:rsidR="00000000" w:rsidDel="00000000" w:rsidP="00000000" w:rsidRDefault="00000000" w:rsidRPr="00000000" w14:paraId="00000A0F">
      <w:pPr>
        <w:spacing w:before="3" w:lineRule="auto"/>
        <w:rPr>
          <w:sz w:val="16"/>
          <w:szCs w:val="16"/>
        </w:rPr>
      </w:pPr>
      <w:r w:rsidDel="00000000" w:rsidR="00000000" w:rsidRPr="00000000">
        <w:rPr>
          <w:rtl w:val="0"/>
        </w:rPr>
      </w:r>
    </w:p>
    <w:p w:rsidR="00000000" w:rsidDel="00000000" w:rsidP="00000000" w:rsidRDefault="00000000" w:rsidRPr="00000000" w14:paraId="00000A10">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50 of 83</w:t>
      </w:r>
    </w:p>
    <w:p w:rsidR="00000000" w:rsidDel="00000000" w:rsidP="00000000" w:rsidRDefault="00000000" w:rsidRPr="00000000" w14:paraId="00000A11">
      <w:pPr>
        <w:pStyle w:val="Heading3"/>
        <w:tabs>
          <w:tab w:val="left" w:leader="none" w:pos="7925"/>
        </w:tabs>
        <w:ind w:firstLine="136"/>
        <w:rPr/>
      </w:pPr>
      <w:bookmarkStart w:colFirst="0" w:colLast="0" w:name="_2svikmmlc0o0" w:id="52"/>
      <w:bookmarkEnd w:id="52"/>
      <w:r w:rsidDel="00000000" w:rsidR="00000000" w:rsidRPr="00000000">
        <w:rPr>
          <w:color w:val="1f487c"/>
          <w:rtl w:val="0"/>
        </w:rPr>
        <w:t xml:space="preserve">Latvia</w:t>
        <w:tab/>
        <w:t xml:space="preserve">LZP</w:t>
      </w:r>
      <w:r w:rsidDel="00000000" w:rsidR="00000000" w:rsidRPr="00000000">
        <w:rPr>
          <w:rtl w:val="0"/>
        </w:rPr>
      </w:r>
    </w:p>
    <w:p w:rsidR="00000000" w:rsidDel="00000000" w:rsidP="00000000" w:rsidRDefault="00000000" w:rsidRPr="00000000" w14:paraId="00000A12">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0" name=""/>
                <a:graphic>
                  <a:graphicData uri="http://schemas.microsoft.com/office/word/2010/wordprocessingShape">
                    <wps:wsp>
                      <wps:cNvSpPr/>
                      <wps:cNvPr id="43" name="Shape 4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0"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A13">
      <w:pPr>
        <w:spacing w:before="3" w:lineRule="auto"/>
        <w:rPr>
          <w:b w:val="1"/>
          <w:bCs w:val="1"/>
          <w:sz w:val="13"/>
          <w:szCs w:val="13"/>
        </w:rPr>
      </w:pPr>
      <w:r w:rsidDel="00000000" w:rsidR="00000000" w:rsidRPr="00000000">
        <w:rPr>
          <w:rtl w:val="0"/>
        </w:rPr>
      </w:r>
    </w:p>
    <w:p w:rsidR="00000000" w:rsidDel="00000000" w:rsidP="00000000" w:rsidRDefault="00000000" w:rsidRPr="00000000" w14:paraId="00000A14">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A15">
      <w:pPr>
        <w:spacing w:before="163" w:lineRule="auto"/>
        <w:ind w:left="136" w:firstLine="0"/>
        <w:rPr/>
      </w:pPr>
      <w:r w:rsidDel="00000000" w:rsidR="00000000" w:rsidRPr="00000000">
        <w:rPr>
          <w:rtl w:val="0"/>
        </w:rPr>
        <w:t xml:space="preserve">Latvian Council of Science</w:t>
      </w:r>
    </w:p>
    <w:p w:rsidR="00000000" w:rsidDel="00000000" w:rsidP="00000000" w:rsidRDefault="00000000" w:rsidRPr="00000000" w14:paraId="00000A16">
      <w:pPr>
        <w:spacing w:before="2" w:lineRule="auto"/>
        <w:rPr>
          <w:sz w:val="24"/>
          <w:szCs w:val="24"/>
        </w:rPr>
      </w:pPr>
      <w:r w:rsidDel="00000000" w:rsidR="00000000" w:rsidRPr="00000000">
        <w:rPr>
          <w:rtl w:val="0"/>
        </w:rPr>
      </w:r>
    </w:p>
    <w:p w:rsidR="00000000" w:rsidDel="00000000" w:rsidP="00000000" w:rsidRDefault="00000000" w:rsidRPr="00000000" w14:paraId="00000A17">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A18">
      <w:pPr>
        <w:spacing w:before="163" w:lineRule="auto"/>
        <w:ind w:left="136" w:firstLine="0"/>
        <w:rPr/>
      </w:pPr>
      <w:r w:rsidDel="00000000" w:rsidR="00000000" w:rsidRPr="00000000">
        <w:rPr>
          <w:rtl w:val="0"/>
        </w:rPr>
        <w:t xml:space="preserve">Maija Bundule</w:t>
      </w:r>
    </w:p>
    <w:p w:rsidR="00000000" w:rsidDel="00000000" w:rsidP="00000000" w:rsidRDefault="00000000" w:rsidRPr="00000000" w14:paraId="00000A19">
      <w:pPr>
        <w:spacing w:before="40" w:line="276" w:lineRule="auto"/>
        <w:ind w:left="136" w:right="3484" w:firstLine="0"/>
        <w:rPr/>
      </w:pPr>
      <w:r w:rsidDel="00000000" w:rsidR="00000000" w:rsidRPr="00000000">
        <w:rPr>
          <w:rtl w:val="0"/>
        </w:rPr>
        <w:t xml:space="preserve">Head of Unit - International Research Programs Unit Telephone number: +371 26514481</w:t>
      </w:r>
    </w:p>
    <w:p w:rsidR="00000000" w:rsidDel="00000000" w:rsidP="00000000" w:rsidRDefault="00000000" w:rsidRPr="00000000" w14:paraId="00000A1A">
      <w:pPr>
        <w:spacing w:line="252.00000000000003" w:lineRule="auto"/>
        <w:ind w:left="136" w:firstLine="0"/>
        <w:rPr/>
      </w:pPr>
      <w:r w:rsidDel="00000000" w:rsidR="00000000" w:rsidRPr="00000000">
        <w:rPr>
          <w:rtl w:val="0"/>
        </w:rPr>
        <w:t xml:space="preserve">Email: </w:t>
      </w:r>
      <w:hyperlink r:id="rId201">
        <w:r w:rsidDel="00000000" w:rsidR="00000000" w:rsidRPr="00000000">
          <w:rPr>
            <w:color w:val="0000ff"/>
            <w:u w:val="single"/>
            <w:rtl w:val="0"/>
          </w:rPr>
          <w:t xml:space="preserve">maija.bundule@lzp.gov.lv</w:t>
        </w:r>
      </w:hyperlink>
      <w:r w:rsidDel="00000000" w:rsidR="00000000" w:rsidRPr="00000000">
        <w:rPr>
          <w:rtl w:val="0"/>
        </w:rPr>
      </w:r>
    </w:p>
    <w:p w:rsidR="00000000" w:rsidDel="00000000" w:rsidP="00000000" w:rsidRDefault="00000000" w:rsidRPr="00000000" w14:paraId="00000A1B">
      <w:pPr>
        <w:spacing w:before="2" w:lineRule="auto"/>
        <w:rPr>
          <w:sz w:val="24"/>
          <w:szCs w:val="24"/>
        </w:rPr>
      </w:pPr>
      <w:r w:rsidDel="00000000" w:rsidR="00000000" w:rsidRPr="00000000">
        <w:rPr>
          <w:rtl w:val="0"/>
        </w:rPr>
      </w:r>
    </w:p>
    <w:p w:rsidR="00000000" w:rsidDel="00000000" w:rsidP="00000000" w:rsidRDefault="00000000" w:rsidRPr="00000000" w14:paraId="00000A1C">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A1D">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A1E">
      <w:pPr>
        <w:spacing w:before="158" w:lineRule="auto"/>
        <w:ind w:left="136" w:firstLine="0"/>
        <w:rPr/>
      </w:pPr>
      <w:r w:rsidDel="00000000" w:rsidR="00000000" w:rsidRPr="00000000">
        <w:rPr>
          <w:rtl w:val="0"/>
        </w:rPr>
        <w:t xml:space="preserve">Total: 600,000.00 EUR</w:t>
      </w:r>
    </w:p>
    <w:p w:rsidR="00000000" w:rsidDel="00000000" w:rsidP="00000000" w:rsidRDefault="00000000" w:rsidRPr="00000000" w14:paraId="00000A1F">
      <w:pPr>
        <w:spacing w:before="1" w:lineRule="auto"/>
        <w:rPr>
          <w:sz w:val="24"/>
          <w:szCs w:val="24"/>
        </w:rPr>
      </w:pPr>
      <w:r w:rsidDel="00000000" w:rsidR="00000000" w:rsidRPr="00000000">
        <w:rPr>
          <w:rtl w:val="0"/>
        </w:rPr>
      </w:r>
    </w:p>
    <w:p w:rsidR="00000000" w:rsidDel="00000000" w:rsidP="00000000" w:rsidRDefault="00000000" w:rsidRPr="00000000" w14:paraId="00000A20">
      <w:pPr>
        <w:pStyle w:val="Heading6"/>
        <w:ind w:firstLine="136"/>
        <w:rPr/>
      </w:pPr>
      <w:r w:rsidDel="00000000" w:rsidR="00000000" w:rsidRPr="00000000">
        <w:rPr>
          <w:rtl w:val="0"/>
        </w:rPr>
        <w:t xml:space="preserve">Funding regulations</w:t>
      </w:r>
    </w:p>
    <w:p w:rsidR="00000000" w:rsidDel="00000000" w:rsidP="00000000" w:rsidRDefault="00000000" w:rsidRPr="00000000" w14:paraId="00000A21">
      <w:pPr>
        <w:spacing w:before="158" w:lineRule="auto"/>
        <w:ind w:left="136" w:right="132" w:firstLine="0"/>
        <w:jc w:val="both"/>
        <w:rPr/>
      </w:pPr>
      <w:r w:rsidDel="00000000" w:rsidR="00000000" w:rsidRPr="00000000">
        <w:rPr>
          <w:rtl w:val="0"/>
        </w:rPr>
        <w:t xml:space="preserve">For project coordinator or partner a maximum of 100,000.00 EUR can be requested per project year. The grant can be used to cover all project-related costs, which include as direct costs personnel costs (corresponding to the level of activity in the project), travel costs, subcontracts (up to 25% of total direct costs), other direct costs such as materials, consumables and publication costs, equipment (only depreciation costs), and etc. Indirect project costs can reach a maximum of 25% of total direct costs, excluding subcontracting costs.</w:t>
      </w:r>
    </w:p>
    <w:p w:rsidR="00000000" w:rsidDel="00000000" w:rsidP="00000000" w:rsidRDefault="00000000" w:rsidRPr="00000000" w14:paraId="00000A22">
      <w:pPr>
        <w:spacing w:before="3" w:lineRule="auto"/>
        <w:rPr>
          <w:sz w:val="24"/>
          <w:szCs w:val="24"/>
        </w:rPr>
      </w:pPr>
      <w:r w:rsidDel="00000000" w:rsidR="00000000" w:rsidRPr="00000000">
        <w:rPr>
          <w:rtl w:val="0"/>
        </w:rPr>
      </w:r>
    </w:p>
    <w:p w:rsidR="00000000" w:rsidDel="00000000" w:rsidP="00000000" w:rsidRDefault="00000000" w:rsidRPr="00000000" w14:paraId="00000A23">
      <w:pPr>
        <w:pStyle w:val="Heading6"/>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A24">
      <w:pPr>
        <w:spacing w:before="161" w:lineRule="auto"/>
        <w:ind w:left="136" w:firstLine="0"/>
        <w:jc w:val="both"/>
        <w:rPr/>
      </w:pPr>
      <w:r w:rsidDel="00000000" w:rsidR="00000000" w:rsidRPr="00000000">
        <w:rPr>
          <w:rtl w:val="0"/>
        </w:rPr>
        <w:t xml:space="preserve">Following legal persons are eligible for funding:</w:t>
      </w:r>
    </w:p>
    <w:p w:rsidR="00000000" w:rsidDel="00000000" w:rsidP="00000000" w:rsidRDefault="00000000" w:rsidRPr="00000000" w14:paraId="00000A25">
      <w:pPr>
        <w:numPr>
          <w:ilvl w:val="0"/>
          <w:numId w:val="27"/>
        </w:numPr>
        <w:tabs>
          <w:tab w:val="left" w:leader="none" w:pos="485"/>
        </w:tabs>
        <w:spacing w:before="157" w:line="276" w:lineRule="auto"/>
        <w:ind w:left="136" w:right="132" w:firstLine="0"/>
        <w:jc w:val="both"/>
      </w:pPr>
      <w:r w:rsidDel="00000000" w:rsidR="00000000" w:rsidRPr="00000000">
        <w:rPr>
          <w:rtl w:val="0"/>
        </w:rPr>
        <w:t xml:space="preserve">R&amp;D institutions - research institutes, universities, higher education establishments, their institutes and research centers. R&amp;D institution (research institute, university, higher education establishment, research center etc.) must be listed in the Registry of Research Institutions operated by the Ministry of Education and Science of the Republic of Latvia.</w:t>
      </w:r>
    </w:p>
    <w:p w:rsidR="00000000" w:rsidDel="00000000" w:rsidP="00000000" w:rsidRDefault="00000000" w:rsidRPr="00000000" w14:paraId="00000A26">
      <w:pPr>
        <w:numPr>
          <w:ilvl w:val="0"/>
          <w:numId w:val="27"/>
        </w:numPr>
        <w:tabs>
          <w:tab w:val="left" w:leader="none" w:pos="466"/>
        </w:tabs>
        <w:spacing w:before="120" w:line="276" w:lineRule="auto"/>
        <w:ind w:left="136" w:right="134" w:firstLine="0"/>
        <w:jc w:val="both"/>
      </w:pPr>
      <w:r w:rsidDel="00000000" w:rsidR="00000000" w:rsidRPr="00000000">
        <w:rPr>
          <w:rtl w:val="0"/>
        </w:rPr>
        <w:t xml:space="preserve">Enterprises. Enterprise must be registered in the Registry of Enterprises of the Republic of Latvia and most of its R&amp;D&amp;I activities must be carried out in the Republic of Latvia, be able to submit its financial statements for the last two closed financial years and has a Latvian bank account.</w:t>
      </w:r>
    </w:p>
    <w:p w:rsidR="00000000" w:rsidDel="00000000" w:rsidP="00000000" w:rsidRDefault="00000000" w:rsidRPr="00000000" w14:paraId="00000A27">
      <w:pPr>
        <w:pStyle w:val="Heading6"/>
        <w:spacing w:before="121"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A28">
      <w:pPr>
        <w:spacing w:before="157" w:lineRule="auto"/>
        <w:ind w:left="136" w:firstLine="0"/>
        <w:jc w:val="both"/>
        <w:rPr/>
      </w:pPr>
      <w:r w:rsidDel="00000000" w:rsidR="00000000" w:rsidRPr="00000000">
        <w:rPr>
          <w:rtl w:val="0"/>
        </w:rPr>
        <w:t xml:space="preserve">Not requested</w:t>
      </w:r>
    </w:p>
    <w:p w:rsidR="00000000" w:rsidDel="00000000" w:rsidP="00000000" w:rsidRDefault="00000000" w:rsidRPr="00000000" w14:paraId="00000A29">
      <w:pPr>
        <w:pStyle w:val="Heading6"/>
        <w:spacing w:before="158"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A2A">
      <w:pPr>
        <w:spacing w:before="158" w:lineRule="auto"/>
        <w:ind w:left="136" w:firstLine="0"/>
        <w:jc w:val="both"/>
        <w:rPr/>
      </w:pPr>
      <w:r w:rsidDel="00000000" w:rsidR="00000000" w:rsidRPr="00000000">
        <w:rPr>
          <w:rtl w:val="0"/>
        </w:rPr>
        <w:t xml:space="preserve">No more than two partners from Latvia may participate in the project.</w:t>
      </w:r>
    </w:p>
    <w:p w:rsidR="00000000" w:rsidDel="00000000" w:rsidP="00000000" w:rsidRDefault="00000000" w:rsidRPr="00000000" w14:paraId="00000A2B">
      <w:pPr>
        <w:spacing w:before="157" w:line="278.00000000000006" w:lineRule="auto"/>
        <w:ind w:left="136" w:firstLine="0"/>
        <w:rPr/>
      </w:pPr>
      <w:r w:rsidDel="00000000" w:rsidR="00000000" w:rsidRPr="00000000">
        <w:rPr>
          <w:rtl w:val="0"/>
        </w:rPr>
        <w:t xml:space="preserve">A person, acting as a project leader or partner’s principal investigator can submit or take part only in one project proposal per Call.</w:t>
      </w:r>
    </w:p>
    <w:p w:rsidR="00000000" w:rsidDel="00000000" w:rsidP="00000000" w:rsidRDefault="00000000" w:rsidRPr="00000000" w14:paraId="00000A2C">
      <w:pPr>
        <w:rPr>
          <w:sz w:val="20"/>
          <w:szCs w:val="20"/>
        </w:rPr>
      </w:pPr>
      <w:r w:rsidDel="00000000" w:rsidR="00000000" w:rsidRPr="00000000">
        <w:rPr>
          <w:rtl w:val="0"/>
        </w:rPr>
      </w:r>
    </w:p>
    <w:p w:rsidR="00000000" w:rsidDel="00000000" w:rsidP="00000000" w:rsidRDefault="00000000" w:rsidRPr="00000000" w14:paraId="00000A2D">
      <w:pPr>
        <w:rPr>
          <w:sz w:val="20"/>
          <w:szCs w:val="20"/>
        </w:rPr>
      </w:pPr>
      <w:r w:rsidDel="00000000" w:rsidR="00000000" w:rsidRPr="00000000">
        <w:rPr>
          <w:rtl w:val="0"/>
        </w:rPr>
      </w:r>
    </w:p>
    <w:p w:rsidR="00000000" w:rsidDel="00000000" w:rsidP="00000000" w:rsidRDefault="00000000" w:rsidRPr="00000000" w14:paraId="00000A2E">
      <w:pPr>
        <w:rPr>
          <w:sz w:val="20"/>
          <w:szCs w:val="20"/>
        </w:rPr>
      </w:pPr>
      <w:r w:rsidDel="00000000" w:rsidR="00000000" w:rsidRPr="00000000">
        <w:rPr>
          <w:rtl w:val="0"/>
        </w:rPr>
      </w:r>
    </w:p>
    <w:p w:rsidR="00000000" w:rsidDel="00000000" w:rsidP="00000000" w:rsidRDefault="00000000" w:rsidRPr="00000000" w14:paraId="00000A2F">
      <w:pPr>
        <w:rPr>
          <w:sz w:val="20"/>
          <w:szCs w:val="20"/>
        </w:rPr>
      </w:pPr>
      <w:r w:rsidDel="00000000" w:rsidR="00000000" w:rsidRPr="00000000">
        <w:rPr>
          <w:rtl w:val="0"/>
        </w:rPr>
      </w:r>
    </w:p>
    <w:p w:rsidR="00000000" w:rsidDel="00000000" w:rsidP="00000000" w:rsidRDefault="00000000" w:rsidRPr="00000000" w14:paraId="00000A30">
      <w:pPr>
        <w:rPr>
          <w:sz w:val="20"/>
          <w:szCs w:val="20"/>
        </w:rPr>
      </w:pPr>
      <w:r w:rsidDel="00000000" w:rsidR="00000000" w:rsidRPr="00000000">
        <w:rPr>
          <w:rtl w:val="0"/>
        </w:rPr>
      </w:r>
    </w:p>
    <w:p w:rsidR="00000000" w:rsidDel="00000000" w:rsidP="00000000" w:rsidRDefault="00000000" w:rsidRPr="00000000" w14:paraId="00000A31">
      <w:pPr>
        <w:rPr>
          <w:sz w:val="20"/>
          <w:szCs w:val="20"/>
        </w:rPr>
      </w:pPr>
      <w:r w:rsidDel="00000000" w:rsidR="00000000" w:rsidRPr="00000000">
        <w:rPr>
          <w:rtl w:val="0"/>
        </w:rPr>
      </w:r>
    </w:p>
    <w:p w:rsidR="00000000" w:rsidDel="00000000" w:rsidP="00000000" w:rsidRDefault="00000000" w:rsidRPr="00000000" w14:paraId="00000A32">
      <w:pPr>
        <w:rPr>
          <w:sz w:val="20"/>
          <w:szCs w:val="20"/>
        </w:rPr>
      </w:pPr>
      <w:r w:rsidDel="00000000" w:rsidR="00000000" w:rsidRPr="00000000">
        <w:rPr>
          <w:rtl w:val="0"/>
        </w:rPr>
      </w:r>
    </w:p>
    <w:p w:rsidR="00000000" w:rsidDel="00000000" w:rsidP="00000000" w:rsidRDefault="00000000" w:rsidRPr="00000000" w14:paraId="00000A33">
      <w:pPr>
        <w:rPr>
          <w:sz w:val="20"/>
          <w:szCs w:val="20"/>
        </w:rPr>
      </w:pPr>
      <w:r w:rsidDel="00000000" w:rsidR="00000000" w:rsidRPr="00000000">
        <w:rPr>
          <w:rtl w:val="0"/>
        </w:rPr>
      </w:r>
    </w:p>
    <w:p w:rsidR="00000000" w:rsidDel="00000000" w:rsidP="00000000" w:rsidRDefault="00000000" w:rsidRPr="00000000" w14:paraId="00000A34">
      <w:pPr>
        <w:rPr>
          <w:sz w:val="20"/>
          <w:szCs w:val="20"/>
        </w:rPr>
      </w:pPr>
      <w:r w:rsidDel="00000000" w:rsidR="00000000" w:rsidRPr="00000000">
        <w:rPr>
          <w:rtl w:val="0"/>
        </w:rPr>
      </w:r>
    </w:p>
    <w:p w:rsidR="00000000" w:rsidDel="00000000" w:rsidP="00000000" w:rsidRDefault="00000000" w:rsidRPr="00000000" w14:paraId="00000A35">
      <w:pPr>
        <w:spacing w:before="4" w:lineRule="auto"/>
        <w:rPr>
          <w:sz w:val="18"/>
          <w:szCs w:val="18"/>
        </w:rPr>
      </w:pPr>
      <w:r w:rsidDel="00000000" w:rsidR="00000000" w:rsidRPr="00000000">
        <w:rPr>
          <w:rtl w:val="0"/>
        </w:rPr>
      </w:r>
    </w:p>
    <w:p w:rsidR="00000000" w:rsidDel="00000000" w:rsidP="00000000" w:rsidRDefault="00000000" w:rsidRPr="00000000" w14:paraId="00000A36">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51 of 83</w:t>
      </w:r>
    </w:p>
    <w:p w:rsidR="00000000" w:rsidDel="00000000" w:rsidP="00000000" w:rsidRDefault="00000000" w:rsidRPr="00000000" w14:paraId="00000A37">
      <w:pPr>
        <w:pStyle w:val="Heading3"/>
        <w:tabs>
          <w:tab w:val="left" w:leader="none" w:pos="7925"/>
        </w:tabs>
        <w:ind w:firstLine="136"/>
        <w:rPr/>
      </w:pPr>
      <w:bookmarkStart w:colFirst="0" w:colLast="0" w:name="_li9xvqytmcyu" w:id="53"/>
      <w:bookmarkEnd w:id="53"/>
      <w:r w:rsidDel="00000000" w:rsidR="00000000" w:rsidRPr="00000000">
        <w:rPr>
          <w:color w:val="1f487c"/>
          <w:rtl w:val="0"/>
        </w:rPr>
        <w:t xml:space="preserve">Lithuania</w:t>
        <w:tab/>
        <w:t xml:space="preserve">LMT</w:t>
      </w:r>
      <w:r w:rsidDel="00000000" w:rsidR="00000000" w:rsidRPr="00000000">
        <w:rPr>
          <w:rtl w:val="0"/>
        </w:rPr>
      </w:r>
    </w:p>
    <w:p w:rsidR="00000000" w:rsidDel="00000000" w:rsidP="00000000" w:rsidRDefault="00000000" w:rsidRPr="00000000" w14:paraId="00000A38">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9" name=""/>
                <a:graphic>
                  <a:graphicData uri="http://schemas.microsoft.com/office/word/2010/wordprocessingShape">
                    <wps:wsp>
                      <wps:cNvSpPr/>
                      <wps:cNvPr id="20" name="Shape 20"/>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9"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A39">
      <w:pPr>
        <w:spacing w:before="3" w:lineRule="auto"/>
        <w:rPr>
          <w:b w:val="1"/>
          <w:bCs w:val="1"/>
          <w:sz w:val="13"/>
          <w:szCs w:val="13"/>
        </w:rPr>
      </w:pPr>
      <w:r w:rsidDel="00000000" w:rsidR="00000000" w:rsidRPr="00000000">
        <w:rPr>
          <w:rtl w:val="0"/>
        </w:rPr>
      </w:r>
    </w:p>
    <w:p w:rsidR="00000000" w:rsidDel="00000000" w:rsidP="00000000" w:rsidRDefault="00000000" w:rsidRPr="00000000" w14:paraId="00000A3A">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A3B">
      <w:pPr>
        <w:spacing w:before="163" w:lineRule="auto"/>
        <w:ind w:left="136" w:firstLine="0"/>
        <w:rPr/>
      </w:pPr>
      <w:r w:rsidDel="00000000" w:rsidR="00000000" w:rsidRPr="00000000">
        <w:rPr>
          <w:rtl w:val="0"/>
        </w:rPr>
        <w:t xml:space="preserve">Lietuvos mokslo taryba (Research council of Lithuania)</w:t>
      </w:r>
    </w:p>
    <w:p w:rsidR="00000000" w:rsidDel="00000000" w:rsidP="00000000" w:rsidRDefault="00000000" w:rsidRPr="00000000" w14:paraId="00000A3C">
      <w:pPr>
        <w:spacing w:before="2" w:lineRule="auto"/>
        <w:rPr>
          <w:sz w:val="24"/>
          <w:szCs w:val="24"/>
        </w:rPr>
      </w:pPr>
      <w:r w:rsidDel="00000000" w:rsidR="00000000" w:rsidRPr="00000000">
        <w:rPr>
          <w:rtl w:val="0"/>
        </w:rPr>
      </w:r>
    </w:p>
    <w:p w:rsidR="00000000" w:rsidDel="00000000" w:rsidP="00000000" w:rsidRDefault="00000000" w:rsidRPr="00000000" w14:paraId="00000A3D">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A3E">
      <w:pPr>
        <w:spacing w:before="163" w:line="278.00000000000006" w:lineRule="auto"/>
        <w:ind w:left="136" w:right="6706" w:firstLine="0"/>
        <w:rPr/>
      </w:pPr>
      <w:r w:rsidDel="00000000" w:rsidR="00000000" w:rsidRPr="00000000">
        <w:rPr>
          <w:rtl w:val="0"/>
        </w:rPr>
        <w:t xml:space="preserve">Saulius Marcinkonis Adviser</w:t>
      </w:r>
    </w:p>
    <w:p w:rsidR="00000000" w:rsidDel="00000000" w:rsidP="00000000" w:rsidRDefault="00000000" w:rsidRPr="00000000" w14:paraId="00000A3F">
      <w:pPr>
        <w:spacing w:line="276" w:lineRule="auto"/>
        <w:ind w:left="136" w:right="5158" w:firstLine="0"/>
        <w:rPr/>
      </w:pPr>
      <w:r w:rsidDel="00000000" w:rsidR="00000000" w:rsidRPr="00000000">
        <w:rPr>
          <w:rtl w:val="0"/>
        </w:rPr>
        <w:t xml:space="preserve">Telephone number: +370 676 17256 Email: </w:t>
      </w:r>
      <w:hyperlink r:id="rId202">
        <w:r w:rsidDel="00000000" w:rsidR="00000000" w:rsidRPr="00000000">
          <w:rPr>
            <w:color w:val="0000ff"/>
            <w:u w:val="single"/>
            <w:rtl w:val="0"/>
          </w:rPr>
          <w:t xml:space="preserve">saulius.marcinkonis@gmail.com</w:t>
        </w:r>
      </w:hyperlink>
      <w:r w:rsidDel="00000000" w:rsidR="00000000" w:rsidRPr="00000000">
        <w:rPr>
          <w:rtl w:val="0"/>
        </w:rPr>
      </w:r>
    </w:p>
    <w:p w:rsidR="00000000" w:rsidDel="00000000" w:rsidP="00000000" w:rsidRDefault="00000000" w:rsidRPr="00000000" w14:paraId="00000A40">
      <w:pPr>
        <w:spacing w:before="6" w:lineRule="auto"/>
        <w:rPr>
          <w:sz w:val="20"/>
          <w:szCs w:val="20"/>
        </w:rPr>
      </w:pPr>
      <w:r w:rsidDel="00000000" w:rsidR="00000000" w:rsidRPr="00000000">
        <w:rPr>
          <w:rtl w:val="0"/>
        </w:rPr>
      </w:r>
    </w:p>
    <w:p w:rsidR="00000000" w:rsidDel="00000000" w:rsidP="00000000" w:rsidRDefault="00000000" w:rsidRPr="00000000" w14:paraId="00000A41">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A42">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A43">
      <w:pPr>
        <w:spacing w:before="158" w:lineRule="auto"/>
        <w:ind w:left="136" w:firstLine="0"/>
        <w:rPr/>
      </w:pPr>
      <w:r w:rsidDel="00000000" w:rsidR="00000000" w:rsidRPr="00000000">
        <w:rPr>
          <w:rtl w:val="0"/>
        </w:rPr>
        <w:t xml:space="preserve">Total: 300,000.00 EUR</w:t>
      </w:r>
    </w:p>
    <w:p w:rsidR="00000000" w:rsidDel="00000000" w:rsidP="00000000" w:rsidRDefault="00000000" w:rsidRPr="00000000" w14:paraId="00000A44">
      <w:pPr>
        <w:spacing w:before="157" w:line="276" w:lineRule="auto"/>
        <w:ind w:left="136" w:right="132" w:firstLine="0"/>
        <w:rPr/>
      </w:pPr>
      <w:r w:rsidDel="00000000" w:rsidR="00000000" w:rsidRPr="00000000">
        <w:rPr>
          <w:rtl w:val="0"/>
        </w:rPr>
        <w:t xml:space="preserve">Up to 150,000.00 EUR per project (for project partner) or up to 200,000.00 EUR per project (for project coordinator).</w:t>
      </w:r>
    </w:p>
    <w:p w:rsidR="00000000" w:rsidDel="00000000" w:rsidP="00000000" w:rsidRDefault="00000000" w:rsidRPr="00000000" w14:paraId="00000A45">
      <w:pPr>
        <w:pStyle w:val="Heading6"/>
        <w:spacing w:before="119" w:lineRule="auto"/>
        <w:ind w:firstLine="136"/>
        <w:rPr/>
      </w:pPr>
      <w:r w:rsidDel="00000000" w:rsidR="00000000" w:rsidRPr="00000000">
        <w:rPr>
          <w:rtl w:val="0"/>
        </w:rPr>
        <w:t xml:space="preserve">Funding regulations</w:t>
      </w:r>
    </w:p>
    <w:p w:rsidR="00000000" w:rsidDel="00000000" w:rsidP="00000000" w:rsidRDefault="00000000" w:rsidRPr="00000000" w14:paraId="00000A46">
      <w:pPr>
        <w:spacing w:before="160" w:lineRule="auto"/>
        <w:ind w:left="136" w:firstLine="0"/>
        <w:rPr/>
      </w:pPr>
      <w:r w:rsidDel="00000000" w:rsidR="00000000" w:rsidRPr="00000000">
        <w:rPr>
          <w:rtl w:val="0"/>
        </w:rPr>
        <w:t xml:space="preserve">The general funding rules of Research Council of Lithuania (LMT) apply:</w:t>
      </w:r>
    </w:p>
    <w:p w:rsidR="00000000" w:rsidDel="00000000" w:rsidP="00000000" w:rsidRDefault="00000000" w:rsidRPr="00000000" w14:paraId="00000A47">
      <w:pPr>
        <w:spacing w:before="4" w:lineRule="auto"/>
        <w:rPr>
          <w:sz w:val="24"/>
          <w:szCs w:val="24"/>
        </w:rPr>
      </w:pPr>
      <w:r w:rsidDel="00000000" w:rsidR="00000000" w:rsidRPr="00000000">
        <w:rPr>
          <w:rtl w:val="0"/>
        </w:rPr>
      </w:r>
    </w:p>
    <w:p w:rsidR="00000000" w:rsidDel="00000000" w:rsidP="00000000" w:rsidRDefault="00000000" w:rsidRPr="00000000" w14:paraId="00000A48">
      <w:pPr>
        <w:ind w:left="136" w:firstLine="0"/>
        <w:rPr/>
      </w:pPr>
      <w:r w:rsidDel="00000000" w:rsidR="00000000" w:rsidRPr="00000000">
        <w:rPr>
          <w:rtl w:val="0"/>
        </w:rPr>
        <w:t xml:space="preserve">The applicant is Lithuanian higher education and research institution (which is listed in the Register of Ministry of Education and Science of Republic of Lithuania),</w:t>
      </w:r>
    </w:p>
    <w:p w:rsidR="00000000" w:rsidDel="00000000" w:rsidP="00000000" w:rsidRDefault="00000000" w:rsidRPr="00000000" w14:paraId="00000A49">
      <w:pPr>
        <w:spacing w:before="3" w:lineRule="auto"/>
        <w:rPr>
          <w:sz w:val="24"/>
          <w:szCs w:val="24"/>
        </w:rPr>
      </w:pPr>
      <w:r w:rsidDel="00000000" w:rsidR="00000000" w:rsidRPr="00000000">
        <w:rPr>
          <w:rtl w:val="0"/>
        </w:rPr>
      </w:r>
    </w:p>
    <w:p w:rsidR="00000000" w:rsidDel="00000000" w:rsidP="00000000" w:rsidRDefault="00000000" w:rsidRPr="00000000" w14:paraId="00000A4A">
      <w:pPr>
        <w:ind w:left="136" w:firstLine="0"/>
        <w:rPr/>
      </w:pPr>
      <w:r w:rsidDel="00000000" w:rsidR="00000000" w:rsidRPr="00000000">
        <w:rPr>
          <w:rtl w:val="0"/>
        </w:rPr>
        <w:t xml:space="preserve">SME eligible to apply only in collaboration with Lithuanian higher education and research institution,</w:t>
      </w:r>
    </w:p>
    <w:p w:rsidR="00000000" w:rsidDel="00000000" w:rsidP="00000000" w:rsidRDefault="00000000" w:rsidRPr="00000000" w14:paraId="00000A4B">
      <w:pPr>
        <w:spacing w:before="5" w:lineRule="auto"/>
        <w:rPr>
          <w:sz w:val="24"/>
          <w:szCs w:val="24"/>
        </w:rPr>
      </w:pPr>
      <w:r w:rsidDel="00000000" w:rsidR="00000000" w:rsidRPr="00000000">
        <w:rPr>
          <w:rtl w:val="0"/>
        </w:rPr>
      </w:r>
    </w:p>
    <w:p w:rsidR="00000000" w:rsidDel="00000000" w:rsidP="00000000" w:rsidRDefault="00000000" w:rsidRPr="00000000" w14:paraId="00000A4C">
      <w:pPr>
        <w:ind w:left="136" w:right="132" w:firstLine="0"/>
        <w:rPr/>
      </w:pPr>
      <w:r w:rsidDel="00000000" w:rsidR="00000000" w:rsidRPr="00000000">
        <w:rPr>
          <w:rtl w:val="0"/>
        </w:rPr>
        <w:t xml:space="preserve">The applicant who intends to act as a project leader (PL) or principal investigator (PI) has to be a scientist (researcher holding at least a Ph.D. degree).</w:t>
      </w:r>
    </w:p>
    <w:p w:rsidR="00000000" w:rsidDel="00000000" w:rsidP="00000000" w:rsidRDefault="00000000" w:rsidRPr="00000000" w14:paraId="00000A4D">
      <w:pPr>
        <w:spacing w:before="3" w:lineRule="auto"/>
        <w:rPr>
          <w:sz w:val="24"/>
          <w:szCs w:val="24"/>
        </w:rPr>
      </w:pPr>
      <w:r w:rsidDel="00000000" w:rsidR="00000000" w:rsidRPr="00000000">
        <w:rPr>
          <w:rtl w:val="0"/>
        </w:rPr>
      </w:r>
    </w:p>
    <w:p w:rsidR="00000000" w:rsidDel="00000000" w:rsidP="00000000" w:rsidRDefault="00000000" w:rsidRPr="00000000" w14:paraId="00000A4E">
      <w:pPr>
        <w:ind w:left="136" w:firstLine="0"/>
        <w:rPr/>
      </w:pPr>
      <w:r w:rsidDel="00000000" w:rsidR="00000000" w:rsidRPr="00000000">
        <w:rPr>
          <w:rtl w:val="0"/>
        </w:rPr>
        <w:t xml:space="preserve">A person, acting as a PL, PI or a core group member can participate only in one proposal per Call.</w:t>
      </w:r>
    </w:p>
    <w:p w:rsidR="00000000" w:rsidDel="00000000" w:rsidP="00000000" w:rsidRDefault="00000000" w:rsidRPr="00000000" w14:paraId="00000A4F">
      <w:pPr>
        <w:spacing w:before="5" w:lineRule="auto"/>
        <w:rPr>
          <w:sz w:val="24"/>
          <w:szCs w:val="24"/>
        </w:rPr>
      </w:pPr>
      <w:r w:rsidDel="00000000" w:rsidR="00000000" w:rsidRPr="00000000">
        <w:rPr>
          <w:rtl w:val="0"/>
        </w:rPr>
      </w:r>
    </w:p>
    <w:p w:rsidR="00000000" w:rsidDel="00000000" w:rsidP="00000000" w:rsidRDefault="00000000" w:rsidRPr="00000000" w14:paraId="00000A50">
      <w:pPr>
        <w:spacing w:before="1" w:lineRule="auto"/>
        <w:ind w:left="136" w:right="132" w:firstLine="0"/>
        <w:rPr/>
      </w:pPr>
      <w:r w:rsidDel="00000000" w:rsidR="00000000" w:rsidRPr="00000000">
        <w:rPr>
          <w:rFonts w:ascii="Arial Unicode MS" w:cs="Arial Unicode MS" w:eastAsia="Arial Unicode MS" w:hAnsi="Arial Unicode MS"/>
          <w:rtl w:val="0"/>
        </w:rPr>
        <w:t xml:space="preserve">The workload of the core members of project team (PL and PI) must be ≥20 hours multiplied by the duration of the project in months.</w:t>
      </w:r>
    </w:p>
    <w:p w:rsidR="00000000" w:rsidDel="00000000" w:rsidP="00000000" w:rsidRDefault="00000000" w:rsidRPr="00000000" w14:paraId="00000A51">
      <w:pPr>
        <w:spacing w:before="2" w:lineRule="auto"/>
        <w:rPr>
          <w:sz w:val="24"/>
          <w:szCs w:val="24"/>
        </w:rPr>
      </w:pPr>
      <w:r w:rsidDel="00000000" w:rsidR="00000000" w:rsidRPr="00000000">
        <w:rPr>
          <w:rtl w:val="0"/>
        </w:rPr>
      </w:r>
    </w:p>
    <w:p w:rsidR="00000000" w:rsidDel="00000000" w:rsidP="00000000" w:rsidRDefault="00000000" w:rsidRPr="00000000" w14:paraId="00000A52">
      <w:pPr>
        <w:spacing w:line="276" w:lineRule="auto"/>
        <w:ind w:left="136" w:right="137" w:firstLine="0"/>
        <w:jc w:val="both"/>
        <w:rPr/>
      </w:pPr>
      <w:r w:rsidDel="00000000" w:rsidR="00000000" w:rsidRPr="00000000">
        <w:rPr>
          <w:rtl w:val="0"/>
        </w:rPr>
        <w:t xml:space="preserve">National funding will be provided according to the </w:t>
      </w:r>
      <w:hyperlink r:id="rId203">
        <w:r w:rsidDel="00000000" w:rsidR="00000000" w:rsidRPr="00000000">
          <w:rPr>
            <w:color w:val="0000ff"/>
            <w:u w:val="single"/>
            <w:rtl w:val="0"/>
          </w:rPr>
          <w:t xml:space="preserve">General Rules</w:t>
        </w:r>
      </w:hyperlink>
      <w:hyperlink r:id="rId204">
        <w:r w:rsidDel="00000000" w:rsidR="00000000" w:rsidRPr="00000000">
          <w:rPr>
            <w:color w:val="0000ff"/>
            <w:rtl w:val="0"/>
          </w:rPr>
          <w:t xml:space="preserve"> </w:t>
        </w:r>
      </w:hyperlink>
      <w:r w:rsidDel="00000000" w:rsidR="00000000" w:rsidRPr="00000000">
        <w:rPr>
          <w:rtl w:val="0"/>
        </w:rPr>
        <w:t xml:space="preserve">of the Research Council of Lithuania for the competitive funding of the Research and Dissemination Projects approved by the Order No V-176 of the Council Chairman on 4 April, 2019.</w:t>
      </w:r>
    </w:p>
    <w:p w:rsidR="00000000" w:rsidDel="00000000" w:rsidP="00000000" w:rsidRDefault="00000000" w:rsidRPr="00000000" w14:paraId="00000A53">
      <w:pPr>
        <w:rPr>
          <w:sz w:val="21"/>
          <w:szCs w:val="21"/>
        </w:rPr>
      </w:pPr>
      <w:r w:rsidDel="00000000" w:rsidR="00000000" w:rsidRPr="00000000">
        <w:rPr>
          <w:rtl w:val="0"/>
        </w:rPr>
      </w:r>
    </w:p>
    <w:p w:rsidR="00000000" w:rsidDel="00000000" w:rsidP="00000000" w:rsidRDefault="00000000" w:rsidRPr="00000000" w14:paraId="00000A54">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A55">
      <w:pPr>
        <w:spacing w:before="158" w:lineRule="auto"/>
        <w:ind w:left="136" w:firstLine="0"/>
        <w:rPr>
          <w:b w:val="1"/>
          <w:bCs w:val="1"/>
        </w:rPr>
      </w:pPr>
      <w:r w:rsidDel="00000000" w:rsidR="00000000" w:rsidRPr="00000000">
        <w:rPr>
          <w:b w:val="1"/>
          <w:bCs w:val="1"/>
          <w:rtl w:val="0"/>
        </w:rPr>
        <w:t xml:space="preserve">-</w:t>
      </w:r>
    </w:p>
    <w:p w:rsidR="00000000" w:rsidDel="00000000" w:rsidP="00000000" w:rsidRDefault="00000000" w:rsidRPr="00000000" w14:paraId="00000A56">
      <w:pPr>
        <w:pStyle w:val="Heading6"/>
        <w:spacing w:before="157"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A57">
      <w:pPr>
        <w:spacing w:before="158" w:line="278.00000000000006" w:lineRule="auto"/>
        <w:ind w:left="136" w:right="132" w:firstLine="0"/>
        <w:jc w:val="both"/>
        <w:rPr/>
      </w:pPr>
      <w:r w:rsidDel="00000000" w:rsidR="00000000" w:rsidRPr="00000000">
        <w:rPr>
          <w:rtl w:val="0"/>
        </w:rPr>
        <w:t xml:space="preserve">Applicants are not requested to submit any national forms during pre-proposal and full proposal submission stages.</w:t>
      </w:r>
    </w:p>
    <w:p w:rsidR="00000000" w:rsidDel="00000000" w:rsidP="00000000" w:rsidRDefault="00000000" w:rsidRPr="00000000" w14:paraId="00000A58">
      <w:pPr>
        <w:spacing w:before="6" w:lineRule="auto"/>
        <w:rPr>
          <w:sz w:val="20"/>
          <w:szCs w:val="20"/>
        </w:rPr>
      </w:pPr>
      <w:r w:rsidDel="00000000" w:rsidR="00000000" w:rsidRPr="00000000">
        <w:rPr>
          <w:rtl w:val="0"/>
        </w:rPr>
      </w:r>
    </w:p>
    <w:p w:rsidR="00000000" w:rsidDel="00000000" w:rsidP="00000000" w:rsidRDefault="00000000" w:rsidRPr="00000000" w14:paraId="00000A59">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A5A">
      <w:pPr>
        <w:spacing w:before="157" w:lineRule="auto"/>
        <w:ind w:left="136" w:firstLine="0"/>
        <w:rPr/>
      </w:pPr>
      <w:r w:rsidDel="00000000" w:rsidR="00000000" w:rsidRPr="00000000">
        <w:rPr>
          <w:rtl w:val="0"/>
        </w:rPr>
        <w:t xml:space="preserve">Requested to submit regular financial, mid-term and final reports at the national level.</w:t>
      </w:r>
    </w:p>
    <w:p w:rsidR="00000000" w:rsidDel="00000000" w:rsidP="00000000" w:rsidRDefault="00000000" w:rsidRPr="00000000" w14:paraId="00000A5B">
      <w:pPr>
        <w:rPr>
          <w:sz w:val="20"/>
          <w:szCs w:val="20"/>
        </w:rPr>
      </w:pPr>
      <w:r w:rsidDel="00000000" w:rsidR="00000000" w:rsidRPr="00000000">
        <w:rPr>
          <w:rtl w:val="0"/>
        </w:rPr>
      </w:r>
    </w:p>
    <w:p w:rsidR="00000000" w:rsidDel="00000000" w:rsidP="00000000" w:rsidRDefault="00000000" w:rsidRPr="00000000" w14:paraId="00000A5C">
      <w:pPr>
        <w:rPr>
          <w:sz w:val="20"/>
          <w:szCs w:val="20"/>
        </w:rPr>
      </w:pPr>
      <w:r w:rsidDel="00000000" w:rsidR="00000000" w:rsidRPr="00000000">
        <w:rPr>
          <w:rtl w:val="0"/>
        </w:rPr>
      </w:r>
    </w:p>
    <w:p w:rsidR="00000000" w:rsidDel="00000000" w:rsidP="00000000" w:rsidRDefault="00000000" w:rsidRPr="00000000" w14:paraId="00000A5D">
      <w:pPr>
        <w:spacing w:before="5" w:lineRule="auto"/>
        <w:rPr>
          <w:sz w:val="23"/>
          <w:szCs w:val="23"/>
        </w:rPr>
      </w:pPr>
      <w:r w:rsidDel="00000000" w:rsidR="00000000" w:rsidRPr="00000000">
        <w:rPr>
          <w:rtl w:val="0"/>
        </w:rPr>
      </w:r>
    </w:p>
    <w:p w:rsidR="00000000" w:rsidDel="00000000" w:rsidP="00000000" w:rsidRDefault="00000000" w:rsidRPr="00000000" w14:paraId="00000A5E">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52 of 83</w:t>
      </w:r>
    </w:p>
    <w:p w:rsidR="00000000" w:rsidDel="00000000" w:rsidP="00000000" w:rsidRDefault="00000000" w:rsidRPr="00000000" w14:paraId="00000A5F">
      <w:pPr>
        <w:pStyle w:val="Heading3"/>
        <w:tabs>
          <w:tab w:val="left" w:leader="none" w:pos="7925"/>
        </w:tabs>
        <w:ind w:firstLine="136"/>
        <w:rPr/>
      </w:pPr>
      <w:bookmarkStart w:colFirst="0" w:colLast="0" w:name="_hcezle5028gq" w:id="54"/>
      <w:bookmarkEnd w:id="54"/>
      <w:r w:rsidDel="00000000" w:rsidR="00000000" w:rsidRPr="00000000">
        <w:rPr>
          <w:color w:val="1f487c"/>
          <w:rtl w:val="0"/>
        </w:rPr>
        <w:t xml:space="preserve">Luxembourg</w:t>
        <w:tab/>
        <w:t xml:space="preserve">FNR</w:t>
      </w:r>
      <w:r w:rsidDel="00000000" w:rsidR="00000000" w:rsidRPr="00000000">
        <w:rPr>
          <w:rtl w:val="0"/>
        </w:rPr>
      </w:r>
    </w:p>
    <w:p w:rsidR="00000000" w:rsidDel="00000000" w:rsidP="00000000" w:rsidRDefault="00000000" w:rsidRPr="00000000" w14:paraId="00000A60">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 name=""/>
                <a:graphic>
                  <a:graphicData uri="http://schemas.microsoft.com/office/word/2010/wordprocessingShape">
                    <wps:wsp>
                      <wps:cNvSpPr/>
                      <wps:cNvPr id="5" name="Shape 5"/>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A61">
      <w:pPr>
        <w:spacing w:before="3" w:lineRule="auto"/>
        <w:rPr>
          <w:b w:val="1"/>
          <w:bCs w:val="1"/>
          <w:sz w:val="13"/>
          <w:szCs w:val="13"/>
        </w:rPr>
      </w:pPr>
      <w:r w:rsidDel="00000000" w:rsidR="00000000" w:rsidRPr="00000000">
        <w:rPr>
          <w:rtl w:val="0"/>
        </w:rPr>
      </w:r>
    </w:p>
    <w:p w:rsidR="00000000" w:rsidDel="00000000" w:rsidP="00000000" w:rsidRDefault="00000000" w:rsidRPr="00000000" w14:paraId="00000A62">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A63">
      <w:pPr>
        <w:spacing w:before="163" w:lineRule="auto"/>
        <w:ind w:left="136" w:firstLine="0"/>
        <w:rPr/>
      </w:pPr>
      <w:r w:rsidDel="00000000" w:rsidR="00000000" w:rsidRPr="00000000">
        <w:rPr>
          <w:rtl w:val="0"/>
        </w:rPr>
        <w:t xml:space="preserve">Luxembourg National Research Fund</w:t>
      </w:r>
    </w:p>
    <w:p w:rsidR="00000000" w:rsidDel="00000000" w:rsidP="00000000" w:rsidRDefault="00000000" w:rsidRPr="00000000" w14:paraId="00000A64">
      <w:pPr>
        <w:spacing w:before="2" w:lineRule="auto"/>
        <w:rPr>
          <w:sz w:val="24"/>
          <w:szCs w:val="24"/>
        </w:rPr>
      </w:pPr>
      <w:r w:rsidDel="00000000" w:rsidR="00000000" w:rsidRPr="00000000">
        <w:rPr>
          <w:rtl w:val="0"/>
        </w:rPr>
      </w:r>
    </w:p>
    <w:p w:rsidR="00000000" w:rsidDel="00000000" w:rsidP="00000000" w:rsidRDefault="00000000" w:rsidRPr="00000000" w14:paraId="00000A65">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A66">
      <w:pPr>
        <w:spacing w:before="163" w:lineRule="auto"/>
        <w:ind w:left="136" w:firstLine="0"/>
        <w:rPr/>
      </w:pPr>
      <w:r w:rsidDel="00000000" w:rsidR="00000000" w:rsidRPr="00000000">
        <w:rPr>
          <w:rtl w:val="0"/>
        </w:rPr>
        <w:t xml:space="preserve">Christiane Kaell</w:t>
      </w:r>
    </w:p>
    <w:p w:rsidR="00000000" w:rsidDel="00000000" w:rsidP="00000000" w:rsidRDefault="00000000" w:rsidRPr="00000000" w14:paraId="00000A67">
      <w:pPr>
        <w:spacing w:before="160" w:line="388" w:lineRule="auto"/>
        <w:ind w:left="136" w:right="5158" w:firstLine="0"/>
        <w:rPr/>
      </w:pPr>
      <w:r w:rsidDel="00000000" w:rsidR="00000000" w:rsidRPr="00000000">
        <w:rPr>
          <w:rtl w:val="0"/>
        </w:rPr>
        <w:t xml:space="preserve">Head of Research Programmes Telephone number: +352 691 362 817 Email: </w:t>
      </w:r>
      <w:hyperlink r:id="rId205">
        <w:r w:rsidDel="00000000" w:rsidR="00000000" w:rsidRPr="00000000">
          <w:rPr>
            <w:color w:val="0000ff"/>
            <w:u w:val="single"/>
            <w:rtl w:val="0"/>
          </w:rPr>
          <w:t xml:space="preserve">christiane.kaell@fnr.lu</w:t>
        </w:r>
      </w:hyperlink>
      <w:r w:rsidDel="00000000" w:rsidR="00000000" w:rsidRPr="00000000">
        <w:rPr>
          <w:rtl w:val="0"/>
        </w:rPr>
      </w:r>
    </w:p>
    <w:p w:rsidR="00000000" w:rsidDel="00000000" w:rsidP="00000000" w:rsidRDefault="00000000" w:rsidRPr="00000000" w14:paraId="00000A68">
      <w:pPr>
        <w:pStyle w:val="Heading5"/>
        <w:spacing w:before="123"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A69">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A6A">
      <w:pPr>
        <w:spacing w:before="157" w:lineRule="auto"/>
        <w:ind w:left="136" w:firstLine="0"/>
        <w:rPr/>
      </w:pPr>
      <w:r w:rsidDel="00000000" w:rsidR="00000000" w:rsidRPr="00000000">
        <w:rPr>
          <w:rtl w:val="0"/>
        </w:rPr>
        <w:t xml:space="preserve">350,000.00 EUR</w:t>
      </w:r>
    </w:p>
    <w:p w:rsidR="00000000" w:rsidDel="00000000" w:rsidP="00000000" w:rsidRDefault="00000000" w:rsidRPr="00000000" w14:paraId="00000A6B">
      <w:pPr>
        <w:pStyle w:val="Heading6"/>
        <w:spacing w:before="158" w:lineRule="auto"/>
        <w:ind w:firstLine="136"/>
        <w:rPr/>
      </w:pPr>
      <w:r w:rsidDel="00000000" w:rsidR="00000000" w:rsidRPr="00000000">
        <w:rPr>
          <w:rtl w:val="0"/>
        </w:rPr>
        <w:t xml:space="preserve">Funding regulations</w:t>
      </w:r>
    </w:p>
    <w:p w:rsidR="00000000" w:rsidDel="00000000" w:rsidP="00000000" w:rsidRDefault="00000000" w:rsidRPr="00000000" w14:paraId="00000A6C">
      <w:pPr>
        <w:spacing w:before="157" w:lineRule="auto"/>
        <w:ind w:left="136" w:firstLine="0"/>
        <w:rPr/>
      </w:pPr>
      <w:r w:rsidDel="00000000" w:rsidR="00000000" w:rsidRPr="00000000">
        <w:rPr>
          <w:rtl w:val="0"/>
        </w:rPr>
        <w:t xml:space="preserve">FNR’s programme for international collaborations: </w:t>
      </w:r>
      <w:hyperlink r:id="rId206">
        <w:r w:rsidDel="00000000" w:rsidR="00000000" w:rsidRPr="00000000">
          <w:rPr>
            <w:color w:val="0000ff"/>
            <w:u w:val="single"/>
            <w:rtl w:val="0"/>
          </w:rPr>
          <w:t xml:space="preserve">INTER - FNR</w:t>
        </w:r>
      </w:hyperlink>
      <w:r w:rsidDel="00000000" w:rsidR="00000000" w:rsidRPr="00000000">
        <w:rPr>
          <w:rtl w:val="0"/>
        </w:rPr>
      </w:r>
    </w:p>
    <w:p w:rsidR="00000000" w:rsidDel="00000000" w:rsidP="00000000" w:rsidRDefault="00000000" w:rsidRPr="00000000" w14:paraId="00000A6D">
      <w:pPr>
        <w:spacing w:before="157" w:line="280" w:lineRule="auto"/>
        <w:ind w:left="136" w:right="138" w:firstLine="0"/>
        <w:jc w:val="both"/>
        <w:rPr/>
      </w:pPr>
      <w:r w:rsidDel="00000000" w:rsidR="00000000" w:rsidRPr="00000000">
        <w:rPr>
          <w:rtl w:val="0"/>
        </w:rPr>
        <w:t xml:space="preserve">The </w:t>
      </w:r>
      <w:r w:rsidDel="00000000" w:rsidR="00000000" w:rsidRPr="00000000">
        <w:rPr>
          <w:color w:val="0000ff"/>
          <w:u w:val="single"/>
          <w:rtl w:val="0"/>
        </w:rPr>
        <w:t xml:space="preserve">FNR financial regulations</w:t>
      </w:r>
      <w:r w:rsidDel="00000000" w:rsidR="00000000" w:rsidRPr="00000000">
        <w:rPr>
          <w:color w:val="0000ff"/>
          <w:rtl w:val="0"/>
        </w:rPr>
        <w:t xml:space="preserve"> </w:t>
      </w:r>
      <w:r w:rsidDel="00000000" w:rsidR="00000000" w:rsidRPr="00000000">
        <w:rPr>
          <w:rtl w:val="0"/>
        </w:rPr>
        <w:t xml:space="preserve">specify the different costs categories and expenses eligible for reimbursement by the FNR.</w:t>
      </w:r>
    </w:p>
    <w:p w:rsidR="00000000" w:rsidDel="00000000" w:rsidP="00000000" w:rsidRDefault="00000000" w:rsidRPr="00000000" w14:paraId="00000A6E">
      <w:pPr>
        <w:pStyle w:val="Heading6"/>
        <w:spacing w:before="191"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A6F">
      <w:pPr>
        <w:spacing w:before="160" w:lineRule="auto"/>
        <w:ind w:left="136" w:firstLine="0"/>
        <w:rPr/>
      </w:pPr>
      <w:r w:rsidDel="00000000" w:rsidR="00000000" w:rsidRPr="00000000">
        <w:rPr>
          <w:rtl w:val="0"/>
        </w:rPr>
        <w:t xml:space="preserve">Public institutions performing research: </w:t>
      </w:r>
      <w:hyperlink r:id="rId207">
        <w:r w:rsidDel="00000000" w:rsidR="00000000" w:rsidRPr="00000000">
          <w:rPr>
            <w:color w:val="0000ff"/>
            <w:rtl w:val="0"/>
          </w:rPr>
          <w:t xml:space="preserve">https://www.fnr.lu/fnr-beneficiaries/</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2648839</wp:posOffset>
                </wp:positionH>
                <wp:positionV relativeFrom="paragraph">
                  <wp:posOffset>241526</wp:posOffset>
                </wp:positionV>
                <wp:extent cx="2141474" cy="12700"/>
                <wp:effectExtent b="0" l="0" r="0" t="0"/>
                <wp:wrapNone/>
                <wp:docPr id="3" name=""/>
                <a:graphic>
                  <a:graphicData uri="http://schemas.microsoft.com/office/word/2010/wordprocessingShape">
                    <wps:wsp>
                      <wps:cNvSpPr/>
                      <wps:cNvPr id="4" name="Shape 4"/>
                      <wps:spPr>
                        <a:xfrm>
                          <a:off x="5088063" y="3774666"/>
                          <a:ext cx="2141474" cy="10668"/>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2648839</wp:posOffset>
                </wp:positionH>
                <wp:positionV relativeFrom="paragraph">
                  <wp:posOffset>241526</wp:posOffset>
                </wp:positionV>
                <wp:extent cx="2141474" cy="12700"/>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141474" cy="12700"/>
                        </a:xfrm>
                        <a:prstGeom prst="rect"/>
                        <a:ln/>
                      </pic:spPr>
                    </pic:pic>
                  </a:graphicData>
                </a:graphic>
              </wp:anchor>
            </w:drawing>
          </mc:Fallback>
        </mc:AlternateContent>
      </w:r>
    </w:p>
    <w:p w:rsidR="00000000" w:rsidDel="00000000" w:rsidP="00000000" w:rsidRDefault="00000000" w:rsidRPr="00000000" w14:paraId="00000A70">
      <w:pPr>
        <w:spacing w:before="7" w:lineRule="auto"/>
        <w:rPr>
          <w:sz w:val="20"/>
          <w:szCs w:val="20"/>
        </w:rPr>
      </w:pPr>
      <w:r w:rsidDel="00000000" w:rsidR="00000000" w:rsidRPr="00000000">
        <w:rPr>
          <w:rtl w:val="0"/>
        </w:rPr>
      </w:r>
    </w:p>
    <w:p w:rsidR="00000000" w:rsidDel="00000000" w:rsidP="00000000" w:rsidRDefault="00000000" w:rsidRPr="00000000" w14:paraId="00000A71">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A72">
      <w:pPr>
        <w:spacing w:before="157" w:line="278.00000000000006" w:lineRule="auto"/>
        <w:ind w:left="136" w:right="134" w:firstLine="0"/>
        <w:jc w:val="both"/>
        <w:rPr/>
      </w:pPr>
      <w:r w:rsidDel="00000000" w:rsidR="00000000" w:rsidRPr="00000000">
        <w:rPr>
          <w:rtl w:val="0"/>
        </w:rPr>
        <w:t xml:space="preserve">Additional documentation must be submitted the FNR no later than 7 working days after the QUANTERA III deadlines. Submissions to the FNR must be done </w:t>
      </w:r>
      <w:hyperlink r:id="rId208">
        <w:r w:rsidDel="00000000" w:rsidR="00000000" w:rsidRPr="00000000">
          <w:rPr>
            <w:color w:val="0000ff"/>
            <w:rtl w:val="0"/>
          </w:rPr>
          <w:t xml:space="preserve">FNR Online Grant</w:t>
        </w:r>
      </w:hyperlink>
      <w:r w:rsidDel="00000000" w:rsidR="00000000" w:rsidRPr="00000000">
        <w:rPr>
          <w:color w:val="0000ff"/>
          <w:rtl w:val="0"/>
        </w:rPr>
        <w:t xml:space="preserve"> </w:t>
      </w:r>
      <w:hyperlink r:id="rId209">
        <w:r w:rsidDel="00000000" w:rsidR="00000000" w:rsidRPr="00000000">
          <w:rPr>
            <w:color w:val="0000ff"/>
            <w:u w:val="single"/>
            <w:rtl w:val="0"/>
          </w:rPr>
          <w:t xml:space="preserve">Management System</w:t>
        </w:r>
      </w:hyperlink>
      <w:r w:rsidDel="00000000" w:rsidR="00000000" w:rsidRPr="00000000">
        <w:rPr>
          <w:rtl w:val="0"/>
        </w:rPr>
        <w:t xml:space="preserv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4784215</wp:posOffset>
                </wp:positionH>
                <wp:positionV relativeFrom="paragraph">
                  <wp:posOffset>424025</wp:posOffset>
                </wp:positionV>
                <wp:extent cx="1178356" cy="12700"/>
                <wp:effectExtent b="0" l="0" r="0" t="0"/>
                <wp:wrapNone/>
                <wp:docPr id="58" name=""/>
                <a:graphic>
                  <a:graphicData uri="http://schemas.microsoft.com/office/word/2010/wordprocessingShape">
                    <wps:wsp>
                      <wps:cNvSpPr/>
                      <wps:cNvPr id="61" name="Shape 61"/>
                      <wps:spPr>
                        <a:xfrm>
                          <a:off x="5569623" y="3774666"/>
                          <a:ext cx="1178356" cy="10668"/>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4784215</wp:posOffset>
                </wp:positionH>
                <wp:positionV relativeFrom="paragraph">
                  <wp:posOffset>424025</wp:posOffset>
                </wp:positionV>
                <wp:extent cx="1178356" cy="12700"/>
                <wp:effectExtent b="0" l="0" r="0" t="0"/>
                <wp:wrapNone/>
                <wp:docPr id="58"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1178356" cy="12700"/>
                        </a:xfrm>
                        <a:prstGeom prst="rect"/>
                        <a:ln/>
                      </pic:spPr>
                    </pic:pic>
                  </a:graphicData>
                </a:graphic>
              </wp:anchor>
            </w:drawing>
          </mc:Fallback>
        </mc:AlternateContent>
      </w:r>
    </w:p>
    <w:p w:rsidR="00000000" w:rsidDel="00000000" w:rsidP="00000000" w:rsidRDefault="00000000" w:rsidRPr="00000000" w14:paraId="00000A73">
      <w:pPr>
        <w:spacing w:before="193" w:line="278.00000000000006" w:lineRule="auto"/>
        <w:ind w:left="136" w:right="141" w:firstLine="0"/>
        <w:jc w:val="both"/>
        <w:rPr/>
      </w:pPr>
      <w:r w:rsidDel="00000000" w:rsidR="00000000" w:rsidRPr="00000000">
        <w:rPr>
          <w:rtl w:val="0"/>
        </w:rPr>
        <w:t xml:space="preserve">Applicants will need to provide basic information and attach the proposal (including all further relevant documents) based on the form provided by the lead agency/organising network.</w:t>
      </w:r>
    </w:p>
    <w:p w:rsidR="00000000" w:rsidDel="00000000" w:rsidP="00000000" w:rsidRDefault="00000000" w:rsidRPr="00000000" w14:paraId="00000A74">
      <w:pPr>
        <w:pStyle w:val="Heading6"/>
        <w:spacing w:before="195" w:lineRule="auto"/>
        <w:ind w:firstLine="136"/>
        <w:rPr/>
      </w:pPr>
      <w:r w:rsidDel="00000000" w:rsidR="00000000" w:rsidRPr="00000000">
        <w:rPr>
          <w:rtl w:val="0"/>
        </w:rPr>
        <w:t xml:space="preserve">Additional requirements</w:t>
      </w:r>
    </w:p>
    <w:p w:rsidR="00000000" w:rsidDel="00000000" w:rsidP="00000000" w:rsidRDefault="00000000" w:rsidRPr="00000000" w14:paraId="00000A75">
      <w:pPr>
        <w:spacing w:before="157" w:line="276" w:lineRule="auto"/>
        <w:ind w:left="136" w:right="132" w:firstLine="0"/>
        <w:jc w:val="both"/>
        <w:rPr/>
      </w:pPr>
      <w:r w:rsidDel="00000000" w:rsidR="00000000" w:rsidRPr="00000000">
        <w:rPr>
          <w:rtl w:val="0"/>
        </w:rPr>
        <w:t xml:space="preserve">A principal investigator may act in one proposal only. A consortium leader from a Luxembourg- based public research institution should be a researcher with solid experience of managing collaborative research projects.</w:t>
      </w:r>
    </w:p>
    <w:p w:rsidR="00000000" w:rsidDel="00000000" w:rsidP="00000000" w:rsidRDefault="00000000" w:rsidRPr="00000000" w14:paraId="00000A76">
      <w:pPr>
        <w:rPr>
          <w:sz w:val="20"/>
          <w:szCs w:val="20"/>
        </w:rPr>
      </w:pPr>
      <w:r w:rsidDel="00000000" w:rsidR="00000000" w:rsidRPr="00000000">
        <w:rPr>
          <w:rtl w:val="0"/>
        </w:rPr>
      </w:r>
    </w:p>
    <w:p w:rsidR="00000000" w:rsidDel="00000000" w:rsidP="00000000" w:rsidRDefault="00000000" w:rsidRPr="00000000" w14:paraId="00000A77">
      <w:pPr>
        <w:rPr>
          <w:sz w:val="20"/>
          <w:szCs w:val="20"/>
        </w:rPr>
      </w:pPr>
      <w:r w:rsidDel="00000000" w:rsidR="00000000" w:rsidRPr="00000000">
        <w:rPr>
          <w:rtl w:val="0"/>
        </w:rPr>
      </w:r>
    </w:p>
    <w:p w:rsidR="00000000" w:rsidDel="00000000" w:rsidP="00000000" w:rsidRDefault="00000000" w:rsidRPr="00000000" w14:paraId="00000A78">
      <w:pPr>
        <w:rPr>
          <w:sz w:val="20"/>
          <w:szCs w:val="20"/>
        </w:rPr>
      </w:pPr>
      <w:r w:rsidDel="00000000" w:rsidR="00000000" w:rsidRPr="00000000">
        <w:rPr>
          <w:rtl w:val="0"/>
        </w:rPr>
      </w:r>
    </w:p>
    <w:p w:rsidR="00000000" w:rsidDel="00000000" w:rsidP="00000000" w:rsidRDefault="00000000" w:rsidRPr="00000000" w14:paraId="00000A79">
      <w:pPr>
        <w:rPr>
          <w:sz w:val="20"/>
          <w:szCs w:val="20"/>
        </w:rPr>
      </w:pPr>
      <w:r w:rsidDel="00000000" w:rsidR="00000000" w:rsidRPr="00000000">
        <w:rPr>
          <w:rtl w:val="0"/>
        </w:rPr>
      </w:r>
    </w:p>
    <w:p w:rsidR="00000000" w:rsidDel="00000000" w:rsidP="00000000" w:rsidRDefault="00000000" w:rsidRPr="00000000" w14:paraId="00000A7A">
      <w:pPr>
        <w:rPr>
          <w:sz w:val="20"/>
          <w:szCs w:val="20"/>
        </w:rPr>
      </w:pPr>
      <w:r w:rsidDel="00000000" w:rsidR="00000000" w:rsidRPr="00000000">
        <w:rPr>
          <w:rtl w:val="0"/>
        </w:rPr>
      </w:r>
    </w:p>
    <w:p w:rsidR="00000000" w:rsidDel="00000000" w:rsidP="00000000" w:rsidRDefault="00000000" w:rsidRPr="00000000" w14:paraId="00000A7B">
      <w:pPr>
        <w:rPr>
          <w:sz w:val="20"/>
          <w:szCs w:val="20"/>
        </w:rPr>
      </w:pPr>
      <w:r w:rsidDel="00000000" w:rsidR="00000000" w:rsidRPr="00000000">
        <w:rPr>
          <w:rtl w:val="0"/>
        </w:rPr>
      </w:r>
    </w:p>
    <w:p w:rsidR="00000000" w:rsidDel="00000000" w:rsidP="00000000" w:rsidRDefault="00000000" w:rsidRPr="00000000" w14:paraId="00000A7C">
      <w:pPr>
        <w:rPr>
          <w:sz w:val="20"/>
          <w:szCs w:val="20"/>
        </w:rPr>
      </w:pPr>
      <w:r w:rsidDel="00000000" w:rsidR="00000000" w:rsidRPr="00000000">
        <w:rPr>
          <w:rtl w:val="0"/>
        </w:rPr>
      </w:r>
    </w:p>
    <w:p w:rsidR="00000000" w:rsidDel="00000000" w:rsidP="00000000" w:rsidRDefault="00000000" w:rsidRPr="00000000" w14:paraId="00000A7D">
      <w:pPr>
        <w:rPr>
          <w:sz w:val="20"/>
          <w:szCs w:val="20"/>
        </w:rPr>
      </w:pPr>
      <w:r w:rsidDel="00000000" w:rsidR="00000000" w:rsidRPr="00000000">
        <w:rPr>
          <w:rtl w:val="0"/>
        </w:rPr>
      </w:r>
    </w:p>
    <w:p w:rsidR="00000000" w:rsidDel="00000000" w:rsidP="00000000" w:rsidRDefault="00000000" w:rsidRPr="00000000" w14:paraId="00000A7E">
      <w:pPr>
        <w:rPr>
          <w:sz w:val="20"/>
          <w:szCs w:val="20"/>
        </w:rPr>
      </w:pPr>
      <w:r w:rsidDel="00000000" w:rsidR="00000000" w:rsidRPr="00000000">
        <w:rPr>
          <w:rtl w:val="0"/>
        </w:rPr>
      </w:r>
    </w:p>
    <w:p w:rsidR="00000000" w:rsidDel="00000000" w:rsidP="00000000" w:rsidRDefault="00000000" w:rsidRPr="00000000" w14:paraId="00000A7F">
      <w:pPr>
        <w:rPr>
          <w:sz w:val="20"/>
          <w:szCs w:val="20"/>
        </w:rPr>
      </w:pPr>
      <w:r w:rsidDel="00000000" w:rsidR="00000000" w:rsidRPr="00000000">
        <w:rPr>
          <w:rtl w:val="0"/>
        </w:rPr>
      </w:r>
    </w:p>
    <w:p w:rsidR="00000000" w:rsidDel="00000000" w:rsidP="00000000" w:rsidRDefault="00000000" w:rsidRPr="00000000" w14:paraId="00000A80">
      <w:pPr>
        <w:rPr>
          <w:sz w:val="20"/>
          <w:szCs w:val="20"/>
        </w:rPr>
      </w:pPr>
      <w:r w:rsidDel="00000000" w:rsidR="00000000" w:rsidRPr="00000000">
        <w:rPr>
          <w:rtl w:val="0"/>
        </w:rPr>
      </w:r>
    </w:p>
    <w:p w:rsidR="00000000" w:rsidDel="00000000" w:rsidP="00000000" w:rsidRDefault="00000000" w:rsidRPr="00000000" w14:paraId="00000A81">
      <w:pPr>
        <w:rPr>
          <w:sz w:val="20"/>
          <w:szCs w:val="20"/>
        </w:rPr>
      </w:pPr>
      <w:r w:rsidDel="00000000" w:rsidR="00000000" w:rsidRPr="00000000">
        <w:rPr>
          <w:rtl w:val="0"/>
        </w:rPr>
      </w:r>
    </w:p>
    <w:p w:rsidR="00000000" w:rsidDel="00000000" w:rsidP="00000000" w:rsidRDefault="00000000" w:rsidRPr="00000000" w14:paraId="00000A82">
      <w:pPr>
        <w:rPr>
          <w:sz w:val="20"/>
          <w:szCs w:val="20"/>
        </w:rPr>
      </w:pPr>
      <w:r w:rsidDel="00000000" w:rsidR="00000000" w:rsidRPr="00000000">
        <w:rPr>
          <w:rtl w:val="0"/>
        </w:rPr>
      </w:r>
    </w:p>
    <w:p w:rsidR="00000000" w:rsidDel="00000000" w:rsidP="00000000" w:rsidRDefault="00000000" w:rsidRPr="00000000" w14:paraId="00000A83">
      <w:pPr>
        <w:rPr>
          <w:sz w:val="20"/>
          <w:szCs w:val="20"/>
        </w:rPr>
      </w:pPr>
      <w:r w:rsidDel="00000000" w:rsidR="00000000" w:rsidRPr="00000000">
        <w:rPr>
          <w:rtl w:val="0"/>
        </w:rPr>
      </w:r>
    </w:p>
    <w:p w:rsidR="00000000" w:rsidDel="00000000" w:rsidP="00000000" w:rsidRDefault="00000000" w:rsidRPr="00000000" w14:paraId="00000A84">
      <w:pPr>
        <w:rPr>
          <w:sz w:val="20"/>
          <w:szCs w:val="20"/>
        </w:rPr>
      </w:pPr>
      <w:r w:rsidDel="00000000" w:rsidR="00000000" w:rsidRPr="00000000">
        <w:rPr>
          <w:rtl w:val="0"/>
        </w:rPr>
      </w:r>
    </w:p>
    <w:p w:rsidR="00000000" w:rsidDel="00000000" w:rsidP="00000000" w:rsidRDefault="00000000" w:rsidRPr="00000000" w14:paraId="00000A85">
      <w:pPr>
        <w:spacing w:before="8" w:lineRule="auto"/>
        <w:rPr>
          <w:sz w:val="23"/>
          <w:szCs w:val="23"/>
        </w:rPr>
      </w:pPr>
      <w:r w:rsidDel="00000000" w:rsidR="00000000" w:rsidRPr="00000000">
        <w:rPr>
          <w:rtl w:val="0"/>
        </w:rPr>
      </w:r>
    </w:p>
    <w:p w:rsidR="00000000" w:rsidDel="00000000" w:rsidP="00000000" w:rsidRDefault="00000000" w:rsidRPr="00000000" w14:paraId="00000A86">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53 of 83</w:t>
      </w:r>
    </w:p>
    <w:p w:rsidR="00000000" w:rsidDel="00000000" w:rsidP="00000000" w:rsidRDefault="00000000" w:rsidRPr="00000000" w14:paraId="00000A87">
      <w:pPr>
        <w:pStyle w:val="Heading3"/>
        <w:tabs>
          <w:tab w:val="left" w:leader="none" w:pos="7925"/>
        </w:tabs>
        <w:ind w:firstLine="136"/>
        <w:rPr/>
      </w:pPr>
      <w:bookmarkStart w:colFirst="0" w:colLast="0" w:name="_yyp4irz1c25d" w:id="55"/>
      <w:bookmarkEnd w:id="55"/>
      <w:r w:rsidDel="00000000" w:rsidR="00000000" w:rsidRPr="00000000">
        <w:rPr>
          <w:color w:val="1f487c"/>
          <w:rtl w:val="0"/>
        </w:rPr>
        <w:t xml:space="preserve">Malta</w:t>
        <w:tab/>
        <w:t xml:space="preserve">MEY</w:t>
      </w:r>
      <w:r w:rsidDel="00000000" w:rsidR="00000000" w:rsidRPr="00000000">
        <w:rPr>
          <w:rtl w:val="0"/>
        </w:rPr>
      </w:r>
    </w:p>
    <w:p w:rsidR="00000000" w:rsidDel="00000000" w:rsidP="00000000" w:rsidRDefault="00000000" w:rsidRPr="00000000" w14:paraId="00000A88">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1" name=""/>
                <a:graphic>
                  <a:graphicData uri="http://schemas.microsoft.com/office/word/2010/wordprocessingShape">
                    <wps:wsp>
                      <wps:cNvSpPr/>
                      <wps:cNvPr id="12" name="Shape 12"/>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A89">
      <w:pPr>
        <w:spacing w:before="3" w:lineRule="auto"/>
        <w:rPr>
          <w:b w:val="1"/>
          <w:bCs w:val="1"/>
          <w:sz w:val="13"/>
          <w:szCs w:val="13"/>
        </w:rPr>
      </w:pPr>
      <w:r w:rsidDel="00000000" w:rsidR="00000000" w:rsidRPr="00000000">
        <w:rPr>
          <w:rtl w:val="0"/>
        </w:rPr>
      </w:r>
    </w:p>
    <w:p w:rsidR="00000000" w:rsidDel="00000000" w:rsidP="00000000" w:rsidRDefault="00000000" w:rsidRPr="00000000" w14:paraId="00000A8A">
      <w:pPr>
        <w:pStyle w:val="Heading5"/>
        <w:ind w:firstLine="136"/>
        <w:rPr/>
      </w:pPr>
      <w:r w:rsidDel="00000000" w:rsidR="00000000" w:rsidRPr="00000000">
        <w:rPr>
          <w:color w:val="4471c4"/>
          <w:rtl w:val="0"/>
        </w:rPr>
        <w:t xml:space="preserve">Participating organisation</w:t>
      </w:r>
      <w:r w:rsidDel="00000000" w:rsidR="00000000" w:rsidRPr="00000000">
        <w:rPr>
          <w:rtl w:val="0"/>
        </w:rPr>
      </w:r>
    </w:p>
    <w:p w:rsidR="00000000" w:rsidDel="00000000" w:rsidP="00000000" w:rsidRDefault="00000000" w:rsidRPr="00000000" w14:paraId="00000A8B">
      <w:pPr>
        <w:spacing w:before="163" w:lineRule="auto"/>
        <w:ind w:left="136" w:firstLine="0"/>
        <w:rPr/>
      </w:pPr>
      <w:r w:rsidDel="00000000" w:rsidR="00000000" w:rsidRPr="00000000">
        <w:rPr>
          <w:rtl w:val="0"/>
        </w:rPr>
        <w:t xml:space="preserve">Ministry of Education, Sport, Youth, Research and Innovation - MEYR</w:t>
      </w:r>
    </w:p>
    <w:p w:rsidR="00000000" w:rsidDel="00000000" w:rsidP="00000000" w:rsidRDefault="00000000" w:rsidRPr="00000000" w14:paraId="00000A8C">
      <w:pPr>
        <w:spacing w:before="2" w:lineRule="auto"/>
        <w:rPr>
          <w:sz w:val="24"/>
          <w:szCs w:val="24"/>
        </w:rPr>
      </w:pPr>
      <w:r w:rsidDel="00000000" w:rsidR="00000000" w:rsidRPr="00000000">
        <w:rPr>
          <w:rtl w:val="0"/>
        </w:rPr>
      </w:r>
    </w:p>
    <w:p w:rsidR="00000000" w:rsidDel="00000000" w:rsidP="00000000" w:rsidRDefault="00000000" w:rsidRPr="00000000" w14:paraId="00000A8D">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A8E">
      <w:pPr>
        <w:spacing w:before="163" w:lineRule="auto"/>
        <w:ind w:left="136" w:firstLine="0"/>
        <w:rPr/>
      </w:pPr>
      <w:r w:rsidDel="00000000" w:rsidR="00000000" w:rsidRPr="00000000">
        <w:rPr>
          <w:rtl w:val="0"/>
        </w:rPr>
        <w:t xml:space="preserve">David Muscat</w:t>
      </w:r>
    </w:p>
    <w:p w:rsidR="00000000" w:rsidDel="00000000" w:rsidP="00000000" w:rsidRDefault="00000000" w:rsidRPr="00000000" w14:paraId="00000A8F">
      <w:pPr>
        <w:spacing w:before="40" w:line="276" w:lineRule="auto"/>
        <w:ind w:left="136" w:right="4999" w:firstLine="0"/>
        <w:rPr/>
      </w:pPr>
      <w:r w:rsidDel="00000000" w:rsidR="00000000" w:rsidRPr="00000000">
        <w:rPr>
          <w:rtl w:val="0"/>
        </w:rPr>
        <w:t xml:space="preserve">Snr Manager – Programme Implementation Telephone number: +356 2598 1074 Email: </w:t>
      </w:r>
      <w:hyperlink r:id="rId210">
        <w:r w:rsidDel="00000000" w:rsidR="00000000" w:rsidRPr="00000000">
          <w:rPr>
            <w:color w:val="0462c1"/>
            <w:u w:val="single"/>
            <w:rtl w:val="0"/>
          </w:rPr>
          <w:t xml:space="preserve">david.d.muscat@gov.mt</w:t>
        </w:r>
      </w:hyperlink>
      <w:r w:rsidDel="00000000" w:rsidR="00000000" w:rsidRPr="00000000">
        <w:rPr>
          <w:rtl w:val="0"/>
        </w:rPr>
      </w:r>
    </w:p>
    <w:p w:rsidR="00000000" w:rsidDel="00000000" w:rsidP="00000000" w:rsidRDefault="00000000" w:rsidRPr="00000000" w14:paraId="00000A90">
      <w:pPr>
        <w:spacing w:before="9" w:lineRule="auto"/>
        <w:rPr>
          <w:sz w:val="20"/>
          <w:szCs w:val="20"/>
        </w:rPr>
      </w:pPr>
      <w:r w:rsidDel="00000000" w:rsidR="00000000" w:rsidRPr="00000000">
        <w:rPr>
          <w:rtl w:val="0"/>
        </w:rPr>
      </w:r>
    </w:p>
    <w:p w:rsidR="00000000" w:rsidDel="00000000" w:rsidP="00000000" w:rsidRDefault="00000000" w:rsidRPr="00000000" w14:paraId="00000A91">
      <w:pPr>
        <w:pStyle w:val="Heading5"/>
        <w:spacing w:before="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A92">
      <w:pPr>
        <w:spacing w:before="166" w:lineRule="auto"/>
        <w:ind w:left="136" w:firstLine="0"/>
        <w:rPr/>
      </w:pPr>
      <w:r w:rsidDel="00000000" w:rsidR="00000000" w:rsidRPr="00000000">
        <w:rPr>
          <w:rtl w:val="0"/>
        </w:rPr>
        <w:t xml:space="preserve">The following legal persons are eligible for funding:</w:t>
      </w:r>
    </w:p>
    <w:p w:rsidR="00000000" w:rsidDel="00000000" w:rsidP="00000000" w:rsidRDefault="00000000" w:rsidRPr="00000000" w14:paraId="00000A93">
      <w:pPr>
        <w:numPr>
          <w:ilvl w:val="0"/>
          <w:numId w:val="26"/>
        </w:numPr>
        <w:tabs>
          <w:tab w:val="left" w:leader="none" w:pos="856"/>
          <w:tab w:val="left" w:leader="none" w:pos="857"/>
        </w:tabs>
        <w:spacing w:before="157" w:line="271" w:lineRule="auto"/>
        <w:ind w:left="856" w:right="137" w:hanging="360"/>
      </w:pPr>
      <w:r w:rsidDel="00000000" w:rsidR="00000000" w:rsidRPr="00000000">
        <w:rPr>
          <w:rtl w:val="0"/>
        </w:rPr>
        <w:t xml:space="preserve">Research institutes, universities, higher education establishments, their institutes and research centres etc.</w:t>
      </w:r>
      <w:r w:rsidDel="00000000" w:rsidR="00000000" w:rsidRPr="00000000">
        <w:rPr>
          <w:rtl w:val="0"/>
        </w:rPr>
      </w:r>
    </w:p>
    <w:p w:rsidR="00000000" w:rsidDel="00000000" w:rsidP="00000000" w:rsidRDefault="00000000" w:rsidRPr="00000000" w14:paraId="00000A94">
      <w:pPr>
        <w:numPr>
          <w:ilvl w:val="0"/>
          <w:numId w:val="26"/>
        </w:numPr>
        <w:tabs>
          <w:tab w:val="left" w:leader="none" w:pos="856"/>
          <w:tab w:val="left" w:leader="none" w:pos="857"/>
        </w:tabs>
        <w:spacing w:before="5" w:lineRule="auto"/>
        <w:ind w:left="856" w:hanging="361"/>
      </w:pPr>
      <w:r w:rsidDel="00000000" w:rsidR="00000000" w:rsidRPr="00000000">
        <w:rPr>
          <w:rtl w:val="0"/>
        </w:rPr>
        <w:t xml:space="preserve">Enterprises and companies.</w:t>
      </w:r>
      <w:r w:rsidDel="00000000" w:rsidR="00000000" w:rsidRPr="00000000">
        <w:rPr>
          <w:rtl w:val="0"/>
        </w:rPr>
      </w:r>
    </w:p>
    <w:p w:rsidR="00000000" w:rsidDel="00000000" w:rsidP="00000000" w:rsidRDefault="00000000" w:rsidRPr="00000000" w14:paraId="00000A95">
      <w:pPr>
        <w:spacing w:before="2" w:lineRule="auto"/>
        <w:rPr>
          <w:sz w:val="24"/>
          <w:szCs w:val="24"/>
        </w:rPr>
      </w:pPr>
      <w:r w:rsidDel="00000000" w:rsidR="00000000" w:rsidRPr="00000000">
        <w:rPr>
          <w:rtl w:val="0"/>
        </w:rPr>
      </w:r>
    </w:p>
    <w:p w:rsidR="00000000" w:rsidDel="00000000" w:rsidP="00000000" w:rsidRDefault="00000000" w:rsidRPr="00000000" w14:paraId="00000A96">
      <w:pPr>
        <w:ind w:left="136" w:firstLine="0"/>
        <w:rPr/>
      </w:pPr>
      <w:r w:rsidDel="00000000" w:rsidR="00000000" w:rsidRPr="00000000">
        <w:rPr>
          <w:rtl w:val="0"/>
        </w:rPr>
        <w:t xml:space="preserve">Entities must be registered in Malta.</w:t>
      </w:r>
    </w:p>
    <w:p w:rsidR="00000000" w:rsidDel="00000000" w:rsidP="00000000" w:rsidRDefault="00000000" w:rsidRPr="00000000" w14:paraId="00000A97">
      <w:pPr>
        <w:spacing w:before="7" w:lineRule="auto"/>
        <w:rPr>
          <w:sz w:val="34"/>
          <w:szCs w:val="34"/>
        </w:rPr>
      </w:pPr>
      <w:r w:rsidDel="00000000" w:rsidR="00000000" w:rsidRPr="00000000">
        <w:rPr>
          <w:rtl w:val="0"/>
        </w:rPr>
      </w:r>
    </w:p>
    <w:p w:rsidR="00000000" w:rsidDel="00000000" w:rsidP="00000000" w:rsidRDefault="00000000" w:rsidRPr="00000000" w14:paraId="00000A98">
      <w:pPr>
        <w:pStyle w:val="Heading6"/>
        <w:ind w:firstLine="136"/>
        <w:rPr/>
      </w:pPr>
      <w:r w:rsidDel="00000000" w:rsidR="00000000" w:rsidRPr="00000000">
        <w:rPr>
          <w:rtl w:val="0"/>
        </w:rPr>
        <w:t xml:space="preserve">Funding commitment</w:t>
      </w:r>
    </w:p>
    <w:p w:rsidR="00000000" w:rsidDel="00000000" w:rsidP="00000000" w:rsidRDefault="00000000" w:rsidRPr="00000000" w14:paraId="00000A99">
      <w:pPr>
        <w:spacing w:before="157" w:lineRule="auto"/>
        <w:ind w:left="136" w:firstLine="0"/>
        <w:rPr/>
      </w:pPr>
      <w:r w:rsidDel="00000000" w:rsidR="00000000" w:rsidRPr="00000000">
        <w:rPr>
          <w:rtl w:val="0"/>
        </w:rPr>
        <w:t xml:space="preserve">Total: 50,000.00 EUR</w:t>
      </w:r>
    </w:p>
    <w:p w:rsidR="00000000" w:rsidDel="00000000" w:rsidP="00000000" w:rsidRDefault="00000000" w:rsidRPr="00000000" w14:paraId="00000A9A">
      <w:pPr>
        <w:spacing w:before="6" w:lineRule="auto"/>
        <w:rPr>
          <w:sz w:val="34"/>
          <w:szCs w:val="34"/>
        </w:rPr>
      </w:pPr>
      <w:r w:rsidDel="00000000" w:rsidR="00000000" w:rsidRPr="00000000">
        <w:rPr>
          <w:rtl w:val="0"/>
        </w:rPr>
      </w:r>
    </w:p>
    <w:p w:rsidR="00000000" w:rsidDel="00000000" w:rsidP="00000000" w:rsidRDefault="00000000" w:rsidRPr="00000000" w14:paraId="00000A9B">
      <w:pPr>
        <w:pStyle w:val="Heading6"/>
        <w:spacing w:before="1" w:lineRule="auto"/>
        <w:ind w:firstLine="136"/>
        <w:rPr/>
      </w:pPr>
      <w:r w:rsidDel="00000000" w:rsidR="00000000" w:rsidRPr="00000000">
        <w:rPr>
          <w:rtl w:val="0"/>
        </w:rPr>
        <w:t xml:space="preserve">Funding regulations</w:t>
      </w:r>
    </w:p>
    <w:p w:rsidR="00000000" w:rsidDel="00000000" w:rsidP="00000000" w:rsidRDefault="00000000" w:rsidRPr="00000000" w14:paraId="00000A9C">
      <w:pPr>
        <w:spacing w:before="160" w:lineRule="auto"/>
        <w:ind w:left="136" w:firstLine="0"/>
        <w:rPr/>
      </w:pPr>
      <w:r w:rsidDel="00000000" w:rsidR="00000000" w:rsidRPr="00000000">
        <w:rPr>
          <w:rtl w:val="0"/>
        </w:rPr>
        <w:t xml:space="preserve">YES</w:t>
      </w:r>
    </w:p>
    <w:p w:rsidR="00000000" w:rsidDel="00000000" w:rsidP="00000000" w:rsidRDefault="00000000" w:rsidRPr="00000000" w14:paraId="00000A9D">
      <w:pPr>
        <w:spacing w:before="6" w:lineRule="auto"/>
        <w:rPr>
          <w:sz w:val="34"/>
          <w:szCs w:val="34"/>
        </w:rPr>
      </w:pPr>
      <w:r w:rsidDel="00000000" w:rsidR="00000000" w:rsidRPr="00000000">
        <w:rPr>
          <w:rtl w:val="0"/>
        </w:rPr>
      </w:r>
    </w:p>
    <w:p w:rsidR="00000000" w:rsidDel="00000000" w:rsidP="00000000" w:rsidRDefault="00000000" w:rsidRPr="00000000" w14:paraId="00000A9E">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A9F">
      <w:pPr>
        <w:spacing w:before="158" w:lineRule="auto"/>
        <w:ind w:left="136" w:firstLine="0"/>
        <w:rPr/>
      </w:pPr>
      <w:r w:rsidDel="00000000" w:rsidR="00000000" w:rsidRPr="00000000">
        <w:rPr>
          <w:rtl w:val="0"/>
        </w:rPr>
        <w:t xml:space="preserve">YES</w:t>
      </w:r>
    </w:p>
    <w:p w:rsidR="00000000" w:rsidDel="00000000" w:rsidP="00000000" w:rsidRDefault="00000000" w:rsidRPr="00000000" w14:paraId="00000AA0">
      <w:pPr>
        <w:spacing w:before="6" w:lineRule="auto"/>
        <w:rPr>
          <w:sz w:val="34"/>
          <w:szCs w:val="34"/>
        </w:rPr>
      </w:pPr>
      <w:r w:rsidDel="00000000" w:rsidR="00000000" w:rsidRPr="00000000">
        <w:rPr>
          <w:rtl w:val="0"/>
        </w:rPr>
      </w:r>
    </w:p>
    <w:p w:rsidR="00000000" w:rsidDel="00000000" w:rsidP="00000000" w:rsidRDefault="00000000" w:rsidRPr="00000000" w14:paraId="00000AA1">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AA2">
      <w:pPr>
        <w:spacing w:before="160" w:lineRule="auto"/>
        <w:ind w:left="136" w:firstLine="0"/>
        <w:rPr/>
      </w:pPr>
      <w:r w:rsidDel="00000000" w:rsidR="00000000" w:rsidRPr="00000000">
        <w:rPr>
          <w:rtl w:val="0"/>
        </w:rPr>
        <w:t xml:space="preserve">Mandatory</w:t>
      </w:r>
    </w:p>
    <w:p w:rsidR="00000000" w:rsidDel="00000000" w:rsidP="00000000" w:rsidRDefault="00000000" w:rsidRPr="00000000" w14:paraId="00000AA3">
      <w:pPr>
        <w:spacing w:before="6" w:lineRule="auto"/>
        <w:rPr>
          <w:sz w:val="34"/>
          <w:szCs w:val="34"/>
        </w:rPr>
      </w:pPr>
      <w:r w:rsidDel="00000000" w:rsidR="00000000" w:rsidRPr="00000000">
        <w:rPr>
          <w:rtl w:val="0"/>
        </w:rPr>
      </w:r>
    </w:p>
    <w:p w:rsidR="00000000" w:rsidDel="00000000" w:rsidP="00000000" w:rsidRDefault="00000000" w:rsidRPr="00000000" w14:paraId="00000AA4">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AA5">
      <w:pPr>
        <w:spacing w:before="158" w:lineRule="auto"/>
        <w:ind w:left="136" w:firstLine="0"/>
        <w:rPr/>
      </w:pPr>
      <w:r w:rsidDel="00000000" w:rsidR="00000000" w:rsidRPr="00000000">
        <w:rPr>
          <w:rtl w:val="0"/>
        </w:rPr>
        <w:t xml:space="preserve">N/A</w:t>
      </w:r>
    </w:p>
    <w:p w:rsidR="00000000" w:rsidDel="00000000" w:rsidP="00000000" w:rsidRDefault="00000000" w:rsidRPr="00000000" w14:paraId="00000AA6">
      <w:pPr>
        <w:rPr>
          <w:sz w:val="20"/>
          <w:szCs w:val="20"/>
        </w:rPr>
      </w:pPr>
      <w:r w:rsidDel="00000000" w:rsidR="00000000" w:rsidRPr="00000000">
        <w:rPr>
          <w:rtl w:val="0"/>
        </w:rPr>
      </w:r>
    </w:p>
    <w:p w:rsidR="00000000" w:rsidDel="00000000" w:rsidP="00000000" w:rsidRDefault="00000000" w:rsidRPr="00000000" w14:paraId="00000AA7">
      <w:pPr>
        <w:rPr>
          <w:sz w:val="20"/>
          <w:szCs w:val="20"/>
        </w:rPr>
      </w:pPr>
      <w:r w:rsidDel="00000000" w:rsidR="00000000" w:rsidRPr="00000000">
        <w:rPr>
          <w:rtl w:val="0"/>
        </w:rPr>
      </w:r>
    </w:p>
    <w:p w:rsidR="00000000" w:rsidDel="00000000" w:rsidP="00000000" w:rsidRDefault="00000000" w:rsidRPr="00000000" w14:paraId="00000AA8">
      <w:pPr>
        <w:rPr>
          <w:sz w:val="20"/>
          <w:szCs w:val="20"/>
        </w:rPr>
      </w:pPr>
      <w:r w:rsidDel="00000000" w:rsidR="00000000" w:rsidRPr="00000000">
        <w:rPr>
          <w:rtl w:val="0"/>
        </w:rPr>
      </w:r>
    </w:p>
    <w:p w:rsidR="00000000" w:rsidDel="00000000" w:rsidP="00000000" w:rsidRDefault="00000000" w:rsidRPr="00000000" w14:paraId="00000AA9">
      <w:pPr>
        <w:rPr>
          <w:sz w:val="20"/>
          <w:szCs w:val="20"/>
        </w:rPr>
      </w:pPr>
      <w:r w:rsidDel="00000000" w:rsidR="00000000" w:rsidRPr="00000000">
        <w:rPr>
          <w:rtl w:val="0"/>
        </w:rPr>
      </w:r>
    </w:p>
    <w:p w:rsidR="00000000" w:rsidDel="00000000" w:rsidP="00000000" w:rsidRDefault="00000000" w:rsidRPr="00000000" w14:paraId="00000AAA">
      <w:pPr>
        <w:rPr>
          <w:sz w:val="20"/>
          <w:szCs w:val="20"/>
        </w:rPr>
      </w:pPr>
      <w:r w:rsidDel="00000000" w:rsidR="00000000" w:rsidRPr="00000000">
        <w:rPr>
          <w:rtl w:val="0"/>
        </w:rPr>
      </w:r>
    </w:p>
    <w:p w:rsidR="00000000" w:rsidDel="00000000" w:rsidP="00000000" w:rsidRDefault="00000000" w:rsidRPr="00000000" w14:paraId="00000AAB">
      <w:pPr>
        <w:rPr>
          <w:sz w:val="20"/>
          <w:szCs w:val="20"/>
        </w:rPr>
      </w:pPr>
      <w:r w:rsidDel="00000000" w:rsidR="00000000" w:rsidRPr="00000000">
        <w:rPr>
          <w:rtl w:val="0"/>
        </w:rPr>
      </w:r>
    </w:p>
    <w:p w:rsidR="00000000" w:rsidDel="00000000" w:rsidP="00000000" w:rsidRDefault="00000000" w:rsidRPr="00000000" w14:paraId="00000AAC">
      <w:pPr>
        <w:rPr>
          <w:sz w:val="20"/>
          <w:szCs w:val="20"/>
        </w:rPr>
      </w:pPr>
      <w:r w:rsidDel="00000000" w:rsidR="00000000" w:rsidRPr="00000000">
        <w:rPr>
          <w:rtl w:val="0"/>
        </w:rPr>
      </w:r>
    </w:p>
    <w:p w:rsidR="00000000" w:rsidDel="00000000" w:rsidP="00000000" w:rsidRDefault="00000000" w:rsidRPr="00000000" w14:paraId="00000AAD">
      <w:pPr>
        <w:rPr>
          <w:sz w:val="20"/>
          <w:szCs w:val="20"/>
        </w:rPr>
      </w:pPr>
      <w:r w:rsidDel="00000000" w:rsidR="00000000" w:rsidRPr="00000000">
        <w:rPr>
          <w:rtl w:val="0"/>
        </w:rPr>
      </w:r>
    </w:p>
    <w:p w:rsidR="00000000" w:rsidDel="00000000" w:rsidP="00000000" w:rsidRDefault="00000000" w:rsidRPr="00000000" w14:paraId="00000AAE">
      <w:pPr>
        <w:rPr>
          <w:sz w:val="20"/>
          <w:szCs w:val="20"/>
        </w:rPr>
      </w:pPr>
      <w:r w:rsidDel="00000000" w:rsidR="00000000" w:rsidRPr="00000000">
        <w:rPr>
          <w:rtl w:val="0"/>
        </w:rPr>
      </w:r>
    </w:p>
    <w:p w:rsidR="00000000" w:rsidDel="00000000" w:rsidP="00000000" w:rsidRDefault="00000000" w:rsidRPr="00000000" w14:paraId="00000AAF">
      <w:pPr>
        <w:rPr>
          <w:sz w:val="20"/>
          <w:szCs w:val="20"/>
        </w:rPr>
      </w:pPr>
      <w:r w:rsidDel="00000000" w:rsidR="00000000" w:rsidRPr="00000000">
        <w:rPr>
          <w:rtl w:val="0"/>
        </w:rPr>
      </w:r>
    </w:p>
    <w:p w:rsidR="00000000" w:rsidDel="00000000" w:rsidP="00000000" w:rsidRDefault="00000000" w:rsidRPr="00000000" w14:paraId="00000AB0">
      <w:pPr>
        <w:rPr>
          <w:sz w:val="20"/>
          <w:szCs w:val="20"/>
        </w:rPr>
      </w:pPr>
      <w:r w:rsidDel="00000000" w:rsidR="00000000" w:rsidRPr="00000000">
        <w:rPr>
          <w:rtl w:val="0"/>
        </w:rPr>
      </w:r>
    </w:p>
    <w:p w:rsidR="00000000" w:rsidDel="00000000" w:rsidP="00000000" w:rsidRDefault="00000000" w:rsidRPr="00000000" w14:paraId="00000AB1">
      <w:pPr>
        <w:rPr>
          <w:sz w:val="20"/>
          <w:szCs w:val="20"/>
        </w:rPr>
      </w:pPr>
      <w:r w:rsidDel="00000000" w:rsidR="00000000" w:rsidRPr="00000000">
        <w:rPr>
          <w:rtl w:val="0"/>
        </w:rPr>
      </w:r>
    </w:p>
    <w:p w:rsidR="00000000" w:rsidDel="00000000" w:rsidP="00000000" w:rsidRDefault="00000000" w:rsidRPr="00000000" w14:paraId="00000AB2">
      <w:pPr>
        <w:rPr>
          <w:sz w:val="20"/>
          <w:szCs w:val="20"/>
        </w:rPr>
      </w:pPr>
      <w:r w:rsidDel="00000000" w:rsidR="00000000" w:rsidRPr="00000000">
        <w:rPr>
          <w:rtl w:val="0"/>
        </w:rPr>
      </w:r>
    </w:p>
    <w:p w:rsidR="00000000" w:rsidDel="00000000" w:rsidP="00000000" w:rsidRDefault="00000000" w:rsidRPr="00000000" w14:paraId="00000AB3">
      <w:pPr>
        <w:rPr>
          <w:sz w:val="20"/>
          <w:szCs w:val="20"/>
        </w:rPr>
      </w:pPr>
      <w:r w:rsidDel="00000000" w:rsidR="00000000" w:rsidRPr="00000000">
        <w:rPr>
          <w:rtl w:val="0"/>
        </w:rPr>
      </w:r>
    </w:p>
    <w:p w:rsidR="00000000" w:rsidDel="00000000" w:rsidP="00000000" w:rsidRDefault="00000000" w:rsidRPr="00000000" w14:paraId="00000AB4">
      <w:pPr>
        <w:rPr>
          <w:sz w:val="20"/>
          <w:szCs w:val="20"/>
        </w:rPr>
      </w:pPr>
      <w:r w:rsidDel="00000000" w:rsidR="00000000" w:rsidRPr="00000000">
        <w:rPr>
          <w:rtl w:val="0"/>
        </w:rPr>
      </w:r>
    </w:p>
    <w:p w:rsidR="00000000" w:rsidDel="00000000" w:rsidP="00000000" w:rsidRDefault="00000000" w:rsidRPr="00000000" w14:paraId="00000AB5">
      <w:pPr>
        <w:rPr>
          <w:sz w:val="20"/>
          <w:szCs w:val="20"/>
        </w:rPr>
      </w:pPr>
      <w:r w:rsidDel="00000000" w:rsidR="00000000" w:rsidRPr="00000000">
        <w:rPr>
          <w:rtl w:val="0"/>
        </w:rPr>
      </w:r>
    </w:p>
    <w:p w:rsidR="00000000" w:rsidDel="00000000" w:rsidP="00000000" w:rsidRDefault="00000000" w:rsidRPr="00000000" w14:paraId="00000AB6">
      <w:pPr>
        <w:spacing w:before="3" w:lineRule="auto"/>
        <w:rPr/>
      </w:pPr>
      <w:r w:rsidDel="00000000" w:rsidR="00000000" w:rsidRPr="00000000">
        <w:rPr>
          <w:rtl w:val="0"/>
        </w:rPr>
      </w:r>
    </w:p>
    <w:p w:rsidR="00000000" w:rsidDel="00000000" w:rsidP="00000000" w:rsidRDefault="00000000" w:rsidRPr="00000000" w14:paraId="00000AB7">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54 of 83</w:t>
      </w:r>
    </w:p>
    <w:p w:rsidR="00000000" w:rsidDel="00000000" w:rsidP="00000000" w:rsidRDefault="00000000" w:rsidRPr="00000000" w14:paraId="00000AB8">
      <w:pPr>
        <w:pStyle w:val="Heading3"/>
        <w:tabs>
          <w:tab w:val="left" w:leader="none" w:pos="7609"/>
        </w:tabs>
        <w:ind w:firstLine="136"/>
        <w:rPr/>
      </w:pPr>
      <w:bookmarkStart w:colFirst="0" w:colLast="0" w:name="_5umbpop8sdp" w:id="56"/>
      <w:bookmarkEnd w:id="56"/>
      <w:r w:rsidDel="00000000" w:rsidR="00000000" w:rsidRPr="00000000">
        <w:rPr>
          <w:color w:val="1f487c"/>
          <w:rtl w:val="0"/>
        </w:rPr>
        <w:t xml:space="preserve">Netherlands</w:t>
        <w:tab/>
        <w:t xml:space="preserve">QDNL</w:t>
      </w:r>
      <w:r w:rsidDel="00000000" w:rsidR="00000000" w:rsidRPr="00000000">
        <w:rPr>
          <w:rtl w:val="0"/>
        </w:rPr>
      </w:r>
    </w:p>
    <w:p w:rsidR="00000000" w:rsidDel="00000000" w:rsidP="00000000" w:rsidRDefault="00000000" w:rsidRPr="00000000" w14:paraId="00000AB9">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0" name=""/>
                <a:graphic>
                  <a:graphicData uri="http://schemas.microsoft.com/office/word/2010/wordprocessingShape">
                    <wps:wsp>
                      <wps:cNvSpPr/>
                      <wps:cNvPr id="53" name="Shape 5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ABA">
      <w:pPr>
        <w:spacing w:before="3" w:lineRule="auto"/>
        <w:rPr>
          <w:b w:val="1"/>
          <w:bCs w:val="1"/>
          <w:sz w:val="13"/>
          <w:szCs w:val="13"/>
        </w:rPr>
      </w:pPr>
      <w:r w:rsidDel="00000000" w:rsidR="00000000" w:rsidRPr="00000000">
        <w:rPr>
          <w:rtl w:val="0"/>
        </w:rPr>
      </w:r>
    </w:p>
    <w:p w:rsidR="00000000" w:rsidDel="00000000" w:rsidP="00000000" w:rsidRDefault="00000000" w:rsidRPr="00000000" w14:paraId="00000ABB">
      <w:pPr>
        <w:pStyle w:val="Heading5"/>
        <w:ind w:firstLine="136"/>
        <w:rPr/>
      </w:pPr>
      <w:r w:rsidDel="00000000" w:rsidR="00000000" w:rsidRPr="00000000">
        <w:rPr>
          <w:color w:val="4471c4"/>
          <w:rtl w:val="0"/>
        </w:rPr>
        <w:t xml:space="preserve">Participating organisation</w:t>
      </w:r>
      <w:r w:rsidDel="00000000" w:rsidR="00000000" w:rsidRPr="00000000">
        <w:rPr>
          <w:rtl w:val="0"/>
        </w:rPr>
      </w:r>
    </w:p>
    <w:p w:rsidR="00000000" w:rsidDel="00000000" w:rsidP="00000000" w:rsidRDefault="00000000" w:rsidRPr="00000000" w14:paraId="00000ABC">
      <w:pPr>
        <w:spacing w:before="163" w:lineRule="auto"/>
        <w:ind w:left="136" w:firstLine="0"/>
        <w:rPr/>
      </w:pPr>
      <w:r w:rsidDel="00000000" w:rsidR="00000000" w:rsidRPr="00000000">
        <w:rPr>
          <w:rtl w:val="0"/>
        </w:rPr>
        <w:t xml:space="preserve">Quantum Delta NL – QDNL</w:t>
      </w:r>
    </w:p>
    <w:p w:rsidR="00000000" w:rsidDel="00000000" w:rsidP="00000000" w:rsidRDefault="00000000" w:rsidRPr="00000000" w14:paraId="00000ABD">
      <w:pPr>
        <w:spacing w:before="2" w:lineRule="auto"/>
        <w:rPr>
          <w:sz w:val="24"/>
          <w:szCs w:val="24"/>
        </w:rPr>
      </w:pPr>
      <w:r w:rsidDel="00000000" w:rsidR="00000000" w:rsidRPr="00000000">
        <w:rPr>
          <w:rtl w:val="0"/>
        </w:rPr>
      </w:r>
    </w:p>
    <w:p w:rsidR="00000000" w:rsidDel="00000000" w:rsidP="00000000" w:rsidRDefault="00000000" w:rsidRPr="00000000" w14:paraId="00000ABE">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ABF">
      <w:pPr>
        <w:spacing w:before="163" w:lineRule="auto"/>
        <w:ind w:left="136" w:firstLine="0"/>
        <w:rPr/>
      </w:pPr>
      <w:r w:rsidDel="00000000" w:rsidR="00000000" w:rsidRPr="00000000">
        <w:rPr>
          <w:rtl w:val="0"/>
        </w:rPr>
        <w:t xml:space="preserve">Dr. Julia Oesterling</w:t>
      </w:r>
    </w:p>
    <w:p w:rsidR="00000000" w:rsidDel="00000000" w:rsidP="00000000" w:rsidRDefault="00000000" w:rsidRPr="00000000" w14:paraId="00000AC0">
      <w:pPr>
        <w:spacing w:before="40" w:line="276" w:lineRule="auto"/>
        <w:ind w:left="136" w:right="5339" w:firstLine="0"/>
        <w:rPr/>
      </w:pPr>
      <w:r w:rsidDel="00000000" w:rsidR="00000000" w:rsidRPr="00000000">
        <w:rPr>
          <w:rtl w:val="0"/>
        </w:rPr>
        <w:t xml:space="preserve">Senior Advisor EU programs Telephone number: +31-6-81110955 Email: </w:t>
      </w:r>
      <w:hyperlink r:id="rId211">
        <w:r w:rsidDel="00000000" w:rsidR="00000000" w:rsidRPr="00000000">
          <w:rPr>
            <w:color w:val="0000ff"/>
            <w:u w:val="single"/>
            <w:rtl w:val="0"/>
          </w:rPr>
          <w:t xml:space="preserve">julia.oesterling@quantumdelta.nl</w:t>
        </w:r>
      </w:hyperlink>
      <w:r w:rsidDel="00000000" w:rsidR="00000000" w:rsidRPr="00000000">
        <w:rPr>
          <w:rtl w:val="0"/>
        </w:rPr>
      </w:r>
    </w:p>
    <w:p w:rsidR="00000000" w:rsidDel="00000000" w:rsidP="00000000" w:rsidRDefault="00000000" w:rsidRPr="00000000" w14:paraId="00000AC1">
      <w:pPr>
        <w:spacing w:before="9" w:lineRule="auto"/>
        <w:rPr>
          <w:sz w:val="20"/>
          <w:szCs w:val="20"/>
        </w:rPr>
      </w:pPr>
      <w:r w:rsidDel="00000000" w:rsidR="00000000" w:rsidRPr="00000000">
        <w:rPr>
          <w:rtl w:val="0"/>
        </w:rPr>
      </w:r>
    </w:p>
    <w:p w:rsidR="00000000" w:rsidDel="00000000" w:rsidP="00000000" w:rsidRDefault="00000000" w:rsidRPr="00000000" w14:paraId="00000AC2">
      <w:pPr>
        <w:pStyle w:val="Heading5"/>
        <w:spacing w:before="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AC3">
      <w:pPr>
        <w:spacing w:before="10" w:lineRule="auto"/>
        <w:rPr>
          <w:sz w:val="24"/>
          <w:szCs w:val="24"/>
        </w:rPr>
      </w:pPr>
      <w:r w:rsidDel="00000000" w:rsidR="00000000" w:rsidRPr="00000000">
        <w:rPr>
          <w:rtl w:val="0"/>
        </w:rPr>
      </w:r>
    </w:p>
    <w:p w:rsidR="00000000" w:rsidDel="00000000" w:rsidP="00000000" w:rsidRDefault="00000000" w:rsidRPr="00000000" w14:paraId="00000AC4">
      <w:pPr>
        <w:pStyle w:val="Heading6"/>
        <w:ind w:firstLine="136"/>
        <w:rPr/>
      </w:pPr>
      <w:r w:rsidDel="00000000" w:rsidR="00000000" w:rsidRPr="00000000">
        <w:rPr>
          <w:rtl w:val="0"/>
        </w:rPr>
        <w:t xml:space="preserve">Funding commitment</w:t>
      </w:r>
    </w:p>
    <w:p w:rsidR="00000000" w:rsidDel="00000000" w:rsidP="00000000" w:rsidRDefault="00000000" w:rsidRPr="00000000" w14:paraId="00000AC5">
      <w:pPr>
        <w:spacing w:before="158" w:lineRule="auto"/>
        <w:ind w:left="136" w:firstLine="0"/>
        <w:rPr/>
      </w:pPr>
      <w:r w:rsidDel="00000000" w:rsidR="00000000" w:rsidRPr="00000000">
        <w:rPr>
          <w:rtl w:val="0"/>
        </w:rPr>
        <w:t xml:space="preserve">Total: 1,500,000.00 EUR</w:t>
      </w:r>
    </w:p>
    <w:p w:rsidR="00000000" w:rsidDel="00000000" w:rsidP="00000000" w:rsidRDefault="00000000" w:rsidRPr="00000000" w14:paraId="00000AC6">
      <w:pPr>
        <w:spacing w:before="157" w:lineRule="auto"/>
        <w:ind w:left="136" w:firstLine="0"/>
        <w:rPr/>
      </w:pPr>
      <w:r w:rsidDel="00000000" w:rsidR="00000000" w:rsidRPr="00000000">
        <w:rPr>
          <w:rtl w:val="0"/>
        </w:rPr>
        <w:t xml:space="preserve">Maximum funding per the awarded project: 350,000.00 EUR</w:t>
      </w:r>
    </w:p>
    <w:p w:rsidR="00000000" w:rsidDel="00000000" w:rsidP="00000000" w:rsidRDefault="00000000" w:rsidRPr="00000000" w14:paraId="00000AC7">
      <w:pPr>
        <w:spacing w:before="7" w:lineRule="auto"/>
        <w:rPr>
          <w:sz w:val="34"/>
          <w:szCs w:val="34"/>
        </w:rPr>
      </w:pPr>
      <w:r w:rsidDel="00000000" w:rsidR="00000000" w:rsidRPr="00000000">
        <w:rPr>
          <w:rtl w:val="0"/>
        </w:rPr>
      </w:r>
    </w:p>
    <w:p w:rsidR="00000000" w:rsidDel="00000000" w:rsidP="00000000" w:rsidRDefault="00000000" w:rsidRPr="00000000" w14:paraId="00000AC8">
      <w:pPr>
        <w:pStyle w:val="Heading6"/>
        <w:ind w:firstLine="136"/>
        <w:rPr/>
      </w:pPr>
      <w:r w:rsidDel="00000000" w:rsidR="00000000" w:rsidRPr="00000000">
        <w:rPr>
          <w:rtl w:val="0"/>
        </w:rPr>
        <w:t xml:space="preserve">Funding regulations</w:t>
      </w:r>
    </w:p>
    <w:p w:rsidR="00000000" w:rsidDel="00000000" w:rsidP="00000000" w:rsidRDefault="00000000" w:rsidRPr="00000000" w14:paraId="00000AC9">
      <w:pPr>
        <w:spacing w:before="157" w:line="391" w:lineRule="auto"/>
        <w:ind w:left="136" w:right="4646" w:firstLine="0"/>
        <w:rPr/>
      </w:pPr>
      <w:r w:rsidDel="00000000" w:rsidR="00000000" w:rsidRPr="00000000">
        <w:rPr>
          <w:rtl w:val="0"/>
        </w:rPr>
        <w:t xml:space="preserve">Maximum number of fundable research groups 3-5</w:t>
      </w:r>
    </w:p>
    <w:p w:rsidR="00000000" w:rsidDel="00000000" w:rsidP="00000000" w:rsidRDefault="00000000" w:rsidRPr="00000000" w14:paraId="00000ACA">
      <w:pPr>
        <w:spacing w:line="388" w:lineRule="auto"/>
        <w:ind w:left="136" w:right="6468" w:firstLine="0"/>
        <w:rPr/>
      </w:pPr>
      <w:r w:rsidDel="00000000" w:rsidR="00000000" w:rsidRPr="00000000">
        <w:rPr>
          <w:rtl w:val="0"/>
        </w:rPr>
        <w:t xml:space="preserve">Eligibility of project duration 3 years</w:t>
      </w:r>
    </w:p>
    <w:p w:rsidR="00000000" w:rsidDel="00000000" w:rsidP="00000000" w:rsidRDefault="00000000" w:rsidRPr="00000000" w14:paraId="00000ACB">
      <w:pPr>
        <w:ind w:left="136" w:firstLine="0"/>
        <w:rPr/>
      </w:pPr>
      <w:r w:rsidDel="00000000" w:rsidR="00000000" w:rsidRPr="00000000">
        <w:rPr>
          <w:rtl w:val="0"/>
        </w:rPr>
        <w:t xml:space="preserve">Eligibility of costs, types and their caps</w:t>
      </w:r>
    </w:p>
    <w:p w:rsidR="00000000" w:rsidDel="00000000" w:rsidP="00000000" w:rsidRDefault="00000000" w:rsidRPr="00000000" w14:paraId="00000ACC">
      <w:pPr>
        <w:spacing w:before="160" w:line="276" w:lineRule="auto"/>
        <w:ind w:left="136" w:right="137" w:firstLine="0"/>
        <w:jc w:val="both"/>
        <w:rPr/>
      </w:pPr>
      <w:r w:rsidDel="00000000" w:rsidR="00000000" w:rsidRPr="00000000">
        <w:rPr>
          <w:rtl w:val="0"/>
        </w:rPr>
        <w:t xml:space="preserve">One Postdoctoral researcher and/or non-scientific personnel (up to a max of 3 years) and/or PhD student, material costs, traveling costs, network and consortium costs. With a maximum project duration for three years, only funding for 3 years can be granted. However, in case of a 4-year PhD employment contract, this may be indicated and included in the project budget.</w:t>
      </w:r>
    </w:p>
    <w:p w:rsidR="00000000" w:rsidDel="00000000" w:rsidP="00000000" w:rsidRDefault="00000000" w:rsidRPr="00000000" w14:paraId="00000ACD">
      <w:pPr>
        <w:spacing w:before="118" w:line="278.00000000000006" w:lineRule="auto"/>
        <w:ind w:left="136" w:right="133" w:firstLine="0"/>
        <w:jc w:val="both"/>
        <w:rPr/>
      </w:pPr>
      <w:r w:rsidDel="00000000" w:rsidR="00000000" w:rsidRPr="00000000">
        <w:rPr>
          <w:rtl w:val="0"/>
        </w:rPr>
        <w:t xml:space="preserve">For all eligible applicants standard tariffs for personal costs apply (see: </w:t>
      </w:r>
      <w:hyperlink r:id="rId212">
        <w:r w:rsidDel="00000000" w:rsidR="00000000" w:rsidRPr="00000000">
          <w:rPr>
            <w:color w:val="0000ff"/>
            <w:u w:val="single"/>
            <w:rtl w:val="0"/>
          </w:rPr>
          <w:t xml:space="preserve">https://www.nwo.nl/en/salary-tables</w:t>
        </w:r>
      </w:hyperlink>
      <w:r w:rsidDel="00000000" w:rsidR="00000000" w:rsidRPr="00000000">
        <w:rPr>
          <w:rtl w:val="0"/>
        </w:rPr>
        <w:t xml:space="preserve">).</w:t>
      </w:r>
    </w:p>
    <w:p w:rsidR="00000000" w:rsidDel="00000000" w:rsidP="00000000" w:rsidRDefault="00000000" w:rsidRPr="00000000" w14:paraId="00000ACE">
      <w:pPr>
        <w:spacing w:before="116" w:line="276" w:lineRule="auto"/>
        <w:ind w:left="136" w:right="133" w:firstLine="0"/>
        <w:jc w:val="both"/>
        <w:rPr/>
      </w:pPr>
      <w:r w:rsidDel="00000000" w:rsidR="00000000" w:rsidRPr="00000000">
        <w:rPr>
          <w:rtl w:val="0"/>
        </w:rPr>
        <w:t xml:space="preserve">A standard material budget can be requested up to a maximum of 15,000.00 EUR per year. This budget covers third party costs (related to external services such as consulting- provided by companies or freelancers, capped at a rate of 125.00 EUR per hour), costs for consumables, small instruments and aids, cost for travel and lodging, costs for buying the rights to patents necessary for the project, for the duration of the project, miscellaneous costs directly related to the project. Costs for cleanroom (access to NanoLabNL) can be claimed, additionally.</w:t>
      </w:r>
    </w:p>
    <w:p w:rsidR="00000000" w:rsidDel="00000000" w:rsidP="00000000" w:rsidRDefault="00000000" w:rsidRPr="00000000" w14:paraId="00000ACF">
      <w:pPr>
        <w:spacing w:before="120" w:line="278.00000000000006" w:lineRule="auto"/>
        <w:ind w:left="136" w:right="137" w:firstLine="0"/>
        <w:jc w:val="both"/>
        <w:rPr/>
      </w:pPr>
      <w:r w:rsidDel="00000000" w:rsidR="00000000" w:rsidRPr="00000000">
        <w:rPr>
          <w:rtl w:val="0"/>
        </w:rPr>
        <w:t xml:space="preserve">Eligibility and assessment criteria are accessible on the website of QDNL (</w:t>
      </w:r>
      <w:hyperlink r:id="rId213">
        <w:r w:rsidDel="00000000" w:rsidR="00000000" w:rsidRPr="00000000">
          <w:rPr>
            <w:rtl w:val="0"/>
          </w:rPr>
          <w:t xml:space="preserve">http://quantumdelta.nl/quantera).</w:t>
        </w:r>
      </w:hyperlink>
      <w:r w:rsidDel="00000000" w:rsidR="00000000" w:rsidRPr="00000000">
        <w:rPr>
          <w:rtl w:val="0"/>
        </w:rPr>
      </w:r>
    </w:p>
    <w:p w:rsidR="00000000" w:rsidDel="00000000" w:rsidP="00000000" w:rsidRDefault="00000000" w:rsidRPr="00000000" w14:paraId="00000AD0">
      <w:pPr>
        <w:spacing w:before="11" w:lineRule="auto"/>
        <w:rPr>
          <w:sz w:val="30"/>
          <w:szCs w:val="30"/>
        </w:rPr>
      </w:pPr>
      <w:r w:rsidDel="00000000" w:rsidR="00000000" w:rsidRPr="00000000">
        <w:rPr>
          <w:rtl w:val="0"/>
        </w:rPr>
      </w:r>
    </w:p>
    <w:p w:rsidR="00000000" w:rsidDel="00000000" w:rsidP="00000000" w:rsidRDefault="00000000" w:rsidRPr="00000000" w14:paraId="00000AD1">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AD2">
      <w:pPr>
        <w:spacing w:before="157" w:line="276" w:lineRule="auto"/>
        <w:ind w:left="136" w:right="134" w:firstLine="0"/>
        <w:jc w:val="both"/>
        <w:rPr/>
      </w:pPr>
      <w:r w:rsidDel="00000000" w:rsidR="00000000" w:rsidRPr="00000000">
        <w:rPr>
          <w:rtl w:val="0"/>
        </w:rPr>
        <w:t xml:space="preserve">Full, associate, and assistant professors and other researchers with a comparable position may submit an application if they have a tenured position (and therefore a paid position for an indefinite period) or a tenure track agreement at Dutch universities, or NWO institutes, or at</w:t>
      </w:r>
    </w:p>
    <w:p w:rsidR="00000000" w:rsidDel="00000000" w:rsidP="00000000" w:rsidRDefault="00000000" w:rsidRPr="00000000" w14:paraId="00000AD3">
      <w:pPr>
        <w:rPr>
          <w:sz w:val="20"/>
          <w:szCs w:val="20"/>
        </w:rPr>
      </w:pPr>
      <w:r w:rsidDel="00000000" w:rsidR="00000000" w:rsidRPr="00000000">
        <w:rPr>
          <w:rtl w:val="0"/>
        </w:rPr>
      </w:r>
    </w:p>
    <w:p w:rsidR="00000000" w:rsidDel="00000000" w:rsidP="00000000" w:rsidRDefault="00000000" w:rsidRPr="00000000" w14:paraId="00000AD4">
      <w:pPr>
        <w:spacing w:before="3" w:lineRule="auto"/>
        <w:rPr>
          <w:sz w:val="26"/>
          <w:szCs w:val="26"/>
        </w:rPr>
      </w:pPr>
      <w:r w:rsidDel="00000000" w:rsidR="00000000" w:rsidRPr="00000000">
        <w:rPr>
          <w:rtl w:val="0"/>
        </w:rPr>
      </w:r>
    </w:p>
    <w:p w:rsidR="00000000" w:rsidDel="00000000" w:rsidP="00000000" w:rsidRDefault="00000000" w:rsidRPr="00000000" w14:paraId="00000AD5">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55 of 83</w:t>
      </w:r>
    </w:p>
    <w:p w:rsidR="00000000" w:rsidDel="00000000" w:rsidP="00000000" w:rsidRDefault="00000000" w:rsidRPr="00000000" w14:paraId="00000AD6">
      <w:pPr>
        <w:spacing w:before="77" w:line="276" w:lineRule="auto"/>
        <w:ind w:left="136" w:right="133" w:firstLine="0"/>
        <w:jc w:val="both"/>
        <w:rPr/>
      </w:pPr>
      <w:r w:rsidDel="00000000" w:rsidR="00000000" w:rsidRPr="00000000">
        <w:rPr>
          <w:rtl w:val="0"/>
        </w:rPr>
        <w:t xml:space="preserve">other research organisations, that -at least in part- are funded by the Ministry of Education, Culture, and Science.</w:t>
      </w:r>
    </w:p>
    <w:p w:rsidR="00000000" w:rsidDel="00000000" w:rsidP="00000000" w:rsidRDefault="00000000" w:rsidRPr="00000000" w14:paraId="00000AD7">
      <w:pPr>
        <w:spacing w:before="119" w:line="278.00000000000006" w:lineRule="auto"/>
        <w:ind w:left="136" w:right="135" w:firstLine="0"/>
        <w:jc w:val="both"/>
        <w:rPr/>
      </w:pPr>
      <w:r w:rsidDel="00000000" w:rsidR="00000000" w:rsidRPr="00000000">
        <w:rPr>
          <w:rtl w:val="0"/>
        </w:rPr>
        <w:t xml:space="preserve">SMEs are eligible to join a project together with one of the eligible organisations mentioned above. SMEs cannot however request funding within this call.</w:t>
      </w:r>
    </w:p>
    <w:p w:rsidR="00000000" w:rsidDel="00000000" w:rsidP="00000000" w:rsidRDefault="00000000" w:rsidRPr="00000000" w14:paraId="00000AD8">
      <w:pPr>
        <w:spacing w:before="116" w:line="276" w:lineRule="auto"/>
        <w:ind w:left="136" w:right="131" w:firstLine="0"/>
        <w:jc w:val="both"/>
        <w:rPr/>
      </w:pPr>
      <w:r w:rsidDel="00000000" w:rsidR="00000000" w:rsidRPr="00000000">
        <w:rPr>
          <w:rtl w:val="0"/>
        </w:rPr>
        <w:t xml:space="preserve">Individuals who, in the framework of a tenure-track position, -do not yet have a permanent appointment can also be (co-) applicant. The employing institution, thus the dean or director of the institute, has to ensure a full 4-year PhD position employment contract.</w:t>
      </w:r>
    </w:p>
    <w:p w:rsidR="00000000" w:rsidDel="00000000" w:rsidP="00000000" w:rsidRDefault="00000000" w:rsidRPr="00000000" w14:paraId="00000AD9">
      <w:pPr>
        <w:spacing w:before="2" w:lineRule="auto"/>
        <w:rPr>
          <w:sz w:val="31"/>
          <w:szCs w:val="31"/>
        </w:rPr>
      </w:pPr>
      <w:r w:rsidDel="00000000" w:rsidR="00000000" w:rsidRPr="00000000">
        <w:rPr>
          <w:rtl w:val="0"/>
        </w:rPr>
      </w:r>
    </w:p>
    <w:p w:rsidR="00000000" w:rsidDel="00000000" w:rsidP="00000000" w:rsidRDefault="00000000" w:rsidRPr="00000000" w14:paraId="00000ADA">
      <w:pPr>
        <w:pStyle w:val="Heading6"/>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ADB">
      <w:pPr>
        <w:spacing w:before="160" w:line="276" w:lineRule="auto"/>
        <w:ind w:left="136" w:right="129" w:firstLine="0"/>
        <w:rPr/>
      </w:pPr>
      <w:r w:rsidDel="00000000" w:rsidR="00000000" w:rsidRPr="00000000">
        <w:rPr>
          <w:rtl w:val="0"/>
        </w:rPr>
        <w:t xml:space="preserve">Yes. Submission of financial and scientific reports at national level is required in accordance with the rules of QDNL.</w:t>
      </w:r>
    </w:p>
    <w:p w:rsidR="00000000" w:rsidDel="00000000" w:rsidP="00000000" w:rsidRDefault="00000000" w:rsidRPr="00000000" w14:paraId="00000ADC">
      <w:pPr>
        <w:spacing w:before="3" w:lineRule="auto"/>
        <w:rPr>
          <w:sz w:val="31"/>
          <w:szCs w:val="31"/>
        </w:rPr>
      </w:pPr>
      <w:r w:rsidDel="00000000" w:rsidR="00000000" w:rsidRPr="00000000">
        <w:rPr>
          <w:rtl w:val="0"/>
        </w:rPr>
      </w:r>
    </w:p>
    <w:p w:rsidR="00000000" w:rsidDel="00000000" w:rsidP="00000000" w:rsidRDefault="00000000" w:rsidRPr="00000000" w14:paraId="00000ADD">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ADE">
      <w:pPr>
        <w:spacing w:before="157" w:line="276" w:lineRule="auto"/>
        <w:ind w:left="136" w:right="134" w:firstLine="0"/>
        <w:jc w:val="both"/>
        <w:rPr/>
      </w:pPr>
      <w:r w:rsidDel="00000000" w:rsidR="00000000" w:rsidRPr="00000000">
        <w:rPr>
          <w:rtl w:val="0"/>
        </w:rPr>
        <w:t xml:space="preserve">Applicants must fit one of the themes of the NAQT (National Agenda of Quantum Technology), or the CAT (Catalyst) themes of QDNL. QDNL will host an information session in September 2025 for applicants from Dutch entities to brief them of the selection criteria and how to ensure compliance with scope and increase a successful application.</w:t>
      </w:r>
    </w:p>
    <w:p w:rsidR="00000000" w:rsidDel="00000000" w:rsidP="00000000" w:rsidRDefault="00000000" w:rsidRPr="00000000" w14:paraId="00000ADF">
      <w:pPr>
        <w:rPr>
          <w:sz w:val="20"/>
          <w:szCs w:val="20"/>
        </w:rPr>
      </w:pPr>
      <w:r w:rsidDel="00000000" w:rsidR="00000000" w:rsidRPr="00000000">
        <w:rPr>
          <w:rtl w:val="0"/>
        </w:rPr>
      </w:r>
    </w:p>
    <w:p w:rsidR="00000000" w:rsidDel="00000000" w:rsidP="00000000" w:rsidRDefault="00000000" w:rsidRPr="00000000" w14:paraId="00000AE0">
      <w:pPr>
        <w:rPr>
          <w:sz w:val="20"/>
          <w:szCs w:val="20"/>
        </w:rPr>
      </w:pPr>
      <w:r w:rsidDel="00000000" w:rsidR="00000000" w:rsidRPr="00000000">
        <w:rPr>
          <w:rtl w:val="0"/>
        </w:rPr>
      </w:r>
    </w:p>
    <w:p w:rsidR="00000000" w:rsidDel="00000000" w:rsidP="00000000" w:rsidRDefault="00000000" w:rsidRPr="00000000" w14:paraId="00000AE1">
      <w:pPr>
        <w:rPr>
          <w:sz w:val="20"/>
          <w:szCs w:val="20"/>
        </w:rPr>
      </w:pPr>
      <w:r w:rsidDel="00000000" w:rsidR="00000000" w:rsidRPr="00000000">
        <w:rPr>
          <w:rtl w:val="0"/>
        </w:rPr>
      </w:r>
    </w:p>
    <w:p w:rsidR="00000000" w:rsidDel="00000000" w:rsidP="00000000" w:rsidRDefault="00000000" w:rsidRPr="00000000" w14:paraId="00000AE2">
      <w:pPr>
        <w:rPr>
          <w:sz w:val="20"/>
          <w:szCs w:val="20"/>
        </w:rPr>
      </w:pPr>
      <w:r w:rsidDel="00000000" w:rsidR="00000000" w:rsidRPr="00000000">
        <w:rPr>
          <w:rtl w:val="0"/>
        </w:rPr>
      </w:r>
    </w:p>
    <w:p w:rsidR="00000000" w:rsidDel="00000000" w:rsidP="00000000" w:rsidRDefault="00000000" w:rsidRPr="00000000" w14:paraId="00000AE3">
      <w:pPr>
        <w:rPr>
          <w:sz w:val="20"/>
          <w:szCs w:val="20"/>
        </w:rPr>
      </w:pPr>
      <w:r w:rsidDel="00000000" w:rsidR="00000000" w:rsidRPr="00000000">
        <w:rPr>
          <w:rtl w:val="0"/>
        </w:rPr>
      </w:r>
    </w:p>
    <w:p w:rsidR="00000000" w:rsidDel="00000000" w:rsidP="00000000" w:rsidRDefault="00000000" w:rsidRPr="00000000" w14:paraId="00000AE4">
      <w:pPr>
        <w:rPr>
          <w:sz w:val="20"/>
          <w:szCs w:val="20"/>
        </w:rPr>
      </w:pPr>
      <w:r w:rsidDel="00000000" w:rsidR="00000000" w:rsidRPr="00000000">
        <w:rPr>
          <w:rtl w:val="0"/>
        </w:rPr>
      </w:r>
    </w:p>
    <w:p w:rsidR="00000000" w:rsidDel="00000000" w:rsidP="00000000" w:rsidRDefault="00000000" w:rsidRPr="00000000" w14:paraId="00000AE5">
      <w:pPr>
        <w:rPr>
          <w:sz w:val="20"/>
          <w:szCs w:val="20"/>
        </w:rPr>
      </w:pPr>
      <w:r w:rsidDel="00000000" w:rsidR="00000000" w:rsidRPr="00000000">
        <w:rPr>
          <w:rtl w:val="0"/>
        </w:rPr>
      </w:r>
    </w:p>
    <w:p w:rsidR="00000000" w:rsidDel="00000000" w:rsidP="00000000" w:rsidRDefault="00000000" w:rsidRPr="00000000" w14:paraId="00000AE6">
      <w:pPr>
        <w:rPr>
          <w:sz w:val="20"/>
          <w:szCs w:val="20"/>
        </w:rPr>
      </w:pPr>
      <w:r w:rsidDel="00000000" w:rsidR="00000000" w:rsidRPr="00000000">
        <w:rPr>
          <w:rtl w:val="0"/>
        </w:rPr>
      </w:r>
    </w:p>
    <w:p w:rsidR="00000000" w:rsidDel="00000000" w:rsidP="00000000" w:rsidRDefault="00000000" w:rsidRPr="00000000" w14:paraId="00000AE7">
      <w:pPr>
        <w:rPr>
          <w:sz w:val="20"/>
          <w:szCs w:val="20"/>
        </w:rPr>
      </w:pPr>
      <w:r w:rsidDel="00000000" w:rsidR="00000000" w:rsidRPr="00000000">
        <w:rPr>
          <w:rtl w:val="0"/>
        </w:rPr>
      </w:r>
    </w:p>
    <w:p w:rsidR="00000000" w:rsidDel="00000000" w:rsidP="00000000" w:rsidRDefault="00000000" w:rsidRPr="00000000" w14:paraId="00000AE8">
      <w:pPr>
        <w:rPr>
          <w:sz w:val="20"/>
          <w:szCs w:val="20"/>
        </w:rPr>
      </w:pPr>
      <w:r w:rsidDel="00000000" w:rsidR="00000000" w:rsidRPr="00000000">
        <w:rPr>
          <w:rtl w:val="0"/>
        </w:rPr>
      </w:r>
    </w:p>
    <w:p w:rsidR="00000000" w:rsidDel="00000000" w:rsidP="00000000" w:rsidRDefault="00000000" w:rsidRPr="00000000" w14:paraId="00000AE9">
      <w:pPr>
        <w:rPr>
          <w:sz w:val="20"/>
          <w:szCs w:val="20"/>
        </w:rPr>
      </w:pPr>
      <w:r w:rsidDel="00000000" w:rsidR="00000000" w:rsidRPr="00000000">
        <w:rPr>
          <w:rtl w:val="0"/>
        </w:rPr>
      </w:r>
    </w:p>
    <w:p w:rsidR="00000000" w:rsidDel="00000000" w:rsidP="00000000" w:rsidRDefault="00000000" w:rsidRPr="00000000" w14:paraId="00000AEA">
      <w:pPr>
        <w:rPr>
          <w:sz w:val="20"/>
          <w:szCs w:val="20"/>
        </w:rPr>
      </w:pPr>
      <w:r w:rsidDel="00000000" w:rsidR="00000000" w:rsidRPr="00000000">
        <w:rPr>
          <w:rtl w:val="0"/>
        </w:rPr>
      </w:r>
    </w:p>
    <w:p w:rsidR="00000000" w:rsidDel="00000000" w:rsidP="00000000" w:rsidRDefault="00000000" w:rsidRPr="00000000" w14:paraId="00000AEB">
      <w:pPr>
        <w:rPr>
          <w:sz w:val="20"/>
          <w:szCs w:val="20"/>
        </w:rPr>
      </w:pPr>
      <w:r w:rsidDel="00000000" w:rsidR="00000000" w:rsidRPr="00000000">
        <w:rPr>
          <w:rtl w:val="0"/>
        </w:rPr>
      </w:r>
    </w:p>
    <w:p w:rsidR="00000000" w:rsidDel="00000000" w:rsidP="00000000" w:rsidRDefault="00000000" w:rsidRPr="00000000" w14:paraId="00000AEC">
      <w:pPr>
        <w:rPr>
          <w:sz w:val="20"/>
          <w:szCs w:val="20"/>
        </w:rPr>
      </w:pPr>
      <w:r w:rsidDel="00000000" w:rsidR="00000000" w:rsidRPr="00000000">
        <w:rPr>
          <w:rtl w:val="0"/>
        </w:rPr>
      </w:r>
    </w:p>
    <w:p w:rsidR="00000000" w:rsidDel="00000000" w:rsidP="00000000" w:rsidRDefault="00000000" w:rsidRPr="00000000" w14:paraId="00000AED">
      <w:pPr>
        <w:rPr>
          <w:sz w:val="20"/>
          <w:szCs w:val="20"/>
        </w:rPr>
      </w:pPr>
      <w:r w:rsidDel="00000000" w:rsidR="00000000" w:rsidRPr="00000000">
        <w:rPr>
          <w:rtl w:val="0"/>
        </w:rPr>
      </w:r>
    </w:p>
    <w:p w:rsidR="00000000" w:rsidDel="00000000" w:rsidP="00000000" w:rsidRDefault="00000000" w:rsidRPr="00000000" w14:paraId="00000AEE">
      <w:pPr>
        <w:rPr>
          <w:sz w:val="20"/>
          <w:szCs w:val="20"/>
        </w:rPr>
      </w:pPr>
      <w:r w:rsidDel="00000000" w:rsidR="00000000" w:rsidRPr="00000000">
        <w:rPr>
          <w:rtl w:val="0"/>
        </w:rPr>
      </w:r>
    </w:p>
    <w:p w:rsidR="00000000" w:rsidDel="00000000" w:rsidP="00000000" w:rsidRDefault="00000000" w:rsidRPr="00000000" w14:paraId="00000AEF">
      <w:pPr>
        <w:rPr>
          <w:sz w:val="20"/>
          <w:szCs w:val="20"/>
        </w:rPr>
      </w:pPr>
      <w:r w:rsidDel="00000000" w:rsidR="00000000" w:rsidRPr="00000000">
        <w:rPr>
          <w:rtl w:val="0"/>
        </w:rPr>
      </w:r>
    </w:p>
    <w:p w:rsidR="00000000" w:rsidDel="00000000" w:rsidP="00000000" w:rsidRDefault="00000000" w:rsidRPr="00000000" w14:paraId="00000AF0">
      <w:pPr>
        <w:rPr>
          <w:sz w:val="20"/>
          <w:szCs w:val="20"/>
        </w:rPr>
      </w:pPr>
      <w:r w:rsidDel="00000000" w:rsidR="00000000" w:rsidRPr="00000000">
        <w:rPr>
          <w:rtl w:val="0"/>
        </w:rPr>
      </w:r>
    </w:p>
    <w:p w:rsidR="00000000" w:rsidDel="00000000" w:rsidP="00000000" w:rsidRDefault="00000000" w:rsidRPr="00000000" w14:paraId="00000AF1">
      <w:pPr>
        <w:rPr>
          <w:sz w:val="20"/>
          <w:szCs w:val="20"/>
        </w:rPr>
      </w:pPr>
      <w:r w:rsidDel="00000000" w:rsidR="00000000" w:rsidRPr="00000000">
        <w:rPr>
          <w:rtl w:val="0"/>
        </w:rPr>
      </w:r>
    </w:p>
    <w:p w:rsidR="00000000" w:rsidDel="00000000" w:rsidP="00000000" w:rsidRDefault="00000000" w:rsidRPr="00000000" w14:paraId="00000AF2">
      <w:pPr>
        <w:rPr>
          <w:sz w:val="20"/>
          <w:szCs w:val="20"/>
        </w:rPr>
      </w:pPr>
      <w:r w:rsidDel="00000000" w:rsidR="00000000" w:rsidRPr="00000000">
        <w:rPr>
          <w:rtl w:val="0"/>
        </w:rPr>
      </w:r>
    </w:p>
    <w:p w:rsidR="00000000" w:rsidDel="00000000" w:rsidP="00000000" w:rsidRDefault="00000000" w:rsidRPr="00000000" w14:paraId="00000AF3">
      <w:pPr>
        <w:rPr>
          <w:sz w:val="20"/>
          <w:szCs w:val="20"/>
        </w:rPr>
      </w:pPr>
      <w:r w:rsidDel="00000000" w:rsidR="00000000" w:rsidRPr="00000000">
        <w:rPr>
          <w:rtl w:val="0"/>
        </w:rPr>
      </w:r>
    </w:p>
    <w:p w:rsidR="00000000" w:rsidDel="00000000" w:rsidP="00000000" w:rsidRDefault="00000000" w:rsidRPr="00000000" w14:paraId="00000AF4">
      <w:pPr>
        <w:rPr>
          <w:sz w:val="20"/>
          <w:szCs w:val="20"/>
        </w:rPr>
      </w:pPr>
      <w:r w:rsidDel="00000000" w:rsidR="00000000" w:rsidRPr="00000000">
        <w:rPr>
          <w:rtl w:val="0"/>
        </w:rPr>
      </w:r>
    </w:p>
    <w:p w:rsidR="00000000" w:rsidDel="00000000" w:rsidP="00000000" w:rsidRDefault="00000000" w:rsidRPr="00000000" w14:paraId="00000AF5">
      <w:pPr>
        <w:rPr>
          <w:sz w:val="20"/>
          <w:szCs w:val="20"/>
        </w:rPr>
      </w:pPr>
      <w:r w:rsidDel="00000000" w:rsidR="00000000" w:rsidRPr="00000000">
        <w:rPr>
          <w:rtl w:val="0"/>
        </w:rPr>
      </w:r>
    </w:p>
    <w:p w:rsidR="00000000" w:rsidDel="00000000" w:rsidP="00000000" w:rsidRDefault="00000000" w:rsidRPr="00000000" w14:paraId="00000AF6">
      <w:pPr>
        <w:rPr>
          <w:sz w:val="20"/>
          <w:szCs w:val="20"/>
        </w:rPr>
      </w:pPr>
      <w:r w:rsidDel="00000000" w:rsidR="00000000" w:rsidRPr="00000000">
        <w:rPr>
          <w:rtl w:val="0"/>
        </w:rPr>
      </w:r>
    </w:p>
    <w:p w:rsidR="00000000" w:rsidDel="00000000" w:rsidP="00000000" w:rsidRDefault="00000000" w:rsidRPr="00000000" w14:paraId="00000AF7">
      <w:pPr>
        <w:rPr>
          <w:sz w:val="20"/>
          <w:szCs w:val="20"/>
        </w:rPr>
      </w:pPr>
      <w:r w:rsidDel="00000000" w:rsidR="00000000" w:rsidRPr="00000000">
        <w:rPr>
          <w:rtl w:val="0"/>
        </w:rPr>
      </w:r>
    </w:p>
    <w:p w:rsidR="00000000" w:rsidDel="00000000" w:rsidP="00000000" w:rsidRDefault="00000000" w:rsidRPr="00000000" w14:paraId="00000AF8">
      <w:pPr>
        <w:rPr>
          <w:sz w:val="20"/>
          <w:szCs w:val="20"/>
        </w:rPr>
      </w:pPr>
      <w:r w:rsidDel="00000000" w:rsidR="00000000" w:rsidRPr="00000000">
        <w:rPr>
          <w:rtl w:val="0"/>
        </w:rPr>
      </w:r>
    </w:p>
    <w:p w:rsidR="00000000" w:rsidDel="00000000" w:rsidP="00000000" w:rsidRDefault="00000000" w:rsidRPr="00000000" w14:paraId="00000AF9">
      <w:pPr>
        <w:rPr>
          <w:sz w:val="20"/>
          <w:szCs w:val="20"/>
        </w:rPr>
      </w:pPr>
      <w:r w:rsidDel="00000000" w:rsidR="00000000" w:rsidRPr="00000000">
        <w:rPr>
          <w:rtl w:val="0"/>
        </w:rPr>
      </w:r>
    </w:p>
    <w:p w:rsidR="00000000" w:rsidDel="00000000" w:rsidP="00000000" w:rsidRDefault="00000000" w:rsidRPr="00000000" w14:paraId="00000AFA">
      <w:pPr>
        <w:rPr>
          <w:sz w:val="20"/>
          <w:szCs w:val="20"/>
        </w:rPr>
      </w:pPr>
      <w:r w:rsidDel="00000000" w:rsidR="00000000" w:rsidRPr="00000000">
        <w:rPr>
          <w:rtl w:val="0"/>
        </w:rPr>
      </w:r>
    </w:p>
    <w:p w:rsidR="00000000" w:rsidDel="00000000" w:rsidP="00000000" w:rsidRDefault="00000000" w:rsidRPr="00000000" w14:paraId="00000AFB">
      <w:pPr>
        <w:rPr>
          <w:sz w:val="20"/>
          <w:szCs w:val="20"/>
        </w:rPr>
      </w:pPr>
      <w:r w:rsidDel="00000000" w:rsidR="00000000" w:rsidRPr="00000000">
        <w:rPr>
          <w:rtl w:val="0"/>
        </w:rPr>
      </w:r>
    </w:p>
    <w:p w:rsidR="00000000" w:rsidDel="00000000" w:rsidP="00000000" w:rsidRDefault="00000000" w:rsidRPr="00000000" w14:paraId="00000AFC">
      <w:pPr>
        <w:rPr>
          <w:sz w:val="20"/>
          <w:szCs w:val="20"/>
        </w:rPr>
      </w:pPr>
      <w:r w:rsidDel="00000000" w:rsidR="00000000" w:rsidRPr="00000000">
        <w:rPr>
          <w:rtl w:val="0"/>
        </w:rPr>
      </w:r>
    </w:p>
    <w:p w:rsidR="00000000" w:rsidDel="00000000" w:rsidP="00000000" w:rsidRDefault="00000000" w:rsidRPr="00000000" w14:paraId="00000AFD">
      <w:pPr>
        <w:rPr>
          <w:sz w:val="20"/>
          <w:szCs w:val="20"/>
        </w:rPr>
      </w:pPr>
      <w:r w:rsidDel="00000000" w:rsidR="00000000" w:rsidRPr="00000000">
        <w:rPr>
          <w:rtl w:val="0"/>
        </w:rPr>
      </w:r>
    </w:p>
    <w:p w:rsidR="00000000" w:rsidDel="00000000" w:rsidP="00000000" w:rsidRDefault="00000000" w:rsidRPr="00000000" w14:paraId="00000AFE">
      <w:pPr>
        <w:rPr>
          <w:sz w:val="20"/>
          <w:szCs w:val="20"/>
        </w:rPr>
      </w:pPr>
      <w:r w:rsidDel="00000000" w:rsidR="00000000" w:rsidRPr="00000000">
        <w:rPr>
          <w:rtl w:val="0"/>
        </w:rPr>
      </w:r>
    </w:p>
    <w:p w:rsidR="00000000" w:rsidDel="00000000" w:rsidP="00000000" w:rsidRDefault="00000000" w:rsidRPr="00000000" w14:paraId="00000AFF">
      <w:pPr>
        <w:rPr>
          <w:sz w:val="20"/>
          <w:szCs w:val="20"/>
        </w:rPr>
      </w:pPr>
      <w:r w:rsidDel="00000000" w:rsidR="00000000" w:rsidRPr="00000000">
        <w:rPr>
          <w:rtl w:val="0"/>
        </w:rPr>
      </w:r>
    </w:p>
    <w:p w:rsidR="00000000" w:rsidDel="00000000" w:rsidP="00000000" w:rsidRDefault="00000000" w:rsidRPr="00000000" w14:paraId="00000B00">
      <w:pPr>
        <w:rPr>
          <w:sz w:val="20"/>
          <w:szCs w:val="20"/>
        </w:rPr>
      </w:pPr>
      <w:r w:rsidDel="00000000" w:rsidR="00000000" w:rsidRPr="00000000">
        <w:rPr>
          <w:rtl w:val="0"/>
        </w:rPr>
      </w:r>
    </w:p>
    <w:p w:rsidR="00000000" w:rsidDel="00000000" w:rsidP="00000000" w:rsidRDefault="00000000" w:rsidRPr="00000000" w14:paraId="00000B01">
      <w:pPr>
        <w:rPr>
          <w:sz w:val="20"/>
          <w:szCs w:val="20"/>
        </w:rPr>
      </w:pPr>
      <w:r w:rsidDel="00000000" w:rsidR="00000000" w:rsidRPr="00000000">
        <w:rPr>
          <w:rtl w:val="0"/>
        </w:rPr>
      </w:r>
    </w:p>
    <w:p w:rsidR="00000000" w:rsidDel="00000000" w:rsidP="00000000" w:rsidRDefault="00000000" w:rsidRPr="00000000" w14:paraId="00000B02">
      <w:pPr>
        <w:rPr>
          <w:sz w:val="20"/>
          <w:szCs w:val="20"/>
        </w:rPr>
      </w:pPr>
      <w:r w:rsidDel="00000000" w:rsidR="00000000" w:rsidRPr="00000000">
        <w:rPr>
          <w:rtl w:val="0"/>
        </w:rPr>
      </w:r>
    </w:p>
    <w:p w:rsidR="00000000" w:rsidDel="00000000" w:rsidP="00000000" w:rsidRDefault="00000000" w:rsidRPr="00000000" w14:paraId="00000B03">
      <w:pPr>
        <w:rPr>
          <w:sz w:val="20"/>
          <w:szCs w:val="20"/>
        </w:rPr>
      </w:pPr>
      <w:r w:rsidDel="00000000" w:rsidR="00000000" w:rsidRPr="00000000">
        <w:rPr>
          <w:rtl w:val="0"/>
        </w:rPr>
      </w:r>
    </w:p>
    <w:p w:rsidR="00000000" w:rsidDel="00000000" w:rsidP="00000000" w:rsidRDefault="00000000" w:rsidRPr="00000000" w14:paraId="00000B04">
      <w:pPr>
        <w:rPr>
          <w:sz w:val="20"/>
          <w:szCs w:val="20"/>
        </w:rPr>
      </w:pPr>
      <w:r w:rsidDel="00000000" w:rsidR="00000000" w:rsidRPr="00000000">
        <w:rPr>
          <w:rtl w:val="0"/>
        </w:rPr>
      </w:r>
    </w:p>
    <w:p w:rsidR="00000000" w:rsidDel="00000000" w:rsidP="00000000" w:rsidRDefault="00000000" w:rsidRPr="00000000" w14:paraId="00000B05">
      <w:pPr>
        <w:rPr>
          <w:sz w:val="20"/>
          <w:szCs w:val="20"/>
        </w:rPr>
      </w:pPr>
      <w:r w:rsidDel="00000000" w:rsidR="00000000" w:rsidRPr="00000000">
        <w:rPr>
          <w:rtl w:val="0"/>
        </w:rPr>
      </w:r>
    </w:p>
    <w:p w:rsidR="00000000" w:rsidDel="00000000" w:rsidP="00000000" w:rsidRDefault="00000000" w:rsidRPr="00000000" w14:paraId="00000B06">
      <w:pPr>
        <w:rPr>
          <w:sz w:val="20"/>
          <w:szCs w:val="20"/>
        </w:rPr>
      </w:pPr>
      <w:r w:rsidDel="00000000" w:rsidR="00000000" w:rsidRPr="00000000">
        <w:rPr>
          <w:rtl w:val="0"/>
        </w:rPr>
      </w:r>
    </w:p>
    <w:p w:rsidR="00000000" w:rsidDel="00000000" w:rsidP="00000000" w:rsidRDefault="00000000" w:rsidRPr="00000000" w14:paraId="00000B07">
      <w:pPr>
        <w:spacing w:before="3" w:lineRule="auto"/>
        <w:rPr/>
      </w:pPr>
      <w:r w:rsidDel="00000000" w:rsidR="00000000" w:rsidRPr="00000000">
        <w:rPr>
          <w:rtl w:val="0"/>
        </w:rPr>
      </w:r>
    </w:p>
    <w:p w:rsidR="00000000" w:rsidDel="00000000" w:rsidP="00000000" w:rsidRDefault="00000000" w:rsidRPr="00000000" w14:paraId="00000B08">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56 of 83</w:t>
      </w:r>
    </w:p>
    <w:p w:rsidR="00000000" w:rsidDel="00000000" w:rsidP="00000000" w:rsidRDefault="00000000" w:rsidRPr="00000000" w14:paraId="00000B09">
      <w:pPr>
        <w:pStyle w:val="Heading3"/>
        <w:tabs>
          <w:tab w:val="left" w:leader="none" w:pos="7925"/>
        </w:tabs>
        <w:ind w:firstLine="136"/>
        <w:rPr/>
      </w:pPr>
      <w:bookmarkStart w:colFirst="0" w:colLast="0" w:name="_2ptyfkwrk93a" w:id="57"/>
      <w:bookmarkEnd w:id="57"/>
      <w:r w:rsidDel="00000000" w:rsidR="00000000" w:rsidRPr="00000000">
        <w:rPr>
          <w:color w:val="1f487c"/>
          <w:rtl w:val="0"/>
        </w:rPr>
        <w:t xml:space="preserve">Norway</w:t>
        <w:tab/>
        <w:t xml:space="preserve">RCN</w:t>
      </w:r>
      <w:r w:rsidDel="00000000" w:rsidR="00000000" w:rsidRPr="00000000">
        <w:rPr>
          <w:rtl w:val="0"/>
        </w:rPr>
      </w:r>
    </w:p>
    <w:p w:rsidR="00000000" w:rsidDel="00000000" w:rsidP="00000000" w:rsidRDefault="00000000" w:rsidRPr="00000000" w14:paraId="00000B0A">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3" name=""/>
                <a:graphic>
                  <a:graphicData uri="http://schemas.microsoft.com/office/word/2010/wordprocessingShape">
                    <wps:wsp>
                      <wps:cNvSpPr/>
                      <wps:cNvPr id="66" name="Shape 66"/>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3"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B0B">
      <w:pPr>
        <w:spacing w:before="3" w:lineRule="auto"/>
        <w:rPr>
          <w:b w:val="1"/>
          <w:bCs w:val="1"/>
          <w:sz w:val="13"/>
          <w:szCs w:val="13"/>
        </w:rPr>
      </w:pPr>
      <w:r w:rsidDel="00000000" w:rsidR="00000000" w:rsidRPr="00000000">
        <w:rPr>
          <w:rtl w:val="0"/>
        </w:rPr>
      </w:r>
    </w:p>
    <w:p w:rsidR="00000000" w:rsidDel="00000000" w:rsidP="00000000" w:rsidRDefault="00000000" w:rsidRPr="00000000" w14:paraId="00000B0C">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B0D">
      <w:pPr>
        <w:spacing w:before="163" w:lineRule="auto"/>
        <w:ind w:left="136" w:firstLine="0"/>
        <w:rPr/>
      </w:pPr>
      <w:r w:rsidDel="00000000" w:rsidR="00000000" w:rsidRPr="00000000">
        <w:rPr>
          <w:rtl w:val="0"/>
        </w:rPr>
        <w:t xml:space="preserve">The Research Council of Norway</w:t>
      </w:r>
    </w:p>
    <w:p w:rsidR="00000000" w:rsidDel="00000000" w:rsidP="00000000" w:rsidRDefault="00000000" w:rsidRPr="00000000" w14:paraId="00000B0E">
      <w:pPr>
        <w:spacing w:before="2" w:lineRule="auto"/>
        <w:rPr>
          <w:sz w:val="24"/>
          <w:szCs w:val="24"/>
        </w:rPr>
      </w:pPr>
      <w:r w:rsidDel="00000000" w:rsidR="00000000" w:rsidRPr="00000000">
        <w:rPr>
          <w:rtl w:val="0"/>
        </w:rPr>
      </w:r>
    </w:p>
    <w:p w:rsidR="00000000" w:rsidDel="00000000" w:rsidP="00000000" w:rsidRDefault="00000000" w:rsidRPr="00000000" w14:paraId="00000B0F">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B10">
      <w:pPr>
        <w:spacing w:before="163" w:line="278.00000000000006" w:lineRule="auto"/>
        <w:ind w:left="136" w:right="7530" w:firstLine="0"/>
        <w:rPr/>
      </w:pPr>
      <w:r w:rsidDel="00000000" w:rsidR="00000000" w:rsidRPr="00000000">
        <w:rPr>
          <w:rtl w:val="0"/>
        </w:rPr>
        <w:t xml:space="preserve">Torgeir Waaga Senior Advisor</w:t>
      </w:r>
    </w:p>
    <w:p w:rsidR="00000000" w:rsidDel="00000000" w:rsidP="00000000" w:rsidRDefault="00000000" w:rsidRPr="00000000" w14:paraId="00000B11">
      <w:pPr>
        <w:spacing w:line="276" w:lineRule="auto"/>
        <w:ind w:left="136" w:right="5474" w:firstLine="0"/>
        <w:rPr/>
      </w:pPr>
      <w:r w:rsidDel="00000000" w:rsidR="00000000" w:rsidRPr="00000000">
        <w:rPr>
          <w:rtl w:val="0"/>
        </w:rPr>
        <w:t xml:space="preserve">Telephone number: +47 48234747 Email: </w:t>
      </w:r>
      <w:hyperlink r:id="rId214">
        <w:r w:rsidDel="00000000" w:rsidR="00000000" w:rsidRPr="00000000">
          <w:rPr>
            <w:color w:val="0000ff"/>
            <w:u w:val="single"/>
            <w:rtl w:val="0"/>
          </w:rPr>
          <w:t xml:space="preserve">twa@rcn.no</w:t>
        </w:r>
      </w:hyperlink>
      <w:r w:rsidDel="00000000" w:rsidR="00000000" w:rsidRPr="00000000">
        <w:rPr>
          <w:rtl w:val="0"/>
        </w:rPr>
      </w:r>
    </w:p>
    <w:p w:rsidR="00000000" w:rsidDel="00000000" w:rsidP="00000000" w:rsidRDefault="00000000" w:rsidRPr="00000000" w14:paraId="00000B12">
      <w:pPr>
        <w:spacing w:before="6" w:lineRule="auto"/>
        <w:rPr>
          <w:sz w:val="20"/>
          <w:szCs w:val="20"/>
        </w:rPr>
      </w:pPr>
      <w:r w:rsidDel="00000000" w:rsidR="00000000" w:rsidRPr="00000000">
        <w:rPr>
          <w:rtl w:val="0"/>
        </w:rPr>
      </w:r>
    </w:p>
    <w:p w:rsidR="00000000" w:rsidDel="00000000" w:rsidP="00000000" w:rsidRDefault="00000000" w:rsidRPr="00000000" w14:paraId="00000B13">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B14">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B15">
      <w:pPr>
        <w:spacing w:before="158" w:lineRule="auto"/>
        <w:ind w:left="136" w:firstLine="0"/>
        <w:rPr/>
      </w:pPr>
      <w:r w:rsidDel="00000000" w:rsidR="00000000" w:rsidRPr="00000000">
        <w:rPr>
          <w:rtl w:val="0"/>
        </w:rPr>
        <w:t xml:space="preserve">Total: 434,000.00 EUR</w:t>
      </w:r>
    </w:p>
    <w:p w:rsidR="00000000" w:rsidDel="00000000" w:rsidP="00000000" w:rsidRDefault="00000000" w:rsidRPr="00000000" w14:paraId="00000B16">
      <w:pPr>
        <w:spacing w:before="157" w:line="276" w:lineRule="auto"/>
        <w:ind w:left="136" w:right="137" w:firstLine="0"/>
        <w:jc w:val="both"/>
        <w:rPr/>
      </w:pPr>
      <w:r w:rsidDel="00000000" w:rsidR="00000000" w:rsidRPr="00000000">
        <w:rPr>
          <w:rtl w:val="0"/>
        </w:rPr>
        <w:t xml:space="preserve">The project period can only be extended for the Norwegian project partner if the project period is extended for the project as a whole. The project period must not exceed the project period of the framework of the partnership.</w:t>
      </w:r>
    </w:p>
    <w:p w:rsidR="00000000" w:rsidDel="00000000" w:rsidP="00000000" w:rsidRDefault="00000000" w:rsidRPr="00000000" w14:paraId="00000B17">
      <w:pPr>
        <w:spacing w:before="121" w:lineRule="auto"/>
        <w:ind w:left="136" w:firstLine="0"/>
        <w:jc w:val="both"/>
        <w:rPr/>
      </w:pPr>
      <w:r w:rsidDel="00000000" w:rsidR="00000000" w:rsidRPr="00000000">
        <w:rPr>
          <w:rtl w:val="0"/>
        </w:rPr>
        <w:t xml:space="preserve">The National Budget of the Call is 5 M NOK</w:t>
      </w:r>
    </w:p>
    <w:p w:rsidR="00000000" w:rsidDel="00000000" w:rsidP="00000000" w:rsidRDefault="00000000" w:rsidRPr="00000000" w14:paraId="00000B18">
      <w:pPr>
        <w:pStyle w:val="Heading6"/>
        <w:spacing w:before="158" w:lineRule="auto"/>
        <w:ind w:firstLine="136"/>
        <w:jc w:val="both"/>
        <w:rPr/>
      </w:pPr>
      <w:r w:rsidDel="00000000" w:rsidR="00000000" w:rsidRPr="00000000">
        <w:rPr>
          <w:rtl w:val="0"/>
        </w:rPr>
        <w:t xml:space="preserve">The official exchange rate can be found here:</w:t>
      </w:r>
    </w:p>
    <w:p w:rsidR="00000000" w:rsidDel="00000000" w:rsidP="00000000" w:rsidRDefault="00000000" w:rsidRPr="00000000" w14:paraId="00000B19">
      <w:pPr>
        <w:spacing w:before="157" w:line="276" w:lineRule="auto"/>
        <w:ind w:left="136" w:right="148" w:firstLine="0"/>
        <w:rPr/>
      </w:pPr>
      <w:hyperlink r:id="rId215">
        <w:r w:rsidDel="00000000" w:rsidR="00000000" w:rsidRPr="00000000">
          <w:rPr>
            <w:color w:val="0000ff"/>
            <w:u w:val="single"/>
            <w:rtl w:val="0"/>
          </w:rPr>
          <w:t xml:space="preserve">https://www.ecb.europa.eu/stats/policy_and_exchange_rates/euro_reference_exchange_rate</w:t>
        </w:r>
      </w:hyperlink>
      <w:r w:rsidDel="00000000" w:rsidR="00000000" w:rsidRPr="00000000">
        <w:rPr>
          <w:color w:val="0000ff"/>
          <w:rtl w:val="0"/>
        </w:rPr>
        <w:t xml:space="preserve"> </w:t>
      </w:r>
      <w:hyperlink r:id="rId216">
        <w:r w:rsidDel="00000000" w:rsidR="00000000" w:rsidRPr="00000000">
          <w:rPr>
            <w:color w:val="0000ff"/>
            <w:u w:val="single"/>
            <w:rtl w:val="0"/>
          </w:rPr>
          <w:t xml:space="preserve">s/html/eurofxref-graph-nok.en.html</w:t>
        </w:r>
      </w:hyperlink>
      <w:r w:rsidDel="00000000" w:rsidR="00000000" w:rsidRPr="00000000">
        <w:rPr>
          <w:rtl w:val="0"/>
        </w:rPr>
      </w:r>
    </w:p>
    <w:p w:rsidR="00000000" w:rsidDel="00000000" w:rsidP="00000000" w:rsidRDefault="00000000" w:rsidRPr="00000000" w14:paraId="00000B1A">
      <w:pPr>
        <w:spacing w:before="121" w:line="276" w:lineRule="auto"/>
        <w:ind w:left="136" w:firstLine="0"/>
        <w:rPr/>
      </w:pPr>
      <w:r w:rsidDel="00000000" w:rsidR="00000000" w:rsidRPr="00000000">
        <w:rPr>
          <w:rtl w:val="0"/>
        </w:rPr>
        <w:t xml:space="preserve">The exchange rate at the timepoint of the Call application submission deadline will be the valid exchange rate.</w:t>
      </w:r>
    </w:p>
    <w:p w:rsidR="00000000" w:rsidDel="00000000" w:rsidP="00000000" w:rsidRDefault="00000000" w:rsidRPr="00000000" w14:paraId="00000B1B">
      <w:pPr>
        <w:spacing w:before="9" w:lineRule="auto"/>
        <w:rPr>
          <w:sz w:val="20"/>
          <w:szCs w:val="20"/>
        </w:rPr>
      </w:pPr>
      <w:r w:rsidDel="00000000" w:rsidR="00000000" w:rsidRPr="00000000">
        <w:rPr>
          <w:rtl w:val="0"/>
        </w:rPr>
      </w:r>
    </w:p>
    <w:p w:rsidR="00000000" w:rsidDel="00000000" w:rsidP="00000000" w:rsidRDefault="00000000" w:rsidRPr="00000000" w14:paraId="00000B1C">
      <w:pPr>
        <w:pStyle w:val="Heading6"/>
        <w:spacing w:before="1" w:lineRule="auto"/>
        <w:ind w:firstLine="136"/>
        <w:jc w:val="both"/>
        <w:rPr/>
      </w:pPr>
      <w:r w:rsidDel="00000000" w:rsidR="00000000" w:rsidRPr="00000000">
        <w:rPr>
          <w:rtl w:val="0"/>
        </w:rPr>
        <w:t xml:space="preserve">Funding regulations</w:t>
      </w:r>
    </w:p>
    <w:p w:rsidR="00000000" w:rsidDel="00000000" w:rsidP="00000000" w:rsidRDefault="00000000" w:rsidRPr="00000000" w14:paraId="00000B1D">
      <w:pPr>
        <w:spacing w:before="157" w:line="276" w:lineRule="auto"/>
        <w:ind w:left="136" w:right="134" w:firstLine="0"/>
        <w:rPr/>
      </w:pPr>
      <w:r w:rsidDel="00000000" w:rsidR="00000000" w:rsidRPr="00000000">
        <w:rPr>
          <w:rtl w:val="0"/>
        </w:rPr>
        <w:t xml:space="preserve">The aided part of the research and development project is set by the State Aid Rules. The aid is assessed to fall within, and must only be used in accordance with, the EU's Block Exemption Regulation Article 25 (Commission Regulation (EU) No. 651/2014). Undertakings that fall under the state aid regulations' definition of "undertaking in difficulty" cannot receive support from the Research Council. For more information see: </w:t>
      </w:r>
      <w:hyperlink r:id="rId217">
        <w:r w:rsidDel="00000000" w:rsidR="00000000" w:rsidRPr="00000000">
          <w:rPr>
            <w:color w:val="0000ff"/>
            <w:u w:val="single"/>
            <w:rtl w:val="0"/>
          </w:rPr>
          <w:t xml:space="preserve">https://www.forskningsradet.no/en/apply-for-funding/funding-from-the-research-</w:t>
        </w:r>
      </w:hyperlink>
      <w:r w:rsidDel="00000000" w:rsidR="00000000" w:rsidRPr="00000000">
        <w:rPr>
          <w:color w:val="0000ff"/>
          <w:rtl w:val="0"/>
        </w:rPr>
        <w:t xml:space="preserve"> </w:t>
      </w:r>
      <w:hyperlink r:id="rId218">
        <w:r w:rsidDel="00000000" w:rsidR="00000000" w:rsidRPr="00000000">
          <w:rPr>
            <w:color w:val="0000ff"/>
            <w:u w:val="single"/>
            <w:rtl w:val="0"/>
          </w:rPr>
          <w:t xml:space="preserve">council/Conditions-for-awarding-state-aid/</w:t>
        </w:r>
      </w:hyperlink>
      <w:r w:rsidDel="00000000" w:rsidR="00000000" w:rsidRPr="00000000">
        <w:rPr>
          <w:rtl w:val="0"/>
        </w:rPr>
      </w:r>
    </w:p>
    <w:p w:rsidR="00000000" w:rsidDel="00000000" w:rsidP="00000000" w:rsidRDefault="00000000" w:rsidRPr="00000000" w14:paraId="00000B1E">
      <w:pPr>
        <w:pStyle w:val="Heading6"/>
        <w:spacing w:before="121" w:line="276" w:lineRule="auto"/>
        <w:ind w:firstLine="136"/>
        <w:rPr/>
      </w:pPr>
      <w:r w:rsidDel="00000000" w:rsidR="00000000" w:rsidRPr="00000000">
        <w:rPr>
          <w:rtl w:val="0"/>
        </w:rPr>
        <w:t xml:space="preserve">Depending on the volume of submitted and eligible projects, up to 25% additional funding may be allocated to the Call to fund additional projects on the ranking list.</w:t>
      </w:r>
    </w:p>
    <w:p w:rsidR="00000000" w:rsidDel="00000000" w:rsidP="00000000" w:rsidRDefault="00000000" w:rsidRPr="00000000" w14:paraId="00000B1F">
      <w:pPr>
        <w:spacing w:before="10" w:lineRule="auto"/>
        <w:rPr>
          <w:b w:val="1"/>
          <w:bCs w:val="1"/>
          <w:sz w:val="20"/>
          <w:szCs w:val="20"/>
        </w:rPr>
      </w:pPr>
      <w:r w:rsidDel="00000000" w:rsidR="00000000" w:rsidRPr="00000000">
        <w:rPr>
          <w:rtl w:val="0"/>
        </w:rPr>
      </w:r>
    </w:p>
    <w:p w:rsidR="00000000" w:rsidDel="00000000" w:rsidP="00000000" w:rsidRDefault="00000000" w:rsidRPr="00000000" w14:paraId="00000B20">
      <w:pPr>
        <w:pStyle w:val="Heading6"/>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B21">
      <w:pPr>
        <w:spacing w:before="157" w:line="278.00000000000006" w:lineRule="auto"/>
        <w:ind w:left="136" w:right="139" w:firstLine="0"/>
        <w:jc w:val="both"/>
        <w:rPr/>
      </w:pPr>
      <w:r w:rsidDel="00000000" w:rsidR="00000000" w:rsidRPr="00000000">
        <w:rPr>
          <w:rtl w:val="0"/>
        </w:rPr>
        <w:t xml:space="preserve">Only research organizations on the RCN’s list of approved research organizations are eligible for funding.</w:t>
      </w:r>
    </w:p>
    <w:p w:rsidR="00000000" w:rsidDel="00000000" w:rsidP="00000000" w:rsidRDefault="00000000" w:rsidRPr="00000000" w14:paraId="00000B22">
      <w:pPr>
        <w:spacing w:before="6" w:lineRule="auto"/>
        <w:rPr>
          <w:sz w:val="20"/>
          <w:szCs w:val="20"/>
        </w:rPr>
      </w:pPr>
      <w:r w:rsidDel="00000000" w:rsidR="00000000" w:rsidRPr="00000000">
        <w:rPr>
          <w:rtl w:val="0"/>
        </w:rPr>
      </w:r>
    </w:p>
    <w:p w:rsidR="00000000" w:rsidDel="00000000" w:rsidP="00000000" w:rsidRDefault="00000000" w:rsidRPr="00000000" w14:paraId="00000B23">
      <w:pPr>
        <w:pStyle w:val="Heading6"/>
        <w:spacing w:before="1"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B24">
      <w:pPr>
        <w:spacing w:before="157" w:line="276" w:lineRule="auto"/>
        <w:ind w:left="136" w:right="132" w:firstLine="0"/>
        <w:jc w:val="both"/>
        <w:rPr/>
      </w:pPr>
      <w:r w:rsidDel="00000000" w:rsidR="00000000" w:rsidRPr="00000000">
        <w:rPr>
          <w:rtl w:val="0"/>
        </w:rPr>
        <w:t xml:space="preserve">Project partners of funded projects will have to submit national application forms to The Research Council of Norway after notification.</w:t>
      </w:r>
    </w:p>
    <w:p w:rsidR="00000000" w:rsidDel="00000000" w:rsidP="00000000" w:rsidRDefault="00000000" w:rsidRPr="00000000" w14:paraId="00000B25">
      <w:pPr>
        <w:rPr>
          <w:sz w:val="20"/>
          <w:szCs w:val="20"/>
        </w:rPr>
      </w:pPr>
      <w:r w:rsidDel="00000000" w:rsidR="00000000" w:rsidRPr="00000000">
        <w:rPr>
          <w:rtl w:val="0"/>
        </w:rPr>
      </w:r>
    </w:p>
    <w:p w:rsidR="00000000" w:rsidDel="00000000" w:rsidP="00000000" w:rsidRDefault="00000000" w:rsidRPr="00000000" w14:paraId="00000B26">
      <w:pPr>
        <w:rPr>
          <w:sz w:val="20"/>
          <w:szCs w:val="20"/>
        </w:rPr>
      </w:pPr>
      <w:r w:rsidDel="00000000" w:rsidR="00000000" w:rsidRPr="00000000">
        <w:rPr>
          <w:rtl w:val="0"/>
        </w:rPr>
      </w:r>
    </w:p>
    <w:p w:rsidR="00000000" w:rsidDel="00000000" w:rsidP="00000000" w:rsidRDefault="00000000" w:rsidRPr="00000000" w14:paraId="00000B27">
      <w:pPr>
        <w:rPr>
          <w:sz w:val="20"/>
          <w:szCs w:val="20"/>
        </w:rPr>
      </w:pPr>
      <w:r w:rsidDel="00000000" w:rsidR="00000000" w:rsidRPr="00000000">
        <w:rPr>
          <w:rtl w:val="0"/>
        </w:rPr>
      </w:r>
    </w:p>
    <w:p w:rsidR="00000000" w:rsidDel="00000000" w:rsidP="00000000" w:rsidRDefault="00000000" w:rsidRPr="00000000" w14:paraId="00000B28">
      <w:pPr>
        <w:rPr>
          <w:sz w:val="20"/>
          <w:szCs w:val="20"/>
        </w:rPr>
      </w:pPr>
      <w:r w:rsidDel="00000000" w:rsidR="00000000" w:rsidRPr="00000000">
        <w:rPr>
          <w:rtl w:val="0"/>
        </w:rPr>
      </w:r>
    </w:p>
    <w:p w:rsidR="00000000" w:rsidDel="00000000" w:rsidP="00000000" w:rsidRDefault="00000000" w:rsidRPr="00000000" w14:paraId="00000B29">
      <w:pPr>
        <w:spacing w:before="10" w:lineRule="auto"/>
        <w:rPr/>
      </w:pPr>
      <w:r w:rsidDel="00000000" w:rsidR="00000000" w:rsidRPr="00000000">
        <w:rPr>
          <w:rtl w:val="0"/>
        </w:rPr>
      </w:r>
    </w:p>
    <w:p w:rsidR="00000000" w:rsidDel="00000000" w:rsidP="00000000" w:rsidRDefault="00000000" w:rsidRPr="00000000" w14:paraId="00000B2A">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57 of 83</w:t>
      </w:r>
    </w:p>
    <w:p w:rsidR="00000000" w:rsidDel="00000000" w:rsidP="00000000" w:rsidRDefault="00000000" w:rsidRPr="00000000" w14:paraId="00000B2B">
      <w:pPr>
        <w:pStyle w:val="Heading6"/>
        <w:spacing w:before="77" w:lineRule="auto"/>
        <w:ind w:firstLine="136"/>
        <w:rPr/>
      </w:pPr>
      <w:r w:rsidDel="00000000" w:rsidR="00000000" w:rsidRPr="00000000">
        <w:rPr>
          <w:rtl w:val="0"/>
        </w:rPr>
        <w:t xml:space="preserve">Additional requirements</w:t>
      </w:r>
    </w:p>
    <w:p w:rsidR="00000000" w:rsidDel="00000000" w:rsidP="00000000" w:rsidRDefault="00000000" w:rsidRPr="00000000" w14:paraId="00000B2C">
      <w:pPr>
        <w:numPr>
          <w:ilvl w:val="0"/>
          <w:numId w:val="26"/>
        </w:numPr>
        <w:tabs>
          <w:tab w:val="left" w:leader="none" w:pos="856"/>
          <w:tab w:val="left" w:leader="none" w:pos="857"/>
        </w:tabs>
        <w:spacing w:before="157" w:lineRule="auto"/>
        <w:ind w:left="856" w:hanging="361"/>
      </w:pPr>
      <w:r w:rsidDel="00000000" w:rsidR="00000000" w:rsidRPr="00000000">
        <w:rPr>
          <w:rtl w:val="0"/>
        </w:rPr>
        <w:t xml:space="preserve">The participation must follow RCN’s General Terms and Conditions for R&amp;D Projects.</w:t>
      </w:r>
      <w:r w:rsidDel="00000000" w:rsidR="00000000" w:rsidRPr="00000000">
        <w:rPr>
          <w:rtl w:val="0"/>
        </w:rPr>
      </w:r>
    </w:p>
    <w:p w:rsidR="00000000" w:rsidDel="00000000" w:rsidP="00000000" w:rsidRDefault="00000000" w:rsidRPr="00000000" w14:paraId="00000B2D">
      <w:pPr>
        <w:numPr>
          <w:ilvl w:val="0"/>
          <w:numId w:val="26"/>
        </w:numPr>
        <w:tabs>
          <w:tab w:val="left" w:leader="none" w:pos="856"/>
          <w:tab w:val="left" w:leader="none" w:pos="857"/>
        </w:tabs>
        <w:spacing w:before="158" w:line="271" w:lineRule="auto"/>
        <w:ind w:left="856" w:right="138" w:hanging="360"/>
      </w:pPr>
      <w:r w:rsidDel="00000000" w:rsidR="00000000" w:rsidRPr="00000000">
        <w:rPr>
          <w:rtl w:val="0"/>
        </w:rPr>
        <w:t xml:space="preserve">Norwegian project partners will sign a separate contract with the RCN. The currency in the Norwegian contracts will be in NOK to avoid currency risk.</w:t>
      </w:r>
      <w:r w:rsidDel="00000000" w:rsidR="00000000" w:rsidRPr="00000000">
        <w:rPr>
          <w:rtl w:val="0"/>
        </w:rPr>
      </w:r>
    </w:p>
    <w:p w:rsidR="00000000" w:rsidDel="00000000" w:rsidP="00000000" w:rsidRDefault="00000000" w:rsidRPr="00000000" w14:paraId="00000B2E">
      <w:pPr>
        <w:numPr>
          <w:ilvl w:val="0"/>
          <w:numId w:val="26"/>
        </w:numPr>
        <w:tabs>
          <w:tab w:val="left" w:leader="none" w:pos="856"/>
          <w:tab w:val="left" w:leader="none" w:pos="857"/>
        </w:tabs>
        <w:spacing w:before="124" w:line="273" w:lineRule="auto"/>
        <w:ind w:left="856" w:right="140" w:hanging="360"/>
      </w:pPr>
      <w:r w:rsidDel="00000000" w:rsidR="00000000" w:rsidRPr="00000000">
        <w:rPr>
          <w:rtl w:val="0"/>
        </w:rPr>
        <w:t xml:space="preserve">The budget for the Norwegian partners shall follow RCN cost model and RCN regulations.</w:t>
      </w:r>
      <w:r w:rsidDel="00000000" w:rsidR="00000000" w:rsidRPr="00000000">
        <w:rPr>
          <w:rtl w:val="0"/>
        </w:rPr>
      </w:r>
    </w:p>
    <w:p w:rsidR="00000000" w:rsidDel="00000000" w:rsidP="00000000" w:rsidRDefault="00000000" w:rsidRPr="00000000" w14:paraId="00000B2F">
      <w:pPr>
        <w:rPr>
          <w:sz w:val="20"/>
          <w:szCs w:val="20"/>
        </w:rPr>
      </w:pPr>
      <w:r w:rsidDel="00000000" w:rsidR="00000000" w:rsidRPr="00000000">
        <w:rPr>
          <w:rtl w:val="0"/>
        </w:rPr>
      </w:r>
    </w:p>
    <w:p w:rsidR="00000000" w:rsidDel="00000000" w:rsidP="00000000" w:rsidRDefault="00000000" w:rsidRPr="00000000" w14:paraId="00000B30">
      <w:pPr>
        <w:rPr>
          <w:sz w:val="20"/>
          <w:szCs w:val="20"/>
        </w:rPr>
      </w:pPr>
      <w:r w:rsidDel="00000000" w:rsidR="00000000" w:rsidRPr="00000000">
        <w:rPr>
          <w:rtl w:val="0"/>
        </w:rPr>
      </w:r>
    </w:p>
    <w:p w:rsidR="00000000" w:rsidDel="00000000" w:rsidP="00000000" w:rsidRDefault="00000000" w:rsidRPr="00000000" w14:paraId="00000B31">
      <w:pPr>
        <w:rPr>
          <w:sz w:val="20"/>
          <w:szCs w:val="20"/>
        </w:rPr>
      </w:pPr>
      <w:r w:rsidDel="00000000" w:rsidR="00000000" w:rsidRPr="00000000">
        <w:rPr>
          <w:rtl w:val="0"/>
        </w:rPr>
      </w:r>
    </w:p>
    <w:p w:rsidR="00000000" w:rsidDel="00000000" w:rsidP="00000000" w:rsidRDefault="00000000" w:rsidRPr="00000000" w14:paraId="00000B32">
      <w:pPr>
        <w:rPr>
          <w:sz w:val="20"/>
          <w:szCs w:val="20"/>
        </w:rPr>
      </w:pPr>
      <w:r w:rsidDel="00000000" w:rsidR="00000000" w:rsidRPr="00000000">
        <w:rPr>
          <w:rtl w:val="0"/>
        </w:rPr>
      </w:r>
    </w:p>
    <w:p w:rsidR="00000000" w:rsidDel="00000000" w:rsidP="00000000" w:rsidRDefault="00000000" w:rsidRPr="00000000" w14:paraId="00000B33">
      <w:pPr>
        <w:rPr>
          <w:sz w:val="20"/>
          <w:szCs w:val="20"/>
        </w:rPr>
      </w:pPr>
      <w:r w:rsidDel="00000000" w:rsidR="00000000" w:rsidRPr="00000000">
        <w:rPr>
          <w:rtl w:val="0"/>
        </w:rPr>
      </w:r>
    </w:p>
    <w:p w:rsidR="00000000" w:rsidDel="00000000" w:rsidP="00000000" w:rsidRDefault="00000000" w:rsidRPr="00000000" w14:paraId="00000B34">
      <w:pPr>
        <w:rPr>
          <w:sz w:val="20"/>
          <w:szCs w:val="20"/>
        </w:rPr>
      </w:pPr>
      <w:r w:rsidDel="00000000" w:rsidR="00000000" w:rsidRPr="00000000">
        <w:rPr>
          <w:rtl w:val="0"/>
        </w:rPr>
      </w:r>
    </w:p>
    <w:p w:rsidR="00000000" w:rsidDel="00000000" w:rsidP="00000000" w:rsidRDefault="00000000" w:rsidRPr="00000000" w14:paraId="00000B35">
      <w:pPr>
        <w:rPr>
          <w:sz w:val="20"/>
          <w:szCs w:val="20"/>
        </w:rPr>
      </w:pPr>
      <w:r w:rsidDel="00000000" w:rsidR="00000000" w:rsidRPr="00000000">
        <w:rPr>
          <w:rtl w:val="0"/>
        </w:rPr>
      </w:r>
    </w:p>
    <w:p w:rsidR="00000000" w:rsidDel="00000000" w:rsidP="00000000" w:rsidRDefault="00000000" w:rsidRPr="00000000" w14:paraId="00000B36">
      <w:pPr>
        <w:rPr>
          <w:sz w:val="20"/>
          <w:szCs w:val="20"/>
        </w:rPr>
      </w:pPr>
      <w:r w:rsidDel="00000000" w:rsidR="00000000" w:rsidRPr="00000000">
        <w:rPr>
          <w:rtl w:val="0"/>
        </w:rPr>
      </w:r>
    </w:p>
    <w:p w:rsidR="00000000" w:rsidDel="00000000" w:rsidP="00000000" w:rsidRDefault="00000000" w:rsidRPr="00000000" w14:paraId="00000B37">
      <w:pPr>
        <w:rPr>
          <w:sz w:val="20"/>
          <w:szCs w:val="20"/>
        </w:rPr>
      </w:pPr>
      <w:r w:rsidDel="00000000" w:rsidR="00000000" w:rsidRPr="00000000">
        <w:rPr>
          <w:rtl w:val="0"/>
        </w:rPr>
      </w:r>
    </w:p>
    <w:p w:rsidR="00000000" w:rsidDel="00000000" w:rsidP="00000000" w:rsidRDefault="00000000" w:rsidRPr="00000000" w14:paraId="00000B38">
      <w:pPr>
        <w:rPr>
          <w:sz w:val="20"/>
          <w:szCs w:val="20"/>
        </w:rPr>
      </w:pPr>
      <w:r w:rsidDel="00000000" w:rsidR="00000000" w:rsidRPr="00000000">
        <w:rPr>
          <w:rtl w:val="0"/>
        </w:rPr>
      </w:r>
    </w:p>
    <w:p w:rsidR="00000000" w:rsidDel="00000000" w:rsidP="00000000" w:rsidRDefault="00000000" w:rsidRPr="00000000" w14:paraId="00000B39">
      <w:pPr>
        <w:rPr>
          <w:sz w:val="20"/>
          <w:szCs w:val="20"/>
        </w:rPr>
      </w:pPr>
      <w:r w:rsidDel="00000000" w:rsidR="00000000" w:rsidRPr="00000000">
        <w:rPr>
          <w:rtl w:val="0"/>
        </w:rPr>
      </w:r>
    </w:p>
    <w:p w:rsidR="00000000" w:rsidDel="00000000" w:rsidP="00000000" w:rsidRDefault="00000000" w:rsidRPr="00000000" w14:paraId="00000B3A">
      <w:pPr>
        <w:rPr>
          <w:sz w:val="20"/>
          <w:szCs w:val="20"/>
        </w:rPr>
      </w:pPr>
      <w:r w:rsidDel="00000000" w:rsidR="00000000" w:rsidRPr="00000000">
        <w:rPr>
          <w:rtl w:val="0"/>
        </w:rPr>
      </w:r>
    </w:p>
    <w:p w:rsidR="00000000" w:rsidDel="00000000" w:rsidP="00000000" w:rsidRDefault="00000000" w:rsidRPr="00000000" w14:paraId="00000B3B">
      <w:pPr>
        <w:rPr>
          <w:sz w:val="20"/>
          <w:szCs w:val="20"/>
        </w:rPr>
      </w:pPr>
      <w:r w:rsidDel="00000000" w:rsidR="00000000" w:rsidRPr="00000000">
        <w:rPr>
          <w:rtl w:val="0"/>
        </w:rPr>
      </w:r>
    </w:p>
    <w:p w:rsidR="00000000" w:rsidDel="00000000" w:rsidP="00000000" w:rsidRDefault="00000000" w:rsidRPr="00000000" w14:paraId="00000B3C">
      <w:pPr>
        <w:rPr>
          <w:sz w:val="20"/>
          <w:szCs w:val="20"/>
        </w:rPr>
      </w:pPr>
      <w:r w:rsidDel="00000000" w:rsidR="00000000" w:rsidRPr="00000000">
        <w:rPr>
          <w:rtl w:val="0"/>
        </w:rPr>
      </w:r>
    </w:p>
    <w:p w:rsidR="00000000" w:rsidDel="00000000" w:rsidP="00000000" w:rsidRDefault="00000000" w:rsidRPr="00000000" w14:paraId="00000B3D">
      <w:pPr>
        <w:rPr>
          <w:sz w:val="20"/>
          <w:szCs w:val="20"/>
        </w:rPr>
      </w:pPr>
      <w:r w:rsidDel="00000000" w:rsidR="00000000" w:rsidRPr="00000000">
        <w:rPr>
          <w:rtl w:val="0"/>
        </w:rPr>
      </w:r>
    </w:p>
    <w:p w:rsidR="00000000" w:rsidDel="00000000" w:rsidP="00000000" w:rsidRDefault="00000000" w:rsidRPr="00000000" w14:paraId="00000B3E">
      <w:pPr>
        <w:rPr>
          <w:sz w:val="20"/>
          <w:szCs w:val="20"/>
        </w:rPr>
      </w:pPr>
      <w:r w:rsidDel="00000000" w:rsidR="00000000" w:rsidRPr="00000000">
        <w:rPr>
          <w:rtl w:val="0"/>
        </w:rPr>
      </w:r>
    </w:p>
    <w:p w:rsidR="00000000" w:rsidDel="00000000" w:rsidP="00000000" w:rsidRDefault="00000000" w:rsidRPr="00000000" w14:paraId="00000B3F">
      <w:pPr>
        <w:rPr>
          <w:sz w:val="20"/>
          <w:szCs w:val="20"/>
        </w:rPr>
      </w:pPr>
      <w:r w:rsidDel="00000000" w:rsidR="00000000" w:rsidRPr="00000000">
        <w:rPr>
          <w:rtl w:val="0"/>
        </w:rPr>
      </w:r>
    </w:p>
    <w:p w:rsidR="00000000" w:rsidDel="00000000" w:rsidP="00000000" w:rsidRDefault="00000000" w:rsidRPr="00000000" w14:paraId="00000B40">
      <w:pPr>
        <w:rPr>
          <w:sz w:val="20"/>
          <w:szCs w:val="20"/>
        </w:rPr>
      </w:pPr>
      <w:r w:rsidDel="00000000" w:rsidR="00000000" w:rsidRPr="00000000">
        <w:rPr>
          <w:rtl w:val="0"/>
        </w:rPr>
      </w:r>
    </w:p>
    <w:p w:rsidR="00000000" w:rsidDel="00000000" w:rsidP="00000000" w:rsidRDefault="00000000" w:rsidRPr="00000000" w14:paraId="00000B41">
      <w:pPr>
        <w:rPr>
          <w:sz w:val="20"/>
          <w:szCs w:val="20"/>
        </w:rPr>
      </w:pPr>
      <w:r w:rsidDel="00000000" w:rsidR="00000000" w:rsidRPr="00000000">
        <w:rPr>
          <w:rtl w:val="0"/>
        </w:rPr>
      </w:r>
    </w:p>
    <w:p w:rsidR="00000000" w:rsidDel="00000000" w:rsidP="00000000" w:rsidRDefault="00000000" w:rsidRPr="00000000" w14:paraId="00000B42">
      <w:pPr>
        <w:rPr>
          <w:sz w:val="20"/>
          <w:szCs w:val="20"/>
        </w:rPr>
      </w:pPr>
      <w:r w:rsidDel="00000000" w:rsidR="00000000" w:rsidRPr="00000000">
        <w:rPr>
          <w:rtl w:val="0"/>
        </w:rPr>
      </w:r>
    </w:p>
    <w:p w:rsidR="00000000" w:rsidDel="00000000" w:rsidP="00000000" w:rsidRDefault="00000000" w:rsidRPr="00000000" w14:paraId="00000B43">
      <w:pPr>
        <w:rPr>
          <w:sz w:val="20"/>
          <w:szCs w:val="20"/>
        </w:rPr>
      </w:pPr>
      <w:r w:rsidDel="00000000" w:rsidR="00000000" w:rsidRPr="00000000">
        <w:rPr>
          <w:rtl w:val="0"/>
        </w:rPr>
      </w:r>
    </w:p>
    <w:p w:rsidR="00000000" w:rsidDel="00000000" w:rsidP="00000000" w:rsidRDefault="00000000" w:rsidRPr="00000000" w14:paraId="00000B44">
      <w:pPr>
        <w:rPr>
          <w:sz w:val="20"/>
          <w:szCs w:val="20"/>
        </w:rPr>
      </w:pPr>
      <w:r w:rsidDel="00000000" w:rsidR="00000000" w:rsidRPr="00000000">
        <w:rPr>
          <w:rtl w:val="0"/>
        </w:rPr>
      </w:r>
    </w:p>
    <w:p w:rsidR="00000000" w:rsidDel="00000000" w:rsidP="00000000" w:rsidRDefault="00000000" w:rsidRPr="00000000" w14:paraId="00000B45">
      <w:pPr>
        <w:rPr>
          <w:sz w:val="20"/>
          <w:szCs w:val="20"/>
        </w:rPr>
      </w:pPr>
      <w:r w:rsidDel="00000000" w:rsidR="00000000" w:rsidRPr="00000000">
        <w:rPr>
          <w:rtl w:val="0"/>
        </w:rPr>
      </w:r>
    </w:p>
    <w:p w:rsidR="00000000" w:rsidDel="00000000" w:rsidP="00000000" w:rsidRDefault="00000000" w:rsidRPr="00000000" w14:paraId="00000B46">
      <w:pPr>
        <w:rPr>
          <w:sz w:val="20"/>
          <w:szCs w:val="20"/>
        </w:rPr>
      </w:pPr>
      <w:r w:rsidDel="00000000" w:rsidR="00000000" w:rsidRPr="00000000">
        <w:rPr>
          <w:rtl w:val="0"/>
        </w:rPr>
      </w:r>
    </w:p>
    <w:p w:rsidR="00000000" w:rsidDel="00000000" w:rsidP="00000000" w:rsidRDefault="00000000" w:rsidRPr="00000000" w14:paraId="00000B47">
      <w:pPr>
        <w:rPr>
          <w:sz w:val="20"/>
          <w:szCs w:val="20"/>
        </w:rPr>
      </w:pPr>
      <w:r w:rsidDel="00000000" w:rsidR="00000000" w:rsidRPr="00000000">
        <w:rPr>
          <w:rtl w:val="0"/>
        </w:rPr>
      </w:r>
    </w:p>
    <w:p w:rsidR="00000000" w:rsidDel="00000000" w:rsidP="00000000" w:rsidRDefault="00000000" w:rsidRPr="00000000" w14:paraId="00000B48">
      <w:pPr>
        <w:rPr>
          <w:sz w:val="20"/>
          <w:szCs w:val="20"/>
        </w:rPr>
      </w:pPr>
      <w:r w:rsidDel="00000000" w:rsidR="00000000" w:rsidRPr="00000000">
        <w:rPr>
          <w:rtl w:val="0"/>
        </w:rPr>
      </w:r>
    </w:p>
    <w:p w:rsidR="00000000" w:rsidDel="00000000" w:rsidP="00000000" w:rsidRDefault="00000000" w:rsidRPr="00000000" w14:paraId="00000B49">
      <w:pPr>
        <w:rPr>
          <w:sz w:val="20"/>
          <w:szCs w:val="20"/>
        </w:rPr>
      </w:pPr>
      <w:r w:rsidDel="00000000" w:rsidR="00000000" w:rsidRPr="00000000">
        <w:rPr>
          <w:rtl w:val="0"/>
        </w:rPr>
      </w:r>
    </w:p>
    <w:p w:rsidR="00000000" w:rsidDel="00000000" w:rsidP="00000000" w:rsidRDefault="00000000" w:rsidRPr="00000000" w14:paraId="00000B4A">
      <w:pPr>
        <w:rPr>
          <w:sz w:val="20"/>
          <w:szCs w:val="20"/>
        </w:rPr>
      </w:pPr>
      <w:r w:rsidDel="00000000" w:rsidR="00000000" w:rsidRPr="00000000">
        <w:rPr>
          <w:rtl w:val="0"/>
        </w:rPr>
      </w:r>
    </w:p>
    <w:p w:rsidR="00000000" w:rsidDel="00000000" w:rsidP="00000000" w:rsidRDefault="00000000" w:rsidRPr="00000000" w14:paraId="00000B4B">
      <w:pPr>
        <w:rPr>
          <w:sz w:val="20"/>
          <w:szCs w:val="20"/>
        </w:rPr>
      </w:pPr>
      <w:r w:rsidDel="00000000" w:rsidR="00000000" w:rsidRPr="00000000">
        <w:rPr>
          <w:rtl w:val="0"/>
        </w:rPr>
      </w:r>
    </w:p>
    <w:p w:rsidR="00000000" w:rsidDel="00000000" w:rsidP="00000000" w:rsidRDefault="00000000" w:rsidRPr="00000000" w14:paraId="00000B4C">
      <w:pPr>
        <w:rPr>
          <w:sz w:val="20"/>
          <w:szCs w:val="20"/>
        </w:rPr>
      </w:pPr>
      <w:r w:rsidDel="00000000" w:rsidR="00000000" w:rsidRPr="00000000">
        <w:rPr>
          <w:rtl w:val="0"/>
        </w:rPr>
      </w:r>
    </w:p>
    <w:p w:rsidR="00000000" w:rsidDel="00000000" w:rsidP="00000000" w:rsidRDefault="00000000" w:rsidRPr="00000000" w14:paraId="00000B4D">
      <w:pPr>
        <w:rPr>
          <w:sz w:val="20"/>
          <w:szCs w:val="20"/>
        </w:rPr>
      </w:pPr>
      <w:r w:rsidDel="00000000" w:rsidR="00000000" w:rsidRPr="00000000">
        <w:rPr>
          <w:rtl w:val="0"/>
        </w:rPr>
      </w:r>
    </w:p>
    <w:p w:rsidR="00000000" w:rsidDel="00000000" w:rsidP="00000000" w:rsidRDefault="00000000" w:rsidRPr="00000000" w14:paraId="00000B4E">
      <w:pPr>
        <w:rPr>
          <w:sz w:val="20"/>
          <w:szCs w:val="20"/>
        </w:rPr>
      </w:pPr>
      <w:r w:rsidDel="00000000" w:rsidR="00000000" w:rsidRPr="00000000">
        <w:rPr>
          <w:rtl w:val="0"/>
        </w:rPr>
      </w:r>
    </w:p>
    <w:p w:rsidR="00000000" w:rsidDel="00000000" w:rsidP="00000000" w:rsidRDefault="00000000" w:rsidRPr="00000000" w14:paraId="00000B4F">
      <w:pPr>
        <w:rPr>
          <w:sz w:val="20"/>
          <w:szCs w:val="20"/>
        </w:rPr>
      </w:pPr>
      <w:r w:rsidDel="00000000" w:rsidR="00000000" w:rsidRPr="00000000">
        <w:rPr>
          <w:rtl w:val="0"/>
        </w:rPr>
      </w:r>
    </w:p>
    <w:p w:rsidR="00000000" w:rsidDel="00000000" w:rsidP="00000000" w:rsidRDefault="00000000" w:rsidRPr="00000000" w14:paraId="00000B50">
      <w:pPr>
        <w:rPr>
          <w:sz w:val="20"/>
          <w:szCs w:val="20"/>
        </w:rPr>
      </w:pPr>
      <w:r w:rsidDel="00000000" w:rsidR="00000000" w:rsidRPr="00000000">
        <w:rPr>
          <w:rtl w:val="0"/>
        </w:rPr>
      </w:r>
    </w:p>
    <w:p w:rsidR="00000000" w:rsidDel="00000000" w:rsidP="00000000" w:rsidRDefault="00000000" w:rsidRPr="00000000" w14:paraId="00000B51">
      <w:pPr>
        <w:rPr>
          <w:sz w:val="20"/>
          <w:szCs w:val="20"/>
        </w:rPr>
      </w:pPr>
      <w:r w:rsidDel="00000000" w:rsidR="00000000" w:rsidRPr="00000000">
        <w:rPr>
          <w:rtl w:val="0"/>
        </w:rPr>
      </w:r>
    </w:p>
    <w:p w:rsidR="00000000" w:rsidDel="00000000" w:rsidP="00000000" w:rsidRDefault="00000000" w:rsidRPr="00000000" w14:paraId="00000B52">
      <w:pPr>
        <w:rPr>
          <w:sz w:val="20"/>
          <w:szCs w:val="20"/>
        </w:rPr>
      </w:pPr>
      <w:r w:rsidDel="00000000" w:rsidR="00000000" w:rsidRPr="00000000">
        <w:rPr>
          <w:rtl w:val="0"/>
        </w:rPr>
      </w:r>
    </w:p>
    <w:p w:rsidR="00000000" w:rsidDel="00000000" w:rsidP="00000000" w:rsidRDefault="00000000" w:rsidRPr="00000000" w14:paraId="00000B53">
      <w:pPr>
        <w:rPr>
          <w:sz w:val="20"/>
          <w:szCs w:val="20"/>
        </w:rPr>
      </w:pPr>
      <w:r w:rsidDel="00000000" w:rsidR="00000000" w:rsidRPr="00000000">
        <w:rPr>
          <w:rtl w:val="0"/>
        </w:rPr>
      </w:r>
    </w:p>
    <w:p w:rsidR="00000000" w:rsidDel="00000000" w:rsidP="00000000" w:rsidRDefault="00000000" w:rsidRPr="00000000" w14:paraId="00000B54">
      <w:pPr>
        <w:rPr>
          <w:sz w:val="20"/>
          <w:szCs w:val="20"/>
        </w:rPr>
      </w:pPr>
      <w:r w:rsidDel="00000000" w:rsidR="00000000" w:rsidRPr="00000000">
        <w:rPr>
          <w:rtl w:val="0"/>
        </w:rPr>
      </w:r>
    </w:p>
    <w:p w:rsidR="00000000" w:rsidDel="00000000" w:rsidP="00000000" w:rsidRDefault="00000000" w:rsidRPr="00000000" w14:paraId="00000B55">
      <w:pPr>
        <w:rPr>
          <w:sz w:val="20"/>
          <w:szCs w:val="20"/>
        </w:rPr>
      </w:pPr>
      <w:r w:rsidDel="00000000" w:rsidR="00000000" w:rsidRPr="00000000">
        <w:rPr>
          <w:rtl w:val="0"/>
        </w:rPr>
      </w:r>
    </w:p>
    <w:p w:rsidR="00000000" w:rsidDel="00000000" w:rsidP="00000000" w:rsidRDefault="00000000" w:rsidRPr="00000000" w14:paraId="00000B56">
      <w:pPr>
        <w:rPr>
          <w:sz w:val="20"/>
          <w:szCs w:val="20"/>
        </w:rPr>
      </w:pPr>
      <w:r w:rsidDel="00000000" w:rsidR="00000000" w:rsidRPr="00000000">
        <w:rPr>
          <w:rtl w:val="0"/>
        </w:rPr>
      </w:r>
    </w:p>
    <w:p w:rsidR="00000000" w:rsidDel="00000000" w:rsidP="00000000" w:rsidRDefault="00000000" w:rsidRPr="00000000" w14:paraId="00000B57">
      <w:pPr>
        <w:rPr>
          <w:sz w:val="20"/>
          <w:szCs w:val="20"/>
        </w:rPr>
      </w:pPr>
      <w:r w:rsidDel="00000000" w:rsidR="00000000" w:rsidRPr="00000000">
        <w:rPr>
          <w:rtl w:val="0"/>
        </w:rPr>
      </w:r>
    </w:p>
    <w:p w:rsidR="00000000" w:rsidDel="00000000" w:rsidP="00000000" w:rsidRDefault="00000000" w:rsidRPr="00000000" w14:paraId="00000B58">
      <w:pPr>
        <w:rPr>
          <w:sz w:val="20"/>
          <w:szCs w:val="20"/>
        </w:rPr>
      </w:pPr>
      <w:r w:rsidDel="00000000" w:rsidR="00000000" w:rsidRPr="00000000">
        <w:rPr>
          <w:rtl w:val="0"/>
        </w:rPr>
      </w:r>
    </w:p>
    <w:p w:rsidR="00000000" w:rsidDel="00000000" w:rsidP="00000000" w:rsidRDefault="00000000" w:rsidRPr="00000000" w14:paraId="00000B59">
      <w:pPr>
        <w:rPr>
          <w:sz w:val="20"/>
          <w:szCs w:val="20"/>
        </w:rPr>
      </w:pPr>
      <w:r w:rsidDel="00000000" w:rsidR="00000000" w:rsidRPr="00000000">
        <w:rPr>
          <w:rtl w:val="0"/>
        </w:rPr>
      </w:r>
    </w:p>
    <w:p w:rsidR="00000000" w:rsidDel="00000000" w:rsidP="00000000" w:rsidRDefault="00000000" w:rsidRPr="00000000" w14:paraId="00000B5A">
      <w:pPr>
        <w:rPr>
          <w:sz w:val="20"/>
          <w:szCs w:val="20"/>
        </w:rPr>
      </w:pPr>
      <w:r w:rsidDel="00000000" w:rsidR="00000000" w:rsidRPr="00000000">
        <w:rPr>
          <w:rtl w:val="0"/>
        </w:rPr>
      </w:r>
    </w:p>
    <w:p w:rsidR="00000000" w:rsidDel="00000000" w:rsidP="00000000" w:rsidRDefault="00000000" w:rsidRPr="00000000" w14:paraId="00000B5B">
      <w:pPr>
        <w:rPr>
          <w:sz w:val="20"/>
          <w:szCs w:val="20"/>
        </w:rPr>
      </w:pPr>
      <w:r w:rsidDel="00000000" w:rsidR="00000000" w:rsidRPr="00000000">
        <w:rPr>
          <w:rtl w:val="0"/>
        </w:rPr>
      </w:r>
    </w:p>
    <w:p w:rsidR="00000000" w:rsidDel="00000000" w:rsidP="00000000" w:rsidRDefault="00000000" w:rsidRPr="00000000" w14:paraId="00000B5C">
      <w:pPr>
        <w:rPr>
          <w:sz w:val="20"/>
          <w:szCs w:val="20"/>
        </w:rPr>
      </w:pPr>
      <w:r w:rsidDel="00000000" w:rsidR="00000000" w:rsidRPr="00000000">
        <w:rPr>
          <w:rtl w:val="0"/>
        </w:rPr>
      </w:r>
    </w:p>
    <w:p w:rsidR="00000000" w:rsidDel="00000000" w:rsidP="00000000" w:rsidRDefault="00000000" w:rsidRPr="00000000" w14:paraId="00000B5D">
      <w:pPr>
        <w:rPr>
          <w:sz w:val="20"/>
          <w:szCs w:val="20"/>
        </w:rPr>
      </w:pPr>
      <w:r w:rsidDel="00000000" w:rsidR="00000000" w:rsidRPr="00000000">
        <w:rPr>
          <w:rtl w:val="0"/>
        </w:rPr>
      </w:r>
    </w:p>
    <w:p w:rsidR="00000000" w:rsidDel="00000000" w:rsidP="00000000" w:rsidRDefault="00000000" w:rsidRPr="00000000" w14:paraId="00000B5E">
      <w:pPr>
        <w:rPr>
          <w:sz w:val="20"/>
          <w:szCs w:val="20"/>
        </w:rPr>
      </w:pPr>
      <w:r w:rsidDel="00000000" w:rsidR="00000000" w:rsidRPr="00000000">
        <w:rPr>
          <w:rtl w:val="0"/>
        </w:rPr>
      </w:r>
    </w:p>
    <w:p w:rsidR="00000000" w:rsidDel="00000000" w:rsidP="00000000" w:rsidRDefault="00000000" w:rsidRPr="00000000" w14:paraId="00000B5F">
      <w:pPr>
        <w:rPr>
          <w:sz w:val="20"/>
          <w:szCs w:val="20"/>
        </w:rPr>
      </w:pPr>
      <w:r w:rsidDel="00000000" w:rsidR="00000000" w:rsidRPr="00000000">
        <w:rPr>
          <w:rtl w:val="0"/>
        </w:rPr>
      </w:r>
    </w:p>
    <w:p w:rsidR="00000000" w:rsidDel="00000000" w:rsidP="00000000" w:rsidRDefault="00000000" w:rsidRPr="00000000" w14:paraId="00000B60">
      <w:pPr>
        <w:rPr>
          <w:sz w:val="20"/>
          <w:szCs w:val="20"/>
        </w:rPr>
      </w:pPr>
      <w:r w:rsidDel="00000000" w:rsidR="00000000" w:rsidRPr="00000000">
        <w:rPr>
          <w:rtl w:val="0"/>
        </w:rPr>
      </w:r>
    </w:p>
    <w:p w:rsidR="00000000" w:rsidDel="00000000" w:rsidP="00000000" w:rsidRDefault="00000000" w:rsidRPr="00000000" w14:paraId="00000B61">
      <w:pPr>
        <w:rPr>
          <w:sz w:val="20"/>
          <w:szCs w:val="20"/>
        </w:rPr>
      </w:pPr>
      <w:r w:rsidDel="00000000" w:rsidR="00000000" w:rsidRPr="00000000">
        <w:rPr>
          <w:rtl w:val="0"/>
        </w:rPr>
      </w:r>
    </w:p>
    <w:p w:rsidR="00000000" w:rsidDel="00000000" w:rsidP="00000000" w:rsidRDefault="00000000" w:rsidRPr="00000000" w14:paraId="00000B62">
      <w:pPr>
        <w:rPr>
          <w:sz w:val="20"/>
          <w:szCs w:val="20"/>
        </w:rPr>
      </w:pPr>
      <w:r w:rsidDel="00000000" w:rsidR="00000000" w:rsidRPr="00000000">
        <w:rPr>
          <w:rtl w:val="0"/>
        </w:rPr>
      </w:r>
    </w:p>
    <w:p w:rsidR="00000000" w:rsidDel="00000000" w:rsidP="00000000" w:rsidRDefault="00000000" w:rsidRPr="00000000" w14:paraId="00000B63">
      <w:pPr>
        <w:rPr>
          <w:sz w:val="20"/>
          <w:szCs w:val="20"/>
        </w:rPr>
      </w:pPr>
      <w:r w:rsidDel="00000000" w:rsidR="00000000" w:rsidRPr="00000000">
        <w:rPr>
          <w:rtl w:val="0"/>
        </w:rPr>
      </w:r>
    </w:p>
    <w:p w:rsidR="00000000" w:rsidDel="00000000" w:rsidP="00000000" w:rsidRDefault="00000000" w:rsidRPr="00000000" w14:paraId="00000B64">
      <w:pPr>
        <w:rPr>
          <w:sz w:val="20"/>
          <w:szCs w:val="20"/>
        </w:rPr>
      </w:pPr>
      <w:r w:rsidDel="00000000" w:rsidR="00000000" w:rsidRPr="00000000">
        <w:rPr>
          <w:rtl w:val="0"/>
        </w:rPr>
      </w:r>
    </w:p>
    <w:p w:rsidR="00000000" w:rsidDel="00000000" w:rsidP="00000000" w:rsidRDefault="00000000" w:rsidRPr="00000000" w14:paraId="00000B65">
      <w:pPr>
        <w:rPr>
          <w:sz w:val="20"/>
          <w:szCs w:val="20"/>
        </w:rPr>
      </w:pPr>
      <w:r w:rsidDel="00000000" w:rsidR="00000000" w:rsidRPr="00000000">
        <w:rPr>
          <w:rtl w:val="0"/>
        </w:rPr>
      </w:r>
    </w:p>
    <w:p w:rsidR="00000000" w:rsidDel="00000000" w:rsidP="00000000" w:rsidRDefault="00000000" w:rsidRPr="00000000" w14:paraId="00000B66">
      <w:pPr>
        <w:spacing w:before="3" w:lineRule="auto"/>
        <w:rPr>
          <w:sz w:val="19"/>
          <w:szCs w:val="19"/>
        </w:rPr>
      </w:pPr>
      <w:r w:rsidDel="00000000" w:rsidR="00000000" w:rsidRPr="00000000">
        <w:rPr>
          <w:rtl w:val="0"/>
        </w:rPr>
      </w:r>
    </w:p>
    <w:p w:rsidR="00000000" w:rsidDel="00000000" w:rsidP="00000000" w:rsidRDefault="00000000" w:rsidRPr="00000000" w14:paraId="00000B67">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58 of 83</w:t>
      </w:r>
    </w:p>
    <w:p w:rsidR="00000000" w:rsidDel="00000000" w:rsidP="00000000" w:rsidRDefault="00000000" w:rsidRPr="00000000" w14:paraId="00000B68">
      <w:pPr>
        <w:pStyle w:val="Heading3"/>
        <w:tabs>
          <w:tab w:val="left" w:leader="none" w:pos="7925"/>
        </w:tabs>
        <w:ind w:firstLine="136"/>
        <w:rPr/>
      </w:pPr>
      <w:bookmarkStart w:colFirst="0" w:colLast="0" w:name="_6eq6mq7e6oey" w:id="58"/>
      <w:bookmarkEnd w:id="58"/>
      <w:r w:rsidDel="00000000" w:rsidR="00000000" w:rsidRPr="00000000">
        <w:rPr>
          <w:color w:val="1f487c"/>
          <w:rtl w:val="0"/>
        </w:rPr>
        <w:t xml:space="preserve">Poland</w:t>
        <w:tab/>
        <w:t xml:space="preserve">NCBR</w:t>
      </w:r>
      <w:r w:rsidDel="00000000" w:rsidR="00000000" w:rsidRPr="00000000">
        <w:rPr>
          <w:rtl w:val="0"/>
        </w:rPr>
      </w:r>
    </w:p>
    <w:p w:rsidR="00000000" w:rsidDel="00000000" w:rsidP="00000000" w:rsidRDefault="00000000" w:rsidRPr="00000000" w14:paraId="00000B69">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6" name=""/>
                <a:graphic>
                  <a:graphicData uri="http://schemas.microsoft.com/office/word/2010/wordprocessingShape">
                    <wps:wsp>
                      <wps:cNvSpPr/>
                      <wps:cNvPr id="69" name="Shape 69"/>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66"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B6A">
      <w:pPr>
        <w:spacing w:before="3" w:lineRule="auto"/>
        <w:rPr>
          <w:b w:val="1"/>
          <w:bCs w:val="1"/>
          <w:sz w:val="13"/>
          <w:szCs w:val="13"/>
        </w:rPr>
      </w:pPr>
      <w:r w:rsidDel="00000000" w:rsidR="00000000" w:rsidRPr="00000000">
        <w:rPr>
          <w:rtl w:val="0"/>
        </w:rPr>
      </w:r>
    </w:p>
    <w:p w:rsidR="00000000" w:rsidDel="00000000" w:rsidP="00000000" w:rsidRDefault="00000000" w:rsidRPr="00000000" w14:paraId="00000B6B">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B6C">
      <w:pPr>
        <w:spacing w:before="163" w:lineRule="auto"/>
        <w:ind w:left="136" w:firstLine="0"/>
        <w:rPr/>
      </w:pPr>
      <w:r w:rsidDel="00000000" w:rsidR="00000000" w:rsidRPr="00000000">
        <w:rPr>
          <w:rtl w:val="0"/>
        </w:rPr>
        <w:t xml:space="preserve">National Centre for Research and Development</w:t>
      </w:r>
    </w:p>
    <w:p w:rsidR="00000000" w:rsidDel="00000000" w:rsidP="00000000" w:rsidRDefault="00000000" w:rsidRPr="00000000" w14:paraId="00000B6D">
      <w:pPr>
        <w:spacing w:before="2" w:lineRule="auto"/>
        <w:rPr>
          <w:sz w:val="24"/>
          <w:szCs w:val="24"/>
        </w:rPr>
      </w:pPr>
      <w:r w:rsidDel="00000000" w:rsidR="00000000" w:rsidRPr="00000000">
        <w:rPr>
          <w:rtl w:val="0"/>
        </w:rPr>
      </w:r>
    </w:p>
    <w:p w:rsidR="00000000" w:rsidDel="00000000" w:rsidP="00000000" w:rsidRDefault="00000000" w:rsidRPr="00000000" w14:paraId="00000B6E">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B6F">
      <w:pPr>
        <w:spacing w:before="163" w:line="278.00000000000006" w:lineRule="auto"/>
        <w:ind w:left="136" w:right="6898" w:firstLine="0"/>
        <w:rPr/>
      </w:pPr>
      <w:r w:rsidDel="00000000" w:rsidR="00000000" w:rsidRPr="00000000">
        <w:rPr>
          <w:rtl w:val="0"/>
        </w:rPr>
        <w:t xml:space="preserve">Krystyna Maciejko Project Coordinator</w:t>
      </w:r>
    </w:p>
    <w:p w:rsidR="00000000" w:rsidDel="00000000" w:rsidP="00000000" w:rsidRDefault="00000000" w:rsidRPr="00000000" w14:paraId="00000B70">
      <w:pPr>
        <w:spacing w:line="210" w:lineRule="auto"/>
        <w:ind w:left="136" w:firstLine="0"/>
        <w:rPr/>
      </w:pPr>
      <w:r w:rsidDel="00000000" w:rsidR="00000000" w:rsidRPr="00000000">
        <w:rPr>
          <w:rtl w:val="0"/>
        </w:rPr>
        <w:t xml:space="preserve">Telephone number: +48 22 39 07 489</w:t>
      </w:r>
    </w:p>
    <w:p w:rsidR="00000000" w:rsidDel="00000000" w:rsidP="00000000" w:rsidRDefault="00000000" w:rsidRPr="00000000" w14:paraId="00000B71">
      <w:pPr>
        <w:spacing w:line="252.00000000000003" w:lineRule="auto"/>
        <w:ind w:left="136" w:firstLine="0"/>
        <w:rPr/>
      </w:pPr>
      <w:r w:rsidDel="00000000" w:rsidR="00000000" w:rsidRPr="00000000">
        <w:rPr>
          <w:rtl w:val="0"/>
        </w:rPr>
        <w:t xml:space="preserve">E-mail: </w:t>
      </w:r>
      <w:hyperlink r:id="rId219">
        <w:r w:rsidDel="00000000" w:rsidR="00000000" w:rsidRPr="00000000">
          <w:rPr>
            <w:color w:val="0000ff"/>
            <w:u w:val="single"/>
            <w:rtl w:val="0"/>
          </w:rPr>
          <w:t xml:space="preserve">krystyna.maciejko@ncbr.gov.pl</w:t>
        </w:r>
      </w:hyperlink>
      <w:r w:rsidDel="00000000" w:rsidR="00000000" w:rsidRPr="00000000">
        <w:rPr>
          <w:rtl w:val="0"/>
        </w:rPr>
      </w:r>
    </w:p>
    <w:p w:rsidR="00000000" w:rsidDel="00000000" w:rsidP="00000000" w:rsidRDefault="00000000" w:rsidRPr="00000000" w14:paraId="00000B72">
      <w:pPr>
        <w:spacing w:before="7" w:lineRule="auto"/>
        <w:rPr>
          <w:sz w:val="23"/>
          <w:szCs w:val="23"/>
        </w:rPr>
      </w:pPr>
      <w:r w:rsidDel="00000000" w:rsidR="00000000" w:rsidRPr="00000000">
        <w:rPr>
          <w:rtl w:val="0"/>
        </w:rPr>
      </w:r>
    </w:p>
    <w:p w:rsidR="00000000" w:rsidDel="00000000" w:rsidP="00000000" w:rsidRDefault="00000000" w:rsidRPr="00000000" w14:paraId="00000B73">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B74">
      <w:pPr>
        <w:pStyle w:val="Heading6"/>
        <w:spacing w:before="164" w:lineRule="auto"/>
        <w:ind w:firstLine="136"/>
        <w:rPr/>
      </w:pPr>
      <w:r w:rsidDel="00000000" w:rsidR="00000000" w:rsidRPr="00000000">
        <w:rPr>
          <w:rtl w:val="0"/>
        </w:rPr>
        <w:t xml:space="preserve">Funding commitment</w:t>
      </w:r>
    </w:p>
    <w:p w:rsidR="00000000" w:rsidDel="00000000" w:rsidP="00000000" w:rsidRDefault="00000000" w:rsidRPr="00000000" w14:paraId="00000B75">
      <w:pPr>
        <w:spacing w:before="157" w:lineRule="auto"/>
        <w:ind w:left="136" w:firstLine="0"/>
        <w:rPr/>
      </w:pPr>
      <w:r w:rsidDel="00000000" w:rsidR="00000000" w:rsidRPr="00000000">
        <w:rPr>
          <w:rtl w:val="0"/>
        </w:rPr>
        <w:t xml:space="preserve">Maximum funding for the Call 2025: 1,500,000.00 EUR</w:t>
      </w:r>
    </w:p>
    <w:p w:rsidR="00000000" w:rsidDel="00000000" w:rsidP="00000000" w:rsidRDefault="00000000" w:rsidRPr="00000000" w14:paraId="00000B76">
      <w:pPr>
        <w:spacing w:before="4" w:lineRule="auto"/>
        <w:rPr>
          <w:sz w:val="24"/>
          <w:szCs w:val="24"/>
        </w:rPr>
      </w:pPr>
      <w:r w:rsidDel="00000000" w:rsidR="00000000" w:rsidRPr="00000000">
        <w:rPr>
          <w:rtl w:val="0"/>
        </w:rPr>
      </w:r>
    </w:p>
    <w:p w:rsidR="00000000" w:rsidDel="00000000" w:rsidP="00000000" w:rsidRDefault="00000000" w:rsidRPr="00000000" w14:paraId="00000B77">
      <w:pPr>
        <w:pStyle w:val="Heading6"/>
        <w:ind w:firstLine="136"/>
        <w:rPr/>
      </w:pPr>
      <w:r w:rsidDel="00000000" w:rsidR="00000000" w:rsidRPr="00000000">
        <w:rPr>
          <w:rtl w:val="0"/>
        </w:rPr>
        <w:t xml:space="preserve">Funding regulations</w:t>
      </w:r>
    </w:p>
    <w:p w:rsidR="00000000" w:rsidDel="00000000" w:rsidP="00000000" w:rsidRDefault="00000000" w:rsidRPr="00000000" w14:paraId="00000B78">
      <w:pPr>
        <w:spacing w:before="157" w:line="276" w:lineRule="auto"/>
        <w:ind w:left="136" w:right="1200" w:firstLine="0"/>
        <w:rPr/>
      </w:pPr>
      <w:r w:rsidDel="00000000" w:rsidR="00000000" w:rsidRPr="00000000">
        <w:rPr>
          <w:rtl w:val="0"/>
        </w:rPr>
        <w:t xml:space="preserve">Detailed information (e.g. eligibility of the costs and funding rates) can be found at: </w:t>
      </w:r>
      <w:hyperlink r:id="rId220">
        <w:r w:rsidDel="00000000" w:rsidR="00000000" w:rsidRPr="00000000">
          <w:rPr>
            <w:color w:val="0000ff"/>
            <w:u w:val="single"/>
            <w:rtl w:val="0"/>
          </w:rPr>
          <w:t xml:space="preserve">https://www.gov.pl/web/ncbr/platforma-konkursowa</w:t>
        </w:r>
      </w:hyperlink>
      <w:r w:rsidDel="00000000" w:rsidR="00000000" w:rsidRPr="00000000">
        <w:rPr>
          <w:rtl w:val="0"/>
        </w:rPr>
      </w:r>
    </w:p>
    <w:p w:rsidR="00000000" w:rsidDel="00000000" w:rsidP="00000000" w:rsidRDefault="00000000" w:rsidRPr="00000000" w14:paraId="00000B79">
      <w:pPr>
        <w:spacing w:before="119" w:lineRule="auto"/>
        <w:ind w:left="136" w:firstLine="0"/>
        <w:rPr/>
      </w:pPr>
      <w:r w:rsidDel="00000000" w:rsidR="00000000" w:rsidRPr="00000000">
        <w:rPr>
          <w:rtl w:val="0"/>
        </w:rPr>
        <w:t xml:space="preserve">NCBR supports only applied research and experimental development.</w:t>
      </w:r>
    </w:p>
    <w:p w:rsidR="00000000" w:rsidDel="00000000" w:rsidP="00000000" w:rsidRDefault="00000000" w:rsidRPr="00000000" w14:paraId="00000B7A">
      <w:pPr>
        <w:spacing w:before="2" w:lineRule="auto"/>
        <w:rPr>
          <w:sz w:val="24"/>
          <w:szCs w:val="24"/>
        </w:rPr>
      </w:pPr>
      <w:r w:rsidDel="00000000" w:rsidR="00000000" w:rsidRPr="00000000">
        <w:rPr>
          <w:rtl w:val="0"/>
        </w:rPr>
      </w:r>
    </w:p>
    <w:p w:rsidR="00000000" w:rsidDel="00000000" w:rsidP="00000000" w:rsidRDefault="00000000" w:rsidRPr="00000000" w14:paraId="00000B7B">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B7C">
      <w:pPr>
        <w:numPr>
          <w:ilvl w:val="0"/>
          <w:numId w:val="25"/>
        </w:numPr>
        <w:tabs>
          <w:tab w:val="left" w:leader="none" w:pos="856"/>
          <w:tab w:val="left" w:leader="none" w:pos="857"/>
        </w:tabs>
        <w:spacing w:before="160" w:lineRule="auto"/>
        <w:ind w:left="856" w:hanging="361"/>
      </w:pPr>
      <w:r w:rsidDel="00000000" w:rsidR="00000000" w:rsidRPr="00000000">
        <w:rPr>
          <w:rtl w:val="0"/>
        </w:rPr>
        <w:t xml:space="preserve">Research organisations</w:t>
      </w:r>
      <w:r w:rsidDel="00000000" w:rsidR="00000000" w:rsidRPr="00000000">
        <w:rPr>
          <w:vertAlign w:val="superscript"/>
          <w:rtl w:val="0"/>
        </w:rPr>
        <w:t xml:space="preserve">15</w:t>
      </w:r>
      <w:r w:rsidDel="00000000" w:rsidR="00000000" w:rsidRPr="00000000">
        <w:rPr>
          <w:rtl w:val="0"/>
        </w:rPr>
        <w:t xml:space="preserve">,</w:t>
      </w:r>
    </w:p>
    <w:p w:rsidR="00000000" w:rsidDel="00000000" w:rsidP="00000000" w:rsidRDefault="00000000" w:rsidRPr="00000000" w14:paraId="00000B7D">
      <w:pPr>
        <w:numPr>
          <w:ilvl w:val="0"/>
          <w:numId w:val="25"/>
        </w:numPr>
        <w:tabs>
          <w:tab w:val="left" w:leader="none" w:pos="856"/>
          <w:tab w:val="left" w:leader="none" w:pos="857"/>
        </w:tabs>
        <w:spacing w:before="37" w:lineRule="auto"/>
        <w:ind w:left="856" w:hanging="361"/>
      </w:pPr>
      <w:r w:rsidDel="00000000" w:rsidR="00000000" w:rsidRPr="00000000">
        <w:rPr>
          <w:rtl w:val="0"/>
        </w:rPr>
        <w:t xml:space="preserve">Enterprises</w:t>
      </w:r>
      <w:r w:rsidDel="00000000" w:rsidR="00000000" w:rsidRPr="00000000">
        <w:rPr>
          <w:vertAlign w:val="superscript"/>
          <w:rtl w:val="0"/>
        </w:rPr>
        <w:t xml:space="preserve">16</w:t>
      </w:r>
      <w:r w:rsidDel="00000000" w:rsidR="00000000" w:rsidRPr="00000000">
        <w:rPr>
          <w:rtl w:val="0"/>
        </w:rPr>
        <w:t xml:space="preserve"> (micro, small, medium or large),</w:t>
      </w:r>
    </w:p>
    <w:p w:rsidR="00000000" w:rsidDel="00000000" w:rsidP="00000000" w:rsidRDefault="00000000" w:rsidRPr="00000000" w14:paraId="00000B7E">
      <w:pPr>
        <w:numPr>
          <w:ilvl w:val="0"/>
          <w:numId w:val="25"/>
        </w:numPr>
        <w:tabs>
          <w:tab w:val="left" w:leader="none" w:pos="856"/>
          <w:tab w:val="left" w:leader="none" w:pos="857"/>
        </w:tabs>
        <w:spacing w:before="38" w:lineRule="auto"/>
        <w:ind w:left="856" w:hanging="361"/>
      </w:pPr>
      <w:r w:rsidDel="00000000" w:rsidR="00000000" w:rsidRPr="00000000">
        <w:rPr>
          <w:rtl w:val="0"/>
        </w:rPr>
        <w:t xml:space="preserve">Groups of entities (scientific consortia).</w:t>
      </w:r>
    </w:p>
    <w:p w:rsidR="00000000" w:rsidDel="00000000" w:rsidP="00000000" w:rsidRDefault="00000000" w:rsidRPr="00000000" w14:paraId="00000B7F">
      <w:pPr>
        <w:spacing w:before="157" w:line="278.00000000000006" w:lineRule="auto"/>
        <w:ind w:left="136" w:firstLine="0"/>
        <w:rPr/>
      </w:pPr>
      <w:r w:rsidDel="00000000" w:rsidR="00000000" w:rsidRPr="00000000">
        <w:rPr>
          <w:rtl w:val="0"/>
        </w:rPr>
        <w:t xml:space="preserve">For research organisations an industrial partner is not required to establish a national scientific consortium.</w:t>
      </w:r>
    </w:p>
    <w:p w:rsidR="00000000" w:rsidDel="00000000" w:rsidP="00000000" w:rsidRDefault="00000000" w:rsidRPr="00000000" w14:paraId="00000B80">
      <w:pPr>
        <w:spacing w:before="6" w:lineRule="auto"/>
        <w:rPr>
          <w:sz w:val="20"/>
          <w:szCs w:val="20"/>
        </w:rPr>
      </w:pPr>
      <w:r w:rsidDel="00000000" w:rsidR="00000000" w:rsidRPr="00000000">
        <w:rPr>
          <w:rtl w:val="0"/>
        </w:rPr>
      </w:r>
    </w:p>
    <w:p w:rsidR="00000000" w:rsidDel="00000000" w:rsidP="00000000" w:rsidRDefault="00000000" w:rsidRPr="00000000" w14:paraId="00000B81">
      <w:pPr>
        <w:pStyle w:val="Heading6"/>
        <w:spacing w:before="1" w:lineRule="auto"/>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B82">
      <w:pPr>
        <w:spacing w:before="157" w:line="276" w:lineRule="auto"/>
        <w:ind w:left="136" w:right="138" w:firstLine="0"/>
        <w:jc w:val="both"/>
        <w:rPr/>
      </w:pPr>
      <w:r w:rsidDel="00000000" w:rsidR="00000000" w:rsidRPr="00000000">
        <w:rPr>
          <w:rtl w:val="0"/>
        </w:rPr>
        <w:t xml:space="preserve">After international evaluation has been completed and the ranking list established, Polish participants from consortia recommended for funding will be invited to submit the National Application Form (NAF).</w:t>
      </w:r>
    </w:p>
    <w:p w:rsidR="00000000" w:rsidDel="00000000" w:rsidP="00000000" w:rsidRDefault="00000000" w:rsidRPr="00000000" w14:paraId="00000B83">
      <w:pPr>
        <w:spacing w:before="121" w:line="276" w:lineRule="auto"/>
        <w:ind w:left="136" w:right="139" w:firstLine="0"/>
        <w:jc w:val="both"/>
        <w:rPr/>
      </w:pPr>
      <w:r w:rsidDel="00000000" w:rsidR="00000000" w:rsidRPr="00000000">
        <w:rPr>
          <w:rtl w:val="0"/>
        </w:rPr>
        <w:t xml:space="preserve">All eligible entities invited to submit NAF are obliged to use the rate of exchange of the European Central Bank dated on the day of opening of the Call.</w:t>
      </w:r>
    </w:p>
    <w:p w:rsidR="00000000" w:rsidDel="00000000" w:rsidP="00000000" w:rsidRDefault="00000000" w:rsidRPr="00000000" w14:paraId="00000B84">
      <w:pPr>
        <w:spacing w:before="9" w:lineRule="auto"/>
        <w:rPr>
          <w:sz w:val="20"/>
          <w:szCs w:val="20"/>
        </w:rPr>
      </w:pPr>
      <w:r w:rsidDel="00000000" w:rsidR="00000000" w:rsidRPr="00000000">
        <w:rPr>
          <w:rtl w:val="0"/>
        </w:rPr>
      </w:r>
    </w:p>
    <w:p w:rsidR="00000000" w:rsidDel="00000000" w:rsidP="00000000" w:rsidRDefault="00000000" w:rsidRPr="00000000" w14:paraId="00000B85">
      <w:pPr>
        <w:spacing w:line="276" w:lineRule="auto"/>
        <w:ind w:left="136" w:right="139" w:firstLine="0"/>
        <w:jc w:val="both"/>
        <w:rPr/>
      </w:pPr>
      <w:r w:rsidDel="00000000" w:rsidR="00000000" w:rsidRPr="00000000">
        <w:rPr>
          <w:rtl w:val="0"/>
        </w:rPr>
        <w:t xml:space="preserve">NAFs will be then examined by the interdisciplinary panel of experts for international projects for the appropriateness of funding requested. Based on recommendations of the panel, the Director of NCBR issues a funding decision.</w:t>
      </w:r>
    </w:p>
    <w:p w:rsidR="00000000" w:rsidDel="00000000" w:rsidP="00000000" w:rsidRDefault="00000000" w:rsidRPr="00000000" w14:paraId="00000B86">
      <w:pPr>
        <w:rPr>
          <w:sz w:val="21"/>
          <w:szCs w:val="21"/>
        </w:rPr>
      </w:pPr>
      <w:r w:rsidDel="00000000" w:rsidR="00000000" w:rsidRPr="00000000">
        <w:rPr>
          <w:rtl w:val="0"/>
        </w:rPr>
      </w:r>
    </w:p>
    <w:p w:rsidR="00000000" w:rsidDel="00000000" w:rsidP="00000000" w:rsidRDefault="00000000" w:rsidRPr="00000000" w14:paraId="00000B87">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B88">
      <w:pPr>
        <w:spacing w:before="157" w:lineRule="auto"/>
        <w:ind w:left="136" w:firstLine="0"/>
        <w:rPr/>
      </w:pPr>
      <w:r w:rsidDel="00000000" w:rsidR="00000000" w:rsidRPr="00000000">
        <w:rPr>
          <w:rtl w:val="0"/>
        </w:rPr>
        <w:t xml:space="preserve">N/A</w:t>
      </w:r>
    </w:p>
    <w:p w:rsidR="00000000" w:rsidDel="00000000" w:rsidP="00000000" w:rsidRDefault="00000000" w:rsidRPr="00000000" w14:paraId="00000B89">
      <w:pPr>
        <w:rPr>
          <w:sz w:val="20"/>
          <w:szCs w:val="20"/>
        </w:rPr>
      </w:pPr>
      <w:r w:rsidDel="00000000" w:rsidR="00000000" w:rsidRPr="00000000">
        <w:rPr>
          <w:rtl w:val="0"/>
        </w:rPr>
      </w:r>
    </w:p>
    <w:p w:rsidR="00000000" w:rsidDel="00000000" w:rsidP="00000000" w:rsidRDefault="00000000" w:rsidRPr="00000000" w14:paraId="00000B8A">
      <w:pPr>
        <w:rPr>
          <w:sz w:val="20"/>
          <w:szCs w:val="20"/>
        </w:rPr>
      </w:pPr>
      <w:r w:rsidDel="00000000" w:rsidR="00000000" w:rsidRPr="00000000">
        <w:rPr>
          <w:rtl w:val="0"/>
        </w:rPr>
      </w:r>
    </w:p>
    <w:p w:rsidR="00000000" w:rsidDel="00000000" w:rsidP="00000000" w:rsidRDefault="00000000" w:rsidRPr="00000000" w14:paraId="00000B8B">
      <w:pPr>
        <w:rPr>
          <w:sz w:val="20"/>
          <w:szCs w:val="20"/>
        </w:rPr>
      </w:pPr>
      <w:r w:rsidDel="00000000" w:rsidR="00000000" w:rsidRPr="00000000">
        <w:rPr>
          <w:rtl w:val="0"/>
        </w:rPr>
      </w:r>
    </w:p>
    <w:p w:rsidR="00000000" w:rsidDel="00000000" w:rsidP="00000000" w:rsidRDefault="00000000" w:rsidRPr="00000000" w14:paraId="00000B8C">
      <w:pPr>
        <w:spacing w:before="6" w:lineRule="auto"/>
        <w:rPr>
          <w:sz w:val="11"/>
          <w:szCs w:val="1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93163</wp:posOffset>
                </wp:positionV>
                <wp:extent cx="1829054" cy="12700"/>
                <wp:effectExtent b="0" l="0" r="0" t="0"/>
                <wp:wrapTopAndBottom distB="0" distT="0"/>
                <wp:docPr id="25" name=""/>
                <a:graphic>
                  <a:graphicData uri="http://schemas.microsoft.com/office/word/2010/wordprocessingShape">
                    <wps:wsp>
                      <wps:cNvSpPr/>
                      <wps:cNvPr id="28" name="Shape 28"/>
                      <wps:spPr>
                        <a:xfrm>
                          <a:off x="5244274" y="3776190"/>
                          <a:ext cx="1829054"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93163</wp:posOffset>
                </wp:positionV>
                <wp:extent cx="1829054" cy="12700"/>
                <wp:effectExtent b="0" l="0" r="0" t="0"/>
                <wp:wrapTopAndBottom distB="0" distT="0"/>
                <wp:docPr id="25"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B8D">
      <w:pPr>
        <w:rPr>
          <w:sz w:val="20"/>
          <w:szCs w:val="20"/>
        </w:rPr>
      </w:pPr>
      <w:r w:rsidDel="00000000" w:rsidR="00000000" w:rsidRPr="00000000">
        <w:rPr>
          <w:rtl w:val="0"/>
        </w:rPr>
      </w:r>
    </w:p>
    <w:p w:rsidR="00000000" w:rsidDel="00000000" w:rsidP="00000000" w:rsidRDefault="00000000" w:rsidRPr="00000000" w14:paraId="00000B8E">
      <w:pPr>
        <w:spacing w:before="8" w:lineRule="auto"/>
        <w:rPr>
          <w:sz w:val="15"/>
          <w:szCs w:val="15"/>
        </w:rPr>
      </w:pPr>
      <w:r w:rsidDel="00000000" w:rsidR="00000000" w:rsidRPr="00000000">
        <w:rPr>
          <w:rtl w:val="0"/>
        </w:rPr>
      </w:r>
    </w:p>
    <w:p w:rsidR="00000000" w:rsidDel="00000000" w:rsidP="00000000" w:rsidRDefault="00000000" w:rsidRPr="00000000" w14:paraId="00000B8F">
      <w:pPr>
        <w:spacing w:before="96" w:line="209" w:lineRule="auto"/>
        <w:ind w:left="136" w:firstLine="0"/>
        <w:rPr>
          <w:sz w:val="18"/>
          <w:szCs w:val="18"/>
        </w:rPr>
      </w:pPr>
      <w:r w:rsidDel="00000000" w:rsidR="00000000" w:rsidRPr="00000000">
        <w:rPr>
          <w:sz w:val="20"/>
          <w:szCs w:val="20"/>
          <w:vertAlign w:val="superscript"/>
          <w:rtl w:val="0"/>
        </w:rPr>
        <w:t xml:space="preserve">15 </w:t>
      </w:r>
      <w:r w:rsidDel="00000000" w:rsidR="00000000" w:rsidRPr="00000000">
        <w:rPr>
          <w:sz w:val="18"/>
          <w:szCs w:val="18"/>
          <w:rtl w:val="0"/>
        </w:rPr>
        <w:t xml:space="preserve">As defined in Article 2 (83) of General Block Exemption Regulation (Regulation No 651/2014).</w:t>
      </w:r>
    </w:p>
    <w:p w:rsidR="00000000" w:rsidDel="00000000" w:rsidP="00000000" w:rsidRDefault="00000000" w:rsidRPr="00000000" w14:paraId="00000B90">
      <w:pPr>
        <w:spacing w:line="209" w:lineRule="auto"/>
        <w:ind w:left="136" w:firstLine="0"/>
        <w:rPr>
          <w:sz w:val="18"/>
          <w:szCs w:val="18"/>
        </w:rPr>
      </w:pPr>
      <w:r w:rsidDel="00000000" w:rsidR="00000000" w:rsidRPr="00000000">
        <w:rPr>
          <w:sz w:val="20"/>
          <w:szCs w:val="20"/>
          <w:vertAlign w:val="superscript"/>
          <w:rtl w:val="0"/>
        </w:rPr>
        <w:t xml:space="preserve">16 </w:t>
      </w:r>
      <w:r w:rsidDel="00000000" w:rsidR="00000000" w:rsidRPr="00000000">
        <w:rPr>
          <w:sz w:val="18"/>
          <w:szCs w:val="18"/>
          <w:rtl w:val="0"/>
        </w:rPr>
        <w:t xml:space="preserve">As defined in Article 1 of Annex 1 to the General Block Exemption Regulation (Regulation No 651/2014).</w:t>
      </w:r>
    </w:p>
    <w:p w:rsidR="00000000" w:rsidDel="00000000" w:rsidP="00000000" w:rsidRDefault="00000000" w:rsidRPr="00000000" w14:paraId="00000B91">
      <w:pPr>
        <w:rPr>
          <w:sz w:val="20"/>
          <w:szCs w:val="20"/>
        </w:rPr>
      </w:pPr>
      <w:r w:rsidDel="00000000" w:rsidR="00000000" w:rsidRPr="00000000">
        <w:rPr>
          <w:rtl w:val="0"/>
        </w:rPr>
      </w:r>
    </w:p>
    <w:p w:rsidR="00000000" w:rsidDel="00000000" w:rsidP="00000000" w:rsidRDefault="00000000" w:rsidRPr="00000000" w14:paraId="00000B92">
      <w:pPr>
        <w:rPr>
          <w:sz w:val="19"/>
          <w:szCs w:val="19"/>
        </w:rPr>
      </w:pPr>
      <w:r w:rsidDel="00000000" w:rsidR="00000000" w:rsidRPr="00000000">
        <w:rPr>
          <w:rtl w:val="0"/>
        </w:rPr>
      </w:r>
    </w:p>
    <w:p w:rsidR="00000000" w:rsidDel="00000000" w:rsidP="00000000" w:rsidRDefault="00000000" w:rsidRPr="00000000" w14:paraId="00000B93">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59 of 83</w:t>
      </w:r>
    </w:p>
    <w:p w:rsidR="00000000" w:rsidDel="00000000" w:rsidP="00000000" w:rsidRDefault="00000000" w:rsidRPr="00000000" w14:paraId="00000B94">
      <w:pPr>
        <w:pStyle w:val="Heading3"/>
        <w:tabs>
          <w:tab w:val="left" w:leader="none" w:pos="7925"/>
        </w:tabs>
        <w:ind w:firstLine="136"/>
        <w:rPr/>
      </w:pPr>
      <w:bookmarkStart w:colFirst="0" w:colLast="0" w:name="_zaib31o9a7vd" w:id="59"/>
      <w:bookmarkEnd w:id="59"/>
      <w:r w:rsidDel="00000000" w:rsidR="00000000" w:rsidRPr="00000000">
        <w:rPr>
          <w:color w:val="1f487c"/>
          <w:rtl w:val="0"/>
        </w:rPr>
        <w:t xml:space="preserve">Poland</w:t>
        <w:tab/>
        <w:t xml:space="preserve">NCN</w:t>
      </w:r>
      <w:r w:rsidDel="00000000" w:rsidR="00000000" w:rsidRPr="00000000">
        <w:rPr>
          <w:rtl w:val="0"/>
        </w:rPr>
      </w:r>
    </w:p>
    <w:p w:rsidR="00000000" w:rsidDel="00000000" w:rsidP="00000000" w:rsidRDefault="00000000" w:rsidRPr="00000000" w14:paraId="00000B95">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24" name=""/>
                <a:graphic>
                  <a:graphicData uri="http://schemas.microsoft.com/office/word/2010/wordprocessingShape">
                    <wps:wsp>
                      <wps:cNvSpPr/>
                      <wps:cNvPr id="27" name="Shape 2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24"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B96">
      <w:pPr>
        <w:spacing w:before="3" w:lineRule="auto"/>
        <w:rPr>
          <w:b w:val="1"/>
          <w:bCs w:val="1"/>
          <w:sz w:val="13"/>
          <w:szCs w:val="13"/>
        </w:rPr>
      </w:pPr>
      <w:r w:rsidDel="00000000" w:rsidR="00000000" w:rsidRPr="00000000">
        <w:rPr>
          <w:rtl w:val="0"/>
        </w:rPr>
      </w:r>
    </w:p>
    <w:p w:rsidR="00000000" w:rsidDel="00000000" w:rsidP="00000000" w:rsidRDefault="00000000" w:rsidRPr="00000000" w14:paraId="00000B97">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B98">
      <w:pPr>
        <w:spacing w:before="163" w:lineRule="auto"/>
        <w:ind w:left="136" w:firstLine="0"/>
        <w:rPr/>
      </w:pPr>
      <w:r w:rsidDel="00000000" w:rsidR="00000000" w:rsidRPr="00000000">
        <w:rPr>
          <w:rtl w:val="0"/>
        </w:rPr>
        <w:t xml:space="preserve">National Science Centre</w:t>
      </w:r>
    </w:p>
    <w:p w:rsidR="00000000" w:rsidDel="00000000" w:rsidP="00000000" w:rsidRDefault="00000000" w:rsidRPr="00000000" w14:paraId="00000B99">
      <w:pPr>
        <w:spacing w:before="2" w:lineRule="auto"/>
        <w:rPr>
          <w:sz w:val="24"/>
          <w:szCs w:val="24"/>
        </w:rPr>
      </w:pPr>
      <w:r w:rsidDel="00000000" w:rsidR="00000000" w:rsidRPr="00000000">
        <w:rPr>
          <w:rtl w:val="0"/>
        </w:rPr>
      </w:r>
    </w:p>
    <w:p w:rsidR="00000000" w:rsidDel="00000000" w:rsidP="00000000" w:rsidRDefault="00000000" w:rsidRPr="00000000" w14:paraId="00000B9A">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B9B">
      <w:pPr>
        <w:spacing w:before="163" w:lineRule="auto"/>
        <w:ind w:left="136" w:firstLine="0"/>
        <w:rPr/>
      </w:pPr>
      <w:r w:rsidDel="00000000" w:rsidR="00000000" w:rsidRPr="00000000">
        <w:rPr>
          <w:rtl w:val="0"/>
        </w:rPr>
        <w:t xml:space="preserve">Alicja Dyląg</w:t>
      </w:r>
    </w:p>
    <w:p w:rsidR="00000000" w:rsidDel="00000000" w:rsidP="00000000" w:rsidRDefault="00000000" w:rsidRPr="00000000" w14:paraId="00000B9C">
      <w:pPr>
        <w:spacing w:before="40" w:line="276" w:lineRule="auto"/>
        <w:ind w:left="136" w:right="5474" w:firstLine="0"/>
        <w:rPr/>
      </w:pPr>
      <w:r w:rsidDel="00000000" w:rsidR="00000000" w:rsidRPr="00000000">
        <w:rPr>
          <w:rtl w:val="0"/>
        </w:rPr>
        <w:t xml:space="preserve">International Cooperation Officer Email: </w:t>
      </w:r>
      <w:hyperlink r:id="rId221">
        <w:r w:rsidDel="00000000" w:rsidR="00000000" w:rsidRPr="00000000">
          <w:rPr>
            <w:color w:val="0000ff"/>
            <w:u w:val="single"/>
            <w:rtl w:val="0"/>
          </w:rPr>
          <w:t xml:space="preserve">alicja.dylag@ncn.gov.pl</w:t>
        </w:r>
      </w:hyperlink>
      <w:r w:rsidDel="00000000" w:rsidR="00000000" w:rsidRPr="00000000">
        <w:rPr>
          <w:rtl w:val="0"/>
        </w:rPr>
      </w:r>
    </w:p>
    <w:p w:rsidR="00000000" w:rsidDel="00000000" w:rsidP="00000000" w:rsidRDefault="00000000" w:rsidRPr="00000000" w14:paraId="00000B9D">
      <w:pPr>
        <w:spacing w:before="119" w:lineRule="auto"/>
        <w:ind w:left="136" w:firstLine="0"/>
        <w:rPr/>
      </w:pPr>
      <w:r w:rsidDel="00000000" w:rsidR="00000000" w:rsidRPr="00000000">
        <w:rPr>
          <w:rtl w:val="0"/>
        </w:rPr>
        <w:t xml:space="preserve">Dr Anna Koteja</w:t>
      </w:r>
    </w:p>
    <w:p w:rsidR="00000000" w:rsidDel="00000000" w:rsidP="00000000" w:rsidRDefault="00000000" w:rsidRPr="00000000" w14:paraId="00000B9E">
      <w:pPr>
        <w:spacing w:before="37" w:line="278.00000000000006" w:lineRule="auto"/>
        <w:ind w:left="136" w:right="3693" w:firstLine="0"/>
        <w:rPr/>
      </w:pPr>
      <w:r w:rsidDel="00000000" w:rsidR="00000000" w:rsidRPr="00000000">
        <w:rPr>
          <w:rtl w:val="0"/>
        </w:rPr>
        <w:t xml:space="preserve">Coordinator for Physical Sciences and Engineering Email: </w:t>
      </w:r>
      <w:hyperlink r:id="rId222">
        <w:r w:rsidDel="00000000" w:rsidR="00000000" w:rsidRPr="00000000">
          <w:rPr>
            <w:color w:val="0000ff"/>
            <w:u w:val="single"/>
            <w:rtl w:val="0"/>
          </w:rPr>
          <w:t xml:space="preserve">anna.koteja@ncn.gov.pl</w:t>
        </w:r>
      </w:hyperlink>
      <w:r w:rsidDel="00000000" w:rsidR="00000000" w:rsidRPr="00000000">
        <w:rPr>
          <w:rtl w:val="0"/>
        </w:rPr>
      </w:r>
    </w:p>
    <w:p w:rsidR="00000000" w:rsidDel="00000000" w:rsidP="00000000" w:rsidRDefault="00000000" w:rsidRPr="00000000" w14:paraId="00000B9F">
      <w:pPr>
        <w:spacing w:before="117" w:lineRule="auto"/>
        <w:ind w:left="136" w:firstLine="0"/>
        <w:rPr/>
      </w:pPr>
      <w:r w:rsidDel="00000000" w:rsidR="00000000" w:rsidRPr="00000000">
        <w:rPr>
          <w:rtl w:val="0"/>
        </w:rPr>
        <w:t xml:space="preserve">National Science Centre: </w:t>
      </w:r>
      <w:hyperlink r:id="rId223">
        <w:r w:rsidDel="00000000" w:rsidR="00000000" w:rsidRPr="00000000">
          <w:rPr>
            <w:color w:val="0000ff"/>
            <w:u w:val="single"/>
            <w:rtl w:val="0"/>
          </w:rPr>
          <w:t xml:space="preserve">quantera@ncn.gov.pl</w:t>
        </w:r>
      </w:hyperlink>
      <w:r w:rsidDel="00000000" w:rsidR="00000000" w:rsidRPr="00000000">
        <w:rPr>
          <w:rtl w:val="0"/>
        </w:rPr>
      </w:r>
    </w:p>
    <w:p w:rsidR="00000000" w:rsidDel="00000000" w:rsidP="00000000" w:rsidRDefault="00000000" w:rsidRPr="00000000" w14:paraId="00000BA0">
      <w:pPr>
        <w:spacing w:before="2" w:lineRule="auto"/>
        <w:rPr>
          <w:sz w:val="24"/>
          <w:szCs w:val="24"/>
        </w:rPr>
      </w:pPr>
      <w:r w:rsidDel="00000000" w:rsidR="00000000" w:rsidRPr="00000000">
        <w:rPr>
          <w:rtl w:val="0"/>
        </w:rPr>
      </w:r>
    </w:p>
    <w:p w:rsidR="00000000" w:rsidDel="00000000" w:rsidP="00000000" w:rsidRDefault="00000000" w:rsidRPr="00000000" w14:paraId="00000BA1">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BA2">
      <w:pPr>
        <w:pStyle w:val="Heading6"/>
        <w:spacing w:before="164" w:lineRule="auto"/>
        <w:ind w:firstLine="136"/>
        <w:rPr/>
      </w:pPr>
      <w:r w:rsidDel="00000000" w:rsidR="00000000" w:rsidRPr="00000000">
        <w:rPr>
          <w:rtl w:val="0"/>
        </w:rPr>
        <w:t xml:space="preserve">Funding commitment</w:t>
      </w:r>
    </w:p>
    <w:p w:rsidR="00000000" w:rsidDel="00000000" w:rsidP="00000000" w:rsidRDefault="00000000" w:rsidRPr="00000000" w14:paraId="00000BA3">
      <w:pPr>
        <w:spacing w:before="157" w:lineRule="auto"/>
        <w:ind w:left="136" w:firstLine="0"/>
        <w:rPr/>
      </w:pPr>
      <w:r w:rsidDel="00000000" w:rsidR="00000000" w:rsidRPr="00000000">
        <w:rPr>
          <w:rtl w:val="0"/>
        </w:rPr>
        <w:t xml:space="preserve">Total: 1,500,000.00 EUR</w:t>
      </w:r>
    </w:p>
    <w:p w:rsidR="00000000" w:rsidDel="00000000" w:rsidP="00000000" w:rsidRDefault="00000000" w:rsidRPr="00000000" w14:paraId="00000BA4">
      <w:pPr>
        <w:pStyle w:val="Heading6"/>
        <w:spacing w:before="160" w:lineRule="auto"/>
        <w:ind w:firstLine="136"/>
        <w:rPr/>
      </w:pPr>
      <w:r w:rsidDel="00000000" w:rsidR="00000000" w:rsidRPr="00000000">
        <w:rPr>
          <w:rtl w:val="0"/>
        </w:rPr>
        <w:t xml:space="preserve">Funding regulations</w:t>
      </w:r>
    </w:p>
    <w:p w:rsidR="00000000" w:rsidDel="00000000" w:rsidP="00000000" w:rsidRDefault="00000000" w:rsidRPr="00000000" w14:paraId="00000BA5">
      <w:pPr>
        <w:spacing w:before="157" w:line="242" w:lineRule="auto"/>
        <w:ind w:left="136" w:right="132" w:firstLine="0"/>
        <w:jc w:val="both"/>
        <w:rPr/>
      </w:pPr>
      <w:r w:rsidDel="00000000" w:rsidR="00000000" w:rsidRPr="00000000">
        <w:rPr>
          <w:u w:val="single"/>
          <w:rtl w:val="0"/>
        </w:rPr>
        <w:t xml:space="preserve">Only proposals involving basic research</w:t>
      </w:r>
      <w:r w:rsidDel="00000000" w:rsidR="00000000" w:rsidRPr="00000000">
        <w:rPr>
          <w:rtl w:val="0"/>
        </w:rPr>
        <w:t xml:space="preserve"> (experimental or theoretical endeavours undertaken to gain new knowledge of the foundations of phenomena and observable facts, without any direct commercial use) </w:t>
      </w:r>
      <w:r w:rsidDel="00000000" w:rsidR="00000000" w:rsidRPr="00000000">
        <w:rPr>
          <w:u w:val="single"/>
          <w:rtl w:val="0"/>
        </w:rPr>
        <w:t xml:space="preserve">may be submitted in response to the Call for proposals</w:t>
      </w:r>
      <w:r w:rsidDel="00000000" w:rsidR="00000000" w:rsidRPr="00000000">
        <w:rPr>
          <w:rtl w:val="0"/>
        </w:rPr>
        <w:t xml:space="preserve">.</w:t>
      </w:r>
    </w:p>
    <w:p w:rsidR="00000000" w:rsidDel="00000000" w:rsidP="00000000" w:rsidRDefault="00000000" w:rsidRPr="00000000" w14:paraId="00000BA6">
      <w:pPr>
        <w:spacing w:before="191" w:lineRule="auto"/>
        <w:ind w:left="136" w:firstLine="0"/>
        <w:jc w:val="both"/>
        <w:rPr/>
      </w:pPr>
      <w:r w:rsidDel="00000000" w:rsidR="00000000" w:rsidRPr="00000000">
        <w:rPr>
          <w:u w:val="single"/>
          <w:rtl w:val="0"/>
        </w:rPr>
        <w:t xml:space="preserve">What are the eligible costs for Polish researchers?</w:t>
      </w:r>
      <w:r w:rsidDel="00000000" w:rsidR="00000000" w:rsidRPr="00000000">
        <w:rPr>
          <w:rtl w:val="0"/>
        </w:rPr>
      </w:r>
    </w:p>
    <w:p w:rsidR="00000000" w:rsidDel="00000000" w:rsidP="00000000" w:rsidRDefault="00000000" w:rsidRPr="00000000" w14:paraId="00000BA7">
      <w:pPr>
        <w:spacing w:before="122" w:lineRule="auto"/>
        <w:ind w:left="136" w:right="130" w:firstLine="0"/>
        <w:jc w:val="both"/>
        <w:rPr/>
      </w:pPr>
      <w:r w:rsidDel="00000000" w:rsidR="00000000" w:rsidRPr="00000000">
        <w:rPr>
          <w:rtl w:val="0"/>
        </w:rPr>
        <w:t xml:space="preserve">We strongly encourage all applicants to read information on </w:t>
      </w:r>
      <w:r w:rsidDel="00000000" w:rsidR="00000000" w:rsidRPr="00000000">
        <w:rPr>
          <w:i w:val="1"/>
          <w:iCs w:val="1"/>
          <w:u w:val="single"/>
          <w:rtl w:val="0"/>
        </w:rPr>
        <w:t xml:space="preserve">eligible costs</w:t>
      </w:r>
      <w:r w:rsidDel="00000000" w:rsidR="00000000" w:rsidRPr="00000000">
        <w:rPr>
          <w:i w:val="1"/>
          <w:iCs w:val="1"/>
          <w:rtl w:val="0"/>
        </w:rPr>
        <w:t xml:space="preserve"> </w:t>
      </w:r>
      <w:r w:rsidDel="00000000" w:rsidR="00000000" w:rsidRPr="00000000">
        <w:rPr>
          <w:rtl w:val="0"/>
        </w:rPr>
        <w:t xml:space="preserve">included in the Annex to NCN Council’s Resolution on awarding funding for research tasks funded or co-funded under international calls launched by the National Science Centre and carried out as multilateral collaboration </w:t>
      </w:r>
      <w:hyperlink r:id="rId224">
        <w:r w:rsidDel="00000000" w:rsidR="00000000" w:rsidRPr="00000000">
          <w:rPr>
            <w:color w:val="0000ff"/>
            <w:u w:val="single"/>
            <w:rtl w:val="0"/>
          </w:rPr>
          <w:t xml:space="preserve">UNISONO</w:t>
        </w:r>
      </w:hyperlink>
      <w:r w:rsidDel="00000000" w:rsidR="00000000" w:rsidRPr="00000000">
        <w:rPr>
          <w:rtl w:val="0"/>
        </w:rPr>
        <w:t xml:space="preserve">.</w:t>
      </w:r>
    </w:p>
    <w:p w:rsidR="00000000" w:rsidDel="00000000" w:rsidP="00000000" w:rsidRDefault="00000000" w:rsidRPr="00000000" w14:paraId="00000BA8">
      <w:pPr>
        <w:spacing w:before="200" w:lineRule="auto"/>
        <w:ind w:left="136" w:right="131" w:firstLine="0"/>
        <w:jc w:val="both"/>
        <w:rPr/>
      </w:pPr>
      <w:r w:rsidDel="00000000" w:rsidR="00000000" w:rsidRPr="00000000">
        <w:rPr>
          <w:rtl w:val="0"/>
        </w:rPr>
        <w:t xml:space="preserve">Applicants can apply for funding for all costs relevant, necessary and directly connected to the proposed research project including:</w:t>
      </w:r>
    </w:p>
    <w:p w:rsidR="00000000" w:rsidDel="00000000" w:rsidP="00000000" w:rsidRDefault="00000000" w:rsidRPr="00000000" w14:paraId="00000BA9">
      <w:pPr>
        <w:pStyle w:val="Heading6"/>
        <w:numPr>
          <w:ilvl w:val="1"/>
          <w:numId w:val="27"/>
        </w:numPr>
        <w:tabs>
          <w:tab w:val="left" w:leader="none" w:pos="850"/>
        </w:tabs>
        <w:spacing w:before="200" w:lineRule="auto"/>
        <w:ind w:left="849" w:hanging="356"/>
        <w:jc w:val="both"/>
        <w:rPr>
          <w:b w:val="1"/>
          <w:bCs w:val="1"/>
        </w:rPr>
      </w:pPr>
      <w:r w:rsidDel="00000000" w:rsidR="00000000" w:rsidRPr="00000000">
        <w:rPr>
          <w:rtl w:val="0"/>
        </w:rPr>
        <w:t xml:space="preserve">Personnel costs (salaries):</w:t>
      </w:r>
    </w:p>
    <w:p w:rsidR="00000000" w:rsidDel="00000000" w:rsidP="00000000" w:rsidRDefault="00000000" w:rsidRPr="00000000" w14:paraId="00000BAA">
      <w:pPr>
        <w:numPr>
          <w:ilvl w:val="0"/>
          <w:numId w:val="26"/>
        </w:numPr>
        <w:tabs>
          <w:tab w:val="left" w:leader="none" w:pos="850"/>
        </w:tabs>
        <w:spacing w:before="119" w:lineRule="auto"/>
        <w:ind w:left="849" w:right="134" w:hanging="356"/>
        <w:jc w:val="both"/>
        <w:rPr>
          <w:sz w:val="20"/>
          <w:szCs w:val="20"/>
        </w:rPr>
      </w:pPr>
      <w:r w:rsidDel="00000000" w:rsidR="00000000" w:rsidRPr="00000000">
        <w:rPr>
          <w:b w:val="1"/>
          <w:bCs w:val="1"/>
          <w:rtl w:val="0"/>
        </w:rPr>
        <w:t xml:space="preserve">Full time remuneration: </w:t>
      </w:r>
      <w:r w:rsidDel="00000000" w:rsidR="00000000" w:rsidRPr="00000000">
        <w:rPr>
          <w:rtl w:val="0"/>
        </w:rPr>
        <w:t xml:space="preserve">funds for full-time employment of the principal investigator or post-doc(s); Please note, if the principal investigator is also the coordinator of an international consortium submitting a joint proposal a full-time remuneration of PI can be increased.</w:t>
      </w:r>
      <w:r w:rsidDel="00000000" w:rsidR="00000000" w:rsidRPr="00000000">
        <w:rPr>
          <w:rtl w:val="0"/>
        </w:rPr>
      </w:r>
    </w:p>
    <w:p w:rsidR="00000000" w:rsidDel="00000000" w:rsidP="00000000" w:rsidRDefault="00000000" w:rsidRPr="00000000" w14:paraId="00000BAB">
      <w:pPr>
        <w:numPr>
          <w:ilvl w:val="0"/>
          <w:numId w:val="26"/>
        </w:numPr>
        <w:tabs>
          <w:tab w:val="left" w:leader="none" w:pos="850"/>
        </w:tabs>
        <w:spacing w:before="122" w:lineRule="auto"/>
        <w:ind w:left="849" w:right="133" w:hanging="356"/>
        <w:jc w:val="both"/>
        <w:rPr>
          <w:sz w:val="20"/>
          <w:szCs w:val="20"/>
        </w:rPr>
      </w:pPr>
      <w:r w:rsidDel="00000000" w:rsidR="00000000" w:rsidRPr="00000000">
        <w:rPr>
          <w:b w:val="1"/>
          <w:bCs w:val="1"/>
          <w:rtl w:val="0"/>
        </w:rPr>
        <w:t xml:space="preserve">Additional remuneration for members of the research team</w:t>
      </w:r>
      <w:r w:rsidDel="00000000" w:rsidR="00000000" w:rsidRPr="00000000">
        <w:rPr>
          <w:rtl w:val="0"/>
        </w:rPr>
        <w:t xml:space="preserve">. Please note: if the principal investigator is also the coordinator of an international consortium submitting a joint proposal a budget for additional remuneration can be increased.</w:t>
      </w:r>
      <w:r w:rsidDel="00000000" w:rsidR="00000000" w:rsidRPr="00000000">
        <w:rPr>
          <w:rtl w:val="0"/>
        </w:rPr>
      </w:r>
    </w:p>
    <w:p w:rsidR="00000000" w:rsidDel="00000000" w:rsidP="00000000" w:rsidRDefault="00000000" w:rsidRPr="00000000" w14:paraId="00000BAC">
      <w:pPr>
        <w:numPr>
          <w:ilvl w:val="0"/>
          <w:numId w:val="26"/>
        </w:numPr>
        <w:tabs>
          <w:tab w:val="left" w:leader="none" w:pos="857"/>
        </w:tabs>
        <w:spacing w:before="119" w:lineRule="auto"/>
        <w:ind w:left="856" w:right="133" w:hanging="360"/>
        <w:jc w:val="both"/>
        <w:rPr>
          <w:sz w:val="20"/>
          <w:szCs w:val="20"/>
        </w:rPr>
      </w:pPr>
      <w:r w:rsidDel="00000000" w:rsidR="00000000" w:rsidRPr="00000000">
        <w:rPr>
          <w:b w:val="1"/>
          <w:bCs w:val="1"/>
          <w:rtl w:val="0"/>
        </w:rPr>
        <w:t xml:space="preserve">Salaries and scholarships for students and PhD students</w:t>
      </w:r>
      <w:r w:rsidDel="00000000" w:rsidR="00000000" w:rsidRPr="00000000">
        <w:rPr>
          <w:rtl w:val="0"/>
        </w:rPr>
        <w:t xml:space="preserve">. Please note: if the principal investigator is also the coordinator of an international consortium submitting a joint proposal the budget for salaries and scholarships for students and PhD students can be increased.</w:t>
      </w: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numPr>
          <w:ilvl w:val="1"/>
          <w:numId w:val="27"/>
        </w:numPr>
        <w:tabs>
          <w:tab w:val="left" w:leader="none" w:pos="850"/>
        </w:tabs>
        <w:ind w:left="849" w:right="131" w:hanging="356"/>
      </w:pPr>
      <w:r w:rsidDel="00000000" w:rsidR="00000000" w:rsidRPr="00000000">
        <w:rPr>
          <w:b w:val="1"/>
          <w:bCs w:val="1"/>
          <w:rtl w:val="0"/>
        </w:rPr>
        <w:t xml:space="preserve">Purchase or manufacturing of research equipment, devices and software </w:t>
      </w:r>
      <w:r w:rsidDel="00000000" w:rsidR="00000000" w:rsidRPr="00000000">
        <w:rPr>
          <w:rtl w:val="0"/>
        </w:rPr>
        <w:t xml:space="preserve">(the cost of an individual item of equipment must not exceed PLN 500,000.00).</w:t>
      </w:r>
    </w:p>
    <w:p w:rsidR="00000000" w:rsidDel="00000000" w:rsidP="00000000" w:rsidRDefault="00000000" w:rsidRPr="00000000" w14:paraId="00000BAF">
      <w:pPr>
        <w:numPr>
          <w:ilvl w:val="1"/>
          <w:numId w:val="27"/>
        </w:numPr>
        <w:tabs>
          <w:tab w:val="left" w:leader="none" w:pos="850"/>
        </w:tabs>
        <w:spacing w:before="120" w:lineRule="auto"/>
        <w:ind w:left="849" w:hanging="356"/>
      </w:pPr>
      <w:r w:rsidDel="00000000" w:rsidR="00000000" w:rsidRPr="00000000">
        <w:rPr>
          <w:b w:val="1"/>
          <w:bCs w:val="1"/>
          <w:rtl w:val="0"/>
        </w:rPr>
        <w:t xml:space="preserve">Other costs </w:t>
      </w:r>
      <w:r w:rsidDel="00000000" w:rsidR="00000000" w:rsidRPr="00000000">
        <w:rPr>
          <w:rtl w:val="0"/>
        </w:rPr>
        <w:t xml:space="preserve">such as:</w:t>
      </w:r>
    </w:p>
    <w:p w:rsidR="00000000" w:rsidDel="00000000" w:rsidP="00000000" w:rsidRDefault="00000000" w:rsidRPr="00000000" w14:paraId="00000BB0">
      <w:pPr>
        <w:numPr>
          <w:ilvl w:val="0"/>
          <w:numId w:val="26"/>
        </w:numPr>
        <w:tabs>
          <w:tab w:val="left" w:leader="none" w:pos="856"/>
          <w:tab w:val="left" w:leader="none" w:pos="857"/>
        </w:tabs>
        <w:spacing w:before="119" w:lineRule="auto"/>
        <w:ind w:left="856" w:hanging="361"/>
        <w:rPr>
          <w:sz w:val="20"/>
          <w:szCs w:val="20"/>
        </w:rPr>
      </w:pPr>
      <w:r w:rsidDel="00000000" w:rsidR="00000000" w:rsidRPr="00000000">
        <w:rPr>
          <w:rtl w:val="0"/>
        </w:rPr>
        <w:t xml:space="preserve">Purchase of material and small equipment,</w:t>
      </w:r>
      <w:r w:rsidDel="00000000" w:rsidR="00000000" w:rsidRPr="00000000">
        <w:rPr>
          <w:rtl w:val="0"/>
        </w:rPr>
      </w:r>
    </w:p>
    <w:p w:rsidR="00000000" w:rsidDel="00000000" w:rsidP="00000000" w:rsidRDefault="00000000" w:rsidRPr="00000000" w14:paraId="00000BB1">
      <w:pPr>
        <w:rPr>
          <w:sz w:val="20"/>
          <w:szCs w:val="20"/>
        </w:rPr>
      </w:pPr>
      <w:r w:rsidDel="00000000" w:rsidR="00000000" w:rsidRPr="00000000">
        <w:rPr>
          <w:rtl w:val="0"/>
        </w:rPr>
      </w:r>
    </w:p>
    <w:p w:rsidR="00000000" w:rsidDel="00000000" w:rsidP="00000000" w:rsidRDefault="00000000" w:rsidRPr="00000000" w14:paraId="00000BB2">
      <w:pPr>
        <w:spacing w:before="3" w:lineRule="auto"/>
        <w:rPr>
          <w:sz w:val="20"/>
          <w:szCs w:val="20"/>
        </w:rPr>
      </w:pPr>
      <w:r w:rsidDel="00000000" w:rsidR="00000000" w:rsidRPr="00000000">
        <w:rPr>
          <w:rtl w:val="0"/>
        </w:rPr>
      </w:r>
    </w:p>
    <w:p w:rsidR="00000000" w:rsidDel="00000000" w:rsidP="00000000" w:rsidRDefault="00000000" w:rsidRPr="00000000" w14:paraId="00000BB3">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60 of 83</w:t>
      </w:r>
    </w:p>
    <w:p w:rsidR="00000000" w:rsidDel="00000000" w:rsidP="00000000" w:rsidRDefault="00000000" w:rsidRPr="00000000" w14:paraId="00000BB4">
      <w:pPr>
        <w:numPr>
          <w:ilvl w:val="0"/>
          <w:numId w:val="26"/>
        </w:numPr>
        <w:tabs>
          <w:tab w:val="left" w:leader="none" w:pos="856"/>
          <w:tab w:val="left" w:leader="none" w:pos="857"/>
        </w:tabs>
        <w:spacing w:before="77" w:line="252.00000000000003" w:lineRule="auto"/>
        <w:ind w:left="856" w:hanging="361"/>
        <w:rPr>
          <w:sz w:val="20"/>
          <w:szCs w:val="20"/>
        </w:rPr>
      </w:pPr>
      <w:r w:rsidDel="00000000" w:rsidR="00000000" w:rsidRPr="00000000">
        <w:rPr>
          <w:rtl w:val="0"/>
        </w:rPr>
        <w:t xml:space="preserve">Outsourcing (costs of services rendered by third parties),</w:t>
      </w:r>
      <w:r w:rsidDel="00000000" w:rsidR="00000000" w:rsidRPr="00000000">
        <w:rPr>
          <w:rtl w:val="0"/>
        </w:rPr>
      </w:r>
    </w:p>
    <w:p w:rsidR="00000000" w:rsidDel="00000000" w:rsidP="00000000" w:rsidRDefault="00000000" w:rsidRPr="00000000" w14:paraId="00000BB5">
      <w:pPr>
        <w:numPr>
          <w:ilvl w:val="0"/>
          <w:numId w:val="26"/>
        </w:numPr>
        <w:tabs>
          <w:tab w:val="left" w:leader="none" w:pos="856"/>
          <w:tab w:val="left" w:leader="none" w:pos="857"/>
        </w:tabs>
        <w:spacing w:line="252.00000000000003" w:lineRule="auto"/>
        <w:ind w:left="856" w:hanging="361"/>
        <w:rPr>
          <w:sz w:val="20"/>
          <w:szCs w:val="20"/>
        </w:rPr>
      </w:pPr>
      <w:r w:rsidDel="00000000" w:rsidR="00000000" w:rsidRPr="00000000">
        <w:rPr>
          <w:rtl w:val="0"/>
        </w:rPr>
        <w:t xml:space="preserve">Business trips (travel and subsistence costs),</w:t>
      </w:r>
      <w:r w:rsidDel="00000000" w:rsidR="00000000" w:rsidRPr="00000000">
        <w:rPr>
          <w:rtl w:val="0"/>
        </w:rPr>
      </w:r>
    </w:p>
    <w:p w:rsidR="00000000" w:rsidDel="00000000" w:rsidP="00000000" w:rsidRDefault="00000000" w:rsidRPr="00000000" w14:paraId="00000BB6">
      <w:pPr>
        <w:numPr>
          <w:ilvl w:val="0"/>
          <w:numId w:val="26"/>
        </w:numPr>
        <w:tabs>
          <w:tab w:val="left" w:leader="none" w:pos="856"/>
          <w:tab w:val="left" w:leader="none" w:pos="857"/>
        </w:tabs>
        <w:spacing w:before="1" w:line="252.00000000000003" w:lineRule="auto"/>
        <w:ind w:left="856" w:hanging="361"/>
        <w:rPr>
          <w:sz w:val="20"/>
          <w:szCs w:val="20"/>
        </w:rPr>
      </w:pPr>
      <w:r w:rsidDel="00000000" w:rsidR="00000000" w:rsidRPr="00000000">
        <w:rPr>
          <w:rtl w:val="0"/>
        </w:rPr>
        <w:t xml:space="preserve">Visits and consultations,</w:t>
      </w:r>
      <w:r w:rsidDel="00000000" w:rsidR="00000000" w:rsidRPr="00000000">
        <w:rPr>
          <w:rtl w:val="0"/>
        </w:rPr>
      </w:r>
    </w:p>
    <w:p w:rsidR="00000000" w:rsidDel="00000000" w:rsidP="00000000" w:rsidRDefault="00000000" w:rsidRPr="00000000" w14:paraId="00000BB7">
      <w:pPr>
        <w:numPr>
          <w:ilvl w:val="0"/>
          <w:numId w:val="26"/>
        </w:numPr>
        <w:tabs>
          <w:tab w:val="left" w:leader="none" w:pos="856"/>
          <w:tab w:val="left" w:leader="none" w:pos="857"/>
        </w:tabs>
        <w:spacing w:line="252.00000000000003" w:lineRule="auto"/>
        <w:ind w:left="856" w:hanging="361"/>
        <w:rPr>
          <w:sz w:val="20"/>
          <w:szCs w:val="20"/>
        </w:rPr>
      </w:pPr>
      <w:r w:rsidDel="00000000" w:rsidR="00000000" w:rsidRPr="00000000">
        <w:rPr>
          <w:rtl w:val="0"/>
        </w:rPr>
        <w:t xml:space="preserve">Compensation for collective investigators,</w:t>
      </w:r>
      <w:r w:rsidDel="00000000" w:rsidR="00000000" w:rsidRPr="00000000">
        <w:rPr>
          <w:rtl w:val="0"/>
        </w:rPr>
      </w:r>
    </w:p>
    <w:p w:rsidR="00000000" w:rsidDel="00000000" w:rsidP="00000000" w:rsidRDefault="00000000" w:rsidRPr="00000000" w14:paraId="00000BB8">
      <w:pPr>
        <w:numPr>
          <w:ilvl w:val="0"/>
          <w:numId w:val="26"/>
        </w:numPr>
        <w:tabs>
          <w:tab w:val="left" w:leader="none" w:pos="850"/>
        </w:tabs>
        <w:spacing w:before="2" w:lineRule="auto"/>
        <w:ind w:left="849" w:right="135" w:hanging="356"/>
        <w:jc w:val="both"/>
        <w:rPr>
          <w:sz w:val="20"/>
          <w:szCs w:val="20"/>
        </w:rPr>
      </w:pPr>
      <w:r w:rsidDel="00000000" w:rsidR="00000000" w:rsidRPr="00000000">
        <w:rPr>
          <w:rtl w:val="0"/>
        </w:rPr>
        <w:t xml:space="preserve">Other costs crucial to the research project which comply with the Annex to NCN Council’s Resolution on awarding funding for research tasks funded or co-funded under international calls launched by the National Science Centre and carried out as multilateral collaboration </w:t>
      </w:r>
      <w:hyperlink r:id="rId225">
        <w:r w:rsidDel="00000000" w:rsidR="00000000" w:rsidRPr="00000000">
          <w:rPr>
            <w:color w:val="0000ff"/>
            <w:u w:val="single"/>
            <w:rtl w:val="0"/>
          </w:rPr>
          <w:t xml:space="preserve">UNISONO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B9">
      <w:pPr>
        <w:numPr>
          <w:ilvl w:val="1"/>
          <w:numId w:val="27"/>
        </w:numPr>
        <w:tabs>
          <w:tab w:val="left" w:leader="none" w:pos="857"/>
        </w:tabs>
        <w:spacing w:before="118" w:lineRule="auto"/>
        <w:ind w:left="856" w:right="133" w:hanging="360"/>
        <w:jc w:val="both"/>
      </w:pPr>
      <w:r w:rsidDel="00000000" w:rsidR="00000000" w:rsidRPr="00000000">
        <w:rPr>
          <w:b w:val="1"/>
          <w:bCs w:val="1"/>
          <w:rtl w:val="0"/>
        </w:rPr>
        <w:t xml:space="preserve">Indirect costs </w:t>
      </w:r>
      <w:r w:rsidDel="00000000" w:rsidR="00000000" w:rsidRPr="00000000">
        <w:rPr>
          <w:rtl w:val="0"/>
        </w:rPr>
        <w:t xml:space="preserve">must not exceed </w:t>
      </w:r>
      <w:r w:rsidDel="00000000" w:rsidR="00000000" w:rsidRPr="00000000">
        <w:rPr>
          <w:u w:val="single"/>
          <w:rtl w:val="0"/>
        </w:rPr>
        <w:t xml:space="preserve">a maximum of 20%</w:t>
      </w:r>
      <w:r w:rsidDel="00000000" w:rsidR="00000000" w:rsidRPr="00000000">
        <w:rPr>
          <w:rtl w:val="0"/>
        </w:rPr>
        <w:t xml:space="preserve"> of the total eligible costs and may not be increased during the course of a research project.</w:t>
      </w:r>
    </w:p>
    <w:p w:rsidR="00000000" w:rsidDel="00000000" w:rsidP="00000000" w:rsidRDefault="00000000" w:rsidRPr="00000000" w14:paraId="00000BBA">
      <w:pPr>
        <w:spacing w:before="121" w:lineRule="auto"/>
        <w:ind w:left="849" w:right="138" w:firstLine="0"/>
        <w:jc w:val="both"/>
        <w:rPr/>
      </w:pPr>
      <w:r w:rsidDel="00000000" w:rsidR="00000000" w:rsidRPr="00000000">
        <w:rPr>
          <w:rtl w:val="0"/>
        </w:rPr>
        <w:t xml:space="preserve">Additionally, indirect costs of up to 2% of direct costs may be spent on Open Access to publications and research data. Administrative personnel costs and costs of organisation of conferences have to be covered from overheads.</w:t>
      </w:r>
    </w:p>
    <w:p w:rsidR="00000000" w:rsidDel="00000000" w:rsidP="00000000" w:rsidRDefault="00000000" w:rsidRPr="00000000" w14:paraId="00000BBB">
      <w:pPr>
        <w:spacing w:before="8" w:lineRule="auto"/>
        <w:rPr>
          <w:sz w:val="32"/>
          <w:szCs w:val="32"/>
        </w:rPr>
      </w:pPr>
      <w:r w:rsidDel="00000000" w:rsidR="00000000" w:rsidRPr="00000000">
        <w:rPr>
          <w:rtl w:val="0"/>
        </w:rPr>
      </w:r>
    </w:p>
    <w:p w:rsidR="00000000" w:rsidDel="00000000" w:rsidP="00000000" w:rsidRDefault="00000000" w:rsidRPr="00000000" w14:paraId="00000BBC">
      <w:pPr>
        <w:spacing w:before="1" w:lineRule="auto"/>
        <w:ind w:left="136" w:firstLine="0"/>
        <w:jc w:val="both"/>
        <w:rPr/>
      </w:pPr>
      <w:r w:rsidDel="00000000" w:rsidR="00000000" w:rsidRPr="00000000">
        <w:rPr>
          <w:u w:val="single"/>
          <w:rtl w:val="0"/>
        </w:rPr>
        <w:t xml:space="preserve">EURO exchange rate: 1 EUR = 4,2858 PLN</w:t>
      </w:r>
      <w:r w:rsidDel="00000000" w:rsidR="00000000" w:rsidRPr="00000000">
        <w:rPr>
          <w:rtl w:val="0"/>
        </w:rPr>
      </w:r>
    </w:p>
    <w:p w:rsidR="00000000" w:rsidDel="00000000" w:rsidP="00000000" w:rsidRDefault="00000000" w:rsidRPr="00000000" w14:paraId="00000BBD">
      <w:pPr>
        <w:pStyle w:val="Heading6"/>
        <w:spacing w:before="195" w:lineRule="auto"/>
        <w:ind w:firstLine="136"/>
        <w:jc w:val="both"/>
        <w:rPr/>
      </w:pPr>
      <w:r w:rsidDel="00000000" w:rsidR="00000000" w:rsidRPr="00000000">
        <w:rPr>
          <w:rtl w:val="0"/>
        </w:rPr>
        <w:t xml:space="preserve">Eligibility of a partner as a beneficiary institution</w:t>
      </w:r>
    </w:p>
    <w:p w:rsidR="00000000" w:rsidDel="00000000" w:rsidP="00000000" w:rsidRDefault="00000000" w:rsidRPr="00000000" w14:paraId="00000BBE">
      <w:pPr>
        <w:spacing w:before="160" w:line="276" w:lineRule="auto"/>
        <w:ind w:left="136" w:right="133" w:firstLine="0"/>
        <w:jc w:val="both"/>
        <w:rPr/>
      </w:pPr>
      <w:r w:rsidDel="00000000" w:rsidR="00000000" w:rsidRPr="00000000">
        <w:rPr>
          <w:rtl w:val="0"/>
        </w:rPr>
        <w:t xml:space="preserve">Proposals may be submitted by the entities specified in Article 27 (1) of the Act on the National Science Centre (NCN Act). For further details on eligibility of applicants, as well as terms of entry, please check the Annex to the NCN Council Resolution on funding granted within calls for proposals for international research projects (</w:t>
      </w:r>
      <w:hyperlink r:id="rId226">
        <w:r w:rsidDel="00000000" w:rsidR="00000000" w:rsidRPr="00000000">
          <w:rPr>
            <w:color w:val="0000ff"/>
            <w:u w:val="single"/>
            <w:rtl w:val="0"/>
          </w:rPr>
          <w:t xml:space="preserve">UNISONO</w:t>
        </w:r>
      </w:hyperlink>
      <w:r w:rsidDel="00000000" w:rsidR="00000000" w:rsidRPr="00000000">
        <w:rPr>
          <w:rtl w:val="0"/>
        </w:rPr>
        <w:t xml:space="preserve">).</w:t>
      </w:r>
    </w:p>
    <w:p w:rsidR="00000000" w:rsidDel="00000000" w:rsidP="00000000" w:rsidRDefault="00000000" w:rsidRPr="00000000" w14:paraId="00000BBF">
      <w:pPr>
        <w:spacing w:before="118" w:lineRule="auto"/>
        <w:ind w:left="136" w:firstLine="0"/>
        <w:jc w:val="both"/>
        <w:rPr/>
      </w:pPr>
      <w:r w:rsidDel="00000000" w:rsidR="00000000" w:rsidRPr="00000000">
        <w:rPr>
          <w:u w:val="single"/>
          <w:rtl w:val="0"/>
        </w:rPr>
        <w:t xml:space="preserve">Who can act as Principal Investigator?</w:t>
      </w:r>
      <w:r w:rsidDel="00000000" w:rsidR="00000000" w:rsidRPr="00000000">
        <w:rPr>
          <w:rtl w:val="0"/>
        </w:rPr>
      </w:r>
    </w:p>
    <w:p w:rsidR="00000000" w:rsidDel="00000000" w:rsidP="00000000" w:rsidRDefault="00000000" w:rsidRPr="00000000" w14:paraId="00000BC0">
      <w:pPr>
        <w:spacing w:before="122" w:lineRule="auto"/>
        <w:ind w:left="136" w:right="131" w:firstLine="0"/>
        <w:jc w:val="both"/>
        <w:rPr/>
      </w:pPr>
      <w:r w:rsidDel="00000000" w:rsidR="00000000" w:rsidRPr="00000000">
        <w:rPr>
          <w:rtl w:val="0"/>
        </w:rPr>
        <w:t xml:space="preserve">The Principal Investigator in the Polish research team must be at least a PhD holder when submitting a proposal. The Principal Investigator must be a person employed at the host institution for the project for the entire project duration period pursuant to at least a part-time employment contract. The Principal Investigator must reside in Poland for at least 50% of the project duration period.</w:t>
      </w:r>
    </w:p>
    <w:p w:rsidR="00000000" w:rsidDel="00000000" w:rsidP="00000000" w:rsidRDefault="00000000" w:rsidRPr="00000000" w14:paraId="00000BC1">
      <w:pPr>
        <w:pStyle w:val="Heading6"/>
        <w:spacing w:before="199"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BC2">
      <w:pPr>
        <w:spacing w:before="158" w:lineRule="auto"/>
        <w:ind w:left="136" w:right="133" w:firstLine="0"/>
        <w:jc w:val="both"/>
        <w:rPr/>
      </w:pPr>
      <w:r w:rsidDel="00000000" w:rsidR="00000000" w:rsidRPr="00000000">
        <w:rPr>
          <w:rtl w:val="0"/>
        </w:rPr>
        <w:t xml:space="preserve">Up to 7 days from the full proposal submission deadline Polish applicants </w:t>
      </w:r>
      <w:r w:rsidDel="00000000" w:rsidR="00000000" w:rsidRPr="00000000">
        <w:rPr>
          <w:u w:val="single"/>
          <w:rtl w:val="0"/>
        </w:rPr>
        <w:t xml:space="preserve">must submit their</w:t>
      </w:r>
      <w:r w:rsidDel="00000000" w:rsidR="00000000" w:rsidRPr="00000000">
        <w:rPr>
          <w:rtl w:val="0"/>
        </w:rPr>
        <w:t xml:space="preserve"> </w:t>
      </w:r>
      <w:r w:rsidDel="00000000" w:rsidR="00000000" w:rsidRPr="00000000">
        <w:rPr>
          <w:u w:val="single"/>
          <w:rtl w:val="0"/>
        </w:rPr>
        <w:t xml:space="preserve">national applications in the OSF submission system</w:t>
      </w:r>
      <w:r w:rsidDel="00000000" w:rsidR="00000000" w:rsidRPr="00000000">
        <w:rPr>
          <w:rtl w:val="0"/>
        </w:rPr>
        <w:t xml:space="preserve">. The application will include a budget that should be calculated according to the Annex to NCN Council’s Resolution on awarding funding for research tasks funded or co-funded under international calls launched by the National Science Centre and carried out as multilateral collaboration (</w:t>
      </w:r>
      <w:hyperlink r:id="rId227">
        <w:r w:rsidDel="00000000" w:rsidR="00000000" w:rsidRPr="00000000">
          <w:rPr>
            <w:color w:val="0000ff"/>
            <w:u w:val="single"/>
            <w:rtl w:val="0"/>
          </w:rPr>
          <w:t xml:space="preserve">UNISONO</w:t>
        </w:r>
      </w:hyperlink>
      <w:r w:rsidDel="00000000" w:rsidR="00000000" w:rsidRPr="00000000">
        <w:rPr>
          <w:rtl w:val="0"/>
        </w:rPr>
        <w:t xml:space="preserve">).</w:t>
      </w:r>
    </w:p>
    <w:p w:rsidR="00000000" w:rsidDel="00000000" w:rsidP="00000000" w:rsidRDefault="00000000" w:rsidRPr="00000000" w14:paraId="00000BC3">
      <w:pPr>
        <w:spacing w:before="11" w:lineRule="auto"/>
        <w:rPr>
          <w:sz w:val="13"/>
          <w:szCs w:val="13"/>
        </w:rPr>
      </w:pPr>
      <w:r w:rsidDel="00000000" w:rsidR="00000000" w:rsidRPr="00000000">
        <w:rPr>
          <w:rtl w:val="0"/>
        </w:rPr>
      </w:r>
    </w:p>
    <w:p w:rsidR="00000000" w:rsidDel="00000000" w:rsidP="00000000" w:rsidRDefault="00000000" w:rsidRPr="00000000" w14:paraId="00000BC4">
      <w:pPr>
        <w:spacing w:before="93" w:lineRule="auto"/>
        <w:ind w:left="136" w:right="132" w:firstLine="0"/>
        <w:jc w:val="both"/>
        <w:rPr/>
      </w:pPr>
      <w:r w:rsidDel="00000000" w:rsidR="00000000" w:rsidRPr="00000000">
        <w:rPr>
          <w:rtl w:val="0"/>
        </w:rPr>
        <w:t xml:space="preserve">If one international project includes partners from two or more different Polish institutions, these institutions apply as a group of entities. Each entity within the group has a separate budget, but the limit on the remuneration applies to the group as a whole (please see: </w:t>
      </w:r>
      <w:hyperlink r:id="rId228">
        <w:r w:rsidDel="00000000" w:rsidR="00000000" w:rsidRPr="00000000">
          <w:rPr>
            <w:color w:val="0000ff"/>
            <w:u w:val="single"/>
            <w:rtl w:val="0"/>
          </w:rPr>
          <w:t xml:space="preserve">UNISONO</w:t>
        </w:r>
      </w:hyperlink>
      <w:r w:rsidDel="00000000" w:rsidR="00000000" w:rsidRPr="00000000">
        <w:rPr>
          <w:rtl w:val="0"/>
        </w:rPr>
        <w:t xml:space="preserve">). Please note that groups of entities have higher limits on the remuneration.</w:t>
      </w:r>
    </w:p>
    <w:p w:rsidR="00000000" w:rsidDel="00000000" w:rsidP="00000000" w:rsidRDefault="00000000" w:rsidRPr="00000000" w14:paraId="00000BC5">
      <w:pPr>
        <w:pStyle w:val="Heading6"/>
        <w:spacing w:before="201"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BC6">
      <w:pPr>
        <w:spacing w:before="157" w:lineRule="auto"/>
        <w:ind w:left="136" w:right="132" w:firstLine="0"/>
        <w:jc w:val="both"/>
        <w:rPr/>
      </w:pPr>
      <w:r w:rsidDel="00000000" w:rsidR="00000000" w:rsidRPr="00000000">
        <w:rPr>
          <w:rtl w:val="0"/>
        </w:rPr>
        <w:t xml:space="preserve">Applicants are obliged to adhere to the rules included in the Annex to NCN Council’s Resolution on awarding funding for research tasks funded or co-funded under international calls launched by the National Science Centre and carried out as multilateral collaboration: </w:t>
      </w:r>
      <w:hyperlink r:id="rId229">
        <w:r w:rsidDel="00000000" w:rsidR="00000000" w:rsidRPr="00000000">
          <w:rPr>
            <w:color w:val="0000ff"/>
            <w:u w:val="single"/>
            <w:rtl w:val="0"/>
          </w:rPr>
          <w:t xml:space="preserve">UNISONO</w:t>
        </w:r>
      </w:hyperlink>
      <w:r w:rsidDel="00000000" w:rsidR="00000000" w:rsidRPr="00000000">
        <w:rPr>
          <w:rtl w:val="0"/>
        </w:rPr>
        <w:t xml:space="preserve">.</w:t>
      </w:r>
    </w:p>
    <w:p w:rsidR="00000000" w:rsidDel="00000000" w:rsidP="00000000" w:rsidRDefault="00000000" w:rsidRPr="00000000" w14:paraId="00000BC7">
      <w:pPr>
        <w:spacing w:before="10" w:lineRule="auto"/>
        <w:rPr>
          <w:sz w:val="13"/>
          <w:szCs w:val="13"/>
        </w:rPr>
      </w:pPr>
      <w:r w:rsidDel="00000000" w:rsidR="00000000" w:rsidRPr="00000000">
        <w:rPr>
          <w:rtl w:val="0"/>
        </w:rPr>
      </w:r>
    </w:p>
    <w:p w:rsidR="00000000" w:rsidDel="00000000" w:rsidP="00000000" w:rsidRDefault="00000000" w:rsidRPr="00000000" w14:paraId="00000BC8">
      <w:pPr>
        <w:spacing w:before="94" w:lineRule="auto"/>
        <w:ind w:left="136" w:firstLine="0"/>
        <w:rPr/>
      </w:pPr>
      <w:r w:rsidDel="00000000" w:rsidR="00000000" w:rsidRPr="00000000">
        <w:rPr>
          <w:rtl w:val="0"/>
        </w:rPr>
        <w:t xml:space="preserve">The rules for awarding NCN scholarships are laid down in the </w:t>
      </w:r>
      <w:hyperlink r:id="rId230">
        <w:r w:rsidDel="00000000" w:rsidR="00000000" w:rsidRPr="00000000">
          <w:rPr>
            <w:color w:val="0000ff"/>
            <w:u w:val="single"/>
            <w:rtl w:val="0"/>
          </w:rPr>
          <w:t xml:space="preserve">Regulations on awarding</w:t>
        </w:r>
      </w:hyperlink>
      <w:r w:rsidDel="00000000" w:rsidR="00000000" w:rsidRPr="00000000">
        <w:rPr>
          <w:color w:val="0000ff"/>
          <w:rtl w:val="0"/>
        </w:rPr>
        <w:t xml:space="preserve"> </w:t>
      </w:r>
      <w:hyperlink r:id="rId231">
        <w:r w:rsidDel="00000000" w:rsidR="00000000" w:rsidRPr="00000000">
          <w:rPr>
            <w:color w:val="0000ff"/>
            <w:u w:val="single"/>
            <w:rtl w:val="0"/>
          </w:rPr>
          <w:t xml:space="preserve">scholarships</w:t>
        </w:r>
      </w:hyperlink>
      <w:r w:rsidDel="00000000" w:rsidR="00000000" w:rsidRPr="00000000">
        <w:rPr>
          <w:color w:val="0000ff"/>
          <w:u w:val="single"/>
          <w:rtl w:val="0"/>
        </w:rPr>
        <w:t xml:space="preserve">.</w:t>
      </w:r>
      <w:r w:rsidDel="00000000" w:rsidR="00000000" w:rsidRPr="00000000">
        <w:rPr>
          <w:rtl w:val="0"/>
        </w:rPr>
      </w:r>
    </w:p>
    <w:p w:rsidR="00000000" w:rsidDel="00000000" w:rsidP="00000000" w:rsidRDefault="00000000" w:rsidRPr="00000000" w14:paraId="00000BC9">
      <w:pPr>
        <w:spacing w:before="1" w:lineRule="auto"/>
        <w:rPr/>
      </w:pPr>
      <w:r w:rsidDel="00000000" w:rsidR="00000000" w:rsidRPr="00000000">
        <w:rPr>
          <w:rtl w:val="0"/>
        </w:rPr>
      </w:r>
    </w:p>
    <w:p w:rsidR="00000000" w:rsidDel="00000000" w:rsidP="00000000" w:rsidRDefault="00000000" w:rsidRPr="00000000" w14:paraId="00000BCA">
      <w:pPr>
        <w:numPr>
          <w:ilvl w:val="0"/>
          <w:numId w:val="46"/>
        </w:numPr>
        <w:tabs>
          <w:tab w:val="left" w:leader="none" w:pos="420"/>
        </w:tabs>
        <w:ind w:left="419" w:hanging="284"/>
      </w:pPr>
      <w:hyperlink r:id="rId232">
        <w:r w:rsidDel="00000000" w:rsidR="00000000" w:rsidRPr="00000000">
          <w:rPr>
            <w:color w:val="0000ff"/>
            <w:u w:val="single"/>
            <w:rtl w:val="0"/>
          </w:rPr>
          <w:t xml:space="preserve">Personal Data Processing at the NCN</w:t>
        </w:r>
      </w:hyperlink>
      <w:r w:rsidDel="00000000" w:rsidR="00000000" w:rsidRPr="00000000">
        <w:rPr>
          <w:rtl w:val="0"/>
        </w:rPr>
      </w:r>
    </w:p>
    <w:p w:rsidR="00000000" w:rsidDel="00000000" w:rsidP="00000000" w:rsidRDefault="00000000" w:rsidRPr="00000000" w14:paraId="00000BCB">
      <w:pPr>
        <w:numPr>
          <w:ilvl w:val="0"/>
          <w:numId w:val="46"/>
        </w:numPr>
        <w:tabs>
          <w:tab w:val="left" w:leader="none" w:pos="420"/>
        </w:tabs>
        <w:spacing w:before="119" w:lineRule="auto"/>
        <w:ind w:left="419" w:hanging="284"/>
      </w:pPr>
      <w:hyperlink r:id="rId233">
        <w:r w:rsidDel="00000000" w:rsidR="00000000" w:rsidRPr="00000000">
          <w:rPr>
            <w:color w:val="0000ff"/>
            <w:u w:val="single"/>
            <w:rtl w:val="0"/>
          </w:rPr>
          <w:t xml:space="preserve">Open Access Policy at the NCN</w:t>
        </w:r>
      </w:hyperlink>
      <w:r w:rsidDel="00000000" w:rsidR="00000000" w:rsidRPr="00000000">
        <w:rPr>
          <w:rtl w:val="0"/>
        </w:rPr>
      </w:r>
    </w:p>
    <w:p w:rsidR="00000000" w:rsidDel="00000000" w:rsidP="00000000" w:rsidRDefault="00000000" w:rsidRPr="00000000" w14:paraId="00000BCC">
      <w:pPr>
        <w:numPr>
          <w:ilvl w:val="0"/>
          <w:numId w:val="46"/>
        </w:numPr>
        <w:tabs>
          <w:tab w:val="left" w:leader="none" w:pos="420"/>
        </w:tabs>
        <w:spacing w:before="120" w:lineRule="auto"/>
        <w:ind w:left="419" w:hanging="284"/>
      </w:pPr>
      <w:hyperlink r:id="rId234">
        <w:r w:rsidDel="00000000" w:rsidR="00000000" w:rsidRPr="00000000">
          <w:rPr>
            <w:color w:val="0000ff"/>
            <w:u w:val="single"/>
            <w:rtl w:val="0"/>
          </w:rPr>
          <w:t xml:space="preserve">Data Management Plan requirements</w:t>
        </w:r>
      </w:hyperlink>
      <w:r w:rsidDel="00000000" w:rsidR="00000000" w:rsidRPr="00000000">
        <w:rPr>
          <w:rtl w:val="0"/>
        </w:rPr>
      </w:r>
    </w:p>
    <w:p w:rsidR="00000000" w:rsidDel="00000000" w:rsidP="00000000" w:rsidRDefault="00000000" w:rsidRPr="00000000" w14:paraId="00000BCD">
      <w:pPr>
        <w:rPr>
          <w:sz w:val="20"/>
          <w:szCs w:val="20"/>
        </w:rPr>
      </w:pPr>
      <w:r w:rsidDel="00000000" w:rsidR="00000000" w:rsidRPr="00000000">
        <w:rPr>
          <w:rtl w:val="0"/>
        </w:rPr>
      </w:r>
    </w:p>
    <w:p w:rsidR="00000000" w:rsidDel="00000000" w:rsidP="00000000" w:rsidRDefault="00000000" w:rsidRPr="00000000" w14:paraId="00000BCE">
      <w:pPr>
        <w:spacing w:before="10" w:lineRule="auto"/>
        <w:rPr>
          <w:sz w:val="15"/>
          <w:szCs w:val="15"/>
        </w:rPr>
      </w:pPr>
      <w:r w:rsidDel="00000000" w:rsidR="00000000" w:rsidRPr="00000000">
        <w:rPr>
          <w:rtl w:val="0"/>
        </w:rPr>
      </w:r>
    </w:p>
    <w:p w:rsidR="00000000" w:rsidDel="00000000" w:rsidP="00000000" w:rsidRDefault="00000000" w:rsidRPr="00000000" w14:paraId="00000BCF">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61 of 83</w:t>
      </w:r>
    </w:p>
    <w:p w:rsidR="00000000" w:rsidDel="00000000" w:rsidP="00000000" w:rsidRDefault="00000000" w:rsidRPr="00000000" w14:paraId="00000BD0">
      <w:pPr>
        <w:pStyle w:val="Heading3"/>
        <w:tabs>
          <w:tab w:val="left" w:leader="none" w:pos="7217"/>
        </w:tabs>
        <w:ind w:firstLine="136"/>
        <w:rPr/>
      </w:pPr>
      <w:bookmarkStart w:colFirst="0" w:colLast="0" w:name="_r8rzr3qjt5aq" w:id="60"/>
      <w:bookmarkEnd w:id="60"/>
      <w:r w:rsidDel="00000000" w:rsidR="00000000" w:rsidRPr="00000000">
        <w:rPr>
          <w:color w:val="1f487c"/>
          <w:rtl w:val="0"/>
        </w:rPr>
        <w:t xml:space="preserve">Romania</w:t>
        <w:tab/>
        <w:t xml:space="preserve">UEFISCDI</w:t>
      </w:r>
      <w:r w:rsidDel="00000000" w:rsidR="00000000" w:rsidRPr="00000000">
        <w:rPr>
          <w:rtl w:val="0"/>
        </w:rPr>
      </w:r>
    </w:p>
    <w:p w:rsidR="00000000" w:rsidDel="00000000" w:rsidP="00000000" w:rsidRDefault="00000000" w:rsidRPr="00000000" w14:paraId="00000BD1">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4" name=""/>
                <a:graphic>
                  <a:graphicData uri="http://schemas.microsoft.com/office/word/2010/wordprocessingShape">
                    <wps:wsp>
                      <wps:cNvSpPr/>
                      <wps:cNvPr id="47" name="Shape 4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44"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BD2">
      <w:pPr>
        <w:spacing w:before="3" w:lineRule="auto"/>
        <w:rPr>
          <w:b w:val="1"/>
          <w:bCs w:val="1"/>
          <w:sz w:val="13"/>
          <w:szCs w:val="13"/>
        </w:rPr>
      </w:pPr>
      <w:r w:rsidDel="00000000" w:rsidR="00000000" w:rsidRPr="00000000">
        <w:rPr>
          <w:rtl w:val="0"/>
        </w:rPr>
      </w:r>
    </w:p>
    <w:p w:rsidR="00000000" w:rsidDel="00000000" w:rsidP="00000000" w:rsidRDefault="00000000" w:rsidRPr="00000000" w14:paraId="00000BD3">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BD4">
      <w:pPr>
        <w:spacing w:before="163" w:lineRule="auto"/>
        <w:ind w:left="136" w:firstLine="0"/>
        <w:rPr/>
      </w:pPr>
      <w:r w:rsidDel="00000000" w:rsidR="00000000" w:rsidRPr="00000000">
        <w:rPr>
          <w:rtl w:val="0"/>
        </w:rPr>
        <w:t xml:space="preserve">Executive Agency for Higher Education, Research, Development and Innovation Funding</w:t>
      </w:r>
    </w:p>
    <w:p w:rsidR="00000000" w:rsidDel="00000000" w:rsidP="00000000" w:rsidRDefault="00000000" w:rsidRPr="00000000" w14:paraId="00000BD5">
      <w:pPr>
        <w:spacing w:before="2" w:lineRule="auto"/>
        <w:rPr>
          <w:sz w:val="24"/>
          <w:szCs w:val="24"/>
        </w:rPr>
      </w:pPr>
      <w:r w:rsidDel="00000000" w:rsidR="00000000" w:rsidRPr="00000000">
        <w:rPr>
          <w:rtl w:val="0"/>
        </w:rPr>
      </w:r>
    </w:p>
    <w:p w:rsidR="00000000" w:rsidDel="00000000" w:rsidP="00000000" w:rsidRDefault="00000000" w:rsidRPr="00000000" w14:paraId="00000BD6">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BD7">
      <w:pPr>
        <w:spacing w:before="163" w:lineRule="auto"/>
        <w:ind w:left="136" w:firstLine="0"/>
        <w:rPr/>
      </w:pPr>
      <w:r w:rsidDel="00000000" w:rsidR="00000000" w:rsidRPr="00000000">
        <w:rPr>
          <w:rtl w:val="0"/>
        </w:rPr>
        <w:t xml:space="preserve">Nicoleta Dumitrache</w:t>
      </w:r>
    </w:p>
    <w:p w:rsidR="00000000" w:rsidDel="00000000" w:rsidP="00000000" w:rsidRDefault="00000000" w:rsidRPr="00000000" w14:paraId="00000BD8">
      <w:pPr>
        <w:spacing w:before="40" w:line="276" w:lineRule="auto"/>
        <w:ind w:left="136" w:right="5158" w:firstLine="0"/>
        <w:rPr/>
      </w:pPr>
      <w:r w:rsidDel="00000000" w:rsidR="00000000" w:rsidRPr="00000000">
        <w:rPr>
          <w:rtl w:val="0"/>
        </w:rPr>
        <w:t xml:space="preserve">Expert international cooperation Telephone number: +40 2 1302 3886 Email: </w:t>
      </w:r>
      <w:hyperlink r:id="rId235">
        <w:r w:rsidDel="00000000" w:rsidR="00000000" w:rsidRPr="00000000">
          <w:rPr>
            <w:color w:val="0000ff"/>
            <w:u w:val="single"/>
            <w:rtl w:val="0"/>
          </w:rPr>
          <w:t xml:space="preserve">nicoleta.dumitrache@uefiscdi.ro</w:t>
        </w:r>
      </w:hyperlink>
      <w:r w:rsidDel="00000000" w:rsidR="00000000" w:rsidRPr="00000000">
        <w:rPr>
          <w:rtl w:val="0"/>
        </w:rPr>
      </w:r>
    </w:p>
    <w:p w:rsidR="00000000" w:rsidDel="00000000" w:rsidP="00000000" w:rsidRDefault="00000000" w:rsidRPr="00000000" w14:paraId="00000BD9">
      <w:pPr>
        <w:spacing w:before="9" w:lineRule="auto"/>
        <w:rPr>
          <w:sz w:val="20"/>
          <w:szCs w:val="20"/>
        </w:rPr>
      </w:pPr>
      <w:r w:rsidDel="00000000" w:rsidR="00000000" w:rsidRPr="00000000">
        <w:rPr>
          <w:rtl w:val="0"/>
        </w:rPr>
      </w:r>
    </w:p>
    <w:p w:rsidR="00000000" w:rsidDel="00000000" w:rsidP="00000000" w:rsidRDefault="00000000" w:rsidRPr="00000000" w14:paraId="00000BDA">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BDB">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BDC">
      <w:pPr>
        <w:spacing w:before="158" w:lineRule="auto"/>
        <w:ind w:left="136" w:firstLine="0"/>
        <w:rPr/>
      </w:pPr>
      <w:r w:rsidDel="00000000" w:rsidR="00000000" w:rsidRPr="00000000">
        <w:rPr>
          <w:rtl w:val="0"/>
        </w:rPr>
        <w:t xml:space="preserve">Total: 500,000.00 EUR</w:t>
      </w:r>
    </w:p>
    <w:p w:rsidR="00000000" w:rsidDel="00000000" w:rsidP="00000000" w:rsidRDefault="00000000" w:rsidRPr="00000000" w14:paraId="00000BDD">
      <w:pPr>
        <w:spacing w:before="1" w:lineRule="auto"/>
        <w:rPr>
          <w:sz w:val="24"/>
          <w:szCs w:val="24"/>
        </w:rPr>
      </w:pPr>
      <w:r w:rsidDel="00000000" w:rsidR="00000000" w:rsidRPr="00000000">
        <w:rPr>
          <w:rtl w:val="0"/>
        </w:rPr>
      </w:r>
    </w:p>
    <w:p w:rsidR="00000000" w:rsidDel="00000000" w:rsidP="00000000" w:rsidRDefault="00000000" w:rsidRPr="00000000" w14:paraId="00000BDE">
      <w:pPr>
        <w:pStyle w:val="Heading6"/>
        <w:ind w:firstLine="136"/>
        <w:rPr/>
      </w:pPr>
      <w:r w:rsidDel="00000000" w:rsidR="00000000" w:rsidRPr="00000000">
        <w:rPr>
          <w:rtl w:val="0"/>
        </w:rPr>
        <w:t xml:space="preserve">Funding regulations:</w:t>
      </w:r>
    </w:p>
    <w:p w:rsidR="00000000" w:rsidDel="00000000" w:rsidP="00000000" w:rsidRDefault="00000000" w:rsidRPr="00000000" w14:paraId="00000BDF">
      <w:pPr>
        <w:numPr>
          <w:ilvl w:val="0"/>
          <w:numId w:val="24"/>
        </w:numPr>
        <w:tabs>
          <w:tab w:val="left" w:leader="none" w:pos="856"/>
          <w:tab w:val="left" w:leader="none" w:pos="857"/>
        </w:tabs>
        <w:spacing w:before="162" w:line="237" w:lineRule="auto"/>
        <w:ind w:left="856" w:right="136" w:hanging="360"/>
      </w:pPr>
      <w:r w:rsidDel="00000000" w:rsidR="00000000" w:rsidRPr="00000000">
        <w:rPr>
          <w:rtl w:val="0"/>
        </w:rPr>
        <w:t xml:space="preserve">250,000.00 EUR in case a Romanian institution is the Coordinator (together with other Romanian partner(s) – if it is the case),</w:t>
      </w:r>
    </w:p>
    <w:p w:rsidR="00000000" w:rsidDel="00000000" w:rsidP="00000000" w:rsidRDefault="00000000" w:rsidRPr="00000000" w14:paraId="00000BE0">
      <w:pPr>
        <w:numPr>
          <w:ilvl w:val="0"/>
          <w:numId w:val="24"/>
        </w:numPr>
        <w:tabs>
          <w:tab w:val="left" w:leader="none" w:pos="856"/>
          <w:tab w:val="left" w:leader="none" w:pos="857"/>
        </w:tabs>
        <w:spacing w:before="121" w:line="345" w:lineRule="auto"/>
        <w:ind w:left="136" w:right="1127" w:firstLine="360"/>
      </w:pPr>
      <w:r w:rsidDel="00000000" w:rsidR="00000000" w:rsidRPr="00000000">
        <w:rPr>
          <w:rtl w:val="0"/>
        </w:rPr>
        <w:t xml:space="preserve">200,000.00 EUR for one/all Romanian partner(s) participating in a proposal. Eligible costs:</w:t>
      </w:r>
    </w:p>
    <w:p w:rsidR="00000000" w:rsidDel="00000000" w:rsidP="00000000" w:rsidRDefault="00000000" w:rsidRPr="00000000" w14:paraId="00000BE1">
      <w:pPr>
        <w:numPr>
          <w:ilvl w:val="0"/>
          <w:numId w:val="23"/>
        </w:numPr>
        <w:tabs>
          <w:tab w:val="left" w:leader="none" w:pos="384"/>
        </w:tabs>
        <w:spacing w:before="45" w:lineRule="auto"/>
        <w:ind w:left="383" w:hanging="248"/>
      </w:pPr>
      <w:r w:rsidDel="00000000" w:rsidR="00000000" w:rsidRPr="00000000">
        <w:rPr>
          <w:rtl w:val="0"/>
        </w:rPr>
        <w:t xml:space="preserve">Staff costs,</w:t>
      </w:r>
    </w:p>
    <w:p w:rsidR="00000000" w:rsidDel="00000000" w:rsidP="00000000" w:rsidRDefault="00000000" w:rsidRPr="00000000" w14:paraId="00000BE2">
      <w:pPr>
        <w:numPr>
          <w:ilvl w:val="0"/>
          <w:numId w:val="23"/>
        </w:numPr>
        <w:tabs>
          <w:tab w:val="left" w:leader="none" w:pos="384"/>
        </w:tabs>
        <w:spacing w:before="157" w:lineRule="auto"/>
        <w:ind w:left="383" w:hanging="248"/>
      </w:pPr>
      <w:r w:rsidDel="00000000" w:rsidR="00000000" w:rsidRPr="00000000">
        <w:rPr>
          <w:rtl w:val="0"/>
        </w:rPr>
        <w:t xml:space="preserve">Logistics expenses:</w:t>
      </w:r>
    </w:p>
    <w:p w:rsidR="00000000" w:rsidDel="00000000" w:rsidP="00000000" w:rsidRDefault="00000000" w:rsidRPr="00000000" w14:paraId="00000BE3">
      <w:pPr>
        <w:numPr>
          <w:ilvl w:val="1"/>
          <w:numId w:val="23"/>
        </w:numPr>
        <w:tabs>
          <w:tab w:val="left" w:leader="none" w:pos="857"/>
        </w:tabs>
        <w:spacing w:before="160" w:line="269" w:lineRule="auto"/>
        <w:ind w:left="856" w:hanging="361"/>
        <w:jc w:val="both"/>
      </w:pPr>
      <w:r w:rsidDel="00000000" w:rsidR="00000000" w:rsidRPr="00000000">
        <w:rPr>
          <w:rtl w:val="0"/>
        </w:rPr>
        <w:t xml:space="preserve">Capital expenditures (cannot exceed 25% of the funding from the public budget),</w:t>
      </w:r>
    </w:p>
    <w:p w:rsidR="00000000" w:rsidDel="00000000" w:rsidP="00000000" w:rsidRDefault="00000000" w:rsidRPr="00000000" w14:paraId="00000BE4">
      <w:pPr>
        <w:numPr>
          <w:ilvl w:val="1"/>
          <w:numId w:val="23"/>
        </w:numPr>
        <w:tabs>
          <w:tab w:val="left" w:leader="none" w:pos="857"/>
        </w:tabs>
        <w:spacing w:line="268" w:lineRule="auto"/>
        <w:ind w:left="856" w:hanging="361"/>
        <w:jc w:val="both"/>
      </w:pPr>
      <w:r w:rsidDel="00000000" w:rsidR="00000000" w:rsidRPr="00000000">
        <w:rPr>
          <w:rtl w:val="0"/>
        </w:rPr>
        <w:t xml:space="preserve">Expenditure on stocks – supplies and inventory items,</w:t>
      </w:r>
    </w:p>
    <w:p w:rsidR="00000000" w:rsidDel="00000000" w:rsidP="00000000" w:rsidRDefault="00000000" w:rsidRPr="00000000" w14:paraId="00000BE5">
      <w:pPr>
        <w:numPr>
          <w:ilvl w:val="1"/>
          <w:numId w:val="23"/>
        </w:numPr>
        <w:tabs>
          <w:tab w:val="left" w:leader="none" w:pos="857"/>
        </w:tabs>
        <w:ind w:left="856" w:right="136" w:hanging="360"/>
        <w:jc w:val="both"/>
      </w:pPr>
      <w:r w:rsidDel="00000000" w:rsidR="00000000" w:rsidRPr="00000000">
        <w:rPr>
          <w:rtl w:val="0"/>
        </w:rPr>
        <w:t xml:space="preserve">Expenditure on services performed by third parties cannot exceed 25% of the funding from the public budget. The subcontracted parts should not be core/substantial parts of the project work,</w:t>
      </w:r>
    </w:p>
    <w:p w:rsidR="00000000" w:rsidDel="00000000" w:rsidP="00000000" w:rsidRDefault="00000000" w:rsidRPr="00000000" w14:paraId="00000BE6">
      <w:pPr>
        <w:numPr>
          <w:ilvl w:val="0"/>
          <w:numId w:val="23"/>
        </w:numPr>
        <w:tabs>
          <w:tab w:val="left" w:leader="none" w:pos="370"/>
        </w:tabs>
        <w:spacing w:before="116" w:lineRule="auto"/>
        <w:ind w:left="369" w:hanging="234"/>
        <w:jc w:val="both"/>
      </w:pPr>
      <w:r w:rsidDel="00000000" w:rsidR="00000000" w:rsidRPr="00000000">
        <w:rPr>
          <w:rtl w:val="0"/>
        </w:rPr>
        <w:t xml:space="preserve">Travel expenses,</w:t>
      </w:r>
    </w:p>
    <w:p w:rsidR="00000000" w:rsidDel="00000000" w:rsidP="00000000" w:rsidRDefault="00000000" w:rsidRPr="00000000" w14:paraId="00000BE7">
      <w:pPr>
        <w:numPr>
          <w:ilvl w:val="0"/>
          <w:numId w:val="23"/>
        </w:numPr>
        <w:tabs>
          <w:tab w:val="left" w:leader="none" w:pos="384"/>
        </w:tabs>
        <w:spacing w:before="158" w:line="276" w:lineRule="auto"/>
        <w:ind w:left="136" w:right="133" w:firstLine="0"/>
        <w:jc w:val="both"/>
      </w:pPr>
      <w:r w:rsidDel="00000000" w:rsidR="00000000" w:rsidRPr="00000000">
        <w:rPr>
          <w:rtl w:val="0"/>
        </w:rPr>
        <w:t xml:space="preserve">Overhead (indirect costs) is calculated as a percentage of direct costs: staff costs, logistics costs (excluding capital costs and cost for subcontracting) and travel expenses. Indirect costs will not exceed 25% of direct costs.</w:t>
      </w:r>
    </w:p>
    <w:p w:rsidR="00000000" w:rsidDel="00000000" w:rsidP="00000000" w:rsidRDefault="00000000" w:rsidRPr="00000000" w14:paraId="00000BE8">
      <w:pPr>
        <w:spacing w:before="11" w:lineRule="auto"/>
        <w:rPr>
          <w:sz w:val="20"/>
          <w:szCs w:val="20"/>
        </w:rPr>
      </w:pPr>
      <w:r w:rsidDel="00000000" w:rsidR="00000000" w:rsidRPr="00000000">
        <w:rPr>
          <w:rtl w:val="0"/>
        </w:rPr>
      </w:r>
    </w:p>
    <w:p w:rsidR="00000000" w:rsidDel="00000000" w:rsidP="00000000" w:rsidRDefault="00000000" w:rsidRPr="00000000" w14:paraId="00000BE9">
      <w:pPr>
        <w:spacing w:line="278.00000000000006" w:lineRule="auto"/>
        <w:ind w:left="136" w:firstLine="0"/>
        <w:rPr/>
      </w:pPr>
      <w:r w:rsidDel="00000000" w:rsidR="00000000" w:rsidRPr="00000000">
        <w:rPr>
          <w:b w:val="1"/>
          <w:bCs w:val="1"/>
          <w:rtl w:val="0"/>
        </w:rPr>
        <w:t xml:space="preserve">Eligibility of a partner as a beneficiary institution: </w:t>
      </w:r>
      <w:r w:rsidDel="00000000" w:rsidR="00000000" w:rsidRPr="00000000">
        <w:rPr>
          <w:rtl w:val="0"/>
        </w:rPr>
        <w:t xml:space="preserve">Universities, national institutes, SMEs, other institutions with R&amp;D activity.</w:t>
      </w:r>
    </w:p>
    <w:p w:rsidR="00000000" w:rsidDel="00000000" w:rsidP="00000000" w:rsidRDefault="00000000" w:rsidRPr="00000000" w14:paraId="00000BEA">
      <w:pPr>
        <w:spacing w:before="6" w:lineRule="auto"/>
        <w:rPr>
          <w:sz w:val="20"/>
          <w:szCs w:val="20"/>
        </w:rPr>
      </w:pPr>
      <w:r w:rsidDel="00000000" w:rsidR="00000000" w:rsidRPr="00000000">
        <w:rPr>
          <w:rtl w:val="0"/>
        </w:rPr>
      </w:r>
    </w:p>
    <w:p w:rsidR="00000000" w:rsidDel="00000000" w:rsidP="00000000" w:rsidRDefault="00000000" w:rsidRPr="00000000" w14:paraId="00000BEB">
      <w:pPr>
        <w:spacing w:before="1" w:line="278.00000000000006" w:lineRule="auto"/>
        <w:ind w:left="136" w:right="129" w:firstLine="0"/>
        <w:rPr/>
      </w:pPr>
      <w:r w:rsidDel="00000000" w:rsidR="00000000" w:rsidRPr="00000000">
        <w:rPr>
          <w:b w:val="1"/>
          <w:bCs w:val="1"/>
          <w:rtl w:val="0"/>
        </w:rPr>
        <w:t xml:space="preserve">Submission of the proposal at the national level </w:t>
      </w:r>
      <w:r w:rsidDel="00000000" w:rsidR="00000000" w:rsidRPr="00000000">
        <w:rPr>
          <w:rtl w:val="0"/>
        </w:rPr>
        <w:t xml:space="preserve">- the proposal will not be submitted at national level.</w:t>
      </w:r>
    </w:p>
    <w:p w:rsidR="00000000" w:rsidDel="00000000" w:rsidP="00000000" w:rsidRDefault="00000000" w:rsidRPr="00000000" w14:paraId="00000BEC">
      <w:pPr>
        <w:spacing w:before="3" w:lineRule="auto"/>
        <w:rPr>
          <w:sz w:val="20"/>
          <w:szCs w:val="20"/>
        </w:rPr>
      </w:pPr>
      <w:r w:rsidDel="00000000" w:rsidR="00000000" w:rsidRPr="00000000">
        <w:rPr>
          <w:rtl w:val="0"/>
        </w:rPr>
      </w:r>
    </w:p>
    <w:p w:rsidR="00000000" w:rsidDel="00000000" w:rsidP="00000000" w:rsidRDefault="00000000" w:rsidRPr="00000000" w14:paraId="00000BED">
      <w:pPr>
        <w:pStyle w:val="Heading6"/>
        <w:spacing w:before="1" w:lineRule="auto"/>
        <w:ind w:firstLine="136"/>
        <w:rPr/>
      </w:pPr>
      <w:r w:rsidDel="00000000" w:rsidR="00000000" w:rsidRPr="00000000">
        <w:rPr>
          <w:rtl w:val="0"/>
        </w:rPr>
        <w:t xml:space="preserve">Additional requirements:</w:t>
      </w:r>
    </w:p>
    <w:p w:rsidR="00000000" w:rsidDel="00000000" w:rsidP="00000000" w:rsidRDefault="00000000" w:rsidRPr="00000000" w14:paraId="00000BEE">
      <w:pPr>
        <w:spacing w:before="8" w:lineRule="auto"/>
        <w:rPr>
          <w:b w:val="1"/>
          <w:bCs w:val="1"/>
          <w:sz w:val="20"/>
          <w:szCs w:val="20"/>
        </w:rPr>
      </w:pPr>
      <w:r w:rsidDel="00000000" w:rsidR="00000000" w:rsidRPr="00000000">
        <w:rPr>
          <w:rtl w:val="0"/>
        </w:rPr>
      </w:r>
    </w:p>
    <w:p w:rsidR="00000000" w:rsidDel="00000000" w:rsidP="00000000" w:rsidRDefault="00000000" w:rsidRPr="00000000" w14:paraId="00000BEF">
      <w:pPr>
        <w:spacing w:before="1" w:lineRule="auto"/>
        <w:ind w:left="136" w:firstLine="0"/>
        <w:rPr/>
      </w:pPr>
      <w:r w:rsidDel="00000000" w:rsidR="00000000" w:rsidRPr="00000000">
        <w:rPr>
          <w:rtl w:val="0"/>
        </w:rPr>
        <w:t xml:space="preserve">Funding rates vary in accordance with state aid legislation.</w:t>
      </w:r>
    </w:p>
    <w:p w:rsidR="00000000" w:rsidDel="00000000" w:rsidP="00000000" w:rsidRDefault="00000000" w:rsidRPr="00000000" w14:paraId="00000BF0">
      <w:pPr>
        <w:spacing w:before="6" w:lineRule="auto"/>
        <w:rPr>
          <w:sz w:val="20"/>
          <w:szCs w:val="20"/>
        </w:rPr>
      </w:pPr>
      <w:r w:rsidDel="00000000" w:rsidR="00000000" w:rsidRPr="00000000">
        <w:rPr>
          <w:rtl w:val="0"/>
        </w:rPr>
      </w:r>
    </w:p>
    <w:p w:rsidR="00000000" w:rsidDel="00000000" w:rsidP="00000000" w:rsidRDefault="00000000" w:rsidRPr="00000000" w14:paraId="00000BF1">
      <w:pPr>
        <w:spacing w:line="276" w:lineRule="auto"/>
        <w:ind w:left="136" w:right="134" w:firstLine="0"/>
        <w:jc w:val="both"/>
        <w:rPr/>
      </w:pPr>
      <w:r w:rsidDel="00000000" w:rsidR="00000000" w:rsidRPr="00000000">
        <w:rPr>
          <w:rtl w:val="0"/>
        </w:rPr>
        <w:t xml:space="preserve">A person, as project manager, regardless of whether the Romanian institution is a project coordinator or partner, at the level of a transnational competition, can participate in a single project proposal.</w:t>
      </w:r>
    </w:p>
    <w:p w:rsidR="00000000" w:rsidDel="00000000" w:rsidP="00000000" w:rsidRDefault="00000000" w:rsidRPr="00000000" w14:paraId="00000BF2">
      <w:pPr>
        <w:spacing w:before="1" w:lineRule="auto"/>
        <w:ind w:left="136" w:firstLine="0"/>
        <w:jc w:val="both"/>
        <w:rPr/>
      </w:pPr>
      <w:r w:rsidDel="00000000" w:rsidR="00000000" w:rsidRPr="00000000">
        <w:rPr>
          <w:rtl w:val="0"/>
        </w:rPr>
        <w:t xml:space="preserve">For more information: </w:t>
      </w:r>
      <w:hyperlink r:id="rId236">
        <w:r w:rsidDel="00000000" w:rsidR="00000000" w:rsidRPr="00000000">
          <w:rPr>
            <w:color w:val="0000ff"/>
            <w:u w:val="single"/>
            <w:rtl w:val="0"/>
          </w:rPr>
          <w:t xml:space="preserve">https://uefiscdi.gov.ro/parteneriate-si-misiuni-europene</w:t>
        </w:r>
      </w:hyperlink>
      <w:r w:rsidDel="00000000" w:rsidR="00000000" w:rsidRPr="00000000">
        <w:rPr>
          <w:rtl w:val="0"/>
        </w:rPr>
      </w:r>
    </w:p>
    <w:p w:rsidR="00000000" w:rsidDel="00000000" w:rsidP="00000000" w:rsidRDefault="00000000" w:rsidRPr="00000000" w14:paraId="00000BF3">
      <w:pPr>
        <w:rPr>
          <w:sz w:val="20"/>
          <w:szCs w:val="20"/>
        </w:rPr>
      </w:pPr>
      <w:r w:rsidDel="00000000" w:rsidR="00000000" w:rsidRPr="00000000">
        <w:rPr>
          <w:rtl w:val="0"/>
        </w:rPr>
      </w:r>
    </w:p>
    <w:p w:rsidR="00000000" w:rsidDel="00000000" w:rsidP="00000000" w:rsidRDefault="00000000" w:rsidRPr="00000000" w14:paraId="00000BF4">
      <w:pPr>
        <w:rPr>
          <w:sz w:val="20"/>
          <w:szCs w:val="20"/>
        </w:rPr>
      </w:pPr>
      <w:r w:rsidDel="00000000" w:rsidR="00000000" w:rsidRPr="00000000">
        <w:rPr>
          <w:rtl w:val="0"/>
        </w:rPr>
      </w:r>
    </w:p>
    <w:p w:rsidR="00000000" w:rsidDel="00000000" w:rsidP="00000000" w:rsidRDefault="00000000" w:rsidRPr="00000000" w14:paraId="00000BF5">
      <w:pPr>
        <w:spacing w:before="6" w:lineRule="auto"/>
        <w:rPr>
          <w:sz w:val="23"/>
          <w:szCs w:val="23"/>
        </w:rPr>
      </w:pPr>
      <w:r w:rsidDel="00000000" w:rsidR="00000000" w:rsidRPr="00000000">
        <w:rPr>
          <w:rtl w:val="0"/>
        </w:rPr>
      </w:r>
    </w:p>
    <w:p w:rsidR="00000000" w:rsidDel="00000000" w:rsidP="00000000" w:rsidRDefault="00000000" w:rsidRPr="00000000" w14:paraId="00000BF6">
      <w:pPr>
        <w:tabs>
          <w:tab w:val="left" w:leader="none" w:pos="7964"/>
        </w:tabs>
        <w:spacing w:before="1"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62 of 83</w:t>
      </w:r>
    </w:p>
    <w:p w:rsidR="00000000" w:rsidDel="00000000" w:rsidP="00000000" w:rsidRDefault="00000000" w:rsidRPr="00000000" w14:paraId="00000BF7">
      <w:pPr>
        <w:pStyle w:val="Heading3"/>
        <w:tabs>
          <w:tab w:val="left" w:leader="none" w:pos="7925"/>
        </w:tabs>
        <w:ind w:firstLine="136"/>
        <w:rPr/>
      </w:pPr>
      <w:bookmarkStart w:colFirst="0" w:colLast="0" w:name="_i2vo7pw38i7g" w:id="61"/>
      <w:bookmarkEnd w:id="61"/>
      <w:r w:rsidDel="00000000" w:rsidR="00000000" w:rsidRPr="00000000">
        <w:rPr>
          <w:color w:val="1f487c"/>
          <w:rtl w:val="0"/>
        </w:rPr>
        <w:t xml:space="preserve">Slovakia</w:t>
        <w:tab/>
        <w:t xml:space="preserve">SAS</w:t>
      </w:r>
      <w:r w:rsidDel="00000000" w:rsidR="00000000" w:rsidRPr="00000000">
        <w:rPr>
          <w:rtl w:val="0"/>
        </w:rPr>
      </w:r>
    </w:p>
    <w:p w:rsidR="00000000" w:rsidDel="00000000" w:rsidP="00000000" w:rsidRDefault="00000000" w:rsidRPr="00000000" w14:paraId="00000BF8">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6" name=""/>
                <a:graphic>
                  <a:graphicData uri="http://schemas.microsoft.com/office/word/2010/wordprocessingShape">
                    <wps:wsp>
                      <wps:cNvSpPr/>
                      <wps:cNvPr id="17" name="Shape 17"/>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6"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BF9">
      <w:pPr>
        <w:spacing w:before="3" w:lineRule="auto"/>
        <w:rPr>
          <w:b w:val="1"/>
          <w:bCs w:val="1"/>
          <w:sz w:val="13"/>
          <w:szCs w:val="13"/>
        </w:rPr>
      </w:pPr>
      <w:r w:rsidDel="00000000" w:rsidR="00000000" w:rsidRPr="00000000">
        <w:rPr>
          <w:rtl w:val="0"/>
        </w:rPr>
      </w:r>
    </w:p>
    <w:p w:rsidR="00000000" w:rsidDel="00000000" w:rsidP="00000000" w:rsidRDefault="00000000" w:rsidRPr="00000000" w14:paraId="00000BFA">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BFB">
      <w:pPr>
        <w:spacing w:before="163" w:lineRule="auto"/>
        <w:ind w:left="136" w:firstLine="0"/>
        <w:rPr/>
      </w:pPr>
      <w:r w:rsidDel="00000000" w:rsidR="00000000" w:rsidRPr="00000000">
        <w:rPr>
          <w:rtl w:val="0"/>
        </w:rPr>
        <w:t xml:space="preserve">Slovak Academy of Sciences</w:t>
      </w:r>
    </w:p>
    <w:p w:rsidR="00000000" w:rsidDel="00000000" w:rsidP="00000000" w:rsidRDefault="00000000" w:rsidRPr="00000000" w14:paraId="00000BFC">
      <w:pPr>
        <w:spacing w:before="2" w:lineRule="auto"/>
        <w:rPr>
          <w:sz w:val="24"/>
          <w:szCs w:val="24"/>
        </w:rPr>
      </w:pPr>
      <w:r w:rsidDel="00000000" w:rsidR="00000000" w:rsidRPr="00000000">
        <w:rPr>
          <w:rtl w:val="0"/>
        </w:rPr>
      </w:r>
    </w:p>
    <w:p w:rsidR="00000000" w:rsidDel="00000000" w:rsidP="00000000" w:rsidRDefault="00000000" w:rsidRPr="00000000" w14:paraId="00000BFD">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BFE">
      <w:pPr>
        <w:spacing w:before="163" w:line="278.00000000000006" w:lineRule="auto"/>
        <w:ind w:left="136" w:right="7530" w:firstLine="0"/>
        <w:rPr/>
      </w:pPr>
      <w:r w:rsidDel="00000000" w:rsidR="00000000" w:rsidRPr="00000000">
        <w:rPr>
          <w:rtl w:val="0"/>
        </w:rPr>
        <w:t xml:space="preserve">Martin Novak, Program Officer</w:t>
      </w:r>
    </w:p>
    <w:p w:rsidR="00000000" w:rsidDel="00000000" w:rsidP="00000000" w:rsidRDefault="00000000" w:rsidRPr="00000000" w14:paraId="00000BFF">
      <w:pPr>
        <w:spacing w:line="276" w:lineRule="auto"/>
        <w:ind w:left="136" w:right="5158" w:firstLine="0"/>
        <w:rPr/>
      </w:pPr>
      <w:r w:rsidDel="00000000" w:rsidR="00000000" w:rsidRPr="00000000">
        <w:rPr>
          <w:rtl w:val="0"/>
        </w:rPr>
        <w:t xml:space="preserve">Telephone number: +421257510119 Email: </w:t>
      </w:r>
      <w:hyperlink r:id="rId237">
        <w:r w:rsidDel="00000000" w:rsidR="00000000" w:rsidRPr="00000000">
          <w:rPr>
            <w:color w:val="0000ff"/>
            <w:u w:val="single"/>
            <w:rtl w:val="0"/>
          </w:rPr>
          <w:t xml:space="preserve">mnovak@up.upsav.sk</w:t>
        </w:r>
      </w:hyperlink>
      <w:r w:rsidDel="00000000" w:rsidR="00000000" w:rsidRPr="00000000">
        <w:rPr>
          <w:rtl w:val="0"/>
        </w:rPr>
      </w:r>
    </w:p>
    <w:p w:rsidR="00000000" w:rsidDel="00000000" w:rsidP="00000000" w:rsidRDefault="00000000" w:rsidRPr="00000000" w14:paraId="00000C00">
      <w:pPr>
        <w:spacing w:before="3" w:lineRule="auto"/>
        <w:rPr>
          <w:sz w:val="12"/>
          <w:szCs w:val="12"/>
        </w:rPr>
      </w:pPr>
      <w:r w:rsidDel="00000000" w:rsidR="00000000" w:rsidRPr="00000000">
        <w:rPr>
          <w:rtl w:val="0"/>
        </w:rPr>
      </w:r>
    </w:p>
    <w:p w:rsidR="00000000" w:rsidDel="00000000" w:rsidP="00000000" w:rsidRDefault="00000000" w:rsidRPr="00000000" w14:paraId="00000C01">
      <w:pPr>
        <w:spacing w:before="94" w:line="278.00000000000006" w:lineRule="auto"/>
        <w:ind w:left="136" w:right="6706" w:firstLine="0"/>
        <w:rPr/>
      </w:pPr>
      <w:r w:rsidDel="00000000" w:rsidR="00000000" w:rsidRPr="00000000">
        <w:rPr>
          <w:rtl w:val="0"/>
        </w:rPr>
        <w:t xml:space="preserve">Zuzana Panisova Program Officer</w:t>
      </w:r>
    </w:p>
    <w:p w:rsidR="00000000" w:rsidDel="00000000" w:rsidP="00000000" w:rsidRDefault="00000000" w:rsidRPr="00000000" w14:paraId="00000C02">
      <w:pPr>
        <w:spacing w:line="276" w:lineRule="auto"/>
        <w:ind w:left="136" w:right="5158" w:firstLine="0"/>
        <w:rPr/>
      </w:pPr>
      <w:r w:rsidDel="00000000" w:rsidR="00000000" w:rsidRPr="00000000">
        <w:rPr>
          <w:rtl w:val="0"/>
        </w:rPr>
        <w:t xml:space="preserve">Telephone number: +421257510245 Email: </w:t>
      </w:r>
      <w:hyperlink r:id="rId238">
        <w:r w:rsidDel="00000000" w:rsidR="00000000" w:rsidRPr="00000000">
          <w:rPr>
            <w:color w:val="0000ff"/>
            <w:u w:val="single"/>
            <w:rtl w:val="0"/>
          </w:rPr>
          <w:t xml:space="preserve">panisova@up.upsav.sk</w:t>
        </w:r>
      </w:hyperlink>
      <w:r w:rsidDel="00000000" w:rsidR="00000000" w:rsidRPr="00000000">
        <w:rPr>
          <w:rtl w:val="0"/>
        </w:rPr>
      </w:r>
    </w:p>
    <w:p w:rsidR="00000000" w:rsidDel="00000000" w:rsidP="00000000" w:rsidRDefault="00000000" w:rsidRPr="00000000" w14:paraId="00000C03">
      <w:pPr>
        <w:spacing w:before="1" w:lineRule="auto"/>
        <w:rPr>
          <w:sz w:val="23"/>
          <w:szCs w:val="23"/>
        </w:rPr>
      </w:pPr>
      <w:r w:rsidDel="00000000" w:rsidR="00000000" w:rsidRPr="00000000">
        <w:rPr>
          <w:rtl w:val="0"/>
        </w:rPr>
      </w:r>
    </w:p>
    <w:p w:rsidR="00000000" w:rsidDel="00000000" w:rsidP="00000000" w:rsidRDefault="00000000" w:rsidRPr="00000000" w14:paraId="00000C04">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C05">
      <w:pPr>
        <w:pStyle w:val="Heading6"/>
        <w:spacing w:before="164" w:lineRule="auto"/>
        <w:ind w:firstLine="136"/>
        <w:rPr/>
      </w:pPr>
      <w:r w:rsidDel="00000000" w:rsidR="00000000" w:rsidRPr="00000000">
        <w:rPr>
          <w:rtl w:val="0"/>
        </w:rPr>
        <w:t xml:space="preserve">Funding commitment:</w:t>
      </w:r>
    </w:p>
    <w:p w:rsidR="00000000" w:rsidDel="00000000" w:rsidP="00000000" w:rsidRDefault="00000000" w:rsidRPr="00000000" w14:paraId="00000C06">
      <w:pPr>
        <w:spacing w:before="160" w:lineRule="auto"/>
        <w:ind w:left="136" w:firstLine="0"/>
        <w:rPr/>
      </w:pPr>
      <w:r w:rsidDel="00000000" w:rsidR="00000000" w:rsidRPr="00000000">
        <w:rPr>
          <w:rtl w:val="0"/>
        </w:rPr>
        <w:t xml:space="preserve">Total: 120,000.00 EUR</w:t>
      </w:r>
    </w:p>
    <w:p w:rsidR="00000000" w:rsidDel="00000000" w:rsidP="00000000" w:rsidRDefault="00000000" w:rsidRPr="00000000" w14:paraId="00000C07">
      <w:pPr>
        <w:spacing w:before="1" w:lineRule="auto"/>
        <w:rPr>
          <w:sz w:val="24"/>
          <w:szCs w:val="24"/>
        </w:rPr>
      </w:pPr>
      <w:r w:rsidDel="00000000" w:rsidR="00000000" w:rsidRPr="00000000">
        <w:rPr>
          <w:rtl w:val="0"/>
        </w:rPr>
      </w:r>
    </w:p>
    <w:p w:rsidR="00000000" w:rsidDel="00000000" w:rsidP="00000000" w:rsidRDefault="00000000" w:rsidRPr="00000000" w14:paraId="00000C08">
      <w:pPr>
        <w:pStyle w:val="Heading6"/>
        <w:ind w:firstLine="136"/>
        <w:rPr/>
      </w:pPr>
      <w:r w:rsidDel="00000000" w:rsidR="00000000" w:rsidRPr="00000000">
        <w:rPr>
          <w:rtl w:val="0"/>
        </w:rPr>
        <w:t xml:space="preserve">Funding regulations</w:t>
      </w:r>
    </w:p>
    <w:p w:rsidR="00000000" w:rsidDel="00000000" w:rsidP="00000000" w:rsidRDefault="00000000" w:rsidRPr="00000000" w14:paraId="00000C09">
      <w:pPr>
        <w:spacing w:before="157" w:line="276" w:lineRule="auto"/>
        <w:ind w:left="136" w:right="132" w:firstLine="0"/>
        <w:rPr/>
      </w:pPr>
      <w:r w:rsidDel="00000000" w:rsidR="00000000" w:rsidRPr="00000000">
        <w:rPr>
          <w:i w:val="1"/>
          <w:iCs w:val="1"/>
          <w:u w:val="single"/>
          <w:rtl w:val="0"/>
        </w:rPr>
        <w:t xml:space="preserve">Personnel costs</w:t>
      </w:r>
      <w:r w:rsidDel="00000000" w:rsidR="00000000" w:rsidRPr="00000000">
        <w:rPr>
          <w:i w:val="1"/>
          <w:iCs w:val="1"/>
          <w:rtl w:val="0"/>
        </w:rPr>
        <w:t xml:space="preserve"> </w:t>
      </w:r>
      <w:r w:rsidDel="00000000" w:rsidR="00000000" w:rsidRPr="00000000">
        <w:rPr>
          <w:rtl w:val="0"/>
        </w:rPr>
        <w:t xml:space="preserve">up to 15 % of all direct costs or up to 30% of all direct costs, if the Slovak team is the consortium’s coordinator.</w:t>
      </w:r>
    </w:p>
    <w:p w:rsidR="00000000" w:rsidDel="00000000" w:rsidP="00000000" w:rsidRDefault="00000000" w:rsidRPr="00000000" w14:paraId="00000C0A">
      <w:pPr>
        <w:spacing w:before="122" w:lineRule="auto"/>
        <w:ind w:left="136" w:firstLine="0"/>
        <w:rPr/>
      </w:pPr>
      <w:r w:rsidDel="00000000" w:rsidR="00000000" w:rsidRPr="00000000">
        <w:rPr>
          <w:i w:val="1"/>
          <w:iCs w:val="1"/>
          <w:u w:val="single"/>
          <w:rtl w:val="0"/>
        </w:rPr>
        <w:t xml:space="preserve">Overhead</w:t>
      </w:r>
      <w:r w:rsidDel="00000000" w:rsidR="00000000" w:rsidRPr="00000000">
        <w:rPr>
          <w:rtl w:val="0"/>
        </w:rPr>
        <w:t xml:space="preserve">s up to 20% of all direct costs.</w:t>
      </w:r>
    </w:p>
    <w:p w:rsidR="00000000" w:rsidDel="00000000" w:rsidP="00000000" w:rsidRDefault="00000000" w:rsidRPr="00000000" w14:paraId="00000C0B">
      <w:pPr>
        <w:spacing w:before="158" w:lineRule="auto"/>
        <w:ind w:left="136" w:firstLine="0"/>
        <w:rPr>
          <w:i w:val="1"/>
          <w:iCs w:val="1"/>
        </w:rPr>
      </w:pPr>
      <w:r w:rsidDel="00000000" w:rsidR="00000000" w:rsidRPr="00000000">
        <w:rPr>
          <w:i w:val="1"/>
          <w:iCs w:val="1"/>
          <w:u w:val="single"/>
          <w:rtl w:val="0"/>
        </w:rPr>
        <w:t xml:space="preserve">No capital expenditures are allowed.</w:t>
      </w:r>
      <w:r w:rsidDel="00000000" w:rsidR="00000000" w:rsidRPr="00000000">
        <w:rPr>
          <w:rtl w:val="0"/>
        </w:rPr>
      </w:r>
    </w:p>
    <w:p w:rsidR="00000000" w:rsidDel="00000000" w:rsidP="00000000" w:rsidRDefault="00000000" w:rsidRPr="00000000" w14:paraId="00000C0C">
      <w:pPr>
        <w:spacing w:before="4" w:lineRule="auto"/>
        <w:rPr>
          <w:i w:val="1"/>
          <w:iCs w:val="1"/>
          <w:sz w:val="26"/>
          <w:szCs w:val="26"/>
        </w:rPr>
      </w:pPr>
      <w:r w:rsidDel="00000000" w:rsidR="00000000" w:rsidRPr="00000000">
        <w:rPr>
          <w:rtl w:val="0"/>
        </w:rPr>
      </w:r>
    </w:p>
    <w:p w:rsidR="00000000" w:rsidDel="00000000" w:rsidP="00000000" w:rsidRDefault="00000000" w:rsidRPr="00000000" w14:paraId="00000C0D">
      <w:pPr>
        <w:pStyle w:val="Heading6"/>
        <w:spacing w:before="94"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C0E">
      <w:pPr>
        <w:spacing w:before="158" w:line="276" w:lineRule="auto"/>
        <w:ind w:left="136" w:right="138" w:firstLine="0"/>
        <w:jc w:val="both"/>
        <w:rPr/>
      </w:pPr>
      <w:r w:rsidDel="00000000" w:rsidR="00000000" w:rsidRPr="00000000">
        <w:rPr>
          <w:rtl w:val="0"/>
        </w:rPr>
        <w:t xml:space="preserve">Only research institutes and/or centres of the Slovak Academy of Sciences are eligible organisations for funding by SAS (up to 100%). The main applicant must have, at the time of submission, a contract(s) with one or several of the institutes/centres equivalent to more than 50% of the full-time employment valid for the whole duration of the project. Each member of the applicant’s team must also have an employment contract or a fellowship with the same or another SAS institute/centre.</w:t>
      </w:r>
    </w:p>
    <w:p w:rsidR="00000000" w:rsidDel="00000000" w:rsidP="00000000" w:rsidRDefault="00000000" w:rsidRPr="00000000" w14:paraId="00000C0F">
      <w:pPr>
        <w:spacing w:before="11" w:lineRule="auto"/>
        <w:rPr>
          <w:sz w:val="20"/>
          <w:szCs w:val="20"/>
        </w:rPr>
      </w:pPr>
      <w:r w:rsidDel="00000000" w:rsidR="00000000" w:rsidRPr="00000000">
        <w:rPr>
          <w:rtl w:val="0"/>
        </w:rPr>
      </w:r>
    </w:p>
    <w:p w:rsidR="00000000" w:rsidDel="00000000" w:rsidP="00000000" w:rsidRDefault="00000000" w:rsidRPr="00000000" w14:paraId="00000C10">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C11">
      <w:pPr>
        <w:spacing w:before="158" w:lineRule="auto"/>
        <w:ind w:left="136" w:firstLine="0"/>
        <w:rPr/>
      </w:pPr>
      <w:r w:rsidDel="00000000" w:rsidR="00000000" w:rsidRPr="00000000">
        <w:rPr>
          <w:rtl w:val="0"/>
        </w:rPr>
        <w:t xml:space="preserve">No</w:t>
      </w:r>
    </w:p>
    <w:p w:rsidR="00000000" w:rsidDel="00000000" w:rsidP="00000000" w:rsidRDefault="00000000" w:rsidRPr="00000000" w14:paraId="00000C12">
      <w:pPr>
        <w:spacing w:before="1" w:lineRule="auto"/>
        <w:rPr>
          <w:sz w:val="24"/>
          <w:szCs w:val="24"/>
        </w:rPr>
      </w:pPr>
      <w:r w:rsidDel="00000000" w:rsidR="00000000" w:rsidRPr="00000000">
        <w:rPr>
          <w:rtl w:val="0"/>
        </w:rPr>
      </w:r>
    </w:p>
    <w:p w:rsidR="00000000" w:rsidDel="00000000" w:rsidP="00000000" w:rsidRDefault="00000000" w:rsidRPr="00000000" w14:paraId="00000C13">
      <w:pPr>
        <w:pStyle w:val="Heading6"/>
        <w:spacing w:before="1" w:lineRule="auto"/>
        <w:ind w:firstLine="136"/>
        <w:rPr/>
      </w:pPr>
      <w:r w:rsidDel="00000000" w:rsidR="00000000" w:rsidRPr="00000000">
        <w:rPr>
          <w:rtl w:val="0"/>
        </w:rPr>
        <w:t xml:space="preserve">Additional requirements</w:t>
      </w:r>
    </w:p>
    <w:p w:rsidR="00000000" w:rsidDel="00000000" w:rsidP="00000000" w:rsidRDefault="00000000" w:rsidRPr="00000000" w14:paraId="00000C14">
      <w:pPr>
        <w:spacing w:before="157" w:lineRule="auto"/>
        <w:ind w:left="136" w:firstLine="0"/>
        <w:rPr/>
      </w:pPr>
      <w:r w:rsidDel="00000000" w:rsidR="00000000" w:rsidRPr="00000000">
        <w:rPr>
          <w:rtl w:val="0"/>
        </w:rPr>
        <w:t xml:space="preserve">N/A</w:t>
      </w:r>
    </w:p>
    <w:p w:rsidR="00000000" w:rsidDel="00000000" w:rsidP="00000000" w:rsidRDefault="00000000" w:rsidRPr="00000000" w14:paraId="00000C15">
      <w:pPr>
        <w:rPr>
          <w:sz w:val="20"/>
          <w:szCs w:val="20"/>
        </w:rPr>
      </w:pPr>
      <w:r w:rsidDel="00000000" w:rsidR="00000000" w:rsidRPr="00000000">
        <w:rPr>
          <w:rtl w:val="0"/>
        </w:rPr>
      </w:r>
    </w:p>
    <w:p w:rsidR="00000000" w:rsidDel="00000000" w:rsidP="00000000" w:rsidRDefault="00000000" w:rsidRPr="00000000" w14:paraId="00000C16">
      <w:pPr>
        <w:rPr>
          <w:sz w:val="20"/>
          <w:szCs w:val="20"/>
        </w:rPr>
      </w:pPr>
      <w:r w:rsidDel="00000000" w:rsidR="00000000" w:rsidRPr="00000000">
        <w:rPr>
          <w:rtl w:val="0"/>
        </w:rPr>
      </w:r>
    </w:p>
    <w:p w:rsidR="00000000" w:rsidDel="00000000" w:rsidP="00000000" w:rsidRDefault="00000000" w:rsidRPr="00000000" w14:paraId="00000C17">
      <w:pPr>
        <w:rPr>
          <w:sz w:val="20"/>
          <w:szCs w:val="20"/>
        </w:rPr>
      </w:pPr>
      <w:r w:rsidDel="00000000" w:rsidR="00000000" w:rsidRPr="00000000">
        <w:rPr>
          <w:rtl w:val="0"/>
        </w:rPr>
      </w:r>
    </w:p>
    <w:p w:rsidR="00000000" w:rsidDel="00000000" w:rsidP="00000000" w:rsidRDefault="00000000" w:rsidRPr="00000000" w14:paraId="00000C18">
      <w:pPr>
        <w:rPr>
          <w:sz w:val="20"/>
          <w:szCs w:val="20"/>
        </w:rPr>
      </w:pPr>
      <w:r w:rsidDel="00000000" w:rsidR="00000000" w:rsidRPr="00000000">
        <w:rPr>
          <w:rtl w:val="0"/>
        </w:rPr>
      </w:r>
    </w:p>
    <w:p w:rsidR="00000000" w:rsidDel="00000000" w:rsidP="00000000" w:rsidRDefault="00000000" w:rsidRPr="00000000" w14:paraId="00000C19">
      <w:pPr>
        <w:rPr>
          <w:sz w:val="20"/>
          <w:szCs w:val="20"/>
        </w:rPr>
      </w:pPr>
      <w:r w:rsidDel="00000000" w:rsidR="00000000" w:rsidRPr="00000000">
        <w:rPr>
          <w:rtl w:val="0"/>
        </w:rPr>
      </w:r>
    </w:p>
    <w:p w:rsidR="00000000" w:rsidDel="00000000" w:rsidP="00000000" w:rsidRDefault="00000000" w:rsidRPr="00000000" w14:paraId="00000C1A">
      <w:pPr>
        <w:rPr>
          <w:sz w:val="20"/>
          <w:szCs w:val="20"/>
        </w:rPr>
      </w:pPr>
      <w:r w:rsidDel="00000000" w:rsidR="00000000" w:rsidRPr="00000000">
        <w:rPr>
          <w:rtl w:val="0"/>
        </w:rPr>
      </w:r>
    </w:p>
    <w:p w:rsidR="00000000" w:rsidDel="00000000" w:rsidP="00000000" w:rsidRDefault="00000000" w:rsidRPr="00000000" w14:paraId="00000C1B">
      <w:pPr>
        <w:rPr>
          <w:sz w:val="20"/>
          <w:szCs w:val="20"/>
        </w:rPr>
      </w:pPr>
      <w:r w:rsidDel="00000000" w:rsidR="00000000" w:rsidRPr="00000000">
        <w:rPr>
          <w:rtl w:val="0"/>
        </w:rPr>
      </w:r>
    </w:p>
    <w:p w:rsidR="00000000" w:rsidDel="00000000" w:rsidP="00000000" w:rsidRDefault="00000000" w:rsidRPr="00000000" w14:paraId="00000C1C">
      <w:pPr>
        <w:rPr>
          <w:sz w:val="20"/>
          <w:szCs w:val="20"/>
        </w:rPr>
      </w:pPr>
      <w:r w:rsidDel="00000000" w:rsidR="00000000" w:rsidRPr="00000000">
        <w:rPr>
          <w:rtl w:val="0"/>
        </w:rPr>
      </w:r>
    </w:p>
    <w:p w:rsidR="00000000" w:rsidDel="00000000" w:rsidP="00000000" w:rsidRDefault="00000000" w:rsidRPr="00000000" w14:paraId="00000C1D">
      <w:pPr>
        <w:rPr>
          <w:sz w:val="20"/>
          <w:szCs w:val="20"/>
        </w:rPr>
      </w:pPr>
      <w:r w:rsidDel="00000000" w:rsidR="00000000" w:rsidRPr="00000000">
        <w:rPr>
          <w:rtl w:val="0"/>
        </w:rPr>
      </w:r>
    </w:p>
    <w:p w:rsidR="00000000" w:rsidDel="00000000" w:rsidP="00000000" w:rsidRDefault="00000000" w:rsidRPr="00000000" w14:paraId="00000C1E">
      <w:pPr>
        <w:spacing w:before="4" w:lineRule="auto"/>
        <w:rPr>
          <w:sz w:val="21"/>
          <w:szCs w:val="21"/>
        </w:rPr>
      </w:pPr>
      <w:r w:rsidDel="00000000" w:rsidR="00000000" w:rsidRPr="00000000">
        <w:rPr>
          <w:rtl w:val="0"/>
        </w:rPr>
      </w:r>
    </w:p>
    <w:p w:rsidR="00000000" w:rsidDel="00000000" w:rsidP="00000000" w:rsidRDefault="00000000" w:rsidRPr="00000000" w14:paraId="00000C1F">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63 of 83</w:t>
      </w:r>
    </w:p>
    <w:p w:rsidR="00000000" w:rsidDel="00000000" w:rsidP="00000000" w:rsidRDefault="00000000" w:rsidRPr="00000000" w14:paraId="00000C20">
      <w:pPr>
        <w:pStyle w:val="Heading3"/>
        <w:tabs>
          <w:tab w:val="left" w:leader="none" w:pos="7925"/>
        </w:tabs>
        <w:ind w:firstLine="136"/>
        <w:rPr/>
      </w:pPr>
      <w:bookmarkStart w:colFirst="0" w:colLast="0" w:name="_450bp97hg2j7" w:id="62"/>
      <w:bookmarkEnd w:id="62"/>
      <w:r w:rsidDel="00000000" w:rsidR="00000000" w:rsidRPr="00000000">
        <w:rPr>
          <w:color w:val="1f487c"/>
          <w:rtl w:val="0"/>
        </w:rPr>
        <w:t xml:space="preserve">Slovenia</w:t>
        <w:tab/>
        <w:t xml:space="preserve">MVZI</w:t>
      </w:r>
      <w:r w:rsidDel="00000000" w:rsidR="00000000" w:rsidRPr="00000000">
        <w:rPr>
          <w:rtl w:val="0"/>
        </w:rPr>
      </w:r>
    </w:p>
    <w:p w:rsidR="00000000" w:rsidDel="00000000" w:rsidP="00000000" w:rsidRDefault="00000000" w:rsidRPr="00000000" w14:paraId="00000C21">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5" name=""/>
                <a:graphic>
                  <a:graphicData uri="http://schemas.microsoft.com/office/word/2010/wordprocessingShape">
                    <wps:wsp>
                      <wps:cNvSpPr/>
                      <wps:cNvPr id="58" name="Shape 58"/>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5"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C22">
      <w:pPr>
        <w:spacing w:before="3" w:lineRule="auto"/>
        <w:rPr>
          <w:b w:val="1"/>
          <w:bCs w:val="1"/>
          <w:sz w:val="13"/>
          <w:szCs w:val="13"/>
        </w:rPr>
      </w:pPr>
      <w:r w:rsidDel="00000000" w:rsidR="00000000" w:rsidRPr="00000000">
        <w:rPr>
          <w:rtl w:val="0"/>
        </w:rPr>
      </w:r>
    </w:p>
    <w:p w:rsidR="00000000" w:rsidDel="00000000" w:rsidP="00000000" w:rsidRDefault="00000000" w:rsidRPr="00000000" w14:paraId="00000C23">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C24">
      <w:pPr>
        <w:spacing w:before="163" w:lineRule="auto"/>
        <w:ind w:left="136" w:firstLine="0"/>
        <w:rPr/>
      </w:pPr>
      <w:r w:rsidDel="00000000" w:rsidR="00000000" w:rsidRPr="00000000">
        <w:rPr>
          <w:rtl w:val="0"/>
        </w:rPr>
        <w:t xml:space="preserve">Ministry of Higher Education, Science and Innovation</w:t>
      </w:r>
    </w:p>
    <w:p w:rsidR="00000000" w:rsidDel="00000000" w:rsidP="00000000" w:rsidRDefault="00000000" w:rsidRPr="00000000" w14:paraId="00000C25">
      <w:pPr>
        <w:spacing w:before="2" w:lineRule="auto"/>
        <w:rPr>
          <w:sz w:val="24"/>
          <w:szCs w:val="24"/>
        </w:rPr>
      </w:pPr>
      <w:r w:rsidDel="00000000" w:rsidR="00000000" w:rsidRPr="00000000">
        <w:rPr>
          <w:rtl w:val="0"/>
        </w:rPr>
      </w:r>
    </w:p>
    <w:p w:rsidR="00000000" w:rsidDel="00000000" w:rsidP="00000000" w:rsidRDefault="00000000" w:rsidRPr="00000000" w14:paraId="00000C26">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C27">
      <w:pPr>
        <w:spacing w:before="163" w:lineRule="auto"/>
        <w:ind w:left="136" w:firstLine="0"/>
        <w:rPr/>
      </w:pPr>
      <w:r w:rsidDel="00000000" w:rsidR="00000000" w:rsidRPr="00000000">
        <w:rPr>
          <w:rtl w:val="0"/>
        </w:rPr>
        <w:t xml:space="preserve">Anamarija Meglič</w:t>
      </w:r>
    </w:p>
    <w:p w:rsidR="00000000" w:rsidDel="00000000" w:rsidP="00000000" w:rsidRDefault="00000000" w:rsidRPr="00000000" w14:paraId="00000C28">
      <w:pPr>
        <w:spacing w:before="40" w:line="276" w:lineRule="auto"/>
        <w:ind w:left="136" w:right="1207" w:firstLine="0"/>
        <w:rPr/>
      </w:pPr>
      <w:r w:rsidDel="00000000" w:rsidR="00000000" w:rsidRPr="00000000">
        <w:rPr>
          <w:rtl w:val="0"/>
        </w:rPr>
        <w:t xml:space="preserve">Function: Science Policy Officer - Directorate for Science and Innovation Telephone number: + 386 1 478 46 14,</w:t>
      </w:r>
    </w:p>
    <w:p w:rsidR="00000000" w:rsidDel="00000000" w:rsidP="00000000" w:rsidRDefault="00000000" w:rsidRPr="00000000" w14:paraId="00000C29">
      <w:pPr>
        <w:spacing w:line="252.00000000000003" w:lineRule="auto"/>
        <w:ind w:left="136" w:firstLine="0"/>
        <w:rPr/>
      </w:pPr>
      <w:r w:rsidDel="00000000" w:rsidR="00000000" w:rsidRPr="00000000">
        <w:rPr>
          <w:rtl w:val="0"/>
        </w:rPr>
        <w:t xml:space="preserve">Email: </w:t>
      </w:r>
      <w:hyperlink r:id="rId239">
        <w:r w:rsidDel="00000000" w:rsidR="00000000" w:rsidRPr="00000000">
          <w:rPr>
            <w:color w:val="0000ff"/>
            <w:u w:val="single"/>
            <w:rtl w:val="0"/>
          </w:rPr>
          <w:t xml:space="preserve">anamarija.meglic@gov.si</w:t>
        </w:r>
      </w:hyperlink>
      <w:r w:rsidDel="00000000" w:rsidR="00000000" w:rsidRPr="00000000">
        <w:rPr>
          <w:rtl w:val="0"/>
        </w:rPr>
      </w:r>
    </w:p>
    <w:p w:rsidR="00000000" w:rsidDel="00000000" w:rsidP="00000000" w:rsidRDefault="00000000" w:rsidRPr="00000000" w14:paraId="00000C2A">
      <w:pPr>
        <w:spacing w:before="2" w:lineRule="auto"/>
        <w:rPr>
          <w:sz w:val="24"/>
          <w:szCs w:val="24"/>
        </w:rPr>
      </w:pPr>
      <w:r w:rsidDel="00000000" w:rsidR="00000000" w:rsidRPr="00000000">
        <w:rPr>
          <w:rtl w:val="0"/>
        </w:rPr>
      </w:r>
    </w:p>
    <w:p w:rsidR="00000000" w:rsidDel="00000000" w:rsidP="00000000" w:rsidRDefault="00000000" w:rsidRPr="00000000" w14:paraId="00000C2B">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C2C">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C2D">
      <w:pPr>
        <w:spacing w:before="158" w:line="276" w:lineRule="auto"/>
        <w:ind w:left="136" w:firstLine="0"/>
        <w:rPr/>
      </w:pPr>
      <w:r w:rsidDel="00000000" w:rsidR="00000000" w:rsidRPr="00000000">
        <w:rPr>
          <w:rtl w:val="0"/>
        </w:rPr>
        <w:t xml:space="preserve">Max. 900,000.00 EUR with the possibility of additional EC funding depending on the EC contribution (in the form of top-up funding).</w:t>
      </w:r>
    </w:p>
    <w:p w:rsidR="00000000" w:rsidDel="00000000" w:rsidP="00000000" w:rsidRDefault="00000000" w:rsidRPr="00000000" w14:paraId="00000C2E">
      <w:pPr>
        <w:spacing w:before="2" w:lineRule="auto"/>
        <w:rPr>
          <w:sz w:val="31"/>
          <w:szCs w:val="31"/>
        </w:rPr>
      </w:pPr>
      <w:r w:rsidDel="00000000" w:rsidR="00000000" w:rsidRPr="00000000">
        <w:rPr>
          <w:rtl w:val="0"/>
        </w:rPr>
      </w:r>
    </w:p>
    <w:p w:rsidR="00000000" w:rsidDel="00000000" w:rsidP="00000000" w:rsidRDefault="00000000" w:rsidRPr="00000000" w14:paraId="00000C2F">
      <w:pPr>
        <w:pStyle w:val="Heading6"/>
        <w:ind w:firstLine="136"/>
        <w:rPr/>
      </w:pPr>
      <w:r w:rsidDel="00000000" w:rsidR="00000000" w:rsidRPr="00000000">
        <w:rPr>
          <w:rtl w:val="0"/>
        </w:rPr>
        <w:t xml:space="preserve">Funding regulations</w:t>
      </w:r>
    </w:p>
    <w:p w:rsidR="00000000" w:rsidDel="00000000" w:rsidP="00000000" w:rsidRDefault="00000000" w:rsidRPr="00000000" w14:paraId="00000C30">
      <w:pPr>
        <w:spacing w:before="158" w:line="278.00000000000006" w:lineRule="auto"/>
        <w:ind w:left="136" w:firstLine="0"/>
        <w:rPr/>
      </w:pPr>
      <w:r w:rsidDel="00000000" w:rsidR="00000000" w:rsidRPr="00000000">
        <w:rPr>
          <w:b w:val="1"/>
          <w:bCs w:val="1"/>
          <w:rtl w:val="0"/>
        </w:rPr>
        <w:t xml:space="preserve">Estimated number of research partners that can be cofunded: </w:t>
      </w:r>
      <w:r w:rsidDel="00000000" w:rsidR="00000000" w:rsidRPr="00000000">
        <w:rPr>
          <w:rtl w:val="0"/>
        </w:rPr>
        <w:t xml:space="preserve">3 research projects with Slovenian applicants.</w:t>
      </w:r>
    </w:p>
    <w:p w:rsidR="00000000" w:rsidDel="00000000" w:rsidP="00000000" w:rsidRDefault="00000000" w:rsidRPr="00000000" w14:paraId="00000C31">
      <w:pPr>
        <w:spacing w:before="116" w:line="276" w:lineRule="auto"/>
        <w:ind w:left="136" w:firstLine="0"/>
        <w:rPr/>
      </w:pPr>
      <w:r w:rsidDel="00000000" w:rsidR="00000000" w:rsidRPr="00000000">
        <w:rPr>
          <w:b w:val="1"/>
          <w:bCs w:val="1"/>
          <w:rtl w:val="0"/>
        </w:rPr>
        <w:t xml:space="preserve">Maximum co-funding or grant awarded to a partner: </w:t>
      </w:r>
      <w:r w:rsidDel="00000000" w:rsidR="00000000" w:rsidRPr="00000000">
        <w:rPr>
          <w:rtl w:val="0"/>
        </w:rPr>
        <w:t xml:space="preserve">max. 300,000.00 EUR per project (the actual amount and dynamics of co-funding shall be defined in the national co-funding contract).</w:t>
      </w:r>
    </w:p>
    <w:p w:rsidR="00000000" w:rsidDel="00000000" w:rsidP="00000000" w:rsidRDefault="00000000" w:rsidRPr="00000000" w14:paraId="00000C32">
      <w:pPr>
        <w:spacing w:before="2" w:lineRule="auto"/>
        <w:rPr>
          <w:sz w:val="31"/>
          <w:szCs w:val="31"/>
        </w:rPr>
      </w:pPr>
      <w:r w:rsidDel="00000000" w:rsidR="00000000" w:rsidRPr="00000000">
        <w:rPr>
          <w:rtl w:val="0"/>
        </w:rPr>
      </w:r>
    </w:p>
    <w:p w:rsidR="00000000" w:rsidDel="00000000" w:rsidP="00000000" w:rsidRDefault="00000000" w:rsidRPr="00000000" w14:paraId="00000C33">
      <w:pPr>
        <w:pStyle w:val="Heading6"/>
        <w:spacing w:before="1"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C34">
      <w:pPr>
        <w:pStyle w:val="Heading6"/>
        <w:spacing w:before="160" w:line="252.00000000000003" w:lineRule="auto"/>
        <w:ind w:firstLine="136"/>
        <w:rPr/>
      </w:pPr>
      <w:r w:rsidDel="00000000" w:rsidR="00000000" w:rsidRPr="00000000">
        <w:rPr>
          <w:rtl w:val="0"/>
        </w:rPr>
        <w:t xml:space="preserve">Type of research eligible for co-funding on the TRL scale:</w:t>
      </w:r>
    </w:p>
    <w:p w:rsidR="00000000" w:rsidDel="00000000" w:rsidP="00000000" w:rsidRDefault="00000000" w:rsidRPr="00000000" w14:paraId="00000C35">
      <w:pPr>
        <w:spacing w:line="252.00000000000003" w:lineRule="auto"/>
        <w:ind w:left="136" w:firstLine="0"/>
        <w:rPr/>
      </w:pPr>
      <w:r w:rsidDel="00000000" w:rsidR="00000000" w:rsidRPr="00000000">
        <w:rPr>
          <w:rtl w:val="0"/>
        </w:rPr>
        <w:t xml:space="preserve">Basic or industrial research TRL 1-6 (foreseen activities of the Slovenian partner).</w:t>
      </w:r>
    </w:p>
    <w:p w:rsidR="00000000" w:rsidDel="00000000" w:rsidP="00000000" w:rsidRDefault="00000000" w:rsidRPr="00000000" w14:paraId="00000C36">
      <w:pPr>
        <w:spacing w:line="278.00000000000006" w:lineRule="auto"/>
        <w:ind w:left="136" w:right="129" w:firstLine="0"/>
        <w:rPr/>
      </w:pPr>
      <w:r w:rsidDel="00000000" w:rsidR="00000000" w:rsidRPr="00000000">
        <w:rPr>
          <w:rtl w:val="0"/>
        </w:rPr>
        <w:t xml:space="preserve">The type of research to be carried out by Slovenian researchers must be identified and explained in the project proposal.</w:t>
      </w:r>
    </w:p>
    <w:p w:rsidR="00000000" w:rsidDel="00000000" w:rsidP="00000000" w:rsidRDefault="00000000" w:rsidRPr="00000000" w14:paraId="00000C37">
      <w:pPr>
        <w:pStyle w:val="Heading6"/>
        <w:spacing w:before="199" w:lineRule="auto"/>
        <w:ind w:right="3484" w:firstLine="136"/>
        <w:rPr/>
      </w:pPr>
      <w:r w:rsidDel="00000000" w:rsidR="00000000" w:rsidRPr="00000000">
        <w:rPr>
          <w:rtl w:val="0"/>
        </w:rPr>
        <w:t xml:space="preserve">Submission of the proposal at the national level Programme title:</w:t>
      </w:r>
    </w:p>
    <w:p w:rsidR="00000000" w:rsidDel="00000000" w:rsidP="00000000" w:rsidRDefault="00000000" w:rsidRPr="00000000" w14:paraId="00000C38">
      <w:pPr>
        <w:spacing w:before="1" w:lineRule="auto"/>
        <w:ind w:left="136" w:firstLine="0"/>
        <w:rPr/>
      </w:pPr>
      <w:r w:rsidDel="00000000" w:rsidR="00000000" w:rsidRPr="00000000">
        <w:rPr>
          <w:rtl w:val="0"/>
        </w:rPr>
        <w:t xml:space="preserve">Programmes of International Scientific Cooperation</w:t>
      </w:r>
    </w:p>
    <w:p w:rsidR="00000000" w:rsidDel="00000000" w:rsidP="00000000" w:rsidRDefault="00000000" w:rsidRPr="00000000" w14:paraId="00000C39">
      <w:pPr>
        <w:spacing w:before="6" w:lineRule="auto"/>
        <w:rPr>
          <w:sz w:val="27"/>
          <w:szCs w:val="27"/>
        </w:rPr>
      </w:pPr>
      <w:r w:rsidDel="00000000" w:rsidR="00000000" w:rsidRPr="00000000">
        <w:rPr>
          <w:rtl w:val="0"/>
        </w:rPr>
      </w:r>
    </w:p>
    <w:p w:rsidR="00000000" w:rsidDel="00000000" w:rsidP="00000000" w:rsidRDefault="00000000" w:rsidRPr="00000000" w14:paraId="00000C3A">
      <w:pPr>
        <w:pStyle w:val="Heading6"/>
        <w:ind w:firstLine="136"/>
        <w:rPr/>
      </w:pPr>
      <w:r w:rsidDel="00000000" w:rsidR="00000000" w:rsidRPr="00000000">
        <w:rPr>
          <w:rtl w:val="0"/>
        </w:rPr>
        <w:t xml:space="preserve">Geographical coverage of the programme (national/regional):</w:t>
      </w:r>
    </w:p>
    <w:p w:rsidR="00000000" w:rsidDel="00000000" w:rsidP="00000000" w:rsidRDefault="00000000" w:rsidRPr="00000000" w14:paraId="00000C3B">
      <w:pPr>
        <w:spacing w:before="42" w:lineRule="auto"/>
        <w:ind w:left="136" w:firstLine="0"/>
        <w:rPr/>
      </w:pPr>
      <w:r w:rsidDel="00000000" w:rsidR="00000000" w:rsidRPr="00000000">
        <w:rPr>
          <w:rtl w:val="0"/>
        </w:rPr>
        <w:t xml:space="preserve">National programme</w:t>
      </w:r>
    </w:p>
    <w:p w:rsidR="00000000" w:rsidDel="00000000" w:rsidP="00000000" w:rsidRDefault="00000000" w:rsidRPr="00000000" w14:paraId="00000C3C">
      <w:pPr>
        <w:spacing w:before="3" w:lineRule="auto"/>
        <w:rPr>
          <w:sz w:val="27"/>
          <w:szCs w:val="27"/>
        </w:rPr>
      </w:pPr>
      <w:r w:rsidDel="00000000" w:rsidR="00000000" w:rsidRPr="00000000">
        <w:rPr>
          <w:rtl w:val="0"/>
        </w:rPr>
      </w:r>
    </w:p>
    <w:p w:rsidR="00000000" w:rsidDel="00000000" w:rsidP="00000000" w:rsidRDefault="00000000" w:rsidRPr="00000000" w14:paraId="00000C3D">
      <w:pPr>
        <w:pStyle w:val="Heading6"/>
        <w:ind w:firstLine="136"/>
        <w:rPr/>
      </w:pPr>
      <w:r w:rsidDel="00000000" w:rsidR="00000000" w:rsidRPr="00000000">
        <w:rPr>
          <w:rtl w:val="0"/>
        </w:rPr>
        <w:t xml:space="preserve">Programme website:</w:t>
      </w:r>
    </w:p>
    <w:p w:rsidR="00000000" w:rsidDel="00000000" w:rsidP="00000000" w:rsidRDefault="00000000" w:rsidRPr="00000000" w14:paraId="00000C3E">
      <w:pPr>
        <w:spacing w:before="40" w:lineRule="auto"/>
        <w:ind w:left="136" w:firstLine="0"/>
        <w:rPr/>
      </w:pPr>
      <w:hyperlink r:id="rId240">
        <w:r w:rsidDel="00000000" w:rsidR="00000000" w:rsidRPr="00000000">
          <w:rPr>
            <w:color w:val="0000ff"/>
            <w:u w:val="single"/>
            <w:rtl w:val="0"/>
          </w:rPr>
          <w:t xml:space="preserve">https://www.gov.si/zbirke/projekti-in-programi/obzorje-evropa/partnerstva/</w:t>
        </w:r>
      </w:hyperlink>
      <w:r w:rsidDel="00000000" w:rsidR="00000000" w:rsidRPr="00000000">
        <w:rPr>
          <w:rtl w:val="0"/>
        </w:rPr>
      </w:r>
    </w:p>
    <w:p w:rsidR="00000000" w:rsidDel="00000000" w:rsidP="00000000" w:rsidRDefault="00000000" w:rsidRPr="00000000" w14:paraId="00000C3F">
      <w:pPr>
        <w:rPr>
          <w:sz w:val="16"/>
          <w:szCs w:val="16"/>
        </w:rPr>
      </w:pPr>
      <w:r w:rsidDel="00000000" w:rsidR="00000000" w:rsidRPr="00000000">
        <w:rPr>
          <w:rtl w:val="0"/>
        </w:rPr>
      </w:r>
    </w:p>
    <w:p w:rsidR="00000000" w:rsidDel="00000000" w:rsidP="00000000" w:rsidRDefault="00000000" w:rsidRPr="00000000" w14:paraId="00000C40">
      <w:pPr>
        <w:pStyle w:val="Heading6"/>
        <w:spacing w:before="94" w:line="252.00000000000003" w:lineRule="auto"/>
        <w:ind w:firstLine="136"/>
        <w:jc w:val="both"/>
        <w:rPr/>
      </w:pPr>
      <w:r w:rsidDel="00000000" w:rsidR="00000000" w:rsidRPr="00000000">
        <w:rPr>
          <w:rtl w:val="0"/>
        </w:rPr>
        <w:t xml:space="preserve">Legal basis:</w:t>
      </w:r>
    </w:p>
    <w:p w:rsidR="00000000" w:rsidDel="00000000" w:rsidP="00000000" w:rsidRDefault="00000000" w:rsidRPr="00000000" w14:paraId="00000C41">
      <w:pPr>
        <w:numPr>
          <w:ilvl w:val="0"/>
          <w:numId w:val="22"/>
        </w:numPr>
        <w:tabs>
          <w:tab w:val="left" w:leader="none" w:pos="857"/>
        </w:tabs>
        <w:spacing w:line="276" w:lineRule="auto"/>
        <w:ind w:left="856" w:right="134" w:hanging="360"/>
        <w:jc w:val="both"/>
      </w:pPr>
      <w:r w:rsidDel="00000000" w:rsidR="00000000" w:rsidRPr="00000000">
        <w:rPr>
          <w:rtl w:val="0"/>
        </w:rPr>
        <w:t xml:space="preserve">State Administration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Nos 113/05 – official consolidated version, 89/07 – Constitutional Court Decision, 126/07 – ZUP-E, 48/09, 8/10 – ZUP-G, 8/12 – ZVRS-F, 21/12, 47/13, 12/14, 90/14, 51/16, 36/21, 82/21, 189/21, 153/22 and 18/23; hereinafter: ZDU-1);</w:t>
      </w:r>
    </w:p>
    <w:p w:rsidR="00000000" w:rsidDel="00000000" w:rsidP="00000000" w:rsidRDefault="00000000" w:rsidRPr="00000000" w14:paraId="00000C42">
      <w:pPr>
        <w:numPr>
          <w:ilvl w:val="0"/>
          <w:numId w:val="22"/>
        </w:numPr>
        <w:tabs>
          <w:tab w:val="left" w:leader="none" w:pos="857"/>
        </w:tabs>
        <w:spacing w:line="273" w:lineRule="auto"/>
        <w:ind w:left="856" w:right="129" w:hanging="360"/>
        <w:jc w:val="both"/>
      </w:pPr>
      <w:r w:rsidDel="00000000" w:rsidR="00000000" w:rsidRPr="00000000">
        <w:rPr>
          <w:rtl w:val="0"/>
        </w:rPr>
        <w:t xml:space="preserve">Public Finance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Nos 11/11 – official consolidated text, 14/13 – corr., 101/13, 55/15 – ZFisP, 96/15 – ZIPRS1617, 13/18, 195/20 – Constitutional Court Decision, 18/23 – ZDU-1O, 76/23</w:t>
      </w:r>
    </w:p>
    <w:p w:rsidR="00000000" w:rsidDel="00000000" w:rsidP="00000000" w:rsidRDefault="00000000" w:rsidRPr="00000000" w14:paraId="00000C43">
      <w:pPr>
        <w:rPr>
          <w:sz w:val="20"/>
          <w:szCs w:val="20"/>
        </w:rPr>
      </w:pPr>
      <w:r w:rsidDel="00000000" w:rsidR="00000000" w:rsidRPr="00000000">
        <w:rPr>
          <w:rtl w:val="0"/>
        </w:rPr>
      </w:r>
    </w:p>
    <w:p w:rsidR="00000000" w:rsidDel="00000000" w:rsidP="00000000" w:rsidRDefault="00000000" w:rsidRPr="00000000" w14:paraId="00000C44">
      <w:pPr>
        <w:spacing w:before="5" w:lineRule="auto"/>
        <w:rPr>
          <w:sz w:val="19"/>
          <w:szCs w:val="19"/>
        </w:rPr>
      </w:pPr>
      <w:r w:rsidDel="00000000" w:rsidR="00000000" w:rsidRPr="00000000">
        <w:rPr>
          <w:rtl w:val="0"/>
        </w:rPr>
      </w:r>
    </w:p>
    <w:p w:rsidR="00000000" w:rsidDel="00000000" w:rsidP="00000000" w:rsidRDefault="00000000" w:rsidRPr="00000000" w14:paraId="00000C45">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64 of 83</w:t>
      </w:r>
    </w:p>
    <w:p w:rsidR="00000000" w:rsidDel="00000000" w:rsidP="00000000" w:rsidRDefault="00000000" w:rsidRPr="00000000" w14:paraId="00000C46">
      <w:pPr>
        <w:spacing w:before="77" w:lineRule="auto"/>
        <w:ind w:left="856" w:firstLine="0"/>
        <w:jc w:val="both"/>
        <w:rPr/>
      </w:pPr>
      <w:r w:rsidDel="00000000" w:rsidR="00000000" w:rsidRPr="00000000">
        <w:rPr>
          <w:rtl w:val="0"/>
        </w:rPr>
        <w:t xml:space="preserve">and 24/25, hereinafter: ZJF);</w:t>
      </w:r>
    </w:p>
    <w:p w:rsidR="00000000" w:rsidDel="00000000" w:rsidP="00000000" w:rsidRDefault="00000000" w:rsidRPr="00000000" w14:paraId="00000C47">
      <w:pPr>
        <w:numPr>
          <w:ilvl w:val="0"/>
          <w:numId w:val="22"/>
        </w:numPr>
        <w:tabs>
          <w:tab w:val="left" w:leader="none" w:pos="857"/>
        </w:tabs>
        <w:spacing w:before="37" w:line="273" w:lineRule="auto"/>
        <w:ind w:left="856" w:right="141" w:hanging="360"/>
        <w:jc w:val="both"/>
      </w:pPr>
      <w:r w:rsidDel="00000000" w:rsidR="00000000" w:rsidRPr="00000000">
        <w:rPr>
          <w:rtl w:val="0"/>
        </w:rPr>
        <w:t xml:space="preserve">Scientific Research and Innovation Activity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Nos 186/21, 40/23, 102/24 and 102/24, hereinafter: ZZrID);</w:t>
      </w:r>
    </w:p>
    <w:p w:rsidR="00000000" w:rsidDel="00000000" w:rsidP="00000000" w:rsidRDefault="00000000" w:rsidRPr="00000000" w14:paraId="00000C48">
      <w:pPr>
        <w:numPr>
          <w:ilvl w:val="0"/>
          <w:numId w:val="22"/>
        </w:numPr>
        <w:tabs>
          <w:tab w:val="left" w:leader="none" w:pos="857"/>
        </w:tabs>
        <w:spacing w:before="2" w:line="271" w:lineRule="auto"/>
        <w:ind w:left="856" w:right="135" w:hanging="360"/>
        <w:jc w:val="both"/>
      </w:pPr>
      <w:r w:rsidDel="00000000" w:rsidR="00000000" w:rsidRPr="00000000">
        <w:rPr>
          <w:rtl w:val="0"/>
        </w:rPr>
        <w:t xml:space="preserve">Rules on co-funding scientific research activities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69/23);</w:t>
      </w:r>
    </w:p>
    <w:p w:rsidR="00000000" w:rsidDel="00000000" w:rsidP="00000000" w:rsidRDefault="00000000" w:rsidRPr="00000000" w14:paraId="00000C49">
      <w:pPr>
        <w:numPr>
          <w:ilvl w:val="0"/>
          <w:numId w:val="22"/>
        </w:numPr>
        <w:tabs>
          <w:tab w:val="left" w:leader="none" w:pos="857"/>
        </w:tabs>
        <w:spacing w:before="5" w:line="273" w:lineRule="auto"/>
        <w:ind w:left="856" w:right="140" w:hanging="360"/>
        <w:jc w:val="both"/>
      </w:pPr>
      <w:r w:rsidDel="00000000" w:rsidR="00000000" w:rsidRPr="00000000">
        <w:rPr>
          <w:rtl w:val="0"/>
        </w:rPr>
        <w:t xml:space="preserve">Rules determining special projects of national importance and the regulatory framework for the determination of salaries for researchers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126/23 and 106/24);</w:t>
      </w:r>
    </w:p>
    <w:p w:rsidR="00000000" w:rsidDel="00000000" w:rsidP="00000000" w:rsidRDefault="00000000" w:rsidRPr="00000000" w14:paraId="00000C4A">
      <w:pPr>
        <w:numPr>
          <w:ilvl w:val="0"/>
          <w:numId w:val="22"/>
        </w:numPr>
        <w:tabs>
          <w:tab w:val="left" w:leader="none" w:pos="857"/>
        </w:tabs>
        <w:spacing w:before="4" w:line="273" w:lineRule="auto"/>
        <w:ind w:left="856" w:right="133" w:hanging="360"/>
        <w:jc w:val="both"/>
      </w:pPr>
      <w:r w:rsidDel="00000000" w:rsidR="00000000" w:rsidRPr="00000000">
        <w:rPr>
          <w:rtl w:val="0"/>
        </w:rPr>
        <w:t xml:space="preserve">Act Regulating the Implementation of the Budgets of the Republic of Slovenia for 2025 and 2026, ZIPRS2526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w:t>
      </w:r>
      <w:hyperlink r:id="rId241">
        <w:r w:rsidDel="00000000" w:rsidR="00000000" w:rsidRPr="00000000">
          <w:rPr>
            <w:rtl w:val="0"/>
          </w:rPr>
          <w:t xml:space="preserve">104/24 </w:t>
        </w:r>
      </w:hyperlink>
      <w:r w:rsidDel="00000000" w:rsidR="00000000" w:rsidRPr="00000000">
        <w:rPr>
          <w:rtl w:val="0"/>
        </w:rPr>
        <w:t xml:space="preserve">in </w:t>
      </w:r>
      <w:hyperlink r:id="rId242">
        <w:r w:rsidDel="00000000" w:rsidR="00000000" w:rsidRPr="00000000">
          <w:rPr>
            <w:rtl w:val="0"/>
          </w:rPr>
          <w:t xml:space="preserve">17/25 </w:t>
        </w:r>
      </w:hyperlink>
      <w:r w:rsidDel="00000000" w:rsidR="00000000" w:rsidRPr="00000000">
        <w:rPr>
          <w:rtl w:val="0"/>
        </w:rPr>
        <w:t xml:space="preserve">– ZFO-1E);</w:t>
      </w:r>
    </w:p>
    <w:p w:rsidR="00000000" w:rsidDel="00000000" w:rsidP="00000000" w:rsidRDefault="00000000" w:rsidRPr="00000000" w14:paraId="00000C4B">
      <w:pPr>
        <w:numPr>
          <w:ilvl w:val="0"/>
          <w:numId w:val="22"/>
        </w:numPr>
        <w:tabs>
          <w:tab w:val="left" w:leader="none" w:pos="857"/>
        </w:tabs>
        <w:spacing w:before="4" w:line="273" w:lineRule="auto"/>
        <w:ind w:left="856" w:right="137" w:hanging="360"/>
        <w:jc w:val="both"/>
      </w:pPr>
      <w:r w:rsidDel="00000000" w:rsidR="00000000" w:rsidRPr="00000000">
        <w:rPr>
          <w:rtl w:val="0"/>
        </w:rPr>
        <w:t xml:space="preserve">Budget of the Republic of Slovenia for 2025 (Official Gazette of the Republic of Slovenia [Uradni list RS], No 123/23 and 104/24), Budget of the Republic of Slovenia for 2026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104/24);</w:t>
      </w:r>
    </w:p>
    <w:p w:rsidR="00000000" w:rsidDel="00000000" w:rsidP="00000000" w:rsidRDefault="00000000" w:rsidRPr="00000000" w14:paraId="00000C4C">
      <w:pPr>
        <w:numPr>
          <w:ilvl w:val="0"/>
          <w:numId w:val="22"/>
        </w:numPr>
        <w:tabs>
          <w:tab w:val="left" w:leader="none" w:pos="857"/>
        </w:tabs>
        <w:spacing w:before="4" w:line="273" w:lineRule="auto"/>
        <w:ind w:left="856" w:right="132" w:hanging="360"/>
        <w:jc w:val="both"/>
      </w:pPr>
      <w:r w:rsidDel="00000000" w:rsidR="00000000" w:rsidRPr="00000000">
        <w:rPr>
          <w:rtl w:val="0"/>
        </w:rPr>
        <w:t xml:space="preserve">Integrity and Prevention of Corruption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69/11 – official consolidated text, 158/20, 3/22 – ZDeb and 16/23- ZZPri);</w:t>
      </w:r>
    </w:p>
    <w:p w:rsidR="00000000" w:rsidDel="00000000" w:rsidP="00000000" w:rsidRDefault="00000000" w:rsidRPr="00000000" w14:paraId="00000C4D">
      <w:pPr>
        <w:numPr>
          <w:ilvl w:val="0"/>
          <w:numId w:val="22"/>
        </w:numPr>
        <w:tabs>
          <w:tab w:val="left" w:leader="none" w:pos="857"/>
        </w:tabs>
        <w:spacing w:before="4" w:line="271" w:lineRule="auto"/>
        <w:ind w:left="856" w:right="133" w:hanging="360"/>
        <w:jc w:val="both"/>
      </w:pPr>
      <w:r w:rsidDel="00000000" w:rsidR="00000000" w:rsidRPr="00000000">
        <w:rPr>
          <w:rtl w:val="0"/>
        </w:rPr>
        <w:t xml:space="preserve">Personal Data Protection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163/22; hereinafter: ZVOP-2);</w:t>
      </w:r>
    </w:p>
    <w:p w:rsidR="00000000" w:rsidDel="00000000" w:rsidP="00000000" w:rsidRDefault="00000000" w:rsidRPr="00000000" w14:paraId="00000C4E">
      <w:pPr>
        <w:numPr>
          <w:ilvl w:val="0"/>
          <w:numId w:val="22"/>
        </w:numPr>
        <w:tabs>
          <w:tab w:val="left" w:leader="none" w:pos="857"/>
        </w:tabs>
        <w:spacing w:before="5" w:line="273" w:lineRule="auto"/>
        <w:ind w:left="856" w:right="132" w:hanging="360"/>
        <w:jc w:val="both"/>
      </w:pPr>
      <w:r w:rsidDel="00000000" w:rsidR="00000000" w:rsidRPr="00000000">
        <w:rPr>
          <w:rtl w:val="0"/>
        </w:rPr>
        <w:t xml:space="preserve">Trade Secrets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22/19, hereinafter: ZPosS);</w:t>
      </w:r>
    </w:p>
    <w:p w:rsidR="00000000" w:rsidDel="00000000" w:rsidP="00000000" w:rsidRDefault="00000000" w:rsidRPr="00000000" w14:paraId="00000C4F">
      <w:pPr>
        <w:numPr>
          <w:ilvl w:val="0"/>
          <w:numId w:val="22"/>
        </w:numPr>
        <w:tabs>
          <w:tab w:val="left" w:leader="none" w:pos="857"/>
        </w:tabs>
        <w:spacing w:before="2" w:line="273" w:lineRule="auto"/>
        <w:ind w:left="856" w:right="129" w:hanging="360"/>
        <w:jc w:val="both"/>
      </w:pPr>
      <w:r w:rsidDel="00000000" w:rsidR="00000000" w:rsidRPr="00000000">
        <w:rPr>
          <w:rtl w:val="0"/>
        </w:rPr>
        <w:t xml:space="preserve">Public Procurement Act (Official Gazette of the Republic of Slovenia </w:t>
      </w:r>
      <w:r w:rsidDel="00000000" w:rsidR="00000000" w:rsidRPr="00000000">
        <w:rPr>
          <w:i w:val="1"/>
          <w:iCs w:val="1"/>
          <w:rtl w:val="0"/>
        </w:rPr>
        <w:t xml:space="preserve">[Uradni list RS</w:t>
      </w:r>
      <w:r w:rsidDel="00000000" w:rsidR="00000000" w:rsidRPr="00000000">
        <w:rPr>
          <w:rtl w:val="0"/>
        </w:rPr>
        <w:t xml:space="preserve">], Nos 91/15, 14/18, 121/21, 10/22, 74/22 – Constitutional Court Decision, 100/22 – ZNUZSZS, 28/23 and 88/23 – ZOPNN-F, hereinafter: ZJN-3);</w:t>
      </w:r>
    </w:p>
    <w:p w:rsidR="00000000" w:rsidDel="00000000" w:rsidP="00000000" w:rsidRDefault="00000000" w:rsidRPr="00000000" w14:paraId="00000C50">
      <w:pPr>
        <w:numPr>
          <w:ilvl w:val="0"/>
          <w:numId w:val="22"/>
        </w:numPr>
        <w:tabs>
          <w:tab w:val="left" w:leader="none" w:pos="857"/>
        </w:tabs>
        <w:spacing w:before="4" w:line="271" w:lineRule="auto"/>
        <w:ind w:left="856" w:right="134" w:hanging="360"/>
        <w:jc w:val="both"/>
      </w:pPr>
      <w:r w:rsidDel="00000000" w:rsidR="00000000" w:rsidRPr="00000000">
        <w:rPr>
          <w:rtl w:val="0"/>
        </w:rPr>
        <w:t xml:space="preserve">Resolution on the Slovenian Scientific Research and Innovation Strategy 2030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49/22);</w:t>
      </w:r>
    </w:p>
    <w:p w:rsidR="00000000" w:rsidDel="00000000" w:rsidP="00000000" w:rsidRDefault="00000000" w:rsidRPr="00000000" w14:paraId="00000C51">
      <w:pPr>
        <w:numPr>
          <w:ilvl w:val="0"/>
          <w:numId w:val="22"/>
        </w:numPr>
        <w:tabs>
          <w:tab w:val="left" w:leader="none" w:pos="857"/>
        </w:tabs>
        <w:spacing w:before="5" w:line="273" w:lineRule="auto"/>
        <w:ind w:left="856" w:right="132" w:hanging="360"/>
        <w:jc w:val="both"/>
      </w:pPr>
      <w:r w:rsidDel="00000000" w:rsidR="00000000" w:rsidRPr="00000000">
        <w:rPr>
          <w:rtl w:val="0"/>
        </w:rPr>
        <w:t xml:space="preserve">Decree on scientific research public funding from the budget of the Republic of Slovenia (Official Gazette of the Republic of Slovenia </w:t>
      </w:r>
      <w:r w:rsidDel="00000000" w:rsidR="00000000" w:rsidRPr="00000000">
        <w:rPr>
          <w:i w:val="1"/>
          <w:iCs w:val="1"/>
          <w:rtl w:val="0"/>
        </w:rPr>
        <w:t xml:space="preserve">[Uradni list RS</w:t>
      </w:r>
      <w:r w:rsidDel="00000000" w:rsidR="00000000" w:rsidRPr="00000000">
        <w:rPr>
          <w:rtl w:val="0"/>
        </w:rPr>
        <w:t xml:space="preserve">], Nos 35/22, 144/22 and 79/23);</w:t>
      </w:r>
    </w:p>
    <w:p w:rsidR="00000000" w:rsidDel="00000000" w:rsidP="00000000" w:rsidRDefault="00000000" w:rsidRPr="00000000" w14:paraId="00000C52">
      <w:pPr>
        <w:numPr>
          <w:ilvl w:val="0"/>
          <w:numId w:val="22"/>
        </w:numPr>
        <w:tabs>
          <w:tab w:val="left" w:leader="none" w:pos="857"/>
        </w:tabs>
        <w:spacing w:before="4" w:line="276" w:lineRule="auto"/>
        <w:ind w:left="856" w:right="130" w:hanging="360"/>
        <w:jc w:val="both"/>
      </w:pPr>
      <w:r w:rsidDel="00000000" w:rsidR="00000000" w:rsidRPr="00000000">
        <w:rPr>
          <w:rtl w:val="0"/>
        </w:rPr>
        <w:t xml:space="preserve">The criteria for determining the achievement of internationally comparable research results and the period covering internationally comparable research achievements for research project or programme leaders, effective from 22 May 2024 (available at </w:t>
      </w:r>
      <w:hyperlink r:id="rId243">
        <w:r w:rsidDel="00000000" w:rsidR="00000000" w:rsidRPr="00000000">
          <w:rPr>
            <w:color w:val="0000ff"/>
            <w:u w:val="single"/>
            <w:rtl w:val="0"/>
          </w:rPr>
          <w:t xml:space="preserve">https://www.arrs.si/sl/akti/kriteriji-vodja-maj24.asp</w:t>
        </w:r>
      </w:hyperlink>
      <w:r w:rsidDel="00000000" w:rsidR="00000000" w:rsidRPr="00000000">
        <w:rPr>
          <w:rtl w:val="0"/>
        </w:rPr>
        <w:t xml:space="preserve">) and Amendment of the Criteria for determining the achievement of internationally comparable research results and the period covering internationally comparable research achievements for research project or programme leaders, effective from 24 May 2024 (available at </w:t>
      </w:r>
      <w:hyperlink r:id="rId244">
        <w:r w:rsidDel="00000000" w:rsidR="00000000" w:rsidRPr="00000000">
          <w:rPr>
            <w:color w:val="0000ff"/>
            <w:u w:val="single"/>
            <w:rtl w:val="0"/>
          </w:rPr>
          <w:t xml:space="preserve">https://www.aris-</w:t>
        </w:r>
      </w:hyperlink>
      <w:r w:rsidDel="00000000" w:rsidR="00000000" w:rsidRPr="00000000">
        <w:rPr>
          <w:color w:val="0000ff"/>
          <w:rtl w:val="0"/>
        </w:rPr>
        <w:t xml:space="preserve"> </w:t>
      </w:r>
      <w:hyperlink r:id="rId245">
        <w:r w:rsidDel="00000000" w:rsidR="00000000" w:rsidRPr="00000000">
          <w:rPr>
            <w:color w:val="0000ff"/>
            <w:u w:val="single"/>
            <w:rtl w:val="0"/>
          </w:rPr>
          <w:t xml:space="preserve">rs.si/sl/akti/kriteriji-vodja-dop-maj24.asp</w:t>
        </w:r>
      </w:hyperlink>
      <w:r w:rsidDel="00000000" w:rsidR="00000000" w:rsidRPr="00000000">
        <w:rPr>
          <w:rtl w:val="0"/>
        </w:rPr>
        <w:t xml:space="preserve">)</w:t>
      </w:r>
    </w:p>
    <w:p w:rsidR="00000000" w:rsidDel="00000000" w:rsidP="00000000" w:rsidRDefault="00000000" w:rsidRPr="00000000" w14:paraId="00000C53">
      <w:pPr>
        <w:numPr>
          <w:ilvl w:val="0"/>
          <w:numId w:val="22"/>
        </w:numPr>
        <w:tabs>
          <w:tab w:val="left" w:leader="none" w:pos="857"/>
        </w:tabs>
        <w:spacing w:line="273" w:lineRule="auto"/>
        <w:ind w:left="856" w:right="131" w:hanging="360"/>
        <w:jc w:val="both"/>
      </w:pPr>
      <w:r w:rsidDel="00000000" w:rsidR="00000000" w:rsidRPr="00000000">
        <w:rPr>
          <w:rtl w:val="0"/>
        </w:rPr>
        <w:t xml:space="preserve">Framework for State Aid for Research and Development and Innovation (2014/C 198/01);</w:t>
      </w:r>
    </w:p>
    <w:p w:rsidR="00000000" w:rsidDel="00000000" w:rsidP="00000000" w:rsidRDefault="00000000" w:rsidRPr="00000000" w14:paraId="00000C54">
      <w:pPr>
        <w:numPr>
          <w:ilvl w:val="0"/>
          <w:numId w:val="22"/>
        </w:numPr>
        <w:tabs>
          <w:tab w:val="left" w:leader="none" w:pos="856"/>
          <w:tab w:val="left" w:leader="none" w:pos="857"/>
        </w:tabs>
        <w:spacing w:line="276" w:lineRule="auto"/>
        <w:ind w:left="856" w:right="131" w:hanging="360"/>
      </w:pPr>
      <w:r w:rsidDel="00000000" w:rsidR="00000000" w:rsidRPr="00000000">
        <w:rPr>
          <w:rtl w:val="0"/>
        </w:rPr>
        <w:t xml:space="preserve">Programme of Collaborative Research and Development Projects and Other Projects Subject to State Aid of the Ministry of Higher Education, Science and Innovation 2022– 2030, Minister, Version 2.0 (Consolidated Text), No. 440-4/2022/1 of 26 September 2022, as amended and supplemented (Version 2.0) on 20 July 2023, available at: https://</w:t>
      </w:r>
      <w:hyperlink r:id="rId246">
        <w:r w:rsidDel="00000000" w:rsidR="00000000" w:rsidRPr="00000000">
          <w:rPr>
            <w:rtl w:val="0"/>
          </w:rPr>
          <w:t xml:space="preserve">www.gov.si/assets/ministrstva/MVZI/Znanost/Strategije-predpisi-in-drugi-</w:t>
        </w:r>
      </w:hyperlink>
      <w:r w:rsidDel="00000000" w:rsidR="00000000" w:rsidRPr="00000000">
        <w:rPr>
          <w:rtl w:val="0"/>
        </w:rPr>
        <w:t xml:space="preserve"> dokumenti/Program-sodelovalnih-raziskovalno-razvojnih-projektov-in-drugih- projektov-ki-so-predmet-drzavnih-pomoci-MVZI-2022-2030.pdf);</w:t>
      </w:r>
    </w:p>
    <w:p w:rsidR="00000000" w:rsidDel="00000000" w:rsidP="00000000" w:rsidRDefault="00000000" w:rsidRPr="00000000" w14:paraId="00000C55">
      <w:pPr>
        <w:numPr>
          <w:ilvl w:val="0"/>
          <w:numId w:val="22"/>
        </w:numPr>
        <w:tabs>
          <w:tab w:val="left" w:leader="none" w:pos="857"/>
        </w:tabs>
        <w:spacing w:line="273" w:lineRule="auto"/>
        <w:ind w:left="856" w:right="133" w:hanging="360"/>
        <w:jc w:val="both"/>
      </w:pPr>
      <w:r w:rsidDel="00000000" w:rsidR="00000000" w:rsidRPr="00000000">
        <w:rPr>
          <w:rtl w:val="0"/>
        </w:rPr>
        <w:t xml:space="preserve">Decree on the implementation of scientific research work in accordance with the principles of open science (Official Gazette of the Republic of Slovenia </w:t>
      </w:r>
      <w:r w:rsidDel="00000000" w:rsidR="00000000" w:rsidRPr="00000000">
        <w:rPr>
          <w:i w:val="1"/>
          <w:iCs w:val="1"/>
          <w:rtl w:val="0"/>
        </w:rPr>
        <w:t xml:space="preserve">[Uradni list RS</w:t>
      </w:r>
      <w:r w:rsidDel="00000000" w:rsidR="00000000" w:rsidRPr="00000000">
        <w:rPr>
          <w:rtl w:val="0"/>
        </w:rPr>
        <w:t xml:space="preserve">], No 59/23 and 39/25);</w:t>
      </w:r>
    </w:p>
    <w:p w:rsidR="00000000" w:rsidDel="00000000" w:rsidP="00000000" w:rsidRDefault="00000000" w:rsidRPr="00000000" w14:paraId="00000C56">
      <w:pPr>
        <w:rPr>
          <w:sz w:val="20"/>
          <w:szCs w:val="20"/>
        </w:rPr>
      </w:pPr>
      <w:r w:rsidDel="00000000" w:rsidR="00000000" w:rsidRPr="00000000">
        <w:rPr>
          <w:rtl w:val="0"/>
        </w:rPr>
      </w:r>
    </w:p>
    <w:p w:rsidR="00000000" w:rsidDel="00000000" w:rsidP="00000000" w:rsidRDefault="00000000" w:rsidRPr="00000000" w14:paraId="00000C57">
      <w:pPr>
        <w:spacing w:before="7" w:lineRule="auto"/>
        <w:rPr>
          <w:sz w:val="18"/>
          <w:szCs w:val="18"/>
        </w:rPr>
      </w:pPr>
      <w:r w:rsidDel="00000000" w:rsidR="00000000" w:rsidRPr="00000000">
        <w:rPr>
          <w:rtl w:val="0"/>
        </w:rPr>
      </w:r>
    </w:p>
    <w:p w:rsidR="00000000" w:rsidDel="00000000" w:rsidP="00000000" w:rsidRDefault="00000000" w:rsidRPr="00000000" w14:paraId="00000C58">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65 of 83</w:t>
      </w:r>
    </w:p>
    <w:p w:rsidR="00000000" w:rsidDel="00000000" w:rsidP="00000000" w:rsidRDefault="00000000" w:rsidRPr="00000000" w14:paraId="00000C59">
      <w:pPr>
        <w:numPr>
          <w:ilvl w:val="0"/>
          <w:numId w:val="22"/>
        </w:numPr>
        <w:tabs>
          <w:tab w:val="left" w:leader="none" w:pos="857"/>
        </w:tabs>
        <w:spacing w:before="76" w:line="276" w:lineRule="auto"/>
        <w:ind w:left="856" w:right="134" w:hanging="360"/>
        <w:jc w:val="both"/>
      </w:pPr>
      <w:r w:rsidDel="00000000" w:rsidR="00000000" w:rsidRPr="00000000">
        <w:rPr>
          <w:rtl w:val="0"/>
        </w:rPr>
        <w:t xml:space="preserve">Open Science Action Plan for the implementation of Action 6.2: Open science to improve the quality, efficiency and responsiveness of research in the framework of the Resolution on the Scientific Research and Innovation Strategy of Slovenia 2030 of 31 May 2023, No 63100-1/2023/5 (available at:</w:t>
      </w:r>
    </w:p>
    <w:p w:rsidR="00000000" w:rsidDel="00000000" w:rsidP="00000000" w:rsidRDefault="00000000" w:rsidRPr="00000000" w14:paraId="00000C5A">
      <w:pPr>
        <w:numPr>
          <w:ilvl w:val="0"/>
          <w:numId w:val="22"/>
        </w:numPr>
        <w:tabs>
          <w:tab w:val="left" w:leader="none" w:pos="857"/>
        </w:tabs>
        <w:spacing w:line="266" w:lineRule="auto"/>
        <w:ind w:left="856" w:hanging="361"/>
        <w:jc w:val="both"/>
      </w:pPr>
      <w:hyperlink r:id="rId247">
        <w:r w:rsidDel="00000000" w:rsidR="00000000" w:rsidRPr="00000000">
          <w:rPr>
            <w:color w:val="0000ff"/>
            <w:u w:val="single"/>
            <w:rtl w:val="0"/>
          </w:rPr>
          <w:t xml:space="preserve">https://www.arrs.si/sl/dostop/inc/24/Akcijski_nacrt_odprta%20znanost.pdf</w:t>
        </w:r>
      </w:hyperlink>
      <w:r w:rsidDel="00000000" w:rsidR="00000000" w:rsidRPr="00000000">
        <w:rPr>
          <w:rtl w:val="0"/>
        </w:rPr>
        <w:t xml:space="preserve">).</w:t>
      </w:r>
    </w:p>
    <w:p w:rsidR="00000000" w:rsidDel="00000000" w:rsidP="00000000" w:rsidRDefault="00000000" w:rsidRPr="00000000" w14:paraId="00000C5B">
      <w:pPr>
        <w:spacing w:before="10" w:lineRule="auto"/>
        <w:rPr>
          <w:sz w:val="15"/>
          <w:szCs w:val="15"/>
        </w:rPr>
      </w:pPr>
      <w:r w:rsidDel="00000000" w:rsidR="00000000" w:rsidRPr="00000000">
        <w:rPr>
          <w:rtl w:val="0"/>
        </w:rPr>
      </w:r>
    </w:p>
    <w:p w:rsidR="00000000" w:rsidDel="00000000" w:rsidP="00000000" w:rsidRDefault="00000000" w:rsidRPr="00000000" w14:paraId="00000C5C">
      <w:pPr>
        <w:pStyle w:val="Heading6"/>
        <w:spacing w:before="93" w:lineRule="auto"/>
        <w:ind w:firstLine="136"/>
        <w:jc w:val="both"/>
        <w:rPr/>
      </w:pPr>
      <w:r w:rsidDel="00000000" w:rsidR="00000000" w:rsidRPr="00000000">
        <w:rPr>
          <w:rtl w:val="0"/>
        </w:rPr>
        <w:t xml:space="preserve">Co-funding rate:</w:t>
      </w:r>
    </w:p>
    <w:p w:rsidR="00000000" w:rsidDel="00000000" w:rsidP="00000000" w:rsidRDefault="00000000" w:rsidRPr="00000000" w14:paraId="00000C5D">
      <w:pPr>
        <w:numPr>
          <w:ilvl w:val="1"/>
          <w:numId w:val="22"/>
        </w:numPr>
        <w:tabs>
          <w:tab w:val="left" w:leader="none" w:pos="960"/>
        </w:tabs>
        <w:spacing w:before="160" w:line="276" w:lineRule="auto"/>
        <w:ind w:left="959" w:right="132" w:hanging="360"/>
        <w:jc w:val="both"/>
      </w:pPr>
      <w:r w:rsidDel="00000000" w:rsidR="00000000" w:rsidRPr="00000000">
        <w:rPr>
          <w:rtl w:val="0"/>
        </w:rPr>
        <w:t xml:space="preserve">100% for research organisations (such as universities, public and private research institutes) whose funded activity is </w:t>
      </w:r>
      <w:r w:rsidDel="00000000" w:rsidR="00000000" w:rsidRPr="00000000">
        <w:rPr>
          <w:b w:val="1"/>
          <w:bCs w:val="1"/>
          <w:rtl w:val="0"/>
        </w:rPr>
        <w:t xml:space="preserve">non-commercial </w:t>
      </w:r>
      <w:r w:rsidDel="00000000" w:rsidR="00000000" w:rsidRPr="00000000">
        <w:rPr>
          <w:rtl w:val="0"/>
        </w:rPr>
        <w:t xml:space="preserve">in accordance with the provisions of the Community Framework for State Aid for Research and Development and Innovation. Wide dissemination of all research results on a non-exclusive and non- discriminatory basis is required.</w:t>
      </w:r>
    </w:p>
    <w:p w:rsidR="00000000" w:rsidDel="00000000" w:rsidP="00000000" w:rsidRDefault="00000000" w:rsidRPr="00000000" w14:paraId="00000C5E">
      <w:pPr>
        <w:numPr>
          <w:ilvl w:val="1"/>
          <w:numId w:val="22"/>
        </w:numPr>
        <w:tabs>
          <w:tab w:val="left" w:leader="none" w:pos="960"/>
        </w:tabs>
        <w:ind w:left="959" w:right="133" w:hanging="358"/>
        <w:jc w:val="both"/>
      </w:pPr>
      <w:r w:rsidDel="00000000" w:rsidR="00000000" w:rsidRPr="00000000">
        <w:rPr>
          <w:rtl w:val="0"/>
        </w:rPr>
        <w:t xml:space="preserve">For research organisations whose funded activity is </w:t>
      </w:r>
      <w:r w:rsidDel="00000000" w:rsidR="00000000" w:rsidRPr="00000000">
        <w:rPr>
          <w:b w:val="1"/>
          <w:bCs w:val="1"/>
          <w:rtl w:val="0"/>
        </w:rPr>
        <w:t xml:space="preserve">commercial </w:t>
      </w:r>
      <w:r w:rsidDel="00000000" w:rsidR="00000000" w:rsidRPr="00000000">
        <w:rPr>
          <w:rtl w:val="0"/>
        </w:rPr>
        <w:t xml:space="preserve">in accordance with the provisions of the Community Framework for State Aid for Research and Development and Innovation, the provisions of the Community Framework for State Aid for Research and Development and Innovation (OJ EU C 198, 27.6.2014) and the national scheme for State aid for research and development (the Programme of collaborative research and development and other projects subject to State aid from the Ministry of Education, Science and Sport 2022-2030, as amended, published at: https: //</w:t>
      </w:r>
      <w:hyperlink r:id="rId248">
        <w:r w:rsidDel="00000000" w:rsidR="00000000" w:rsidRPr="00000000">
          <w:rPr>
            <w:rtl w:val="0"/>
          </w:rPr>
          <w:t xml:space="preserve">www.gov.si/podrocja/izobrazevanje-znanost-in-sport/znanost/), </w:t>
        </w:r>
      </w:hyperlink>
      <w:r w:rsidDel="00000000" w:rsidR="00000000" w:rsidRPr="00000000">
        <w:rPr>
          <w:rtl w:val="0"/>
        </w:rPr>
        <w:t xml:space="preserve">the maximum co-funding rates shall be as follows:</w:t>
      </w:r>
    </w:p>
    <w:p w:rsidR="00000000" w:rsidDel="00000000" w:rsidP="00000000" w:rsidRDefault="00000000" w:rsidRPr="00000000" w14:paraId="00000C5F">
      <w:pPr>
        <w:spacing w:before="7" w:lineRule="auto"/>
        <w:rPr>
          <w:sz w:val="20"/>
          <w:szCs w:val="20"/>
        </w:rPr>
      </w:pPr>
      <w:r w:rsidDel="00000000" w:rsidR="00000000" w:rsidRPr="00000000">
        <w:rPr>
          <w:rtl w:val="0"/>
        </w:rPr>
      </w:r>
    </w:p>
    <w:tbl>
      <w:tblPr>
        <w:tblStyle w:val="Table12"/>
        <w:tblW w:w="9064.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1"/>
        <w:gridCol w:w="1911"/>
        <w:gridCol w:w="2059"/>
        <w:gridCol w:w="2163"/>
        <w:tblGridChange w:id="0">
          <w:tblGrid>
            <w:gridCol w:w="2931"/>
            <w:gridCol w:w="1911"/>
            <w:gridCol w:w="2059"/>
            <w:gridCol w:w="2163"/>
          </w:tblGrid>
        </w:tblGridChange>
      </w:tblGrid>
      <w:tr>
        <w:trPr>
          <w:cantSplit w:val="0"/>
          <w:trHeight w:val="580" w:hRule="atLeast"/>
          <w:tblHeader w:val="0"/>
        </w:trPr>
        <w:tc>
          <w:tcPr/>
          <w:p w:rsidR="00000000" w:rsidDel="00000000" w:rsidP="00000000" w:rsidRDefault="00000000" w:rsidRPr="00000000" w14:paraId="00000C60">
            <w:pPr>
              <w:spacing w:before="144" w:lineRule="auto"/>
              <w:ind w:left="206" w:firstLine="0"/>
              <w:rPr>
                <w:b w:val="1"/>
                <w:bCs w:val="1"/>
              </w:rPr>
            </w:pPr>
            <w:r w:rsidDel="00000000" w:rsidR="00000000" w:rsidRPr="00000000">
              <w:rPr>
                <w:b w:val="1"/>
                <w:bCs w:val="1"/>
                <w:rtl w:val="0"/>
              </w:rPr>
              <w:t xml:space="preserve">Type of research</w:t>
            </w:r>
          </w:p>
        </w:tc>
        <w:tc>
          <w:tcPr/>
          <w:p w:rsidR="00000000" w:rsidDel="00000000" w:rsidP="00000000" w:rsidRDefault="00000000" w:rsidRPr="00000000" w14:paraId="00000C61">
            <w:pPr>
              <w:ind w:left="401" w:right="292" w:firstLine="0"/>
              <w:jc w:val="center"/>
              <w:rPr>
                <w:b w:val="1"/>
                <w:bCs w:val="1"/>
              </w:rPr>
            </w:pPr>
            <w:r w:rsidDel="00000000" w:rsidR="00000000" w:rsidRPr="00000000">
              <w:rPr>
                <w:b w:val="1"/>
                <w:bCs w:val="1"/>
                <w:rtl w:val="0"/>
              </w:rPr>
              <w:t xml:space="preserve">Large</w:t>
            </w:r>
          </w:p>
          <w:p w:rsidR="00000000" w:rsidDel="00000000" w:rsidP="00000000" w:rsidRDefault="00000000" w:rsidRPr="00000000" w14:paraId="00000C62">
            <w:pPr>
              <w:spacing w:before="37" w:lineRule="auto"/>
              <w:ind w:left="404" w:right="292" w:firstLine="0"/>
              <w:jc w:val="center"/>
              <w:rPr>
                <w:b w:val="1"/>
                <w:bCs w:val="1"/>
              </w:rPr>
            </w:pPr>
            <w:r w:rsidDel="00000000" w:rsidR="00000000" w:rsidRPr="00000000">
              <w:rPr>
                <w:b w:val="1"/>
                <w:bCs w:val="1"/>
                <w:rtl w:val="0"/>
              </w:rPr>
              <w:t xml:space="preserve">enterprises</w:t>
            </w:r>
          </w:p>
        </w:tc>
        <w:tc>
          <w:tcPr/>
          <w:p w:rsidR="00000000" w:rsidDel="00000000" w:rsidP="00000000" w:rsidRDefault="00000000" w:rsidRPr="00000000" w14:paraId="00000C63">
            <w:pPr>
              <w:ind w:left="295" w:right="283" w:firstLine="0"/>
              <w:jc w:val="center"/>
              <w:rPr>
                <w:b w:val="1"/>
                <w:bCs w:val="1"/>
              </w:rPr>
            </w:pPr>
            <w:r w:rsidDel="00000000" w:rsidR="00000000" w:rsidRPr="00000000">
              <w:rPr>
                <w:b w:val="1"/>
                <w:bCs w:val="1"/>
                <w:rtl w:val="0"/>
              </w:rPr>
              <w:t xml:space="preserve">Medium-sized</w:t>
            </w:r>
          </w:p>
          <w:p w:rsidR="00000000" w:rsidDel="00000000" w:rsidP="00000000" w:rsidRDefault="00000000" w:rsidRPr="00000000" w14:paraId="00000C64">
            <w:pPr>
              <w:spacing w:before="37" w:lineRule="auto"/>
              <w:ind w:left="295" w:right="279" w:firstLine="0"/>
              <w:jc w:val="center"/>
              <w:rPr>
                <w:b w:val="1"/>
                <w:bCs w:val="1"/>
              </w:rPr>
            </w:pPr>
            <w:r w:rsidDel="00000000" w:rsidR="00000000" w:rsidRPr="00000000">
              <w:rPr>
                <w:b w:val="1"/>
                <w:bCs w:val="1"/>
                <w:rtl w:val="0"/>
              </w:rPr>
              <w:t xml:space="preserve">enterprises</w:t>
            </w:r>
          </w:p>
        </w:tc>
        <w:tc>
          <w:tcPr/>
          <w:p w:rsidR="00000000" w:rsidDel="00000000" w:rsidP="00000000" w:rsidRDefault="00000000" w:rsidRPr="00000000" w14:paraId="00000C65">
            <w:pPr>
              <w:ind w:left="481" w:right="466" w:firstLine="0"/>
              <w:jc w:val="center"/>
              <w:rPr>
                <w:b w:val="1"/>
                <w:bCs w:val="1"/>
              </w:rPr>
            </w:pPr>
            <w:r w:rsidDel="00000000" w:rsidR="00000000" w:rsidRPr="00000000">
              <w:rPr>
                <w:b w:val="1"/>
                <w:bCs w:val="1"/>
                <w:rtl w:val="0"/>
              </w:rPr>
              <w:t xml:space="preserve">Small</w:t>
            </w:r>
          </w:p>
          <w:p w:rsidR="00000000" w:rsidDel="00000000" w:rsidP="00000000" w:rsidRDefault="00000000" w:rsidRPr="00000000" w14:paraId="00000C66">
            <w:pPr>
              <w:spacing w:before="37" w:lineRule="auto"/>
              <w:ind w:left="481" w:right="467" w:firstLine="0"/>
              <w:jc w:val="center"/>
              <w:rPr>
                <w:b w:val="1"/>
                <w:bCs w:val="1"/>
              </w:rPr>
            </w:pPr>
            <w:r w:rsidDel="00000000" w:rsidR="00000000" w:rsidRPr="00000000">
              <w:rPr>
                <w:b w:val="1"/>
                <w:bCs w:val="1"/>
                <w:rtl w:val="0"/>
              </w:rPr>
              <w:t xml:space="preserve">enterprises</w:t>
            </w:r>
          </w:p>
        </w:tc>
      </w:tr>
      <w:tr>
        <w:trPr>
          <w:cantSplit w:val="0"/>
          <w:trHeight w:val="371" w:hRule="atLeast"/>
          <w:tblHeader w:val="0"/>
        </w:trPr>
        <w:tc>
          <w:tcPr/>
          <w:p w:rsidR="00000000" w:rsidDel="00000000" w:rsidP="00000000" w:rsidRDefault="00000000" w:rsidRPr="00000000" w14:paraId="00000C67">
            <w:pPr>
              <w:spacing w:before="40" w:lineRule="auto"/>
              <w:ind w:left="206" w:firstLine="0"/>
              <w:rPr>
                <w:b w:val="1"/>
                <w:bCs w:val="1"/>
              </w:rPr>
            </w:pPr>
            <w:r w:rsidDel="00000000" w:rsidR="00000000" w:rsidRPr="00000000">
              <w:rPr>
                <w:b w:val="1"/>
                <w:bCs w:val="1"/>
                <w:rtl w:val="0"/>
              </w:rPr>
              <w:t xml:space="preserve">Basic research</w:t>
            </w:r>
          </w:p>
        </w:tc>
        <w:tc>
          <w:tcPr/>
          <w:p w:rsidR="00000000" w:rsidDel="00000000" w:rsidP="00000000" w:rsidRDefault="00000000" w:rsidRPr="00000000" w14:paraId="00000C68">
            <w:pPr>
              <w:spacing w:before="40" w:lineRule="auto"/>
              <w:ind w:left="403" w:right="292" w:firstLine="0"/>
              <w:jc w:val="center"/>
              <w:rPr/>
            </w:pPr>
            <w:r w:rsidDel="00000000" w:rsidR="00000000" w:rsidRPr="00000000">
              <w:rPr>
                <w:rtl w:val="0"/>
              </w:rPr>
              <w:t xml:space="preserve">100%</w:t>
            </w:r>
          </w:p>
        </w:tc>
        <w:tc>
          <w:tcPr/>
          <w:p w:rsidR="00000000" w:rsidDel="00000000" w:rsidP="00000000" w:rsidRDefault="00000000" w:rsidRPr="00000000" w14:paraId="00000C69">
            <w:pPr>
              <w:spacing w:before="40" w:lineRule="auto"/>
              <w:ind w:right="685"/>
              <w:jc w:val="right"/>
              <w:rPr/>
            </w:pPr>
            <w:r w:rsidDel="00000000" w:rsidR="00000000" w:rsidRPr="00000000">
              <w:rPr>
                <w:rtl w:val="0"/>
              </w:rPr>
              <w:t xml:space="preserve">100%</w:t>
            </w:r>
          </w:p>
        </w:tc>
        <w:tc>
          <w:tcPr/>
          <w:p w:rsidR="00000000" w:rsidDel="00000000" w:rsidP="00000000" w:rsidRDefault="00000000" w:rsidRPr="00000000" w14:paraId="00000C6A">
            <w:pPr>
              <w:spacing w:before="40" w:lineRule="auto"/>
              <w:ind w:left="852" w:firstLine="0"/>
              <w:rPr/>
            </w:pPr>
            <w:r w:rsidDel="00000000" w:rsidR="00000000" w:rsidRPr="00000000">
              <w:rPr>
                <w:rtl w:val="0"/>
              </w:rPr>
              <w:t xml:space="preserve">100%</w:t>
            </w:r>
          </w:p>
        </w:tc>
      </w:tr>
      <w:tr>
        <w:trPr>
          <w:cantSplit w:val="0"/>
          <w:trHeight w:val="407" w:hRule="atLeast"/>
          <w:tblHeader w:val="0"/>
        </w:trPr>
        <w:tc>
          <w:tcPr/>
          <w:p w:rsidR="00000000" w:rsidDel="00000000" w:rsidP="00000000" w:rsidRDefault="00000000" w:rsidRPr="00000000" w14:paraId="00000C6B">
            <w:pPr>
              <w:spacing w:before="57" w:lineRule="auto"/>
              <w:ind w:left="206" w:firstLine="0"/>
              <w:rPr>
                <w:b w:val="1"/>
                <w:bCs w:val="1"/>
              </w:rPr>
            </w:pPr>
            <w:r w:rsidDel="00000000" w:rsidR="00000000" w:rsidRPr="00000000">
              <w:rPr>
                <w:b w:val="1"/>
                <w:bCs w:val="1"/>
                <w:rtl w:val="0"/>
              </w:rPr>
              <w:t xml:space="preserve">Industrial research</w:t>
            </w:r>
          </w:p>
        </w:tc>
        <w:tc>
          <w:tcPr/>
          <w:p w:rsidR="00000000" w:rsidDel="00000000" w:rsidP="00000000" w:rsidRDefault="00000000" w:rsidRPr="00000000" w14:paraId="00000C6C">
            <w:pPr>
              <w:spacing w:before="57" w:lineRule="auto"/>
              <w:ind w:left="400" w:right="292" w:firstLine="0"/>
              <w:jc w:val="center"/>
              <w:rPr/>
            </w:pPr>
            <w:r w:rsidDel="00000000" w:rsidR="00000000" w:rsidRPr="00000000">
              <w:rPr>
                <w:rtl w:val="0"/>
              </w:rPr>
              <w:t xml:space="preserve">65%</w:t>
            </w:r>
          </w:p>
        </w:tc>
        <w:tc>
          <w:tcPr/>
          <w:p w:rsidR="00000000" w:rsidDel="00000000" w:rsidP="00000000" w:rsidRDefault="00000000" w:rsidRPr="00000000" w14:paraId="00000C6D">
            <w:pPr>
              <w:spacing w:before="57" w:lineRule="auto"/>
              <w:ind w:right="745"/>
              <w:jc w:val="right"/>
              <w:rPr/>
            </w:pPr>
            <w:r w:rsidDel="00000000" w:rsidR="00000000" w:rsidRPr="00000000">
              <w:rPr>
                <w:rtl w:val="0"/>
              </w:rPr>
              <w:t xml:space="preserve">75%</w:t>
            </w:r>
          </w:p>
        </w:tc>
        <w:tc>
          <w:tcPr/>
          <w:p w:rsidR="00000000" w:rsidDel="00000000" w:rsidP="00000000" w:rsidRDefault="00000000" w:rsidRPr="00000000" w14:paraId="00000C6E">
            <w:pPr>
              <w:spacing w:before="57" w:lineRule="auto"/>
              <w:ind w:left="912" w:firstLine="0"/>
              <w:rPr/>
            </w:pPr>
            <w:r w:rsidDel="00000000" w:rsidR="00000000" w:rsidRPr="00000000">
              <w:rPr>
                <w:rtl w:val="0"/>
              </w:rPr>
              <w:t xml:space="preserve">80%</w:t>
            </w:r>
          </w:p>
        </w:tc>
      </w:tr>
      <w:tr>
        <w:trPr>
          <w:cantSplit w:val="0"/>
          <w:trHeight w:val="580" w:hRule="atLeast"/>
          <w:tblHeader w:val="0"/>
        </w:trPr>
        <w:tc>
          <w:tcPr/>
          <w:p w:rsidR="00000000" w:rsidDel="00000000" w:rsidP="00000000" w:rsidRDefault="00000000" w:rsidRPr="00000000" w14:paraId="00000C6F">
            <w:pPr>
              <w:ind w:left="206" w:firstLine="0"/>
              <w:rPr>
                <w:b w:val="1"/>
                <w:bCs w:val="1"/>
              </w:rPr>
            </w:pPr>
            <w:r w:rsidDel="00000000" w:rsidR="00000000" w:rsidRPr="00000000">
              <w:rPr>
                <w:b w:val="1"/>
                <w:bCs w:val="1"/>
                <w:rtl w:val="0"/>
              </w:rPr>
              <w:t xml:space="preserve">Experimental</w:t>
            </w:r>
          </w:p>
          <w:p w:rsidR="00000000" w:rsidDel="00000000" w:rsidP="00000000" w:rsidRDefault="00000000" w:rsidRPr="00000000" w14:paraId="00000C70">
            <w:pPr>
              <w:spacing w:before="37" w:lineRule="auto"/>
              <w:ind w:left="206" w:firstLine="0"/>
              <w:rPr>
                <w:b w:val="1"/>
                <w:bCs w:val="1"/>
              </w:rPr>
            </w:pPr>
            <w:r w:rsidDel="00000000" w:rsidR="00000000" w:rsidRPr="00000000">
              <w:rPr>
                <w:b w:val="1"/>
                <w:bCs w:val="1"/>
                <w:rtl w:val="0"/>
              </w:rPr>
              <w:t xml:space="preserve">development</w:t>
            </w:r>
          </w:p>
        </w:tc>
        <w:tc>
          <w:tcPr/>
          <w:p w:rsidR="00000000" w:rsidDel="00000000" w:rsidP="00000000" w:rsidRDefault="00000000" w:rsidRPr="00000000" w14:paraId="00000C71">
            <w:pPr>
              <w:spacing w:before="144" w:lineRule="auto"/>
              <w:ind w:left="400" w:right="292" w:firstLine="0"/>
              <w:jc w:val="center"/>
              <w:rPr/>
            </w:pPr>
            <w:r w:rsidDel="00000000" w:rsidR="00000000" w:rsidRPr="00000000">
              <w:rPr>
                <w:rtl w:val="0"/>
              </w:rPr>
              <w:t xml:space="preserve">40%</w:t>
            </w:r>
          </w:p>
        </w:tc>
        <w:tc>
          <w:tcPr/>
          <w:p w:rsidR="00000000" w:rsidDel="00000000" w:rsidP="00000000" w:rsidRDefault="00000000" w:rsidRPr="00000000" w14:paraId="00000C72">
            <w:pPr>
              <w:spacing w:before="144" w:lineRule="auto"/>
              <w:ind w:right="745"/>
              <w:jc w:val="right"/>
              <w:rPr/>
            </w:pPr>
            <w:r w:rsidDel="00000000" w:rsidR="00000000" w:rsidRPr="00000000">
              <w:rPr>
                <w:rtl w:val="0"/>
              </w:rPr>
              <w:t xml:space="preserve">50%</w:t>
            </w:r>
          </w:p>
        </w:tc>
        <w:tc>
          <w:tcPr/>
          <w:p w:rsidR="00000000" w:rsidDel="00000000" w:rsidP="00000000" w:rsidRDefault="00000000" w:rsidRPr="00000000" w14:paraId="00000C73">
            <w:pPr>
              <w:spacing w:before="144" w:lineRule="auto"/>
              <w:ind w:left="912" w:firstLine="0"/>
              <w:rPr/>
            </w:pPr>
            <w:r w:rsidDel="00000000" w:rsidR="00000000" w:rsidRPr="00000000">
              <w:rPr>
                <w:rtl w:val="0"/>
              </w:rPr>
              <w:t xml:space="preserve">60%</w:t>
            </w:r>
          </w:p>
        </w:tc>
      </w:tr>
    </w:tbl>
    <w:p w:rsidR="00000000" w:rsidDel="00000000" w:rsidP="00000000" w:rsidRDefault="00000000" w:rsidRPr="00000000" w14:paraId="00000C74">
      <w:pPr>
        <w:spacing w:before="6" w:lineRule="auto"/>
        <w:rPr>
          <w:sz w:val="24"/>
          <w:szCs w:val="24"/>
        </w:rPr>
      </w:pPr>
      <w:r w:rsidDel="00000000" w:rsidR="00000000" w:rsidRPr="00000000">
        <w:rPr>
          <w:rtl w:val="0"/>
        </w:rPr>
      </w:r>
    </w:p>
    <w:p w:rsidR="00000000" w:rsidDel="00000000" w:rsidP="00000000" w:rsidRDefault="00000000" w:rsidRPr="00000000" w14:paraId="00000C75">
      <w:pPr>
        <w:pStyle w:val="Heading6"/>
        <w:spacing w:before="1" w:lineRule="auto"/>
        <w:ind w:right="140" w:firstLine="136"/>
        <w:jc w:val="both"/>
        <w:rPr/>
      </w:pPr>
      <w:r w:rsidDel="00000000" w:rsidR="00000000" w:rsidRPr="00000000">
        <w:rPr>
          <w:rtl w:val="0"/>
        </w:rPr>
        <w:t xml:space="preserve">Main eligibility criteria (e.g. types of organisations, thematic restrictions, types of costs, level of co-funding, etc.)</w:t>
      </w:r>
    </w:p>
    <w:p w:rsidR="00000000" w:rsidDel="00000000" w:rsidP="00000000" w:rsidRDefault="00000000" w:rsidRPr="00000000" w14:paraId="00000C76">
      <w:pPr>
        <w:spacing w:before="5" w:lineRule="auto"/>
        <w:rPr>
          <w:b w:val="1"/>
          <w:bCs w:val="1"/>
          <w:sz w:val="24"/>
          <w:szCs w:val="24"/>
        </w:rPr>
      </w:pPr>
      <w:r w:rsidDel="00000000" w:rsidR="00000000" w:rsidRPr="00000000">
        <w:rPr>
          <w:rtl w:val="0"/>
        </w:rPr>
      </w:r>
    </w:p>
    <w:p w:rsidR="00000000" w:rsidDel="00000000" w:rsidP="00000000" w:rsidRDefault="00000000" w:rsidRPr="00000000" w14:paraId="00000C77">
      <w:pPr>
        <w:spacing w:line="276" w:lineRule="auto"/>
        <w:ind w:left="136" w:right="134" w:firstLine="0"/>
        <w:jc w:val="both"/>
        <w:rPr/>
      </w:pPr>
      <w:r w:rsidDel="00000000" w:rsidR="00000000" w:rsidRPr="00000000">
        <w:rPr>
          <w:rtl w:val="0"/>
        </w:rPr>
        <w:t xml:space="preserve">"Research organisations", as defined in the ZZrID, are eligible for co-funding. All participating organisations must be registered in the register of research organisations of the Public Agency for Scientific Research and Innovation of the Republic of Slovenia (Slovenian Current Research Information System, hereinafter: the SICRIS).</w:t>
      </w:r>
    </w:p>
    <w:p w:rsidR="00000000" w:rsidDel="00000000" w:rsidP="00000000" w:rsidRDefault="00000000" w:rsidRPr="00000000" w14:paraId="00000C78">
      <w:pPr>
        <w:spacing w:before="2" w:lineRule="auto"/>
        <w:rPr>
          <w:sz w:val="24"/>
          <w:szCs w:val="24"/>
        </w:rPr>
      </w:pPr>
      <w:r w:rsidDel="00000000" w:rsidR="00000000" w:rsidRPr="00000000">
        <w:rPr>
          <w:rtl w:val="0"/>
        </w:rPr>
      </w:r>
    </w:p>
    <w:p w:rsidR="00000000" w:rsidDel="00000000" w:rsidP="00000000" w:rsidRDefault="00000000" w:rsidRPr="00000000" w14:paraId="00000C79">
      <w:pPr>
        <w:spacing w:before="1" w:line="276" w:lineRule="auto"/>
        <w:ind w:left="136" w:right="132" w:firstLine="0"/>
        <w:jc w:val="both"/>
        <w:rPr/>
      </w:pPr>
      <w:r w:rsidDel="00000000" w:rsidR="00000000" w:rsidRPr="00000000">
        <w:rPr>
          <w:rtl w:val="0"/>
        </w:rPr>
        <w:t xml:space="preserve">The eligibility of the research leader and other members of the research team: The project activities of </w:t>
      </w:r>
      <w:r w:rsidDel="00000000" w:rsidR="00000000" w:rsidRPr="00000000">
        <w:rPr>
          <w:b w:val="1"/>
          <w:bCs w:val="1"/>
          <w:rtl w:val="0"/>
        </w:rPr>
        <w:t xml:space="preserve">each </w:t>
      </w:r>
      <w:r w:rsidDel="00000000" w:rsidR="00000000" w:rsidRPr="00000000">
        <w:rPr>
          <w:rtl w:val="0"/>
        </w:rPr>
        <w:t xml:space="preserve">Slovenian partner must be supervised by a research leader who fulfils the conditions for a project leader as defined in paragraph one of Article 63 of the ZzrID. Regarding the definition of internationally comparable research outputs, the criteria for determining the achievement of internationally comparable research results and the period covering internationally comparable research achievements for the management of a research project or programme of 22 May 2024 are available at https://</w:t>
      </w:r>
      <w:hyperlink r:id="rId249">
        <w:r w:rsidDel="00000000" w:rsidR="00000000" w:rsidRPr="00000000">
          <w:rPr>
            <w:rtl w:val="0"/>
          </w:rPr>
          <w:t xml:space="preserve">www.arrs.si/sl/akti/kriteriji-vodja-</w:t>
        </w:r>
      </w:hyperlink>
      <w:r w:rsidDel="00000000" w:rsidR="00000000" w:rsidRPr="00000000">
        <w:rPr>
          <w:rtl w:val="0"/>
        </w:rPr>
        <w:t xml:space="preserve"> maj24.asp</w:t>
      </w:r>
    </w:p>
    <w:p w:rsidR="00000000" w:rsidDel="00000000" w:rsidP="00000000" w:rsidRDefault="00000000" w:rsidRPr="00000000" w14:paraId="00000C7A">
      <w:pPr>
        <w:spacing w:before="5" w:lineRule="auto"/>
        <w:rPr>
          <w:sz w:val="24"/>
          <w:szCs w:val="24"/>
        </w:rPr>
      </w:pPr>
      <w:r w:rsidDel="00000000" w:rsidR="00000000" w:rsidRPr="00000000">
        <w:rPr>
          <w:rtl w:val="0"/>
        </w:rPr>
      </w:r>
    </w:p>
    <w:p w:rsidR="00000000" w:rsidDel="00000000" w:rsidP="00000000" w:rsidRDefault="00000000" w:rsidRPr="00000000" w14:paraId="00000C7B">
      <w:pPr>
        <w:spacing w:before="1" w:line="276" w:lineRule="auto"/>
        <w:ind w:left="136" w:right="233" w:firstLine="0"/>
        <w:jc w:val="both"/>
        <w:rPr/>
      </w:pPr>
      <w:r w:rsidDel="00000000" w:rsidR="00000000" w:rsidRPr="00000000">
        <w:rPr>
          <w:rtl w:val="0"/>
        </w:rPr>
        <w:t xml:space="preserve">All participating researchers must be registered in the SICRIS and have available research hours.</w:t>
      </w:r>
    </w:p>
    <w:p w:rsidR="00000000" w:rsidDel="00000000" w:rsidP="00000000" w:rsidRDefault="00000000" w:rsidRPr="00000000" w14:paraId="00000C7C">
      <w:pPr>
        <w:pStyle w:val="Heading6"/>
        <w:spacing w:before="118" w:line="276" w:lineRule="auto"/>
        <w:ind w:right="233" w:firstLine="136"/>
        <w:jc w:val="both"/>
        <w:rPr/>
      </w:pPr>
      <w:r w:rsidDel="00000000" w:rsidR="00000000" w:rsidRPr="00000000">
        <w:rPr>
          <w:rtl w:val="0"/>
        </w:rPr>
        <w:t xml:space="preserve">The total funding requested per project for all Slovenian partners within a consortium may not exceed EUR 300,000.00 for the entire duration of the project.</w:t>
      </w:r>
    </w:p>
    <w:p w:rsidR="00000000" w:rsidDel="00000000" w:rsidP="00000000" w:rsidRDefault="00000000" w:rsidRPr="00000000" w14:paraId="00000C7D">
      <w:pPr>
        <w:rPr>
          <w:b w:val="1"/>
          <w:bCs w:val="1"/>
          <w:sz w:val="20"/>
          <w:szCs w:val="20"/>
        </w:rPr>
      </w:pPr>
      <w:r w:rsidDel="00000000" w:rsidR="00000000" w:rsidRPr="00000000">
        <w:rPr>
          <w:rtl w:val="0"/>
        </w:rPr>
      </w:r>
    </w:p>
    <w:p w:rsidR="00000000" w:rsidDel="00000000" w:rsidP="00000000" w:rsidRDefault="00000000" w:rsidRPr="00000000" w14:paraId="00000C7E">
      <w:pPr>
        <w:spacing w:before="3" w:lineRule="auto"/>
        <w:rPr>
          <w:b w:val="1"/>
          <w:bCs w:val="1"/>
        </w:rPr>
      </w:pPr>
      <w:r w:rsidDel="00000000" w:rsidR="00000000" w:rsidRPr="00000000">
        <w:rPr>
          <w:rtl w:val="0"/>
        </w:rPr>
      </w:r>
    </w:p>
    <w:p w:rsidR="00000000" w:rsidDel="00000000" w:rsidP="00000000" w:rsidRDefault="00000000" w:rsidRPr="00000000" w14:paraId="00000C7F">
      <w:pPr>
        <w:tabs>
          <w:tab w:val="left" w:leader="none" w:pos="7964"/>
        </w:tabs>
        <w:spacing w:before="1"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66 of 83</w:t>
      </w:r>
    </w:p>
    <w:p w:rsidR="00000000" w:rsidDel="00000000" w:rsidP="00000000" w:rsidRDefault="00000000" w:rsidRPr="00000000" w14:paraId="00000C80">
      <w:pPr>
        <w:pStyle w:val="Heading6"/>
        <w:spacing w:before="77" w:lineRule="auto"/>
        <w:ind w:firstLine="136"/>
        <w:jc w:val="both"/>
        <w:rPr/>
      </w:pPr>
      <w:r w:rsidDel="00000000" w:rsidR="00000000" w:rsidRPr="00000000">
        <w:rPr>
          <w:rtl w:val="0"/>
        </w:rPr>
        <w:t xml:space="preserve">Eligible costs</w:t>
      </w:r>
    </w:p>
    <w:p w:rsidR="00000000" w:rsidDel="00000000" w:rsidP="00000000" w:rsidRDefault="00000000" w:rsidRPr="00000000" w14:paraId="00000C81">
      <w:pPr>
        <w:spacing w:before="157" w:lineRule="auto"/>
        <w:ind w:left="136" w:right="133" w:firstLine="0"/>
        <w:jc w:val="both"/>
        <w:rPr/>
      </w:pPr>
      <w:r w:rsidDel="00000000" w:rsidR="00000000" w:rsidRPr="00000000">
        <w:rPr>
          <w:rtl w:val="0"/>
        </w:rPr>
        <w:t xml:space="preserve">The Ministry of Higher Education, Science and Innovation will finance all eligible costs of Slovenian applicants in selected transnational projects, in accordance with the Decree on scientific research public funding from the budget of the Republic of Slovenia. Eligible costs must be directly related to the research carried out and must include all of the following categories of direct costs:</w:t>
      </w:r>
    </w:p>
    <w:p w:rsidR="00000000" w:rsidDel="00000000" w:rsidP="00000000" w:rsidRDefault="00000000" w:rsidRPr="00000000" w14:paraId="00000C82">
      <w:pPr>
        <w:spacing w:before="3" w:lineRule="auto"/>
        <w:rPr/>
      </w:pPr>
      <w:r w:rsidDel="00000000" w:rsidR="00000000" w:rsidRPr="00000000">
        <w:rPr>
          <w:rtl w:val="0"/>
        </w:rPr>
      </w:r>
    </w:p>
    <w:p w:rsidR="00000000" w:rsidDel="00000000" w:rsidP="00000000" w:rsidRDefault="00000000" w:rsidRPr="00000000" w14:paraId="00000C83">
      <w:pPr>
        <w:numPr>
          <w:ilvl w:val="0"/>
          <w:numId w:val="21"/>
        </w:numPr>
        <w:tabs>
          <w:tab w:val="left" w:leader="none" w:pos="599"/>
          <w:tab w:val="left" w:leader="none" w:pos="600"/>
        </w:tabs>
        <w:spacing w:line="237" w:lineRule="auto"/>
        <w:ind w:left="599" w:right="135" w:hanging="360"/>
      </w:pPr>
      <w:r w:rsidDel="00000000" w:rsidR="00000000" w:rsidRPr="00000000">
        <w:rPr>
          <w:rtl w:val="0"/>
        </w:rPr>
        <w:t xml:space="preserve">Personnel (including social, health, pension and other contributions in accordance with national legislation),</w:t>
      </w:r>
    </w:p>
    <w:p w:rsidR="00000000" w:rsidDel="00000000" w:rsidP="00000000" w:rsidRDefault="00000000" w:rsidRPr="00000000" w14:paraId="00000C84">
      <w:pPr>
        <w:numPr>
          <w:ilvl w:val="0"/>
          <w:numId w:val="21"/>
        </w:numPr>
        <w:tabs>
          <w:tab w:val="left" w:leader="none" w:pos="599"/>
          <w:tab w:val="left" w:leader="none" w:pos="600"/>
        </w:tabs>
        <w:spacing w:before="4" w:line="237" w:lineRule="auto"/>
        <w:ind w:left="599" w:right="137" w:hanging="360"/>
      </w:pPr>
      <w:r w:rsidDel="00000000" w:rsidR="00000000" w:rsidRPr="00000000">
        <w:rPr>
          <w:rtl w:val="0"/>
        </w:rPr>
        <w:t xml:space="preserve">Materials (travel and meeting expenses, consumables, dissemination and knowledge exchange costs and other costs),</w:t>
      </w:r>
    </w:p>
    <w:p w:rsidR="00000000" w:rsidDel="00000000" w:rsidP="00000000" w:rsidRDefault="00000000" w:rsidRPr="00000000" w14:paraId="00000C85">
      <w:pPr>
        <w:numPr>
          <w:ilvl w:val="0"/>
          <w:numId w:val="21"/>
        </w:numPr>
        <w:tabs>
          <w:tab w:val="left" w:leader="none" w:pos="599"/>
          <w:tab w:val="left" w:leader="none" w:pos="600"/>
        </w:tabs>
        <w:spacing w:before="1" w:lineRule="auto"/>
        <w:ind w:left="599" w:hanging="361"/>
      </w:pPr>
      <w:r w:rsidDel="00000000" w:rsidR="00000000" w:rsidRPr="00000000">
        <w:rPr>
          <w:rtl w:val="0"/>
        </w:rPr>
        <w:t xml:space="preserve">Depreciation costs.</w:t>
      </w:r>
    </w:p>
    <w:p w:rsidR="00000000" w:rsidDel="00000000" w:rsidP="00000000" w:rsidRDefault="00000000" w:rsidRPr="00000000" w14:paraId="00000C86">
      <w:pPr>
        <w:rPr>
          <w:sz w:val="25"/>
          <w:szCs w:val="25"/>
        </w:rPr>
      </w:pPr>
      <w:r w:rsidDel="00000000" w:rsidR="00000000" w:rsidRPr="00000000">
        <w:rPr>
          <w:rtl w:val="0"/>
        </w:rPr>
      </w:r>
    </w:p>
    <w:p w:rsidR="00000000" w:rsidDel="00000000" w:rsidP="00000000" w:rsidRDefault="00000000" w:rsidRPr="00000000" w14:paraId="00000C87">
      <w:pPr>
        <w:spacing w:before="1" w:lineRule="auto"/>
        <w:ind w:left="136" w:firstLine="0"/>
        <w:jc w:val="both"/>
        <w:rPr/>
      </w:pPr>
      <w:r w:rsidDel="00000000" w:rsidR="00000000" w:rsidRPr="00000000">
        <w:rPr>
          <w:rtl w:val="0"/>
        </w:rPr>
        <w:t xml:space="preserve">Indirect costs are eligible for up to 25% of direct costs.</w:t>
      </w:r>
    </w:p>
    <w:p w:rsidR="00000000" w:rsidDel="00000000" w:rsidP="00000000" w:rsidRDefault="00000000" w:rsidRPr="00000000" w14:paraId="00000C88">
      <w:pPr>
        <w:spacing w:before="4" w:lineRule="auto"/>
        <w:rPr>
          <w:sz w:val="24"/>
          <w:szCs w:val="24"/>
        </w:rPr>
      </w:pPr>
      <w:r w:rsidDel="00000000" w:rsidR="00000000" w:rsidRPr="00000000">
        <w:rPr>
          <w:rtl w:val="0"/>
        </w:rPr>
      </w:r>
    </w:p>
    <w:p w:rsidR="00000000" w:rsidDel="00000000" w:rsidP="00000000" w:rsidRDefault="00000000" w:rsidRPr="00000000" w14:paraId="00000C89">
      <w:pPr>
        <w:spacing w:line="276" w:lineRule="auto"/>
        <w:ind w:left="136" w:right="135" w:firstLine="0"/>
        <w:jc w:val="both"/>
        <w:rPr/>
      </w:pPr>
      <w:r w:rsidDel="00000000" w:rsidR="00000000" w:rsidRPr="00000000">
        <w:rPr>
          <w:rtl w:val="0"/>
        </w:rPr>
        <w:t xml:space="preserve">This Call is suitable for implementing Article 64 of the Scientific Research and Innovation Activity Act (Official Gazette of the Republic of Slovenia [Uradni list RS], Nos 186/21, 40/23, 102/24 and 40/25 (ZZrID)).</w:t>
      </w:r>
    </w:p>
    <w:p w:rsidR="00000000" w:rsidDel="00000000" w:rsidP="00000000" w:rsidRDefault="00000000" w:rsidRPr="00000000" w14:paraId="00000C8A">
      <w:pPr>
        <w:spacing w:line="276" w:lineRule="auto"/>
        <w:ind w:left="136" w:right="558" w:firstLine="0"/>
        <w:rPr/>
      </w:pPr>
      <w:r w:rsidDel="00000000" w:rsidR="00000000" w:rsidRPr="00000000">
        <w:rPr>
          <w:rtl w:val="0"/>
        </w:rPr>
        <w:t xml:space="preserve">For more detailed explanations, please refer to the </w:t>
      </w:r>
      <w:r w:rsidDel="00000000" w:rsidR="00000000" w:rsidRPr="00000000">
        <w:rPr>
          <w:i w:val="1"/>
          <w:iCs w:val="1"/>
          <w:rtl w:val="0"/>
        </w:rPr>
        <w:t xml:space="preserve">Navodila za prijavitelje in upravičence </w:t>
      </w:r>
      <w:r w:rsidDel="00000000" w:rsidR="00000000" w:rsidRPr="00000000">
        <w:rPr>
          <w:rtl w:val="0"/>
        </w:rPr>
        <w:t xml:space="preserve">(Instructions for Applicants and Eligible Persons) (available at: </w:t>
      </w:r>
      <w:hyperlink r:id="rId250">
        <w:r w:rsidDel="00000000" w:rsidR="00000000" w:rsidRPr="00000000">
          <w:rPr>
            <w:color w:val="0000ff"/>
            <w:u w:val="single"/>
            <w:rtl w:val="0"/>
          </w:rPr>
          <w:t xml:space="preserve">https://www.gov.si/zbirke/projekti-in-programi/obzorje-evropa/partnerstva/</w:t>
        </w:r>
      </w:hyperlink>
      <w:r w:rsidDel="00000000" w:rsidR="00000000" w:rsidRPr="00000000">
        <w:rPr>
          <w:rtl w:val="0"/>
        </w:rPr>
      </w:r>
    </w:p>
    <w:p w:rsidR="00000000" w:rsidDel="00000000" w:rsidP="00000000" w:rsidRDefault="00000000" w:rsidRPr="00000000" w14:paraId="00000C8B">
      <w:pPr>
        <w:spacing w:before="119" w:line="276" w:lineRule="auto"/>
        <w:ind w:left="136" w:right="230" w:firstLine="0"/>
        <w:jc w:val="both"/>
        <w:rPr/>
      </w:pPr>
      <w:r w:rsidDel="00000000" w:rsidR="00000000" w:rsidRPr="00000000">
        <w:rPr>
          <w:rtl w:val="0"/>
        </w:rPr>
        <w:t xml:space="preserve">In the event of the application of the Rules determining special projects of national importance and the regulatory framework for the determination of salaries for researchers, costs will be planned in accordance with the provisions of this Annex.</w:t>
      </w:r>
    </w:p>
    <w:p w:rsidR="00000000" w:rsidDel="00000000" w:rsidP="00000000" w:rsidRDefault="00000000" w:rsidRPr="00000000" w14:paraId="00000C8C">
      <w:pPr>
        <w:spacing w:before="121" w:line="276" w:lineRule="auto"/>
        <w:ind w:left="136" w:right="231" w:firstLine="0"/>
        <w:jc w:val="both"/>
        <w:rPr/>
      </w:pPr>
      <w:r w:rsidDel="00000000" w:rsidR="00000000" w:rsidRPr="00000000">
        <w:rPr>
          <w:b w:val="1"/>
          <w:bCs w:val="1"/>
          <w:rtl w:val="0"/>
        </w:rPr>
        <w:t xml:space="preserve">Public expenditure eligibility period: </w:t>
      </w:r>
      <w:r w:rsidDel="00000000" w:rsidR="00000000" w:rsidRPr="00000000">
        <w:rPr>
          <w:rtl w:val="0"/>
        </w:rPr>
        <w:t xml:space="preserve">from the financial year 2027, until the end of the financial year 2029.</w:t>
      </w:r>
    </w:p>
    <w:p w:rsidR="00000000" w:rsidDel="00000000" w:rsidP="00000000" w:rsidRDefault="00000000" w:rsidRPr="00000000" w14:paraId="00000C8D">
      <w:pPr>
        <w:spacing w:before="119" w:line="276" w:lineRule="auto"/>
        <w:ind w:left="136" w:right="229" w:firstLine="0"/>
        <w:jc w:val="both"/>
        <w:rPr/>
      </w:pPr>
      <w:r w:rsidDel="00000000" w:rsidR="00000000" w:rsidRPr="00000000">
        <w:rPr>
          <w:b w:val="1"/>
          <w:bCs w:val="1"/>
          <w:rtl w:val="0"/>
        </w:rPr>
        <w:t xml:space="preserve">Project expenditure eligibility period: </w:t>
      </w:r>
      <w:r w:rsidDel="00000000" w:rsidR="00000000" w:rsidRPr="00000000">
        <w:rPr>
          <w:rtl w:val="0"/>
        </w:rPr>
        <w:t xml:space="preserve">From the start date of the transnational project, as specified in the National Documentation for the duration of the project, with the prescribed additional 30-day deadline for the payment of invoices related to the project costs. The project expenditure eligibility period starts after the entry into force of the consortium agreement between the selected consortium partners from the date on which the national co-funding contract enters into force.</w:t>
      </w:r>
    </w:p>
    <w:p w:rsidR="00000000" w:rsidDel="00000000" w:rsidP="00000000" w:rsidRDefault="00000000" w:rsidRPr="00000000" w14:paraId="00000C8E">
      <w:pPr>
        <w:spacing w:before="4" w:lineRule="auto"/>
        <w:rPr>
          <w:sz w:val="24"/>
          <w:szCs w:val="24"/>
        </w:rPr>
      </w:pPr>
      <w:r w:rsidDel="00000000" w:rsidR="00000000" w:rsidRPr="00000000">
        <w:rPr>
          <w:rtl w:val="0"/>
        </w:rPr>
      </w:r>
    </w:p>
    <w:p w:rsidR="00000000" w:rsidDel="00000000" w:rsidP="00000000" w:rsidRDefault="00000000" w:rsidRPr="00000000" w14:paraId="00000C8F">
      <w:pPr>
        <w:spacing w:line="276" w:lineRule="auto"/>
        <w:ind w:left="136" w:right="131" w:firstLine="0"/>
        <w:jc w:val="both"/>
        <w:rPr/>
      </w:pPr>
      <w:r w:rsidDel="00000000" w:rsidR="00000000" w:rsidRPr="00000000">
        <w:rPr>
          <w:rtl w:val="0"/>
        </w:rPr>
        <w:t xml:space="preserve">The co-funding contract enters into force on the date of the fulfilment of the suspensive condition, i.e. on the date of the conclusion/signing of the consortium agreement. The consortium agreement shall be deemed to be signed when the last signatory party signs it. If the consortium agreement is not signed at the latest within one year from the date of the start of the project (as specified in the national documentation), the contract between the parties shall not enter into force and therefore no rights and obligations shall arise between them In this case, the contracting party cannot demand performance from the counterparty as agreed in the above-mentioned contract. As from the date of the entry into force of the contract, the eligible person shall be entitled to the payment of eligible costs and expenses incurred by it as a result of the implementation of the project from the date of the start of the project.</w:t>
      </w:r>
    </w:p>
    <w:p w:rsidR="00000000" w:rsidDel="00000000" w:rsidP="00000000" w:rsidRDefault="00000000" w:rsidRPr="00000000" w14:paraId="00000C90">
      <w:pPr>
        <w:spacing w:before="5" w:lineRule="auto"/>
        <w:rPr>
          <w:sz w:val="24"/>
          <w:szCs w:val="24"/>
        </w:rPr>
      </w:pPr>
      <w:r w:rsidDel="00000000" w:rsidR="00000000" w:rsidRPr="00000000">
        <w:rPr>
          <w:rtl w:val="0"/>
        </w:rPr>
      </w:r>
    </w:p>
    <w:p w:rsidR="00000000" w:rsidDel="00000000" w:rsidP="00000000" w:rsidRDefault="00000000" w:rsidRPr="00000000" w14:paraId="00000C91">
      <w:pPr>
        <w:spacing w:line="278.00000000000006" w:lineRule="auto"/>
        <w:ind w:left="136" w:firstLine="0"/>
        <w:rPr/>
      </w:pPr>
      <w:r w:rsidDel="00000000" w:rsidR="00000000" w:rsidRPr="00000000">
        <w:rPr>
          <w:rtl w:val="0"/>
        </w:rPr>
        <w:t xml:space="preserve">Applicants must submit the transnational application in accordance with the instructions and deadlines set out in the joint transnational Call for tender.</w:t>
      </w:r>
    </w:p>
    <w:p w:rsidR="00000000" w:rsidDel="00000000" w:rsidP="00000000" w:rsidRDefault="00000000" w:rsidRPr="00000000" w14:paraId="00000C92">
      <w:pPr>
        <w:spacing w:before="10" w:lineRule="auto"/>
        <w:rPr>
          <w:sz w:val="23"/>
          <w:szCs w:val="23"/>
        </w:rPr>
      </w:pPr>
      <w:r w:rsidDel="00000000" w:rsidR="00000000" w:rsidRPr="00000000">
        <w:rPr>
          <w:rtl w:val="0"/>
        </w:rPr>
      </w:r>
    </w:p>
    <w:p w:rsidR="00000000" w:rsidDel="00000000" w:rsidP="00000000" w:rsidRDefault="00000000" w:rsidRPr="00000000" w14:paraId="00000C93">
      <w:pPr>
        <w:pStyle w:val="Heading6"/>
        <w:spacing w:before="1" w:line="278.00000000000006" w:lineRule="auto"/>
        <w:ind w:firstLine="136"/>
        <w:rPr/>
      </w:pPr>
      <w:r w:rsidDel="00000000" w:rsidR="00000000" w:rsidRPr="00000000">
        <w:rPr>
          <w:rtl w:val="0"/>
        </w:rPr>
        <w:t xml:space="preserve">Submission of the project proposal at the national/regional level (method, content, deadlines, etc.)</w:t>
      </w:r>
    </w:p>
    <w:p w:rsidR="00000000" w:rsidDel="00000000" w:rsidP="00000000" w:rsidRDefault="00000000" w:rsidRPr="00000000" w14:paraId="00000C94">
      <w:pPr>
        <w:rPr>
          <w:b w:val="1"/>
          <w:bCs w:val="1"/>
          <w:sz w:val="20"/>
          <w:szCs w:val="20"/>
        </w:rPr>
      </w:pPr>
      <w:r w:rsidDel="00000000" w:rsidR="00000000" w:rsidRPr="00000000">
        <w:rPr>
          <w:rtl w:val="0"/>
        </w:rPr>
      </w:r>
    </w:p>
    <w:p w:rsidR="00000000" w:rsidDel="00000000" w:rsidP="00000000" w:rsidRDefault="00000000" w:rsidRPr="00000000" w14:paraId="00000C95">
      <w:pPr>
        <w:rPr>
          <w:b w:val="1"/>
          <w:bCs w:val="1"/>
          <w:sz w:val="20"/>
          <w:szCs w:val="20"/>
        </w:rPr>
      </w:pPr>
      <w:r w:rsidDel="00000000" w:rsidR="00000000" w:rsidRPr="00000000">
        <w:rPr>
          <w:rtl w:val="0"/>
        </w:rPr>
      </w:r>
    </w:p>
    <w:p w:rsidR="00000000" w:rsidDel="00000000" w:rsidP="00000000" w:rsidRDefault="00000000" w:rsidRPr="00000000" w14:paraId="00000C96">
      <w:pPr>
        <w:spacing w:before="7" w:lineRule="auto"/>
        <w:rPr>
          <w:b w:val="1"/>
          <w:bCs w:val="1"/>
          <w:sz w:val="15"/>
          <w:szCs w:val="15"/>
        </w:rPr>
      </w:pPr>
      <w:r w:rsidDel="00000000" w:rsidR="00000000" w:rsidRPr="00000000">
        <w:rPr>
          <w:rtl w:val="0"/>
        </w:rPr>
      </w:r>
    </w:p>
    <w:p w:rsidR="00000000" w:rsidDel="00000000" w:rsidP="00000000" w:rsidRDefault="00000000" w:rsidRPr="00000000" w14:paraId="00000C97">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67 of 83</w:t>
      </w:r>
    </w:p>
    <w:p w:rsidR="00000000" w:rsidDel="00000000" w:rsidP="00000000" w:rsidRDefault="00000000" w:rsidRPr="00000000" w14:paraId="00000C98">
      <w:pPr>
        <w:spacing w:before="79" w:lineRule="auto"/>
        <w:ind w:left="136" w:firstLine="0"/>
        <w:rPr/>
      </w:pPr>
      <w:r w:rsidDel="00000000" w:rsidR="00000000" w:rsidRPr="00000000">
        <w:rPr>
          <w:rtl w:val="0"/>
        </w:rPr>
        <w:t xml:space="preserve">The submission of an application at the national level is not foreseen.</w:t>
      </w:r>
    </w:p>
    <w:p w:rsidR="00000000" w:rsidDel="00000000" w:rsidP="00000000" w:rsidRDefault="00000000" w:rsidRPr="00000000" w14:paraId="00000C99">
      <w:pPr>
        <w:spacing w:before="6" w:lineRule="auto"/>
        <w:rPr>
          <w:sz w:val="27"/>
          <w:szCs w:val="27"/>
        </w:rPr>
      </w:pPr>
      <w:r w:rsidDel="00000000" w:rsidR="00000000" w:rsidRPr="00000000">
        <w:rPr>
          <w:rtl w:val="0"/>
        </w:rPr>
      </w:r>
    </w:p>
    <w:p w:rsidR="00000000" w:rsidDel="00000000" w:rsidP="00000000" w:rsidRDefault="00000000" w:rsidRPr="00000000" w14:paraId="00000C9A">
      <w:pPr>
        <w:spacing w:line="278.00000000000006" w:lineRule="auto"/>
        <w:ind w:left="136" w:firstLine="0"/>
        <w:rPr/>
      </w:pPr>
      <w:r w:rsidDel="00000000" w:rsidR="00000000" w:rsidRPr="00000000">
        <w:rPr>
          <w:rtl w:val="0"/>
        </w:rPr>
        <w:t xml:space="preserve">All information necessary to establish the eligibility for the co-funding of Slovenian applicants must be evident from the duly submitted transnational project application.</w:t>
      </w:r>
    </w:p>
    <w:p w:rsidR="00000000" w:rsidDel="00000000" w:rsidP="00000000" w:rsidRDefault="00000000" w:rsidRPr="00000000" w14:paraId="00000C9B">
      <w:pPr>
        <w:spacing w:before="10" w:lineRule="auto"/>
        <w:rPr>
          <w:sz w:val="23"/>
          <w:szCs w:val="23"/>
        </w:rPr>
      </w:pPr>
      <w:r w:rsidDel="00000000" w:rsidR="00000000" w:rsidRPr="00000000">
        <w:rPr>
          <w:rtl w:val="0"/>
        </w:rPr>
      </w:r>
    </w:p>
    <w:p w:rsidR="00000000" w:rsidDel="00000000" w:rsidP="00000000" w:rsidRDefault="00000000" w:rsidRPr="00000000" w14:paraId="00000C9C">
      <w:pPr>
        <w:spacing w:line="276" w:lineRule="auto"/>
        <w:ind w:left="136" w:right="132" w:firstLine="0"/>
        <w:rPr/>
      </w:pPr>
      <w:r w:rsidDel="00000000" w:rsidR="00000000" w:rsidRPr="00000000">
        <w:rPr>
          <w:rtl w:val="0"/>
        </w:rPr>
        <w:t xml:space="preserve">The national contracting procedure will start once the projects are proposed for co-funding at the level of the transnational Call for tenders. The national documentation submitted, including evidence of the start date of the transnational project, will be a prerequisite for the signature of the contract at the national level (a draft contract is annexed to the </w:t>
      </w:r>
      <w:r w:rsidDel="00000000" w:rsidR="00000000" w:rsidRPr="00000000">
        <w:rPr>
          <w:i w:val="1"/>
          <w:iCs w:val="1"/>
          <w:rtl w:val="0"/>
        </w:rPr>
        <w:t xml:space="preserve">Navodila za prijavitelje in upravičence </w:t>
      </w:r>
      <w:r w:rsidDel="00000000" w:rsidR="00000000" w:rsidRPr="00000000">
        <w:rPr>
          <w:rtl w:val="0"/>
        </w:rPr>
        <w:t xml:space="preserve">(Instructions for Applicants and Eligible Persons), available at: </w:t>
      </w:r>
      <w:hyperlink r:id="rId251">
        <w:r w:rsidDel="00000000" w:rsidR="00000000" w:rsidRPr="00000000">
          <w:rPr>
            <w:color w:val="0000ff"/>
            <w:u w:val="single"/>
            <w:rtl w:val="0"/>
          </w:rPr>
          <w:t xml:space="preserve">https://www.gov.si/zbirke/projekti-in-programi/obzorje-evropa/partnerstva/</w:t>
        </w:r>
      </w:hyperlink>
      <w:r w:rsidDel="00000000" w:rsidR="00000000" w:rsidRPr="00000000">
        <w:rPr>
          <w:rtl w:val="0"/>
        </w:rPr>
      </w:r>
    </w:p>
    <w:p w:rsidR="00000000" w:rsidDel="00000000" w:rsidP="00000000" w:rsidRDefault="00000000" w:rsidRPr="00000000" w14:paraId="00000C9D">
      <w:pPr>
        <w:spacing w:before="2" w:lineRule="auto"/>
        <w:rPr>
          <w:sz w:val="16"/>
          <w:szCs w:val="16"/>
        </w:rPr>
      </w:pPr>
      <w:r w:rsidDel="00000000" w:rsidR="00000000" w:rsidRPr="00000000">
        <w:rPr>
          <w:rtl w:val="0"/>
        </w:rPr>
      </w:r>
    </w:p>
    <w:p w:rsidR="00000000" w:rsidDel="00000000" w:rsidP="00000000" w:rsidRDefault="00000000" w:rsidRPr="00000000" w14:paraId="00000C9E">
      <w:pPr>
        <w:pStyle w:val="Heading6"/>
        <w:spacing w:before="94" w:lineRule="auto"/>
        <w:ind w:firstLine="136"/>
        <w:rPr/>
      </w:pPr>
      <w:r w:rsidDel="00000000" w:rsidR="00000000" w:rsidRPr="00000000">
        <w:rPr>
          <w:rtl w:val="0"/>
        </w:rPr>
        <w:t xml:space="preserve">The submission of financial and substantive reports at the national/regional level</w:t>
      </w:r>
    </w:p>
    <w:p w:rsidR="00000000" w:rsidDel="00000000" w:rsidP="00000000" w:rsidRDefault="00000000" w:rsidRPr="00000000" w14:paraId="00000C9F">
      <w:pPr>
        <w:spacing w:before="4" w:lineRule="auto"/>
        <w:rPr>
          <w:b w:val="1"/>
          <w:bCs w:val="1"/>
          <w:sz w:val="24"/>
          <w:szCs w:val="24"/>
        </w:rPr>
      </w:pPr>
      <w:r w:rsidDel="00000000" w:rsidR="00000000" w:rsidRPr="00000000">
        <w:rPr>
          <w:rtl w:val="0"/>
        </w:rPr>
      </w:r>
    </w:p>
    <w:p w:rsidR="00000000" w:rsidDel="00000000" w:rsidP="00000000" w:rsidRDefault="00000000" w:rsidRPr="00000000" w14:paraId="00000CA0">
      <w:pPr>
        <w:ind w:left="136" w:firstLine="0"/>
        <w:rPr/>
      </w:pPr>
      <w:r w:rsidDel="00000000" w:rsidR="00000000" w:rsidRPr="00000000">
        <w:rPr>
          <w:rtl w:val="0"/>
        </w:rPr>
        <w:t xml:space="preserve">In accordance with the co-funding contract and the National Annex.</w:t>
      </w:r>
    </w:p>
    <w:p w:rsidR="00000000" w:rsidDel="00000000" w:rsidP="00000000" w:rsidRDefault="00000000" w:rsidRPr="00000000" w14:paraId="00000CA1">
      <w:pPr>
        <w:spacing w:before="5" w:lineRule="auto"/>
        <w:rPr>
          <w:sz w:val="31"/>
          <w:szCs w:val="31"/>
        </w:rPr>
      </w:pPr>
      <w:r w:rsidDel="00000000" w:rsidR="00000000" w:rsidRPr="00000000">
        <w:rPr>
          <w:rtl w:val="0"/>
        </w:rPr>
      </w:r>
    </w:p>
    <w:p w:rsidR="00000000" w:rsidDel="00000000" w:rsidP="00000000" w:rsidRDefault="00000000" w:rsidRPr="00000000" w14:paraId="00000CA2">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CA3">
      <w:pPr>
        <w:pStyle w:val="Heading6"/>
        <w:spacing w:before="158" w:line="276" w:lineRule="auto"/>
        <w:ind w:right="129" w:firstLine="136"/>
        <w:rPr/>
      </w:pPr>
      <w:r w:rsidDel="00000000" w:rsidR="00000000" w:rsidRPr="00000000">
        <w:rPr>
          <w:rtl w:val="0"/>
        </w:rPr>
        <w:t xml:space="preserve">All Slovenian applicants are recommended to contact the Slovenian national contact person.</w:t>
      </w:r>
    </w:p>
    <w:p w:rsidR="00000000" w:rsidDel="00000000" w:rsidP="00000000" w:rsidRDefault="00000000" w:rsidRPr="00000000" w14:paraId="00000CA4">
      <w:pPr>
        <w:spacing w:before="1" w:lineRule="auto"/>
        <w:rPr>
          <w:b w:val="1"/>
          <w:bCs w:val="1"/>
          <w:sz w:val="25"/>
          <w:szCs w:val="25"/>
        </w:rPr>
      </w:pPr>
      <w:r w:rsidDel="00000000" w:rsidR="00000000" w:rsidRPr="00000000">
        <w:rPr>
          <w:rtl w:val="0"/>
        </w:rPr>
      </w:r>
    </w:p>
    <w:p w:rsidR="00000000" w:rsidDel="00000000" w:rsidP="00000000" w:rsidRDefault="00000000" w:rsidRPr="00000000" w14:paraId="00000CA5">
      <w:pPr>
        <w:spacing w:before="1" w:line="276" w:lineRule="auto"/>
        <w:ind w:left="136" w:firstLine="0"/>
        <w:rPr/>
      </w:pPr>
      <w:r w:rsidDel="00000000" w:rsidR="00000000" w:rsidRPr="00000000">
        <w:rPr>
          <w:rtl w:val="0"/>
        </w:rPr>
        <w:t xml:space="preserve">All Slovenian applicants should refer to the information published on the Call for tenders at the following website:</w:t>
      </w:r>
    </w:p>
    <w:p w:rsidR="00000000" w:rsidDel="00000000" w:rsidP="00000000" w:rsidRDefault="00000000" w:rsidRPr="00000000" w14:paraId="00000CA6">
      <w:pPr>
        <w:spacing w:before="1" w:line="276" w:lineRule="auto"/>
        <w:ind w:left="136" w:right="828" w:firstLine="0"/>
        <w:rPr/>
      </w:pPr>
      <w:hyperlink r:id="rId252">
        <w:r w:rsidDel="00000000" w:rsidR="00000000" w:rsidRPr="00000000">
          <w:rPr>
            <w:color w:val="0000ff"/>
            <w:u w:val="single"/>
            <w:rtl w:val="0"/>
          </w:rPr>
          <w:t xml:space="preserve">https://www.gov.si/drzavni-organi/ministrstva/ministrstvo-za-visoko-solstvo-znanost-in-</w:t>
        </w:r>
      </w:hyperlink>
      <w:r w:rsidDel="00000000" w:rsidR="00000000" w:rsidRPr="00000000">
        <w:rPr>
          <w:color w:val="0000ff"/>
          <w:rtl w:val="0"/>
        </w:rPr>
        <w:t xml:space="preserve"> </w:t>
      </w:r>
      <w:hyperlink r:id="rId253">
        <w:r w:rsidDel="00000000" w:rsidR="00000000" w:rsidRPr="00000000">
          <w:rPr>
            <w:color w:val="0000ff"/>
            <w:u w:val="single"/>
            <w:rtl w:val="0"/>
          </w:rPr>
          <w:t xml:space="preserve">inovacije/javne-objave/</w:t>
        </w:r>
      </w:hyperlink>
      <w:r w:rsidDel="00000000" w:rsidR="00000000" w:rsidRPr="00000000">
        <w:rPr>
          <w:rtl w:val="0"/>
        </w:rPr>
      </w:r>
    </w:p>
    <w:p w:rsidR="00000000" w:rsidDel="00000000" w:rsidP="00000000" w:rsidRDefault="00000000" w:rsidRPr="00000000" w14:paraId="00000CA7">
      <w:pPr>
        <w:rPr>
          <w:sz w:val="17"/>
          <w:szCs w:val="17"/>
        </w:rPr>
      </w:pPr>
      <w:r w:rsidDel="00000000" w:rsidR="00000000" w:rsidRPr="00000000">
        <w:rPr>
          <w:rtl w:val="0"/>
        </w:rPr>
      </w:r>
    </w:p>
    <w:p w:rsidR="00000000" w:rsidDel="00000000" w:rsidP="00000000" w:rsidRDefault="00000000" w:rsidRPr="00000000" w14:paraId="00000CA8">
      <w:pPr>
        <w:spacing w:before="94" w:line="276" w:lineRule="auto"/>
        <w:ind w:left="136" w:right="558" w:firstLine="0"/>
        <w:rPr/>
      </w:pPr>
      <w:r w:rsidDel="00000000" w:rsidR="00000000" w:rsidRPr="00000000">
        <w:rPr>
          <w:rtl w:val="0"/>
        </w:rPr>
        <w:t xml:space="preserve">For more detailed explanations, please refer to the </w:t>
      </w:r>
      <w:r w:rsidDel="00000000" w:rsidR="00000000" w:rsidRPr="00000000">
        <w:rPr>
          <w:i w:val="1"/>
          <w:iCs w:val="1"/>
          <w:rtl w:val="0"/>
        </w:rPr>
        <w:t xml:space="preserve">Navodila za prijavitelje in upravičence </w:t>
      </w:r>
      <w:r w:rsidDel="00000000" w:rsidR="00000000" w:rsidRPr="00000000">
        <w:rPr>
          <w:rtl w:val="0"/>
        </w:rPr>
        <w:t xml:space="preserve">(Instructions for Applicants and Eligible Persons) (available at: </w:t>
      </w:r>
      <w:hyperlink r:id="rId254">
        <w:r w:rsidDel="00000000" w:rsidR="00000000" w:rsidRPr="00000000">
          <w:rPr>
            <w:color w:val="0000ff"/>
            <w:u w:val="single"/>
            <w:rtl w:val="0"/>
          </w:rPr>
          <w:t xml:space="preserve">https://www.gov.si/zbirke/projekti-in-programi/obzorje-evropa/partnerstva/</w:t>
        </w:r>
      </w:hyperlink>
      <w:r w:rsidDel="00000000" w:rsidR="00000000" w:rsidRPr="00000000">
        <w:rPr>
          <w:rtl w:val="0"/>
        </w:rPr>
        <w:t xml:space="preserve">).</w:t>
      </w:r>
    </w:p>
    <w:p w:rsidR="00000000" w:rsidDel="00000000" w:rsidP="00000000" w:rsidRDefault="00000000" w:rsidRPr="00000000" w14:paraId="00000CA9">
      <w:pPr>
        <w:rPr>
          <w:sz w:val="20"/>
          <w:szCs w:val="20"/>
        </w:rPr>
      </w:pPr>
      <w:r w:rsidDel="00000000" w:rsidR="00000000" w:rsidRPr="00000000">
        <w:rPr>
          <w:rtl w:val="0"/>
        </w:rPr>
      </w:r>
    </w:p>
    <w:p w:rsidR="00000000" w:rsidDel="00000000" w:rsidP="00000000" w:rsidRDefault="00000000" w:rsidRPr="00000000" w14:paraId="00000CAA">
      <w:pPr>
        <w:rPr>
          <w:sz w:val="20"/>
          <w:szCs w:val="20"/>
        </w:rPr>
      </w:pPr>
      <w:r w:rsidDel="00000000" w:rsidR="00000000" w:rsidRPr="00000000">
        <w:rPr>
          <w:rtl w:val="0"/>
        </w:rPr>
      </w:r>
    </w:p>
    <w:p w:rsidR="00000000" w:rsidDel="00000000" w:rsidP="00000000" w:rsidRDefault="00000000" w:rsidRPr="00000000" w14:paraId="00000CAB">
      <w:pPr>
        <w:rPr>
          <w:sz w:val="20"/>
          <w:szCs w:val="20"/>
        </w:rPr>
      </w:pPr>
      <w:r w:rsidDel="00000000" w:rsidR="00000000" w:rsidRPr="00000000">
        <w:rPr>
          <w:rtl w:val="0"/>
        </w:rPr>
      </w:r>
    </w:p>
    <w:p w:rsidR="00000000" w:rsidDel="00000000" w:rsidP="00000000" w:rsidRDefault="00000000" w:rsidRPr="00000000" w14:paraId="00000CAC">
      <w:pPr>
        <w:rPr>
          <w:sz w:val="20"/>
          <w:szCs w:val="20"/>
        </w:rPr>
      </w:pPr>
      <w:r w:rsidDel="00000000" w:rsidR="00000000" w:rsidRPr="00000000">
        <w:rPr>
          <w:rtl w:val="0"/>
        </w:rPr>
      </w:r>
    </w:p>
    <w:p w:rsidR="00000000" w:rsidDel="00000000" w:rsidP="00000000" w:rsidRDefault="00000000" w:rsidRPr="00000000" w14:paraId="00000CAD">
      <w:pPr>
        <w:rPr>
          <w:sz w:val="20"/>
          <w:szCs w:val="20"/>
        </w:rPr>
      </w:pPr>
      <w:r w:rsidDel="00000000" w:rsidR="00000000" w:rsidRPr="00000000">
        <w:rPr>
          <w:rtl w:val="0"/>
        </w:rPr>
      </w:r>
    </w:p>
    <w:p w:rsidR="00000000" w:rsidDel="00000000" w:rsidP="00000000" w:rsidRDefault="00000000" w:rsidRPr="00000000" w14:paraId="00000CAE">
      <w:pPr>
        <w:rPr>
          <w:sz w:val="20"/>
          <w:szCs w:val="20"/>
        </w:rPr>
      </w:pPr>
      <w:r w:rsidDel="00000000" w:rsidR="00000000" w:rsidRPr="00000000">
        <w:rPr>
          <w:rtl w:val="0"/>
        </w:rPr>
      </w:r>
    </w:p>
    <w:p w:rsidR="00000000" w:rsidDel="00000000" w:rsidP="00000000" w:rsidRDefault="00000000" w:rsidRPr="00000000" w14:paraId="00000CAF">
      <w:pPr>
        <w:rPr>
          <w:sz w:val="20"/>
          <w:szCs w:val="20"/>
        </w:rPr>
      </w:pPr>
      <w:r w:rsidDel="00000000" w:rsidR="00000000" w:rsidRPr="00000000">
        <w:rPr>
          <w:rtl w:val="0"/>
        </w:rPr>
      </w:r>
    </w:p>
    <w:p w:rsidR="00000000" w:rsidDel="00000000" w:rsidP="00000000" w:rsidRDefault="00000000" w:rsidRPr="00000000" w14:paraId="00000CB0">
      <w:pPr>
        <w:rPr>
          <w:sz w:val="20"/>
          <w:szCs w:val="20"/>
        </w:rPr>
      </w:pPr>
      <w:r w:rsidDel="00000000" w:rsidR="00000000" w:rsidRPr="00000000">
        <w:rPr>
          <w:rtl w:val="0"/>
        </w:rPr>
      </w:r>
    </w:p>
    <w:p w:rsidR="00000000" w:rsidDel="00000000" w:rsidP="00000000" w:rsidRDefault="00000000" w:rsidRPr="00000000" w14:paraId="00000CB1">
      <w:pPr>
        <w:rPr>
          <w:sz w:val="20"/>
          <w:szCs w:val="20"/>
        </w:rPr>
      </w:pPr>
      <w:r w:rsidDel="00000000" w:rsidR="00000000" w:rsidRPr="00000000">
        <w:rPr>
          <w:rtl w:val="0"/>
        </w:rPr>
      </w:r>
    </w:p>
    <w:p w:rsidR="00000000" w:rsidDel="00000000" w:rsidP="00000000" w:rsidRDefault="00000000" w:rsidRPr="00000000" w14:paraId="00000CB2">
      <w:pPr>
        <w:rPr>
          <w:sz w:val="20"/>
          <w:szCs w:val="20"/>
        </w:rPr>
      </w:pPr>
      <w:r w:rsidDel="00000000" w:rsidR="00000000" w:rsidRPr="00000000">
        <w:rPr>
          <w:rtl w:val="0"/>
        </w:rPr>
      </w:r>
    </w:p>
    <w:p w:rsidR="00000000" w:rsidDel="00000000" w:rsidP="00000000" w:rsidRDefault="00000000" w:rsidRPr="00000000" w14:paraId="00000CB3">
      <w:pPr>
        <w:rPr>
          <w:sz w:val="20"/>
          <w:szCs w:val="20"/>
        </w:rPr>
      </w:pPr>
      <w:r w:rsidDel="00000000" w:rsidR="00000000" w:rsidRPr="00000000">
        <w:rPr>
          <w:rtl w:val="0"/>
        </w:rPr>
      </w:r>
    </w:p>
    <w:p w:rsidR="00000000" w:rsidDel="00000000" w:rsidP="00000000" w:rsidRDefault="00000000" w:rsidRPr="00000000" w14:paraId="00000CB4">
      <w:pPr>
        <w:rPr>
          <w:sz w:val="20"/>
          <w:szCs w:val="20"/>
        </w:rPr>
      </w:pPr>
      <w:r w:rsidDel="00000000" w:rsidR="00000000" w:rsidRPr="00000000">
        <w:rPr>
          <w:rtl w:val="0"/>
        </w:rPr>
      </w:r>
    </w:p>
    <w:p w:rsidR="00000000" w:rsidDel="00000000" w:rsidP="00000000" w:rsidRDefault="00000000" w:rsidRPr="00000000" w14:paraId="00000CB5">
      <w:pPr>
        <w:rPr>
          <w:sz w:val="20"/>
          <w:szCs w:val="20"/>
        </w:rPr>
      </w:pPr>
      <w:r w:rsidDel="00000000" w:rsidR="00000000" w:rsidRPr="00000000">
        <w:rPr>
          <w:rtl w:val="0"/>
        </w:rPr>
      </w:r>
    </w:p>
    <w:p w:rsidR="00000000" w:rsidDel="00000000" w:rsidP="00000000" w:rsidRDefault="00000000" w:rsidRPr="00000000" w14:paraId="00000CB6">
      <w:pPr>
        <w:rPr>
          <w:sz w:val="20"/>
          <w:szCs w:val="20"/>
        </w:rPr>
      </w:pPr>
      <w:r w:rsidDel="00000000" w:rsidR="00000000" w:rsidRPr="00000000">
        <w:rPr>
          <w:rtl w:val="0"/>
        </w:rPr>
      </w:r>
    </w:p>
    <w:p w:rsidR="00000000" w:rsidDel="00000000" w:rsidP="00000000" w:rsidRDefault="00000000" w:rsidRPr="00000000" w14:paraId="00000CB7">
      <w:pPr>
        <w:rPr>
          <w:sz w:val="20"/>
          <w:szCs w:val="20"/>
        </w:rPr>
      </w:pPr>
      <w:r w:rsidDel="00000000" w:rsidR="00000000" w:rsidRPr="00000000">
        <w:rPr>
          <w:rtl w:val="0"/>
        </w:rPr>
      </w:r>
    </w:p>
    <w:p w:rsidR="00000000" w:rsidDel="00000000" w:rsidP="00000000" w:rsidRDefault="00000000" w:rsidRPr="00000000" w14:paraId="00000CB8">
      <w:pPr>
        <w:rPr>
          <w:sz w:val="20"/>
          <w:szCs w:val="20"/>
        </w:rPr>
      </w:pPr>
      <w:r w:rsidDel="00000000" w:rsidR="00000000" w:rsidRPr="00000000">
        <w:rPr>
          <w:rtl w:val="0"/>
        </w:rPr>
      </w:r>
    </w:p>
    <w:p w:rsidR="00000000" w:rsidDel="00000000" w:rsidP="00000000" w:rsidRDefault="00000000" w:rsidRPr="00000000" w14:paraId="00000CB9">
      <w:pPr>
        <w:rPr>
          <w:sz w:val="20"/>
          <w:szCs w:val="20"/>
        </w:rPr>
      </w:pPr>
      <w:r w:rsidDel="00000000" w:rsidR="00000000" w:rsidRPr="00000000">
        <w:rPr>
          <w:rtl w:val="0"/>
        </w:rPr>
      </w:r>
    </w:p>
    <w:p w:rsidR="00000000" w:rsidDel="00000000" w:rsidP="00000000" w:rsidRDefault="00000000" w:rsidRPr="00000000" w14:paraId="00000CBA">
      <w:pPr>
        <w:rPr>
          <w:sz w:val="20"/>
          <w:szCs w:val="20"/>
        </w:rPr>
      </w:pPr>
      <w:r w:rsidDel="00000000" w:rsidR="00000000" w:rsidRPr="00000000">
        <w:rPr>
          <w:rtl w:val="0"/>
        </w:rPr>
      </w:r>
    </w:p>
    <w:p w:rsidR="00000000" w:rsidDel="00000000" w:rsidP="00000000" w:rsidRDefault="00000000" w:rsidRPr="00000000" w14:paraId="00000CBB">
      <w:pPr>
        <w:rPr>
          <w:sz w:val="20"/>
          <w:szCs w:val="20"/>
        </w:rPr>
      </w:pPr>
      <w:r w:rsidDel="00000000" w:rsidR="00000000" w:rsidRPr="00000000">
        <w:rPr>
          <w:rtl w:val="0"/>
        </w:rPr>
      </w:r>
    </w:p>
    <w:p w:rsidR="00000000" w:rsidDel="00000000" w:rsidP="00000000" w:rsidRDefault="00000000" w:rsidRPr="00000000" w14:paraId="00000CBC">
      <w:pPr>
        <w:rPr>
          <w:sz w:val="20"/>
          <w:szCs w:val="20"/>
        </w:rPr>
      </w:pPr>
      <w:r w:rsidDel="00000000" w:rsidR="00000000" w:rsidRPr="00000000">
        <w:rPr>
          <w:rtl w:val="0"/>
        </w:rPr>
      </w:r>
    </w:p>
    <w:p w:rsidR="00000000" w:rsidDel="00000000" w:rsidP="00000000" w:rsidRDefault="00000000" w:rsidRPr="00000000" w14:paraId="00000CBD">
      <w:pPr>
        <w:rPr>
          <w:sz w:val="20"/>
          <w:szCs w:val="20"/>
        </w:rPr>
      </w:pPr>
      <w:r w:rsidDel="00000000" w:rsidR="00000000" w:rsidRPr="00000000">
        <w:rPr>
          <w:rtl w:val="0"/>
        </w:rPr>
      </w:r>
    </w:p>
    <w:p w:rsidR="00000000" w:rsidDel="00000000" w:rsidP="00000000" w:rsidRDefault="00000000" w:rsidRPr="00000000" w14:paraId="00000CBE">
      <w:pPr>
        <w:rPr>
          <w:sz w:val="20"/>
          <w:szCs w:val="20"/>
        </w:rPr>
      </w:pPr>
      <w:r w:rsidDel="00000000" w:rsidR="00000000" w:rsidRPr="00000000">
        <w:rPr>
          <w:rtl w:val="0"/>
        </w:rPr>
      </w:r>
    </w:p>
    <w:p w:rsidR="00000000" w:rsidDel="00000000" w:rsidP="00000000" w:rsidRDefault="00000000" w:rsidRPr="00000000" w14:paraId="00000CBF">
      <w:pPr>
        <w:rPr>
          <w:sz w:val="20"/>
          <w:szCs w:val="20"/>
        </w:rPr>
      </w:pPr>
      <w:r w:rsidDel="00000000" w:rsidR="00000000" w:rsidRPr="00000000">
        <w:rPr>
          <w:rtl w:val="0"/>
        </w:rPr>
      </w:r>
    </w:p>
    <w:p w:rsidR="00000000" w:rsidDel="00000000" w:rsidP="00000000" w:rsidRDefault="00000000" w:rsidRPr="00000000" w14:paraId="00000CC0">
      <w:pPr>
        <w:rPr>
          <w:sz w:val="20"/>
          <w:szCs w:val="20"/>
        </w:rPr>
      </w:pPr>
      <w:r w:rsidDel="00000000" w:rsidR="00000000" w:rsidRPr="00000000">
        <w:rPr>
          <w:rtl w:val="0"/>
        </w:rPr>
      </w:r>
    </w:p>
    <w:p w:rsidR="00000000" w:rsidDel="00000000" w:rsidP="00000000" w:rsidRDefault="00000000" w:rsidRPr="00000000" w14:paraId="00000CC1">
      <w:pPr>
        <w:rPr>
          <w:sz w:val="20"/>
          <w:szCs w:val="20"/>
        </w:rPr>
      </w:pPr>
      <w:r w:rsidDel="00000000" w:rsidR="00000000" w:rsidRPr="00000000">
        <w:rPr>
          <w:rtl w:val="0"/>
        </w:rPr>
      </w:r>
    </w:p>
    <w:p w:rsidR="00000000" w:rsidDel="00000000" w:rsidP="00000000" w:rsidRDefault="00000000" w:rsidRPr="00000000" w14:paraId="00000CC2">
      <w:pPr>
        <w:rPr>
          <w:sz w:val="20"/>
          <w:szCs w:val="20"/>
        </w:rPr>
      </w:pPr>
      <w:r w:rsidDel="00000000" w:rsidR="00000000" w:rsidRPr="00000000">
        <w:rPr>
          <w:rtl w:val="0"/>
        </w:rPr>
      </w:r>
    </w:p>
    <w:p w:rsidR="00000000" w:rsidDel="00000000" w:rsidP="00000000" w:rsidRDefault="00000000" w:rsidRPr="00000000" w14:paraId="00000CC3">
      <w:pPr>
        <w:rPr>
          <w:sz w:val="20"/>
          <w:szCs w:val="20"/>
        </w:rPr>
      </w:pPr>
      <w:r w:rsidDel="00000000" w:rsidR="00000000" w:rsidRPr="00000000">
        <w:rPr>
          <w:rtl w:val="0"/>
        </w:rPr>
      </w:r>
    </w:p>
    <w:p w:rsidR="00000000" w:rsidDel="00000000" w:rsidP="00000000" w:rsidRDefault="00000000" w:rsidRPr="00000000" w14:paraId="00000CC4">
      <w:pPr>
        <w:rPr>
          <w:sz w:val="20"/>
          <w:szCs w:val="20"/>
        </w:rPr>
      </w:pPr>
      <w:r w:rsidDel="00000000" w:rsidR="00000000" w:rsidRPr="00000000">
        <w:rPr>
          <w:rtl w:val="0"/>
        </w:rPr>
      </w:r>
    </w:p>
    <w:p w:rsidR="00000000" w:rsidDel="00000000" w:rsidP="00000000" w:rsidRDefault="00000000" w:rsidRPr="00000000" w14:paraId="00000CC5">
      <w:pPr>
        <w:spacing w:before="6" w:lineRule="auto"/>
        <w:rPr>
          <w:sz w:val="23"/>
          <w:szCs w:val="23"/>
        </w:rPr>
      </w:pPr>
      <w:r w:rsidDel="00000000" w:rsidR="00000000" w:rsidRPr="00000000">
        <w:rPr>
          <w:rtl w:val="0"/>
        </w:rPr>
      </w:r>
    </w:p>
    <w:p w:rsidR="00000000" w:rsidDel="00000000" w:rsidP="00000000" w:rsidRDefault="00000000" w:rsidRPr="00000000" w14:paraId="00000CC6">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68 of 83</w:t>
      </w:r>
    </w:p>
    <w:p w:rsidR="00000000" w:rsidDel="00000000" w:rsidP="00000000" w:rsidRDefault="00000000" w:rsidRPr="00000000" w14:paraId="00000CC7">
      <w:pPr>
        <w:pStyle w:val="Heading3"/>
        <w:tabs>
          <w:tab w:val="left" w:leader="none" w:pos="7217"/>
        </w:tabs>
        <w:ind w:firstLine="136"/>
        <w:rPr/>
      </w:pPr>
      <w:bookmarkStart w:colFirst="0" w:colLast="0" w:name="_vasgz6n5noy8" w:id="63"/>
      <w:bookmarkEnd w:id="63"/>
      <w:r w:rsidDel="00000000" w:rsidR="00000000" w:rsidRPr="00000000">
        <w:rPr>
          <w:color w:val="1f487c"/>
          <w:rtl w:val="0"/>
        </w:rPr>
        <w:t xml:space="preserve">South Korea</w:t>
        <w:tab/>
        <w:t xml:space="preserve">NRF Korea</w:t>
      </w:r>
      <w:r w:rsidDel="00000000" w:rsidR="00000000" w:rsidRPr="00000000">
        <w:rPr>
          <w:rtl w:val="0"/>
        </w:rPr>
      </w:r>
    </w:p>
    <w:p w:rsidR="00000000" w:rsidDel="00000000" w:rsidP="00000000" w:rsidRDefault="00000000" w:rsidRPr="00000000" w14:paraId="00000CC8">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9" name=""/>
                <a:graphic>
                  <a:graphicData uri="http://schemas.microsoft.com/office/word/2010/wordprocessingShape">
                    <wps:wsp>
                      <wps:cNvSpPr/>
                      <wps:cNvPr id="42" name="Shape 42"/>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9"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CC9">
      <w:pPr>
        <w:spacing w:before="3" w:lineRule="auto"/>
        <w:rPr>
          <w:b w:val="1"/>
          <w:bCs w:val="1"/>
          <w:sz w:val="13"/>
          <w:szCs w:val="13"/>
        </w:rPr>
      </w:pPr>
      <w:r w:rsidDel="00000000" w:rsidR="00000000" w:rsidRPr="00000000">
        <w:rPr>
          <w:rtl w:val="0"/>
        </w:rPr>
      </w:r>
    </w:p>
    <w:p w:rsidR="00000000" w:rsidDel="00000000" w:rsidP="00000000" w:rsidRDefault="00000000" w:rsidRPr="00000000" w14:paraId="00000CCA">
      <w:pPr>
        <w:pStyle w:val="Heading5"/>
        <w:ind w:firstLine="136"/>
        <w:rPr/>
      </w:pPr>
      <w:r w:rsidDel="00000000" w:rsidR="00000000" w:rsidRPr="00000000">
        <w:rPr>
          <w:color w:val="4471c4"/>
          <w:rtl w:val="0"/>
        </w:rPr>
        <w:t xml:space="preserve">Participating organisation</w:t>
      </w:r>
      <w:r w:rsidDel="00000000" w:rsidR="00000000" w:rsidRPr="00000000">
        <w:rPr>
          <w:rtl w:val="0"/>
        </w:rPr>
      </w:r>
    </w:p>
    <w:p w:rsidR="00000000" w:rsidDel="00000000" w:rsidP="00000000" w:rsidRDefault="00000000" w:rsidRPr="00000000" w14:paraId="00000CCB">
      <w:pPr>
        <w:spacing w:before="163" w:lineRule="auto"/>
        <w:ind w:left="136" w:firstLine="0"/>
        <w:rPr/>
      </w:pPr>
      <w:r w:rsidDel="00000000" w:rsidR="00000000" w:rsidRPr="00000000">
        <w:rPr>
          <w:rtl w:val="0"/>
        </w:rPr>
        <w:t xml:space="preserve">National Research Foundation of Korea</w:t>
      </w:r>
    </w:p>
    <w:p w:rsidR="00000000" w:rsidDel="00000000" w:rsidP="00000000" w:rsidRDefault="00000000" w:rsidRPr="00000000" w14:paraId="00000CCC">
      <w:pPr>
        <w:spacing w:before="2" w:lineRule="auto"/>
        <w:rPr>
          <w:sz w:val="24"/>
          <w:szCs w:val="24"/>
        </w:rPr>
      </w:pPr>
      <w:r w:rsidDel="00000000" w:rsidR="00000000" w:rsidRPr="00000000">
        <w:rPr>
          <w:rtl w:val="0"/>
        </w:rPr>
      </w:r>
    </w:p>
    <w:p w:rsidR="00000000" w:rsidDel="00000000" w:rsidP="00000000" w:rsidRDefault="00000000" w:rsidRPr="00000000" w14:paraId="00000CCD">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CCE">
      <w:pPr>
        <w:spacing w:before="163" w:line="278.00000000000006" w:lineRule="auto"/>
        <w:ind w:left="136" w:right="7530" w:firstLine="0"/>
        <w:rPr/>
      </w:pPr>
      <w:r w:rsidDel="00000000" w:rsidR="00000000" w:rsidRPr="00000000">
        <w:rPr>
          <w:rtl w:val="0"/>
        </w:rPr>
        <w:t xml:space="preserve">Seok-Ho Kim Program Officer</w:t>
      </w:r>
    </w:p>
    <w:p w:rsidR="00000000" w:rsidDel="00000000" w:rsidP="00000000" w:rsidRDefault="00000000" w:rsidRPr="00000000" w14:paraId="00000CCF">
      <w:pPr>
        <w:spacing w:line="276" w:lineRule="auto"/>
        <w:ind w:left="136" w:right="5158" w:firstLine="0"/>
        <w:rPr/>
      </w:pPr>
      <w:r w:rsidDel="00000000" w:rsidR="00000000" w:rsidRPr="00000000">
        <w:rPr>
          <w:rtl w:val="0"/>
        </w:rPr>
        <w:t xml:space="preserve">Telephone number: +82-42-869-7831 Email: </w:t>
      </w:r>
      <w:hyperlink r:id="rId255">
        <w:r w:rsidDel="00000000" w:rsidR="00000000" w:rsidRPr="00000000">
          <w:rPr>
            <w:color w:val="0000ff"/>
            <w:u w:val="single"/>
            <w:rtl w:val="0"/>
          </w:rPr>
          <w:t xml:space="preserve">rock@nrf.re.kr</w:t>
        </w:r>
      </w:hyperlink>
      <w:r w:rsidDel="00000000" w:rsidR="00000000" w:rsidRPr="00000000">
        <w:rPr>
          <w:rtl w:val="0"/>
        </w:rPr>
      </w:r>
    </w:p>
    <w:p w:rsidR="00000000" w:rsidDel="00000000" w:rsidP="00000000" w:rsidRDefault="00000000" w:rsidRPr="00000000" w14:paraId="00000CD0">
      <w:pPr>
        <w:spacing w:before="6" w:lineRule="auto"/>
        <w:rPr>
          <w:sz w:val="20"/>
          <w:szCs w:val="20"/>
        </w:rPr>
      </w:pPr>
      <w:r w:rsidDel="00000000" w:rsidR="00000000" w:rsidRPr="00000000">
        <w:rPr>
          <w:rtl w:val="0"/>
        </w:rPr>
      </w:r>
    </w:p>
    <w:p w:rsidR="00000000" w:rsidDel="00000000" w:rsidP="00000000" w:rsidRDefault="00000000" w:rsidRPr="00000000" w14:paraId="00000CD1">
      <w:pPr>
        <w:pStyle w:val="Heading5"/>
        <w:spacing w:before="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CD2">
      <w:pPr>
        <w:pStyle w:val="Heading6"/>
        <w:spacing w:before="166" w:lineRule="auto"/>
        <w:ind w:firstLine="136"/>
        <w:rPr/>
      </w:pPr>
      <w:r w:rsidDel="00000000" w:rsidR="00000000" w:rsidRPr="00000000">
        <w:rPr>
          <w:rtl w:val="0"/>
        </w:rPr>
        <w:t xml:space="preserve">Budget</w:t>
      </w:r>
    </w:p>
    <w:p w:rsidR="00000000" w:rsidDel="00000000" w:rsidP="00000000" w:rsidRDefault="00000000" w:rsidRPr="00000000" w14:paraId="00000CD3">
      <w:pPr>
        <w:pStyle w:val="Heading6"/>
        <w:spacing w:before="158" w:line="616.0000000000001" w:lineRule="auto"/>
        <w:ind w:right="3484" w:firstLine="136"/>
        <w:rPr>
          <w:b w:val="0"/>
          <w:bCs w:val="0"/>
        </w:rPr>
      </w:pPr>
      <w:r w:rsidDel="00000000" w:rsidR="00000000" w:rsidRPr="00000000">
        <w:rPr>
          <w:rtl w:val="0"/>
        </w:rPr>
        <w:t xml:space="preserve">Maximum funding committed: </w:t>
      </w:r>
      <w:r w:rsidDel="00000000" w:rsidR="00000000" w:rsidRPr="00000000">
        <w:rPr>
          <w:b w:val="0"/>
          <w:bCs w:val="0"/>
          <w:rtl w:val="0"/>
        </w:rPr>
        <w:t xml:space="preserve">1,600,000.00 EUR </w:t>
      </w:r>
      <w:r w:rsidDel="00000000" w:rsidR="00000000" w:rsidRPr="00000000">
        <w:rPr>
          <w:rtl w:val="0"/>
        </w:rPr>
        <w:t xml:space="preserve">Maximum number of fundable research groups: </w:t>
      </w:r>
      <w:r w:rsidDel="00000000" w:rsidR="00000000" w:rsidRPr="00000000">
        <w:rPr>
          <w:b w:val="0"/>
          <w:bCs w:val="0"/>
          <w:rtl w:val="0"/>
        </w:rPr>
        <w:t xml:space="preserve">2 </w:t>
      </w:r>
      <w:r w:rsidDel="00000000" w:rsidR="00000000" w:rsidRPr="00000000">
        <w:rPr>
          <w:rtl w:val="0"/>
        </w:rPr>
        <w:t xml:space="preserve">Eligibility of project duration: </w:t>
      </w:r>
      <w:r w:rsidDel="00000000" w:rsidR="00000000" w:rsidRPr="00000000">
        <w:rPr>
          <w:b w:val="0"/>
          <w:bCs w:val="0"/>
          <w:rtl w:val="0"/>
        </w:rPr>
        <w:t xml:space="preserve">3 years</w:t>
      </w:r>
    </w:p>
    <w:p w:rsidR="00000000" w:rsidDel="00000000" w:rsidP="00000000" w:rsidRDefault="00000000" w:rsidRPr="00000000" w14:paraId="00000CD4">
      <w:pPr>
        <w:pStyle w:val="Heading6"/>
        <w:spacing w:before="1" w:lineRule="auto"/>
        <w:ind w:firstLine="136"/>
        <w:rPr/>
      </w:pPr>
      <w:r w:rsidDel="00000000" w:rsidR="00000000" w:rsidRPr="00000000">
        <w:rPr>
          <w:rtl w:val="0"/>
        </w:rPr>
        <w:t xml:space="preserve">Funding regulations</w:t>
      </w:r>
    </w:p>
    <w:p w:rsidR="00000000" w:rsidDel="00000000" w:rsidP="00000000" w:rsidRDefault="00000000" w:rsidRPr="00000000" w14:paraId="00000CD5">
      <w:pPr>
        <w:spacing w:before="159" w:lineRule="auto"/>
        <w:ind w:left="136" w:firstLine="0"/>
        <w:rPr/>
      </w:pPr>
      <w:r w:rsidDel="00000000" w:rsidR="00000000" w:rsidRPr="00000000">
        <w:rPr>
          <w:rtl w:val="0"/>
        </w:rPr>
        <w:t xml:space="preserve">National funding will be provided according to the</w:t>
      </w:r>
    </w:p>
    <w:p w:rsidR="00000000" w:rsidDel="00000000" w:rsidP="00000000" w:rsidRDefault="00000000" w:rsidRPr="00000000" w14:paraId="00000CD6">
      <w:pPr>
        <w:pStyle w:val="Heading6"/>
        <w:spacing w:before="158" w:lineRule="auto"/>
        <w:ind w:firstLine="136"/>
        <w:rPr/>
      </w:pPr>
      <w:hyperlink r:id="rId256">
        <w:r w:rsidDel="00000000" w:rsidR="00000000" w:rsidRPr="00000000">
          <w:rPr>
            <w:color w:val="0462c1"/>
            <w:u w:val="single"/>
            <w:rtl w:val="0"/>
          </w:rPr>
          <w:t xml:space="preserve">NATIONAL RESEARCH AND DEVELOPMENT INNOVATION ACT</w:t>
        </w:r>
      </w:hyperlink>
      <w:r w:rsidDel="00000000" w:rsidR="00000000" w:rsidRPr="00000000">
        <w:rPr>
          <w:rtl w:val="0"/>
        </w:rPr>
        <w:t xml:space="preserve">.</w:t>
      </w:r>
    </w:p>
    <w:p w:rsidR="00000000" w:rsidDel="00000000" w:rsidP="00000000" w:rsidRDefault="00000000" w:rsidRPr="00000000" w14:paraId="00000CD7">
      <w:pPr>
        <w:rPr>
          <w:b w:val="1"/>
          <w:bCs w:val="1"/>
          <w:sz w:val="16"/>
          <w:szCs w:val="16"/>
        </w:rPr>
      </w:pPr>
      <w:r w:rsidDel="00000000" w:rsidR="00000000" w:rsidRPr="00000000">
        <w:rPr>
          <w:rtl w:val="0"/>
        </w:rPr>
      </w:r>
    </w:p>
    <w:p w:rsidR="00000000" w:rsidDel="00000000" w:rsidP="00000000" w:rsidRDefault="00000000" w:rsidRPr="00000000" w14:paraId="00000CD8">
      <w:pPr>
        <w:pStyle w:val="Heading6"/>
        <w:spacing w:before="94"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CD9">
      <w:pPr>
        <w:spacing w:before="157" w:line="276" w:lineRule="auto"/>
        <w:ind w:left="136" w:right="132" w:firstLine="0"/>
        <w:jc w:val="both"/>
        <w:rPr/>
      </w:pPr>
      <w:r w:rsidDel="00000000" w:rsidR="00000000" w:rsidRPr="00000000">
        <w:rPr>
          <w:rtl w:val="0"/>
        </w:rPr>
        <w:t xml:space="preserve">Full, associate, and assistant professors and other researchers with a comparable position may submit an application if they have a tenured position (and therefore a paid position for an indefinite period) or a tenure track agreement at Korean universities, or national research institutes, or at other research organisations, that -at least in part- are funded by the Ministry of Science and ICT.</w:t>
      </w:r>
    </w:p>
    <w:p w:rsidR="00000000" w:rsidDel="00000000" w:rsidP="00000000" w:rsidRDefault="00000000" w:rsidRPr="00000000" w14:paraId="00000CDA">
      <w:pPr>
        <w:spacing w:before="10" w:lineRule="auto"/>
        <w:rPr>
          <w:sz w:val="20"/>
          <w:szCs w:val="20"/>
        </w:rPr>
      </w:pPr>
      <w:r w:rsidDel="00000000" w:rsidR="00000000" w:rsidRPr="00000000">
        <w:rPr>
          <w:rtl w:val="0"/>
        </w:rPr>
      </w:r>
    </w:p>
    <w:p w:rsidR="00000000" w:rsidDel="00000000" w:rsidP="00000000" w:rsidRDefault="00000000" w:rsidRPr="00000000" w14:paraId="00000CDB">
      <w:pPr>
        <w:spacing w:line="278.00000000000006" w:lineRule="auto"/>
        <w:ind w:left="136" w:right="130" w:firstLine="0"/>
        <w:jc w:val="both"/>
        <w:rPr/>
      </w:pPr>
      <w:r w:rsidDel="00000000" w:rsidR="00000000" w:rsidRPr="00000000">
        <w:rPr>
          <w:rtl w:val="0"/>
        </w:rPr>
        <w:t xml:space="preserve">SME eligible to apply only in collaboration with Korean higher education and research institution.</w:t>
      </w:r>
    </w:p>
    <w:p w:rsidR="00000000" w:rsidDel="00000000" w:rsidP="00000000" w:rsidRDefault="00000000" w:rsidRPr="00000000" w14:paraId="00000CDC">
      <w:pPr>
        <w:spacing w:before="6" w:lineRule="auto"/>
        <w:rPr>
          <w:sz w:val="20"/>
          <w:szCs w:val="20"/>
        </w:rPr>
      </w:pPr>
      <w:r w:rsidDel="00000000" w:rsidR="00000000" w:rsidRPr="00000000">
        <w:rPr>
          <w:rtl w:val="0"/>
        </w:rPr>
      </w:r>
    </w:p>
    <w:p w:rsidR="00000000" w:rsidDel="00000000" w:rsidP="00000000" w:rsidRDefault="00000000" w:rsidRPr="00000000" w14:paraId="00000CDD">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CDE">
      <w:pPr>
        <w:spacing w:before="158" w:line="276" w:lineRule="auto"/>
        <w:ind w:left="136" w:right="132" w:firstLine="0"/>
        <w:jc w:val="both"/>
        <w:rPr/>
      </w:pPr>
      <w:r w:rsidDel="00000000" w:rsidR="00000000" w:rsidRPr="00000000">
        <w:rPr>
          <w:rtl w:val="0"/>
        </w:rPr>
        <w:t xml:space="preserve">Additional documentation must be submitted the NRF no later than 7 working days after the QUANTERA III deadlines.</w:t>
      </w:r>
    </w:p>
    <w:p w:rsidR="00000000" w:rsidDel="00000000" w:rsidP="00000000" w:rsidRDefault="00000000" w:rsidRPr="00000000" w14:paraId="00000CDF">
      <w:pPr>
        <w:rPr>
          <w:sz w:val="21"/>
          <w:szCs w:val="21"/>
        </w:rPr>
      </w:pPr>
      <w:r w:rsidDel="00000000" w:rsidR="00000000" w:rsidRPr="00000000">
        <w:rPr>
          <w:rtl w:val="0"/>
        </w:rPr>
      </w:r>
    </w:p>
    <w:p w:rsidR="00000000" w:rsidDel="00000000" w:rsidP="00000000" w:rsidRDefault="00000000" w:rsidRPr="00000000" w14:paraId="00000CE0">
      <w:pPr>
        <w:pStyle w:val="Heading6"/>
        <w:ind w:firstLine="136"/>
        <w:rPr/>
      </w:pPr>
      <w:r w:rsidDel="00000000" w:rsidR="00000000" w:rsidRPr="00000000">
        <w:rPr>
          <w:rtl w:val="0"/>
        </w:rPr>
        <w:t xml:space="preserve">Additional requirements</w:t>
      </w:r>
    </w:p>
    <w:p w:rsidR="00000000" w:rsidDel="00000000" w:rsidP="00000000" w:rsidRDefault="00000000" w:rsidRPr="00000000" w14:paraId="00000CE1">
      <w:pPr>
        <w:spacing w:before="158" w:line="276" w:lineRule="auto"/>
        <w:ind w:left="136" w:right="133" w:firstLine="0"/>
        <w:jc w:val="both"/>
        <w:rPr/>
      </w:pPr>
      <w:r w:rsidDel="00000000" w:rsidR="00000000" w:rsidRPr="00000000">
        <w:rPr>
          <w:rtl w:val="0"/>
        </w:rPr>
        <w:t xml:space="preserve">A principal investigator may act in one proposal only. A consortium leader from a Republic of Korea-based public research institution should be a researcher with solid experience of managing collaborative research projects.</w:t>
      </w:r>
    </w:p>
    <w:p w:rsidR="00000000" w:rsidDel="00000000" w:rsidP="00000000" w:rsidRDefault="00000000" w:rsidRPr="00000000" w14:paraId="00000CE2">
      <w:pPr>
        <w:rPr>
          <w:sz w:val="20"/>
          <w:szCs w:val="20"/>
        </w:rPr>
      </w:pPr>
      <w:r w:rsidDel="00000000" w:rsidR="00000000" w:rsidRPr="00000000">
        <w:rPr>
          <w:rtl w:val="0"/>
        </w:rPr>
      </w:r>
    </w:p>
    <w:p w:rsidR="00000000" w:rsidDel="00000000" w:rsidP="00000000" w:rsidRDefault="00000000" w:rsidRPr="00000000" w14:paraId="00000CE3">
      <w:pPr>
        <w:rPr>
          <w:sz w:val="20"/>
          <w:szCs w:val="20"/>
        </w:rPr>
      </w:pPr>
      <w:r w:rsidDel="00000000" w:rsidR="00000000" w:rsidRPr="00000000">
        <w:rPr>
          <w:rtl w:val="0"/>
        </w:rPr>
      </w:r>
    </w:p>
    <w:p w:rsidR="00000000" w:rsidDel="00000000" w:rsidP="00000000" w:rsidRDefault="00000000" w:rsidRPr="00000000" w14:paraId="00000CE4">
      <w:pPr>
        <w:rPr>
          <w:sz w:val="20"/>
          <w:szCs w:val="20"/>
        </w:rPr>
      </w:pPr>
      <w:r w:rsidDel="00000000" w:rsidR="00000000" w:rsidRPr="00000000">
        <w:rPr>
          <w:rtl w:val="0"/>
        </w:rPr>
      </w:r>
    </w:p>
    <w:p w:rsidR="00000000" w:rsidDel="00000000" w:rsidP="00000000" w:rsidRDefault="00000000" w:rsidRPr="00000000" w14:paraId="00000CE5">
      <w:pPr>
        <w:rPr>
          <w:sz w:val="20"/>
          <w:szCs w:val="20"/>
        </w:rPr>
      </w:pPr>
      <w:r w:rsidDel="00000000" w:rsidR="00000000" w:rsidRPr="00000000">
        <w:rPr>
          <w:rtl w:val="0"/>
        </w:rPr>
      </w:r>
    </w:p>
    <w:p w:rsidR="00000000" w:rsidDel="00000000" w:rsidP="00000000" w:rsidRDefault="00000000" w:rsidRPr="00000000" w14:paraId="00000CE6">
      <w:pPr>
        <w:rPr>
          <w:sz w:val="20"/>
          <w:szCs w:val="20"/>
        </w:rPr>
      </w:pPr>
      <w:r w:rsidDel="00000000" w:rsidR="00000000" w:rsidRPr="00000000">
        <w:rPr>
          <w:rtl w:val="0"/>
        </w:rPr>
      </w:r>
    </w:p>
    <w:p w:rsidR="00000000" w:rsidDel="00000000" w:rsidP="00000000" w:rsidRDefault="00000000" w:rsidRPr="00000000" w14:paraId="00000CE7">
      <w:pPr>
        <w:rPr>
          <w:sz w:val="20"/>
          <w:szCs w:val="20"/>
        </w:rPr>
      </w:pPr>
      <w:r w:rsidDel="00000000" w:rsidR="00000000" w:rsidRPr="00000000">
        <w:rPr>
          <w:rtl w:val="0"/>
        </w:rPr>
      </w:r>
    </w:p>
    <w:p w:rsidR="00000000" w:rsidDel="00000000" w:rsidP="00000000" w:rsidRDefault="00000000" w:rsidRPr="00000000" w14:paraId="00000CE8">
      <w:pPr>
        <w:rPr>
          <w:sz w:val="20"/>
          <w:szCs w:val="20"/>
        </w:rPr>
      </w:pPr>
      <w:r w:rsidDel="00000000" w:rsidR="00000000" w:rsidRPr="00000000">
        <w:rPr>
          <w:rtl w:val="0"/>
        </w:rPr>
      </w:r>
    </w:p>
    <w:p w:rsidR="00000000" w:rsidDel="00000000" w:rsidP="00000000" w:rsidRDefault="00000000" w:rsidRPr="00000000" w14:paraId="00000CE9">
      <w:pPr>
        <w:spacing w:before="2" w:lineRule="auto"/>
        <w:rPr>
          <w:sz w:val="16"/>
          <w:szCs w:val="16"/>
        </w:rPr>
      </w:pPr>
      <w:r w:rsidDel="00000000" w:rsidR="00000000" w:rsidRPr="00000000">
        <w:rPr>
          <w:rtl w:val="0"/>
        </w:rPr>
      </w:r>
    </w:p>
    <w:p w:rsidR="00000000" w:rsidDel="00000000" w:rsidP="00000000" w:rsidRDefault="00000000" w:rsidRPr="00000000" w14:paraId="00000CEA">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69 of 83</w:t>
      </w:r>
    </w:p>
    <w:p w:rsidR="00000000" w:rsidDel="00000000" w:rsidP="00000000" w:rsidRDefault="00000000" w:rsidRPr="00000000" w14:paraId="00000CEB">
      <w:pPr>
        <w:pStyle w:val="Heading3"/>
        <w:tabs>
          <w:tab w:val="left" w:leader="none" w:pos="7925"/>
        </w:tabs>
        <w:ind w:firstLine="136"/>
        <w:rPr/>
      </w:pPr>
      <w:bookmarkStart w:colFirst="0" w:colLast="0" w:name="_jytyt9vapdzb" w:id="64"/>
      <w:bookmarkEnd w:id="64"/>
      <w:r w:rsidDel="00000000" w:rsidR="00000000" w:rsidRPr="00000000">
        <w:rPr>
          <w:color w:val="1f487c"/>
          <w:rtl w:val="0"/>
        </w:rPr>
        <w:t xml:space="preserve">Spain</w:t>
        <w:tab/>
        <w:t xml:space="preserve">AEI</w:t>
      </w:r>
      <w:r w:rsidDel="00000000" w:rsidR="00000000" w:rsidRPr="00000000">
        <w:rPr>
          <w:rtl w:val="0"/>
        </w:rPr>
      </w:r>
    </w:p>
    <w:p w:rsidR="00000000" w:rsidDel="00000000" w:rsidP="00000000" w:rsidRDefault="00000000" w:rsidRPr="00000000" w14:paraId="00000CEC">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5" name=""/>
                <a:graphic>
                  <a:graphicData uri="http://schemas.microsoft.com/office/word/2010/wordprocessingShape">
                    <wps:wsp>
                      <wps:cNvSpPr/>
                      <wps:cNvPr id="16" name="Shape 16"/>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15"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CED">
      <w:pPr>
        <w:spacing w:before="3" w:lineRule="auto"/>
        <w:rPr>
          <w:b w:val="1"/>
          <w:bCs w:val="1"/>
          <w:sz w:val="13"/>
          <w:szCs w:val="13"/>
        </w:rPr>
      </w:pPr>
      <w:r w:rsidDel="00000000" w:rsidR="00000000" w:rsidRPr="00000000">
        <w:rPr>
          <w:rtl w:val="0"/>
        </w:rPr>
      </w:r>
    </w:p>
    <w:p w:rsidR="00000000" w:rsidDel="00000000" w:rsidP="00000000" w:rsidRDefault="00000000" w:rsidRPr="00000000" w14:paraId="00000CEE">
      <w:pPr>
        <w:pStyle w:val="Heading5"/>
        <w:ind w:firstLine="136"/>
        <w:rPr/>
      </w:pPr>
      <w:r w:rsidDel="00000000" w:rsidR="00000000" w:rsidRPr="00000000">
        <w:rPr>
          <w:color w:val="4471c4"/>
          <w:rtl w:val="0"/>
        </w:rPr>
        <w:t xml:space="preserve">Participating organisation</w:t>
      </w:r>
      <w:r w:rsidDel="00000000" w:rsidR="00000000" w:rsidRPr="00000000">
        <w:rPr>
          <w:rtl w:val="0"/>
        </w:rPr>
      </w:r>
    </w:p>
    <w:p w:rsidR="00000000" w:rsidDel="00000000" w:rsidP="00000000" w:rsidRDefault="00000000" w:rsidRPr="00000000" w14:paraId="00000CEF">
      <w:pPr>
        <w:spacing w:before="163" w:lineRule="auto"/>
        <w:ind w:left="136" w:firstLine="0"/>
        <w:rPr/>
      </w:pPr>
      <w:r w:rsidDel="00000000" w:rsidR="00000000" w:rsidRPr="00000000">
        <w:rPr>
          <w:rtl w:val="0"/>
        </w:rPr>
        <w:t xml:space="preserve">Agencia Estatal de Investigación</w:t>
      </w:r>
    </w:p>
    <w:p w:rsidR="00000000" w:rsidDel="00000000" w:rsidP="00000000" w:rsidRDefault="00000000" w:rsidRPr="00000000" w14:paraId="00000CF0">
      <w:pPr>
        <w:spacing w:before="119" w:line="355" w:lineRule="auto"/>
        <w:ind w:left="136" w:firstLine="0"/>
        <w:rPr/>
      </w:pPr>
      <w:r w:rsidDel="00000000" w:rsidR="00000000" w:rsidRPr="00000000">
        <w:rPr>
          <w:rtl w:val="0"/>
        </w:rPr>
        <w:t xml:space="preserve">Subdivisión de Programas Científico - Técnicos Transversales, Fortalecimiento y Excelencia c/Torrelaguna, 58 bis – planta 6ª</w:t>
      </w:r>
    </w:p>
    <w:p w:rsidR="00000000" w:rsidDel="00000000" w:rsidP="00000000" w:rsidRDefault="00000000" w:rsidRPr="00000000" w14:paraId="00000CF1">
      <w:pPr>
        <w:spacing w:line="251" w:lineRule="auto"/>
        <w:ind w:left="136" w:firstLine="0"/>
        <w:rPr/>
      </w:pPr>
      <w:r w:rsidDel="00000000" w:rsidR="00000000" w:rsidRPr="00000000">
        <w:rPr>
          <w:rtl w:val="0"/>
        </w:rPr>
        <w:t xml:space="preserve">20827 Madrid</w:t>
      </w:r>
    </w:p>
    <w:p w:rsidR="00000000" w:rsidDel="00000000" w:rsidP="00000000" w:rsidRDefault="00000000" w:rsidRPr="00000000" w14:paraId="00000CF2">
      <w:pPr>
        <w:spacing w:before="122" w:lineRule="auto"/>
        <w:ind w:left="136" w:firstLine="0"/>
        <w:rPr/>
      </w:pPr>
      <w:r w:rsidDel="00000000" w:rsidR="00000000" w:rsidRPr="00000000">
        <w:rPr>
          <w:rtl w:val="0"/>
        </w:rPr>
        <w:t xml:space="preserve">+34 916037990</w:t>
      </w:r>
    </w:p>
    <w:p w:rsidR="00000000" w:rsidDel="00000000" w:rsidP="00000000" w:rsidRDefault="00000000" w:rsidRPr="00000000" w14:paraId="00000CF3">
      <w:pPr>
        <w:spacing w:before="9" w:lineRule="auto"/>
        <w:rPr>
          <w:sz w:val="20"/>
          <w:szCs w:val="20"/>
        </w:rPr>
      </w:pPr>
      <w:r w:rsidDel="00000000" w:rsidR="00000000" w:rsidRPr="00000000">
        <w:rPr>
          <w:rtl w:val="0"/>
        </w:rPr>
      </w:r>
    </w:p>
    <w:p w:rsidR="00000000" w:rsidDel="00000000" w:rsidP="00000000" w:rsidRDefault="00000000" w:rsidRPr="00000000" w14:paraId="00000CF4">
      <w:pPr>
        <w:pStyle w:val="Heading5"/>
        <w:spacing w:before="1" w:lineRule="auto"/>
        <w:ind w:firstLine="136"/>
        <w:rPr/>
      </w:pPr>
      <w:r w:rsidDel="00000000" w:rsidR="00000000" w:rsidRPr="00000000">
        <w:rPr>
          <w:color w:val="4471c4"/>
          <w:rtl w:val="0"/>
        </w:rPr>
        <w:t xml:space="preserve">Contact</w:t>
      </w:r>
      <w:r w:rsidDel="00000000" w:rsidR="00000000" w:rsidRPr="00000000">
        <w:rPr>
          <w:rtl w:val="0"/>
        </w:rPr>
      </w:r>
    </w:p>
    <w:p w:rsidR="00000000" w:rsidDel="00000000" w:rsidP="00000000" w:rsidRDefault="00000000" w:rsidRPr="00000000" w14:paraId="00000CF5">
      <w:pPr>
        <w:spacing w:before="163" w:line="276" w:lineRule="auto"/>
        <w:ind w:left="136" w:right="5158" w:firstLine="0"/>
        <w:rPr/>
      </w:pPr>
      <w:r w:rsidDel="00000000" w:rsidR="00000000" w:rsidRPr="00000000">
        <w:rPr>
          <w:rtl w:val="0"/>
        </w:rPr>
        <w:t xml:space="preserve">Administrative and technical issues: Watse Castelein</w:t>
      </w:r>
    </w:p>
    <w:p w:rsidR="00000000" w:rsidDel="00000000" w:rsidP="00000000" w:rsidRDefault="00000000" w:rsidRPr="00000000" w14:paraId="00000CF6">
      <w:pPr>
        <w:spacing w:before="2" w:line="276" w:lineRule="auto"/>
        <w:ind w:left="136" w:right="5158" w:firstLine="0"/>
        <w:rPr/>
      </w:pPr>
      <w:r w:rsidDel="00000000" w:rsidR="00000000" w:rsidRPr="00000000">
        <w:rPr>
          <w:rtl w:val="0"/>
        </w:rPr>
        <w:t xml:space="preserve">Telephone number: +34 9160 38876 Email: </w:t>
      </w:r>
      <w:hyperlink r:id="rId257">
        <w:r w:rsidDel="00000000" w:rsidR="00000000" w:rsidRPr="00000000">
          <w:rPr>
            <w:color w:val="0000ff"/>
            <w:u w:val="single"/>
            <w:rtl w:val="0"/>
          </w:rPr>
          <w:t xml:space="preserve">era-ict@aei.gob.es</w:t>
        </w:r>
      </w:hyperlink>
      <w:r w:rsidDel="00000000" w:rsidR="00000000" w:rsidRPr="00000000">
        <w:rPr>
          <w:rtl w:val="0"/>
        </w:rPr>
      </w:r>
    </w:p>
    <w:p w:rsidR="00000000" w:rsidDel="00000000" w:rsidP="00000000" w:rsidRDefault="00000000" w:rsidRPr="00000000" w14:paraId="00000CF7">
      <w:pPr>
        <w:spacing w:before="7" w:lineRule="auto"/>
        <w:rPr>
          <w:sz w:val="12"/>
          <w:szCs w:val="12"/>
        </w:rPr>
      </w:pPr>
      <w:r w:rsidDel="00000000" w:rsidR="00000000" w:rsidRPr="00000000">
        <w:rPr>
          <w:rtl w:val="0"/>
        </w:rPr>
      </w:r>
    </w:p>
    <w:p w:rsidR="00000000" w:rsidDel="00000000" w:rsidP="00000000" w:rsidRDefault="00000000" w:rsidRPr="00000000" w14:paraId="00000CF8">
      <w:pPr>
        <w:spacing w:before="94" w:lineRule="auto"/>
        <w:ind w:left="136" w:firstLine="0"/>
        <w:rPr/>
      </w:pPr>
      <w:r w:rsidDel="00000000" w:rsidR="00000000" w:rsidRPr="00000000">
        <w:rPr>
          <w:rtl w:val="0"/>
        </w:rPr>
        <w:t xml:space="preserve">Representative:</w:t>
      </w:r>
    </w:p>
    <w:p w:rsidR="00000000" w:rsidDel="00000000" w:rsidP="00000000" w:rsidRDefault="00000000" w:rsidRPr="00000000" w14:paraId="00000CF9">
      <w:pPr>
        <w:spacing w:before="37" w:lineRule="auto"/>
        <w:ind w:left="136" w:firstLine="0"/>
        <w:rPr/>
      </w:pPr>
      <w:r w:rsidDel="00000000" w:rsidR="00000000" w:rsidRPr="00000000">
        <w:rPr>
          <w:rtl w:val="0"/>
        </w:rPr>
        <w:t xml:space="preserve">Beatriz Goméz Miguel</w:t>
      </w:r>
    </w:p>
    <w:p w:rsidR="00000000" w:rsidDel="00000000" w:rsidP="00000000" w:rsidRDefault="00000000" w:rsidRPr="00000000" w14:paraId="00000CFA">
      <w:pPr>
        <w:spacing w:before="40" w:line="276" w:lineRule="auto"/>
        <w:ind w:left="136" w:right="5158" w:firstLine="0"/>
        <w:rPr/>
      </w:pPr>
      <w:r w:rsidDel="00000000" w:rsidR="00000000" w:rsidRPr="00000000">
        <w:rPr>
          <w:rtl w:val="0"/>
        </w:rPr>
        <w:t xml:space="preserve">Telephone number: +34 916 038 707 Email: </w:t>
      </w:r>
      <w:hyperlink r:id="rId258">
        <w:r w:rsidDel="00000000" w:rsidR="00000000" w:rsidRPr="00000000">
          <w:rPr>
            <w:color w:val="0000ff"/>
            <w:u w:val="single"/>
            <w:rtl w:val="0"/>
          </w:rPr>
          <w:t xml:space="preserve">beatriz.gomez@aei.gob.es</w:t>
        </w:r>
      </w:hyperlink>
      <w:r w:rsidDel="00000000" w:rsidR="00000000" w:rsidRPr="00000000">
        <w:rPr>
          <w:rtl w:val="0"/>
        </w:rPr>
      </w:r>
    </w:p>
    <w:p w:rsidR="00000000" w:rsidDel="00000000" w:rsidP="00000000" w:rsidRDefault="00000000" w:rsidRPr="00000000" w14:paraId="00000CFB">
      <w:pPr>
        <w:spacing w:before="5" w:lineRule="auto"/>
        <w:rPr>
          <w:sz w:val="23"/>
          <w:szCs w:val="23"/>
        </w:rPr>
      </w:pPr>
      <w:r w:rsidDel="00000000" w:rsidR="00000000" w:rsidRPr="00000000">
        <w:rPr>
          <w:rtl w:val="0"/>
        </w:rPr>
      </w:r>
    </w:p>
    <w:p w:rsidR="00000000" w:rsidDel="00000000" w:rsidP="00000000" w:rsidRDefault="00000000" w:rsidRPr="00000000" w14:paraId="00000CFC">
      <w:pPr>
        <w:pStyle w:val="Heading5"/>
        <w:spacing w:before="90" w:lineRule="auto"/>
        <w:ind w:firstLine="136"/>
        <w:rPr/>
      </w:pPr>
      <w:r w:rsidDel="00000000" w:rsidR="00000000" w:rsidRPr="00000000">
        <w:rPr>
          <w:color w:val="4471c4"/>
          <w:rtl w:val="0"/>
        </w:rPr>
        <w:t xml:space="preserve">Funding Criteria and Regulations</w:t>
      </w:r>
      <w:r w:rsidDel="00000000" w:rsidR="00000000" w:rsidRPr="00000000">
        <w:rPr>
          <w:rtl w:val="0"/>
        </w:rPr>
      </w:r>
    </w:p>
    <w:p w:rsidR="00000000" w:rsidDel="00000000" w:rsidP="00000000" w:rsidRDefault="00000000" w:rsidRPr="00000000" w14:paraId="00000CFD">
      <w:pPr>
        <w:spacing w:before="8" w:lineRule="auto"/>
        <w:rPr>
          <w:sz w:val="24"/>
          <w:szCs w:val="24"/>
        </w:rPr>
      </w:pPr>
      <w:r w:rsidDel="00000000" w:rsidR="00000000" w:rsidRPr="00000000">
        <w:rPr>
          <w:rtl w:val="0"/>
        </w:rPr>
      </w:r>
    </w:p>
    <w:p w:rsidR="00000000" w:rsidDel="00000000" w:rsidP="00000000" w:rsidRDefault="00000000" w:rsidRPr="00000000" w14:paraId="00000CFE">
      <w:pPr>
        <w:pStyle w:val="Heading6"/>
        <w:ind w:firstLine="136"/>
        <w:rPr/>
      </w:pPr>
      <w:r w:rsidDel="00000000" w:rsidR="00000000" w:rsidRPr="00000000">
        <w:rPr>
          <w:rtl w:val="0"/>
        </w:rPr>
        <w:t xml:space="preserve">Funding commitment</w:t>
      </w:r>
    </w:p>
    <w:p w:rsidR="00000000" w:rsidDel="00000000" w:rsidP="00000000" w:rsidRDefault="00000000" w:rsidRPr="00000000" w14:paraId="00000CFF">
      <w:pPr>
        <w:spacing w:before="121" w:lineRule="auto"/>
        <w:ind w:left="136" w:firstLine="0"/>
        <w:rPr/>
      </w:pPr>
      <w:r w:rsidDel="00000000" w:rsidR="00000000" w:rsidRPr="00000000">
        <w:rPr>
          <w:rtl w:val="0"/>
        </w:rPr>
        <w:t xml:space="preserve">Maximum funding for the QuantERA Call 2025: 1,000,000.00 EUR.</w:t>
      </w:r>
    </w:p>
    <w:p w:rsidR="00000000" w:rsidDel="00000000" w:rsidP="00000000" w:rsidRDefault="00000000" w:rsidRPr="00000000" w14:paraId="00000D00">
      <w:pPr>
        <w:spacing w:before="10" w:lineRule="auto"/>
        <w:rPr>
          <w:sz w:val="20"/>
          <w:szCs w:val="20"/>
        </w:rPr>
      </w:pPr>
      <w:r w:rsidDel="00000000" w:rsidR="00000000" w:rsidRPr="00000000">
        <w:rPr>
          <w:rtl w:val="0"/>
        </w:rPr>
      </w:r>
    </w:p>
    <w:p w:rsidR="00000000" w:rsidDel="00000000" w:rsidP="00000000" w:rsidRDefault="00000000" w:rsidRPr="00000000" w14:paraId="00000D01">
      <w:pPr>
        <w:pStyle w:val="Heading6"/>
        <w:ind w:firstLine="136"/>
        <w:jc w:val="both"/>
        <w:rPr/>
      </w:pPr>
      <w:r w:rsidDel="00000000" w:rsidR="00000000" w:rsidRPr="00000000">
        <w:rPr>
          <w:rtl w:val="0"/>
        </w:rPr>
        <w:t xml:space="preserve">Funding Programme</w:t>
      </w:r>
    </w:p>
    <w:p w:rsidR="00000000" w:rsidDel="00000000" w:rsidP="00000000" w:rsidRDefault="00000000" w:rsidRPr="00000000" w14:paraId="00000D02">
      <w:pPr>
        <w:spacing w:before="119" w:line="276" w:lineRule="auto"/>
        <w:ind w:left="136" w:right="251" w:firstLine="0"/>
        <w:jc w:val="both"/>
        <w:rPr/>
      </w:pPr>
      <w:r w:rsidDel="00000000" w:rsidR="00000000" w:rsidRPr="00000000">
        <w:rPr>
          <w:rtl w:val="0"/>
        </w:rPr>
        <w:t xml:space="preserve">Funding Programme: The framework for this funding action is the </w:t>
      </w:r>
      <w:r w:rsidDel="00000000" w:rsidR="00000000" w:rsidRPr="00000000">
        <w:rPr>
          <w:color w:val="0000ff"/>
          <w:u w:val="single"/>
          <w:rtl w:val="0"/>
        </w:rPr>
        <w:t xml:space="preserve">Plan Estatal de</w:t>
      </w:r>
      <w:r w:rsidDel="00000000" w:rsidR="00000000" w:rsidRPr="00000000">
        <w:rPr>
          <w:color w:val="0000ff"/>
          <w:rtl w:val="0"/>
        </w:rPr>
        <w:t xml:space="preserve"> </w:t>
      </w:r>
      <w:r w:rsidDel="00000000" w:rsidR="00000000" w:rsidRPr="00000000">
        <w:rPr>
          <w:color w:val="0000ff"/>
          <w:u w:val="single"/>
          <w:rtl w:val="0"/>
        </w:rPr>
        <w:t xml:space="preserve">Investigación Científica, Técnica e Innovación 2024-2027</w:t>
      </w:r>
      <w:r w:rsidDel="00000000" w:rsidR="00000000" w:rsidRPr="00000000">
        <w:rPr>
          <w:rtl w:val="0"/>
        </w:rPr>
        <w:t xml:space="preserve">. On a national level, the Call will be managed by the </w:t>
      </w:r>
      <w:hyperlink r:id="rId259">
        <w:r w:rsidDel="00000000" w:rsidR="00000000" w:rsidRPr="00000000">
          <w:rPr>
            <w:color w:val="0462c1"/>
            <w:u w:val="single"/>
            <w:rtl w:val="0"/>
          </w:rPr>
          <w:t xml:space="preserve">Subdivisión de Programas Científico-Técnicos Transversales,</w:t>
        </w:r>
      </w:hyperlink>
      <w:r w:rsidDel="00000000" w:rsidR="00000000" w:rsidRPr="00000000">
        <w:rPr>
          <w:color w:val="0462c1"/>
          <w:rtl w:val="0"/>
        </w:rPr>
        <w:t xml:space="preserve"> </w:t>
      </w:r>
      <w:hyperlink r:id="rId260">
        <w:r w:rsidDel="00000000" w:rsidR="00000000" w:rsidRPr="00000000">
          <w:rPr>
            <w:color w:val="0462c1"/>
            <w:u w:val="single"/>
            <w:rtl w:val="0"/>
          </w:rPr>
          <w:t xml:space="preserve">Fortalecimiento y Excelencia (STRAN)</w:t>
        </w:r>
      </w:hyperlink>
      <w:hyperlink r:id="rId261">
        <w:r w:rsidDel="00000000" w:rsidR="00000000" w:rsidRPr="00000000">
          <w:rPr>
            <w:color w:val="0462c1"/>
            <w:rtl w:val="0"/>
          </w:rPr>
          <w:t xml:space="preserve"> </w:t>
        </w:r>
      </w:hyperlink>
      <w:r w:rsidDel="00000000" w:rsidR="00000000" w:rsidRPr="00000000">
        <w:rPr>
          <w:rtl w:val="0"/>
        </w:rPr>
        <w:t xml:space="preserve">of the AEI.</w:t>
      </w:r>
    </w:p>
    <w:p w:rsidR="00000000" w:rsidDel="00000000" w:rsidP="00000000" w:rsidRDefault="00000000" w:rsidRPr="00000000" w14:paraId="00000D03">
      <w:pPr>
        <w:spacing w:before="8" w:lineRule="auto"/>
        <w:rPr>
          <w:sz w:val="12"/>
          <w:szCs w:val="12"/>
        </w:rPr>
      </w:pPr>
      <w:r w:rsidDel="00000000" w:rsidR="00000000" w:rsidRPr="00000000">
        <w:rPr>
          <w:rtl w:val="0"/>
        </w:rPr>
      </w:r>
    </w:p>
    <w:p w:rsidR="00000000" w:rsidDel="00000000" w:rsidP="00000000" w:rsidRDefault="00000000" w:rsidRPr="00000000" w14:paraId="00000D04">
      <w:pPr>
        <w:pStyle w:val="Heading6"/>
        <w:spacing w:before="94" w:lineRule="auto"/>
        <w:ind w:firstLine="136"/>
        <w:rPr/>
      </w:pPr>
      <w:r w:rsidDel="00000000" w:rsidR="00000000" w:rsidRPr="00000000">
        <w:rPr>
          <w:rtl w:val="0"/>
        </w:rPr>
        <w:t xml:space="preserve">Instrument for funding the Spanish groups</w:t>
      </w:r>
    </w:p>
    <w:p w:rsidR="00000000" w:rsidDel="00000000" w:rsidP="00000000" w:rsidRDefault="00000000" w:rsidRPr="00000000" w14:paraId="00000D05">
      <w:pPr>
        <w:spacing w:before="121" w:line="276" w:lineRule="auto"/>
        <w:ind w:left="136" w:firstLine="0"/>
        <w:rPr/>
      </w:pPr>
      <w:r w:rsidDel="00000000" w:rsidR="00000000" w:rsidRPr="00000000">
        <w:rPr>
          <w:rtl w:val="0"/>
        </w:rPr>
        <w:t xml:space="preserve">The instrument for funding the Spanish groups is “Proyectos de Colaboración Internacional” (Projects of International Collaboration).</w:t>
      </w:r>
    </w:p>
    <w:p w:rsidR="00000000" w:rsidDel="00000000" w:rsidP="00000000" w:rsidRDefault="00000000" w:rsidRPr="00000000" w14:paraId="00000D06">
      <w:pPr>
        <w:spacing w:before="119" w:line="276" w:lineRule="auto"/>
        <w:ind w:left="136" w:right="132" w:firstLine="0"/>
        <w:rPr/>
      </w:pPr>
      <w:r w:rsidDel="00000000" w:rsidR="00000000" w:rsidRPr="00000000">
        <w:rPr>
          <w:rtl w:val="0"/>
        </w:rPr>
        <w:t xml:space="preserve">The applicants are strongly advised to read the call text of the </w:t>
      </w:r>
      <w:hyperlink r:id="rId262">
        <w:r w:rsidDel="00000000" w:rsidR="00000000" w:rsidRPr="00000000">
          <w:rPr>
            <w:color w:val="0000ff"/>
            <w:u w:val="single"/>
            <w:rtl w:val="0"/>
          </w:rPr>
          <w:t xml:space="preserve">PCI 2025-1 (“Resolución de 5</w:t>
        </w:r>
      </w:hyperlink>
      <w:r w:rsidDel="00000000" w:rsidR="00000000" w:rsidRPr="00000000">
        <w:rPr>
          <w:color w:val="0000ff"/>
          <w:rtl w:val="0"/>
        </w:rPr>
        <w:t xml:space="preserve"> </w:t>
      </w:r>
      <w:hyperlink r:id="rId263">
        <w:r w:rsidDel="00000000" w:rsidR="00000000" w:rsidRPr="00000000">
          <w:rPr>
            <w:color w:val="0000ff"/>
            <w:u w:val="single"/>
            <w:rtl w:val="0"/>
          </w:rPr>
          <w:t xml:space="preserve">de marzo de 2025”)</w:t>
        </w:r>
      </w:hyperlink>
      <w:hyperlink r:id="rId264">
        <w:r w:rsidDel="00000000" w:rsidR="00000000" w:rsidRPr="00000000">
          <w:rPr>
            <w:color w:val="0000ff"/>
            <w:rtl w:val="0"/>
          </w:rPr>
          <w:t xml:space="preserve"> </w:t>
        </w:r>
      </w:hyperlink>
      <w:hyperlink r:id="rId265">
        <w:r w:rsidDel="00000000" w:rsidR="00000000" w:rsidRPr="00000000">
          <w:rPr>
            <w:rtl w:val="0"/>
          </w:rPr>
          <w:t xml:space="preserve">for </w:t>
        </w:r>
      </w:hyperlink>
      <w:r w:rsidDel="00000000" w:rsidR="00000000" w:rsidRPr="00000000">
        <w:rPr>
          <w:rtl w:val="0"/>
        </w:rPr>
        <w:t xml:space="preserve">reference and especially </w:t>
      </w:r>
      <w:hyperlink r:id="rId266">
        <w:r w:rsidDel="00000000" w:rsidR="00000000" w:rsidRPr="00000000">
          <w:rPr>
            <w:color w:val="0462c1"/>
            <w:u w:val="single"/>
            <w:rtl w:val="0"/>
          </w:rPr>
          <w:t xml:space="preserve">the PCI Requirements</w:t>
        </w:r>
      </w:hyperlink>
      <w:hyperlink r:id="rId267">
        <w:r w:rsidDel="00000000" w:rsidR="00000000" w:rsidRPr="00000000">
          <w:rPr>
            <w:color w:val="0462c1"/>
            <w:rtl w:val="0"/>
          </w:rPr>
          <w:t xml:space="preserve"> </w:t>
        </w:r>
      </w:hyperlink>
      <w:r w:rsidDel="00000000" w:rsidR="00000000" w:rsidRPr="00000000">
        <w:rPr>
          <w:rtl w:val="0"/>
        </w:rPr>
        <w:t xml:space="preserve">document.</w:t>
      </w:r>
    </w:p>
    <w:p w:rsidR="00000000" w:rsidDel="00000000" w:rsidP="00000000" w:rsidRDefault="00000000" w:rsidRPr="00000000" w14:paraId="00000D07">
      <w:pPr>
        <w:spacing w:before="11" w:lineRule="auto"/>
        <w:rPr>
          <w:sz w:val="12"/>
          <w:szCs w:val="12"/>
        </w:rPr>
      </w:pPr>
      <w:r w:rsidDel="00000000" w:rsidR="00000000" w:rsidRPr="00000000">
        <w:rPr>
          <w:rtl w:val="0"/>
        </w:rPr>
      </w:r>
    </w:p>
    <w:p w:rsidR="00000000" w:rsidDel="00000000" w:rsidP="00000000" w:rsidRDefault="00000000" w:rsidRPr="00000000" w14:paraId="00000D08">
      <w:pPr>
        <w:pStyle w:val="Heading6"/>
        <w:spacing w:before="93" w:lineRule="auto"/>
        <w:ind w:firstLine="136"/>
        <w:jc w:val="both"/>
        <w:rPr/>
      </w:pPr>
      <w:r w:rsidDel="00000000" w:rsidR="00000000" w:rsidRPr="00000000">
        <w:rPr>
          <w:rtl w:val="0"/>
        </w:rPr>
        <w:t xml:space="preserve">Data Protection</w:t>
      </w:r>
    </w:p>
    <w:p w:rsidR="00000000" w:rsidDel="00000000" w:rsidP="00000000" w:rsidRDefault="00000000" w:rsidRPr="00000000" w14:paraId="00000D09">
      <w:pPr>
        <w:spacing w:before="119" w:line="276" w:lineRule="auto"/>
        <w:ind w:left="136" w:right="129" w:firstLine="0"/>
        <w:jc w:val="both"/>
        <w:rPr/>
      </w:pPr>
      <w:r w:rsidDel="00000000" w:rsidR="00000000" w:rsidRPr="00000000">
        <w:rPr>
          <w:rtl w:val="0"/>
        </w:rPr>
        <w:t xml:space="preserve">By submitting a grant application to the AEI, the applicants consent to communication of the data contained in the application to other public administrations, with the aim of further processing of the data for historical, statistical or scientific purposes, within the framework of the Organic Law 3/2018, of December 5, on Personal Data Protection and Guarantee of Digital Rights.</w:t>
      </w:r>
    </w:p>
    <w:p w:rsidR="00000000" w:rsidDel="00000000" w:rsidP="00000000" w:rsidRDefault="00000000" w:rsidRPr="00000000" w14:paraId="00000D0A">
      <w:pPr>
        <w:rPr>
          <w:sz w:val="20"/>
          <w:szCs w:val="20"/>
        </w:rPr>
      </w:pPr>
      <w:r w:rsidDel="00000000" w:rsidR="00000000" w:rsidRPr="00000000">
        <w:rPr>
          <w:rtl w:val="0"/>
        </w:rPr>
      </w:r>
    </w:p>
    <w:p w:rsidR="00000000" w:rsidDel="00000000" w:rsidP="00000000" w:rsidRDefault="00000000" w:rsidRPr="00000000" w14:paraId="00000D0B">
      <w:pPr>
        <w:rPr>
          <w:sz w:val="20"/>
          <w:szCs w:val="20"/>
        </w:rPr>
      </w:pPr>
      <w:r w:rsidDel="00000000" w:rsidR="00000000" w:rsidRPr="00000000">
        <w:rPr>
          <w:rtl w:val="0"/>
        </w:rPr>
      </w:r>
    </w:p>
    <w:p w:rsidR="00000000" w:rsidDel="00000000" w:rsidP="00000000" w:rsidRDefault="00000000" w:rsidRPr="00000000" w14:paraId="00000D0C">
      <w:pPr>
        <w:rPr>
          <w:sz w:val="20"/>
          <w:szCs w:val="20"/>
        </w:rPr>
      </w:pPr>
      <w:r w:rsidDel="00000000" w:rsidR="00000000" w:rsidRPr="00000000">
        <w:rPr>
          <w:rtl w:val="0"/>
        </w:rPr>
      </w:r>
    </w:p>
    <w:p w:rsidR="00000000" w:rsidDel="00000000" w:rsidP="00000000" w:rsidRDefault="00000000" w:rsidRPr="00000000" w14:paraId="00000D0D">
      <w:pPr>
        <w:rPr>
          <w:sz w:val="20"/>
          <w:szCs w:val="20"/>
        </w:rPr>
      </w:pPr>
      <w:r w:rsidDel="00000000" w:rsidR="00000000" w:rsidRPr="00000000">
        <w:rPr>
          <w:rtl w:val="0"/>
        </w:rPr>
      </w:r>
    </w:p>
    <w:p w:rsidR="00000000" w:rsidDel="00000000" w:rsidP="00000000" w:rsidRDefault="00000000" w:rsidRPr="00000000" w14:paraId="00000D0E">
      <w:pPr>
        <w:rPr>
          <w:sz w:val="20"/>
          <w:szCs w:val="20"/>
        </w:rPr>
      </w:pPr>
      <w:r w:rsidDel="00000000" w:rsidR="00000000" w:rsidRPr="00000000">
        <w:rPr>
          <w:rtl w:val="0"/>
        </w:rPr>
      </w:r>
    </w:p>
    <w:p w:rsidR="00000000" w:rsidDel="00000000" w:rsidP="00000000" w:rsidRDefault="00000000" w:rsidRPr="00000000" w14:paraId="00000D0F">
      <w:pPr>
        <w:spacing w:before="10" w:lineRule="auto"/>
        <w:rPr>
          <w:sz w:val="29"/>
          <w:szCs w:val="29"/>
        </w:rPr>
      </w:pPr>
      <w:r w:rsidDel="00000000" w:rsidR="00000000" w:rsidRPr="00000000">
        <w:rPr>
          <w:rtl w:val="0"/>
        </w:rPr>
      </w:r>
    </w:p>
    <w:p w:rsidR="00000000" w:rsidDel="00000000" w:rsidP="00000000" w:rsidRDefault="00000000" w:rsidRPr="00000000" w14:paraId="00000D10">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70 of 83</w:t>
      </w:r>
    </w:p>
    <w:p w:rsidR="00000000" w:rsidDel="00000000" w:rsidP="00000000" w:rsidRDefault="00000000" w:rsidRPr="00000000" w14:paraId="00000D11">
      <w:pPr>
        <w:pStyle w:val="Heading6"/>
        <w:spacing w:before="77" w:lineRule="auto"/>
        <w:ind w:firstLine="136"/>
        <w:rPr/>
      </w:pPr>
      <w:r w:rsidDel="00000000" w:rsidR="00000000" w:rsidRPr="00000000">
        <w:rPr>
          <w:rtl w:val="0"/>
        </w:rPr>
        <w:t xml:space="preserve">Eligibility criteria</w:t>
      </w:r>
    </w:p>
    <w:p w:rsidR="00000000" w:rsidDel="00000000" w:rsidP="00000000" w:rsidRDefault="00000000" w:rsidRPr="00000000" w14:paraId="00000D12">
      <w:pPr>
        <w:spacing w:before="119" w:lineRule="auto"/>
        <w:ind w:left="136" w:firstLine="0"/>
        <w:rPr/>
      </w:pPr>
      <w:r w:rsidDel="00000000" w:rsidR="00000000" w:rsidRPr="00000000">
        <w:rPr>
          <w:rtl w:val="0"/>
        </w:rPr>
        <w:t xml:space="preserve">Eligible entities for the AEI funding are:</w:t>
      </w:r>
    </w:p>
    <w:p w:rsidR="00000000" w:rsidDel="00000000" w:rsidP="00000000" w:rsidRDefault="00000000" w:rsidRPr="00000000" w14:paraId="00000D13">
      <w:pPr>
        <w:spacing w:before="160" w:line="276" w:lineRule="auto"/>
        <w:ind w:left="136" w:right="131" w:firstLine="0"/>
        <w:jc w:val="both"/>
        <w:rPr/>
      </w:pPr>
      <w:r w:rsidDel="00000000" w:rsidR="00000000" w:rsidRPr="00000000">
        <w:rPr>
          <w:rtl w:val="0"/>
        </w:rPr>
        <w:t xml:space="preserve">Non-profit research organizations (such as universities, public research institutions, technological centres and other private non-profit institutions performing RDI activities in Spain), which must comply with the requirements established by this transnational Call and with the rules on eligibility defined in the corresponding Spanish national funding instrument “Proyectos de Colaboración Internacional” (PCI) and the </w:t>
      </w:r>
      <w:hyperlink r:id="rId268">
        <w:r w:rsidDel="00000000" w:rsidR="00000000" w:rsidRPr="00000000">
          <w:rPr>
            <w:color w:val="0000ff"/>
            <w:u w:val="single"/>
            <w:rtl w:val="0"/>
          </w:rPr>
          <w:t xml:space="preserve">PCI Requirements document</w:t>
        </w:r>
      </w:hyperlink>
      <w:r w:rsidDel="00000000" w:rsidR="00000000" w:rsidRPr="00000000">
        <w:rPr>
          <w:rtl w:val="0"/>
        </w:rPr>
        <w:t xml:space="preserve">. The entities must have been previously beneficiaries of any of the AEI calls. They have to ensure contractual relationship with the Principal Investigator (PI) during all the implementation of the project.</w:t>
      </w:r>
    </w:p>
    <w:p w:rsidR="00000000" w:rsidDel="00000000" w:rsidP="00000000" w:rsidRDefault="00000000" w:rsidRPr="00000000" w14:paraId="00000D14">
      <w:pPr>
        <w:spacing w:before="118" w:line="276" w:lineRule="auto"/>
        <w:ind w:left="136" w:right="132" w:firstLine="0"/>
        <w:jc w:val="both"/>
        <w:rPr/>
      </w:pPr>
      <w:r w:rsidDel="00000000" w:rsidR="00000000" w:rsidRPr="00000000">
        <w:rPr>
          <w:rtl w:val="0"/>
        </w:rPr>
        <w:t xml:space="preserve">Although private enterprises are not funded by the AEI, the Spanish industrial sector is welcome to participate in the transnational consortia using their own funds or obtaining funds from the CDTI or other innovation and technological development funding agencies.</w:t>
      </w:r>
    </w:p>
    <w:p w:rsidR="00000000" w:rsidDel="00000000" w:rsidP="00000000" w:rsidRDefault="00000000" w:rsidRPr="00000000" w14:paraId="00000D15">
      <w:pPr>
        <w:rPr>
          <w:sz w:val="21"/>
          <w:szCs w:val="21"/>
        </w:rPr>
      </w:pPr>
      <w:r w:rsidDel="00000000" w:rsidR="00000000" w:rsidRPr="00000000">
        <w:rPr>
          <w:rtl w:val="0"/>
        </w:rPr>
      </w:r>
    </w:p>
    <w:p w:rsidR="00000000" w:rsidDel="00000000" w:rsidP="00000000" w:rsidRDefault="00000000" w:rsidRPr="00000000" w14:paraId="00000D16">
      <w:pPr>
        <w:pStyle w:val="Heading6"/>
        <w:ind w:firstLine="136"/>
        <w:rPr/>
      </w:pPr>
      <w:r w:rsidDel="00000000" w:rsidR="00000000" w:rsidRPr="00000000">
        <w:rPr>
          <w:rtl w:val="0"/>
        </w:rPr>
        <w:t xml:space="preserve">Additional eligibility criteria</w:t>
      </w:r>
    </w:p>
    <w:p w:rsidR="00000000" w:rsidDel="00000000" w:rsidP="00000000" w:rsidRDefault="00000000" w:rsidRPr="00000000" w14:paraId="00000D17">
      <w:pPr>
        <w:spacing w:before="119" w:lineRule="auto"/>
        <w:ind w:left="136" w:firstLine="0"/>
        <w:rPr/>
      </w:pPr>
      <w:r w:rsidDel="00000000" w:rsidR="00000000" w:rsidRPr="00000000">
        <w:rPr>
          <w:rtl w:val="0"/>
        </w:rPr>
        <w:t xml:space="preserve">Principal Investigators (PIs) requesting funding to the AEI must:</w:t>
      </w:r>
    </w:p>
    <w:p w:rsidR="00000000" w:rsidDel="00000000" w:rsidP="00000000" w:rsidRDefault="00000000" w:rsidRPr="00000000" w14:paraId="00000D18">
      <w:pPr>
        <w:numPr>
          <w:ilvl w:val="1"/>
          <w:numId w:val="21"/>
        </w:numPr>
        <w:tabs>
          <w:tab w:val="left" w:leader="none" w:pos="857"/>
        </w:tabs>
        <w:spacing w:before="159" w:line="271" w:lineRule="auto"/>
        <w:ind w:left="856" w:right="253" w:hanging="360"/>
        <w:jc w:val="both"/>
      </w:pPr>
      <w:r w:rsidDel="00000000" w:rsidR="00000000" w:rsidRPr="00000000">
        <w:rPr>
          <w:rtl w:val="0"/>
        </w:rPr>
        <w:t xml:space="preserve">Be eligible to the corresponding PCI call (see </w:t>
      </w:r>
      <w:hyperlink r:id="rId269">
        <w:r w:rsidDel="00000000" w:rsidR="00000000" w:rsidRPr="00000000">
          <w:rPr>
            <w:color w:val="0462c1"/>
            <w:u w:val="single"/>
            <w:rtl w:val="0"/>
          </w:rPr>
          <w:t xml:space="preserve">PCI2025-</w:t>
        </w:r>
      </w:hyperlink>
      <w:r w:rsidDel="00000000" w:rsidR="00000000" w:rsidRPr="00000000">
        <w:rPr>
          <w:color w:val="0462c1"/>
          <w:u w:val="single"/>
          <w:rtl w:val="0"/>
        </w:rPr>
        <w:t xml:space="preserve">1</w:t>
      </w:r>
      <w:r w:rsidDel="00000000" w:rsidR="00000000" w:rsidRPr="00000000">
        <w:rPr>
          <w:color w:val="0462c1"/>
          <w:rtl w:val="0"/>
        </w:rPr>
        <w:t xml:space="preserve"> </w:t>
      </w:r>
      <w:r w:rsidDel="00000000" w:rsidR="00000000" w:rsidRPr="00000000">
        <w:rPr>
          <w:rtl w:val="0"/>
        </w:rPr>
        <w:t xml:space="preserve">as an example) and the </w:t>
      </w:r>
      <w:hyperlink r:id="rId270">
        <w:r w:rsidDel="00000000" w:rsidR="00000000" w:rsidRPr="00000000">
          <w:rPr>
            <w:color w:val="0462c1"/>
            <w:u w:val="single"/>
            <w:rtl w:val="0"/>
          </w:rPr>
          <w:t xml:space="preserve">PCI</w:t>
        </w:r>
      </w:hyperlink>
      <w:r w:rsidDel="00000000" w:rsidR="00000000" w:rsidRPr="00000000">
        <w:rPr>
          <w:color w:val="0462c1"/>
          <w:rtl w:val="0"/>
        </w:rPr>
        <w:t xml:space="preserve"> </w:t>
      </w:r>
      <w:hyperlink r:id="rId271">
        <w:r w:rsidDel="00000000" w:rsidR="00000000" w:rsidRPr="00000000">
          <w:rPr>
            <w:color w:val="0462c1"/>
            <w:u w:val="single"/>
            <w:rtl w:val="0"/>
          </w:rPr>
          <w:t xml:space="preserve">Requirements document</w:t>
        </w:r>
      </w:hyperlink>
      <w:r w:rsidDel="00000000" w:rsidR="00000000" w:rsidRPr="00000000">
        <w:rPr>
          <w:rtl w:val="0"/>
        </w:rPr>
      </w:r>
    </w:p>
    <w:p w:rsidR="00000000" w:rsidDel="00000000" w:rsidP="00000000" w:rsidRDefault="00000000" w:rsidRPr="00000000" w14:paraId="00000D19">
      <w:pPr>
        <w:numPr>
          <w:ilvl w:val="1"/>
          <w:numId w:val="21"/>
        </w:numPr>
        <w:tabs>
          <w:tab w:val="left" w:leader="none" w:pos="857"/>
        </w:tabs>
        <w:spacing w:before="5" w:line="273" w:lineRule="auto"/>
        <w:ind w:left="856" w:right="252" w:hanging="360"/>
        <w:jc w:val="both"/>
      </w:pPr>
      <w:r w:rsidDel="00000000" w:rsidR="00000000" w:rsidRPr="00000000">
        <w:rPr>
          <w:rtl w:val="0"/>
        </w:rPr>
        <w:t xml:space="preserve">Demonstrate experience as investigators in projects funded by the different Plan Estatal I+D+i: 2013-2016, 2017-2020, 2021-2023, 2024-2027, ERC Grants, European Framework Programmes or other relevant national or international programmes.</w:t>
      </w:r>
    </w:p>
    <w:p w:rsidR="00000000" w:rsidDel="00000000" w:rsidP="00000000" w:rsidRDefault="00000000" w:rsidRPr="00000000" w14:paraId="00000D1A">
      <w:pPr>
        <w:spacing w:before="3" w:lineRule="auto"/>
        <w:rPr>
          <w:sz w:val="21"/>
          <w:szCs w:val="21"/>
        </w:rPr>
      </w:pPr>
      <w:r w:rsidDel="00000000" w:rsidR="00000000" w:rsidRPr="00000000">
        <w:rPr>
          <w:rtl w:val="0"/>
        </w:rPr>
      </w:r>
    </w:p>
    <w:p w:rsidR="00000000" w:rsidDel="00000000" w:rsidP="00000000" w:rsidRDefault="00000000" w:rsidRPr="00000000" w14:paraId="00000D1B">
      <w:pPr>
        <w:spacing w:line="276" w:lineRule="auto"/>
        <w:ind w:left="136" w:right="133" w:firstLine="0"/>
        <w:jc w:val="both"/>
        <w:rPr/>
      </w:pPr>
      <w:r w:rsidDel="00000000" w:rsidR="00000000" w:rsidRPr="00000000">
        <w:rPr>
          <w:rtl w:val="0"/>
        </w:rPr>
        <w:t xml:space="preserve">Incompatibilities: These must be taken into account when participating in different ERA-Nets, European Co-funded Partnerships or other international initiatives.</w:t>
      </w:r>
    </w:p>
    <w:p w:rsidR="00000000" w:rsidDel="00000000" w:rsidP="00000000" w:rsidRDefault="00000000" w:rsidRPr="00000000" w14:paraId="00000D1C">
      <w:pPr>
        <w:numPr>
          <w:ilvl w:val="1"/>
          <w:numId w:val="21"/>
        </w:numPr>
        <w:tabs>
          <w:tab w:val="left" w:leader="none" w:pos="857"/>
        </w:tabs>
        <w:spacing w:before="119" w:line="273" w:lineRule="auto"/>
        <w:ind w:left="856" w:right="139" w:hanging="360"/>
        <w:jc w:val="both"/>
      </w:pPr>
      <w:r w:rsidDel="00000000" w:rsidR="00000000" w:rsidRPr="00000000">
        <w:rPr>
          <w:rtl w:val="0"/>
        </w:rPr>
        <w:t xml:space="preserve">PIs are not allowed to apply for funding in (i) more than one proposal of this transnational Call, (ii) in more than one proposal in the same PCI call and (iii) in PCI calls in consecutive years.</w:t>
      </w:r>
    </w:p>
    <w:p w:rsidR="00000000" w:rsidDel="00000000" w:rsidP="00000000" w:rsidRDefault="00000000" w:rsidRPr="00000000" w14:paraId="00000D1D">
      <w:pPr>
        <w:numPr>
          <w:ilvl w:val="1"/>
          <w:numId w:val="21"/>
        </w:numPr>
        <w:tabs>
          <w:tab w:val="left" w:leader="none" w:pos="857"/>
        </w:tabs>
        <w:spacing w:before="4" w:line="273" w:lineRule="auto"/>
        <w:ind w:left="856" w:right="138" w:hanging="360"/>
        <w:jc w:val="both"/>
      </w:pPr>
      <w:r w:rsidDel="00000000" w:rsidR="00000000" w:rsidRPr="00000000">
        <w:rPr>
          <w:rtl w:val="0"/>
        </w:rPr>
        <w:t xml:space="preserve">If the same PI submits two or more proposals in this transnational Call, they will all be declared ineligible, except one, without the possibility of changing the PI.</w:t>
      </w:r>
    </w:p>
    <w:p w:rsidR="00000000" w:rsidDel="00000000" w:rsidP="00000000" w:rsidRDefault="00000000" w:rsidRPr="00000000" w14:paraId="00000D1E">
      <w:pPr>
        <w:numPr>
          <w:ilvl w:val="1"/>
          <w:numId w:val="21"/>
        </w:numPr>
        <w:tabs>
          <w:tab w:val="left" w:leader="none" w:pos="857"/>
        </w:tabs>
        <w:spacing w:before="2" w:line="271" w:lineRule="auto"/>
        <w:ind w:left="856" w:right="134" w:hanging="360"/>
        <w:jc w:val="both"/>
      </w:pPr>
      <w:r w:rsidDel="00000000" w:rsidR="00000000" w:rsidRPr="00000000">
        <w:rPr>
          <w:rtl w:val="0"/>
        </w:rPr>
        <w:t xml:space="preserve">PIs must remain unchanged between the proposal to this transnational Call and the corresponding PCI call should the proposal be recommended for funding.</w:t>
      </w:r>
    </w:p>
    <w:p w:rsidR="00000000" w:rsidDel="00000000" w:rsidP="00000000" w:rsidRDefault="00000000" w:rsidRPr="00000000" w14:paraId="00000D1F">
      <w:pPr>
        <w:numPr>
          <w:ilvl w:val="1"/>
          <w:numId w:val="21"/>
        </w:numPr>
        <w:tabs>
          <w:tab w:val="left" w:leader="none" w:pos="857"/>
        </w:tabs>
        <w:spacing w:before="7" w:line="271" w:lineRule="auto"/>
        <w:ind w:left="856" w:right="135" w:hanging="360"/>
        <w:jc w:val="both"/>
      </w:pPr>
      <w:r w:rsidDel="00000000" w:rsidR="00000000" w:rsidRPr="00000000">
        <w:rPr>
          <w:rtl w:val="0"/>
        </w:rPr>
        <w:t xml:space="preserve">A PI that has been granted a PCI the previous year will be declared ineligible, without the possibility of changing the PI.</w:t>
      </w:r>
    </w:p>
    <w:p w:rsidR="00000000" w:rsidDel="00000000" w:rsidP="00000000" w:rsidRDefault="00000000" w:rsidRPr="00000000" w14:paraId="00000D20">
      <w:pPr>
        <w:spacing w:before="4" w:lineRule="auto"/>
        <w:rPr>
          <w:sz w:val="21"/>
          <w:szCs w:val="21"/>
        </w:rPr>
      </w:pPr>
      <w:r w:rsidDel="00000000" w:rsidR="00000000" w:rsidRPr="00000000">
        <w:rPr>
          <w:rtl w:val="0"/>
        </w:rPr>
      </w:r>
    </w:p>
    <w:p w:rsidR="00000000" w:rsidDel="00000000" w:rsidP="00000000" w:rsidRDefault="00000000" w:rsidRPr="00000000" w14:paraId="00000D21">
      <w:pPr>
        <w:pStyle w:val="Heading6"/>
        <w:ind w:firstLine="136"/>
        <w:rPr/>
      </w:pPr>
      <w:r w:rsidDel="00000000" w:rsidR="00000000" w:rsidRPr="00000000">
        <w:rPr>
          <w:rtl w:val="0"/>
        </w:rPr>
        <w:t xml:space="preserve">Important</w:t>
      </w:r>
    </w:p>
    <w:p w:rsidR="00000000" w:rsidDel="00000000" w:rsidP="00000000" w:rsidRDefault="00000000" w:rsidRPr="00000000" w14:paraId="00000D22">
      <w:pPr>
        <w:numPr>
          <w:ilvl w:val="0"/>
          <w:numId w:val="56"/>
        </w:numPr>
        <w:tabs>
          <w:tab w:val="left" w:leader="none" w:pos="857"/>
        </w:tabs>
        <w:spacing w:before="121" w:line="276" w:lineRule="auto"/>
        <w:ind w:left="856" w:right="130" w:hanging="360"/>
        <w:jc w:val="both"/>
      </w:pPr>
      <w:r w:rsidDel="00000000" w:rsidR="00000000" w:rsidRPr="00000000">
        <w:rPr>
          <w:rtl w:val="0"/>
        </w:rPr>
        <w:t xml:space="preserve">Submission of proposals at the AEI. Within one week after the QuantERA short proposal submission (until 12</w:t>
      </w:r>
      <w:r w:rsidDel="00000000" w:rsidR="00000000" w:rsidRPr="00000000">
        <w:rPr>
          <w:vertAlign w:val="superscript"/>
          <w:rtl w:val="0"/>
        </w:rPr>
        <w:t xml:space="preserve">th</w:t>
      </w:r>
      <w:r w:rsidDel="00000000" w:rsidR="00000000" w:rsidRPr="00000000">
        <w:rPr>
          <w:rtl w:val="0"/>
        </w:rPr>
        <w:t xml:space="preserve"> of December 2025 </w:t>
      </w:r>
      <w:r w:rsidDel="00000000" w:rsidR="00000000" w:rsidRPr="00000000">
        <w:rPr>
          <w:u w:val="single"/>
          <w:rtl w:val="0"/>
        </w:rPr>
        <w:t xml:space="preserve">at the latest), the Spanish PI must </w:t>
      </w:r>
      <w:r w:rsidDel="00000000" w:rsidR="00000000" w:rsidRPr="00000000">
        <w:rPr>
          <w:rtl w:val="0"/>
        </w:rPr>
        <w:t xml:space="preserve">submit a </w:t>
      </w:r>
      <w:r w:rsidDel="00000000" w:rsidR="00000000" w:rsidRPr="00000000">
        <w:rPr>
          <w:u w:val="single"/>
          <w:rtl w:val="0"/>
        </w:rPr>
        <w:t xml:space="preserve">copy of the international joint proposal</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rtl w:val="0"/>
        </w:rPr>
        <w:t xml:space="preserve">the “</w:t>
      </w:r>
      <w:r w:rsidDel="00000000" w:rsidR="00000000" w:rsidRPr="00000000">
        <w:rPr>
          <w:u w:val="single"/>
          <w:rtl w:val="0"/>
        </w:rPr>
        <w:t xml:space="preserve">Declaración responsable del</w:t>
      </w:r>
      <w:r w:rsidDel="00000000" w:rsidR="00000000" w:rsidRPr="00000000">
        <w:rPr>
          <w:rtl w:val="0"/>
        </w:rPr>
        <w:t xml:space="preserve"> </w:t>
      </w:r>
      <w:r w:rsidDel="00000000" w:rsidR="00000000" w:rsidRPr="00000000">
        <w:rPr>
          <w:u w:val="single"/>
          <w:rtl w:val="0"/>
        </w:rPr>
        <w:t xml:space="preserve">investigador principal</w:t>
      </w:r>
      <w:r w:rsidDel="00000000" w:rsidR="00000000" w:rsidRPr="00000000">
        <w:rPr>
          <w:rtl w:val="0"/>
        </w:rPr>
        <w:t xml:space="preserve"> (templates in </w:t>
      </w:r>
      <w:hyperlink r:id="rId272">
        <w:r w:rsidDel="00000000" w:rsidR="00000000" w:rsidRPr="00000000">
          <w:rPr>
            <w:color w:val="0000ff"/>
            <w:u w:val="single"/>
            <w:rtl w:val="0"/>
          </w:rPr>
          <w:t xml:space="preserve">PDF</w:t>
        </w:r>
      </w:hyperlink>
      <w:r w:rsidDel="00000000" w:rsidR="00000000" w:rsidRPr="00000000">
        <w:rPr>
          <w:color w:val="0000ff"/>
          <w:rtl w:val="0"/>
        </w:rPr>
        <w:t xml:space="preserve"> </w:t>
      </w:r>
      <w:r w:rsidDel="00000000" w:rsidR="00000000" w:rsidRPr="00000000">
        <w:rPr>
          <w:rtl w:val="0"/>
        </w:rPr>
        <w:t xml:space="preserve">and </w:t>
      </w:r>
      <w:hyperlink r:id="rId273">
        <w:r w:rsidDel="00000000" w:rsidR="00000000" w:rsidRPr="00000000">
          <w:rPr>
            <w:color w:val="0000ff"/>
            <w:u w:val="single"/>
            <w:rtl w:val="0"/>
          </w:rPr>
          <w:t xml:space="preserve">WORD</w:t>
        </w:r>
      </w:hyperlink>
      <w:hyperlink r:id="rId274">
        <w:r w:rsidDel="00000000" w:rsidR="00000000" w:rsidRPr="00000000">
          <w:rPr>
            <w:color w:val="0000ff"/>
            <w:rtl w:val="0"/>
          </w:rPr>
          <w:t xml:space="preserve"> </w:t>
        </w:r>
      </w:hyperlink>
      <w:r w:rsidDel="00000000" w:rsidR="00000000" w:rsidRPr="00000000">
        <w:rPr>
          <w:rtl w:val="0"/>
        </w:rPr>
        <w:t xml:space="preserve">available on AEI website).</w:t>
      </w:r>
    </w:p>
    <w:p w:rsidR="00000000" w:rsidDel="00000000" w:rsidP="00000000" w:rsidRDefault="00000000" w:rsidRPr="00000000" w14:paraId="00000D23">
      <w:pPr>
        <w:spacing w:line="278.00000000000006" w:lineRule="auto"/>
        <w:ind w:left="856" w:right="137" w:firstLine="0"/>
        <w:jc w:val="both"/>
        <w:rPr/>
      </w:pPr>
      <w:r w:rsidDel="00000000" w:rsidR="00000000" w:rsidRPr="00000000">
        <w:rPr>
          <w:rtl w:val="0"/>
        </w:rPr>
        <w:t xml:space="preserve">You can find below the link to the AEI application system to upload these documents: </w:t>
      </w:r>
      <w:hyperlink r:id="rId275">
        <w:r w:rsidDel="00000000" w:rsidR="00000000" w:rsidRPr="00000000">
          <w:rPr>
            <w:color w:val="0000ff"/>
            <w:u w:val="single"/>
            <w:rtl w:val="0"/>
          </w:rPr>
          <w:t xml:space="preserve">https://aplicaciones.ciencia.gob.es/proyectostransnacionales/</w:t>
        </w:r>
      </w:hyperlink>
      <w:r w:rsidDel="00000000" w:rsidR="00000000" w:rsidRPr="00000000">
        <w:rPr>
          <w:rtl w:val="0"/>
        </w:rPr>
      </w:r>
    </w:p>
    <w:p w:rsidR="00000000" w:rsidDel="00000000" w:rsidP="00000000" w:rsidRDefault="00000000" w:rsidRPr="00000000" w14:paraId="00000D24">
      <w:pPr>
        <w:numPr>
          <w:ilvl w:val="0"/>
          <w:numId w:val="56"/>
        </w:numPr>
        <w:tabs>
          <w:tab w:val="left" w:leader="none" w:pos="857"/>
        </w:tabs>
        <w:spacing w:line="276" w:lineRule="auto"/>
        <w:ind w:left="856" w:right="139" w:hanging="360"/>
        <w:jc w:val="both"/>
      </w:pPr>
      <w:r w:rsidDel="00000000" w:rsidR="00000000" w:rsidRPr="00000000">
        <w:rPr>
          <w:rtl w:val="0"/>
        </w:rPr>
        <w:t xml:space="preserve">The applicants should include the PI’s full name and the full name of their institution as it is stated in </w:t>
      </w:r>
      <w:hyperlink r:id="rId276">
        <w:r w:rsidDel="00000000" w:rsidR="00000000" w:rsidRPr="00000000">
          <w:rPr>
            <w:color w:val="0462c1"/>
            <w:u w:val="single"/>
            <w:rtl w:val="0"/>
          </w:rPr>
          <w:t xml:space="preserve">the Sistema de Entidades (SISEN</w:t>
        </w:r>
      </w:hyperlink>
      <w:r w:rsidDel="00000000" w:rsidR="00000000" w:rsidRPr="00000000">
        <w:rPr>
          <w:rtl w:val="0"/>
        </w:rPr>
        <w:t xml:space="preserve">).</w:t>
      </w:r>
    </w:p>
    <w:p w:rsidR="00000000" w:rsidDel="00000000" w:rsidP="00000000" w:rsidRDefault="00000000" w:rsidRPr="00000000" w14:paraId="00000D25">
      <w:pPr>
        <w:rPr>
          <w:sz w:val="20"/>
          <w:szCs w:val="20"/>
        </w:rPr>
      </w:pPr>
      <w:r w:rsidDel="00000000" w:rsidR="00000000" w:rsidRPr="00000000">
        <w:rPr>
          <w:rtl w:val="0"/>
        </w:rPr>
      </w:r>
    </w:p>
    <w:p w:rsidR="00000000" w:rsidDel="00000000" w:rsidP="00000000" w:rsidRDefault="00000000" w:rsidRPr="00000000" w14:paraId="00000D26">
      <w:pPr>
        <w:rPr>
          <w:sz w:val="20"/>
          <w:szCs w:val="20"/>
        </w:rPr>
      </w:pPr>
      <w:r w:rsidDel="00000000" w:rsidR="00000000" w:rsidRPr="00000000">
        <w:rPr>
          <w:rtl w:val="0"/>
        </w:rPr>
      </w:r>
    </w:p>
    <w:p w:rsidR="00000000" w:rsidDel="00000000" w:rsidP="00000000" w:rsidRDefault="00000000" w:rsidRPr="00000000" w14:paraId="00000D27">
      <w:pPr>
        <w:rPr>
          <w:sz w:val="20"/>
          <w:szCs w:val="20"/>
        </w:rPr>
      </w:pPr>
      <w:r w:rsidDel="00000000" w:rsidR="00000000" w:rsidRPr="00000000">
        <w:rPr>
          <w:rtl w:val="0"/>
        </w:rPr>
      </w:r>
    </w:p>
    <w:p w:rsidR="00000000" w:rsidDel="00000000" w:rsidP="00000000" w:rsidRDefault="00000000" w:rsidRPr="00000000" w14:paraId="00000D28">
      <w:pPr>
        <w:rPr>
          <w:sz w:val="20"/>
          <w:szCs w:val="20"/>
        </w:rPr>
      </w:pPr>
      <w:r w:rsidDel="00000000" w:rsidR="00000000" w:rsidRPr="00000000">
        <w:rPr>
          <w:rtl w:val="0"/>
        </w:rPr>
      </w:r>
    </w:p>
    <w:p w:rsidR="00000000" w:rsidDel="00000000" w:rsidP="00000000" w:rsidRDefault="00000000" w:rsidRPr="00000000" w14:paraId="00000D29">
      <w:pPr>
        <w:rPr>
          <w:sz w:val="20"/>
          <w:szCs w:val="20"/>
        </w:rPr>
      </w:pPr>
      <w:r w:rsidDel="00000000" w:rsidR="00000000" w:rsidRPr="00000000">
        <w:rPr>
          <w:rtl w:val="0"/>
        </w:rPr>
      </w:r>
    </w:p>
    <w:p w:rsidR="00000000" w:rsidDel="00000000" w:rsidP="00000000" w:rsidRDefault="00000000" w:rsidRPr="00000000" w14:paraId="00000D2A">
      <w:pPr>
        <w:rPr>
          <w:sz w:val="20"/>
          <w:szCs w:val="20"/>
        </w:rPr>
      </w:pPr>
      <w:r w:rsidDel="00000000" w:rsidR="00000000" w:rsidRPr="00000000">
        <w:rPr>
          <w:rtl w:val="0"/>
        </w:rPr>
      </w:r>
    </w:p>
    <w:p w:rsidR="00000000" w:rsidDel="00000000" w:rsidP="00000000" w:rsidRDefault="00000000" w:rsidRPr="00000000" w14:paraId="00000D2B">
      <w:pPr>
        <w:rPr>
          <w:sz w:val="20"/>
          <w:szCs w:val="20"/>
        </w:rPr>
      </w:pPr>
      <w:r w:rsidDel="00000000" w:rsidR="00000000" w:rsidRPr="00000000">
        <w:rPr>
          <w:rtl w:val="0"/>
        </w:rPr>
      </w:r>
    </w:p>
    <w:p w:rsidR="00000000" w:rsidDel="00000000" w:rsidP="00000000" w:rsidRDefault="00000000" w:rsidRPr="00000000" w14:paraId="00000D2C">
      <w:pPr>
        <w:spacing w:before="11" w:lineRule="auto"/>
        <w:rPr>
          <w:sz w:val="19"/>
          <w:szCs w:val="19"/>
        </w:rPr>
      </w:pPr>
      <w:r w:rsidDel="00000000" w:rsidR="00000000" w:rsidRPr="00000000">
        <w:rPr>
          <w:rtl w:val="0"/>
        </w:rPr>
      </w:r>
    </w:p>
    <w:p w:rsidR="00000000" w:rsidDel="00000000" w:rsidP="00000000" w:rsidRDefault="00000000" w:rsidRPr="00000000" w14:paraId="00000D2D">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71 of 83</w:t>
      </w:r>
    </w:p>
    <w:p w:rsidR="00000000" w:rsidDel="00000000" w:rsidP="00000000" w:rsidRDefault="00000000" w:rsidRPr="00000000" w14:paraId="00000D2E">
      <w:pPr>
        <w:pStyle w:val="Heading6"/>
        <w:spacing w:before="77" w:lineRule="auto"/>
        <w:ind w:firstLine="136"/>
        <w:jc w:val="both"/>
        <w:rPr/>
      </w:pPr>
      <w:r w:rsidDel="00000000" w:rsidR="00000000" w:rsidRPr="00000000">
        <w:rPr>
          <w:rtl w:val="0"/>
        </w:rPr>
        <w:t xml:space="preserve">Eligible costs</w:t>
      </w:r>
    </w:p>
    <w:p w:rsidR="00000000" w:rsidDel="00000000" w:rsidP="00000000" w:rsidRDefault="00000000" w:rsidRPr="00000000" w14:paraId="00000D2F">
      <w:pPr>
        <w:numPr>
          <w:ilvl w:val="1"/>
          <w:numId w:val="21"/>
        </w:numPr>
        <w:tabs>
          <w:tab w:val="left" w:leader="none" w:pos="857"/>
        </w:tabs>
        <w:spacing w:before="119" w:line="273" w:lineRule="auto"/>
        <w:ind w:left="856" w:right="138" w:hanging="360"/>
        <w:jc w:val="both"/>
      </w:pPr>
      <w:r w:rsidDel="00000000" w:rsidR="00000000" w:rsidRPr="00000000">
        <w:rPr>
          <w:rtl w:val="0"/>
        </w:rPr>
        <w:t xml:space="preserve">Research and innovation activities are eligible. Mere dissemination, communication or other similar activities will not be eligible</w:t>
      </w:r>
    </w:p>
    <w:p w:rsidR="00000000" w:rsidDel="00000000" w:rsidP="00000000" w:rsidRDefault="00000000" w:rsidRPr="00000000" w14:paraId="00000D30">
      <w:pPr>
        <w:numPr>
          <w:ilvl w:val="1"/>
          <w:numId w:val="21"/>
        </w:numPr>
        <w:tabs>
          <w:tab w:val="left" w:leader="none" w:pos="857"/>
        </w:tabs>
        <w:spacing w:before="1" w:line="276" w:lineRule="auto"/>
        <w:ind w:left="856" w:right="134" w:hanging="360"/>
        <w:jc w:val="both"/>
      </w:pPr>
      <w:r w:rsidDel="00000000" w:rsidR="00000000" w:rsidRPr="00000000">
        <w:rPr>
          <w:rtl w:val="0"/>
        </w:rPr>
        <w:t xml:space="preserve">Only Personnel costs for new temporary employment dedicated to the project are eligible. This must be clearly stated in the contract. The costs of permanent staff linked to the beneficiary entity or members of the research team will not be considered eligible costs.</w:t>
      </w:r>
    </w:p>
    <w:p w:rsidR="00000000" w:rsidDel="00000000" w:rsidP="00000000" w:rsidRDefault="00000000" w:rsidRPr="00000000" w14:paraId="00000D31">
      <w:pPr>
        <w:numPr>
          <w:ilvl w:val="1"/>
          <w:numId w:val="21"/>
        </w:numPr>
        <w:tabs>
          <w:tab w:val="left" w:leader="none" w:pos="857"/>
        </w:tabs>
        <w:spacing w:line="273" w:lineRule="auto"/>
        <w:ind w:left="856" w:right="133" w:hanging="360"/>
        <w:jc w:val="both"/>
      </w:pPr>
      <w:r w:rsidDel="00000000" w:rsidR="00000000" w:rsidRPr="00000000">
        <w:rPr>
          <w:rtl w:val="0"/>
        </w:rPr>
        <w:t xml:space="preserve">Direct costs such as current costs, disposable materials, travelling expenses, coordination costs and other costs that can be justified as necessary to carry out the proposed activities.</w:t>
      </w:r>
    </w:p>
    <w:p w:rsidR="00000000" w:rsidDel="00000000" w:rsidP="00000000" w:rsidRDefault="00000000" w:rsidRPr="00000000" w14:paraId="00000D32">
      <w:pPr>
        <w:numPr>
          <w:ilvl w:val="1"/>
          <w:numId w:val="21"/>
        </w:numPr>
        <w:tabs>
          <w:tab w:val="left" w:leader="none" w:pos="857"/>
        </w:tabs>
        <w:ind w:left="856" w:hanging="361"/>
        <w:jc w:val="both"/>
      </w:pPr>
      <w:r w:rsidDel="00000000" w:rsidR="00000000" w:rsidRPr="00000000">
        <w:rPr>
          <w:rtl w:val="0"/>
        </w:rPr>
        <w:t xml:space="preserve">Overheads (25% of all direct costs, including the subcontracting costs).</w:t>
      </w:r>
    </w:p>
    <w:p w:rsidR="00000000" w:rsidDel="00000000" w:rsidP="00000000" w:rsidRDefault="00000000" w:rsidRPr="00000000" w14:paraId="00000D33">
      <w:pPr>
        <w:rPr>
          <w:sz w:val="24"/>
          <w:szCs w:val="24"/>
        </w:rPr>
      </w:pPr>
      <w:r w:rsidDel="00000000" w:rsidR="00000000" w:rsidRPr="00000000">
        <w:rPr>
          <w:rtl w:val="0"/>
        </w:rPr>
      </w:r>
    </w:p>
    <w:p w:rsidR="00000000" w:rsidDel="00000000" w:rsidP="00000000" w:rsidRDefault="00000000" w:rsidRPr="00000000" w14:paraId="00000D34">
      <w:pPr>
        <w:spacing w:line="276" w:lineRule="auto"/>
        <w:ind w:left="136" w:right="140" w:firstLine="0"/>
        <w:jc w:val="both"/>
        <w:rPr/>
      </w:pPr>
      <w:r w:rsidDel="00000000" w:rsidR="00000000" w:rsidRPr="00000000">
        <w:rPr>
          <w:rtl w:val="0"/>
        </w:rPr>
        <w:t xml:space="preserve">The AEI will avoid double funding (overlapping with other EU or National funding) and will not grant projects or parts of projects already funded.</w:t>
      </w:r>
    </w:p>
    <w:p w:rsidR="00000000" w:rsidDel="00000000" w:rsidP="00000000" w:rsidRDefault="00000000" w:rsidRPr="00000000" w14:paraId="00000D35">
      <w:pPr>
        <w:spacing w:before="122" w:lineRule="auto"/>
        <w:ind w:left="136" w:firstLine="0"/>
        <w:jc w:val="both"/>
        <w:rPr/>
      </w:pPr>
      <w:r w:rsidDel="00000000" w:rsidR="00000000" w:rsidRPr="00000000">
        <w:rPr>
          <w:rtl w:val="0"/>
        </w:rPr>
        <w:t xml:space="preserve">Funding rates</w:t>
      </w:r>
    </w:p>
    <w:p w:rsidR="00000000" w:rsidDel="00000000" w:rsidP="00000000" w:rsidRDefault="00000000" w:rsidRPr="00000000" w14:paraId="00000D36">
      <w:pPr>
        <w:spacing w:before="157" w:line="276" w:lineRule="auto"/>
        <w:ind w:left="136" w:right="142" w:firstLine="0"/>
        <w:jc w:val="both"/>
        <w:rPr/>
      </w:pPr>
      <w:r w:rsidDel="00000000" w:rsidR="00000000" w:rsidRPr="00000000">
        <w:rPr>
          <w:rtl w:val="0"/>
        </w:rPr>
        <w:t xml:space="preserve">The following funding limits (including direct + 25% indirect costs) are considered eligibility criteria. Proposals not respecting these limits could be declared ineligible.</w:t>
      </w:r>
    </w:p>
    <w:p w:rsidR="00000000" w:rsidDel="00000000" w:rsidP="00000000" w:rsidRDefault="00000000" w:rsidRPr="00000000" w14:paraId="00000D37">
      <w:pPr>
        <w:rPr>
          <w:sz w:val="20"/>
          <w:szCs w:val="20"/>
        </w:rPr>
      </w:pPr>
      <w:r w:rsidDel="00000000" w:rsidR="00000000" w:rsidRPr="00000000">
        <w:rPr>
          <w:rtl w:val="0"/>
        </w:rPr>
      </w:r>
    </w:p>
    <w:p w:rsidR="00000000" w:rsidDel="00000000" w:rsidP="00000000" w:rsidRDefault="00000000" w:rsidRPr="00000000" w14:paraId="00000D38">
      <w:pPr>
        <w:spacing w:after="1" w:before="5" w:lineRule="auto"/>
        <w:rPr>
          <w:sz w:val="12"/>
          <w:szCs w:val="12"/>
        </w:rPr>
      </w:pPr>
      <w:r w:rsidDel="00000000" w:rsidR="00000000" w:rsidRPr="00000000">
        <w:rPr>
          <w:rtl w:val="0"/>
        </w:rPr>
      </w:r>
    </w:p>
    <w:tbl>
      <w:tblPr>
        <w:tblStyle w:val="Table13"/>
        <w:tblW w:w="9064.0" w:type="dxa"/>
        <w:jc w:val="left"/>
        <w:tblInd w:w="14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59"/>
        <w:gridCol w:w="1611"/>
        <w:gridCol w:w="1683"/>
        <w:gridCol w:w="1711"/>
        <w:tblGridChange w:id="0">
          <w:tblGrid>
            <w:gridCol w:w="4059"/>
            <w:gridCol w:w="1611"/>
            <w:gridCol w:w="1683"/>
            <w:gridCol w:w="1711"/>
          </w:tblGrid>
        </w:tblGridChange>
      </w:tblGrid>
      <w:tr>
        <w:trPr>
          <w:cantSplit w:val="0"/>
          <w:trHeight w:val="313" w:hRule="atLeast"/>
          <w:tblHeader w:val="0"/>
        </w:trPr>
        <w:tc>
          <w:tcPr>
            <w:tcBorders>
              <w:top w:color="000000" w:space="0" w:sz="0" w:val="nil"/>
              <w:left w:color="000000" w:space="0" w:sz="0" w:val="nil"/>
            </w:tcBorders>
          </w:tcPr>
          <w:p w:rsidR="00000000" w:rsidDel="00000000" w:rsidP="00000000" w:rsidRDefault="00000000" w:rsidRPr="00000000" w14:paraId="00000D39">
            <w:pPr>
              <w:spacing w:before="62" w:line="232" w:lineRule="auto"/>
              <w:ind w:left="71" w:firstLine="0"/>
              <w:rPr>
                <w:b w:val="1"/>
                <w:bCs w:val="1"/>
              </w:rPr>
            </w:pPr>
            <w:r w:rsidDel="00000000" w:rsidR="00000000" w:rsidRPr="00000000">
              <w:rPr>
                <w:b w:val="1"/>
                <w:bCs w:val="1"/>
                <w:rtl w:val="0"/>
              </w:rPr>
              <w:t xml:space="preserve">Maximum funding per project</w:t>
            </w:r>
          </w:p>
        </w:tc>
        <w:tc>
          <w:tcPr/>
          <w:p w:rsidR="00000000" w:rsidDel="00000000" w:rsidP="00000000" w:rsidRDefault="00000000" w:rsidRPr="00000000" w14:paraId="00000D3A">
            <w:pPr>
              <w:spacing w:before="31" w:lineRule="auto"/>
              <w:ind w:left="295" w:right="278" w:firstLine="0"/>
              <w:jc w:val="center"/>
              <w:rPr/>
            </w:pPr>
            <w:r w:rsidDel="00000000" w:rsidR="00000000" w:rsidRPr="00000000">
              <w:rPr>
                <w:rtl w:val="0"/>
              </w:rPr>
              <w:t xml:space="preserve">CD (EUR)</w:t>
            </w:r>
          </w:p>
        </w:tc>
        <w:tc>
          <w:tcPr/>
          <w:p w:rsidR="00000000" w:rsidDel="00000000" w:rsidP="00000000" w:rsidRDefault="00000000" w:rsidRPr="00000000" w14:paraId="00000D3B">
            <w:pPr>
              <w:spacing w:before="31" w:lineRule="auto"/>
              <w:ind w:left="63" w:right="42" w:firstLine="0"/>
              <w:jc w:val="center"/>
              <w:rPr/>
            </w:pPr>
            <w:r w:rsidDel="00000000" w:rsidR="00000000" w:rsidRPr="00000000">
              <w:rPr>
                <w:rtl w:val="0"/>
              </w:rPr>
              <w:t xml:space="preserve">CI (25%) (EUR)</w:t>
            </w:r>
          </w:p>
        </w:tc>
        <w:tc>
          <w:tcPr/>
          <w:p w:rsidR="00000000" w:rsidDel="00000000" w:rsidP="00000000" w:rsidRDefault="00000000" w:rsidRPr="00000000" w14:paraId="00000D3C">
            <w:pPr>
              <w:spacing w:before="31" w:lineRule="auto"/>
              <w:ind w:left="154" w:right="139" w:firstLine="0"/>
              <w:jc w:val="center"/>
              <w:rPr/>
            </w:pPr>
            <w:r w:rsidDel="00000000" w:rsidR="00000000" w:rsidRPr="00000000">
              <w:rPr>
                <w:rtl w:val="0"/>
              </w:rPr>
              <w:t xml:space="preserve">TOTAL (EUR)</w:t>
            </w:r>
          </w:p>
        </w:tc>
      </w:tr>
      <w:tr>
        <w:trPr>
          <w:cantSplit w:val="0"/>
          <w:trHeight w:val="316" w:hRule="atLeast"/>
          <w:tblHeader w:val="0"/>
        </w:trPr>
        <w:tc>
          <w:tcPr/>
          <w:p w:rsidR="00000000" w:rsidDel="00000000" w:rsidP="00000000" w:rsidRDefault="00000000" w:rsidRPr="00000000" w14:paraId="00000D3D">
            <w:pPr>
              <w:spacing w:before="33" w:lineRule="auto"/>
              <w:ind w:left="71" w:firstLine="0"/>
              <w:rPr/>
            </w:pPr>
            <w:r w:rsidDel="00000000" w:rsidR="00000000" w:rsidRPr="00000000">
              <w:rPr>
                <w:rtl w:val="0"/>
              </w:rPr>
              <w:t xml:space="preserve">One AEI applicant</w:t>
            </w:r>
          </w:p>
        </w:tc>
        <w:tc>
          <w:tcPr/>
          <w:p w:rsidR="00000000" w:rsidDel="00000000" w:rsidP="00000000" w:rsidRDefault="00000000" w:rsidRPr="00000000" w14:paraId="00000D3E">
            <w:pPr>
              <w:spacing w:before="2" w:lineRule="auto"/>
              <w:ind w:left="295" w:right="274" w:firstLine="0"/>
              <w:jc w:val="center"/>
              <w:rPr/>
            </w:pPr>
            <w:r w:rsidDel="00000000" w:rsidR="00000000" w:rsidRPr="00000000">
              <w:rPr>
                <w:rtl w:val="0"/>
              </w:rPr>
              <w:t xml:space="preserve">140.000</w:t>
            </w:r>
          </w:p>
        </w:tc>
        <w:tc>
          <w:tcPr/>
          <w:p w:rsidR="00000000" w:rsidDel="00000000" w:rsidP="00000000" w:rsidRDefault="00000000" w:rsidRPr="00000000" w14:paraId="00000D3F">
            <w:pPr>
              <w:spacing w:before="2" w:lineRule="auto"/>
              <w:ind w:left="63" w:right="40" w:firstLine="0"/>
              <w:jc w:val="center"/>
              <w:rPr/>
            </w:pPr>
            <w:r w:rsidDel="00000000" w:rsidR="00000000" w:rsidRPr="00000000">
              <w:rPr>
                <w:rtl w:val="0"/>
              </w:rPr>
              <w:t xml:space="preserve">35.000</w:t>
            </w:r>
          </w:p>
        </w:tc>
        <w:tc>
          <w:tcPr/>
          <w:p w:rsidR="00000000" w:rsidDel="00000000" w:rsidP="00000000" w:rsidRDefault="00000000" w:rsidRPr="00000000" w14:paraId="00000D40">
            <w:pPr>
              <w:spacing w:before="2" w:lineRule="auto"/>
              <w:ind w:left="154" w:right="133" w:firstLine="0"/>
              <w:jc w:val="center"/>
              <w:rPr/>
            </w:pPr>
            <w:r w:rsidDel="00000000" w:rsidR="00000000" w:rsidRPr="00000000">
              <w:rPr>
                <w:rtl w:val="0"/>
              </w:rPr>
              <w:t xml:space="preserve">175.000</w:t>
            </w:r>
          </w:p>
        </w:tc>
      </w:tr>
      <w:tr>
        <w:trPr>
          <w:cantSplit w:val="0"/>
          <w:trHeight w:val="313" w:hRule="atLeast"/>
          <w:tblHeader w:val="0"/>
        </w:trPr>
        <w:tc>
          <w:tcPr/>
          <w:p w:rsidR="00000000" w:rsidDel="00000000" w:rsidP="00000000" w:rsidRDefault="00000000" w:rsidRPr="00000000" w14:paraId="00000D41">
            <w:pPr>
              <w:spacing w:before="31" w:lineRule="auto"/>
              <w:ind w:left="71" w:firstLine="0"/>
              <w:rPr/>
            </w:pPr>
            <w:r w:rsidDel="00000000" w:rsidR="00000000" w:rsidRPr="00000000">
              <w:rPr>
                <w:rtl w:val="0"/>
              </w:rPr>
              <w:t xml:space="preserve">One AEI applicant - coordinator</w:t>
            </w:r>
          </w:p>
        </w:tc>
        <w:tc>
          <w:tcPr/>
          <w:p w:rsidR="00000000" w:rsidDel="00000000" w:rsidP="00000000" w:rsidRDefault="00000000" w:rsidRPr="00000000" w14:paraId="00000D42">
            <w:pPr>
              <w:spacing w:line="253" w:lineRule="auto"/>
              <w:ind w:left="295" w:right="274" w:firstLine="0"/>
              <w:jc w:val="center"/>
              <w:rPr/>
            </w:pPr>
            <w:r w:rsidDel="00000000" w:rsidR="00000000" w:rsidRPr="00000000">
              <w:rPr>
                <w:rtl w:val="0"/>
              </w:rPr>
              <w:t xml:space="preserve">220.000</w:t>
            </w:r>
          </w:p>
        </w:tc>
        <w:tc>
          <w:tcPr/>
          <w:p w:rsidR="00000000" w:rsidDel="00000000" w:rsidP="00000000" w:rsidRDefault="00000000" w:rsidRPr="00000000" w14:paraId="00000D43">
            <w:pPr>
              <w:spacing w:line="253" w:lineRule="auto"/>
              <w:ind w:left="63" w:right="40" w:firstLine="0"/>
              <w:jc w:val="center"/>
              <w:rPr/>
            </w:pPr>
            <w:r w:rsidDel="00000000" w:rsidR="00000000" w:rsidRPr="00000000">
              <w:rPr>
                <w:rtl w:val="0"/>
              </w:rPr>
              <w:t xml:space="preserve">55.000</w:t>
            </w:r>
          </w:p>
        </w:tc>
        <w:tc>
          <w:tcPr/>
          <w:p w:rsidR="00000000" w:rsidDel="00000000" w:rsidP="00000000" w:rsidRDefault="00000000" w:rsidRPr="00000000" w14:paraId="00000D44">
            <w:pPr>
              <w:spacing w:line="253" w:lineRule="auto"/>
              <w:ind w:left="154" w:right="133" w:firstLine="0"/>
              <w:jc w:val="center"/>
              <w:rPr/>
            </w:pPr>
            <w:r w:rsidDel="00000000" w:rsidR="00000000" w:rsidRPr="00000000">
              <w:rPr>
                <w:rtl w:val="0"/>
              </w:rPr>
              <w:t xml:space="preserve">275.000</w:t>
            </w:r>
          </w:p>
        </w:tc>
      </w:tr>
      <w:tr>
        <w:trPr>
          <w:cantSplit w:val="0"/>
          <w:trHeight w:val="316" w:hRule="atLeast"/>
          <w:tblHeader w:val="0"/>
        </w:trPr>
        <w:tc>
          <w:tcPr/>
          <w:p w:rsidR="00000000" w:rsidDel="00000000" w:rsidP="00000000" w:rsidRDefault="00000000" w:rsidRPr="00000000" w14:paraId="00000D45">
            <w:pPr>
              <w:spacing w:before="33" w:lineRule="auto"/>
              <w:ind w:left="71" w:firstLine="0"/>
              <w:rPr/>
            </w:pPr>
            <w:r w:rsidDel="00000000" w:rsidR="00000000" w:rsidRPr="00000000">
              <w:rPr>
                <w:rtl w:val="0"/>
              </w:rPr>
              <w:t xml:space="preserve">Two AEI applicants- one coordinator</w:t>
            </w:r>
          </w:p>
        </w:tc>
        <w:tc>
          <w:tcPr/>
          <w:p w:rsidR="00000000" w:rsidDel="00000000" w:rsidP="00000000" w:rsidRDefault="00000000" w:rsidRPr="00000000" w14:paraId="00000D46">
            <w:pPr>
              <w:spacing w:before="2" w:lineRule="auto"/>
              <w:ind w:left="295" w:right="274" w:firstLine="0"/>
              <w:jc w:val="center"/>
              <w:rPr/>
            </w:pPr>
            <w:r w:rsidDel="00000000" w:rsidR="00000000" w:rsidRPr="00000000">
              <w:rPr>
                <w:rtl w:val="0"/>
              </w:rPr>
              <w:t xml:space="preserve">260.000</w:t>
            </w:r>
          </w:p>
        </w:tc>
        <w:tc>
          <w:tcPr/>
          <w:p w:rsidR="00000000" w:rsidDel="00000000" w:rsidP="00000000" w:rsidRDefault="00000000" w:rsidRPr="00000000" w14:paraId="00000D47">
            <w:pPr>
              <w:spacing w:before="2" w:lineRule="auto"/>
              <w:ind w:left="63" w:right="40" w:firstLine="0"/>
              <w:jc w:val="center"/>
              <w:rPr/>
            </w:pPr>
            <w:r w:rsidDel="00000000" w:rsidR="00000000" w:rsidRPr="00000000">
              <w:rPr>
                <w:rtl w:val="0"/>
              </w:rPr>
              <w:t xml:space="preserve">65.000</w:t>
            </w:r>
          </w:p>
        </w:tc>
        <w:tc>
          <w:tcPr/>
          <w:p w:rsidR="00000000" w:rsidDel="00000000" w:rsidP="00000000" w:rsidRDefault="00000000" w:rsidRPr="00000000" w14:paraId="00000D48">
            <w:pPr>
              <w:spacing w:before="2" w:lineRule="auto"/>
              <w:ind w:left="154" w:right="133" w:firstLine="0"/>
              <w:jc w:val="center"/>
              <w:rPr/>
            </w:pPr>
            <w:r w:rsidDel="00000000" w:rsidR="00000000" w:rsidRPr="00000000">
              <w:rPr>
                <w:rtl w:val="0"/>
              </w:rPr>
              <w:t xml:space="preserve">325.000</w:t>
            </w:r>
          </w:p>
        </w:tc>
      </w:tr>
    </w:tbl>
    <w:p w:rsidR="00000000" w:rsidDel="00000000" w:rsidP="00000000" w:rsidRDefault="00000000" w:rsidRPr="00000000" w14:paraId="00000D49">
      <w:pPr>
        <w:spacing w:before="5" w:lineRule="auto"/>
        <w:rPr>
          <w:sz w:val="24"/>
          <w:szCs w:val="24"/>
        </w:rPr>
      </w:pPr>
      <w:r w:rsidDel="00000000" w:rsidR="00000000" w:rsidRPr="00000000">
        <w:rPr>
          <w:rtl w:val="0"/>
        </w:rPr>
      </w:r>
    </w:p>
    <w:p w:rsidR="00000000" w:rsidDel="00000000" w:rsidP="00000000" w:rsidRDefault="00000000" w:rsidRPr="00000000" w14:paraId="00000D4A">
      <w:pPr>
        <w:spacing w:before="94" w:line="276" w:lineRule="auto"/>
        <w:ind w:left="136" w:right="136" w:firstLine="0"/>
        <w:jc w:val="both"/>
        <w:rPr/>
      </w:pPr>
      <w:r w:rsidDel="00000000" w:rsidR="00000000" w:rsidRPr="00000000">
        <w:rPr>
          <w:rtl w:val="0"/>
        </w:rPr>
        <w:t xml:space="preserve">Additional 30,000 EUR (direct costs) can be granted for the entire proposal if the work plan includes substantial experimental tasks.</w:t>
      </w:r>
    </w:p>
    <w:p w:rsidR="00000000" w:rsidDel="00000000" w:rsidP="00000000" w:rsidRDefault="00000000" w:rsidRPr="00000000" w14:paraId="00000D4B">
      <w:pPr>
        <w:spacing w:before="9" w:lineRule="auto"/>
        <w:rPr>
          <w:sz w:val="20"/>
          <w:szCs w:val="20"/>
        </w:rPr>
      </w:pPr>
      <w:r w:rsidDel="00000000" w:rsidR="00000000" w:rsidRPr="00000000">
        <w:rPr>
          <w:rtl w:val="0"/>
        </w:rPr>
      </w:r>
    </w:p>
    <w:p w:rsidR="00000000" w:rsidDel="00000000" w:rsidP="00000000" w:rsidRDefault="00000000" w:rsidRPr="00000000" w14:paraId="00000D4C">
      <w:pPr>
        <w:pStyle w:val="Heading6"/>
        <w:ind w:firstLine="136"/>
        <w:rPr/>
      </w:pPr>
      <w:r w:rsidDel="00000000" w:rsidR="00000000" w:rsidRPr="00000000">
        <w:rPr>
          <w:rtl w:val="0"/>
        </w:rPr>
        <w:t xml:space="preserve">IMPORTANT</w:t>
      </w:r>
    </w:p>
    <w:p w:rsidR="00000000" w:rsidDel="00000000" w:rsidP="00000000" w:rsidRDefault="00000000" w:rsidRPr="00000000" w14:paraId="00000D4D">
      <w:pPr>
        <w:numPr>
          <w:ilvl w:val="1"/>
          <w:numId w:val="21"/>
        </w:numPr>
        <w:tabs>
          <w:tab w:val="left" w:leader="none" w:pos="856"/>
          <w:tab w:val="left" w:leader="none" w:pos="857"/>
        </w:tabs>
        <w:spacing w:before="121" w:lineRule="auto"/>
        <w:ind w:left="856" w:hanging="361"/>
      </w:pPr>
      <w:r w:rsidDel="00000000" w:rsidR="00000000" w:rsidRPr="00000000">
        <w:rPr>
          <w:rtl w:val="0"/>
        </w:rPr>
        <w:t xml:space="preserve">Only ONE applicant asking funding for AEI is allowed per proposal as partner,</w:t>
      </w:r>
    </w:p>
    <w:p w:rsidR="00000000" w:rsidDel="00000000" w:rsidP="00000000" w:rsidRDefault="00000000" w:rsidRPr="00000000" w14:paraId="00000D4E">
      <w:pPr>
        <w:numPr>
          <w:ilvl w:val="1"/>
          <w:numId w:val="21"/>
        </w:numPr>
        <w:tabs>
          <w:tab w:val="left" w:leader="none" w:pos="856"/>
          <w:tab w:val="left" w:leader="none" w:pos="857"/>
        </w:tabs>
        <w:spacing w:before="35" w:line="271" w:lineRule="auto"/>
        <w:ind w:left="856" w:right="132" w:hanging="360"/>
      </w:pPr>
      <w:r w:rsidDel="00000000" w:rsidR="00000000" w:rsidRPr="00000000">
        <w:rPr>
          <w:rtl w:val="0"/>
        </w:rPr>
        <w:t xml:space="preserve">Two AEI applicants are allowed in the same proposal if one of them is acting as coordinator,</w:t>
      </w:r>
    </w:p>
    <w:p w:rsidR="00000000" w:rsidDel="00000000" w:rsidP="00000000" w:rsidRDefault="00000000" w:rsidRPr="00000000" w14:paraId="00000D4F">
      <w:pPr>
        <w:numPr>
          <w:ilvl w:val="1"/>
          <w:numId w:val="21"/>
        </w:numPr>
        <w:tabs>
          <w:tab w:val="left" w:leader="none" w:pos="856"/>
          <w:tab w:val="left" w:leader="none" w:pos="857"/>
        </w:tabs>
        <w:spacing w:before="7" w:line="271" w:lineRule="auto"/>
        <w:ind w:left="856" w:right="138" w:hanging="360"/>
      </w:pPr>
      <w:r w:rsidDel="00000000" w:rsidR="00000000" w:rsidRPr="00000000">
        <w:rPr>
          <w:rtl w:val="0"/>
        </w:rPr>
        <w:t xml:space="preserve">These amounts refer to 3 years projects. In case of shorter projects, the amount will be adjusted accordingly.</w:t>
      </w:r>
    </w:p>
    <w:p w:rsidR="00000000" w:rsidDel="00000000" w:rsidP="00000000" w:rsidRDefault="00000000" w:rsidRPr="00000000" w14:paraId="00000D50">
      <w:pPr>
        <w:spacing w:before="4" w:lineRule="auto"/>
        <w:rPr>
          <w:sz w:val="21"/>
          <w:szCs w:val="21"/>
        </w:rPr>
      </w:pPr>
      <w:r w:rsidDel="00000000" w:rsidR="00000000" w:rsidRPr="00000000">
        <w:rPr>
          <w:rtl w:val="0"/>
        </w:rPr>
      </w:r>
    </w:p>
    <w:p w:rsidR="00000000" w:rsidDel="00000000" w:rsidP="00000000" w:rsidRDefault="00000000" w:rsidRPr="00000000" w14:paraId="00000D51">
      <w:pPr>
        <w:pStyle w:val="Heading6"/>
        <w:ind w:firstLine="136"/>
        <w:jc w:val="both"/>
        <w:rPr/>
      </w:pPr>
      <w:r w:rsidDel="00000000" w:rsidR="00000000" w:rsidRPr="00000000">
        <w:rPr>
          <w:rtl w:val="0"/>
        </w:rPr>
        <w:t xml:space="preserve">Other Funding Criteria</w:t>
      </w:r>
    </w:p>
    <w:p w:rsidR="00000000" w:rsidDel="00000000" w:rsidP="00000000" w:rsidRDefault="00000000" w:rsidRPr="00000000" w14:paraId="00000D52">
      <w:pPr>
        <w:numPr>
          <w:ilvl w:val="0"/>
          <w:numId w:val="55"/>
        </w:numPr>
        <w:tabs>
          <w:tab w:val="left" w:leader="none" w:pos="857"/>
        </w:tabs>
        <w:spacing w:before="122" w:line="276" w:lineRule="auto"/>
        <w:ind w:left="856" w:right="130" w:hanging="360"/>
        <w:jc w:val="both"/>
      </w:pPr>
      <w:r w:rsidDel="00000000" w:rsidR="00000000" w:rsidRPr="00000000">
        <w:rPr>
          <w:rtl w:val="0"/>
        </w:rPr>
        <w:t xml:space="preserve">Centres formed by different Spanish legal entities will be considered as a unique entity, and thus the maximum funding should not exceed the limits per proposal established above (for example mixed centres).</w:t>
      </w:r>
    </w:p>
    <w:p w:rsidR="00000000" w:rsidDel="00000000" w:rsidP="00000000" w:rsidRDefault="00000000" w:rsidRPr="00000000" w14:paraId="00000D53">
      <w:pPr>
        <w:numPr>
          <w:ilvl w:val="0"/>
          <w:numId w:val="55"/>
        </w:numPr>
        <w:tabs>
          <w:tab w:val="left" w:leader="none" w:pos="857"/>
        </w:tabs>
        <w:spacing w:line="276" w:lineRule="auto"/>
        <w:ind w:left="856" w:right="133" w:hanging="360"/>
        <w:jc w:val="both"/>
      </w:pPr>
      <w:r w:rsidDel="00000000" w:rsidR="00000000" w:rsidRPr="00000000">
        <w:rPr>
          <w:rtl w:val="0"/>
        </w:rPr>
        <w:t xml:space="preserve">Two centres or institutions belonging to the Consejo Superior de Investigaciones Científicas (CSIC) will be treated as two separate partners one from another when one of them is acting as Coordinator of the proposal and their tasks and identity in the project are sufficiently separated and justified.</w:t>
      </w:r>
    </w:p>
    <w:p w:rsidR="00000000" w:rsidDel="00000000" w:rsidP="00000000" w:rsidRDefault="00000000" w:rsidRPr="00000000" w14:paraId="00000D54">
      <w:pPr>
        <w:spacing w:before="9" w:lineRule="auto"/>
        <w:rPr>
          <w:sz w:val="20"/>
          <w:szCs w:val="20"/>
        </w:rPr>
      </w:pPr>
      <w:r w:rsidDel="00000000" w:rsidR="00000000" w:rsidRPr="00000000">
        <w:rPr>
          <w:rtl w:val="0"/>
        </w:rPr>
      </w:r>
    </w:p>
    <w:p w:rsidR="00000000" w:rsidDel="00000000" w:rsidP="00000000" w:rsidRDefault="00000000" w:rsidRPr="00000000" w14:paraId="00000D55">
      <w:pPr>
        <w:spacing w:line="276" w:lineRule="auto"/>
        <w:ind w:left="136" w:right="134" w:firstLine="0"/>
        <w:jc w:val="both"/>
        <w:rPr/>
      </w:pPr>
      <w:r w:rsidDel="00000000" w:rsidR="00000000" w:rsidRPr="00000000">
        <w:rPr>
          <w:rtl w:val="0"/>
        </w:rPr>
        <w:t xml:space="preserve">The final funding will take into account the transnational evaluation of the collaborative proposal, the scientific quality of the Spanish group, the added value of the international collaboration, the participation of the industrial sector, and the financial resources available.</w:t>
      </w:r>
    </w:p>
    <w:p w:rsidR="00000000" w:rsidDel="00000000" w:rsidP="00000000" w:rsidRDefault="00000000" w:rsidRPr="00000000" w14:paraId="00000D56">
      <w:pPr>
        <w:spacing w:before="121" w:lineRule="auto"/>
        <w:ind w:left="136" w:firstLine="0"/>
        <w:jc w:val="both"/>
        <w:rPr/>
      </w:pPr>
      <w:r w:rsidDel="00000000" w:rsidR="00000000" w:rsidRPr="00000000">
        <w:rPr>
          <w:rtl w:val="0"/>
        </w:rPr>
        <w:t xml:space="preserve">Mandatory acknowledgement</w:t>
      </w:r>
    </w:p>
    <w:p w:rsidR="00000000" w:rsidDel="00000000" w:rsidP="00000000" w:rsidRDefault="00000000" w:rsidRPr="00000000" w14:paraId="00000D57">
      <w:pPr>
        <w:rPr>
          <w:sz w:val="20"/>
          <w:szCs w:val="20"/>
        </w:rPr>
      </w:pPr>
      <w:r w:rsidDel="00000000" w:rsidR="00000000" w:rsidRPr="00000000">
        <w:rPr>
          <w:rtl w:val="0"/>
        </w:rPr>
      </w:r>
    </w:p>
    <w:p w:rsidR="00000000" w:rsidDel="00000000" w:rsidP="00000000" w:rsidRDefault="00000000" w:rsidRPr="00000000" w14:paraId="00000D58">
      <w:pPr>
        <w:rPr>
          <w:sz w:val="20"/>
          <w:szCs w:val="20"/>
        </w:rPr>
      </w:pPr>
      <w:r w:rsidDel="00000000" w:rsidR="00000000" w:rsidRPr="00000000">
        <w:rPr>
          <w:rtl w:val="0"/>
        </w:rPr>
      </w:r>
    </w:p>
    <w:p w:rsidR="00000000" w:rsidDel="00000000" w:rsidP="00000000" w:rsidRDefault="00000000" w:rsidRPr="00000000" w14:paraId="00000D59">
      <w:pPr>
        <w:spacing w:before="11" w:lineRule="auto"/>
        <w:rPr>
          <w:sz w:val="21"/>
          <w:szCs w:val="21"/>
        </w:rPr>
      </w:pPr>
      <w:r w:rsidDel="00000000" w:rsidR="00000000" w:rsidRPr="00000000">
        <w:rPr>
          <w:rtl w:val="0"/>
        </w:rPr>
      </w:r>
    </w:p>
    <w:p w:rsidR="00000000" w:rsidDel="00000000" w:rsidP="00000000" w:rsidRDefault="00000000" w:rsidRPr="00000000" w14:paraId="00000D5A">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72 of 83</w:t>
      </w:r>
    </w:p>
    <w:p w:rsidR="00000000" w:rsidDel="00000000" w:rsidP="00000000" w:rsidRDefault="00000000" w:rsidRPr="00000000" w14:paraId="00000D5B">
      <w:pPr>
        <w:spacing w:before="77" w:line="276" w:lineRule="auto"/>
        <w:ind w:left="136" w:right="136" w:firstLine="0"/>
        <w:jc w:val="both"/>
        <w:rPr/>
      </w:pPr>
      <w:r w:rsidDel="00000000" w:rsidR="00000000" w:rsidRPr="00000000">
        <w:rPr>
          <w:rtl w:val="0"/>
        </w:rPr>
        <w:t xml:space="preserve">Any publication or dissemination activity resulting from the granted projects must acknowledge funding by the Agencia Estatal de Investigación: “Project (reference nº XX) funded by the Agencia Estatal de Investigación through the PCI (year) call (or its equivalent)”.</w:t>
      </w:r>
    </w:p>
    <w:p w:rsidR="00000000" w:rsidDel="00000000" w:rsidP="00000000" w:rsidRDefault="00000000" w:rsidRPr="00000000" w14:paraId="00000D5C">
      <w:pPr>
        <w:spacing w:before="11" w:lineRule="auto"/>
        <w:rPr>
          <w:sz w:val="20"/>
          <w:szCs w:val="20"/>
        </w:rPr>
      </w:pPr>
      <w:r w:rsidDel="00000000" w:rsidR="00000000" w:rsidRPr="00000000">
        <w:rPr>
          <w:rtl w:val="0"/>
        </w:rPr>
      </w:r>
    </w:p>
    <w:p w:rsidR="00000000" w:rsidDel="00000000" w:rsidP="00000000" w:rsidRDefault="00000000" w:rsidRPr="00000000" w14:paraId="00000D5D">
      <w:pPr>
        <w:pStyle w:val="Heading6"/>
        <w:ind w:firstLine="136"/>
        <w:jc w:val="both"/>
        <w:rPr/>
      </w:pPr>
      <w:r w:rsidDel="00000000" w:rsidR="00000000" w:rsidRPr="00000000">
        <w:rPr>
          <w:rtl w:val="0"/>
        </w:rPr>
        <w:t xml:space="preserve">Open Access and Open Data policy</w:t>
      </w:r>
    </w:p>
    <w:p w:rsidR="00000000" w:rsidDel="00000000" w:rsidP="00000000" w:rsidRDefault="00000000" w:rsidRPr="00000000" w14:paraId="00000D5E">
      <w:pPr>
        <w:spacing w:before="119" w:line="276" w:lineRule="auto"/>
        <w:ind w:left="136" w:right="135" w:firstLine="0"/>
        <w:jc w:val="both"/>
        <w:rPr/>
      </w:pPr>
      <w:r w:rsidDel="00000000" w:rsidR="00000000" w:rsidRPr="00000000">
        <w:rPr>
          <w:rtl w:val="0"/>
        </w:rPr>
        <w:t xml:space="preserve">Applicants should comply with Open Access/Open Data specified in the respective PCI call or equivalent. The results of the funded research actions, including both the results disseminated through scientific publications and the data generated in the research, must be available in open access, with the exceptions indicated in the PCI call or equivalent.</w:t>
      </w:r>
    </w:p>
    <w:p w:rsidR="00000000" w:rsidDel="00000000" w:rsidP="00000000" w:rsidRDefault="00000000" w:rsidRPr="00000000" w14:paraId="00000D5F">
      <w:pPr>
        <w:rPr>
          <w:sz w:val="20"/>
          <w:szCs w:val="20"/>
        </w:rPr>
      </w:pPr>
      <w:r w:rsidDel="00000000" w:rsidR="00000000" w:rsidRPr="00000000">
        <w:rPr>
          <w:rtl w:val="0"/>
        </w:rPr>
      </w:r>
    </w:p>
    <w:p w:rsidR="00000000" w:rsidDel="00000000" w:rsidP="00000000" w:rsidRDefault="00000000" w:rsidRPr="00000000" w14:paraId="00000D60">
      <w:pPr>
        <w:rPr>
          <w:sz w:val="20"/>
          <w:szCs w:val="20"/>
        </w:rPr>
      </w:pPr>
      <w:r w:rsidDel="00000000" w:rsidR="00000000" w:rsidRPr="00000000">
        <w:rPr>
          <w:rtl w:val="0"/>
        </w:rPr>
      </w:r>
    </w:p>
    <w:p w:rsidR="00000000" w:rsidDel="00000000" w:rsidP="00000000" w:rsidRDefault="00000000" w:rsidRPr="00000000" w14:paraId="00000D61">
      <w:pPr>
        <w:rPr>
          <w:sz w:val="20"/>
          <w:szCs w:val="20"/>
        </w:rPr>
      </w:pPr>
      <w:r w:rsidDel="00000000" w:rsidR="00000000" w:rsidRPr="00000000">
        <w:rPr>
          <w:rtl w:val="0"/>
        </w:rPr>
      </w:r>
    </w:p>
    <w:p w:rsidR="00000000" w:rsidDel="00000000" w:rsidP="00000000" w:rsidRDefault="00000000" w:rsidRPr="00000000" w14:paraId="00000D62">
      <w:pPr>
        <w:rPr>
          <w:sz w:val="20"/>
          <w:szCs w:val="20"/>
        </w:rPr>
      </w:pPr>
      <w:r w:rsidDel="00000000" w:rsidR="00000000" w:rsidRPr="00000000">
        <w:rPr>
          <w:rtl w:val="0"/>
        </w:rPr>
      </w:r>
    </w:p>
    <w:p w:rsidR="00000000" w:rsidDel="00000000" w:rsidP="00000000" w:rsidRDefault="00000000" w:rsidRPr="00000000" w14:paraId="00000D63">
      <w:pPr>
        <w:rPr>
          <w:sz w:val="20"/>
          <w:szCs w:val="20"/>
        </w:rPr>
      </w:pPr>
      <w:r w:rsidDel="00000000" w:rsidR="00000000" w:rsidRPr="00000000">
        <w:rPr>
          <w:rtl w:val="0"/>
        </w:rPr>
      </w:r>
    </w:p>
    <w:p w:rsidR="00000000" w:rsidDel="00000000" w:rsidP="00000000" w:rsidRDefault="00000000" w:rsidRPr="00000000" w14:paraId="00000D64">
      <w:pPr>
        <w:rPr>
          <w:sz w:val="20"/>
          <w:szCs w:val="20"/>
        </w:rPr>
      </w:pPr>
      <w:r w:rsidDel="00000000" w:rsidR="00000000" w:rsidRPr="00000000">
        <w:rPr>
          <w:rtl w:val="0"/>
        </w:rPr>
      </w:r>
    </w:p>
    <w:p w:rsidR="00000000" w:rsidDel="00000000" w:rsidP="00000000" w:rsidRDefault="00000000" w:rsidRPr="00000000" w14:paraId="00000D65">
      <w:pPr>
        <w:rPr>
          <w:sz w:val="20"/>
          <w:szCs w:val="20"/>
        </w:rPr>
      </w:pPr>
      <w:r w:rsidDel="00000000" w:rsidR="00000000" w:rsidRPr="00000000">
        <w:rPr>
          <w:rtl w:val="0"/>
        </w:rPr>
      </w:r>
    </w:p>
    <w:p w:rsidR="00000000" w:rsidDel="00000000" w:rsidP="00000000" w:rsidRDefault="00000000" w:rsidRPr="00000000" w14:paraId="00000D66">
      <w:pPr>
        <w:rPr>
          <w:sz w:val="20"/>
          <w:szCs w:val="20"/>
        </w:rPr>
      </w:pPr>
      <w:r w:rsidDel="00000000" w:rsidR="00000000" w:rsidRPr="00000000">
        <w:rPr>
          <w:rtl w:val="0"/>
        </w:rPr>
      </w:r>
    </w:p>
    <w:p w:rsidR="00000000" w:rsidDel="00000000" w:rsidP="00000000" w:rsidRDefault="00000000" w:rsidRPr="00000000" w14:paraId="00000D67">
      <w:pPr>
        <w:rPr>
          <w:sz w:val="20"/>
          <w:szCs w:val="20"/>
        </w:rPr>
      </w:pPr>
      <w:r w:rsidDel="00000000" w:rsidR="00000000" w:rsidRPr="00000000">
        <w:rPr>
          <w:rtl w:val="0"/>
        </w:rPr>
      </w:r>
    </w:p>
    <w:p w:rsidR="00000000" w:rsidDel="00000000" w:rsidP="00000000" w:rsidRDefault="00000000" w:rsidRPr="00000000" w14:paraId="00000D68">
      <w:pPr>
        <w:rPr>
          <w:sz w:val="20"/>
          <w:szCs w:val="20"/>
        </w:rPr>
      </w:pPr>
      <w:r w:rsidDel="00000000" w:rsidR="00000000" w:rsidRPr="00000000">
        <w:rPr>
          <w:rtl w:val="0"/>
        </w:rPr>
      </w:r>
    </w:p>
    <w:p w:rsidR="00000000" w:rsidDel="00000000" w:rsidP="00000000" w:rsidRDefault="00000000" w:rsidRPr="00000000" w14:paraId="00000D69">
      <w:pPr>
        <w:rPr>
          <w:sz w:val="20"/>
          <w:szCs w:val="20"/>
        </w:rPr>
      </w:pPr>
      <w:r w:rsidDel="00000000" w:rsidR="00000000" w:rsidRPr="00000000">
        <w:rPr>
          <w:rtl w:val="0"/>
        </w:rPr>
      </w:r>
    </w:p>
    <w:p w:rsidR="00000000" w:rsidDel="00000000" w:rsidP="00000000" w:rsidRDefault="00000000" w:rsidRPr="00000000" w14:paraId="00000D6A">
      <w:pPr>
        <w:rPr>
          <w:sz w:val="20"/>
          <w:szCs w:val="20"/>
        </w:rPr>
      </w:pPr>
      <w:r w:rsidDel="00000000" w:rsidR="00000000" w:rsidRPr="00000000">
        <w:rPr>
          <w:rtl w:val="0"/>
        </w:rPr>
      </w:r>
    </w:p>
    <w:p w:rsidR="00000000" w:rsidDel="00000000" w:rsidP="00000000" w:rsidRDefault="00000000" w:rsidRPr="00000000" w14:paraId="00000D6B">
      <w:pPr>
        <w:rPr>
          <w:sz w:val="20"/>
          <w:szCs w:val="20"/>
        </w:rPr>
      </w:pPr>
      <w:r w:rsidDel="00000000" w:rsidR="00000000" w:rsidRPr="00000000">
        <w:rPr>
          <w:rtl w:val="0"/>
        </w:rPr>
      </w:r>
    </w:p>
    <w:p w:rsidR="00000000" w:rsidDel="00000000" w:rsidP="00000000" w:rsidRDefault="00000000" w:rsidRPr="00000000" w14:paraId="00000D6C">
      <w:pPr>
        <w:rPr>
          <w:sz w:val="20"/>
          <w:szCs w:val="20"/>
        </w:rPr>
      </w:pPr>
      <w:r w:rsidDel="00000000" w:rsidR="00000000" w:rsidRPr="00000000">
        <w:rPr>
          <w:rtl w:val="0"/>
        </w:rPr>
      </w:r>
    </w:p>
    <w:p w:rsidR="00000000" w:rsidDel="00000000" w:rsidP="00000000" w:rsidRDefault="00000000" w:rsidRPr="00000000" w14:paraId="00000D6D">
      <w:pPr>
        <w:rPr>
          <w:sz w:val="20"/>
          <w:szCs w:val="20"/>
        </w:rPr>
      </w:pPr>
      <w:r w:rsidDel="00000000" w:rsidR="00000000" w:rsidRPr="00000000">
        <w:rPr>
          <w:rtl w:val="0"/>
        </w:rPr>
      </w:r>
    </w:p>
    <w:p w:rsidR="00000000" w:rsidDel="00000000" w:rsidP="00000000" w:rsidRDefault="00000000" w:rsidRPr="00000000" w14:paraId="00000D6E">
      <w:pPr>
        <w:rPr>
          <w:sz w:val="20"/>
          <w:szCs w:val="20"/>
        </w:rPr>
      </w:pPr>
      <w:r w:rsidDel="00000000" w:rsidR="00000000" w:rsidRPr="00000000">
        <w:rPr>
          <w:rtl w:val="0"/>
        </w:rPr>
      </w:r>
    </w:p>
    <w:p w:rsidR="00000000" w:rsidDel="00000000" w:rsidP="00000000" w:rsidRDefault="00000000" w:rsidRPr="00000000" w14:paraId="00000D6F">
      <w:pPr>
        <w:rPr>
          <w:sz w:val="20"/>
          <w:szCs w:val="20"/>
        </w:rPr>
      </w:pPr>
      <w:r w:rsidDel="00000000" w:rsidR="00000000" w:rsidRPr="00000000">
        <w:rPr>
          <w:rtl w:val="0"/>
        </w:rPr>
      </w:r>
    </w:p>
    <w:p w:rsidR="00000000" w:rsidDel="00000000" w:rsidP="00000000" w:rsidRDefault="00000000" w:rsidRPr="00000000" w14:paraId="00000D70">
      <w:pPr>
        <w:rPr>
          <w:sz w:val="20"/>
          <w:szCs w:val="20"/>
        </w:rPr>
      </w:pPr>
      <w:r w:rsidDel="00000000" w:rsidR="00000000" w:rsidRPr="00000000">
        <w:rPr>
          <w:rtl w:val="0"/>
        </w:rPr>
      </w:r>
    </w:p>
    <w:p w:rsidR="00000000" w:rsidDel="00000000" w:rsidP="00000000" w:rsidRDefault="00000000" w:rsidRPr="00000000" w14:paraId="00000D71">
      <w:pPr>
        <w:rPr>
          <w:sz w:val="20"/>
          <w:szCs w:val="20"/>
        </w:rPr>
      </w:pPr>
      <w:r w:rsidDel="00000000" w:rsidR="00000000" w:rsidRPr="00000000">
        <w:rPr>
          <w:rtl w:val="0"/>
        </w:rPr>
      </w:r>
    </w:p>
    <w:p w:rsidR="00000000" w:rsidDel="00000000" w:rsidP="00000000" w:rsidRDefault="00000000" w:rsidRPr="00000000" w14:paraId="00000D72">
      <w:pPr>
        <w:rPr>
          <w:sz w:val="20"/>
          <w:szCs w:val="20"/>
        </w:rPr>
      </w:pPr>
      <w:r w:rsidDel="00000000" w:rsidR="00000000" w:rsidRPr="00000000">
        <w:rPr>
          <w:rtl w:val="0"/>
        </w:rPr>
      </w:r>
    </w:p>
    <w:p w:rsidR="00000000" w:rsidDel="00000000" w:rsidP="00000000" w:rsidRDefault="00000000" w:rsidRPr="00000000" w14:paraId="00000D73">
      <w:pPr>
        <w:rPr>
          <w:sz w:val="20"/>
          <w:szCs w:val="20"/>
        </w:rPr>
      </w:pPr>
      <w:r w:rsidDel="00000000" w:rsidR="00000000" w:rsidRPr="00000000">
        <w:rPr>
          <w:rtl w:val="0"/>
        </w:rPr>
      </w:r>
    </w:p>
    <w:p w:rsidR="00000000" w:rsidDel="00000000" w:rsidP="00000000" w:rsidRDefault="00000000" w:rsidRPr="00000000" w14:paraId="00000D74">
      <w:pPr>
        <w:rPr>
          <w:sz w:val="20"/>
          <w:szCs w:val="20"/>
        </w:rPr>
      </w:pPr>
      <w:r w:rsidDel="00000000" w:rsidR="00000000" w:rsidRPr="00000000">
        <w:rPr>
          <w:rtl w:val="0"/>
        </w:rPr>
      </w:r>
    </w:p>
    <w:p w:rsidR="00000000" w:rsidDel="00000000" w:rsidP="00000000" w:rsidRDefault="00000000" w:rsidRPr="00000000" w14:paraId="00000D75">
      <w:pPr>
        <w:rPr>
          <w:sz w:val="20"/>
          <w:szCs w:val="20"/>
        </w:rPr>
      </w:pPr>
      <w:r w:rsidDel="00000000" w:rsidR="00000000" w:rsidRPr="00000000">
        <w:rPr>
          <w:rtl w:val="0"/>
        </w:rPr>
      </w:r>
    </w:p>
    <w:p w:rsidR="00000000" w:rsidDel="00000000" w:rsidP="00000000" w:rsidRDefault="00000000" w:rsidRPr="00000000" w14:paraId="00000D76">
      <w:pPr>
        <w:rPr>
          <w:sz w:val="20"/>
          <w:szCs w:val="20"/>
        </w:rPr>
      </w:pPr>
      <w:r w:rsidDel="00000000" w:rsidR="00000000" w:rsidRPr="00000000">
        <w:rPr>
          <w:rtl w:val="0"/>
        </w:rPr>
      </w:r>
    </w:p>
    <w:p w:rsidR="00000000" w:rsidDel="00000000" w:rsidP="00000000" w:rsidRDefault="00000000" w:rsidRPr="00000000" w14:paraId="00000D77">
      <w:pPr>
        <w:rPr>
          <w:sz w:val="20"/>
          <w:szCs w:val="20"/>
        </w:rPr>
      </w:pPr>
      <w:r w:rsidDel="00000000" w:rsidR="00000000" w:rsidRPr="00000000">
        <w:rPr>
          <w:rtl w:val="0"/>
        </w:rPr>
      </w:r>
    </w:p>
    <w:p w:rsidR="00000000" w:rsidDel="00000000" w:rsidP="00000000" w:rsidRDefault="00000000" w:rsidRPr="00000000" w14:paraId="00000D78">
      <w:pPr>
        <w:rPr>
          <w:sz w:val="20"/>
          <w:szCs w:val="20"/>
        </w:rPr>
      </w:pPr>
      <w:r w:rsidDel="00000000" w:rsidR="00000000" w:rsidRPr="00000000">
        <w:rPr>
          <w:rtl w:val="0"/>
        </w:rPr>
      </w:r>
    </w:p>
    <w:p w:rsidR="00000000" w:rsidDel="00000000" w:rsidP="00000000" w:rsidRDefault="00000000" w:rsidRPr="00000000" w14:paraId="00000D79">
      <w:pPr>
        <w:rPr>
          <w:sz w:val="20"/>
          <w:szCs w:val="20"/>
        </w:rPr>
      </w:pPr>
      <w:r w:rsidDel="00000000" w:rsidR="00000000" w:rsidRPr="00000000">
        <w:rPr>
          <w:rtl w:val="0"/>
        </w:rPr>
      </w:r>
    </w:p>
    <w:p w:rsidR="00000000" w:rsidDel="00000000" w:rsidP="00000000" w:rsidRDefault="00000000" w:rsidRPr="00000000" w14:paraId="00000D7A">
      <w:pPr>
        <w:rPr>
          <w:sz w:val="20"/>
          <w:szCs w:val="20"/>
        </w:rPr>
      </w:pPr>
      <w:r w:rsidDel="00000000" w:rsidR="00000000" w:rsidRPr="00000000">
        <w:rPr>
          <w:rtl w:val="0"/>
        </w:rPr>
      </w:r>
    </w:p>
    <w:p w:rsidR="00000000" w:rsidDel="00000000" w:rsidP="00000000" w:rsidRDefault="00000000" w:rsidRPr="00000000" w14:paraId="00000D7B">
      <w:pPr>
        <w:rPr>
          <w:sz w:val="20"/>
          <w:szCs w:val="20"/>
        </w:rPr>
      </w:pPr>
      <w:r w:rsidDel="00000000" w:rsidR="00000000" w:rsidRPr="00000000">
        <w:rPr>
          <w:rtl w:val="0"/>
        </w:rPr>
      </w:r>
    </w:p>
    <w:p w:rsidR="00000000" w:rsidDel="00000000" w:rsidP="00000000" w:rsidRDefault="00000000" w:rsidRPr="00000000" w14:paraId="00000D7C">
      <w:pPr>
        <w:rPr>
          <w:sz w:val="20"/>
          <w:szCs w:val="20"/>
        </w:rPr>
      </w:pPr>
      <w:r w:rsidDel="00000000" w:rsidR="00000000" w:rsidRPr="00000000">
        <w:rPr>
          <w:rtl w:val="0"/>
        </w:rPr>
      </w:r>
    </w:p>
    <w:p w:rsidR="00000000" w:rsidDel="00000000" w:rsidP="00000000" w:rsidRDefault="00000000" w:rsidRPr="00000000" w14:paraId="00000D7D">
      <w:pPr>
        <w:rPr>
          <w:sz w:val="20"/>
          <w:szCs w:val="20"/>
        </w:rPr>
      </w:pPr>
      <w:r w:rsidDel="00000000" w:rsidR="00000000" w:rsidRPr="00000000">
        <w:rPr>
          <w:rtl w:val="0"/>
        </w:rPr>
      </w:r>
    </w:p>
    <w:p w:rsidR="00000000" w:rsidDel="00000000" w:rsidP="00000000" w:rsidRDefault="00000000" w:rsidRPr="00000000" w14:paraId="00000D7E">
      <w:pPr>
        <w:rPr>
          <w:sz w:val="20"/>
          <w:szCs w:val="20"/>
        </w:rPr>
      </w:pPr>
      <w:r w:rsidDel="00000000" w:rsidR="00000000" w:rsidRPr="00000000">
        <w:rPr>
          <w:rtl w:val="0"/>
        </w:rPr>
      </w:r>
    </w:p>
    <w:p w:rsidR="00000000" w:rsidDel="00000000" w:rsidP="00000000" w:rsidRDefault="00000000" w:rsidRPr="00000000" w14:paraId="00000D7F">
      <w:pPr>
        <w:rPr>
          <w:sz w:val="20"/>
          <w:szCs w:val="20"/>
        </w:rPr>
      </w:pPr>
      <w:r w:rsidDel="00000000" w:rsidR="00000000" w:rsidRPr="00000000">
        <w:rPr>
          <w:rtl w:val="0"/>
        </w:rPr>
      </w:r>
    </w:p>
    <w:p w:rsidR="00000000" w:rsidDel="00000000" w:rsidP="00000000" w:rsidRDefault="00000000" w:rsidRPr="00000000" w14:paraId="00000D80">
      <w:pPr>
        <w:rPr>
          <w:sz w:val="20"/>
          <w:szCs w:val="20"/>
        </w:rPr>
      </w:pPr>
      <w:r w:rsidDel="00000000" w:rsidR="00000000" w:rsidRPr="00000000">
        <w:rPr>
          <w:rtl w:val="0"/>
        </w:rPr>
      </w:r>
    </w:p>
    <w:p w:rsidR="00000000" w:rsidDel="00000000" w:rsidP="00000000" w:rsidRDefault="00000000" w:rsidRPr="00000000" w14:paraId="00000D81">
      <w:pPr>
        <w:rPr>
          <w:sz w:val="20"/>
          <w:szCs w:val="20"/>
        </w:rPr>
      </w:pPr>
      <w:r w:rsidDel="00000000" w:rsidR="00000000" w:rsidRPr="00000000">
        <w:rPr>
          <w:rtl w:val="0"/>
        </w:rPr>
      </w:r>
    </w:p>
    <w:p w:rsidR="00000000" w:rsidDel="00000000" w:rsidP="00000000" w:rsidRDefault="00000000" w:rsidRPr="00000000" w14:paraId="00000D82">
      <w:pPr>
        <w:rPr>
          <w:sz w:val="20"/>
          <w:szCs w:val="20"/>
        </w:rPr>
      </w:pPr>
      <w:r w:rsidDel="00000000" w:rsidR="00000000" w:rsidRPr="00000000">
        <w:rPr>
          <w:rtl w:val="0"/>
        </w:rPr>
      </w:r>
    </w:p>
    <w:p w:rsidR="00000000" w:rsidDel="00000000" w:rsidP="00000000" w:rsidRDefault="00000000" w:rsidRPr="00000000" w14:paraId="00000D83">
      <w:pPr>
        <w:rPr>
          <w:sz w:val="20"/>
          <w:szCs w:val="20"/>
        </w:rPr>
      </w:pPr>
      <w:r w:rsidDel="00000000" w:rsidR="00000000" w:rsidRPr="00000000">
        <w:rPr>
          <w:rtl w:val="0"/>
        </w:rPr>
      </w:r>
    </w:p>
    <w:p w:rsidR="00000000" w:rsidDel="00000000" w:rsidP="00000000" w:rsidRDefault="00000000" w:rsidRPr="00000000" w14:paraId="00000D84">
      <w:pPr>
        <w:rPr>
          <w:sz w:val="20"/>
          <w:szCs w:val="20"/>
        </w:rPr>
      </w:pPr>
      <w:r w:rsidDel="00000000" w:rsidR="00000000" w:rsidRPr="00000000">
        <w:rPr>
          <w:rtl w:val="0"/>
        </w:rPr>
      </w:r>
    </w:p>
    <w:p w:rsidR="00000000" w:rsidDel="00000000" w:rsidP="00000000" w:rsidRDefault="00000000" w:rsidRPr="00000000" w14:paraId="00000D85">
      <w:pPr>
        <w:rPr>
          <w:sz w:val="20"/>
          <w:szCs w:val="20"/>
        </w:rPr>
      </w:pPr>
      <w:r w:rsidDel="00000000" w:rsidR="00000000" w:rsidRPr="00000000">
        <w:rPr>
          <w:rtl w:val="0"/>
        </w:rPr>
      </w:r>
    </w:p>
    <w:p w:rsidR="00000000" w:rsidDel="00000000" w:rsidP="00000000" w:rsidRDefault="00000000" w:rsidRPr="00000000" w14:paraId="00000D86">
      <w:pPr>
        <w:rPr>
          <w:sz w:val="20"/>
          <w:szCs w:val="20"/>
        </w:rPr>
      </w:pPr>
      <w:r w:rsidDel="00000000" w:rsidR="00000000" w:rsidRPr="00000000">
        <w:rPr>
          <w:rtl w:val="0"/>
        </w:rPr>
      </w:r>
    </w:p>
    <w:p w:rsidR="00000000" w:rsidDel="00000000" w:rsidP="00000000" w:rsidRDefault="00000000" w:rsidRPr="00000000" w14:paraId="00000D87">
      <w:pPr>
        <w:rPr>
          <w:sz w:val="20"/>
          <w:szCs w:val="20"/>
        </w:rPr>
      </w:pPr>
      <w:r w:rsidDel="00000000" w:rsidR="00000000" w:rsidRPr="00000000">
        <w:rPr>
          <w:rtl w:val="0"/>
        </w:rPr>
      </w:r>
    </w:p>
    <w:p w:rsidR="00000000" w:rsidDel="00000000" w:rsidP="00000000" w:rsidRDefault="00000000" w:rsidRPr="00000000" w14:paraId="00000D88">
      <w:pPr>
        <w:rPr>
          <w:sz w:val="20"/>
          <w:szCs w:val="20"/>
        </w:rPr>
      </w:pPr>
      <w:r w:rsidDel="00000000" w:rsidR="00000000" w:rsidRPr="00000000">
        <w:rPr>
          <w:rtl w:val="0"/>
        </w:rPr>
      </w:r>
    </w:p>
    <w:p w:rsidR="00000000" w:rsidDel="00000000" w:rsidP="00000000" w:rsidRDefault="00000000" w:rsidRPr="00000000" w14:paraId="00000D89">
      <w:pPr>
        <w:rPr>
          <w:sz w:val="20"/>
          <w:szCs w:val="20"/>
        </w:rPr>
      </w:pPr>
      <w:r w:rsidDel="00000000" w:rsidR="00000000" w:rsidRPr="00000000">
        <w:rPr>
          <w:rtl w:val="0"/>
        </w:rPr>
      </w:r>
    </w:p>
    <w:p w:rsidR="00000000" w:rsidDel="00000000" w:rsidP="00000000" w:rsidRDefault="00000000" w:rsidRPr="00000000" w14:paraId="00000D8A">
      <w:pPr>
        <w:rPr>
          <w:sz w:val="20"/>
          <w:szCs w:val="20"/>
        </w:rPr>
      </w:pPr>
      <w:r w:rsidDel="00000000" w:rsidR="00000000" w:rsidRPr="00000000">
        <w:rPr>
          <w:rtl w:val="0"/>
        </w:rPr>
      </w:r>
    </w:p>
    <w:p w:rsidR="00000000" w:rsidDel="00000000" w:rsidP="00000000" w:rsidRDefault="00000000" w:rsidRPr="00000000" w14:paraId="00000D8B">
      <w:pPr>
        <w:rPr>
          <w:sz w:val="20"/>
          <w:szCs w:val="20"/>
        </w:rPr>
      </w:pPr>
      <w:r w:rsidDel="00000000" w:rsidR="00000000" w:rsidRPr="00000000">
        <w:rPr>
          <w:rtl w:val="0"/>
        </w:rPr>
      </w:r>
    </w:p>
    <w:p w:rsidR="00000000" w:rsidDel="00000000" w:rsidP="00000000" w:rsidRDefault="00000000" w:rsidRPr="00000000" w14:paraId="00000D8C">
      <w:pPr>
        <w:rPr>
          <w:sz w:val="20"/>
          <w:szCs w:val="20"/>
        </w:rPr>
      </w:pPr>
      <w:r w:rsidDel="00000000" w:rsidR="00000000" w:rsidRPr="00000000">
        <w:rPr>
          <w:rtl w:val="0"/>
        </w:rPr>
      </w:r>
    </w:p>
    <w:p w:rsidR="00000000" w:rsidDel="00000000" w:rsidP="00000000" w:rsidRDefault="00000000" w:rsidRPr="00000000" w14:paraId="00000D8D">
      <w:pPr>
        <w:rPr>
          <w:sz w:val="20"/>
          <w:szCs w:val="20"/>
        </w:rPr>
      </w:pPr>
      <w:r w:rsidDel="00000000" w:rsidR="00000000" w:rsidRPr="00000000">
        <w:rPr>
          <w:rtl w:val="0"/>
        </w:rPr>
      </w:r>
    </w:p>
    <w:p w:rsidR="00000000" w:rsidDel="00000000" w:rsidP="00000000" w:rsidRDefault="00000000" w:rsidRPr="00000000" w14:paraId="00000D8E">
      <w:pPr>
        <w:rPr>
          <w:sz w:val="20"/>
          <w:szCs w:val="20"/>
        </w:rPr>
      </w:pPr>
      <w:r w:rsidDel="00000000" w:rsidR="00000000" w:rsidRPr="00000000">
        <w:rPr>
          <w:rtl w:val="0"/>
        </w:rPr>
      </w:r>
    </w:p>
    <w:p w:rsidR="00000000" w:rsidDel="00000000" w:rsidP="00000000" w:rsidRDefault="00000000" w:rsidRPr="00000000" w14:paraId="00000D8F">
      <w:pPr>
        <w:rPr>
          <w:sz w:val="20"/>
          <w:szCs w:val="20"/>
        </w:rPr>
      </w:pPr>
      <w:r w:rsidDel="00000000" w:rsidR="00000000" w:rsidRPr="00000000">
        <w:rPr>
          <w:rtl w:val="0"/>
        </w:rPr>
      </w:r>
    </w:p>
    <w:p w:rsidR="00000000" w:rsidDel="00000000" w:rsidP="00000000" w:rsidRDefault="00000000" w:rsidRPr="00000000" w14:paraId="00000D90">
      <w:pPr>
        <w:rPr>
          <w:sz w:val="20"/>
          <w:szCs w:val="20"/>
        </w:rPr>
      </w:pPr>
      <w:r w:rsidDel="00000000" w:rsidR="00000000" w:rsidRPr="00000000">
        <w:rPr>
          <w:rtl w:val="0"/>
        </w:rPr>
      </w:r>
    </w:p>
    <w:p w:rsidR="00000000" w:rsidDel="00000000" w:rsidP="00000000" w:rsidRDefault="00000000" w:rsidRPr="00000000" w14:paraId="00000D91">
      <w:pPr>
        <w:rPr>
          <w:sz w:val="20"/>
          <w:szCs w:val="20"/>
        </w:rPr>
      </w:pPr>
      <w:r w:rsidDel="00000000" w:rsidR="00000000" w:rsidRPr="00000000">
        <w:rPr>
          <w:rtl w:val="0"/>
        </w:rPr>
      </w:r>
    </w:p>
    <w:p w:rsidR="00000000" w:rsidDel="00000000" w:rsidP="00000000" w:rsidRDefault="00000000" w:rsidRPr="00000000" w14:paraId="00000D92">
      <w:pPr>
        <w:rPr>
          <w:sz w:val="20"/>
          <w:szCs w:val="20"/>
        </w:rPr>
      </w:pPr>
      <w:r w:rsidDel="00000000" w:rsidR="00000000" w:rsidRPr="00000000">
        <w:rPr>
          <w:rtl w:val="0"/>
        </w:rPr>
      </w:r>
    </w:p>
    <w:p w:rsidR="00000000" w:rsidDel="00000000" w:rsidP="00000000" w:rsidRDefault="00000000" w:rsidRPr="00000000" w14:paraId="00000D93">
      <w:pPr>
        <w:spacing w:before="6" w:lineRule="auto"/>
        <w:rPr>
          <w:sz w:val="27"/>
          <w:szCs w:val="27"/>
        </w:rPr>
      </w:pPr>
      <w:r w:rsidDel="00000000" w:rsidR="00000000" w:rsidRPr="00000000">
        <w:rPr>
          <w:rtl w:val="0"/>
        </w:rPr>
      </w:r>
    </w:p>
    <w:p w:rsidR="00000000" w:rsidDel="00000000" w:rsidP="00000000" w:rsidRDefault="00000000" w:rsidRPr="00000000" w14:paraId="00000D94">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73 of 83</w:t>
      </w:r>
    </w:p>
    <w:p w:rsidR="00000000" w:rsidDel="00000000" w:rsidP="00000000" w:rsidRDefault="00000000" w:rsidRPr="00000000" w14:paraId="00000D95">
      <w:pPr>
        <w:pStyle w:val="Heading3"/>
        <w:tabs>
          <w:tab w:val="left" w:leader="none" w:pos="8633"/>
        </w:tabs>
        <w:ind w:firstLine="136"/>
        <w:rPr/>
      </w:pPr>
      <w:bookmarkStart w:colFirst="0" w:colLast="0" w:name="_62bscutjv6ss" w:id="65"/>
      <w:bookmarkEnd w:id="65"/>
      <w:r w:rsidDel="00000000" w:rsidR="00000000" w:rsidRPr="00000000">
        <w:rPr>
          <w:color w:val="1f487c"/>
          <w:rtl w:val="0"/>
        </w:rPr>
        <w:t xml:space="preserve">Sweden</w:t>
        <w:tab/>
        <w:t xml:space="preserve">VR</w:t>
      </w:r>
      <w:r w:rsidDel="00000000" w:rsidR="00000000" w:rsidRPr="00000000">
        <w:rPr>
          <w:rtl w:val="0"/>
        </w:rPr>
      </w:r>
    </w:p>
    <w:p w:rsidR="00000000" w:rsidDel="00000000" w:rsidP="00000000" w:rsidRDefault="00000000" w:rsidRPr="00000000" w14:paraId="00000D96">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9" name=""/>
                <a:graphic>
                  <a:graphicData uri="http://schemas.microsoft.com/office/word/2010/wordprocessingShape">
                    <wps:wsp>
                      <wps:cNvSpPr/>
                      <wps:cNvPr id="62" name="Shape 62"/>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59"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D97">
      <w:pPr>
        <w:spacing w:before="3" w:lineRule="auto"/>
        <w:rPr>
          <w:b w:val="1"/>
          <w:bCs w:val="1"/>
          <w:sz w:val="13"/>
          <w:szCs w:val="13"/>
        </w:rPr>
      </w:pPr>
      <w:r w:rsidDel="00000000" w:rsidR="00000000" w:rsidRPr="00000000">
        <w:rPr>
          <w:rtl w:val="0"/>
        </w:rPr>
      </w:r>
    </w:p>
    <w:p w:rsidR="00000000" w:rsidDel="00000000" w:rsidP="00000000" w:rsidRDefault="00000000" w:rsidRPr="00000000" w14:paraId="00000D98">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D99">
      <w:pPr>
        <w:spacing w:before="163" w:lineRule="auto"/>
        <w:ind w:left="136" w:firstLine="0"/>
        <w:rPr/>
      </w:pPr>
      <w:r w:rsidDel="00000000" w:rsidR="00000000" w:rsidRPr="00000000">
        <w:rPr>
          <w:rtl w:val="0"/>
        </w:rPr>
        <w:t xml:space="preserve">Swedish Research Council</w:t>
      </w:r>
    </w:p>
    <w:p w:rsidR="00000000" w:rsidDel="00000000" w:rsidP="00000000" w:rsidRDefault="00000000" w:rsidRPr="00000000" w14:paraId="00000D9A">
      <w:pPr>
        <w:spacing w:before="2" w:lineRule="auto"/>
        <w:rPr>
          <w:sz w:val="24"/>
          <w:szCs w:val="24"/>
        </w:rPr>
      </w:pPr>
      <w:r w:rsidDel="00000000" w:rsidR="00000000" w:rsidRPr="00000000">
        <w:rPr>
          <w:rtl w:val="0"/>
        </w:rPr>
      </w:r>
    </w:p>
    <w:p w:rsidR="00000000" w:rsidDel="00000000" w:rsidP="00000000" w:rsidRDefault="00000000" w:rsidRPr="00000000" w14:paraId="00000D9B">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D9C">
      <w:pPr>
        <w:spacing w:before="163" w:line="278.00000000000006" w:lineRule="auto"/>
        <w:ind w:left="136" w:right="6812" w:firstLine="0"/>
        <w:rPr/>
      </w:pPr>
      <w:r w:rsidDel="00000000" w:rsidR="00000000" w:rsidRPr="00000000">
        <w:rPr>
          <w:rtl w:val="0"/>
        </w:rPr>
        <w:t xml:space="preserve">Tomas Andersson Senior Research Officer</w:t>
      </w:r>
    </w:p>
    <w:p w:rsidR="00000000" w:rsidDel="00000000" w:rsidP="00000000" w:rsidRDefault="00000000" w:rsidRPr="00000000" w14:paraId="00000D9D">
      <w:pPr>
        <w:spacing w:line="276" w:lineRule="auto"/>
        <w:ind w:left="136" w:right="5158" w:firstLine="0"/>
        <w:rPr/>
      </w:pPr>
      <w:r w:rsidDel="00000000" w:rsidR="00000000" w:rsidRPr="00000000">
        <w:rPr>
          <w:rtl w:val="0"/>
        </w:rPr>
        <w:t xml:space="preserve">Telephone number: +46 8-546 44 173 Email: </w:t>
      </w:r>
      <w:hyperlink r:id="rId277">
        <w:r w:rsidDel="00000000" w:rsidR="00000000" w:rsidRPr="00000000">
          <w:rPr>
            <w:color w:val="0000ff"/>
            <w:u w:val="single"/>
            <w:rtl w:val="0"/>
          </w:rPr>
          <w:t xml:space="preserve">Tomas.Andersson@vr.se</w:t>
        </w:r>
      </w:hyperlink>
      <w:r w:rsidDel="00000000" w:rsidR="00000000" w:rsidRPr="00000000">
        <w:rPr>
          <w:rtl w:val="0"/>
        </w:rPr>
      </w:r>
    </w:p>
    <w:p w:rsidR="00000000" w:rsidDel="00000000" w:rsidP="00000000" w:rsidRDefault="00000000" w:rsidRPr="00000000" w14:paraId="00000D9E">
      <w:pPr>
        <w:spacing w:before="6" w:lineRule="auto"/>
        <w:rPr>
          <w:sz w:val="20"/>
          <w:szCs w:val="20"/>
        </w:rPr>
      </w:pPr>
      <w:r w:rsidDel="00000000" w:rsidR="00000000" w:rsidRPr="00000000">
        <w:rPr>
          <w:rtl w:val="0"/>
        </w:rPr>
      </w:r>
    </w:p>
    <w:p w:rsidR="00000000" w:rsidDel="00000000" w:rsidP="00000000" w:rsidRDefault="00000000" w:rsidRPr="00000000" w14:paraId="00000D9F">
      <w:pPr>
        <w:pStyle w:val="Heading5"/>
        <w:spacing w:before="0" w:lineRule="auto"/>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DA0">
      <w:pPr>
        <w:pStyle w:val="Heading6"/>
        <w:spacing w:before="166" w:lineRule="auto"/>
        <w:ind w:firstLine="136"/>
        <w:rPr/>
      </w:pPr>
      <w:r w:rsidDel="00000000" w:rsidR="00000000" w:rsidRPr="00000000">
        <w:rPr>
          <w:rtl w:val="0"/>
        </w:rPr>
        <w:t xml:space="preserve">Funding commitment</w:t>
      </w:r>
    </w:p>
    <w:p w:rsidR="00000000" w:rsidDel="00000000" w:rsidP="00000000" w:rsidRDefault="00000000" w:rsidRPr="00000000" w14:paraId="00000DA1">
      <w:pPr>
        <w:spacing w:before="158" w:lineRule="auto"/>
        <w:ind w:left="136" w:firstLine="0"/>
        <w:rPr/>
      </w:pPr>
      <w:r w:rsidDel="00000000" w:rsidR="00000000" w:rsidRPr="00000000">
        <w:rPr>
          <w:rtl w:val="0"/>
        </w:rPr>
        <w:t xml:space="preserve">Total: 1,000,000.00 EUR (approx. 10 M SEK)</w:t>
      </w:r>
    </w:p>
    <w:p w:rsidR="00000000" w:rsidDel="00000000" w:rsidP="00000000" w:rsidRDefault="00000000" w:rsidRPr="00000000" w14:paraId="00000DA2">
      <w:pPr>
        <w:spacing w:before="1" w:lineRule="auto"/>
        <w:rPr>
          <w:sz w:val="24"/>
          <w:szCs w:val="24"/>
        </w:rPr>
      </w:pPr>
      <w:r w:rsidDel="00000000" w:rsidR="00000000" w:rsidRPr="00000000">
        <w:rPr>
          <w:rtl w:val="0"/>
        </w:rPr>
      </w:r>
    </w:p>
    <w:p w:rsidR="00000000" w:rsidDel="00000000" w:rsidP="00000000" w:rsidRDefault="00000000" w:rsidRPr="00000000" w14:paraId="00000DA3">
      <w:pPr>
        <w:pStyle w:val="Heading6"/>
        <w:ind w:firstLine="136"/>
        <w:rPr/>
      </w:pPr>
      <w:r w:rsidDel="00000000" w:rsidR="00000000" w:rsidRPr="00000000">
        <w:rPr>
          <w:rtl w:val="0"/>
        </w:rPr>
        <w:t xml:space="preserve">Funding regulations</w:t>
      </w:r>
    </w:p>
    <w:p w:rsidR="00000000" w:rsidDel="00000000" w:rsidP="00000000" w:rsidRDefault="00000000" w:rsidRPr="00000000" w14:paraId="00000DA4">
      <w:pPr>
        <w:numPr>
          <w:ilvl w:val="0"/>
          <w:numId w:val="54"/>
        </w:numPr>
        <w:tabs>
          <w:tab w:val="left" w:leader="none" w:pos="702"/>
          <w:tab w:val="left" w:leader="none" w:pos="703"/>
        </w:tabs>
        <w:spacing w:before="158" w:lineRule="auto"/>
        <w:ind w:left="702" w:hanging="425"/>
      </w:pPr>
      <w:r w:rsidDel="00000000" w:rsidR="00000000" w:rsidRPr="00000000">
        <w:rPr>
          <w:rtl w:val="0"/>
        </w:rPr>
        <w:t xml:space="preserve">SRC funds Swedish partners within the sub-call </w:t>
      </w:r>
      <w:r w:rsidDel="00000000" w:rsidR="00000000" w:rsidRPr="00000000">
        <w:rPr>
          <w:b w:val="1"/>
          <w:bCs w:val="1"/>
          <w:rtl w:val="0"/>
        </w:rPr>
        <w:t xml:space="preserve">Quantum phenomena and resources</w:t>
      </w:r>
      <w:r w:rsidDel="00000000" w:rsidR="00000000" w:rsidRPr="00000000">
        <w:rPr>
          <w:rtl w:val="0"/>
        </w:rPr>
        <w:t xml:space="preserve">.</w:t>
      </w:r>
    </w:p>
    <w:p w:rsidR="00000000" w:rsidDel="00000000" w:rsidP="00000000" w:rsidRDefault="00000000" w:rsidRPr="00000000" w14:paraId="00000DA5">
      <w:pPr>
        <w:numPr>
          <w:ilvl w:val="0"/>
          <w:numId w:val="54"/>
        </w:numPr>
        <w:tabs>
          <w:tab w:val="left" w:leader="none" w:pos="702"/>
          <w:tab w:val="left" w:leader="none" w:pos="703"/>
        </w:tabs>
        <w:spacing w:before="1" w:lineRule="auto"/>
        <w:ind w:left="702" w:right="138" w:hanging="425"/>
      </w:pPr>
      <w:r w:rsidDel="00000000" w:rsidR="00000000" w:rsidRPr="00000000">
        <w:rPr>
          <w:rtl w:val="0"/>
        </w:rPr>
        <w:t xml:space="preserve">SRC funds basic research of the highest scientific quality, and promotes research collaboration and the exchange of experience.</w:t>
      </w:r>
    </w:p>
    <w:p w:rsidR="00000000" w:rsidDel="00000000" w:rsidP="00000000" w:rsidRDefault="00000000" w:rsidRPr="00000000" w14:paraId="00000DA6">
      <w:pPr>
        <w:numPr>
          <w:ilvl w:val="0"/>
          <w:numId w:val="54"/>
        </w:numPr>
        <w:tabs>
          <w:tab w:val="left" w:leader="none" w:pos="702"/>
          <w:tab w:val="left" w:leader="none" w:pos="703"/>
        </w:tabs>
        <w:spacing w:line="278.00000000000006" w:lineRule="auto"/>
        <w:ind w:left="702" w:right="137" w:hanging="425"/>
      </w:pPr>
      <w:r w:rsidDel="00000000" w:rsidR="00000000" w:rsidRPr="00000000">
        <w:rPr>
          <w:rtl w:val="0"/>
        </w:rPr>
        <w:t xml:space="preserve">Awarded grant: Maximum 1.5 M SEK per year for three years for the Swedish partner (Total 4.5 M SEK). Exchange rate by the deadline of the Call will be used.</w:t>
      </w:r>
    </w:p>
    <w:p w:rsidR="00000000" w:rsidDel="00000000" w:rsidP="00000000" w:rsidRDefault="00000000" w:rsidRPr="00000000" w14:paraId="00000DA7">
      <w:pPr>
        <w:rPr>
          <w:sz w:val="30"/>
          <w:szCs w:val="30"/>
        </w:rPr>
      </w:pPr>
      <w:r w:rsidDel="00000000" w:rsidR="00000000" w:rsidRPr="00000000">
        <w:rPr>
          <w:rtl w:val="0"/>
        </w:rPr>
      </w:r>
    </w:p>
    <w:p w:rsidR="00000000" w:rsidDel="00000000" w:rsidP="00000000" w:rsidRDefault="00000000" w:rsidRPr="00000000" w14:paraId="00000DA8">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DA9">
      <w:pPr>
        <w:numPr>
          <w:ilvl w:val="0"/>
          <w:numId w:val="53"/>
        </w:numPr>
        <w:tabs>
          <w:tab w:val="left" w:leader="none" w:pos="703"/>
        </w:tabs>
        <w:spacing w:before="157" w:line="253" w:lineRule="auto"/>
        <w:ind w:left="702" w:hanging="425"/>
        <w:jc w:val="both"/>
      </w:pPr>
      <w:r w:rsidDel="00000000" w:rsidR="00000000" w:rsidRPr="00000000">
        <w:rPr>
          <w:rtl w:val="0"/>
        </w:rPr>
        <w:t xml:space="preserve">The investigators need to hold a PhD at the time of application.</w:t>
      </w:r>
    </w:p>
    <w:p w:rsidR="00000000" w:rsidDel="00000000" w:rsidP="00000000" w:rsidRDefault="00000000" w:rsidRPr="00000000" w14:paraId="00000DAA">
      <w:pPr>
        <w:numPr>
          <w:ilvl w:val="0"/>
          <w:numId w:val="53"/>
        </w:numPr>
        <w:tabs>
          <w:tab w:val="left" w:leader="none" w:pos="703"/>
        </w:tabs>
        <w:ind w:left="702" w:right="137" w:hanging="425"/>
        <w:jc w:val="both"/>
      </w:pPr>
      <w:r w:rsidDel="00000000" w:rsidR="00000000" w:rsidRPr="00000000">
        <w:rPr>
          <w:b w:val="1"/>
          <w:bCs w:val="1"/>
          <w:rtl w:val="0"/>
        </w:rPr>
        <w:t xml:space="preserve">The grants distributed by the SRC must be administrated by a Swedish university, higher education institution (HEI) or other public organisation that fulfils the Swedish Research Councils criteria for an administrating organisation: </w:t>
      </w:r>
      <w:hyperlink r:id="rId278">
        <w:r w:rsidDel="00000000" w:rsidR="00000000" w:rsidRPr="00000000">
          <w:rPr>
            <w:color w:val="0000ff"/>
            <w:u w:val="single"/>
            <w:rtl w:val="0"/>
          </w:rPr>
          <w:t xml:space="preserve">https://vr.se/english/calls-and-decisions/apply-for-a-grant/who-can-apply.html</w:t>
        </w:r>
      </w:hyperlink>
      <w:r w:rsidDel="00000000" w:rsidR="00000000" w:rsidRPr="00000000">
        <w:rPr>
          <w:rtl w:val="0"/>
        </w:rPr>
      </w:r>
    </w:p>
    <w:p w:rsidR="00000000" w:rsidDel="00000000" w:rsidP="00000000" w:rsidRDefault="00000000" w:rsidRPr="00000000" w14:paraId="00000DAB">
      <w:pPr>
        <w:numPr>
          <w:ilvl w:val="0"/>
          <w:numId w:val="53"/>
        </w:numPr>
        <w:tabs>
          <w:tab w:val="left" w:leader="none" w:pos="703"/>
        </w:tabs>
        <w:spacing w:before="1" w:line="276" w:lineRule="auto"/>
        <w:ind w:left="702" w:right="134" w:hanging="425"/>
        <w:jc w:val="both"/>
      </w:pPr>
      <w:r w:rsidDel="00000000" w:rsidR="00000000" w:rsidRPr="00000000">
        <w:rPr>
          <w:rtl w:val="0"/>
        </w:rPr>
        <w:t xml:space="preserve">A researcher may only apply for funds from the SRC in </w:t>
      </w:r>
      <w:r w:rsidDel="00000000" w:rsidR="00000000" w:rsidRPr="00000000">
        <w:rPr>
          <w:b w:val="1"/>
          <w:bCs w:val="1"/>
          <w:rtl w:val="0"/>
        </w:rPr>
        <w:t xml:space="preserve">one </w:t>
      </w:r>
      <w:r w:rsidDel="00000000" w:rsidR="00000000" w:rsidRPr="00000000">
        <w:rPr>
          <w:rtl w:val="0"/>
        </w:rPr>
        <w:t xml:space="preserve">application in the QuantERA III Call2025.</w:t>
      </w:r>
    </w:p>
    <w:p w:rsidR="00000000" w:rsidDel="00000000" w:rsidP="00000000" w:rsidRDefault="00000000" w:rsidRPr="00000000" w14:paraId="00000DAC">
      <w:pPr>
        <w:spacing w:before="9" w:lineRule="auto"/>
        <w:rPr>
          <w:sz w:val="20"/>
          <w:szCs w:val="20"/>
        </w:rPr>
      </w:pPr>
      <w:r w:rsidDel="00000000" w:rsidR="00000000" w:rsidRPr="00000000">
        <w:rPr>
          <w:rtl w:val="0"/>
        </w:rPr>
      </w:r>
    </w:p>
    <w:p w:rsidR="00000000" w:rsidDel="00000000" w:rsidP="00000000" w:rsidRDefault="00000000" w:rsidRPr="00000000" w14:paraId="00000DAD">
      <w:pPr>
        <w:pStyle w:val="Heading6"/>
        <w:ind w:firstLine="136"/>
        <w:rPr/>
      </w:pPr>
      <w:r w:rsidDel="00000000" w:rsidR="00000000" w:rsidRPr="00000000">
        <w:rPr>
          <w:rtl w:val="0"/>
        </w:rPr>
        <w:t xml:space="preserve">Submission of the proposal at the national level</w:t>
      </w:r>
    </w:p>
    <w:p w:rsidR="00000000" w:rsidDel="00000000" w:rsidP="00000000" w:rsidRDefault="00000000" w:rsidRPr="00000000" w14:paraId="00000DAE">
      <w:pPr>
        <w:spacing w:before="160" w:lineRule="auto"/>
        <w:ind w:left="136" w:right="133" w:firstLine="0"/>
        <w:jc w:val="both"/>
        <w:rPr/>
      </w:pPr>
      <w:r w:rsidDel="00000000" w:rsidR="00000000" w:rsidRPr="00000000">
        <w:rPr>
          <w:rtl w:val="0"/>
        </w:rPr>
        <w:t xml:space="preserve">Swedish applicants are encouraged to communicate with the national contact person regarding their intention to participate in the Call, before submission of the consortium application.</w:t>
      </w:r>
    </w:p>
    <w:p w:rsidR="00000000" w:rsidDel="00000000" w:rsidP="00000000" w:rsidRDefault="00000000" w:rsidRPr="00000000" w14:paraId="00000DAF">
      <w:pPr>
        <w:spacing w:before="9" w:lineRule="auto"/>
        <w:rPr>
          <w:sz w:val="20"/>
          <w:szCs w:val="20"/>
        </w:rPr>
      </w:pPr>
      <w:r w:rsidDel="00000000" w:rsidR="00000000" w:rsidRPr="00000000">
        <w:rPr>
          <w:rtl w:val="0"/>
        </w:rPr>
      </w:r>
    </w:p>
    <w:p w:rsidR="00000000" w:rsidDel="00000000" w:rsidP="00000000" w:rsidRDefault="00000000" w:rsidRPr="00000000" w14:paraId="00000DB0">
      <w:pPr>
        <w:ind w:left="136" w:right="132" w:firstLine="0"/>
        <w:jc w:val="both"/>
        <w:rPr/>
      </w:pPr>
      <w:r w:rsidDel="00000000" w:rsidR="00000000" w:rsidRPr="00000000">
        <w:rPr>
          <w:rtl w:val="0"/>
        </w:rPr>
        <w:t xml:space="preserve">All Swedish project leaders participating in the Call for support from the Swedish Research Council shall also submit a parallel application using the Swedish Research Council’s application system Prisma. The application form in Prisma can be reached from the Call text at the Council’s website.</w:t>
      </w:r>
    </w:p>
    <w:p w:rsidR="00000000" w:rsidDel="00000000" w:rsidP="00000000" w:rsidRDefault="00000000" w:rsidRPr="00000000" w14:paraId="00000DB1">
      <w:pPr>
        <w:spacing w:before="9" w:lineRule="auto"/>
        <w:rPr>
          <w:sz w:val="20"/>
          <w:szCs w:val="20"/>
        </w:rPr>
      </w:pPr>
      <w:r w:rsidDel="00000000" w:rsidR="00000000" w:rsidRPr="00000000">
        <w:rPr>
          <w:rtl w:val="0"/>
        </w:rPr>
      </w:r>
    </w:p>
    <w:p w:rsidR="00000000" w:rsidDel="00000000" w:rsidP="00000000" w:rsidRDefault="00000000" w:rsidRPr="00000000" w14:paraId="00000DB2">
      <w:pPr>
        <w:pStyle w:val="Heading6"/>
        <w:ind w:right="135" w:firstLine="136"/>
        <w:jc w:val="both"/>
        <w:rPr/>
      </w:pPr>
      <w:r w:rsidDel="00000000" w:rsidR="00000000" w:rsidRPr="00000000">
        <w:rPr>
          <w:rtl w:val="0"/>
        </w:rPr>
        <w:t xml:space="preserve">Parallel application is a mandatory eligibility criterion. Failure to submit the parallel application to the Swedish Research Council before the deadline of the Prisma call will result in the Swedish partner being declared ineligible.</w:t>
      </w:r>
    </w:p>
    <w:p w:rsidR="00000000" w:rsidDel="00000000" w:rsidP="00000000" w:rsidRDefault="00000000" w:rsidRPr="00000000" w14:paraId="00000DB3">
      <w:pPr>
        <w:rPr>
          <w:b w:val="1"/>
          <w:bCs w:val="1"/>
          <w:sz w:val="21"/>
          <w:szCs w:val="21"/>
        </w:rPr>
      </w:pPr>
      <w:r w:rsidDel="00000000" w:rsidR="00000000" w:rsidRPr="00000000">
        <w:rPr>
          <w:rtl w:val="0"/>
        </w:rPr>
      </w:r>
    </w:p>
    <w:p w:rsidR="00000000" w:rsidDel="00000000" w:rsidP="00000000" w:rsidRDefault="00000000" w:rsidRPr="00000000" w14:paraId="00000DB4">
      <w:pPr>
        <w:pStyle w:val="Heading6"/>
        <w:spacing w:before="1"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DB5">
      <w:pPr>
        <w:spacing w:before="157" w:line="276" w:lineRule="auto"/>
        <w:ind w:left="136" w:right="133" w:firstLine="0"/>
        <w:jc w:val="both"/>
        <w:rPr/>
      </w:pPr>
      <w:r w:rsidDel="00000000" w:rsidR="00000000" w:rsidRPr="00000000">
        <w:rPr>
          <w:rtl w:val="0"/>
        </w:rPr>
        <w:t xml:space="preserve">The project grant may be used to fund all types of project-related costs, such as salaries (including your own salary, however no more than corresponding to the person’s activity level in the project), running costs (such as consumables, travel including stays at research facilities,</w:t>
      </w:r>
    </w:p>
    <w:p w:rsidR="00000000" w:rsidDel="00000000" w:rsidP="00000000" w:rsidRDefault="00000000" w:rsidRPr="00000000" w14:paraId="00000DB6">
      <w:pPr>
        <w:rPr>
          <w:sz w:val="20"/>
          <w:szCs w:val="20"/>
        </w:rPr>
      </w:pPr>
      <w:r w:rsidDel="00000000" w:rsidR="00000000" w:rsidRPr="00000000">
        <w:rPr>
          <w:rtl w:val="0"/>
        </w:rPr>
      </w:r>
    </w:p>
    <w:p w:rsidR="00000000" w:rsidDel="00000000" w:rsidP="00000000" w:rsidRDefault="00000000" w:rsidRPr="00000000" w14:paraId="00000DB7">
      <w:pPr>
        <w:spacing w:before="1" w:lineRule="auto"/>
        <w:rPr>
          <w:sz w:val="21"/>
          <w:szCs w:val="21"/>
        </w:rPr>
      </w:pPr>
      <w:r w:rsidDel="00000000" w:rsidR="00000000" w:rsidRPr="00000000">
        <w:rPr>
          <w:rtl w:val="0"/>
        </w:rPr>
      </w:r>
    </w:p>
    <w:p w:rsidR="00000000" w:rsidDel="00000000" w:rsidP="00000000" w:rsidRDefault="00000000" w:rsidRPr="00000000" w14:paraId="00000DB8">
      <w:pPr>
        <w:tabs>
          <w:tab w:val="left" w:leader="none" w:pos="7964"/>
        </w:tabs>
        <w:spacing w:before="92"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74 of 83</w:t>
      </w:r>
    </w:p>
    <w:p w:rsidR="00000000" w:rsidDel="00000000" w:rsidP="00000000" w:rsidRDefault="00000000" w:rsidRPr="00000000" w14:paraId="00000DB9">
      <w:pPr>
        <w:spacing w:before="77" w:line="276" w:lineRule="auto"/>
        <w:ind w:left="136" w:right="134" w:firstLine="0"/>
        <w:jc w:val="both"/>
        <w:rPr/>
      </w:pPr>
      <w:r w:rsidDel="00000000" w:rsidR="00000000" w:rsidRPr="00000000">
        <w:rPr>
          <w:rtl w:val="0"/>
        </w:rPr>
        <w:t xml:space="preserve">publication costs and minor equipment), premises and depreciation costs. Grants may not be used for scholarships. If a doctoral student participates, project funds may not be paid out as salary during teaching or other departmental duties. The minimum amount for which you may apply is SEK 400 000 per year, including indirect costs.</w:t>
      </w:r>
    </w:p>
    <w:p w:rsidR="00000000" w:rsidDel="00000000" w:rsidP="00000000" w:rsidRDefault="00000000" w:rsidRPr="00000000" w14:paraId="00000DBA">
      <w:pPr>
        <w:spacing w:before="120" w:line="276" w:lineRule="auto"/>
        <w:ind w:left="136" w:right="131" w:firstLine="0"/>
        <w:jc w:val="both"/>
        <w:rPr/>
      </w:pPr>
      <w:r w:rsidDel="00000000" w:rsidR="00000000" w:rsidRPr="00000000">
        <w:rPr>
          <w:rtl w:val="0"/>
        </w:rPr>
        <w:t xml:space="preserve">See national call texts in </w:t>
      </w:r>
      <w:hyperlink r:id="rId279">
        <w:r w:rsidDel="00000000" w:rsidR="00000000" w:rsidRPr="00000000">
          <w:rPr>
            <w:u w:val="single"/>
            <w:rtl w:val="0"/>
          </w:rPr>
          <w:t xml:space="preserve">Swedish</w:t>
        </w:r>
      </w:hyperlink>
      <w:hyperlink r:id="rId280">
        <w:r w:rsidDel="00000000" w:rsidR="00000000" w:rsidRPr="00000000">
          <w:rPr>
            <w:rtl w:val="0"/>
          </w:rPr>
          <w:t xml:space="preserve"> </w:t>
        </w:r>
      </w:hyperlink>
      <w:r w:rsidDel="00000000" w:rsidR="00000000" w:rsidRPr="00000000">
        <w:rPr>
          <w:rtl w:val="0"/>
        </w:rPr>
        <w:t xml:space="preserve">( </w:t>
      </w:r>
      <w:hyperlink r:id="rId281">
        <w:r w:rsidDel="00000000" w:rsidR="00000000" w:rsidRPr="00000000">
          <w:rPr>
            <w:color w:val="0000ff"/>
            <w:u w:val="single"/>
            <w:rtl w:val="0"/>
          </w:rPr>
          <w:t xml:space="preserve">https://www.vr.se/5.69a4b979196f6304be29df8.html</w:t>
        </w:r>
      </w:hyperlink>
      <w:hyperlink r:id="rId282">
        <w:r w:rsidDel="00000000" w:rsidR="00000000" w:rsidRPr="00000000">
          <w:rPr>
            <w:color w:val="0000ff"/>
            <w:rtl w:val="0"/>
          </w:rPr>
          <w:t xml:space="preserve"> </w:t>
        </w:r>
      </w:hyperlink>
      <w:r w:rsidDel="00000000" w:rsidR="00000000" w:rsidRPr="00000000">
        <w:rPr>
          <w:rtl w:val="0"/>
        </w:rPr>
        <w:t xml:space="preserve">) and </w:t>
      </w:r>
      <w:hyperlink r:id="rId283">
        <w:r w:rsidDel="00000000" w:rsidR="00000000" w:rsidRPr="00000000">
          <w:rPr>
            <w:u w:val="single"/>
            <w:rtl w:val="0"/>
          </w:rPr>
          <w:t xml:space="preserve">English</w:t>
        </w:r>
      </w:hyperlink>
      <w:hyperlink r:id="rId284">
        <w:r w:rsidDel="00000000" w:rsidR="00000000" w:rsidRPr="00000000">
          <w:rPr>
            <w:rtl w:val="0"/>
          </w:rPr>
          <w:t xml:space="preserve"> </w:t>
        </w:r>
      </w:hyperlink>
      <w:r w:rsidDel="00000000" w:rsidR="00000000" w:rsidRPr="00000000">
        <w:rPr>
          <w:rtl w:val="0"/>
        </w:rPr>
        <w:t xml:space="preserve">( </w:t>
      </w:r>
      <w:hyperlink r:id="rId285">
        <w:r w:rsidDel="00000000" w:rsidR="00000000" w:rsidRPr="00000000">
          <w:rPr>
            <w:color w:val="0000ff"/>
            <w:u w:val="single"/>
            <w:rtl w:val="0"/>
          </w:rPr>
          <w:t xml:space="preserve">https://www.vr.se/5.69a4b979196f6304be29e81.html</w:t>
        </w:r>
      </w:hyperlink>
      <w:r w:rsidDel="00000000" w:rsidR="00000000" w:rsidRPr="00000000">
        <w:rPr>
          <w:rtl w:val="0"/>
        </w:rPr>
        <w:t xml:space="preserve">) for all national requirements.</w:t>
      </w:r>
    </w:p>
    <w:p w:rsidR="00000000" w:rsidDel="00000000" w:rsidP="00000000" w:rsidRDefault="00000000" w:rsidRPr="00000000" w14:paraId="00000DBB">
      <w:pPr>
        <w:rPr>
          <w:sz w:val="20"/>
          <w:szCs w:val="20"/>
        </w:rPr>
      </w:pPr>
      <w:r w:rsidDel="00000000" w:rsidR="00000000" w:rsidRPr="00000000">
        <w:rPr>
          <w:rtl w:val="0"/>
        </w:rPr>
      </w:r>
    </w:p>
    <w:p w:rsidR="00000000" w:rsidDel="00000000" w:rsidP="00000000" w:rsidRDefault="00000000" w:rsidRPr="00000000" w14:paraId="00000DBC">
      <w:pPr>
        <w:rPr>
          <w:sz w:val="20"/>
          <w:szCs w:val="20"/>
        </w:rPr>
      </w:pPr>
      <w:r w:rsidDel="00000000" w:rsidR="00000000" w:rsidRPr="00000000">
        <w:rPr>
          <w:rtl w:val="0"/>
        </w:rPr>
      </w:r>
    </w:p>
    <w:p w:rsidR="00000000" w:rsidDel="00000000" w:rsidP="00000000" w:rsidRDefault="00000000" w:rsidRPr="00000000" w14:paraId="00000DBD">
      <w:pPr>
        <w:rPr>
          <w:sz w:val="20"/>
          <w:szCs w:val="20"/>
        </w:rPr>
      </w:pPr>
      <w:r w:rsidDel="00000000" w:rsidR="00000000" w:rsidRPr="00000000">
        <w:rPr>
          <w:rtl w:val="0"/>
        </w:rPr>
      </w:r>
    </w:p>
    <w:p w:rsidR="00000000" w:rsidDel="00000000" w:rsidP="00000000" w:rsidRDefault="00000000" w:rsidRPr="00000000" w14:paraId="00000DBE">
      <w:pPr>
        <w:rPr>
          <w:sz w:val="20"/>
          <w:szCs w:val="20"/>
        </w:rPr>
      </w:pPr>
      <w:r w:rsidDel="00000000" w:rsidR="00000000" w:rsidRPr="00000000">
        <w:rPr>
          <w:rtl w:val="0"/>
        </w:rPr>
      </w:r>
    </w:p>
    <w:p w:rsidR="00000000" w:rsidDel="00000000" w:rsidP="00000000" w:rsidRDefault="00000000" w:rsidRPr="00000000" w14:paraId="00000DBF">
      <w:pPr>
        <w:rPr>
          <w:sz w:val="20"/>
          <w:szCs w:val="20"/>
        </w:rPr>
      </w:pPr>
      <w:r w:rsidDel="00000000" w:rsidR="00000000" w:rsidRPr="00000000">
        <w:rPr>
          <w:rtl w:val="0"/>
        </w:rPr>
      </w:r>
    </w:p>
    <w:p w:rsidR="00000000" w:rsidDel="00000000" w:rsidP="00000000" w:rsidRDefault="00000000" w:rsidRPr="00000000" w14:paraId="00000DC0">
      <w:pPr>
        <w:rPr>
          <w:sz w:val="20"/>
          <w:szCs w:val="20"/>
        </w:rPr>
      </w:pPr>
      <w:r w:rsidDel="00000000" w:rsidR="00000000" w:rsidRPr="00000000">
        <w:rPr>
          <w:rtl w:val="0"/>
        </w:rPr>
      </w:r>
    </w:p>
    <w:p w:rsidR="00000000" w:rsidDel="00000000" w:rsidP="00000000" w:rsidRDefault="00000000" w:rsidRPr="00000000" w14:paraId="00000DC1">
      <w:pPr>
        <w:rPr>
          <w:sz w:val="20"/>
          <w:szCs w:val="20"/>
        </w:rPr>
      </w:pPr>
      <w:r w:rsidDel="00000000" w:rsidR="00000000" w:rsidRPr="00000000">
        <w:rPr>
          <w:rtl w:val="0"/>
        </w:rPr>
      </w:r>
    </w:p>
    <w:p w:rsidR="00000000" w:rsidDel="00000000" w:rsidP="00000000" w:rsidRDefault="00000000" w:rsidRPr="00000000" w14:paraId="00000DC2">
      <w:pPr>
        <w:rPr>
          <w:sz w:val="20"/>
          <w:szCs w:val="20"/>
        </w:rPr>
      </w:pPr>
      <w:r w:rsidDel="00000000" w:rsidR="00000000" w:rsidRPr="00000000">
        <w:rPr>
          <w:rtl w:val="0"/>
        </w:rPr>
      </w:r>
    </w:p>
    <w:p w:rsidR="00000000" w:rsidDel="00000000" w:rsidP="00000000" w:rsidRDefault="00000000" w:rsidRPr="00000000" w14:paraId="00000DC3">
      <w:pPr>
        <w:rPr>
          <w:sz w:val="20"/>
          <w:szCs w:val="20"/>
        </w:rPr>
      </w:pPr>
      <w:r w:rsidDel="00000000" w:rsidR="00000000" w:rsidRPr="00000000">
        <w:rPr>
          <w:rtl w:val="0"/>
        </w:rPr>
      </w:r>
    </w:p>
    <w:p w:rsidR="00000000" w:rsidDel="00000000" w:rsidP="00000000" w:rsidRDefault="00000000" w:rsidRPr="00000000" w14:paraId="00000DC4">
      <w:pPr>
        <w:rPr>
          <w:sz w:val="20"/>
          <w:szCs w:val="20"/>
        </w:rPr>
      </w:pPr>
      <w:r w:rsidDel="00000000" w:rsidR="00000000" w:rsidRPr="00000000">
        <w:rPr>
          <w:rtl w:val="0"/>
        </w:rPr>
      </w:r>
    </w:p>
    <w:p w:rsidR="00000000" w:rsidDel="00000000" w:rsidP="00000000" w:rsidRDefault="00000000" w:rsidRPr="00000000" w14:paraId="00000DC5">
      <w:pPr>
        <w:rPr>
          <w:sz w:val="20"/>
          <w:szCs w:val="20"/>
        </w:rPr>
      </w:pPr>
      <w:r w:rsidDel="00000000" w:rsidR="00000000" w:rsidRPr="00000000">
        <w:rPr>
          <w:rtl w:val="0"/>
        </w:rPr>
      </w:r>
    </w:p>
    <w:p w:rsidR="00000000" w:rsidDel="00000000" w:rsidP="00000000" w:rsidRDefault="00000000" w:rsidRPr="00000000" w14:paraId="00000DC6">
      <w:pPr>
        <w:rPr>
          <w:sz w:val="20"/>
          <w:szCs w:val="20"/>
        </w:rPr>
      </w:pPr>
      <w:r w:rsidDel="00000000" w:rsidR="00000000" w:rsidRPr="00000000">
        <w:rPr>
          <w:rtl w:val="0"/>
        </w:rPr>
      </w:r>
    </w:p>
    <w:p w:rsidR="00000000" w:rsidDel="00000000" w:rsidP="00000000" w:rsidRDefault="00000000" w:rsidRPr="00000000" w14:paraId="00000DC7">
      <w:pPr>
        <w:rPr>
          <w:sz w:val="20"/>
          <w:szCs w:val="20"/>
        </w:rPr>
      </w:pPr>
      <w:r w:rsidDel="00000000" w:rsidR="00000000" w:rsidRPr="00000000">
        <w:rPr>
          <w:rtl w:val="0"/>
        </w:rPr>
      </w:r>
    </w:p>
    <w:p w:rsidR="00000000" w:rsidDel="00000000" w:rsidP="00000000" w:rsidRDefault="00000000" w:rsidRPr="00000000" w14:paraId="00000DC8">
      <w:pPr>
        <w:rPr>
          <w:sz w:val="20"/>
          <w:szCs w:val="20"/>
        </w:rPr>
      </w:pPr>
      <w:r w:rsidDel="00000000" w:rsidR="00000000" w:rsidRPr="00000000">
        <w:rPr>
          <w:rtl w:val="0"/>
        </w:rPr>
      </w:r>
    </w:p>
    <w:p w:rsidR="00000000" w:rsidDel="00000000" w:rsidP="00000000" w:rsidRDefault="00000000" w:rsidRPr="00000000" w14:paraId="00000DC9">
      <w:pPr>
        <w:rPr>
          <w:sz w:val="20"/>
          <w:szCs w:val="20"/>
        </w:rPr>
      </w:pPr>
      <w:r w:rsidDel="00000000" w:rsidR="00000000" w:rsidRPr="00000000">
        <w:rPr>
          <w:rtl w:val="0"/>
        </w:rPr>
      </w:r>
    </w:p>
    <w:p w:rsidR="00000000" w:rsidDel="00000000" w:rsidP="00000000" w:rsidRDefault="00000000" w:rsidRPr="00000000" w14:paraId="00000DCA">
      <w:pPr>
        <w:rPr>
          <w:sz w:val="20"/>
          <w:szCs w:val="20"/>
        </w:rPr>
      </w:pPr>
      <w:r w:rsidDel="00000000" w:rsidR="00000000" w:rsidRPr="00000000">
        <w:rPr>
          <w:rtl w:val="0"/>
        </w:rPr>
      </w:r>
    </w:p>
    <w:p w:rsidR="00000000" w:rsidDel="00000000" w:rsidP="00000000" w:rsidRDefault="00000000" w:rsidRPr="00000000" w14:paraId="00000DCB">
      <w:pPr>
        <w:rPr>
          <w:sz w:val="20"/>
          <w:szCs w:val="20"/>
        </w:rPr>
      </w:pPr>
      <w:r w:rsidDel="00000000" w:rsidR="00000000" w:rsidRPr="00000000">
        <w:rPr>
          <w:rtl w:val="0"/>
        </w:rPr>
      </w:r>
    </w:p>
    <w:p w:rsidR="00000000" w:rsidDel="00000000" w:rsidP="00000000" w:rsidRDefault="00000000" w:rsidRPr="00000000" w14:paraId="00000DCC">
      <w:pPr>
        <w:rPr>
          <w:sz w:val="20"/>
          <w:szCs w:val="20"/>
        </w:rPr>
      </w:pPr>
      <w:r w:rsidDel="00000000" w:rsidR="00000000" w:rsidRPr="00000000">
        <w:rPr>
          <w:rtl w:val="0"/>
        </w:rPr>
      </w:r>
    </w:p>
    <w:p w:rsidR="00000000" w:rsidDel="00000000" w:rsidP="00000000" w:rsidRDefault="00000000" w:rsidRPr="00000000" w14:paraId="00000DCD">
      <w:pPr>
        <w:rPr>
          <w:sz w:val="20"/>
          <w:szCs w:val="20"/>
        </w:rPr>
      </w:pPr>
      <w:r w:rsidDel="00000000" w:rsidR="00000000" w:rsidRPr="00000000">
        <w:rPr>
          <w:rtl w:val="0"/>
        </w:rPr>
      </w:r>
    </w:p>
    <w:p w:rsidR="00000000" w:rsidDel="00000000" w:rsidP="00000000" w:rsidRDefault="00000000" w:rsidRPr="00000000" w14:paraId="00000DCE">
      <w:pPr>
        <w:rPr>
          <w:sz w:val="20"/>
          <w:szCs w:val="20"/>
        </w:rPr>
      </w:pPr>
      <w:r w:rsidDel="00000000" w:rsidR="00000000" w:rsidRPr="00000000">
        <w:rPr>
          <w:rtl w:val="0"/>
        </w:rPr>
      </w:r>
    </w:p>
    <w:p w:rsidR="00000000" w:rsidDel="00000000" w:rsidP="00000000" w:rsidRDefault="00000000" w:rsidRPr="00000000" w14:paraId="00000DCF">
      <w:pPr>
        <w:rPr>
          <w:sz w:val="20"/>
          <w:szCs w:val="20"/>
        </w:rPr>
      </w:pPr>
      <w:r w:rsidDel="00000000" w:rsidR="00000000" w:rsidRPr="00000000">
        <w:rPr>
          <w:rtl w:val="0"/>
        </w:rPr>
      </w:r>
    </w:p>
    <w:p w:rsidR="00000000" w:rsidDel="00000000" w:rsidP="00000000" w:rsidRDefault="00000000" w:rsidRPr="00000000" w14:paraId="00000DD0">
      <w:pPr>
        <w:rPr>
          <w:sz w:val="20"/>
          <w:szCs w:val="20"/>
        </w:rPr>
      </w:pPr>
      <w:r w:rsidDel="00000000" w:rsidR="00000000" w:rsidRPr="00000000">
        <w:rPr>
          <w:rtl w:val="0"/>
        </w:rPr>
      </w:r>
    </w:p>
    <w:p w:rsidR="00000000" w:rsidDel="00000000" w:rsidP="00000000" w:rsidRDefault="00000000" w:rsidRPr="00000000" w14:paraId="00000DD1">
      <w:pPr>
        <w:rPr>
          <w:sz w:val="20"/>
          <w:szCs w:val="20"/>
        </w:rPr>
      </w:pPr>
      <w:r w:rsidDel="00000000" w:rsidR="00000000" w:rsidRPr="00000000">
        <w:rPr>
          <w:rtl w:val="0"/>
        </w:rPr>
      </w:r>
    </w:p>
    <w:p w:rsidR="00000000" w:rsidDel="00000000" w:rsidP="00000000" w:rsidRDefault="00000000" w:rsidRPr="00000000" w14:paraId="00000DD2">
      <w:pPr>
        <w:rPr>
          <w:sz w:val="20"/>
          <w:szCs w:val="20"/>
        </w:rPr>
      </w:pPr>
      <w:r w:rsidDel="00000000" w:rsidR="00000000" w:rsidRPr="00000000">
        <w:rPr>
          <w:rtl w:val="0"/>
        </w:rPr>
      </w:r>
    </w:p>
    <w:p w:rsidR="00000000" w:rsidDel="00000000" w:rsidP="00000000" w:rsidRDefault="00000000" w:rsidRPr="00000000" w14:paraId="00000DD3">
      <w:pPr>
        <w:rPr>
          <w:sz w:val="20"/>
          <w:szCs w:val="20"/>
        </w:rPr>
      </w:pPr>
      <w:r w:rsidDel="00000000" w:rsidR="00000000" w:rsidRPr="00000000">
        <w:rPr>
          <w:rtl w:val="0"/>
        </w:rPr>
      </w:r>
    </w:p>
    <w:p w:rsidR="00000000" w:rsidDel="00000000" w:rsidP="00000000" w:rsidRDefault="00000000" w:rsidRPr="00000000" w14:paraId="00000DD4">
      <w:pPr>
        <w:rPr>
          <w:sz w:val="20"/>
          <w:szCs w:val="20"/>
        </w:rPr>
      </w:pPr>
      <w:r w:rsidDel="00000000" w:rsidR="00000000" w:rsidRPr="00000000">
        <w:rPr>
          <w:rtl w:val="0"/>
        </w:rPr>
      </w:r>
    </w:p>
    <w:p w:rsidR="00000000" w:rsidDel="00000000" w:rsidP="00000000" w:rsidRDefault="00000000" w:rsidRPr="00000000" w14:paraId="00000DD5">
      <w:pPr>
        <w:rPr>
          <w:sz w:val="20"/>
          <w:szCs w:val="20"/>
        </w:rPr>
      </w:pPr>
      <w:r w:rsidDel="00000000" w:rsidR="00000000" w:rsidRPr="00000000">
        <w:rPr>
          <w:rtl w:val="0"/>
        </w:rPr>
      </w:r>
    </w:p>
    <w:p w:rsidR="00000000" w:rsidDel="00000000" w:rsidP="00000000" w:rsidRDefault="00000000" w:rsidRPr="00000000" w14:paraId="00000DD6">
      <w:pPr>
        <w:rPr>
          <w:sz w:val="20"/>
          <w:szCs w:val="20"/>
        </w:rPr>
      </w:pPr>
      <w:r w:rsidDel="00000000" w:rsidR="00000000" w:rsidRPr="00000000">
        <w:rPr>
          <w:rtl w:val="0"/>
        </w:rPr>
      </w:r>
    </w:p>
    <w:p w:rsidR="00000000" w:rsidDel="00000000" w:rsidP="00000000" w:rsidRDefault="00000000" w:rsidRPr="00000000" w14:paraId="00000DD7">
      <w:pPr>
        <w:rPr>
          <w:sz w:val="20"/>
          <w:szCs w:val="20"/>
        </w:rPr>
      </w:pPr>
      <w:r w:rsidDel="00000000" w:rsidR="00000000" w:rsidRPr="00000000">
        <w:rPr>
          <w:rtl w:val="0"/>
        </w:rPr>
      </w:r>
    </w:p>
    <w:p w:rsidR="00000000" w:rsidDel="00000000" w:rsidP="00000000" w:rsidRDefault="00000000" w:rsidRPr="00000000" w14:paraId="00000DD8">
      <w:pPr>
        <w:rPr>
          <w:sz w:val="20"/>
          <w:szCs w:val="20"/>
        </w:rPr>
      </w:pPr>
      <w:r w:rsidDel="00000000" w:rsidR="00000000" w:rsidRPr="00000000">
        <w:rPr>
          <w:rtl w:val="0"/>
        </w:rPr>
      </w:r>
    </w:p>
    <w:p w:rsidR="00000000" w:rsidDel="00000000" w:rsidP="00000000" w:rsidRDefault="00000000" w:rsidRPr="00000000" w14:paraId="00000DD9">
      <w:pPr>
        <w:rPr>
          <w:sz w:val="20"/>
          <w:szCs w:val="20"/>
        </w:rPr>
      </w:pPr>
      <w:r w:rsidDel="00000000" w:rsidR="00000000" w:rsidRPr="00000000">
        <w:rPr>
          <w:rtl w:val="0"/>
        </w:rPr>
      </w:r>
    </w:p>
    <w:p w:rsidR="00000000" w:rsidDel="00000000" w:rsidP="00000000" w:rsidRDefault="00000000" w:rsidRPr="00000000" w14:paraId="00000DDA">
      <w:pPr>
        <w:rPr>
          <w:sz w:val="20"/>
          <w:szCs w:val="20"/>
        </w:rPr>
      </w:pPr>
      <w:r w:rsidDel="00000000" w:rsidR="00000000" w:rsidRPr="00000000">
        <w:rPr>
          <w:rtl w:val="0"/>
        </w:rPr>
      </w:r>
    </w:p>
    <w:p w:rsidR="00000000" w:rsidDel="00000000" w:rsidP="00000000" w:rsidRDefault="00000000" w:rsidRPr="00000000" w14:paraId="00000DDB">
      <w:pPr>
        <w:rPr>
          <w:sz w:val="20"/>
          <w:szCs w:val="20"/>
        </w:rPr>
      </w:pPr>
      <w:r w:rsidDel="00000000" w:rsidR="00000000" w:rsidRPr="00000000">
        <w:rPr>
          <w:rtl w:val="0"/>
        </w:rPr>
      </w:r>
    </w:p>
    <w:p w:rsidR="00000000" w:rsidDel="00000000" w:rsidP="00000000" w:rsidRDefault="00000000" w:rsidRPr="00000000" w14:paraId="00000DDC">
      <w:pPr>
        <w:rPr>
          <w:sz w:val="20"/>
          <w:szCs w:val="20"/>
        </w:rPr>
      </w:pPr>
      <w:r w:rsidDel="00000000" w:rsidR="00000000" w:rsidRPr="00000000">
        <w:rPr>
          <w:rtl w:val="0"/>
        </w:rPr>
      </w:r>
    </w:p>
    <w:p w:rsidR="00000000" w:rsidDel="00000000" w:rsidP="00000000" w:rsidRDefault="00000000" w:rsidRPr="00000000" w14:paraId="00000DDD">
      <w:pPr>
        <w:rPr>
          <w:sz w:val="20"/>
          <w:szCs w:val="20"/>
        </w:rPr>
      </w:pPr>
      <w:r w:rsidDel="00000000" w:rsidR="00000000" w:rsidRPr="00000000">
        <w:rPr>
          <w:rtl w:val="0"/>
        </w:rPr>
      </w:r>
    </w:p>
    <w:p w:rsidR="00000000" w:rsidDel="00000000" w:rsidP="00000000" w:rsidRDefault="00000000" w:rsidRPr="00000000" w14:paraId="00000DDE">
      <w:pPr>
        <w:rPr>
          <w:sz w:val="20"/>
          <w:szCs w:val="20"/>
        </w:rPr>
      </w:pPr>
      <w:r w:rsidDel="00000000" w:rsidR="00000000" w:rsidRPr="00000000">
        <w:rPr>
          <w:rtl w:val="0"/>
        </w:rPr>
      </w:r>
    </w:p>
    <w:p w:rsidR="00000000" w:rsidDel="00000000" w:rsidP="00000000" w:rsidRDefault="00000000" w:rsidRPr="00000000" w14:paraId="00000DDF">
      <w:pPr>
        <w:rPr>
          <w:sz w:val="20"/>
          <w:szCs w:val="20"/>
        </w:rPr>
      </w:pPr>
      <w:r w:rsidDel="00000000" w:rsidR="00000000" w:rsidRPr="00000000">
        <w:rPr>
          <w:rtl w:val="0"/>
        </w:rPr>
      </w:r>
    </w:p>
    <w:p w:rsidR="00000000" w:rsidDel="00000000" w:rsidP="00000000" w:rsidRDefault="00000000" w:rsidRPr="00000000" w14:paraId="00000DE0">
      <w:pPr>
        <w:rPr>
          <w:sz w:val="20"/>
          <w:szCs w:val="20"/>
        </w:rPr>
      </w:pPr>
      <w:r w:rsidDel="00000000" w:rsidR="00000000" w:rsidRPr="00000000">
        <w:rPr>
          <w:rtl w:val="0"/>
        </w:rPr>
      </w:r>
    </w:p>
    <w:p w:rsidR="00000000" w:rsidDel="00000000" w:rsidP="00000000" w:rsidRDefault="00000000" w:rsidRPr="00000000" w14:paraId="00000DE1">
      <w:pPr>
        <w:rPr>
          <w:sz w:val="20"/>
          <w:szCs w:val="20"/>
        </w:rPr>
      </w:pPr>
      <w:r w:rsidDel="00000000" w:rsidR="00000000" w:rsidRPr="00000000">
        <w:rPr>
          <w:rtl w:val="0"/>
        </w:rPr>
      </w:r>
    </w:p>
    <w:p w:rsidR="00000000" w:rsidDel="00000000" w:rsidP="00000000" w:rsidRDefault="00000000" w:rsidRPr="00000000" w14:paraId="00000DE2">
      <w:pPr>
        <w:rPr>
          <w:sz w:val="20"/>
          <w:szCs w:val="20"/>
        </w:rPr>
      </w:pPr>
      <w:r w:rsidDel="00000000" w:rsidR="00000000" w:rsidRPr="00000000">
        <w:rPr>
          <w:rtl w:val="0"/>
        </w:rPr>
      </w:r>
    </w:p>
    <w:p w:rsidR="00000000" w:rsidDel="00000000" w:rsidP="00000000" w:rsidRDefault="00000000" w:rsidRPr="00000000" w14:paraId="00000DE3">
      <w:pPr>
        <w:rPr>
          <w:sz w:val="20"/>
          <w:szCs w:val="20"/>
        </w:rPr>
      </w:pPr>
      <w:r w:rsidDel="00000000" w:rsidR="00000000" w:rsidRPr="00000000">
        <w:rPr>
          <w:rtl w:val="0"/>
        </w:rPr>
      </w:r>
    </w:p>
    <w:p w:rsidR="00000000" w:rsidDel="00000000" w:rsidP="00000000" w:rsidRDefault="00000000" w:rsidRPr="00000000" w14:paraId="00000DE4">
      <w:pPr>
        <w:rPr>
          <w:sz w:val="20"/>
          <w:szCs w:val="20"/>
        </w:rPr>
      </w:pPr>
      <w:r w:rsidDel="00000000" w:rsidR="00000000" w:rsidRPr="00000000">
        <w:rPr>
          <w:rtl w:val="0"/>
        </w:rPr>
      </w:r>
    </w:p>
    <w:p w:rsidR="00000000" w:rsidDel="00000000" w:rsidP="00000000" w:rsidRDefault="00000000" w:rsidRPr="00000000" w14:paraId="00000DE5">
      <w:pPr>
        <w:rPr>
          <w:sz w:val="20"/>
          <w:szCs w:val="20"/>
        </w:rPr>
      </w:pPr>
      <w:r w:rsidDel="00000000" w:rsidR="00000000" w:rsidRPr="00000000">
        <w:rPr>
          <w:rtl w:val="0"/>
        </w:rPr>
      </w:r>
    </w:p>
    <w:p w:rsidR="00000000" w:rsidDel="00000000" w:rsidP="00000000" w:rsidRDefault="00000000" w:rsidRPr="00000000" w14:paraId="00000DE6">
      <w:pPr>
        <w:rPr>
          <w:sz w:val="20"/>
          <w:szCs w:val="20"/>
        </w:rPr>
      </w:pPr>
      <w:r w:rsidDel="00000000" w:rsidR="00000000" w:rsidRPr="00000000">
        <w:rPr>
          <w:rtl w:val="0"/>
        </w:rPr>
      </w:r>
    </w:p>
    <w:p w:rsidR="00000000" w:rsidDel="00000000" w:rsidP="00000000" w:rsidRDefault="00000000" w:rsidRPr="00000000" w14:paraId="00000DE7">
      <w:pPr>
        <w:rPr>
          <w:sz w:val="20"/>
          <w:szCs w:val="20"/>
        </w:rPr>
      </w:pPr>
      <w:r w:rsidDel="00000000" w:rsidR="00000000" w:rsidRPr="00000000">
        <w:rPr>
          <w:rtl w:val="0"/>
        </w:rPr>
      </w:r>
    </w:p>
    <w:p w:rsidR="00000000" w:rsidDel="00000000" w:rsidP="00000000" w:rsidRDefault="00000000" w:rsidRPr="00000000" w14:paraId="00000DE8">
      <w:pPr>
        <w:rPr>
          <w:sz w:val="20"/>
          <w:szCs w:val="20"/>
        </w:rPr>
      </w:pPr>
      <w:r w:rsidDel="00000000" w:rsidR="00000000" w:rsidRPr="00000000">
        <w:rPr>
          <w:rtl w:val="0"/>
        </w:rPr>
      </w:r>
    </w:p>
    <w:p w:rsidR="00000000" w:rsidDel="00000000" w:rsidP="00000000" w:rsidRDefault="00000000" w:rsidRPr="00000000" w14:paraId="00000DE9">
      <w:pPr>
        <w:rPr>
          <w:sz w:val="20"/>
          <w:szCs w:val="20"/>
        </w:rPr>
      </w:pPr>
      <w:r w:rsidDel="00000000" w:rsidR="00000000" w:rsidRPr="00000000">
        <w:rPr>
          <w:rtl w:val="0"/>
        </w:rPr>
      </w:r>
    </w:p>
    <w:p w:rsidR="00000000" w:rsidDel="00000000" w:rsidP="00000000" w:rsidRDefault="00000000" w:rsidRPr="00000000" w14:paraId="00000DEA">
      <w:pPr>
        <w:rPr>
          <w:sz w:val="20"/>
          <w:szCs w:val="20"/>
        </w:rPr>
      </w:pPr>
      <w:r w:rsidDel="00000000" w:rsidR="00000000" w:rsidRPr="00000000">
        <w:rPr>
          <w:rtl w:val="0"/>
        </w:rPr>
      </w:r>
    </w:p>
    <w:p w:rsidR="00000000" w:rsidDel="00000000" w:rsidP="00000000" w:rsidRDefault="00000000" w:rsidRPr="00000000" w14:paraId="00000DEB">
      <w:pPr>
        <w:rPr>
          <w:sz w:val="20"/>
          <w:szCs w:val="20"/>
        </w:rPr>
      </w:pPr>
      <w:r w:rsidDel="00000000" w:rsidR="00000000" w:rsidRPr="00000000">
        <w:rPr>
          <w:rtl w:val="0"/>
        </w:rPr>
      </w:r>
    </w:p>
    <w:p w:rsidR="00000000" w:rsidDel="00000000" w:rsidP="00000000" w:rsidRDefault="00000000" w:rsidRPr="00000000" w14:paraId="00000DEC">
      <w:pPr>
        <w:rPr>
          <w:sz w:val="20"/>
          <w:szCs w:val="20"/>
        </w:rPr>
      </w:pPr>
      <w:r w:rsidDel="00000000" w:rsidR="00000000" w:rsidRPr="00000000">
        <w:rPr>
          <w:rtl w:val="0"/>
        </w:rPr>
      </w:r>
    </w:p>
    <w:p w:rsidR="00000000" w:rsidDel="00000000" w:rsidP="00000000" w:rsidRDefault="00000000" w:rsidRPr="00000000" w14:paraId="00000DED">
      <w:pPr>
        <w:rPr>
          <w:sz w:val="20"/>
          <w:szCs w:val="20"/>
        </w:rPr>
      </w:pPr>
      <w:r w:rsidDel="00000000" w:rsidR="00000000" w:rsidRPr="00000000">
        <w:rPr>
          <w:rtl w:val="0"/>
        </w:rPr>
      </w:r>
    </w:p>
    <w:p w:rsidR="00000000" w:rsidDel="00000000" w:rsidP="00000000" w:rsidRDefault="00000000" w:rsidRPr="00000000" w14:paraId="00000DEE">
      <w:pPr>
        <w:rPr>
          <w:sz w:val="20"/>
          <w:szCs w:val="20"/>
        </w:rPr>
      </w:pPr>
      <w:r w:rsidDel="00000000" w:rsidR="00000000" w:rsidRPr="00000000">
        <w:rPr>
          <w:rtl w:val="0"/>
        </w:rPr>
      </w:r>
    </w:p>
    <w:p w:rsidR="00000000" w:rsidDel="00000000" w:rsidP="00000000" w:rsidRDefault="00000000" w:rsidRPr="00000000" w14:paraId="00000DEF">
      <w:pPr>
        <w:rPr>
          <w:sz w:val="20"/>
          <w:szCs w:val="20"/>
        </w:rPr>
      </w:pPr>
      <w:r w:rsidDel="00000000" w:rsidR="00000000" w:rsidRPr="00000000">
        <w:rPr>
          <w:rtl w:val="0"/>
        </w:rPr>
      </w:r>
    </w:p>
    <w:p w:rsidR="00000000" w:rsidDel="00000000" w:rsidP="00000000" w:rsidRDefault="00000000" w:rsidRPr="00000000" w14:paraId="00000DF0">
      <w:pPr>
        <w:rPr>
          <w:sz w:val="20"/>
          <w:szCs w:val="20"/>
        </w:rPr>
      </w:pPr>
      <w:r w:rsidDel="00000000" w:rsidR="00000000" w:rsidRPr="00000000">
        <w:rPr>
          <w:rtl w:val="0"/>
        </w:rPr>
      </w:r>
    </w:p>
    <w:p w:rsidR="00000000" w:rsidDel="00000000" w:rsidP="00000000" w:rsidRDefault="00000000" w:rsidRPr="00000000" w14:paraId="00000DF1">
      <w:pPr>
        <w:rPr>
          <w:sz w:val="20"/>
          <w:szCs w:val="20"/>
        </w:rPr>
      </w:pPr>
      <w:r w:rsidDel="00000000" w:rsidR="00000000" w:rsidRPr="00000000">
        <w:rPr>
          <w:rtl w:val="0"/>
        </w:rPr>
      </w:r>
    </w:p>
    <w:p w:rsidR="00000000" w:rsidDel="00000000" w:rsidP="00000000" w:rsidRDefault="00000000" w:rsidRPr="00000000" w14:paraId="00000DF2">
      <w:pPr>
        <w:rPr>
          <w:sz w:val="20"/>
          <w:szCs w:val="20"/>
        </w:rPr>
      </w:pPr>
      <w:r w:rsidDel="00000000" w:rsidR="00000000" w:rsidRPr="00000000">
        <w:rPr>
          <w:rtl w:val="0"/>
        </w:rPr>
      </w:r>
    </w:p>
    <w:p w:rsidR="00000000" w:rsidDel="00000000" w:rsidP="00000000" w:rsidRDefault="00000000" w:rsidRPr="00000000" w14:paraId="00000DF3">
      <w:pPr>
        <w:spacing w:before="8" w:lineRule="auto"/>
        <w:rPr>
          <w:sz w:val="15"/>
          <w:szCs w:val="15"/>
        </w:rPr>
      </w:pPr>
      <w:r w:rsidDel="00000000" w:rsidR="00000000" w:rsidRPr="00000000">
        <w:rPr>
          <w:rtl w:val="0"/>
        </w:rPr>
      </w:r>
    </w:p>
    <w:p w:rsidR="00000000" w:rsidDel="00000000" w:rsidP="00000000" w:rsidRDefault="00000000" w:rsidRPr="00000000" w14:paraId="00000DF4">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75 of 83</w:t>
      </w:r>
    </w:p>
    <w:p w:rsidR="00000000" w:rsidDel="00000000" w:rsidP="00000000" w:rsidRDefault="00000000" w:rsidRPr="00000000" w14:paraId="00000DF5">
      <w:pPr>
        <w:pStyle w:val="Heading3"/>
        <w:tabs>
          <w:tab w:val="left" w:leader="none" w:pos="7925"/>
        </w:tabs>
        <w:ind w:firstLine="136"/>
        <w:rPr/>
      </w:pPr>
      <w:bookmarkStart w:colFirst="0" w:colLast="0" w:name="_bf8tqxt7lzvf" w:id="66"/>
      <w:bookmarkEnd w:id="66"/>
      <w:r w:rsidDel="00000000" w:rsidR="00000000" w:rsidRPr="00000000">
        <w:rPr>
          <w:color w:val="1f487c"/>
          <w:rtl w:val="0"/>
        </w:rPr>
        <w:t xml:space="preserve">Switzerland</w:t>
        <w:tab/>
        <w:t xml:space="preserve">SNSF</w:t>
      </w:r>
      <w:r w:rsidDel="00000000" w:rsidR="00000000" w:rsidRPr="00000000">
        <w:rPr>
          <w:rtl w:val="0"/>
        </w:rPr>
      </w:r>
    </w:p>
    <w:p w:rsidR="00000000" w:rsidDel="00000000" w:rsidP="00000000" w:rsidRDefault="00000000" w:rsidRPr="00000000" w14:paraId="00000DF6">
      <w:pPr>
        <w:spacing w:before="1" w:lineRule="auto"/>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38752</wp:posOffset>
                </wp:positionV>
                <wp:extent cx="5798185" cy="12700"/>
                <wp:effectExtent b="0" l="0" r="0" t="0"/>
                <wp:wrapTopAndBottom distB="0" distT="0"/>
                <wp:docPr id="46" name=""/>
                <a:graphic>
                  <a:graphicData uri="http://schemas.microsoft.com/office/word/2010/wordprocessingShape">
                    <wps:wsp>
                      <wps:cNvSpPr/>
                      <wps:cNvPr id="49" name="Shape 49"/>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38752</wp:posOffset>
                </wp:positionV>
                <wp:extent cx="5798185" cy="12700"/>
                <wp:effectExtent b="0" l="0" r="0" t="0"/>
                <wp:wrapTopAndBottom distB="0" distT="0"/>
                <wp:docPr id="4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DF7">
      <w:pPr>
        <w:spacing w:before="10" w:lineRule="auto"/>
        <w:rPr>
          <w:b w:val="1"/>
          <w:bCs w:val="1"/>
          <w:sz w:val="12"/>
          <w:szCs w:val="12"/>
        </w:rPr>
      </w:pPr>
      <w:r w:rsidDel="00000000" w:rsidR="00000000" w:rsidRPr="00000000">
        <w:rPr>
          <w:rtl w:val="0"/>
        </w:rPr>
      </w:r>
    </w:p>
    <w:p w:rsidR="00000000" w:rsidDel="00000000" w:rsidP="00000000" w:rsidRDefault="00000000" w:rsidRPr="00000000" w14:paraId="00000DF8">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DF9">
      <w:pPr>
        <w:spacing w:before="240" w:lineRule="auto"/>
        <w:ind w:left="136" w:right="5158" w:firstLine="0"/>
        <w:rPr/>
      </w:pPr>
      <w:r w:rsidDel="00000000" w:rsidR="00000000" w:rsidRPr="00000000">
        <w:rPr>
          <w:rtl w:val="0"/>
        </w:rPr>
        <w:t xml:space="preserve">Swiss National Science Foundation Wildhainweg 3</w:t>
      </w:r>
    </w:p>
    <w:p w:rsidR="00000000" w:rsidDel="00000000" w:rsidP="00000000" w:rsidRDefault="00000000" w:rsidRPr="00000000" w14:paraId="00000DFA">
      <w:pPr>
        <w:ind w:left="136" w:right="7530" w:firstLine="0"/>
        <w:rPr/>
      </w:pPr>
      <w:r w:rsidDel="00000000" w:rsidR="00000000" w:rsidRPr="00000000">
        <w:rPr>
          <w:rtl w:val="0"/>
        </w:rPr>
        <w:t xml:space="preserve">P.O. Box 8232 CH-3001 Berne </w:t>
      </w:r>
      <w:hyperlink r:id="rId286">
        <w:r w:rsidDel="00000000" w:rsidR="00000000" w:rsidRPr="00000000">
          <w:rPr>
            <w:color w:val="0000ff"/>
            <w:u w:val="single"/>
            <w:rtl w:val="0"/>
          </w:rPr>
          <w:t xml:space="preserve">http://www.snf.ch</w:t>
        </w:r>
      </w:hyperlink>
      <w:r w:rsidDel="00000000" w:rsidR="00000000" w:rsidRPr="00000000">
        <w:rPr>
          <w:rtl w:val="0"/>
        </w:rPr>
      </w:r>
    </w:p>
    <w:p w:rsidR="00000000" w:rsidDel="00000000" w:rsidP="00000000" w:rsidRDefault="00000000" w:rsidRPr="00000000" w14:paraId="00000DFB">
      <w:pPr>
        <w:rPr>
          <w:sz w:val="18"/>
          <w:szCs w:val="18"/>
        </w:rPr>
      </w:pPr>
      <w:r w:rsidDel="00000000" w:rsidR="00000000" w:rsidRPr="00000000">
        <w:rPr>
          <w:rtl w:val="0"/>
        </w:rPr>
      </w:r>
    </w:p>
    <w:p w:rsidR="00000000" w:rsidDel="00000000" w:rsidP="00000000" w:rsidRDefault="00000000" w:rsidRPr="00000000" w14:paraId="00000DFC">
      <w:pPr>
        <w:pStyle w:val="Heading5"/>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DFD">
      <w:pPr>
        <w:spacing w:before="240" w:lineRule="auto"/>
        <w:ind w:left="136" w:right="6706" w:firstLine="0"/>
        <w:rPr/>
      </w:pPr>
      <w:r w:rsidDel="00000000" w:rsidR="00000000" w:rsidRPr="00000000">
        <w:rPr>
          <w:rtl w:val="0"/>
        </w:rPr>
        <w:t xml:space="preserve">Dr. Ahmad Zein Assi Scientific Officer</w:t>
      </w:r>
    </w:p>
    <w:p w:rsidR="00000000" w:rsidDel="00000000" w:rsidP="00000000" w:rsidRDefault="00000000" w:rsidRPr="00000000" w14:paraId="00000DFE">
      <w:pPr>
        <w:spacing w:before="1" w:line="242" w:lineRule="auto"/>
        <w:ind w:left="136" w:right="5158" w:firstLine="0"/>
        <w:rPr/>
      </w:pPr>
      <w:r w:rsidDel="00000000" w:rsidR="00000000" w:rsidRPr="00000000">
        <w:rPr>
          <w:rtl w:val="0"/>
        </w:rPr>
        <w:t xml:space="preserve">Telephone number: +41 31 308 21 83 Email: </w:t>
      </w:r>
      <w:hyperlink r:id="rId287">
        <w:r w:rsidDel="00000000" w:rsidR="00000000" w:rsidRPr="00000000">
          <w:rPr>
            <w:color w:val="0000ff"/>
            <w:u w:val="single"/>
            <w:rtl w:val="0"/>
          </w:rPr>
          <w:t xml:space="preserve">quantera@snf.ch</w:t>
        </w:r>
      </w:hyperlink>
      <w:r w:rsidDel="00000000" w:rsidR="00000000" w:rsidRPr="00000000">
        <w:rPr>
          <w:rtl w:val="0"/>
        </w:rPr>
      </w:r>
    </w:p>
    <w:p w:rsidR="00000000" w:rsidDel="00000000" w:rsidP="00000000" w:rsidRDefault="00000000" w:rsidRPr="00000000" w14:paraId="00000DFF">
      <w:pPr>
        <w:spacing w:before="8" w:lineRule="auto"/>
        <w:rPr>
          <w:sz w:val="17"/>
          <w:szCs w:val="17"/>
        </w:rPr>
      </w:pPr>
      <w:r w:rsidDel="00000000" w:rsidR="00000000" w:rsidRPr="00000000">
        <w:rPr>
          <w:rtl w:val="0"/>
        </w:rPr>
      </w:r>
    </w:p>
    <w:p w:rsidR="00000000" w:rsidDel="00000000" w:rsidP="00000000" w:rsidRDefault="00000000" w:rsidRPr="00000000" w14:paraId="00000E00">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E01">
      <w:pPr>
        <w:pStyle w:val="Heading6"/>
        <w:spacing w:before="240" w:lineRule="auto"/>
        <w:ind w:firstLine="136"/>
        <w:rPr/>
      </w:pPr>
      <w:r w:rsidDel="00000000" w:rsidR="00000000" w:rsidRPr="00000000">
        <w:rPr>
          <w:rtl w:val="0"/>
        </w:rPr>
        <w:t xml:space="preserve">Funding commitment</w:t>
      </w:r>
    </w:p>
    <w:p w:rsidR="00000000" w:rsidDel="00000000" w:rsidP="00000000" w:rsidRDefault="00000000" w:rsidRPr="00000000" w14:paraId="00000E02">
      <w:pPr>
        <w:rPr>
          <w:b w:val="1"/>
          <w:bCs w:val="1"/>
        </w:rPr>
      </w:pPr>
      <w:r w:rsidDel="00000000" w:rsidR="00000000" w:rsidRPr="00000000">
        <w:rPr>
          <w:rtl w:val="0"/>
        </w:rPr>
      </w:r>
    </w:p>
    <w:p w:rsidR="00000000" w:rsidDel="00000000" w:rsidP="00000000" w:rsidRDefault="00000000" w:rsidRPr="00000000" w14:paraId="00000E03">
      <w:pPr>
        <w:spacing w:line="436" w:lineRule="auto"/>
        <w:ind w:left="136" w:right="5158" w:firstLine="0"/>
        <w:rPr/>
      </w:pPr>
      <w:r w:rsidDel="00000000" w:rsidR="00000000" w:rsidRPr="00000000">
        <w:rPr>
          <w:rtl w:val="0"/>
        </w:rPr>
        <w:t xml:space="preserve">2,000,000.00 EUR for both topics Maximum awarded grant:</w:t>
      </w:r>
    </w:p>
    <w:p w:rsidR="00000000" w:rsidDel="00000000" w:rsidP="00000000" w:rsidRDefault="00000000" w:rsidRPr="00000000" w14:paraId="00000E04">
      <w:pPr>
        <w:numPr>
          <w:ilvl w:val="0"/>
          <w:numId w:val="52"/>
        </w:numPr>
        <w:tabs>
          <w:tab w:val="left" w:leader="none" w:pos="856"/>
          <w:tab w:val="left" w:leader="none" w:pos="857"/>
        </w:tabs>
        <w:spacing w:line="219" w:lineRule="auto"/>
        <w:ind w:left="856" w:hanging="361"/>
      </w:pPr>
      <w:r w:rsidDel="00000000" w:rsidR="00000000" w:rsidRPr="00000000">
        <w:rPr>
          <w:rtl w:val="0"/>
        </w:rPr>
        <w:t xml:space="preserve">For a 3-years project: 400‘000 CHF / partner</w:t>
      </w:r>
    </w:p>
    <w:p w:rsidR="00000000" w:rsidDel="00000000" w:rsidP="00000000" w:rsidRDefault="00000000" w:rsidRPr="00000000" w14:paraId="00000E05">
      <w:pPr>
        <w:numPr>
          <w:ilvl w:val="0"/>
          <w:numId w:val="52"/>
        </w:numPr>
        <w:tabs>
          <w:tab w:val="left" w:leader="none" w:pos="856"/>
          <w:tab w:val="left" w:leader="none" w:pos="857"/>
        </w:tabs>
        <w:spacing w:before="36" w:lineRule="auto"/>
        <w:ind w:left="856" w:hanging="361"/>
      </w:pPr>
      <w:r w:rsidDel="00000000" w:rsidR="00000000" w:rsidRPr="00000000">
        <w:rPr>
          <w:rtl w:val="0"/>
        </w:rPr>
        <w:t xml:space="preserve">For a 2-years project: 266‘667 CHF / partner</w:t>
      </w:r>
    </w:p>
    <w:p w:rsidR="00000000" w:rsidDel="00000000" w:rsidP="00000000" w:rsidRDefault="00000000" w:rsidRPr="00000000" w14:paraId="00000E06">
      <w:pPr>
        <w:spacing w:before="2" w:lineRule="auto"/>
        <w:rPr>
          <w:sz w:val="24"/>
          <w:szCs w:val="24"/>
        </w:rPr>
      </w:pPr>
      <w:r w:rsidDel="00000000" w:rsidR="00000000" w:rsidRPr="00000000">
        <w:rPr>
          <w:rtl w:val="0"/>
        </w:rPr>
      </w:r>
    </w:p>
    <w:p w:rsidR="00000000" w:rsidDel="00000000" w:rsidP="00000000" w:rsidRDefault="00000000" w:rsidRPr="00000000" w14:paraId="00000E07">
      <w:pPr>
        <w:pStyle w:val="Heading6"/>
        <w:ind w:firstLine="136"/>
        <w:rPr/>
      </w:pPr>
      <w:r w:rsidDel="00000000" w:rsidR="00000000" w:rsidRPr="00000000">
        <w:rPr>
          <w:rtl w:val="0"/>
        </w:rPr>
        <w:t xml:space="preserve">Funding regulations</w:t>
      </w:r>
    </w:p>
    <w:p w:rsidR="00000000" w:rsidDel="00000000" w:rsidP="00000000" w:rsidRDefault="00000000" w:rsidRPr="00000000" w14:paraId="00000E08">
      <w:pPr>
        <w:spacing w:before="9" w:lineRule="auto"/>
        <w:rPr>
          <w:b w:val="1"/>
          <w:bCs w:val="1"/>
          <w:sz w:val="20"/>
          <w:szCs w:val="20"/>
        </w:rPr>
      </w:pPr>
      <w:r w:rsidDel="00000000" w:rsidR="00000000" w:rsidRPr="00000000">
        <w:rPr>
          <w:rtl w:val="0"/>
        </w:rPr>
      </w:r>
    </w:p>
    <w:p w:rsidR="00000000" w:rsidDel="00000000" w:rsidP="00000000" w:rsidRDefault="00000000" w:rsidRPr="00000000" w14:paraId="00000E09">
      <w:pPr>
        <w:spacing w:line="276" w:lineRule="auto"/>
        <w:ind w:left="136" w:right="141" w:firstLine="0"/>
        <w:jc w:val="both"/>
        <w:rPr/>
      </w:pPr>
      <w:r w:rsidDel="00000000" w:rsidR="00000000" w:rsidRPr="00000000">
        <w:rPr>
          <w:rtl w:val="0"/>
        </w:rPr>
        <w:t xml:space="preserve">There are no restrictions on the participation of researchers in Switzerland in this QuantERA Call. They can coordinate consortia and are even encouraged to do so.</w:t>
      </w:r>
    </w:p>
    <w:p w:rsidR="00000000" w:rsidDel="00000000" w:rsidP="00000000" w:rsidRDefault="00000000" w:rsidRPr="00000000" w14:paraId="00000E0A">
      <w:pPr>
        <w:spacing w:before="2" w:lineRule="auto"/>
        <w:ind w:left="136" w:firstLine="0"/>
        <w:jc w:val="both"/>
        <w:rPr/>
      </w:pPr>
      <w:r w:rsidDel="00000000" w:rsidR="00000000" w:rsidRPr="00000000">
        <w:rPr>
          <w:rtl w:val="0"/>
        </w:rPr>
        <w:t xml:space="preserve">Projects must comply with the SNSF Project Funding </w:t>
      </w:r>
      <w:hyperlink r:id="rId288">
        <w:r w:rsidDel="00000000" w:rsidR="00000000" w:rsidRPr="00000000">
          <w:rPr>
            <w:color w:val="0000ff"/>
            <w:u w:val="single"/>
            <w:rtl w:val="0"/>
          </w:rPr>
          <w:t xml:space="preserve">regulations and practices</w:t>
        </w:r>
      </w:hyperlink>
      <w:r w:rsidDel="00000000" w:rsidR="00000000" w:rsidRPr="00000000">
        <w:rPr>
          <w:rtl w:val="0"/>
        </w:rPr>
        <w:t xml:space="preserve">.</w:t>
      </w:r>
    </w:p>
    <w:p w:rsidR="00000000" w:rsidDel="00000000" w:rsidP="00000000" w:rsidRDefault="00000000" w:rsidRPr="00000000" w14:paraId="00000E0B">
      <w:pPr>
        <w:spacing w:before="37" w:line="276" w:lineRule="auto"/>
        <w:ind w:left="136" w:right="138" w:firstLine="0"/>
        <w:jc w:val="both"/>
        <w:rPr/>
      </w:pPr>
      <w:r w:rsidDel="00000000" w:rsidR="00000000" w:rsidRPr="00000000">
        <w:rPr>
          <w:rtl w:val="0"/>
        </w:rPr>
        <w:t xml:space="preserve">In particular, all Swiss applicants and co-applicants must be eligible for Project Funding, see also the </w:t>
      </w:r>
      <w:hyperlink r:id="rId289">
        <w:r w:rsidDel="00000000" w:rsidR="00000000" w:rsidRPr="00000000">
          <w:rPr>
            <w:color w:val="0000ff"/>
            <w:u w:val="single"/>
            <w:rtl w:val="0"/>
          </w:rPr>
          <w:t xml:space="preserve">Regulations on project funding</w:t>
        </w:r>
      </w:hyperlink>
      <w:r w:rsidDel="00000000" w:rsidR="00000000" w:rsidRPr="00000000">
        <w:rPr>
          <w:rtl w:val="0"/>
        </w:rPr>
        <w:t xml:space="preserve">. Applicants in Switzerland who have not previously obtained a Project Funding grant of the SNSF are encouraged to contact the national contact point.</w:t>
      </w:r>
    </w:p>
    <w:p w:rsidR="00000000" w:rsidDel="00000000" w:rsidP="00000000" w:rsidRDefault="00000000" w:rsidRPr="00000000" w14:paraId="00000E0C">
      <w:pPr>
        <w:spacing w:line="276" w:lineRule="auto"/>
        <w:ind w:left="136" w:right="135" w:firstLine="0"/>
        <w:jc w:val="both"/>
        <w:rPr/>
      </w:pPr>
      <w:r w:rsidDel="00000000" w:rsidR="00000000" w:rsidRPr="00000000">
        <w:rPr>
          <w:rtl w:val="0"/>
        </w:rPr>
        <w:t xml:space="preserve">Partners of an international project consortium located in a country of the QuantERA transnational consortium cannot be declared as project partners in the sense of article 11.2 of the SNSF Funding Regulations. They should be declared as consortium partner instead and apply for their funding at their respective research funding organisation. In case a consortium includes industrial or commercial partners (in or outside Switzerland), a confirmation of non- commercial goals must be provided in case the project is approved as a condition for the release of funds.</w:t>
      </w:r>
    </w:p>
    <w:p w:rsidR="00000000" w:rsidDel="00000000" w:rsidP="00000000" w:rsidRDefault="00000000" w:rsidRPr="00000000" w14:paraId="00000E0D">
      <w:pPr>
        <w:spacing w:line="276" w:lineRule="auto"/>
        <w:ind w:left="136" w:right="135" w:firstLine="0"/>
        <w:rPr/>
      </w:pPr>
      <w:r w:rsidDel="00000000" w:rsidR="00000000" w:rsidRPr="00000000">
        <w:rPr>
          <w:rtl w:val="0"/>
        </w:rPr>
        <w:t xml:space="preserve">Article 17, cl. a, of the SNSF Funding Regulations only applies in the sense that proposals with overlapping funding periods are only approved if the research projects pursue different goals in the context of this European programme than any ongoing projects by the same applicant. Article 6.3 of the Regulations on project funding applies. Swiss applicants may participate in at most one QuantERA proposal.</w:t>
      </w:r>
    </w:p>
    <w:p w:rsidR="00000000" w:rsidDel="00000000" w:rsidP="00000000" w:rsidRDefault="00000000" w:rsidRPr="00000000" w14:paraId="00000E0E">
      <w:pPr>
        <w:spacing w:line="276" w:lineRule="auto"/>
        <w:ind w:left="136" w:right="133" w:firstLine="0"/>
        <w:jc w:val="both"/>
        <w:rPr/>
      </w:pPr>
      <w:r w:rsidDel="00000000" w:rsidR="00000000" w:rsidRPr="00000000">
        <w:rPr>
          <w:rtl w:val="0"/>
        </w:rPr>
        <w:t xml:space="preserve">Article 13 of the Regulations on project funding applies. In particular, Swiss applicants may receive a maximum of three grants from the SNSF for the same funding period, except for the instruments highlighted </w:t>
      </w:r>
      <w:hyperlink r:id="rId290">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E0F">
      <w:pPr>
        <w:rPr>
          <w:sz w:val="20"/>
          <w:szCs w:val="20"/>
        </w:rPr>
      </w:pPr>
      <w:r w:rsidDel="00000000" w:rsidR="00000000" w:rsidRPr="00000000">
        <w:rPr>
          <w:rtl w:val="0"/>
        </w:rPr>
      </w:r>
    </w:p>
    <w:p w:rsidR="00000000" w:rsidDel="00000000" w:rsidP="00000000" w:rsidRDefault="00000000" w:rsidRPr="00000000" w14:paraId="00000E10">
      <w:pPr>
        <w:rPr>
          <w:sz w:val="20"/>
          <w:szCs w:val="20"/>
        </w:rPr>
      </w:pPr>
      <w:r w:rsidDel="00000000" w:rsidR="00000000" w:rsidRPr="00000000">
        <w:rPr>
          <w:rtl w:val="0"/>
        </w:rPr>
      </w:r>
    </w:p>
    <w:p w:rsidR="00000000" w:rsidDel="00000000" w:rsidP="00000000" w:rsidRDefault="00000000" w:rsidRPr="00000000" w14:paraId="00000E11">
      <w:pPr>
        <w:spacing w:before="3" w:lineRule="auto"/>
        <w:rPr>
          <w:sz w:val="18"/>
          <w:szCs w:val="18"/>
        </w:rPr>
      </w:pPr>
      <w:r w:rsidDel="00000000" w:rsidR="00000000" w:rsidRPr="00000000">
        <w:rPr>
          <w:rtl w:val="0"/>
        </w:rPr>
      </w:r>
    </w:p>
    <w:p w:rsidR="00000000" w:rsidDel="00000000" w:rsidP="00000000" w:rsidRDefault="00000000" w:rsidRPr="00000000" w14:paraId="00000E12">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76 of 83</w:t>
      </w:r>
    </w:p>
    <w:p w:rsidR="00000000" w:rsidDel="00000000" w:rsidP="00000000" w:rsidRDefault="00000000" w:rsidRPr="00000000" w14:paraId="00000E13">
      <w:pPr>
        <w:spacing w:before="77" w:line="276" w:lineRule="auto"/>
        <w:ind w:left="136" w:right="132" w:firstLine="0"/>
        <w:rPr/>
      </w:pPr>
      <w:r w:rsidDel="00000000" w:rsidR="00000000" w:rsidRPr="00000000">
        <w:rPr>
          <w:rtl w:val="0"/>
        </w:rPr>
        <w:t xml:space="preserve">Overhead costs cannot be requested since those are settled at the institutional level and do not count towards the overall budget.</w:t>
      </w:r>
    </w:p>
    <w:p w:rsidR="00000000" w:rsidDel="00000000" w:rsidP="00000000" w:rsidRDefault="00000000" w:rsidRPr="00000000" w14:paraId="00000E14">
      <w:pPr>
        <w:spacing w:line="278.00000000000006" w:lineRule="auto"/>
        <w:ind w:left="136" w:firstLine="0"/>
        <w:rPr/>
      </w:pPr>
      <w:r w:rsidDel="00000000" w:rsidR="00000000" w:rsidRPr="00000000">
        <w:rPr>
          <w:rtl w:val="0"/>
        </w:rPr>
        <w:t xml:space="preserve">Grants will be managed according to </w:t>
      </w:r>
      <w:hyperlink r:id="rId291">
        <w:r w:rsidDel="00000000" w:rsidR="00000000" w:rsidRPr="00000000">
          <w:rPr>
            <w:color w:val="0000ff"/>
            <w:u w:val="single"/>
            <w:rtl w:val="0"/>
          </w:rPr>
          <w:t xml:space="preserve">standard SNSF rules</w:t>
        </w:r>
      </w:hyperlink>
      <w:r w:rsidDel="00000000" w:rsidR="00000000" w:rsidRPr="00000000">
        <w:rPr>
          <w:rtl w:val="0"/>
        </w:rPr>
        <w:t xml:space="preserve">; reporting requirements duplicating those of QuantERA will not be enforced.</w:t>
      </w:r>
    </w:p>
    <w:p w:rsidR="00000000" w:rsidDel="00000000" w:rsidP="00000000" w:rsidRDefault="00000000" w:rsidRPr="00000000" w14:paraId="00000E15">
      <w:pPr>
        <w:pStyle w:val="Heading6"/>
        <w:spacing w:line="465" w:lineRule="auto"/>
        <w:ind w:right="3484" w:firstLine="136"/>
        <w:rPr/>
      </w:pPr>
      <w:r w:rsidDel="00000000" w:rsidR="00000000" w:rsidRPr="00000000">
        <w:rPr>
          <w:rtl w:val="0"/>
        </w:rPr>
        <w:t xml:space="preserve">Eligibility of a partner as a beneficiary institution Submission of the proposal at the national level</w:t>
      </w:r>
    </w:p>
    <w:p w:rsidR="00000000" w:rsidDel="00000000" w:rsidP="00000000" w:rsidRDefault="00000000" w:rsidRPr="00000000" w14:paraId="00000E16">
      <w:pPr>
        <w:spacing w:before="36" w:line="276" w:lineRule="auto"/>
        <w:ind w:left="136" w:right="281" w:firstLine="0"/>
        <w:rPr/>
      </w:pPr>
      <w:r w:rsidDel="00000000" w:rsidR="00000000" w:rsidRPr="00000000">
        <w:rPr>
          <w:rtl w:val="0"/>
        </w:rPr>
        <w:t xml:space="preserve">Applicants must provide basic administrative data by submitting administrative applications via the online submission system </w:t>
      </w:r>
      <w:hyperlink r:id="rId292">
        <w:r w:rsidDel="00000000" w:rsidR="00000000" w:rsidRPr="00000000">
          <w:rPr>
            <w:color w:val="0000ff"/>
            <w:u w:val="single"/>
            <w:rtl w:val="0"/>
          </w:rPr>
          <w:t xml:space="preserve">mySNF</w:t>
        </w:r>
      </w:hyperlink>
      <w:hyperlink r:id="rId293">
        <w:r w:rsidDel="00000000" w:rsidR="00000000" w:rsidRPr="00000000">
          <w:rPr>
            <w:color w:val="0000ff"/>
            <w:rtl w:val="0"/>
          </w:rPr>
          <w:t xml:space="preserve"> </w:t>
        </w:r>
      </w:hyperlink>
      <w:r w:rsidDel="00000000" w:rsidR="00000000" w:rsidRPr="00000000">
        <w:rPr>
          <w:rtl w:val="0"/>
        </w:rPr>
        <w:t xml:space="preserve">for the same deadlines as the consortium applications. Please select the instrument “Programmes/ERA-NET + EJP”.</w:t>
      </w:r>
    </w:p>
    <w:p w:rsidR="00000000" w:rsidDel="00000000" w:rsidP="00000000" w:rsidRDefault="00000000" w:rsidRPr="00000000" w14:paraId="00000E17">
      <w:pPr>
        <w:spacing w:before="11" w:lineRule="auto"/>
        <w:rPr>
          <w:sz w:val="20"/>
          <w:szCs w:val="20"/>
        </w:rPr>
      </w:pPr>
      <w:r w:rsidDel="00000000" w:rsidR="00000000" w:rsidRPr="00000000">
        <w:rPr>
          <w:rtl w:val="0"/>
        </w:rPr>
      </w:r>
    </w:p>
    <w:p w:rsidR="00000000" w:rsidDel="00000000" w:rsidP="00000000" w:rsidRDefault="00000000" w:rsidRPr="00000000" w14:paraId="00000E18">
      <w:pPr>
        <w:pStyle w:val="Heading6"/>
        <w:ind w:firstLine="136"/>
        <w:jc w:val="both"/>
        <w:rPr/>
      </w:pPr>
      <w:r w:rsidDel="00000000" w:rsidR="00000000" w:rsidRPr="00000000">
        <w:rPr>
          <w:rtl w:val="0"/>
        </w:rPr>
        <w:t xml:space="preserve">Additional requirements</w:t>
      </w:r>
    </w:p>
    <w:p w:rsidR="00000000" w:rsidDel="00000000" w:rsidP="00000000" w:rsidRDefault="00000000" w:rsidRPr="00000000" w14:paraId="00000E19">
      <w:pPr>
        <w:spacing w:before="9" w:lineRule="auto"/>
        <w:rPr>
          <w:b w:val="1"/>
          <w:bCs w:val="1"/>
          <w:sz w:val="20"/>
          <w:szCs w:val="20"/>
        </w:rPr>
      </w:pPr>
      <w:r w:rsidDel="00000000" w:rsidR="00000000" w:rsidRPr="00000000">
        <w:rPr>
          <w:rtl w:val="0"/>
        </w:rPr>
      </w:r>
    </w:p>
    <w:p w:rsidR="00000000" w:rsidDel="00000000" w:rsidP="00000000" w:rsidRDefault="00000000" w:rsidRPr="00000000" w14:paraId="00000E1A">
      <w:pPr>
        <w:pStyle w:val="Heading6"/>
        <w:ind w:firstLine="136"/>
        <w:jc w:val="both"/>
        <w:rPr/>
      </w:pPr>
      <w:r w:rsidDel="00000000" w:rsidR="00000000" w:rsidRPr="00000000">
        <w:rPr>
          <w:rtl w:val="0"/>
        </w:rPr>
        <w:t xml:space="preserve">Open Access to Publications and Research Data</w:t>
      </w:r>
    </w:p>
    <w:p w:rsidR="00000000" w:rsidDel="00000000" w:rsidP="00000000" w:rsidRDefault="00000000" w:rsidRPr="00000000" w14:paraId="00000E1B">
      <w:pPr>
        <w:spacing w:before="40" w:line="276" w:lineRule="auto"/>
        <w:ind w:left="136" w:right="132" w:firstLine="0"/>
        <w:jc w:val="both"/>
        <w:rPr/>
      </w:pPr>
      <w:r w:rsidDel="00000000" w:rsidR="00000000" w:rsidRPr="00000000">
        <w:rPr>
          <w:rtl w:val="0"/>
        </w:rPr>
        <w:t xml:space="preserve">Since October 2018, any publication based on research funded by the SNSF must be published in Open Access, with the possibility of adopting the Green Road (maximum embargo of 6 months for articles and 12 months for books/book chapters). The SNSF covers the costs for publishing in Open Access through a dedicated platform. Further details can be found at </w:t>
      </w:r>
      <w:hyperlink r:id="rId294">
        <w:r w:rsidDel="00000000" w:rsidR="00000000" w:rsidRPr="00000000">
          <w:rPr>
            <w:color w:val="0000ff"/>
            <w:u w:val="single"/>
            <w:rtl w:val="0"/>
          </w:rPr>
          <w:t xml:space="preserve">https://www.snf.ch/en/VyUvGzptStOEpUoC/topic/research-policies</w:t>
        </w:r>
      </w:hyperlink>
      <w:r w:rsidDel="00000000" w:rsidR="00000000" w:rsidRPr="00000000">
        <w:rPr>
          <w:rtl w:val="0"/>
        </w:rPr>
        <w:t xml:space="preserve">.</w:t>
      </w:r>
    </w:p>
    <w:p w:rsidR="00000000" w:rsidDel="00000000" w:rsidP="00000000" w:rsidRDefault="00000000" w:rsidRPr="00000000" w14:paraId="00000E1C">
      <w:pPr>
        <w:spacing w:line="276" w:lineRule="auto"/>
        <w:ind w:left="136" w:right="133" w:firstLine="0"/>
        <w:jc w:val="both"/>
        <w:rPr/>
      </w:pPr>
      <w:r w:rsidDel="00000000" w:rsidR="00000000" w:rsidRPr="00000000">
        <w:rPr>
          <w:rtl w:val="0"/>
        </w:rPr>
        <w:t xml:space="preserve">Since 2017 all funded proposals need to submit a DMP before the start of the project. In particular, research data is expected to be archived on FAIR data repositories. No funds will be transferred without submitting a consistent DMP. Further details can be found at </w:t>
      </w:r>
      <w:hyperlink r:id="rId295">
        <w:r w:rsidDel="00000000" w:rsidR="00000000" w:rsidRPr="00000000">
          <w:rPr>
            <w:color w:val="0000ff"/>
            <w:u w:val="single"/>
            <w:rtl w:val="0"/>
          </w:rPr>
          <w:t xml:space="preserve">https://www.snf.ch/en/dMILj9t4LNk8NwyR/topic/research-policies</w:t>
        </w:r>
      </w:hyperlink>
      <w:r w:rsidDel="00000000" w:rsidR="00000000" w:rsidRPr="00000000">
        <w:rPr>
          <w:rtl w:val="0"/>
        </w:rPr>
        <w:t xml:space="preserve">.</w:t>
      </w:r>
    </w:p>
    <w:p w:rsidR="00000000" w:rsidDel="00000000" w:rsidP="00000000" w:rsidRDefault="00000000" w:rsidRPr="00000000" w14:paraId="00000E1D">
      <w:pPr>
        <w:rPr>
          <w:sz w:val="20"/>
          <w:szCs w:val="20"/>
        </w:rPr>
      </w:pPr>
      <w:r w:rsidDel="00000000" w:rsidR="00000000" w:rsidRPr="00000000">
        <w:rPr>
          <w:rtl w:val="0"/>
        </w:rPr>
      </w:r>
    </w:p>
    <w:p w:rsidR="00000000" w:rsidDel="00000000" w:rsidP="00000000" w:rsidRDefault="00000000" w:rsidRPr="00000000" w14:paraId="00000E1E">
      <w:pPr>
        <w:rPr>
          <w:sz w:val="20"/>
          <w:szCs w:val="20"/>
        </w:rPr>
      </w:pPr>
      <w:r w:rsidDel="00000000" w:rsidR="00000000" w:rsidRPr="00000000">
        <w:rPr>
          <w:rtl w:val="0"/>
        </w:rPr>
      </w:r>
    </w:p>
    <w:p w:rsidR="00000000" w:rsidDel="00000000" w:rsidP="00000000" w:rsidRDefault="00000000" w:rsidRPr="00000000" w14:paraId="00000E1F">
      <w:pPr>
        <w:rPr>
          <w:sz w:val="20"/>
          <w:szCs w:val="20"/>
        </w:rPr>
      </w:pPr>
      <w:r w:rsidDel="00000000" w:rsidR="00000000" w:rsidRPr="00000000">
        <w:rPr>
          <w:rtl w:val="0"/>
        </w:rPr>
      </w:r>
    </w:p>
    <w:p w:rsidR="00000000" w:rsidDel="00000000" w:rsidP="00000000" w:rsidRDefault="00000000" w:rsidRPr="00000000" w14:paraId="00000E20">
      <w:pPr>
        <w:rPr>
          <w:sz w:val="20"/>
          <w:szCs w:val="20"/>
        </w:rPr>
      </w:pPr>
      <w:r w:rsidDel="00000000" w:rsidR="00000000" w:rsidRPr="00000000">
        <w:rPr>
          <w:rtl w:val="0"/>
        </w:rPr>
      </w:r>
    </w:p>
    <w:p w:rsidR="00000000" w:rsidDel="00000000" w:rsidP="00000000" w:rsidRDefault="00000000" w:rsidRPr="00000000" w14:paraId="00000E21">
      <w:pPr>
        <w:rPr>
          <w:sz w:val="20"/>
          <w:szCs w:val="20"/>
        </w:rPr>
      </w:pPr>
      <w:r w:rsidDel="00000000" w:rsidR="00000000" w:rsidRPr="00000000">
        <w:rPr>
          <w:rtl w:val="0"/>
        </w:rPr>
      </w:r>
    </w:p>
    <w:p w:rsidR="00000000" w:rsidDel="00000000" w:rsidP="00000000" w:rsidRDefault="00000000" w:rsidRPr="00000000" w14:paraId="00000E22">
      <w:pPr>
        <w:rPr>
          <w:sz w:val="20"/>
          <w:szCs w:val="20"/>
        </w:rPr>
      </w:pPr>
      <w:r w:rsidDel="00000000" w:rsidR="00000000" w:rsidRPr="00000000">
        <w:rPr>
          <w:rtl w:val="0"/>
        </w:rPr>
      </w:r>
    </w:p>
    <w:p w:rsidR="00000000" w:rsidDel="00000000" w:rsidP="00000000" w:rsidRDefault="00000000" w:rsidRPr="00000000" w14:paraId="00000E23">
      <w:pPr>
        <w:rPr>
          <w:sz w:val="20"/>
          <w:szCs w:val="20"/>
        </w:rPr>
      </w:pPr>
      <w:r w:rsidDel="00000000" w:rsidR="00000000" w:rsidRPr="00000000">
        <w:rPr>
          <w:rtl w:val="0"/>
        </w:rPr>
      </w:r>
    </w:p>
    <w:p w:rsidR="00000000" w:rsidDel="00000000" w:rsidP="00000000" w:rsidRDefault="00000000" w:rsidRPr="00000000" w14:paraId="00000E24">
      <w:pPr>
        <w:rPr>
          <w:sz w:val="20"/>
          <w:szCs w:val="20"/>
        </w:rPr>
      </w:pPr>
      <w:r w:rsidDel="00000000" w:rsidR="00000000" w:rsidRPr="00000000">
        <w:rPr>
          <w:rtl w:val="0"/>
        </w:rPr>
      </w:r>
    </w:p>
    <w:p w:rsidR="00000000" w:rsidDel="00000000" w:rsidP="00000000" w:rsidRDefault="00000000" w:rsidRPr="00000000" w14:paraId="00000E25">
      <w:pPr>
        <w:rPr>
          <w:sz w:val="20"/>
          <w:szCs w:val="20"/>
        </w:rPr>
      </w:pPr>
      <w:r w:rsidDel="00000000" w:rsidR="00000000" w:rsidRPr="00000000">
        <w:rPr>
          <w:rtl w:val="0"/>
        </w:rPr>
      </w:r>
    </w:p>
    <w:p w:rsidR="00000000" w:rsidDel="00000000" w:rsidP="00000000" w:rsidRDefault="00000000" w:rsidRPr="00000000" w14:paraId="00000E26">
      <w:pPr>
        <w:rPr>
          <w:sz w:val="20"/>
          <w:szCs w:val="20"/>
        </w:rPr>
      </w:pPr>
      <w:r w:rsidDel="00000000" w:rsidR="00000000" w:rsidRPr="00000000">
        <w:rPr>
          <w:rtl w:val="0"/>
        </w:rPr>
      </w:r>
    </w:p>
    <w:p w:rsidR="00000000" w:rsidDel="00000000" w:rsidP="00000000" w:rsidRDefault="00000000" w:rsidRPr="00000000" w14:paraId="00000E27">
      <w:pPr>
        <w:rPr>
          <w:sz w:val="20"/>
          <w:szCs w:val="20"/>
        </w:rPr>
      </w:pPr>
      <w:r w:rsidDel="00000000" w:rsidR="00000000" w:rsidRPr="00000000">
        <w:rPr>
          <w:rtl w:val="0"/>
        </w:rPr>
      </w:r>
    </w:p>
    <w:p w:rsidR="00000000" w:rsidDel="00000000" w:rsidP="00000000" w:rsidRDefault="00000000" w:rsidRPr="00000000" w14:paraId="00000E28">
      <w:pPr>
        <w:rPr>
          <w:sz w:val="20"/>
          <w:szCs w:val="20"/>
        </w:rPr>
      </w:pPr>
      <w:r w:rsidDel="00000000" w:rsidR="00000000" w:rsidRPr="00000000">
        <w:rPr>
          <w:rtl w:val="0"/>
        </w:rPr>
      </w:r>
    </w:p>
    <w:p w:rsidR="00000000" w:rsidDel="00000000" w:rsidP="00000000" w:rsidRDefault="00000000" w:rsidRPr="00000000" w14:paraId="00000E29">
      <w:pPr>
        <w:rPr>
          <w:sz w:val="20"/>
          <w:szCs w:val="20"/>
        </w:rPr>
      </w:pPr>
      <w:r w:rsidDel="00000000" w:rsidR="00000000" w:rsidRPr="00000000">
        <w:rPr>
          <w:rtl w:val="0"/>
        </w:rPr>
      </w:r>
    </w:p>
    <w:p w:rsidR="00000000" w:rsidDel="00000000" w:rsidP="00000000" w:rsidRDefault="00000000" w:rsidRPr="00000000" w14:paraId="00000E2A">
      <w:pPr>
        <w:rPr>
          <w:sz w:val="20"/>
          <w:szCs w:val="20"/>
        </w:rPr>
      </w:pPr>
      <w:r w:rsidDel="00000000" w:rsidR="00000000" w:rsidRPr="00000000">
        <w:rPr>
          <w:rtl w:val="0"/>
        </w:rPr>
      </w:r>
    </w:p>
    <w:p w:rsidR="00000000" w:rsidDel="00000000" w:rsidP="00000000" w:rsidRDefault="00000000" w:rsidRPr="00000000" w14:paraId="00000E2B">
      <w:pPr>
        <w:rPr>
          <w:sz w:val="20"/>
          <w:szCs w:val="20"/>
        </w:rPr>
      </w:pPr>
      <w:r w:rsidDel="00000000" w:rsidR="00000000" w:rsidRPr="00000000">
        <w:rPr>
          <w:rtl w:val="0"/>
        </w:rPr>
      </w:r>
    </w:p>
    <w:p w:rsidR="00000000" w:rsidDel="00000000" w:rsidP="00000000" w:rsidRDefault="00000000" w:rsidRPr="00000000" w14:paraId="00000E2C">
      <w:pPr>
        <w:rPr>
          <w:sz w:val="20"/>
          <w:szCs w:val="20"/>
        </w:rPr>
      </w:pPr>
      <w:r w:rsidDel="00000000" w:rsidR="00000000" w:rsidRPr="00000000">
        <w:rPr>
          <w:rtl w:val="0"/>
        </w:rPr>
      </w:r>
    </w:p>
    <w:p w:rsidR="00000000" w:rsidDel="00000000" w:rsidP="00000000" w:rsidRDefault="00000000" w:rsidRPr="00000000" w14:paraId="00000E2D">
      <w:pPr>
        <w:rPr>
          <w:sz w:val="20"/>
          <w:szCs w:val="20"/>
        </w:rPr>
      </w:pPr>
      <w:r w:rsidDel="00000000" w:rsidR="00000000" w:rsidRPr="00000000">
        <w:rPr>
          <w:rtl w:val="0"/>
        </w:rPr>
      </w:r>
    </w:p>
    <w:p w:rsidR="00000000" w:rsidDel="00000000" w:rsidP="00000000" w:rsidRDefault="00000000" w:rsidRPr="00000000" w14:paraId="00000E2E">
      <w:pPr>
        <w:rPr>
          <w:sz w:val="20"/>
          <w:szCs w:val="20"/>
        </w:rPr>
      </w:pPr>
      <w:r w:rsidDel="00000000" w:rsidR="00000000" w:rsidRPr="00000000">
        <w:rPr>
          <w:rtl w:val="0"/>
        </w:rPr>
      </w:r>
    </w:p>
    <w:p w:rsidR="00000000" w:rsidDel="00000000" w:rsidP="00000000" w:rsidRDefault="00000000" w:rsidRPr="00000000" w14:paraId="00000E2F">
      <w:pPr>
        <w:rPr>
          <w:sz w:val="20"/>
          <w:szCs w:val="20"/>
        </w:rPr>
      </w:pPr>
      <w:r w:rsidDel="00000000" w:rsidR="00000000" w:rsidRPr="00000000">
        <w:rPr>
          <w:rtl w:val="0"/>
        </w:rPr>
      </w:r>
    </w:p>
    <w:p w:rsidR="00000000" w:rsidDel="00000000" w:rsidP="00000000" w:rsidRDefault="00000000" w:rsidRPr="00000000" w14:paraId="00000E30">
      <w:pPr>
        <w:rPr>
          <w:sz w:val="20"/>
          <w:szCs w:val="20"/>
        </w:rPr>
      </w:pPr>
      <w:r w:rsidDel="00000000" w:rsidR="00000000" w:rsidRPr="00000000">
        <w:rPr>
          <w:rtl w:val="0"/>
        </w:rPr>
      </w:r>
    </w:p>
    <w:p w:rsidR="00000000" w:rsidDel="00000000" w:rsidP="00000000" w:rsidRDefault="00000000" w:rsidRPr="00000000" w14:paraId="00000E31">
      <w:pPr>
        <w:rPr>
          <w:sz w:val="20"/>
          <w:szCs w:val="20"/>
        </w:rPr>
      </w:pPr>
      <w:r w:rsidDel="00000000" w:rsidR="00000000" w:rsidRPr="00000000">
        <w:rPr>
          <w:rtl w:val="0"/>
        </w:rPr>
      </w:r>
    </w:p>
    <w:p w:rsidR="00000000" w:rsidDel="00000000" w:rsidP="00000000" w:rsidRDefault="00000000" w:rsidRPr="00000000" w14:paraId="00000E32">
      <w:pPr>
        <w:rPr>
          <w:sz w:val="20"/>
          <w:szCs w:val="20"/>
        </w:rPr>
      </w:pPr>
      <w:r w:rsidDel="00000000" w:rsidR="00000000" w:rsidRPr="00000000">
        <w:rPr>
          <w:rtl w:val="0"/>
        </w:rPr>
      </w:r>
    </w:p>
    <w:p w:rsidR="00000000" w:rsidDel="00000000" w:rsidP="00000000" w:rsidRDefault="00000000" w:rsidRPr="00000000" w14:paraId="00000E33">
      <w:pPr>
        <w:rPr>
          <w:sz w:val="20"/>
          <w:szCs w:val="20"/>
        </w:rPr>
      </w:pPr>
      <w:r w:rsidDel="00000000" w:rsidR="00000000" w:rsidRPr="00000000">
        <w:rPr>
          <w:rtl w:val="0"/>
        </w:rPr>
      </w:r>
    </w:p>
    <w:p w:rsidR="00000000" w:rsidDel="00000000" w:rsidP="00000000" w:rsidRDefault="00000000" w:rsidRPr="00000000" w14:paraId="00000E34">
      <w:pPr>
        <w:rPr>
          <w:sz w:val="20"/>
          <w:szCs w:val="20"/>
        </w:rPr>
      </w:pPr>
      <w:r w:rsidDel="00000000" w:rsidR="00000000" w:rsidRPr="00000000">
        <w:rPr>
          <w:rtl w:val="0"/>
        </w:rPr>
      </w:r>
    </w:p>
    <w:p w:rsidR="00000000" w:rsidDel="00000000" w:rsidP="00000000" w:rsidRDefault="00000000" w:rsidRPr="00000000" w14:paraId="00000E35">
      <w:pPr>
        <w:rPr>
          <w:sz w:val="20"/>
          <w:szCs w:val="20"/>
        </w:rPr>
      </w:pPr>
      <w:r w:rsidDel="00000000" w:rsidR="00000000" w:rsidRPr="00000000">
        <w:rPr>
          <w:rtl w:val="0"/>
        </w:rPr>
      </w:r>
    </w:p>
    <w:p w:rsidR="00000000" w:rsidDel="00000000" w:rsidP="00000000" w:rsidRDefault="00000000" w:rsidRPr="00000000" w14:paraId="00000E36">
      <w:pPr>
        <w:rPr>
          <w:sz w:val="20"/>
          <w:szCs w:val="20"/>
        </w:rPr>
      </w:pPr>
      <w:r w:rsidDel="00000000" w:rsidR="00000000" w:rsidRPr="00000000">
        <w:rPr>
          <w:rtl w:val="0"/>
        </w:rPr>
      </w:r>
    </w:p>
    <w:p w:rsidR="00000000" w:rsidDel="00000000" w:rsidP="00000000" w:rsidRDefault="00000000" w:rsidRPr="00000000" w14:paraId="00000E37">
      <w:pPr>
        <w:rPr>
          <w:sz w:val="20"/>
          <w:szCs w:val="20"/>
        </w:rPr>
      </w:pPr>
      <w:r w:rsidDel="00000000" w:rsidR="00000000" w:rsidRPr="00000000">
        <w:rPr>
          <w:rtl w:val="0"/>
        </w:rPr>
      </w:r>
    </w:p>
    <w:p w:rsidR="00000000" w:rsidDel="00000000" w:rsidP="00000000" w:rsidRDefault="00000000" w:rsidRPr="00000000" w14:paraId="00000E38">
      <w:pPr>
        <w:rPr>
          <w:sz w:val="20"/>
          <w:szCs w:val="20"/>
        </w:rPr>
      </w:pPr>
      <w:r w:rsidDel="00000000" w:rsidR="00000000" w:rsidRPr="00000000">
        <w:rPr>
          <w:rtl w:val="0"/>
        </w:rPr>
      </w:r>
    </w:p>
    <w:p w:rsidR="00000000" w:rsidDel="00000000" w:rsidP="00000000" w:rsidRDefault="00000000" w:rsidRPr="00000000" w14:paraId="00000E39">
      <w:pPr>
        <w:rPr>
          <w:sz w:val="20"/>
          <w:szCs w:val="20"/>
        </w:rPr>
      </w:pPr>
      <w:r w:rsidDel="00000000" w:rsidR="00000000" w:rsidRPr="00000000">
        <w:rPr>
          <w:rtl w:val="0"/>
        </w:rPr>
      </w:r>
    </w:p>
    <w:p w:rsidR="00000000" w:rsidDel="00000000" w:rsidP="00000000" w:rsidRDefault="00000000" w:rsidRPr="00000000" w14:paraId="00000E3A">
      <w:pPr>
        <w:rPr>
          <w:sz w:val="20"/>
          <w:szCs w:val="20"/>
        </w:rPr>
      </w:pPr>
      <w:r w:rsidDel="00000000" w:rsidR="00000000" w:rsidRPr="00000000">
        <w:rPr>
          <w:rtl w:val="0"/>
        </w:rPr>
      </w:r>
    </w:p>
    <w:p w:rsidR="00000000" w:rsidDel="00000000" w:rsidP="00000000" w:rsidRDefault="00000000" w:rsidRPr="00000000" w14:paraId="00000E3B">
      <w:pPr>
        <w:rPr>
          <w:sz w:val="20"/>
          <w:szCs w:val="20"/>
        </w:rPr>
      </w:pPr>
      <w:r w:rsidDel="00000000" w:rsidR="00000000" w:rsidRPr="00000000">
        <w:rPr>
          <w:rtl w:val="0"/>
        </w:rPr>
      </w:r>
    </w:p>
    <w:p w:rsidR="00000000" w:rsidDel="00000000" w:rsidP="00000000" w:rsidRDefault="00000000" w:rsidRPr="00000000" w14:paraId="00000E3C">
      <w:pPr>
        <w:rPr>
          <w:sz w:val="20"/>
          <w:szCs w:val="20"/>
        </w:rPr>
      </w:pPr>
      <w:r w:rsidDel="00000000" w:rsidR="00000000" w:rsidRPr="00000000">
        <w:rPr>
          <w:rtl w:val="0"/>
        </w:rPr>
      </w:r>
    </w:p>
    <w:p w:rsidR="00000000" w:rsidDel="00000000" w:rsidP="00000000" w:rsidRDefault="00000000" w:rsidRPr="00000000" w14:paraId="00000E3D">
      <w:pPr>
        <w:rPr>
          <w:sz w:val="20"/>
          <w:szCs w:val="20"/>
        </w:rPr>
      </w:pPr>
      <w:r w:rsidDel="00000000" w:rsidR="00000000" w:rsidRPr="00000000">
        <w:rPr>
          <w:rtl w:val="0"/>
        </w:rPr>
      </w:r>
    </w:p>
    <w:p w:rsidR="00000000" w:rsidDel="00000000" w:rsidP="00000000" w:rsidRDefault="00000000" w:rsidRPr="00000000" w14:paraId="00000E3E">
      <w:pPr>
        <w:rPr>
          <w:sz w:val="20"/>
          <w:szCs w:val="20"/>
        </w:rPr>
      </w:pPr>
      <w:r w:rsidDel="00000000" w:rsidR="00000000" w:rsidRPr="00000000">
        <w:rPr>
          <w:rtl w:val="0"/>
        </w:rPr>
      </w:r>
    </w:p>
    <w:p w:rsidR="00000000" w:rsidDel="00000000" w:rsidP="00000000" w:rsidRDefault="00000000" w:rsidRPr="00000000" w14:paraId="00000E3F">
      <w:pPr>
        <w:rPr>
          <w:sz w:val="20"/>
          <w:szCs w:val="20"/>
        </w:rPr>
      </w:pPr>
      <w:r w:rsidDel="00000000" w:rsidR="00000000" w:rsidRPr="00000000">
        <w:rPr>
          <w:rtl w:val="0"/>
        </w:rPr>
      </w:r>
    </w:p>
    <w:p w:rsidR="00000000" w:rsidDel="00000000" w:rsidP="00000000" w:rsidRDefault="00000000" w:rsidRPr="00000000" w14:paraId="00000E40">
      <w:pPr>
        <w:spacing w:before="1" w:lineRule="auto"/>
        <w:rPr>
          <w:sz w:val="23"/>
          <w:szCs w:val="23"/>
        </w:rPr>
      </w:pPr>
      <w:r w:rsidDel="00000000" w:rsidR="00000000" w:rsidRPr="00000000">
        <w:rPr>
          <w:rtl w:val="0"/>
        </w:rPr>
      </w:r>
    </w:p>
    <w:p w:rsidR="00000000" w:rsidDel="00000000" w:rsidP="00000000" w:rsidRDefault="00000000" w:rsidRPr="00000000" w14:paraId="00000E41">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77 of 83</w:t>
      </w:r>
    </w:p>
    <w:p w:rsidR="00000000" w:rsidDel="00000000" w:rsidP="00000000" w:rsidRDefault="00000000" w:rsidRPr="00000000" w14:paraId="00000E42">
      <w:pPr>
        <w:pStyle w:val="Heading3"/>
        <w:tabs>
          <w:tab w:val="left" w:leader="none" w:pos="7217"/>
        </w:tabs>
        <w:ind w:firstLine="136"/>
        <w:rPr/>
      </w:pPr>
      <w:bookmarkStart w:colFirst="0" w:colLast="0" w:name="_koz1zwnn8ay1" w:id="67"/>
      <w:bookmarkEnd w:id="67"/>
      <w:r w:rsidDel="00000000" w:rsidR="00000000" w:rsidRPr="00000000">
        <w:rPr>
          <w:color w:val="1f487c"/>
          <w:rtl w:val="0"/>
        </w:rPr>
        <w:t xml:space="preserve">Türkiye</w:t>
        <w:tab/>
        <w:t xml:space="preserve">TÜBİTAK</w:t>
      </w:r>
      <w:r w:rsidDel="00000000" w:rsidR="00000000" w:rsidRPr="00000000">
        <w:rPr>
          <w:rtl w:val="0"/>
        </w:rPr>
      </w:r>
    </w:p>
    <w:p w:rsidR="00000000" w:rsidDel="00000000" w:rsidP="00000000" w:rsidRDefault="00000000" w:rsidRPr="00000000" w14:paraId="00000E43">
      <w:pPr>
        <w:spacing w:before="1" w:lineRule="auto"/>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38752</wp:posOffset>
                </wp:positionV>
                <wp:extent cx="5798185" cy="12700"/>
                <wp:effectExtent b="0" l="0" r="0" t="0"/>
                <wp:wrapTopAndBottom distB="0" distT="0"/>
                <wp:docPr id="49" name=""/>
                <a:graphic>
                  <a:graphicData uri="http://schemas.microsoft.com/office/word/2010/wordprocessingShape">
                    <wps:wsp>
                      <wps:cNvSpPr/>
                      <wps:cNvPr id="52" name="Shape 52"/>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38752</wp:posOffset>
                </wp:positionV>
                <wp:extent cx="5798185" cy="12700"/>
                <wp:effectExtent b="0" l="0" r="0" t="0"/>
                <wp:wrapTopAndBottom distB="0" distT="0"/>
                <wp:docPr id="4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E44">
      <w:pPr>
        <w:spacing w:before="1" w:lineRule="auto"/>
        <w:rPr>
          <w:b w:val="1"/>
          <w:bCs w:val="1"/>
          <w:sz w:val="13"/>
          <w:szCs w:val="13"/>
        </w:rPr>
      </w:pPr>
      <w:r w:rsidDel="00000000" w:rsidR="00000000" w:rsidRPr="00000000">
        <w:rPr>
          <w:rtl w:val="0"/>
        </w:rPr>
      </w:r>
    </w:p>
    <w:p w:rsidR="00000000" w:rsidDel="00000000" w:rsidP="00000000" w:rsidRDefault="00000000" w:rsidRPr="00000000" w14:paraId="00000E45">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E46">
      <w:pPr>
        <w:spacing w:before="163" w:lineRule="auto"/>
        <w:ind w:left="136" w:firstLine="0"/>
        <w:rPr/>
      </w:pPr>
      <w:r w:rsidDel="00000000" w:rsidR="00000000" w:rsidRPr="00000000">
        <w:rPr>
          <w:rtl w:val="0"/>
        </w:rPr>
        <w:t xml:space="preserve">The Scientific and Technological Research Council of Türkiye</w:t>
      </w:r>
    </w:p>
    <w:p w:rsidR="00000000" w:rsidDel="00000000" w:rsidP="00000000" w:rsidRDefault="00000000" w:rsidRPr="00000000" w14:paraId="00000E47">
      <w:pPr>
        <w:spacing w:before="2" w:lineRule="auto"/>
        <w:rPr>
          <w:sz w:val="24"/>
          <w:szCs w:val="24"/>
        </w:rPr>
      </w:pPr>
      <w:r w:rsidDel="00000000" w:rsidR="00000000" w:rsidRPr="00000000">
        <w:rPr>
          <w:rtl w:val="0"/>
        </w:rPr>
      </w:r>
    </w:p>
    <w:p w:rsidR="00000000" w:rsidDel="00000000" w:rsidP="00000000" w:rsidRDefault="00000000" w:rsidRPr="00000000" w14:paraId="00000E48">
      <w:pPr>
        <w:pStyle w:val="Heading5"/>
        <w:spacing w:before="0"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E49">
      <w:pPr>
        <w:spacing w:before="164" w:line="278.00000000000006" w:lineRule="auto"/>
        <w:ind w:left="136" w:right="6706" w:firstLine="0"/>
        <w:rPr/>
      </w:pPr>
      <w:r w:rsidDel="00000000" w:rsidR="00000000" w:rsidRPr="00000000">
        <w:rPr>
          <w:rtl w:val="0"/>
        </w:rPr>
        <w:t xml:space="preserve">Dr. Kıvılcım KÖSEOĞLU Scientific Expert</w:t>
      </w:r>
    </w:p>
    <w:p w:rsidR="00000000" w:rsidDel="00000000" w:rsidP="00000000" w:rsidRDefault="00000000" w:rsidRPr="00000000" w14:paraId="00000E4A">
      <w:pPr>
        <w:spacing w:line="276" w:lineRule="auto"/>
        <w:ind w:left="136" w:right="5158" w:firstLine="0"/>
        <w:rPr/>
      </w:pPr>
      <w:r w:rsidDel="00000000" w:rsidR="00000000" w:rsidRPr="00000000">
        <w:rPr>
          <w:rtl w:val="0"/>
        </w:rPr>
        <w:t xml:space="preserve">Telephone number: 0090 312 298 1185 Email: </w:t>
      </w:r>
      <w:hyperlink r:id="rId296">
        <w:r w:rsidDel="00000000" w:rsidR="00000000" w:rsidRPr="00000000">
          <w:rPr>
            <w:color w:val="0000ff"/>
            <w:u w:val="single"/>
            <w:rtl w:val="0"/>
          </w:rPr>
          <w:t xml:space="preserve">kivilcim.koseoglu@tubitak.gov.tr</w:t>
        </w:r>
      </w:hyperlink>
      <w:r w:rsidDel="00000000" w:rsidR="00000000" w:rsidRPr="00000000">
        <w:rPr>
          <w:rtl w:val="0"/>
        </w:rPr>
      </w:r>
    </w:p>
    <w:p w:rsidR="00000000" w:rsidDel="00000000" w:rsidP="00000000" w:rsidRDefault="00000000" w:rsidRPr="00000000" w14:paraId="00000E4B">
      <w:pPr>
        <w:rPr>
          <w:sz w:val="23"/>
          <w:szCs w:val="23"/>
        </w:rPr>
      </w:pPr>
      <w:r w:rsidDel="00000000" w:rsidR="00000000" w:rsidRPr="00000000">
        <w:rPr>
          <w:rtl w:val="0"/>
        </w:rPr>
      </w:r>
    </w:p>
    <w:p w:rsidR="00000000" w:rsidDel="00000000" w:rsidP="00000000" w:rsidRDefault="00000000" w:rsidRPr="00000000" w14:paraId="00000E4C">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E4D">
      <w:pPr>
        <w:pStyle w:val="Heading6"/>
        <w:spacing w:before="167" w:lineRule="auto"/>
        <w:ind w:firstLine="136"/>
        <w:rPr/>
      </w:pPr>
      <w:r w:rsidDel="00000000" w:rsidR="00000000" w:rsidRPr="00000000">
        <w:rPr>
          <w:rtl w:val="0"/>
        </w:rPr>
        <w:t xml:space="preserve">Funding commitment</w:t>
      </w:r>
    </w:p>
    <w:p w:rsidR="00000000" w:rsidDel="00000000" w:rsidP="00000000" w:rsidRDefault="00000000" w:rsidRPr="00000000" w14:paraId="00000E4E">
      <w:pPr>
        <w:spacing w:before="157" w:lineRule="auto"/>
        <w:ind w:left="136" w:firstLine="0"/>
        <w:rPr/>
      </w:pPr>
      <w:r w:rsidDel="00000000" w:rsidR="00000000" w:rsidRPr="00000000">
        <w:rPr>
          <w:rtl w:val="0"/>
        </w:rPr>
        <w:t xml:space="preserve">200,000.00 EUR</w:t>
      </w:r>
    </w:p>
    <w:p w:rsidR="00000000" w:rsidDel="00000000" w:rsidP="00000000" w:rsidRDefault="00000000" w:rsidRPr="00000000" w14:paraId="00000E4F">
      <w:pPr>
        <w:pStyle w:val="Heading6"/>
        <w:spacing w:before="157" w:lineRule="auto"/>
        <w:ind w:firstLine="136"/>
        <w:rPr/>
      </w:pPr>
      <w:r w:rsidDel="00000000" w:rsidR="00000000" w:rsidRPr="00000000">
        <w:rPr>
          <w:rtl w:val="0"/>
        </w:rPr>
        <w:t xml:space="preserve">Funding regulations</w:t>
      </w:r>
    </w:p>
    <w:p w:rsidR="00000000" w:rsidDel="00000000" w:rsidP="00000000" w:rsidRDefault="00000000" w:rsidRPr="00000000" w14:paraId="00000E50">
      <w:pPr>
        <w:spacing w:before="158" w:line="276" w:lineRule="auto"/>
        <w:ind w:left="136" w:firstLine="0"/>
        <w:rPr/>
      </w:pPr>
      <w:hyperlink r:id="rId297">
        <w:r w:rsidDel="00000000" w:rsidR="00000000" w:rsidRPr="00000000">
          <w:rPr>
            <w:color w:val="0000ff"/>
            <w:u w:val="single"/>
            <w:rtl w:val="0"/>
          </w:rPr>
          <w:t xml:space="preserve">https://tubitak.gov.tr/sites/default/files/2024-08/1071_ar-</w:t>
        </w:r>
      </w:hyperlink>
      <w:r w:rsidDel="00000000" w:rsidR="00000000" w:rsidRPr="00000000">
        <w:rPr>
          <w:color w:val="0000ff"/>
          <w:rtl w:val="0"/>
        </w:rPr>
        <w:t xml:space="preserve"> </w:t>
      </w:r>
      <w:hyperlink r:id="rId298">
        <w:r w:rsidDel="00000000" w:rsidR="00000000" w:rsidRPr="00000000">
          <w:rPr>
            <w:color w:val="0000ff"/>
            <w:u w:val="single"/>
            <w:rtl w:val="0"/>
          </w:rPr>
          <w:t xml:space="preserve">ge_ve_yenilik_projeleri_surec_dokumani.pdf</w:t>
        </w:r>
      </w:hyperlink>
      <w:r w:rsidDel="00000000" w:rsidR="00000000" w:rsidRPr="00000000">
        <w:rPr>
          <w:rtl w:val="0"/>
        </w:rPr>
      </w:r>
    </w:p>
    <w:p w:rsidR="00000000" w:rsidDel="00000000" w:rsidP="00000000" w:rsidRDefault="00000000" w:rsidRPr="00000000" w14:paraId="00000E51">
      <w:pPr>
        <w:pStyle w:val="Heading6"/>
        <w:spacing w:before="121" w:lineRule="auto"/>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E52">
      <w:pPr>
        <w:spacing w:before="158" w:line="276" w:lineRule="auto"/>
        <w:ind w:left="136" w:right="131" w:firstLine="0"/>
        <w:jc w:val="both"/>
        <w:rPr/>
      </w:pPr>
      <w:r w:rsidDel="00000000" w:rsidR="00000000" w:rsidRPr="00000000">
        <w:rPr>
          <w:rtl w:val="0"/>
        </w:rPr>
        <w:t xml:space="preserve">Higher education institutions within the scope of the Higher Education Law, training and research hospitals, public institutions and organizations, and capital companies that are based in Türkiye, hold a trade registry certificate, and generate added value at the firm level regardless of their sector or size are eligible for support under the TÜBİTAK 1071 Support Program. Foundations, associations and their economic enterprises, cooperatives, unions, sole proprietorships, and ordinary partnerships are not eligible to apply. For further details, the national call text should be reviewed carefully.</w:t>
      </w:r>
    </w:p>
    <w:p w:rsidR="00000000" w:rsidDel="00000000" w:rsidP="00000000" w:rsidRDefault="00000000" w:rsidRPr="00000000" w14:paraId="00000E53">
      <w:pPr>
        <w:pStyle w:val="Heading6"/>
        <w:spacing w:before="119" w:lineRule="auto"/>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E54">
      <w:pPr>
        <w:spacing w:before="160" w:lineRule="auto"/>
        <w:ind w:left="136" w:firstLine="0"/>
        <w:jc w:val="both"/>
        <w:rPr/>
      </w:pPr>
      <w:r w:rsidDel="00000000" w:rsidR="00000000" w:rsidRPr="00000000">
        <w:rPr>
          <w:rtl w:val="0"/>
        </w:rPr>
        <w:t xml:space="preserve">Yes. To be announced on TÜBİTAK website.</w:t>
      </w:r>
    </w:p>
    <w:p w:rsidR="00000000" w:rsidDel="00000000" w:rsidP="00000000" w:rsidRDefault="00000000" w:rsidRPr="00000000" w14:paraId="00000E55">
      <w:pPr>
        <w:pStyle w:val="Heading6"/>
        <w:spacing w:before="157"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E56">
      <w:pPr>
        <w:spacing w:before="157" w:line="276" w:lineRule="auto"/>
        <w:ind w:left="136" w:right="131" w:firstLine="0"/>
        <w:jc w:val="both"/>
        <w:rPr/>
      </w:pPr>
      <w:r w:rsidDel="00000000" w:rsidR="00000000" w:rsidRPr="00000000">
        <w:rPr>
          <w:rtl w:val="0"/>
        </w:rPr>
        <w:t xml:space="preserve">Successful projects will be funded under TÜBİTAK 1071 Programme - Support Programme for Increasing Capacity to Benefit from International Research Funds and Participation in International R&amp;D Cooperation.</w:t>
      </w:r>
    </w:p>
    <w:p w:rsidR="00000000" w:rsidDel="00000000" w:rsidP="00000000" w:rsidRDefault="00000000" w:rsidRPr="00000000" w14:paraId="00000E57">
      <w:pPr>
        <w:rPr>
          <w:sz w:val="20"/>
          <w:szCs w:val="20"/>
        </w:rPr>
      </w:pPr>
      <w:r w:rsidDel="00000000" w:rsidR="00000000" w:rsidRPr="00000000">
        <w:rPr>
          <w:rtl w:val="0"/>
        </w:rPr>
      </w:r>
    </w:p>
    <w:p w:rsidR="00000000" w:rsidDel="00000000" w:rsidP="00000000" w:rsidRDefault="00000000" w:rsidRPr="00000000" w14:paraId="00000E58">
      <w:pPr>
        <w:rPr>
          <w:sz w:val="20"/>
          <w:szCs w:val="20"/>
        </w:rPr>
      </w:pPr>
      <w:r w:rsidDel="00000000" w:rsidR="00000000" w:rsidRPr="00000000">
        <w:rPr>
          <w:rtl w:val="0"/>
        </w:rPr>
      </w:r>
    </w:p>
    <w:p w:rsidR="00000000" w:rsidDel="00000000" w:rsidP="00000000" w:rsidRDefault="00000000" w:rsidRPr="00000000" w14:paraId="00000E59">
      <w:pPr>
        <w:rPr>
          <w:sz w:val="20"/>
          <w:szCs w:val="20"/>
        </w:rPr>
      </w:pPr>
      <w:r w:rsidDel="00000000" w:rsidR="00000000" w:rsidRPr="00000000">
        <w:rPr>
          <w:rtl w:val="0"/>
        </w:rPr>
      </w:r>
    </w:p>
    <w:p w:rsidR="00000000" w:rsidDel="00000000" w:rsidP="00000000" w:rsidRDefault="00000000" w:rsidRPr="00000000" w14:paraId="00000E5A">
      <w:pPr>
        <w:rPr>
          <w:sz w:val="20"/>
          <w:szCs w:val="20"/>
        </w:rPr>
      </w:pPr>
      <w:r w:rsidDel="00000000" w:rsidR="00000000" w:rsidRPr="00000000">
        <w:rPr>
          <w:rtl w:val="0"/>
        </w:rPr>
      </w:r>
    </w:p>
    <w:p w:rsidR="00000000" w:rsidDel="00000000" w:rsidP="00000000" w:rsidRDefault="00000000" w:rsidRPr="00000000" w14:paraId="00000E5B">
      <w:pPr>
        <w:rPr>
          <w:sz w:val="20"/>
          <w:szCs w:val="20"/>
        </w:rPr>
      </w:pPr>
      <w:r w:rsidDel="00000000" w:rsidR="00000000" w:rsidRPr="00000000">
        <w:rPr>
          <w:rtl w:val="0"/>
        </w:rPr>
      </w:r>
    </w:p>
    <w:p w:rsidR="00000000" w:rsidDel="00000000" w:rsidP="00000000" w:rsidRDefault="00000000" w:rsidRPr="00000000" w14:paraId="00000E5C">
      <w:pPr>
        <w:rPr>
          <w:sz w:val="20"/>
          <w:szCs w:val="20"/>
        </w:rPr>
      </w:pPr>
      <w:r w:rsidDel="00000000" w:rsidR="00000000" w:rsidRPr="00000000">
        <w:rPr>
          <w:rtl w:val="0"/>
        </w:rPr>
      </w:r>
    </w:p>
    <w:p w:rsidR="00000000" w:rsidDel="00000000" w:rsidP="00000000" w:rsidRDefault="00000000" w:rsidRPr="00000000" w14:paraId="00000E5D">
      <w:pPr>
        <w:rPr>
          <w:sz w:val="20"/>
          <w:szCs w:val="20"/>
        </w:rPr>
      </w:pPr>
      <w:r w:rsidDel="00000000" w:rsidR="00000000" w:rsidRPr="00000000">
        <w:rPr>
          <w:rtl w:val="0"/>
        </w:rPr>
      </w:r>
    </w:p>
    <w:p w:rsidR="00000000" w:rsidDel="00000000" w:rsidP="00000000" w:rsidRDefault="00000000" w:rsidRPr="00000000" w14:paraId="00000E5E">
      <w:pPr>
        <w:rPr>
          <w:sz w:val="20"/>
          <w:szCs w:val="20"/>
        </w:rPr>
      </w:pPr>
      <w:r w:rsidDel="00000000" w:rsidR="00000000" w:rsidRPr="00000000">
        <w:rPr>
          <w:rtl w:val="0"/>
        </w:rPr>
      </w:r>
    </w:p>
    <w:p w:rsidR="00000000" w:rsidDel="00000000" w:rsidP="00000000" w:rsidRDefault="00000000" w:rsidRPr="00000000" w14:paraId="00000E5F">
      <w:pPr>
        <w:rPr>
          <w:sz w:val="20"/>
          <w:szCs w:val="20"/>
        </w:rPr>
      </w:pPr>
      <w:r w:rsidDel="00000000" w:rsidR="00000000" w:rsidRPr="00000000">
        <w:rPr>
          <w:rtl w:val="0"/>
        </w:rPr>
      </w:r>
    </w:p>
    <w:p w:rsidR="00000000" w:rsidDel="00000000" w:rsidP="00000000" w:rsidRDefault="00000000" w:rsidRPr="00000000" w14:paraId="00000E60">
      <w:pPr>
        <w:rPr>
          <w:sz w:val="20"/>
          <w:szCs w:val="20"/>
        </w:rPr>
      </w:pPr>
      <w:r w:rsidDel="00000000" w:rsidR="00000000" w:rsidRPr="00000000">
        <w:rPr>
          <w:rtl w:val="0"/>
        </w:rPr>
      </w:r>
    </w:p>
    <w:p w:rsidR="00000000" w:rsidDel="00000000" w:rsidP="00000000" w:rsidRDefault="00000000" w:rsidRPr="00000000" w14:paraId="00000E61">
      <w:pPr>
        <w:rPr>
          <w:sz w:val="20"/>
          <w:szCs w:val="20"/>
        </w:rPr>
      </w:pPr>
      <w:r w:rsidDel="00000000" w:rsidR="00000000" w:rsidRPr="00000000">
        <w:rPr>
          <w:rtl w:val="0"/>
        </w:rPr>
      </w:r>
    </w:p>
    <w:p w:rsidR="00000000" w:rsidDel="00000000" w:rsidP="00000000" w:rsidRDefault="00000000" w:rsidRPr="00000000" w14:paraId="00000E62">
      <w:pPr>
        <w:rPr>
          <w:sz w:val="20"/>
          <w:szCs w:val="20"/>
        </w:rPr>
      </w:pPr>
      <w:r w:rsidDel="00000000" w:rsidR="00000000" w:rsidRPr="00000000">
        <w:rPr>
          <w:rtl w:val="0"/>
        </w:rPr>
      </w:r>
    </w:p>
    <w:p w:rsidR="00000000" w:rsidDel="00000000" w:rsidP="00000000" w:rsidRDefault="00000000" w:rsidRPr="00000000" w14:paraId="00000E63">
      <w:pPr>
        <w:rPr>
          <w:sz w:val="20"/>
          <w:szCs w:val="20"/>
        </w:rPr>
      </w:pPr>
      <w:r w:rsidDel="00000000" w:rsidR="00000000" w:rsidRPr="00000000">
        <w:rPr>
          <w:rtl w:val="0"/>
        </w:rPr>
      </w:r>
    </w:p>
    <w:p w:rsidR="00000000" w:rsidDel="00000000" w:rsidP="00000000" w:rsidRDefault="00000000" w:rsidRPr="00000000" w14:paraId="00000E64">
      <w:pPr>
        <w:rPr>
          <w:sz w:val="20"/>
          <w:szCs w:val="20"/>
        </w:rPr>
      </w:pPr>
      <w:r w:rsidDel="00000000" w:rsidR="00000000" w:rsidRPr="00000000">
        <w:rPr>
          <w:rtl w:val="0"/>
        </w:rPr>
      </w:r>
    </w:p>
    <w:p w:rsidR="00000000" w:rsidDel="00000000" w:rsidP="00000000" w:rsidRDefault="00000000" w:rsidRPr="00000000" w14:paraId="00000E65">
      <w:pPr>
        <w:rPr>
          <w:sz w:val="20"/>
          <w:szCs w:val="20"/>
        </w:rPr>
      </w:pPr>
      <w:r w:rsidDel="00000000" w:rsidR="00000000" w:rsidRPr="00000000">
        <w:rPr>
          <w:rtl w:val="0"/>
        </w:rPr>
      </w:r>
    </w:p>
    <w:p w:rsidR="00000000" w:rsidDel="00000000" w:rsidP="00000000" w:rsidRDefault="00000000" w:rsidRPr="00000000" w14:paraId="00000E66">
      <w:pPr>
        <w:rPr>
          <w:sz w:val="20"/>
          <w:szCs w:val="20"/>
        </w:rPr>
      </w:pPr>
      <w:r w:rsidDel="00000000" w:rsidR="00000000" w:rsidRPr="00000000">
        <w:rPr>
          <w:rtl w:val="0"/>
        </w:rPr>
      </w:r>
    </w:p>
    <w:p w:rsidR="00000000" w:rsidDel="00000000" w:rsidP="00000000" w:rsidRDefault="00000000" w:rsidRPr="00000000" w14:paraId="00000E67">
      <w:pPr>
        <w:rPr>
          <w:sz w:val="20"/>
          <w:szCs w:val="20"/>
        </w:rPr>
      </w:pPr>
      <w:r w:rsidDel="00000000" w:rsidR="00000000" w:rsidRPr="00000000">
        <w:rPr>
          <w:rtl w:val="0"/>
        </w:rPr>
      </w:r>
    </w:p>
    <w:p w:rsidR="00000000" w:rsidDel="00000000" w:rsidP="00000000" w:rsidRDefault="00000000" w:rsidRPr="00000000" w14:paraId="00000E68">
      <w:pPr>
        <w:rPr>
          <w:sz w:val="28"/>
          <w:szCs w:val="28"/>
        </w:rPr>
      </w:pPr>
      <w:r w:rsidDel="00000000" w:rsidR="00000000" w:rsidRPr="00000000">
        <w:rPr>
          <w:rtl w:val="0"/>
        </w:rPr>
      </w:r>
    </w:p>
    <w:p w:rsidR="00000000" w:rsidDel="00000000" w:rsidP="00000000" w:rsidRDefault="00000000" w:rsidRPr="00000000" w14:paraId="00000E69">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78 of 83</w:t>
      </w:r>
    </w:p>
    <w:p w:rsidR="00000000" w:rsidDel="00000000" w:rsidP="00000000" w:rsidRDefault="00000000" w:rsidRPr="00000000" w14:paraId="00000E6A">
      <w:pPr>
        <w:pStyle w:val="Heading3"/>
        <w:tabs>
          <w:tab w:val="left" w:leader="none" w:pos="6509"/>
        </w:tabs>
        <w:ind w:firstLine="136"/>
        <w:rPr/>
      </w:pPr>
      <w:bookmarkStart w:colFirst="0" w:colLast="0" w:name="_ny70n2az8wtk" w:id="68"/>
      <w:bookmarkEnd w:id="68"/>
      <w:r w:rsidDel="00000000" w:rsidR="00000000" w:rsidRPr="00000000">
        <w:rPr>
          <w:color w:val="1f487c"/>
          <w:rtl w:val="0"/>
        </w:rPr>
        <w:t xml:space="preserve">United Kingdom</w:t>
        <w:tab/>
        <w:t xml:space="preserve">UKRI-EPSRC</w:t>
      </w:r>
      <w:r w:rsidDel="00000000" w:rsidR="00000000" w:rsidRPr="00000000">
        <w:rPr>
          <w:rtl w:val="0"/>
        </w:rPr>
      </w:r>
    </w:p>
    <w:p w:rsidR="00000000" w:rsidDel="00000000" w:rsidP="00000000" w:rsidRDefault="00000000" w:rsidRPr="00000000" w14:paraId="00000E6B">
      <w:pPr>
        <w:spacing w:before="10" w:lineRule="auto"/>
        <w:rPr>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0" name=""/>
                <a:graphic>
                  <a:graphicData uri="http://schemas.microsoft.com/office/word/2010/wordprocessingShape">
                    <wps:wsp>
                      <wps:cNvSpPr/>
                      <wps:cNvPr id="33" name="Shape 3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37228</wp:posOffset>
                </wp:positionV>
                <wp:extent cx="5798185" cy="12700"/>
                <wp:effectExtent b="0" l="0" r="0" t="0"/>
                <wp:wrapTopAndBottom distB="0" distT="0"/>
                <wp:docPr id="30"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E6C">
      <w:pPr>
        <w:spacing w:before="3" w:lineRule="auto"/>
        <w:rPr>
          <w:b w:val="1"/>
          <w:bCs w:val="1"/>
          <w:sz w:val="13"/>
          <w:szCs w:val="13"/>
        </w:rPr>
      </w:pPr>
      <w:r w:rsidDel="00000000" w:rsidR="00000000" w:rsidRPr="00000000">
        <w:rPr>
          <w:rtl w:val="0"/>
        </w:rPr>
      </w:r>
    </w:p>
    <w:p w:rsidR="00000000" w:rsidDel="00000000" w:rsidP="00000000" w:rsidRDefault="00000000" w:rsidRPr="00000000" w14:paraId="00000E6D">
      <w:pPr>
        <w:pStyle w:val="Heading5"/>
        <w:ind w:firstLine="136"/>
        <w:rPr/>
      </w:pPr>
      <w:r w:rsidDel="00000000" w:rsidR="00000000" w:rsidRPr="00000000">
        <w:rPr>
          <w:color w:val="4f81bc"/>
          <w:rtl w:val="0"/>
        </w:rPr>
        <w:t xml:space="preserve">Participating organisation</w:t>
      </w:r>
      <w:r w:rsidDel="00000000" w:rsidR="00000000" w:rsidRPr="00000000">
        <w:rPr>
          <w:rtl w:val="0"/>
        </w:rPr>
      </w:r>
    </w:p>
    <w:p w:rsidR="00000000" w:rsidDel="00000000" w:rsidP="00000000" w:rsidRDefault="00000000" w:rsidRPr="00000000" w14:paraId="00000E6E">
      <w:pPr>
        <w:spacing w:before="163" w:lineRule="auto"/>
        <w:ind w:left="136" w:firstLine="0"/>
        <w:rPr/>
      </w:pPr>
      <w:r w:rsidDel="00000000" w:rsidR="00000000" w:rsidRPr="00000000">
        <w:rPr>
          <w:rtl w:val="0"/>
        </w:rPr>
        <w:t xml:space="preserve">UK Research and Innovation, Engineering and Physical Sciences Research Council</w:t>
      </w:r>
    </w:p>
    <w:p w:rsidR="00000000" w:rsidDel="00000000" w:rsidP="00000000" w:rsidRDefault="00000000" w:rsidRPr="00000000" w14:paraId="00000E6F">
      <w:pPr>
        <w:spacing w:before="7" w:lineRule="auto"/>
        <w:rPr>
          <w:sz w:val="34"/>
          <w:szCs w:val="34"/>
        </w:rPr>
      </w:pPr>
      <w:r w:rsidDel="00000000" w:rsidR="00000000" w:rsidRPr="00000000">
        <w:rPr>
          <w:rtl w:val="0"/>
        </w:rPr>
      </w:r>
    </w:p>
    <w:p w:rsidR="00000000" w:rsidDel="00000000" w:rsidP="00000000" w:rsidRDefault="00000000" w:rsidRPr="00000000" w14:paraId="00000E70">
      <w:pPr>
        <w:pStyle w:val="Heading5"/>
        <w:spacing w:before="1" w:lineRule="auto"/>
        <w:ind w:firstLine="136"/>
        <w:rPr/>
      </w:pPr>
      <w:r w:rsidDel="00000000" w:rsidR="00000000" w:rsidRPr="00000000">
        <w:rPr>
          <w:color w:val="4f81bc"/>
          <w:rtl w:val="0"/>
        </w:rPr>
        <w:t xml:space="preserve">Contact</w:t>
      </w:r>
      <w:r w:rsidDel="00000000" w:rsidR="00000000" w:rsidRPr="00000000">
        <w:rPr>
          <w:rtl w:val="0"/>
        </w:rPr>
      </w:r>
    </w:p>
    <w:p w:rsidR="00000000" w:rsidDel="00000000" w:rsidP="00000000" w:rsidRDefault="00000000" w:rsidRPr="00000000" w14:paraId="00000E71">
      <w:pPr>
        <w:spacing w:before="163" w:lineRule="auto"/>
        <w:ind w:left="136" w:firstLine="0"/>
        <w:rPr/>
      </w:pPr>
      <w:r w:rsidDel="00000000" w:rsidR="00000000" w:rsidRPr="00000000">
        <w:rPr>
          <w:rtl w:val="0"/>
        </w:rPr>
        <w:t xml:space="preserve">Liam Behbehani Boyle</w:t>
      </w:r>
    </w:p>
    <w:p w:rsidR="00000000" w:rsidDel="00000000" w:rsidP="00000000" w:rsidRDefault="00000000" w:rsidRPr="00000000" w14:paraId="00000E72">
      <w:pPr>
        <w:spacing w:before="40" w:line="276" w:lineRule="auto"/>
        <w:ind w:left="136" w:right="5158" w:firstLine="0"/>
        <w:rPr/>
      </w:pPr>
      <w:r w:rsidDel="00000000" w:rsidR="00000000" w:rsidRPr="00000000">
        <w:rPr>
          <w:rtl w:val="0"/>
        </w:rPr>
        <w:t xml:space="preserve">Quantum Technologies Senior Manager Telephone number: +447874795747</w:t>
      </w:r>
    </w:p>
    <w:p w:rsidR="00000000" w:rsidDel="00000000" w:rsidP="00000000" w:rsidRDefault="00000000" w:rsidRPr="00000000" w14:paraId="00000E73">
      <w:pPr>
        <w:spacing w:line="252.00000000000003" w:lineRule="auto"/>
        <w:ind w:left="136" w:firstLine="0"/>
        <w:rPr/>
      </w:pPr>
      <w:r w:rsidDel="00000000" w:rsidR="00000000" w:rsidRPr="00000000">
        <w:rPr>
          <w:rtl w:val="0"/>
        </w:rPr>
        <w:t xml:space="preserve">Email: </w:t>
      </w:r>
      <w:hyperlink r:id="rId299">
        <w:r w:rsidDel="00000000" w:rsidR="00000000" w:rsidRPr="00000000">
          <w:rPr>
            <w:color w:val="0000ff"/>
            <w:u w:val="single"/>
            <w:rtl w:val="0"/>
          </w:rPr>
          <w:t xml:space="preserve">quantumtechnologies@epsrc.ukri.org</w:t>
        </w:r>
      </w:hyperlink>
      <w:r w:rsidDel="00000000" w:rsidR="00000000" w:rsidRPr="00000000">
        <w:rPr>
          <w:rtl w:val="0"/>
        </w:rPr>
      </w:r>
    </w:p>
    <w:p w:rsidR="00000000" w:rsidDel="00000000" w:rsidP="00000000" w:rsidRDefault="00000000" w:rsidRPr="00000000" w14:paraId="00000E74">
      <w:pPr>
        <w:spacing w:before="8" w:lineRule="auto"/>
        <w:rPr>
          <w:sz w:val="26"/>
          <w:szCs w:val="26"/>
        </w:rPr>
      </w:pPr>
      <w:r w:rsidDel="00000000" w:rsidR="00000000" w:rsidRPr="00000000">
        <w:rPr>
          <w:rtl w:val="0"/>
        </w:rPr>
      </w:r>
    </w:p>
    <w:p w:rsidR="00000000" w:rsidDel="00000000" w:rsidP="00000000" w:rsidRDefault="00000000" w:rsidRPr="00000000" w14:paraId="00000E75">
      <w:pPr>
        <w:pStyle w:val="Heading5"/>
        <w:ind w:firstLine="136"/>
        <w:rPr/>
      </w:pPr>
      <w:r w:rsidDel="00000000" w:rsidR="00000000" w:rsidRPr="00000000">
        <w:rPr>
          <w:color w:val="4f81bc"/>
          <w:rtl w:val="0"/>
        </w:rPr>
        <w:t xml:space="preserve">Funding criteria and regulations</w:t>
      </w:r>
      <w:r w:rsidDel="00000000" w:rsidR="00000000" w:rsidRPr="00000000">
        <w:rPr>
          <w:rtl w:val="0"/>
        </w:rPr>
      </w:r>
    </w:p>
    <w:p w:rsidR="00000000" w:rsidDel="00000000" w:rsidP="00000000" w:rsidRDefault="00000000" w:rsidRPr="00000000" w14:paraId="00000E76">
      <w:pPr>
        <w:spacing w:before="10" w:lineRule="auto"/>
        <w:rPr>
          <w:sz w:val="24"/>
          <w:szCs w:val="24"/>
        </w:rPr>
      </w:pPr>
      <w:r w:rsidDel="00000000" w:rsidR="00000000" w:rsidRPr="00000000">
        <w:rPr>
          <w:rtl w:val="0"/>
        </w:rPr>
      </w:r>
    </w:p>
    <w:p w:rsidR="00000000" w:rsidDel="00000000" w:rsidP="00000000" w:rsidRDefault="00000000" w:rsidRPr="00000000" w14:paraId="00000E77">
      <w:pPr>
        <w:pStyle w:val="Heading6"/>
        <w:ind w:firstLine="136"/>
        <w:rPr/>
      </w:pPr>
      <w:r w:rsidDel="00000000" w:rsidR="00000000" w:rsidRPr="00000000">
        <w:rPr>
          <w:rtl w:val="0"/>
        </w:rPr>
        <w:t xml:space="preserve">Funding commitment</w:t>
      </w:r>
    </w:p>
    <w:p w:rsidR="00000000" w:rsidDel="00000000" w:rsidP="00000000" w:rsidRDefault="00000000" w:rsidRPr="00000000" w14:paraId="00000E78">
      <w:pPr>
        <w:spacing w:before="2" w:lineRule="auto"/>
        <w:rPr>
          <w:b w:val="1"/>
          <w:bCs w:val="1"/>
          <w:sz w:val="24"/>
          <w:szCs w:val="24"/>
        </w:rPr>
      </w:pPr>
      <w:r w:rsidDel="00000000" w:rsidR="00000000" w:rsidRPr="00000000">
        <w:rPr>
          <w:rtl w:val="0"/>
        </w:rPr>
      </w:r>
    </w:p>
    <w:p w:rsidR="00000000" w:rsidDel="00000000" w:rsidP="00000000" w:rsidRDefault="00000000" w:rsidRPr="00000000" w14:paraId="00000E79">
      <w:pPr>
        <w:ind w:left="136" w:firstLine="0"/>
        <w:rPr/>
      </w:pPr>
      <w:r w:rsidDel="00000000" w:rsidR="00000000" w:rsidRPr="00000000">
        <w:rPr>
          <w:rtl w:val="0"/>
        </w:rPr>
        <w:t xml:space="preserve">Total: 5,000,000.00 EUR</w:t>
      </w:r>
    </w:p>
    <w:p w:rsidR="00000000" w:rsidDel="00000000" w:rsidP="00000000" w:rsidRDefault="00000000" w:rsidRPr="00000000" w14:paraId="00000E7A">
      <w:pPr>
        <w:spacing w:before="157" w:line="276" w:lineRule="auto"/>
        <w:ind w:left="136" w:right="132" w:firstLine="0"/>
        <w:jc w:val="both"/>
        <w:rPr/>
      </w:pPr>
      <w:r w:rsidDel="00000000" w:rsidR="00000000" w:rsidRPr="00000000">
        <w:rPr>
          <w:rtl w:val="0"/>
        </w:rPr>
        <w:t xml:space="preserve">Up to 5 M EUR is available to support projects within the </w:t>
      </w:r>
      <w:r w:rsidDel="00000000" w:rsidR="00000000" w:rsidRPr="00000000">
        <w:rPr>
          <w:i w:val="1"/>
          <w:iCs w:val="1"/>
          <w:rtl w:val="0"/>
        </w:rPr>
        <w:t xml:space="preserve">Applied Quantum Science </w:t>
      </w:r>
      <w:r w:rsidDel="00000000" w:rsidR="00000000" w:rsidRPr="00000000">
        <w:rPr>
          <w:rtl w:val="0"/>
        </w:rPr>
        <w:t xml:space="preserve">Call only involving researchers based in UK Higher Education Institutions or eligible research organisations.</w:t>
      </w:r>
    </w:p>
    <w:p w:rsidR="00000000" w:rsidDel="00000000" w:rsidP="00000000" w:rsidRDefault="00000000" w:rsidRPr="00000000" w14:paraId="00000E7B">
      <w:pPr>
        <w:spacing w:before="11" w:lineRule="auto"/>
        <w:rPr>
          <w:sz w:val="20"/>
          <w:szCs w:val="20"/>
        </w:rPr>
      </w:pPr>
      <w:r w:rsidDel="00000000" w:rsidR="00000000" w:rsidRPr="00000000">
        <w:rPr>
          <w:rtl w:val="0"/>
        </w:rPr>
      </w:r>
    </w:p>
    <w:p w:rsidR="00000000" w:rsidDel="00000000" w:rsidP="00000000" w:rsidRDefault="00000000" w:rsidRPr="00000000" w14:paraId="00000E7C">
      <w:pPr>
        <w:pStyle w:val="Heading6"/>
        <w:ind w:firstLine="136"/>
        <w:rPr/>
      </w:pPr>
      <w:r w:rsidDel="00000000" w:rsidR="00000000" w:rsidRPr="00000000">
        <w:rPr>
          <w:rtl w:val="0"/>
        </w:rPr>
        <w:t xml:space="preserve">Funding regulations</w:t>
      </w:r>
    </w:p>
    <w:p w:rsidR="00000000" w:rsidDel="00000000" w:rsidP="00000000" w:rsidRDefault="00000000" w:rsidRPr="00000000" w14:paraId="00000E7D">
      <w:pPr>
        <w:spacing w:before="158" w:line="276" w:lineRule="auto"/>
        <w:ind w:left="136" w:right="131" w:firstLine="0"/>
        <w:jc w:val="both"/>
        <w:rPr/>
      </w:pPr>
      <w:r w:rsidDel="00000000" w:rsidR="00000000" w:rsidRPr="00000000">
        <w:rPr>
          <w:rtl w:val="0"/>
        </w:rPr>
        <w:t xml:space="preserve">Funding is available for a maximum of £750,000 per consortium, £400,000 per partner at 80% full economic costs (fEC). All research grant proposals submitted must be costed on the basis fEC. If a grant is awarded, research councils will provide funding at 80% of the fEC. The applying organisation must agree to find the balance of fEC for the project from other resources.</w:t>
      </w:r>
    </w:p>
    <w:p w:rsidR="00000000" w:rsidDel="00000000" w:rsidP="00000000" w:rsidRDefault="00000000" w:rsidRPr="00000000" w14:paraId="00000E7E">
      <w:pPr>
        <w:spacing w:before="10" w:lineRule="auto"/>
        <w:rPr>
          <w:sz w:val="20"/>
          <w:szCs w:val="20"/>
        </w:rPr>
      </w:pPr>
      <w:r w:rsidDel="00000000" w:rsidR="00000000" w:rsidRPr="00000000">
        <w:rPr>
          <w:rtl w:val="0"/>
        </w:rPr>
      </w:r>
    </w:p>
    <w:p w:rsidR="00000000" w:rsidDel="00000000" w:rsidP="00000000" w:rsidRDefault="00000000" w:rsidRPr="00000000" w14:paraId="00000E7F">
      <w:pPr>
        <w:pStyle w:val="Heading6"/>
        <w:ind w:firstLine="136"/>
        <w:rPr/>
      </w:pPr>
      <w:r w:rsidDel="00000000" w:rsidR="00000000" w:rsidRPr="00000000">
        <w:rPr>
          <w:rtl w:val="0"/>
        </w:rPr>
        <w:t xml:space="preserve">Eligibility of a partner as a beneficiary institution</w:t>
      </w:r>
    </w:p>
    <w:p w:rsidR="00000000" w:rsidDel="00000000" w:rsidP="00000000" w:rsidRDefault="00000000" w:rsidRPr="00000000" w14:paraId="00000E80">
      <w:pPr>
        <w:spacing w:before="157" w:lineRule="auto"/>
        <w:ind w:left="136" w:firstLine="0"/>
        <w:rPr/>
      </w:pPr>
      <w:r w:rsidDel="00000000" w:rsidR="00000000" w:rsidRPr="00000000">
        <w:rPr>
          <w:rtl w:val="0"/>
        </w:rPr>
        <w:t xml:space="preserve">Before preparing a proposal, prospective applicants should familiarise themselves with:</w:t>
      </w:r>
    </w:p>
    <w:p w:rsidR="00000000" w:rsidDel="00000000" w:rsidP="00000000" w:rsidRDefault="00000000" w:rsidRPr="00000000" w14:paraId="00000E81">
      <w:pPr>
        <w:numPr>
          <w:ilvl w:val="0"/>
          <w:numId w:val="51"/>
        </w:numPr>
        <w:tabs>
          <w:tab w:val="left" w:leader="none" w:pos="857"/>
        </w:tabs>
        <w:spacing w:before="38" w:line="276" w:lineRule="auto"/>
        <w:ind w:left="856" w:right="279" w:hanging="360"/>
      </w:pPr>
      <w:r w:rsidDel="00000000" w:rsidR="00000000" w:rsidRPr="00000000">
        <w:rPr>
          <w:rtl w:val="0"/>
        </w:rPr>
        <w:t xml:space="preserve">The eligibility of investigators for EPSRC funding: </w:t>
      </w:r>
      <w:hyperlink r:id="rId300">
        <w:r w:rsidDel="00000000" w:rsidR="00000000" w:rsidRPr="00000000">
          <w:rPr>
            <w:color w:val="0000ff"/>
            <w:u w:val="single"/>
            <w:rtl w:val="0"/>
          </w:rPr>
          <w:t xml:space="preserve">https://www.ukri.org/councils/epsrc/guidance-for-applicants/check-if-you-are-eligible-</w:t>
        </w:r>
      </w:hyperlink>
      <w:r w:rsidDel="00000000" w:rsidR="00000000" w:rsidRPr="00000000">
        <w:rPr>
          <w:color w:val="0000ff"/>
          <w:rtl w:val="0"/>
        </w:rPr>
        <w:t xml:space="preserve"> </w:t>
      </w:r>
      <w:hyperlink r:id="rId301">
        <w:r w:rsidDel="00000000" w:rsidR="00000000" w:rsidRPr="00000000">
          <w:rPr>
            <w:color w:val="0000ff"/>
            <w:u w:val="single"/>
            <w:rtl w:val="0"/>
          </w:rPr>
          <w:t xml:space="preserve">for-funding/</w:t>
        </w:r>
      </w:hyperlink>
      <w:r w:rsidDel="00000000" w:rsidR="00000000" w:rsidRPr="00000000">
        <w:rPr>
          <w:rtl w:val="0"/>
        </w:rPr>
      </w:r>
    </w:p>
    <w:p w:rsidR="00000000" w:rsidDel="00000000" w:rsidP="00000000" w:rsidRDefault="00000000" w:rsidRPr="00000000" w14:paraId="00000E82">
      <w:pPr>
        <w:numPr>
          <w:ilvl w:val="0"/>
          <w:numId w:val="51"/>
        </w:numPr>
        <w:tabs>
          <w:tab w:val="left" w:leader="none" w:pos="857"/>
        </w:tabs>
        <w:ind w:left="856" w:hanging="361"/>
      </w:pPr>
      <w:r w:rsidDel="00000000" w:rsidR="00000000" w:rsidRPr="00000000">
        <w:rPr>
          <w:rtl w:val="0"/>
        </w:rPr>
        <w:t xml:space="preserve">The eligibility of organisations for EPSRC funding:</w:t>
      </w:r>
    </w:p>
    <w:p w:rsidR="00000000" w:rsidDel="00000000" w:rsidP="00000000" w:rsidRDefault="00000000" w:rsidRPr="00000000" w14:paraId="00000E83">
      <w:pPr>
        <w:spacing w:before="38" w:line="278.00000000000006" w:lineRule="auto"/>
        <w:ind w:left="856" w:right="327" w:firstLine="0"/>
        <w:rPr/>
      </w:pPr>
      <w:hyperlink r:id="rId302">
        <w:r w:rsidDel="00000000" w:rsidR="00000000" w:rsidRPr="00000000">
          <w:rPr>
            <w:color w:val="0000ff"/>
            <w:u w:val="single"/>
            <w:rtl w:val="0"/>
          </w:rPr>
          <w:t xml:space="preserve">https://www.ukri.org/apply-for-funding/before-you-apply/check-if-you-are-eligible-for-</w:t>
        </w:r>
      </w:hyperlink>
      <w:r w:rsidDel="00000000" w:rsidR="00000000" w:rsidRPr="00000000">
        <w:rPr>
          <w:color w:val="0000ff"/>
          <w:rtl w:val="0"/>
        </w:rPr>
        <w:t xml:space="preserve"> </w:t>
      </w:r>
      <w:hyperlink r:id="rId303">
        <w:r w:rsidDel="00000000" w:rsidR="00000000" w:rsidRPr="00000000">
          <w:rPr>
            <w:color w:val="0000ff"/>
            <w:u w:val="single"/>
            <w:rtl w:val="0"/>
          </w:rPr>
          <w:t xml:space="preserve">research-and-innovation-funding/eligibility-as-an-organisation/#contents-list</w:t>
        </w:r>
      </w:hyperlink>
      <w:r w:rsidDel="00000000" w:rsidR="00000000" w:rsidRPr="00000000">
        <w:rPr>
          <w:rtl w:val="0"/>
        </w:rPr>
      </w:r>
    </w:p>
    <w:p w:rsidR="00000000" w:rsidDel="00000000" w:rsidP="00000000" w:rsidRDefault="00000000" w:rsidRPr="00000000" w14:paraId="00000E84">
      <w:pPr>
        <w:numPr>
          <w:ilvl w:val="0"/>
          <w:numId w:val="51"/>
        </w:numPr>
        <w:tabs>
          <w:tab w:val="left" w:leader="none" w:pos="857"/>
        </w:tabs>
        <w:spacing w:line="276" w:lineRule="auto"/>
        <w:ind w:left="856" w:right="328" w:hanging="360"/>
      </w:pPr>
      <w:r w:rsidDel="00000000" w:rsidR="00000000" w:rsidRPr="00000000">
        <w:rPr>
          <w:rtl w:val="0"/>
        </w:rPr>
        <w:t xml:space="preserve">The eligibility requirements relating to resources: </w:t>
      </w:r>
      <w:hyperlink r:id="rId304">
        <w:r w:rsidDel="00000000" w:rsidR="00000000" w:rsidRPr="00000000">
          <w:rPr>
            <w:color w:val="0000ff"/>
            <w:u w:val="single"/>
            <w:rtl w:val="0"/>
          </w:rPr>
          <w:t xml:space="preserve">https://www.ukri.org/councils/epsrc/guidance-for-applicants/costs-you-can-apply-for/</w:t>
        </w:r>
      </w:hyperlink>
      <w:r w:rsidDel="00000000" w:rsidR="00000000" w:rsidRPr="00000000">
        <w:rPr>
          <w:rtl w:val="0"/>
        </w:rPr>
      </w:r>
    </w:p>
    <w:p w:rsidR="00000000" w:rsidDel="00000000" w:rsidP="00000000" w:rsidRDefault="00000000" w:rsidRPr="00000000" w14:paraId="00000E85">
      <w:pPr>
        <w:spacing w:before="4" w:lineRule="auto"/>
        <w:rPr>
          <w:sz w:val="12"/>
          <w:szCs w:val="12"/>
        </w:rPr>
      </w:pPr>
      <w:r w:rsidDel="00000000" w:rsidR="00000000" w:rsidRPr="00000000">
        <w:rPr>
          <w:rtl w:val="0"/>
        </w:rPr>
      </w:r>
    </w:p>
    <w:p w:rsidR="00000000" w:rsidDel="00000000" w:rsidP="00000000" w:rsidRDefault="00000000" w:rsidRPr="00000000" w14:paraId="00000E86">
      <w:pPr>
        <w:spacing w:before="94" w:line="276" w:lineRule="auto"/>
        <w:ind w:left="136" w:right="134" w:firstLine="0"/>
        <w:jc w:val="both"/>
        <w:rPr/>
      </w:pPr>
      <w:r w:rsidDel="00000000" w:rsidR="00000000" w:rsidRPr="00000000">
        <w:rPr>
          <w:rtl w:val="0"/>
        </w:rPr>
        <w:t xml:space="preserve">All consortium ‘partners’ (research groups) that request funding from EPSRC must be represented by a Project Lead. The Project Lead must fulfil EPSRC’s standard eligibility requirements (see above). Eligible Investigators can only request EPSRC funding on one proposal submitted to this Call.</w:t>
      </w:r>
    </w:p>
    <w:p w:rsidR="00000000" w:rsidDel="00000000" w:rsidP="00000000" w:rsidRDefault="00000000" w:rsidRPr="00000000" w14:paraId="00000E87">
      <w:pPr>
        <w:spacing w:before="10" w:lineRule="auto"/>
        <w:rPr>
          <w:sz w:val="20"/>
          <w:szCs w:val="20"/>
        </w:rPr>
      </w:pPr>
      <w:r w:rsidDel="00000000" w:rsidR="00000000" w:rsidRPr="00000000">
        <w:rPr>
          <w:rtl w:val="0"/>
        </w:rPr>
      </w:r>
    </w:p>
    <w:p w:rsidR="00000000" w:rsidDel="00000000" w:rsidP="00000000" w:rsidRDefault="00000000" w:rsidRPr="00000000" w14:paraId="00000E88">
      <w:pPr>
        <w:pStyle w:val="Heading6"/>
        <w:ind w:firstLine="136"/>
        <w:jc w:val="both"/>
        <w:rPr/>
      </w:pPr>
      <w:r w:rsidDel="00000000" w:rsidR="00000000" w:rsidRPr="00000000">
        <w:rPr>
          <w:rtl w:val="0"/>
        </w:rPr>
        <w:t xml:space="preserve">Submission of the proposal at the national level</w:t>
      </w:r>
    </w:p>
    <w:p w:rsidR="00000000" w:rsidDel="00000000" w:rsidP="00000000" w:rsidRDefault="00000000" w:rsidRPr="00000000" w14:paraId="00000E89">
      <w:pPr>
        <w:spacing w:before="157" w:line="278.00000000000006" w:lineRule="auto"/>
        <w:ind w:left="136" w:right="139" w:firstLine="0"/>
        <w:jc w:val="both"/>
        <w:rPr/>
      </w:pPr>
      <w:r w:rsidDel="00000000" w:rsidR="00000000" w:rsidRPr="00000000">
        <w:rPr>
          <w:rtl w:val="0"/>
        </w:rPr>
        <w:t xml:space="preserve">Project Leads of UK partners are strongly advised to register their intention to submit by emailing EPSRC at: </w:t>
      </w:r>
      <w:hyperlink r:id="rId305">
        <w:r w:rsidDel="00000000" w:rsidR="00000000" w:rsidRPr="00000000">
          <w:rPr>
            <w:color w:val="0000ff"/>
            <w:u w:val="single"/>
            <w:rtl w:val="0"/>
          </w:rPr>
          <w:t xml:space="preserve">quantumtechnologies@epsrc.ukri.org</w:t>
        </w:r>
      </w:hyperlink>
      <w:hyperlink r:id="rId306">
        <w:r w:rsidDel="00000000" w:rsidR="00000000" w:rsidRPr="00000000">
          <w:rPr>
            <w:color w:val="0000ff"/>
            <w:rtl w:val="0"/>
          </w:rPr>
          <w:t xml:space="preserve"> </w:t>
        </w:r>
      </w:hyperlink>
      <w:r w:rsidDel="00000000" w:rsidR="00000000" w:rsidRPr="00000000">
        <w:rPr>
          <w:rtl w:val="0"/>
        </w:rPr>
        <w:t xml:space="preserve">before the submission deadline.</w:t>
      </w:r>
    </w:p>
    <w:p w:rsidR="00000000" w:rsidDel="00000000" w:rsidP="00000000" w:rsidRDefault="00000000" w:rsidRPr="00000000" w14:paraId="00000E8A">
      <w:pPr>
        <w:rPr>
          <w:sz w:val="20"/>
          <w:szCs w:val="20"/>
        </w:rPr>
      </w:pPr>
      <w:r w:rsidDel="00000000" w:rsidR="00000000" w:rsidRPr="00000000">
        <w:rPr>
          <w:rtl w:val="0"/>
        </w:rPr>
      </w:r>
    </w:p>
    <w:p w:rsidR="00000000" w:rsidDel="00000000" w:rsidP="00000000" w:rsidRDefault="00000000" w:rsidRPr="00000000" w14:paraId="00000E8B">
      <w:pPr>
        <w:rPr>
          <w:sz w:val="20"/>
          <w:szCs w:val="20"/>
        </w:rPr>
      </w:pPr>
      <w:r w:rsidDel="00000000" w:rsidR="00000000" w:rsidRPr="00000000">
        <w:rPr>
          <w:rtl w:val="0"/>
        </w:rPr>
      </w:r>
    </w:p>
    <w:p w:rsidR="00000000" w:rsidDel="00000000" w:rsidP="00000000" w:rsidRDefault="00000000" w:rsidRPr="00000000" w14:paraId="00000E8C">
      <w:pPr>
        <w:spacing w:before="9" w:lineRule="auto"/>
        <w:rPr>
          <w:sz w:val="26"/>
          <w:szCs w:val="26"/>
        </w:rPr>
      </w:pPr>
      <w:r w:rsidDel="00000000" w:rsidR="00000000" w:rsidRPr="00000000">
        <w:rPr>
          <w:rtl w:val="0"/>
        </w:rPr>
      </w:r>
    </w:p>
    <w:p w:rsidR="00000000" w:rsidDel="00000000" w:rsidP="00000000" w:rsidRDefault="00000000" w:rsidRPr="00000000" w14:paraId="00000E8D">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79 of 83</w:t>
      </w:r>
    </w:p>
    <w:p w:rsidR="00000000" w:rsidDel="00000000" w:rsidP="00000000" w:rsidRDefault="00000000" w:rsidRPr="00000000" w14:paraId="00000E8E">
      <w:pPr>
        <w:spacing w:before="77" w:line="276" w:lineRule="auto"/>
        <w:ind w:left="136" w:right="138" w:firstLine="0"/>
        <w:jc w:val="both"/>
        <w:rPr/>
      </w:pPr>
      <w:r w:rsidDel="00000000" w:rsidR="00000000" w:rsidRPr="00000000">
        <w:rPr>
          <w:rtl w:val="0"/>
        </w:rPr>
        <w:t xml:space="preserve">Project Leads of successful UK partners will be invited to make a submission through the UK Research and Innovation (UKRI) Funding Service following the notification of successful proposals.</w:t>
      </w:r>
    </w:p>
    <w:p w:rsidR="00000000" w:rsidDel="00000000" w:rsidP="00000000" w:rsidRDefault="00000000" w:rsidRPr="00000000" w14:paraId="00000E8F">
      <w:pPr>
        <w:pStyle w:val="Heading6"/>
        <w:spacing w:before="121" w:lineRule="auto"/>
        <w:ind w:firstLine="136"/>
        <w:jc w:val="both"/>
        <w:rPr/>
      </w:pPr>
      <w:r w:rsidDel="00000000" w:rsidR="00000000" w:rsidRPr="00000000">
        <w:rPr>
          <w:rtl w:val="0"/>
        </w:rPr>
        <w:t xml:space="preserve">Additional requirements</w:t>
      </w:r>
    </w:p>
    <w:p w:rsidR="00000000" w:rsidDel="00000000" w:rsidP="00000000" w:rsidRDefault="00000000" w:rsidRPr="00000000" w14:paraId="00000E90">
      <w:pPr>
        <w:spacing w:before="157" w:line="276" w:lineRule="auto"/>
        <w:ind w:left="136" w:right="131" w:firstLine="0"/>
        <w:jc w:val="both"/>
        <w:rPr/>
      </w:pPr>
      <w:r w:rsidDel="00000000" w:rsidR="00000000" w:rsidRPr="00000000">
        <w:rPr>
          <w:rtl w:val="0"/>
        </w:rPr>
        <w:t xml:space="preserve">All of the outlined Target Research areas are open for UK funding as described in the QuantERA call document. We are expecting this research to align with the research priorities of the UKRI EPSRC Quantum Technology theme. Only proposals in the Call topic “Applied Quantum Science” will be accepted.</w:t>
      </w:r>
    </w:p>
    <w:p w:rsidR="00000000" w:rsidDel="00000000" w:rsidP="00000000" w:rsidRDefault="00000000" w:rsidRPr="00000000" w14:paraId="00000E91">
      <w:pPr>
        <w:rPr>
          <w:sz w:val="20"/>
          <w:szCs w:val="20"/>
        </w:rPr>
      </w:pPr>
      <w:r w:rsidDel="00000000" w:rsidR="00000000" w:rsidRPr="00000000">
        <w:rPr>
          <w:rtl w:val="0"/>
        </w:rPr>
      </w:r>
    </w:p>
    <w:p w:rsidR="00000000" w:rsidDel="00000000" w:rsidP="00000000" w:rsidRDefault="00000000" w:rsidRPr="00000000" w14:paraId="00000E92">
      <w:pPr>
        <w:rPr>
          <w:sz w:val="20"/>
          <w:szCs w:val="20"/>
        </w:rPr>
      </w:pPr>
      <w:r w:rsidDel="00000000" w:rsidR="00000000" w:rsidRPr="00000000">
        <w:rPr>
          <w:rtl w:val="0"/>
        </w:rPr>
      </w:r>
    </w:p>
    <w:p w:rsidR="00000000" w:rsidDel="00000000" w:rsidP="00000000" w:rsidRDefault="00000000" w:rsidRPr="00000000" w14:paraId="00000E93">
      <w:pPr>
        <w:rPr>
          <w:sz w:val="20"/>
          <w:szCs w:val="20"/>
        </w:rPr>
      </w:pPr>
      <w:r w:rsidDel="00000000" w:rsidR="00000000" w:rsidRPr="00000000">
        <w:rPr>
          <w:rtl w:val="0"/>
        </w:rPr>
      </w:r>
    </w:p>
    <w:p w:rsidR="00000000" w:rsidDel="00000000" w:rsidP="00000000" w:rsidRDefault="00000000" w:rsidRPr="00000000" w14:paraId="00000E94">
      <w:pPr>
        <w:rPr>
          <w:sz w:val="20"/>
          <w:szCs w:val="20"/>
        </w:rPr>
      </w:pPr>
      <w:r w:rsidDel="00000000" w:rsidR="00000000" w:rsidRPr="00000000">
        <w:rPr>
          <w:rtl w:val="0"/>
        </w:rPr>
      </w:r>
    </w:p>
    <w:p w:rsidR="00000000" w:rsidDel="00000000" w:rsidP="00000000" w:rsidRDefault="00000000" w:rsidRPr="00000000" w14:paraId="00000E95">
      <w:pPr>
        <w:rPr>
          <w:sz w:val="20"/>
          <w:szCs w:val="20"/>
        </w:rPr>
      </w:pPr>
      <w:r w:rsidDel="00000000" w:rsidR="00000000" w:rsidRPr="00000000">
        <w:rPr>
          <w:rtl w:val="0"/>
        </w:rPr>
      </w:r>
    </w:p>
    <w:p w:rsidR="00000000" w:rsidDel="00000000" w:rsidP="00000000" w:rsidRDefault="00000000" w:rsidRPr="00000000" w14:paraId="00000E96">
      <w:pPr>
        <w:rPr>
          <w:sz w:val="20"/>
          <w:szCs w:val="20"/>
        </w:rPr>
      </w:pPr>
      <w:r w:rsidDel="00000000" w:rsidR="00000000" w:rsidRPr="00000000">
        <w:rPr>
          <w:rtl w:val="0"/>
        </w:rPr>
      </w:r>
    </w:p>
    <w:p w:rsidR="00000000" w:rsidDel="00000000" w:rsidP="00000000" w:rsidRDefault="00000000" w:rsidRPr="00000000" w14:paraId="00000E97">
      <w:pPr>
        <w:rPr>
          <w:sz w:val="20"/>
          <w:szCs w:val="20"/>
        </w:rPr>
      </w:pPr>
      <w:r w:rsidDel="00000000" w:rsidR="00000000" w:rsidRPr="00000000">
        <w:rPr>
          <w:rtl w:val="0"/>
        </w:rPr>
      </w:r>
    </w:p>
    <w:p w:rsidR="00000000" w:rsidDel="00000000" w:rsidP="00000000" w:rsidRDefault="00000000" w:rsidRPr="00000000" w14:paraId="00000E98">
      <w:pPr>
        <w:rPr>
          <w:sz w:val="20"/>
          <w:szCs w:val="20"/>
        </w:rPr>
      </w:pPr>
      <w:r w:rsidDel="00000000" w:rsidR="00000000" w:rsidRPr="00000000">
        <w:rPr>
          <w:rtl w:val="0"/>
        </w:rPr>
      </w:r>
    </w:p>
    <w:p w:rsidR="00000000" w:rsidDel="00000000" w:rsidP="00000000" w:rsidRDefault="00000000" w:rsidRPr="00000000" w14:paraId="00000E99">
      <w:pPr>
        <w:rPr>
          <w:sz w:val="20"/>
          <w:szCs w:val="20"/>
        </w:rPr>
      </w:pPr>
      <w:r w:rsidDel="00000000" w:rsidR="00000000" w:rsidRPr="00000000">
        <w:rPr>
          <w:rtl w:val="0"/>
        </w:rPr>
      </w:r>
    </w:p>
    <w:p w:rsidR="00000000" w:rsidDel="00000000" w:rsidP="00000000" w:rsidRDefault="00000000" w:rsidRPr="00000000" w14:paraId="00000E9A">
      <w:pPr>
        <w:rPr>
          <w:sz w:val="20"/>
          <w:szCs w:val="20"/>
        </w:rPr>
      </w:pPr>
      <w:r w:rsidDel="00000000" w:rsidR="00000000" w:rsidRPr="00000000">
        <w:rPr>
          <w:rtl w:val="0"/>
        </w:rPr>
      </w:r>
    </w:p>
    <w:p w:rsidR="00000000" w:rsidDel="00000000" w:rsidP="00000000" w:rsidRDefault="00000000" w:rsidRPr="00000000" w14:paraId="00000E9B">
      <w:pPr>
        <w:rPr>
          <w:sz w:val="20"/>
          <w:szCs w:val="20"/>
        </w:rPr>
      </w:pPr>
      <w:r w:rsidDel="00000000" w:rsidR="00000000" w:rsidRPr="00000000">
        <w:rPr>
          <w:rtl w:val="0"/>
        </w:rPr>
      </w:r>
    </w:p>
    <w:p w:rsidR="00000000" w:rsidDel="00000000" w:rsidP="00000000" w:rsidRDefault="00000000" w:rsidRPr="00000000" w14:paraId="00000E9C">
      <w:pPr>
        <w:rPr>
          <w:sz w:val="20"/>
          <w:szCs w:val="20"/>
        </w:rPr>
      </w:pPr>
      <w:r w:rsidDel="00000000" w:rsidR="00000000" w:rsidRPr="00000000">
        <w:rPr>
          <w:rtl w:val="0"/>
        </w:rPr>
      </w:r>
    </w:p>
    <w:p w:rsidR="00000000" w:rsidDel="00000000" w:rsidP="00000000" w:rsidRDefault="00000000" w:rsidRPr="00000000" w14:paraId="00000E9D">
      <w:pPr>
        <w:rPr>
          <w:sz w:val="20"/>
          <w:szCs w:val="20"/>
        </w:rPr>
      </w:pPr>
      <w:r w:rsidDel="00000000" w:rsidR="00000000" w:rsidRPr="00000000">
        <w:rPr>
          <w:rtl w:val="0"/>
        </w:rPr>
      </w:r>
    </w:p>
    <w:p w:rsidR="00000000" w:rsidDel="00000000" w:rsidP="00000000" w:rsidRDefault="00000000" w:rsidRPr="00000000" w14:paraId="00000E9E">
      <w:pPr>
        <w:rPr>
          <w:sz w:val="20"/>
          <w:szCs w:val="20"/>
        </w:rPr>
      </w:pPr>
      <w:r w:rsidDel="00000000" w:rsidR="00000000" w:rsidRPr="00000000">
        <w:rPr>
          <w:rtl w:val="0"/>
        </w:rPr>
      </w:r>
    </w:p>
    <w:p w:rsidR="00000000" w:rsidDel="00000000" w:rsidP="00000000" w:rsidRDefault="00000000" w:rsidRPr="00000000" w14:paraId="00000E9F">
      <w:pPr>
        <w:rPr>
          <w:sz w:val="20"/>
          <w:szCs w:val="20"/>
        </w:rPr>
      </w:pPr>
      <w:r w:rsidDel="00000000" w:rsidR="00000000" w:rsidRPr="00000000">
        <w:rPr>
          <w:rtl w:val="0"/>
        </w:rPr>
      </w:r>
    </w:p>
    <w:p w:rsidR="00000000" w:rsidDel="00000000" w:rsidP="00000000" w:rsidRDefault="00000000" w:rsidRPr="00000000" w14:paraId="00000EA0">
      <w:pPr>
        <w:rPr>
          <w:sz w:val="20"/>
          <w:szCs w:val="20"/>
        </w:rPr>
      </w:pPr>
      <w:r w:rsidDel="00000000" w:rsidR="00000000" w:rsidRPr="00000000">
        <w:rPr>
          <w:rtl w:val="0"/>
        </w:rPr>
      </w:r>
    </w:p>
    <w:p w:rsidR="00000000" w:rsidDel="00000000" w:rsidP="00000000" w:rsidRDefault="00000000" w:rsidRPr="00000000" w14:paraId="00000EA1">
      <w:pPr>
        <w:rPr>
          <w:sz w:val="20"/>
          <w:szCs w:val="20"/>
        </w:rPr>
      </w:pPr>
      <w:r w:rsidDel="00000000" w:rsidR="00000000" w:rsidRPr="00000000">
        <w:rPr>
          <w:rtl w:val="0"/>
        </w:rPr>
      </w:r>
    </w:p>
    <w:p w:rsidR="00000000" w:rsidDel="00000000" w:rsidP="00000000" w:rsidRDefault="00000000" w:rsidRPr="00000000" w14:paraId="00000EA2">
      <w:pPr>
        <w:rPr>
          <w:sz w:val="20"/>
          <w:szCs w:val="20"/>
        </w:rPr>
      </w:pPr>
      <w:r w:rsidDel="00000000" w:rsidR="00000000" w:rsidRPr="00000000">
        <w:rPr>
          <w:rtl w:val="0"/>
        </w:rPr>
      </w:r>
    </w:p>
    <w:p w:rsidR="00000000" w:rsidDel="00000000" w:rsidP="00000000" w:rsidRDefault="00000000" w:rsidRPr="00000000" w14:paraId="00000EA3">
      <w:pPr>
        <w:rPr>
          <w:sz w:val="20"/>
          <w:szCs w:val="20"/>
        </w:rPr>
      </w:pPr>
      <w:r w:rsidDel="00000000" w:rsidR="00000000" w:rsidRPr="00000000">
        <w:rPr>
          <w:rtl w:val="0"/>
        </w:rPr>
      </w:r>
    </w:p>
    <w:p w:rsidR="00000000" w:rsidDel="00000000" w:rsidP="00000000" w:rsidRDefault="00000000" w:rsidRPr="00000000" w14:paraId="00000EA4">
      <w:pPr>
        <w:rPr>
          <w:sz w:val="20"/>
          <w:szCs w:val="20"/>
        </w:rPr>
      </w:pPr>
      <w:r w:rsidDel="00000000" w:rsidR="00000000" w:rsidRPr="00000000">
        <w:rPr>
          <w:rtl w:val="0"/>
        </w:rPr>
      </w:r>
    </w:p>
    <w:p w:rsidR="00000000" w:rsidDel="00000000" w:rsidP="00000000" w:rsidRDefault="00000000" w:rsidRPr="00000000" w14:paraId="00000EA5">
      <w:pPr>
        <w:rPr>
          <w:sz w:val="20"/>
          <w:szCs w:val="20"/>
        </w:rPr>
      </w:pPr>
      <w:r w:rsidDel="00000000" w:rsidR="00000000" w:rsidRPr="00000000">
        <w:rPr>
          <w:rtl w:val="0"/>
        </w:rPr>
      </w:r>
    </w:p>
    <w:p w:rsidR="00000000" w:rsidDel="00000000" w:rsidP="00000000" w:rsidRDefault="00000000" w:rsidRPr="00000000" w14:paraId="00000EA6">
      <w:pPr>
        <w:rPr>
          <w:sz w:val="20"/>
          <w:szCs w:val="20"/>
        </w:rPr>
      </w:pPr>
      <w:r w:rsidDel="00000000" w:rsidR="00000000" w:rsidRPr="00000000">
        <w:rPr>
          <w:rtl w:val="0"/>
        </w:rPr>
      </w:r>
    </w:p>
    <w:p w:rsidR="00000000" w:rsidDel="00000000" w:rsidP="00000000" w:rsidRDefault="00000000" w:rsidRPr="00000000" w14:paraId="00000EA7">
      <w:pPr>
        <w:rPr>
          <w:sz w:val="20"/>
          <w:szCs w:val="20"/>
        </w:rPr>
      </w:pPr>
      <w:r w:rsidDel="00000000" w:rsidR="00000000" w:rsidRPr="00000000">
        <w:rPr>
          <w:rtl w:val="0"/>
        </w:rPr>
      </w:r>
    </w:p>
    <w:p w:rsidR="00000000" w:rsidDel="00000000" w:rsidP="00000000" w:rsidRDefault="00000000" w:rsidRPr="00000000" w14:paraId="00000EA8">
      <w:pPr>
        <w:rPr>
          <w:sz w:val="20"/>
          <w:szCs w:val="20"/>
        </w:rPr>
      </w:pPr>
      <w:r w:rsidDel="00000000" w:rsidR="00000000" w:rsidRPr="00000000">
        <w:rPr>
          <w:rtl w:val="0"/>
        </w:rPr>
      </w:r>
    </w:p>
    <w:p w:rsidR="00000000" w:rsidDel="00000000" w:rsidP="00000000" w:rsidRDefault="00000000" w:rsidRPr="00000000" w14:paraId="00000EA9">
      <w:pPr>
        <w:rPr>
          <w:sz w:val="20"/>
          <w:szCs w:val="20"/>
        </w:rPr>
      </w:pPr>
      <w:r w:rsidDel="00000000" w:rsidR="00000000" w:rsidRPr="00000000">
        <w:rPr>
          <w:rtl w:val="0"/>
        </w:rPr>
      </w:r>
    </w:p>
    <w:p w:rsidR="00000000" w:rsidDel="00000000" w:rsidP="00000000" w:rsidRDefault="00000000" w:rsidRPr="00000000" w14:paraId="00000EAA">
      <w:pPr>
        <w:rPr>
          <w:sz w:val="20"/>
          <w:szCs w:val="20"/>
        </w:rPr>
      </w:pPr>
      <w:r w:rsidDel="00000000" w:rsidR="00000000" w:rsidRPr="00000000">
        <w:rPr>
          <w:rtl w:val="0"/>
        </w:rPr>
      </w:r>
    </w:p>
    <w:p w:rsidR="00000000" w:rsidDel="00000000" w:rsidP="00000000" w:rsidRDefault="00000000" w:rsidRPr="00000000" w14:paraId="00000EAB">
      <w:pPr>
        <w:rPr>
          <w:sz w:val="20"/>
          <w:szCs w:val="20"/>
        </w:rPr>
      </w:pPr>
      <w:r w:rsidDel="00000000" w:rsidR="00000000" w:rsidRPr="00000000">
        <w:rPr>
          <w:rtl w:val="0"/>
        </w:rPr>
      </w:r>
    </w:p>
    <w:p w:rsidR="00000000" w:rsidDel="00000000" w:rsidP="00000000" w:rsidRDefault="00000000" w:rsidRPr="00000000" w14:paraId="00000EAC">
      <w:pPr>
        <w:rPr>
          <w:sz w:val="20"/>
          <w:szCs w:val="20"/>
        </w:rPr>
      </w:pPr>
      <w:r w:rsidDel="00000000" w:rsidR="00000000" w:rsidRPr="00000000">
        <w:rPr>
          <w:rtl w:val="0"/>
        </w:rPr>
      </w:r>
    </w:p>
    <w:p w:rsidR="00000000" w:rsidDel="00000000" w:rsidP="00000000" w:rsidRDefault="00000000" w:rsidRPr="00000000" w14:paraId="00000EAD">
      <w:pPr>
        <w:rPr>
          <w:sz w:val="20"/>
          <w:szCs w:val="20"/>
        </w:rPr>
      </w:pPr>
      <w:r w:rsidDel="00000000" w:rsidR="00000000" w:rsidRPr="00000000">
        <w:rPr>
          <w:rtl w:val="0"/>
        </w:rPr>
      </w:r>
    </w:p>
    <w:p w:rsidR="00000000" w:rsidDel="00000000" w:rsidP="00000000" w:rsidRDefault="00000000" w:rsidRPr="00000000" w14:paraId="00000EAE">
      <w:pPr>
        <w:rPr>
          <w:sz w:val="20"/>
          <w:szCs w:val="20"/>
        </w:rPr>
      </w:pPr>
      <w:r w:rsidDel="00000000" w:rsidR="00000000" w:rsidRPr="00000000">
        <w:rPr>
          <w:rtl w:val="0"/>
        </w:rPr>
      </w:r>
    </w:p>
    <w:p w:rsidR="00000000" w:rsidDel="00000000" w:rsidP="00000000" w:rsidRDefault="00000000" w:rsidRPr="00000000" w14:paraId="00000EAF">
      <w:pPr>
        <w:rPr>
          <w:sz w:val="20"/>
          <w:szCs w:val="20"/>
        </w:rPr>
      </w:pPr>
      <w:r w:rsidDel="00000000" w:rsidR="00000000" w:rsidRPr="00000000">
        <w:rPr>
          <w:rtl w:val="0"/>
        </w:rPr>
      </w:r>
    </w:p>
    <w:p w:rsidR="00000000" w:rsidDel="00000000" w:rsidP="00000000" w:rsidRDefault="00000000" w:rsidRPr="00000000" w14:paraId="00000EB0">
      <w:pPr>
        <w:rPr>
          <w:sz w:val="20"/>
          <w:szCs w:val="20"/>
        </w:rPr>
      </w:pPr>
      <w:r w:rsidDel="00000000" w:rsidR="00000000" w:rsidRPr="00000000">
        <w:rPr>
          <w:rtl w:val="0"/>
        </w:rPr>
      </w:r>
    </w:p>
    <w:p w:rsidR="00000000" w:rsidDel="00000000" w:rsidP="00000000" w:rsidRDefault="00000000" w:rsidRPr="00000000" w14:paraId="00000EB1">
      <w:pPr>
        <w:rPr>
          <w:sz w:val="20"/>
          <w:szCs w:val="20"/>
        </w:rPr>
      </w:pPr>
      <w:r w:rsidDel="00000000" w:rsidR="00000000" w:rsidRPr="00000000">
        <w:rPr>
          <w:rtl w:val="0"/>
        </w:rPr>
      </w:r>
    </w:p>
    <w:p w:rsidR="00000000" w:rsidDel="00000000" w:rsidP="00000000" w:rsidRDefault="00000000" w:rsidRPr="00000000" w14:paraId="00000EB2">
      <w:pPr>
        <w:rPr>
          <w:sz w:val="20"/>
          <w:szCs w:val="20"/>
        </w:rPr>
      </w:pPr>
      <w:r w:rsidDel="00000000" w:rsidR="00000000" w:rsidRPr="00000000">
        <w:rPr>
          <w:rtl w:val="0"/>
        </w:rPr>
      </w:r>
    </w:p>
    <w:p w:rsidR="00000000" w:rsidDel="00000000" w:rsidP="00000000" w:rsidRDefault="00000000" w:rsidRPr="00000000" w14:paraId="00000EB3">
      <w:pPr>
        <w:rPr>
          <w:sz w:val="20"/>
          <w:szCs w:val="20"/>
        </w:rPr>
      </w:pPr>
      <w:r w:rsidDel="00000000" w:rsidR="00000000" w:rsidRPr="00000000">
        <w:rPr>
          <w:rtl w:val="0"/>
        </w:rPr>
      </w:r>
    </w:p>
    <w:p w:rsidR="00000000" w:rsidDel="00000000" w:rsidP="00000000" w:rsidRDefault="00000000" w:rsidRPr="00000000" w14:paraId="00000EB4">
      <w:pPr>
        <w:rPr>
          <w:sz w:val="20"/>
          <w:szCs w:val="20"/>
        </w:rPr>
      </w:pPr>
      <w:r w:rsidDel="00000000" w:rsidR="00000000" w:rsidRPr="00000000">
        <w:rPr>
          <w:rtl w:val="0"/>
        </w:rPr>
      </w:r>
    </w:p>
    <w:p w:rsidR="00000000" w:rsidDel="00000000" w:rsidP="00000000" w:rsidRDefault="00000000" w:rsidRPr="00000000" w14:paraId="00000EB5">
      <w:pPr>
        <w:rPr>
          <w:sz w:val="20"/>
          <w:szCs w:val="20"/>
        </w:rPr>
      </w:pPr>
      <w:r w:rsidDel="00000000" w:rsidR="00000000" w:rsidRPr="00000000">
        <w:rPr>
          <w:rtl w:val="0"/>
        </w:rPr>
      </w:r>
    </w:p>
    <w:p w:rsidR="00000000" w:rsidDel="00000000" w:rsidP="00000000" w:rsidRDefault="00000000" w:rsidRPr="00000000" w14:paraId="00000EB6">
      <w:pPr>
        <w:rPr>
          <w:sz w:val="20"/>
          <w:szCs w:val="20"/>
        </w:rPr>
      </w:pPr>
      <w:r w:rsidDel="00000000" w:rsidR="00000000" w:rsidRPr="00000000">
        <w:rPr>
          <w:rtl w:val="0"/>
        </w:rPr>
      </w:r>
    </w:p>
    <w:p w:rsidR="00000000" w:rsidDel="00000000" w:rsidP="00000000" w:rsidRDefault="00000000" w:rsidRPr="00000000" w14:paraId="00000EB7">
      <w:pPr>
        <w:rPr>
          <w:sz w:val="20"/>
          <w:szCs w:val="20"/>
        </w:rPr>
      </w:pPr>
      <w:r w:rsidDel="00000000" w:rsidR="00000000" w:rsidRPr="00000000">
        <w:rPr>
          <w:rtl w:val="0"/>
        </w:rPr>
      </w:r>
    </w:p>
    <w:p w:rsidR="00000000" w:rsidDel="00000000" w:rsidP="00000000" w:rsidRDefault="00000000" w:rsidRPr="00000000" w14:paraId="00000EB8">
      <w:pPr>
        <w:rPr>
          <w:sz w:val="20"/>
          <w:szCs w:val="20"/>
        </w:rPr>
      </w:pPr>
      <w:r w:rsidDel="00000000" w:rsidR="00000000" w:rsidRPr="00000000">
        <w:rPr>
          <w:rtl w:val="0"/>
        </w:rPr>
      </w:r>
    </w:p>
    <w:p w:rsidR="00000000" w:rsidDel="00000000" w:rsidP="00000000" w:rsidRDefault="00000000" w:rsidRPr="00000000" w14:paraId="00000EB9">
      <w:pPr>
        <w:rPr>
          <w:sz w:val="20"/>
          <w:szCs w:val="20"/>
        </w:rPr>
      </w:pPr>
      <w:r w:rsidDel="00000000" w:rsidR="00000000" w:rsidRPr="00000000">
        <w:rPr>
          <w:rtl w:val="0"/>
        </w:rPr>
      </w:r>
    </w:p>
    <w:p w:rsidR="00000000" w:rsidDel="00000000" w:rsidP="00000000" w:rsidRDefault="00000000" w:rsidRPr="00000000" w14:paraId="00000EBA">
      <w:pPr>
        <w:rPr>
          <w:sz w:val="20"/>
          <w:szCs w:val="20"/>
        </w:rPr>
      </w:pPr>
      <w:r w:rsidDel="00000000" w:rsidR="00000000" w:rsidRPr="00000000">
        <w:rPr>
          <w:rtl w:val="0"/>
        </w:rPr>
      </w:r>
    </w:p>
    <w:p w:rsidR="00000000" w:rsidDel="00000000" w:rsidP="00000000" w:rsidRDefault="00000000" w:rsidRPr="00000000" w14:paraId="00000EBB">
      <w:pPr>
        <w:rPr>
          <w:sz w:val="20"/>
          <w:szCs w:val="20"/>
        </w:rPr>
      </w:pPr>
      <w:r w:rsidDel="00000000" w:rsidR="00000000" w:rsidRPr="00000000">
        <w:rPr>
          <w:rtl w:val="0"/>
        </w:rPr>
      </w:r>
    </w:p>
    <w:p w:rsidR="00000000" w:rsidDel="00000000" w:rsidP="00000000" w:rsidRDefault="00000000" w:rsidRPr="00000000" w14:paraId="00000EBC">
      <w:pPr>
        <w:rPr>
          <w:sz w:val="20"/>
          <w:szCs w:val="20"/>
        </w:rPr>
      </w:pPr>
      <w:r w:rsidDel="00000000" w:rsidR="00000000" w:rsidRPr="00000000">
        <w:rPr>
          <w:rtl w:val="0"/>
        </w:rPr>
      </w:r>
    </w:p>
    <w:p w:rsidR="00000000" w:rsidDel="00000000" w:rsidP="00000000" w:rsidRDefault="00000000" w:rsidRPr="00000000" w14:paraId="00000EBD">
      <w:pPr>
        <w:rPr>
          <w:sz w:val="20"/>
          <w:szCs w:val="20"/>
        </w:rPr>
      </w:pPr>
      <w:r w:rsidDel="00000000" w:rsidR="00000000" w:rsidRPr="00000000">
        <w:rPr>
          <w:rtl w:val="0"/>
        </w:rPr>
      </w:r>
    </w:p>
    <w:p w:rsidR="00000000" w:rsidDel="00000000" w:rsidP="00000000" w:rsidRDefault="00000000" w:rsidRPr="00000000" w14:paraId="00000EBE">
      <w:pPr>
        <w:rPr>
          <w:sz w:val="20"/>
          <w:szCs w:val="20"/>
        </w:rPr>
      </w:pPr>
      <w:r w:rsidDel="00000000" w:rsidR="00000000" w:rsidRPr="00000000">
        <w:rPr>
          <w:rtl w:val="0"/>
        </w:rPr>
      </w:r>
    </w:p>
    <w:p w:rsidR="00000000" w:rsidDel="00000000" w:rsidP="00000000" w:rsidRDefault="00000000" w:rsidRPr="00000000" w14:paraId="00000EBF">
      <w:pPr>
        <w:rPr>
          <w:sz w:val="20"/>
          <w:szCs w:val="20"/>
        </w:rPr>
      </w:pPr>
      <w:r w:rsidDel="00000000" w:rsidR="00000000" w:rsidRPr="00000000">
        <w:rPr>
          <w:rtl w:val="0"/>
        </w:rPr>
      </w:r>
    </w:p>
    <w:p w:rsidR="00000000" w:rsidDel="00000000" w:rsidP="00000000" w:rsidRDefault="00000000" w:rsidRPr="00000000" w14:paraId="00000EC0">
      <w:pPr>
        <w:rPr>
          <w:sz w:val="20"/>
          <w:szCs w:val="20"/>
        </w:rPr>
      </w:pPr>
      <w:r w:rsidDel="00000000" w:rsidR="00000000" w:rsidRPr="00000000">
        <w:rPr>
          <w:rtl w:val="0"/>
        </w:rPr>
      </w:r>
    </w:p>
    <w:p w:rsidR="00000000" w:rsidDel="00000000" w:rsidP="00000000" w:rsidRDefault="00000000" w:rsidRPr="00000000" w14:paraId="00000EC1">
      <w:pPr>
        <w:rPr>
          <w:sz w:val="20"/>
          <w:szCs w:val="20"/>
        </w:rPr>
      </w:pPr>
      <w:r w:rsidDel="00000000" w:rsidR="00000000" w:rsidRPr="00000000">
        <w:rPr>
          <w:rtl w:val="0"/>
        </w:rPr>
      </w:r>
    </w:p>
    <w:p w:rsidR="00000000" w:rsidDel="00000000" w:rsidP="00000000" w:rsidRDefault="00000000" w:rsidRPr="00000000" w14:paraId="00000EC2">
      <w:pPr>
        <w:rPr>
          <w:sz w:val="20"/>
          <w:szCs w:val="20"/>
        </w:rPr>
      </w:pPr>
      <w:r w:rsidDel="00000000" w:rsidR="00000000" w:rsidRPr="00000000">
        <w:rPr>
          <w:rtl w:val="0"/>
        </w:rPr>
      </w:r>
    </w:p>
    <w:p w:rsidR="00000000" w:rsidDel="00000000" w:rsidP="00000000" w:rsidRDefault="00000000" w:rsidRPr="00000000" w14:paraId="00000EC3">
      <w:pPr>
        <w:rPr>
          <w:sz w:val="20"/>
          <w:szCs w:val="20"/>
        </w:rPr>
      </w:pPr>
      <w:r w:rsidDel="00000000" w:rsidR="00000000" w:rsidRPr="00000000">
        <w:rPr>
          <w:rtl w:val="0"/>
        </w:rPr>
      </w:r>
    </w:p>
    <w:p w:rsidR="00000000" w:rsidDel="00000000" w:rsidP="00000000" w:rsidRDefault="00000000" w:rsidRPr="00000000" w14:paraId="00000EC4">
      <w:pPr>
        <w:rPr>
          <w:sz w:val="20"/>
          <w:szCs w:val="20"/>
        </w:rPr>
      </w:pPr>
      <w:r w:rsidDel="00000000" w:rsidR="00000000" w:rsidRPr="00000000">
        <w:rPr>
          <w:rtl w:val="0"/>
        </w:rPr>
      </w:r>
    </w:p>
    <w:p w:rsidR="00000000" w:rsidDel="00000000" w:rsidP="00000000" w:rsidRDefault="00000000" w:rsidRPr="00000000" w14:paraId="00000EC5">
      <w:pPr>
        <w:rPr>
          <w:sz w:val="20"/>
          <w:szCs w:val="20"/>
        </w:rPr>
      </w:pPr>
      <w:r w:rsidDel="00000000" w:rsidR="00000000" w:rsidRPr="00000000">
        <w:rPr>
          <w:rtl w:val="0"/>
        </w:rPr>
      </w:r>
    </w:p>
    <w:p w:rsidR="00000000" w:rsidDel="00000000" w:rsidP="00000000" w:rsidRDefault="00000000" w:rsidRPr="00000000" w14:paraId="00000EC6">
      <w:pPr>
        <w:spacing w:before="9" w:lineRule="auto"/>
        <w:rPr/>
      </w:pPr>
      <w:r w:rsidDel="00000000" w:rsidR="00000000" w:rsidRPr="00000000">
        <w:rPr>
          <w:rtl w:val="0"/>
        </w:rPr>
      </w:r>
    </w:p>
    <w:p w:rsidR="00000000" w:rsidDel="00000000" w:rsidP="00000000" w:rsidRDefault="00000000" w:rsidRPr="00000000" w14:paraId="00000EC7">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80 of 83</w:t>
      </w:r>
    </w:p>
    <w:p w:rsidR="00000000" w:rsidDel="00000000" w:rsidP="00000000" w:rsidRDefault="00000000" w:rsidRPr="00000000" w14:paraId="00000EC8">
      <w:pPr>
        <w:pStyle w:val="Heading2"/>
        <w:ind w:firstLine="136"/>
        <w:rPr/>
      </w:pPr>
      <w:bookmarkStart w:colFirst="0" w:colLast="0" w:name="_nehb36qev3xd" w:id="69"/>
      <w:bookmarkEnd w:id="69"/>
      <w:r w:rsidDel="00000000" w:rsidR="00000000" w:rsidRPr="00000000">
        <w:rPr>
          <w:color w:val="1f487c"/>
          <w:rtl w:val="0"/>
        </w:rPr>
        <w:t xml:space="preserve">Annex 2: QuantERA Gender Equality Statement</w:t>
      </w:r>
      <w:r w:rsidDel="00000000" w:rsidR="00000000" w:rsidRPr="00000000">
        <w:rPr>
          <w:rtl w:val="0"/>
        </w:rPr>
      </w:r>
    </w:p>
    <w:p w:rsidR="00000000" w:rsidDel="00000000" w:rsidP="00000000" w:rsidRDefault="00000000" w:rsidRPr="00000000" w14:paraId="00000EC9">
      <w:pPr>
        <w:pStyle w:val="Heading6"/>
        <w:spacing w:before="243" w:lineRule="auto"/>
        <w:ind w:firstLine="136"/>
        <w:jc w:val="both"/>
        <w:rPr/>
      </w:pPr>
      <w:r w:rsidDel="00000000" w:rsidR="00000000" w:rsidRPr="00000000">
        <w:rPr>
          <w:color w:val="1f487c"/>
          <w:rtl w:val="0"/>
        </w:rPr>
        <w:t xml:space="preserve">TOWARDS MORE GENDER-BALANCED RESEARCH IN QUANTUM TECHNOLOGIES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182675</wp:posOffset>
                </wp:positionH>
                <wp:positionV relativeFrom="paragraph">
                  <wp:posOffset>344524</wp:posOffset>
                </wp:positionV>
                <wp:extent cx="5798185" cy="12700"/>
                <wp:effectExtent b="0" l="0" r="0" t="0"/>
                <wp:wrapTopAndBottom distB="0" distT="0"/>
                <wp:docPr id="2" name=""/>
                <a:graphic>
                  <a:graphicData uri="http://schemas.microsoft.com/office/word/2010/wordprocessingShape">
                    <wps:wsp>
                      <wps:cNvSpPr/>
                      <wps:cNvPr id="3" name="Shape 3"/>
                      <wps:spPr>
                        <a:xfrm>
                          <a:off x="3259709" y="3776952"/>
                          <a:ext cx="5798185" cy="609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182675</wp:posOffset>
                </wp:positionH>
                <wp:positionV relativeFrom="paragraph">
                  <wp:posOffset>344524</wp:posOffset>
                </wp:positionV>
                <wp:extent cx="5798185"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98185" cy="12700"/>
                        </a:xfrm>
                        <a:prstGeom prst="rect"/>
                        <a:ln/>
                      </pic:spPr>
                    </pic:pic>
                  </a:graphicData>
                </a:graphic>
              </wp:anchor>
            </w:drawing>
          </mc:Fallback>
        </mc:AlternateContent>
      </w:r>
    </w:p>
    <w:p w:rsidR="00000000" w:rsidDel="00000000" w:rsidP="00000000" w:rsidRDefault="00000000" w:rsidRPr="00000000" w14:paraId="00000ECA">
      <w:pPr>
        <w:spacing w:before="120" w:lineRule="auto"/>
        <w:ind w:left="136" w:right="132" w:firstLine="0"/>
        <w:jc w:val="both"/>
        <w:rPr/>
      </w:pPr>
      <w:r w:rsidDel="00000000" w:rsidR="00000000" w:rsidRPr="00000000">
        <w:rPr>
          <w:rtl w:val="0"/>
        </w:rPr>
        <w:t xml:space="preserve">Since its inception, the QuantERA Consortium has been committed to addressing the gender imbalance in Quantum Technologies (QT) research and spreading the research excellence across the European Research Area (ERA). QuantERA III continues its strive to improve the gender equality measures at both the consortium as well as the project level, thus becoming an active agent of the changes encouraged and promoted by the European Commission, i.e. through its </w:t>
      </w:r>
      <w:r w:rsidDel="00000000" w:rsidR="00000000" w:rsidRPr="00000000">
        <w:rPr>
          <w:i w:val="1"/>
          <w:iCs w:val="1"/>
          <w:rtl w:val="0"/>
        </w:rPr>
        <w:t xml:space="preserve">Gender Equality Strategy</w:t>
      </w:r>
      <w:r w:rsidDel="00000000" w:rsidR="00000000" w:rsidRPr="00000000">
        <w:rPr>
          <w:rtl w:val="0"/>
        </w:rPr>
        <w:t xml:space="preserve">, 2020–2025</w:t>
      </w:r>
      <w:r w:rsidDel="00000000" w:rsidR="00000000" w:rsidRPr="00000000">
        <w:rPr>
          <w:vertAlign w:val="superscript"/>
          <w:rtl w:val="0"/>
        </w:rPr>
        <w:t xml:space="preserve">17</w:t>
      </w:r>
      <w:r w:rsidDel="00000000" w:rsidR="00000000" w:rsidRPr="00000000">
        <w:rPr>
          <w:rtl w:val="0"/>
        </w:rPr>
        <w:t xml:space="preserve">, research performing institutions and Research Funding Organisations.</w:t>
      </w:r>
    </w:p>
    <w:p w:rsidR="00000000" w:rsidDel="00000000" w:rsidP="00000000" w:rsidRDefault="00000000" w:rsidRPr="00000000" w14:paraId="00000ECB">
      <w:pPr>
        <w:spacing w:before="120" w:lineRule="auto"/>
        <w:ind w:left="136" w:right="135" w:firstLine="0"/>
        <w:jc w:val="both"/>
        <w:rPr/>
      </w:pPr>
      <w:r w:rsidDel="00000000" w:rsidR="00000000" w:rsidRPr="00000000">
        <w:rPr>
          <w:rtl w:val="0"/>
        </w:rPr>
        <w:t xml:space="preserve">In 2022, female scientists and engineers in the EU accounted for 41 per cent of total employment in science and engineering with even lower figures in the quantum community </w:t>
      </w:r>
      <w:r w:rsidDel="00000000" w:rsidR="00000000" w:rsidRPr="00000000">
        <w:rPr>
          <w:vertAlign w:val="superscript"/>
          <w:rtl w:val="0"/>
        </w:rPr>
        <w:t xml:space="preserve">18</w:t>
      </w:r>
      <w:r w:rsidDel="00000000" w:rsidR="00000000" w:rsidRPr="00000000">
        <w:rPr>
          <w:rtl w:val="0"/>
        </w:rPr>
        <w:t xml:space="preserve">.</w:t>
      </w:r>
    </w:p>
    <w:p w:rsidR="00000000" w:rsidDel="00000000" w:rsidP="00000000" w:rsidRDefault="00000000" w:rsidRPr="00000000" w14:paraId="00000ECC">
      <w:pPr>
        <w:spacing w:before="121" w:lineRule="auto"/>
        <w:ind w:left="136" w:firstLine="0"/>
        <w:rPr/>
      </w:pPr>
      <w:r w:rsidDel="00000000" w:rsidR="00000000" w:rsidRPr="00000000">
        <w:rPr>
          <w:rtl w:val="0"/>
        </w:rPr>
        <w:t xml:space="preserve">However:</w:t>
      </w:r>
    </w:p>
    <w:p w:rsidR="00000000" w:rsidDel="00000000" w:rsidP="00000000" w:rsidRDefault="00000000" w:rsidRPr="00000000" w14:paraId="00000ECD">
      <w:pPr>
        <w:numPr>
          <w:ilvl w:val="0"/>
          <w:numId w:val="42"/>
        </w:numPr>
        <w:tabs>
          <w:tab w:val="left" w:leader="none" w:pos="564"/>
        </w:tabs>
        <w:spacing w:before="3" w:line="237" w:lineRule="auto"/>
        <w:ind w:left="563" w:right="135" w:hanging="360"/>
        <w:jc w:val="both"/>
      </w:pPr>
      <w:r w:rsidDel="00000000" w:rsidR="00000000" w:rsidRPr="00000000">
        <w:rPr>
          <w:rtl w:val="0"/>
        </w:rPr>
        <w:t xml:space="preserve">Women’s representation is considerably lower among all tertiary education levels and academic staff in STEM, compared to all fields. Among grade A staff</w:t>
      </w:r>
      <w:r w:rsidDel="00000000" w:rsidR="00000000" w:rsidRPr="00000000">
        <w:rPr>
          <w:vertAlign w:val="superscript"/>
          <w:rtl w:val="0"/>
        </w:rPr>
        <w:t xml:space="preserve">19</w:t>
      </w:r>
      <w:r w:rsidDel="00000000" w:rsidR="00000000" w:rsidRPr="00000000">
        <w:rPr>
          <w:rtl w:val="0"/>
        </w:rPr>
        <w:t xml:space="preserve"> in Engineering and Technology women constitute 19 %</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ECE">
      <w:pPr>
        <w:numPr>
          <w:ilvl w:val="0"/>
          <w:numId w:val="42"/>
        </w:numPr>
        <w:tabs>
          <w:tab w:val="left" w:leader="none" w:pos="564"/>
        </w:tabs>
        <w:spacing w:before="5" w:line="237" w:lineRule="auto"/>
        <w:ind w:left="563" w:right="134" w:hanging="360"/>
        <w:jc w:val="both"/>
      </w:pPr>
      <w:r w:rsidDel="00000000" w:rsidR="00000000" w:rsidRPr="00000000">
        <w:rPr>
          <w:rtl w:val="0"/>
        </w:rPr>
        <w:t xml:space="preserve">Women represent around 12% of quantum science positions across Europe, with minority groups facing additional barriers to entry and advancement</w:t>
      </w:r>
      <w:r w:rsidDel="00000000" w:rsidR="00000000" w:rsidRPr="00000000">
        <w:rPr>
          <w:vertAlign w:val="superscript"/>
          <w:rtl w:val="0"/>
        </w:rPr>
        <w:t xml:space="preserve">21</w:t>
      </w:r>
      <w:r w:rsidDel="00000000" w:rsidR="00000000" w:rsidRPr="00000000">
        <w:rPr>
          <w:rtl w:val="0"/>
        </w:rPr>
        <w:t xml:space="preserve">.</w:t>
      </w:r>
    </w:p>
    <w:p w:rsidR="00000000" w:rsidDel="00000000" w:rsidP="00000000" w:rsidRDefault="00000000" w:rsidRPr="00000000" w14:paraId="00000ECF">
      <w:pPr>
        <w:spacing w:before="120" w:lineRule="auto"/>
        <w:ind w:left="136" w:right="141" w:firstLine="0"/>
        <w:jc w:val="both"/>
        <w:rPr/>
      </w:pPr>
      <w:r w:rsidDel="00000000" w:rsidR="00000000" w:rsidRPr="00000000">
        <w:rPr>
          <w:rtl w:val="0"/>
        </w:rPr>
        <w:t xml:space="preserve">The promotion of STEM vocations free from gender stereotypes should start at the level of schools, since this is a societal issue and constitutes a long-term objective.</w:t>
      </w:r>
    </w:p>
    <w:p w:rsidR="00000000" w:rsidDel="00000000" w:rsidP="00000000" w:rsidRDefault="00000000" w:rsidRPr="00000000" w14:paraId="00000ED0">
      <w:pPr>
        <w:spacing w:before="120" w:lineRule="auto"/>
        <w:ind w:left="136" w:right="134" w:firstLine="0"/>
        <w:jc w:val="both"/>
        <w:rPr/>
      </w:pPr>
      <w:r w:rsidDel="00000000" w:rsidR="00000000" w:rsidRPr="00000000">
        <w:rPr>
          <w:rtl w:val="0"/>
        </w:rPr>
        <w:t xml:space="preserve">Aware of the impact that QuantERA Research Funding Organisations can have in the quantum field, we encourage physics institutes and departments as well as researchers in physics and in Quantum Technologies:</w:t>
      </w:r>
    </w:p>
    <w:p w:rsidR="00000000" w:rsidDel="00000000" w:rsidP="00000000" w:rsidRDefault="00000000" w:rsidRPr="00000000" w14:paraId="00000ED1">
      <w:pPr>
        <w:numPr>
          <w:ilvl w:val="0"/>
          <w:numId w:val="46"/>
        </w:numPr>
        <w:tabs>
          <w:tab w:val="left" w:leader="none" w:pos="497"/>
        </w:tabs>
        <w:spacing w:before="4" w:line="237" w:lineRule="auto"/>
        <w:ind w:left="496" w:right="135" w:hanging="360"/>
        <w:jc w:val="both"/>
      </w:pPr>
      <w:r w:rsidDel="00000000" w:rsidR="00000000" w:rsidRPr="00000000">
        <w:rPr>
          <w:rtl w:val="0"/>
        </w:rPr>
        <w:t xml:space="preserve">To create a gender-sensitive environment and organisational culture in the physics field that promotes equal opportunities between women and men </w:t>
      </w:r>
      <w:r w:rsidDel="00000000" w:rsidR="00000000" w:rsidRPr="00000000">
        <w:rPr>
          <w:b w:val="1"/>
          <w:bCs w:val="1"/>
          <w:u w:val="single"/>
          <w:rtl w:val="0"/>
        </w:rPr>
        <w:t xml:space="preserve">at all levels</w:t>
      </w:r>
      <w:r w:rsidDel="00000000" w:rsidR="00000000" w:rsidRPr="00000000">
        <w:rPr>
          <w:rtl w:val="0"/>
        </w:rPr>
        <w:t xml:space="preserve">.</w:t>
      </w:r>
    </w:p>
    <w:p w:rsidR="00000000" w:rsidDel="00000000" w:rsidP="00000000" w:rsidRDefault="00000000" w:rsidRPr="00000000" w14:paraId="00000ED2">
      <w:pPr>
        <w:numPr>
          <w:ilvl w:val="0"/>
          <w:numId w:val="46"/>
        </w:numPr>
        <w:tabs>
          <w:tab w:val="left" w:leader="none" w:pos="497"/>
        </w:tabs>
        <w:spacing w:before="1" w:line="269" w:lineRule="auto"/>
        <w:ind w:left="496" w:hanging="361"/>
        <w:jc w:val="both"/>
      </w:pPr>
      <w:r w:rsidDel="00000000" w:rsidR="00000000" w:rsidRPr="00000000">
        <w:rPr>
          <w:rtl w:val="0"/>
        </w:rPr>
        <w:t xml:space="preserve">To create an equality standard regarding the management structure of their organisations.</w:t>
      </w:r>
    </w:p>
    <w:p w:rsidR="00000000" w:rsidDel="00000000" w:rsidP="00000000" w:rsidRDefault="00000000" w:rsidRPr="00000000" w14:paraId="00000ED3">
      <w:pPr>
        <w:numPr>
          <w:ilvl w:val="0"/>
          <w:numId w:val="46"/>
        </w:numPr>
        <w:tabs>
          <w:tab w:val="left" w:leader="none" w:pos="496"/>
          <w:tab w:val="left" w:leader="none" w:pos="497"/>
        </w:tabs>
        <w:spacing w:before="2" w:line="237" w:lineRule="auto"/>
        <w:ind w:left="496" w:right="136" w:hanging="360"/>
      </w:pPr>
      <w:r w:rsidDel="00000000" w:rsidR="00000000" w:rsidRPr="00000000">
        <w:rPr>
          <w:rtl w:val="0"/>
        </w:rPr>
        <w:t xml:space="preserve">To acknowledge that diversity is beneficial for science and strengthens the quality of science.</w:t>
      </w:r>
    </w:p>
    <w:p w:rsidR="00000000" w:rsidDel="00000000" w:rsidP="00000000" w:rsidRDefault="00000000" w:rsidRPr="00000000" w14:paraId="00000ED4">
      <w:pPr>
        <w:numPr>
          <w:ilvl w:val="0"/>
          <w:numId w:val="46"/>
        </w:numPr>
        <w:tabs>
          <w:tab w:val="left" w:leader="none" w:pos="496"/>
          <w:tab w:val="left" w:leader="none" w:pos="497"/>
        </w:tabs>
        <w:spacing w:before="4" w:line="237" w:lineRule="auto"/>
        <w:ind w:left="496" w:right="136" w:hanging="360"/>
      </w:pPr>
      <w:r w:rsidDel="00000000" w:rsidR="00000000" w:rsidRPr="00000000">
        <w:rPr>
          <w:rtl w:val="0"/>
        </w:rPr>
        <w:t xml:space="preserve">To encourage all women PhDs in physics and in Quantum Technologies and provide them with the adequate career support services and fair chances in promotion process.</w:t>
      </w:r>
    </w:p>
    <w:p w:rsidR="00000000" w:rsidDel="00000000" w:rsidP="00000000" w:rsidRDefault="00000000" w:rsidRPr="00000000" w14:paraId="00000ED5">
      <w:pPr>
        <w:numPr>
          <w:ilvl w:val="0"/>
          <w:numId w:val="46"/>
        </w:numPr>
        <w:tabs>
          <w:tab w:val="left" w:leader="none" w:pos="496"/>
          <w:tab w:val="left" w:leader="none" w:pos="497"/>
        </w:tabs>
        <w:spacing w:before="3" w:line="237" w:lineRule="auto"/>
        <w:ind w:left="496" w:right="139" w:hanging="360"/>
      </w:pPr>
      <w:r w:rsidDel="00000000" w:rsidR="00000000" w:rsidRPr="00000000">
        <w:rPr>
          <w:rtl w:val="0"/>
        </w:rPr>
        <w:t xml:space="preserve">To acquaint STEM students with role models of women researchers in Quantum Technologies.</w:t>
      </w:r>
    </w:p>
    <w:p w:rsidR="00000000" w:rsidDel="00000000" w:rsidP="00000000" w:rsidRDefault="00000000" w:rsidRPr="00000000" w14:paraId="00000ED6">
      <w:pPr>
        <w:spacing w:before="120" w:lineRule="auto"/>
        <w:ind w:left="136" w:right="129" w:firstLine="0"/>
        <w:jc w:val="both"/>
        <w:rPr/>
      </w:pPr>
      <w:r w:rsidDel="00000000" w:rsidR="00000000" w:rsidRPr="00000000">
        <w:rPr>
          <w:rtl w:val="0"/>
        </w:rPr>
        <w:t xml:space="preserve">And thus, help us to have a more gender-balanced research in Quantum Technologies in the coming years. The QuantERA III evaluation process will consider gender balance in the evaluation panels as much as possible and will provide gender-sensitive peer review guidelines for evaluators. The success rates of this Call will be monitored by the QuantERA consortium.</w:t>
      </w:r>
    </w:p>
    <w:p w:rsidR="00000000" w:rsidDel="00000000" w:rsidP="00000000" w:rsidRDefault="00000000" w:rsidRPr="00000000" w14:paraId="00000ED7">
      <w:pPr>
        <w:pStyle w:val="Heading6"/>
        <w:spacing w:before="120" w:line="276" w:lineRule="auto"/>
        <w:ind w:right="134" w:firstLine="136"/>
        <w:jc w:val="both"/>
        <w:rPr>
          <w:b w:val="0"/>
          <w:bCs w:val="0"/>
        </w:rPr>
      </w:pPr>
      <w:r w:rsidDel="00000000" w:rsidR="00000000" w:rsidRPr="00000000">
        <w:rPr>
          <w:b w:val="0"/>
          <w:bCs w:val="0"/>
          <w:rtl w:val="0"/>
        </w:rPr>
        <w:t xml:space="preserve">Please visit our </w:t>
      </w:r>
      <w:r w:rsidDel="00000000" w:rsidR="00000000" w:rsidRPr="00000000">
        <w:rPr>
          <w:rtl w:val="0"/>
        </w:rPr>
        <w:t xml:space="preserve">Call for proposals </w:t>
      </w:r>
      <w:hyperlink r:id="rId307">
        <w:r w:rsidDel="00000000" w:rsidR="00000000" w:rsidRPr="00000000">
          <w:rPr>
            <w:color w:val="0000ff"/>
            <w:u w:val="single"/>
            <w:rtl w:val="0"/>
          </w:rPr>
          <w:t xml:space="preserve">site</w:t>
        </w:r>
      </w:hyperlink>
      <w:r w:rsidDel="00000000" w:rsidR="00000000" w:rsidRPr="00000000">
        <w:rPr>
          <w:color w:val="0000ff"/>
          <w:rtl w:val="0"/>
        </w:rPr>
        <w:t xml:space="preserve"> </w:t>
      </w:r>
      <w:r w:rsidDel="00000000" w:rsidR="00000000" w:rsidRPr="00000000">
        <w:rPr>
          <w:b w:val="0"/>
          <w:bCs w:val="0"/>
          <w:rtl w:val="0"/>
        </w:rPr>
        <w:t xml:space="preserve">and </w:t>
      </w:r>
      <w:r w:rsidDel="00000000" w:rsidR="00000000" w:rsidRPr="00000000">
        <w:rPr>
          <w:rtl w:val="0"/>
        </w:rPr>
        <w:t xml:space="preserve">join us in our desire to reinforce the participation of fairly composed consortia of researchers</w:t>
      </w:r>
      <w:r w:rsidDel="00000000" w:rsidR="00000000" w:rsidRPr="00000000">
        <w:rPr>
          <w:b w:val="0"/>
          <w:bCs w:val="0"/>
          <w:rtl w:val="0"/>
        </w:rPr>
        <w:t xml:space="preserve">.</w:t>
      </w:r>
    </w:p>
    <w:p w:rsidR="00000000" w:rsidDel="00000000" w:rsidP="00000000" w:rsidRDefault="00000000" w:rsidRPr="00000000" w14:paraId="00000ED8">
      <w:pPr>
        <w:spacing w:before="122" w:lineRule="auto"/>
        <w:ind w:left="136" w:firstLine="0"/>
        <w:jc w:val="both"/>
        <w:rPr>
          <w:i w:val="1"/>
          <w:iCs w:val="1"/>
        </w:rPr>
      </w:pPr>
      <w:r w:rsidDel="00000000" w:rsidR="00000000" w:rsidRPr="00000000">
        <w:rPr>
          <w:i w:val="1"/>
          <w:iCs w:val="1"/>
          <w:rtl w:val="0"/>
        </w:rPr>
        <w:t xml:space="preserve">The QuantERA Call 2025 Call Steering Committee</w:t>
      </w:r>
    </w:p>
    <w:p w:rsidR="00000000" w:rsidDel="00000000" w:rsidP="00000000" w:rsidRDefault="00000000" w:rsidRPr="00000000" w14:paraId="00000ED9">
      <w:pPr>
        <w:rPr>
          <w:i w:val="1"/>
          <w:iCs w:val="1"/>
          <w:sz w:val="20"/>
          <w:szCs w:val="20"/>
        </w:rPr>
      </w:pPr>
      <w:r w:rsidDel="00000000" w:rsidR="00000000" w:rsidRPr="00000000">
        <w:rPr>
          <w:rtl w:val="0"/>
        </w:rPr>
      </w:r>
    </w:p>
    <w:p w:rsidR="00000000" w:rsidDel="00000000" w:rsidP="00000000" w:rsidRDefault="00000000" w:rsidRPr="00000000" w14:paraId="00000EDA">
      <w:pPr>
        <w:rPr>
          <w:i w:val="1"/>
          <w:iCs w:val="1"/>
          <w:sz w:val="20"/>
          <w:szCs w:val="20"/>
        </w:rPr>
      </w:pPr>
      <w:r w:rsidDel="00000000" w:rsidR="00000000" w:rsidRPr="00000000">
        <w:rPr>
          <w:rtl w:val="0"/>
        </w:rPr>
      </w:r>
    </w:p>
    <w:p w:rsidR="00000000" w:rsidDel="00000000" w:rsidP="00000000" w:rsidRDefault="00000000" w:rsidRPr="00000000" w14:paraId="00000EDB">
      <w:pPr>
        <w:rPr>
          <w:i w:val="1"/>
          <w:iCs w:val="1"/>
          <w:sz w:val="20"/>
          <w:szCs w:val="20"/>
        </w:rPr>
      </w:pPr>
      <w:r w:rsidDel="00000000" w:rsidR="00000000" w:rsidRPr="00000000">
        <w:rPr>
          <w:rtl w:val="0"/>
        </w:rPr>
      </w:r>
    </w:p>
    <w:p w:rsidR="00000000" w:rsidDel="00000000" w:rsidP="00000000" w:rsidRDefault="00000000" w:rsidRPr="00000000" w14:paraId="00000EDC">
      <w:pPr>
        <w:spacing w:before="5" w:lineRule="auto"/>
        <w:rPr>
          <w:i w:val="1"/>
          <w:iCs w:val="1"/>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200963</wp:posOffset>
                </wp:positionH>
                <wp:positionV relativeFrom="paragraph">
                  <wp:posOffset>165989</wp:posOffset>
                </wp:positionV>
                <wp:extent cx="1829054" cy="12700"/>
                <wp:effectExtent b="0" l="0" r="0" t="0"/>
                <wp:wrapTopAndBottom distB="0" distT="0"/>
                <wp:docPr id="48" name=""/>
                <a:graphic>
                  <a:graphicData uri="http://schemas.microsoft.com/office/word/2010/wordprocessingShape">
                    <wps:wsp>
                      <wps:cNvSpPr/>
                      <wps:cNvPr id="51" name="Shape 51"/>
                      <wps:spPr>
                        <a:xfrm>
                          <a:off x="5244274" y="3776191"/>
                          <a:ext cx="1829054" cy="76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200963</wp:posOffset>
                </wp:positionH>
                <wp:positionV relativeFrom="paragraph">
                  <wp:posOffset>165989</wp:posOffset>
                </wp:positionV>
                <wp:extent cx="1829054" cy="12700"/>
                <wp:effectExtent b="0" l="0" r="0" t="0"/>
                <wp:wrapTopAndBottom distB="0" distT="0"/>
                <wp:docPr id="4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1829054" cy="12700"/>
                        </a:xfrm>
                        <a:prstGeom prst="rect"/>
                        <a:ln/>
                      </pic:spPr>
                    </pic:pic>
                  </a:graphicData>
                </a:graphic>
              </wp:anchor>
            </w:drawing>
          </mc:Fallback>
        </mc:AlternateContent>
      </w:r>
    </w:p>
    <w:p w:rsidR="00000000" w:rsidDel="00000000" w:rsidP="00000000" w:rsidRDefault="00000000" w:rsidRPr="00000000" w14:paraId="00000EDD">
      <w:pPr>
        <w:rPr>
          <w:i w:val="1"/>
          <w:iCs w:val="1"/>
          <w:sz w:val="20"/>
          <w:szCs w:val="20"/>
        </w:rPr>
      </w:pPr>
      <w:r w:rsidDel="00000000" w:rsidR="00000000" w:rsidRPr="00000000">
        <w:rPr>
          <w:rtl w:val="0"/>
        </w:rPr>
      </w:r>
    </w:p>
    <w:p w:rsidR="00000000" w:rsidDel="00000000" w:rsidP="00000000" w:rsidRDefault="00000000" w:rsidRPr="00000000" w14:paraId="00000EDE">
      <w:pPr>
        <w:spacing w:before="9" w:lineRule="auto"/>
        <w:rPr>
          <w:i w:val="1"/>
          <w:iCs w:val="1"/>
          <w:sz w:val="23"/>
          <w:szCs w:val="23"/>
        </w:rPr>
      </w:pPr>
      <w:r w:rsidDel="00000000" w:rsidR="00000000" w:rsidRPr="00000000">
        <w:rPr>
          <w:rtl w:val="0"/>
        </w:rPr>
      </w:r>
    </w:p>
    <w:p w:rsidR="00000000" w:rsidDel="00000000" w:rsidP="00000000" w:rsidRDefault="00000000" w:rsidRPr="00000000" w14:paraId="00000EDF">
      <w:pPr>
        <w:tabs>
          <w:tab w:val="left" w:leader="none" w:pos="697"/>
          <w:tab w:val="left" w:leader="none" w:pos="1497"/>
        </w:tabs>
        <w:ind w:left="136" w:right="129" w:firstLine="0"/>
        <w:rPr>
          <w:sz w:val="18"/>
          <w:szCs w:val="18"/>
        </w:rPr>
      </w:pPr>
      <w:r w:rsidDel="00000000" w:rsidR="00000000" w:rsidRPr="00000000">
        <w:rPr>
          <w:sz w:val="20"/>
          <w:szCs w:val="20"/>
          <w:vertAlign w:val="superscript"/>
          <w:rtl w:val="0"/>
        </w:rPr>
        <w:t xml:space="preserve">17</w:t>
        <w:tab/>
      </w:r>
      <w:r w:rsidDel="00000000" w:rsidR="00000000" w:rsidRPr="00000000">
        <w:rPr>
          <w:sz w:val="18"/>
          <w:szCs w:val="18"/>
          <w:rtl w:val="0"/>
        </w:rPr>
        <w:t xml:space="preserve">See:</w:t>
        <w:tab/>
      </w:r>
      <w:hyperlink r:id="rId308">
        <w:r w:rsidDel="00000000" w:rsidR="00000000" w:rsidRPr="00000000">
          <w:rPr>
            <w:color w:val="0000ff"/>
            <w:sz w:val="18"/>
            <w:szCs w:val="18"/>
            <w:u w:val="single"/>
            <w:rtl w:val="0"/>
          </w:rPr>
          <w:t xml:space="preserve">https://commission.europa.eu/strategy-and-policy/policies/justice-and-fundamental-rights/gender-</w:t>
        </w:r>
      </w:hyperlink>
      <w:r w:rsidDel="00000000" w:rsidR="00000000" w:rsidRPr="00000000">
        <w:rPr>
          <w:color w:val="0000ff"/>
          <w:sz w:val="18"/>
          <w:szCs w:val="18"/>
          <w:rtl w:val="0"/>
        </w:rPr>
        <w:t xml:space="preserve"> </w:t>
      </w:r>
      <w:hyperlink r:id="rId309">
        <w:r w:rsidDel="00000000" w:rsidR="00000000" w:rsidRPr="00000000">
          <w:rPr>
            <w:color w:val="0000ff"/>
            <w:sz w:val="18"/>
            <w:szCs w:val="18"/>
            <w:u w:val="single"/>
            <w:rtl w:val="0"/>
          </w:rPr>
          <w:t xml:space="preserve">equality/gender-equality-strategy_en</w:t>
        </w:r>
      </w:hyperlink>
      <w:r w:rsidDel="00000000" w:rsidR="00000000" w:rsidRPr="00000000">
        <w:rPr>
          <w:rtl w:val="0"/>
        </w:rPr>
      </w:r>
    </w:p>
    <w:p w:rsidR="00000000" w:rsidDel="00000000" w:rsidP="00000000" w:rsidRDefault="00000000" w:rsidRPr="00000000" w14:paraId="00000EE0">
      <w:pPr>
        <w:spacing w:line="206" w:lineRule="auto"/>
        <w:ind w:left="136" w:firstLine="0"/>
        <w:rPr>
          <w:sz w:val="18"/>
          <w:szCs w:val="18"/>
        </w:rPr>
      </w:pPr>
      <w:r w:rsidDel="00000000" w:rsidR="00000000" w:rsidRPr="00000000">
        <w:rPr>
          <w:sz w:val="20"/>
          <w:szCs w:val="20"/>
          <w:vertAlign w:val="superscript"/>
          <w:rtl w:val="0"/>
        </w:rPr>
        <w:t xml:space="preserve">18 </w:t>
      </w:r>
      <w:r w:rsidDel="00000000" w:rsidR="00000000" w:rsidRPr="00000000">
        <w:rPr>
          <w:sz w:val="18"/>
          <w:szCs w:val="18"/>
          <w:rtl w:val="0"/>
        </w:rPr>
        <w:t xml:space="preserve">See: </w:t>
      </w:r>
      <w:hyperlink r:id="rId310">
        <w:r w:rsidDel="00000000" w:rsidR="00000000" w:rsidRPr="00000000">
          <w:rPr>
            <w:color w:val="0000ff"/>
            <w:sz w:val="18"/>
            <w:szCs w:val="18"/>
            <w:u w:val="single"/>
            <w:rtl w:val="0"/>
          </w:rPr>
          <w:t xml:space="preserve">https://ec.europa.eu/eurostat/web/products-eurostat-news/w/ddn-20240212-1</w:t>
        </w:r>
      </w:hyperlink>
      <w:r w:rsidDel="00000000" w:rsidR="00000000" w:rsidRPr="00000000">
        <w:rPr>
          <w:rtl w:val="0"/>
        </w:rPr>
      </w:r>
    </w:p>
    <w:p w:rsidR="00000000" w:rsidDel="00000000" w:rsidP="00000000" w:rsidRDefault="00000000" w:rsidRPr="00000000" w14:paraId="00000EE1">
      <w:pPr>
        <w:spacing w:line="206" w:lineRule="auto"/>
        <w:ind w:left="136" w:firstLine="0"/>
        <w:rPr>
          <w:sz w:val="18"/>
          <w:szCs w:val="18"/>
        </w:rPr>
      </w:pPr>
      <w:r w:rsidDel="00000000" w:rsidR="00000000" w:rsidRPr="00000000">
        <w:rPr>
          <w:sz w:val="20"/>
          <w:szCs w:val="20"/>
          <w:vertAlign w:val="superscript"/>
          <w:rtl w:val="0"/>
        </w:rPr>
        <w:t xml:space="preserve">19 </w:t>
      </w:r>
      <w:r w:rsidDel="00000000" w:rsidR="00000000" w:rsidRPr="00000000">
        <w:rPr>
          <w:sz w:val="18"/>
          <w:szCs w:val="18"/>
          <w:rtl w:val="0"/>
        </w:rPr>
        <w:t xml:space="preserve">the highest grade/post at which research is normally conducted</w:t>
      </w:r>
    </w:p>
    <w:p w:rsidR="00000000" w:rsidDel="00000000" w:rsidP="00000000" w:rsidRDefault="00000000" w:rsidRPr="00000000" w14:paraId="00000EE2">
      <w:pPr>
        <w:tabs>
          <w:tab w:val="left" w:leader="none" w:pos="501"/>
          <w:tab w:val="left" w:leader="none" w:pos="1513"/>
          <w:tab w:val="left" w:leader="none" w:pos="2779"/>
          <w:tab w:val="left" w:leader="none" w:pos="3330"/>
          <w:tab w:val="left" w:leader="none" w:pos="4157"/>
          <w:tab w:val="left" w:leader="none" w:pos="4788"/>
          <w:tab w:val="left" w:leader="none" w:pos="5675"/>
          <w:tab w:val="left" w:leader="none" w:pos="6545"/>
          <w:tab w:val="left" w:leader="none" w:pos="6915"/>
          <w:tab w:val="left" w:leader="none" w:pos="7915"/>
          <w:tab w:val="left" w:leader="none" w:pos="8262"/>
        </w:tabs>
        <w:spacing w:line="242" w:lineRule="auto"/>
        <w:ind w:left="136" w:right="142" w:firstLine="0"/>
        <w:rPr>
          <w:sz w:val="18"/>
          <w:szCs w:val="18"/>
        </w:rPr>
      </w:pPr>
      <w:r w:rsidDel="00000000" w:rsidR="00000000" w:rsidRPr="00000000">
        <w:rPr>
          <w:sz w:val="20"/>
          <w:szCs w:val="20"/>
          <w:vertAlign w:val="superscript"/>
          <w:rtl w:val="0"/>
        </w:rPr>
        <w:t xml:space="preserve">20</w:t>
        <w:tab/>
      </w:r>
      <w:r w:rsidDel="00000000" w:rsidR="00000000" w:rsidRPr="00000000">
        <w:rPr>
          <w:sz w:val="18"/>
          <w:szCs w:val="18"/>
          <w:rtl w:val="0"/>
        </w:rPr>
        <w:t xml:space="preserve">European</w:t>
        <w:tab/>
        <w:t xml:space="preserve">Commission,</w:t>
        <w:tab/>
        <w:t xml:space="preserve">She</w:t>
        <w:tab/>
        <w:t xml:space="preserve">Figures</w:t>
        <w:tab/>
        <w:t xml:space="preserve">2024</w:t>
        <w:tab/>
        <w:t xml:space="preserve">(Gender</w:t>
        <w:tab/>
        <w:t xml:space="preserve">Equality</w:t>
        <w:tab/>
        <w:t xml:space="preserve">in</w:t>
        <w:tab/>
        <w:t xml:space="preserve">Research</w:t>
        <w:tab/>
        <w:t xml:space="preserve">&amp;</w:t>
        <w:tab/>
        <w:t xml:space="preserve">Innovation). </w:t>
      </w:r>
      <w:hyperlink r:id="rId311">
        <w:r w:rsidDel="00000000" w:rsidR="00000000" w:rsidRPr="00000000">
          <w:rPr>
            <w:color w:val="0000ff"/>
            <w:sz w:val="18"/>
            <w:szCs w:val="18"/>
            <w:u w:val="single"/>
            <w:rtl w:val="0"/>
          </w:rPr>
          <w:t xml:space="preserve">https://op.europa.eu/en/publication-detail/-/publication/7646222f-e82b-11ef-b5e9-01aa75ed71a1</w:t>
        </w:r>
      </w:hyperlink>
      <w:r w:rsidDel="00000000" w:rsidR="00000000" w:rsidRPr="00000000">
        <w:rPr>
          <w:rtl w:val="0"/>
        </w:rPr>
      </w:r>
    </w:p>
    <w:p w:rsidR="00000000" w:rsidDel="00000000" w:rsidP="00000000" w:rsidRDefault="00000000" w:rsidRPr="00000000" w14:paraId="00000EE3">
      <w:pPr>
        <w:tabs>
          <w:tab w:val="left" w:leader="none" w:pos="501"/>
          <w:tab w:val="left" w:leader="none" w:pos="1513"/>
          <w:tab w:val="left" w:leader="none" w:pos="2779"/>
          <w:tab w:val="left" w:leader="none" w:pos="3330"/>
          <w:tab w:val="left" w:leader="none" w:pos="4157"/>
          <w:tab w:val="left" w:leader="none" w:pos="4788"/>
          <w:tab w:val="left" w:leader="none" w:pos="5675"/>
          <w:tab w:val="left" w:leader="none" w:pos="6545"/>
          <w:tab w:val="left" w:leader="none" w:pos="6915"/>
          <w:tab w:val="left" w:leader="none" w:pos="7915"/>
          <w:tab w:val="left" w:leader="none" w:pos="8262"/>
        </w:tabs>
        <w:ind w:left="136" w:right="142" w:firstLine="0"/>
        <w:rPr>
          <w:sz w:val="18"/>
          <w:szCs w:val="18"/>
        </w:rPr>
      </w:pPr>
      <w:r w:rsidDel="00000000" w:rsidR="00000000" w:rsidRPr="00000000">
        <w:rPr>
          <w:sz w:val="20"/>
          <w:szCs w:val="20"/>
          <w:vertAlign w:val="superscript"/>
          <w:rtl w:val="0"/>
        </w:rPr>
        <w:t xml:space="preserve">21</w:t>
        <w:tab/>
      </w:r>
      <w:r w:rsidDel="00000000" w:rsidR="00000000" w:rsidRPr="00000000">
        <w:rPr>
          <w:sz w:val="18"/>
          <w:szCs w:val="18"/>
          <w:rtl w:val="0"/>
        </w:rPr>
        <w:t xml:space="preserve">European</w:t>
        <w:tab/>
        <w:t xml:space="preserve">Commission,</w:t>
        <w:tab/>
        <w:t xml:space="preserve">She</w:t>
        <w:tab/>
        <w:t xml:space="preserve">Figures</w:t>
        <w:tab/>
        <w:t xml:space="preserve">2021</w:t>
        <w:tab/>
        <w:t xml:space="preserve">(Gender</w:t>
        <w:tab/>
        <w:t xml:space="preserve">Equality</w:t>
        <w:tab/>
        <w:t xml:space="preserve">in</w:t>
        <w:tab/>
        <w:t xml:space="preserve">Research</w:t>
        <w:tab/>
        <w:t xml:space="preserve">&amp;</w:t>
        <w:tab/>
        <w:t xml:space="preserve">Innovation). </w:t>
      </w:r>
      <w:hyperlink r:id="rId312">
        <w:r w:rsidDel="00000000" w:rsidR="00000000" w:rsidRPr="00000000">
          <w:rPr>
            <w:color w:val="0000ff"/>
            <w:sz w:val="18"/>
            <w:szCs w:val="18"/>
            <w:u w:val="single"/>
            <w:rtl w:val="0"/>
          </w:rPr>
          <w:t xml:space="preserve">https://op.europa.eu/en/publication-detail/-/publication/67d5a207-4da1-11ec-91ac-01aa75ed71a1</w:t>
        </w:r>
      </w:hyperlink>
      <w:r w:rsidDel="00000000" w:rsidR="00000000" w:rsidRPr="00000000">
        <w:rPr>
          <w:rtl w:val="0"/>
        </w:rPr>
      </w:r>
    </w:p>
    <w:p w:rsidR="00000000" w:rsidDel="00000000" w:rsidP="00000000" w:rsidRDefault="00000000" w:rsidRPr="00000000" w14:paraId="00000EE4">
      <w:pPr>
        <w:rPr>
          <w:sz w:val="20"/>
          <w:szCs w:val="20"/>
        </w:rPr>
      </w:pPr>
      <w:r w:rsidDel="00000000" w:rsidR="00000000" w:rsidRPr="00000000">
        <w:rPr>
          <w:rtl w:val="0"/>
        </w:rPr>
      </w:r>
    </w:p>
    <w:p w:rsidR="00000000" w:rsidDel="00000000" w:rsidP="00000000" w:rsidRDefault="00000000" w:rsidRPr="00000000" w14:paraId="00000EE5">
      <w:pPr>
        <w:spacing w:before="3" w:lineRule="auto"/>
        <w:rPr>
          <w:sz w:val="18"/>
          <w:szCs w:val="18"/>
        </w:rPr>
      </w:pPr>
      <w:r w:rsidDel="00000000" w:rsidR="00000000" w:rsidRPr="00000000">
        <w:rPr>
          <w:rtl w:val="0"/>
        </w:rPr>
      </w:r>
    </w:p>
    <w:p w:rsidR="00000000" w:rsidDel="00000000" w:rsidP="00000000" w:rsidRDefault="00000000" w:rsidRPr="00000000" w14:paraId="00000EE6">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81 of 83</w:t>
      </w:r>
    </w:p>
    <w:p w:rsidR="00000000" w:rsidDel="00000000" w:rsidP="00000000" w:rsidRDefault="00000000" w:rsidRPr="00000000" w14:paraId="00000EE7">
      <w:pPr>
        <w:pStyle w:val="Heading2"/>
        <w:ind w:right="142" w:firstLine="136"/>
        <w:rPr/>
      </w:pPr>
      <w:bookmarkStart w:colFirst="0" w:colLast="0" w:name="_rrwdqfei4h7o" w:id="70"/>
      <w:bookmarkEnd w:id="70"/>
      <w:r w:rsidDel="00000000" w:rsidR="00000000" w:rsidRPr="00000000">
        <w:rPr>
          <w:color w:val="1f487c"/>
          <w:rtl w:val="0"/>
        </w:rPr>
        <w:t xml:space="preserve">Annex 3: QuantERA Guidelines for Responsible Research and Innovation (RRI)</w:t>
      </w:r>
      <w:r w:rsidDel="00000000" w:rsidR="00000000" w:rsidRPr="00000000">
        <w:rPr>
          <w:rtl w:val="0"/>
        </w:rPr>
      </w:r>
    </w:p>
    <w:p w:rsidR="00000000" w:rsidDel="00000000" w:rsidP="00000000" w:rsidRDefault="00000000" w:rsidRPr="00000000" w14:paraId="00000EE8">
      <w:pPr>
        <w:spacing w:before="242" w:line="276" w:lineRule="auto"/>
        <w:ind w:left="136" w:right="137" w:firstLine="0"/>
        <w:jc w:val="both"/>
        <w:rPr/>
      </w:pPr>
      <w:r w:rsidDel="00000000" w:rsidR="00000000" w:rsidRPr="00000000">
        <w:rPr>
          <w:rtl w:val="0"/>
        </w:rPr>
        <w:t xml:space="preserve">The QuantERA consortium encourages incorporating Responsible Research and Innovation (RRI) into proposals submitted to QuantERA.</w:t>
      </w:r>
    </w:p>
    <w:p w:rsidR="00000000" w:rsidDel="00000000" w:rsidP="00000000" w:rsidRDefault="00000000" w:rsidRPr="00000000" w14:paraId="00000EE9">
      <w:pPr>
        <w:pStyle w:val="Heading6"/>
        <w:spacing w:before="119" w:lineRule="auto"/>
        <w:ind w:firstLine="136"/>
        <w:jc w:val="both"/>
        <w:rPr/>
      </w:pPr>
      <w:r w:rsidDel="00000000" w:rsidR="00000000" w:rsidRPr="00000000">
        <w:rPr>
          <w:rtl w:val="0"/>
        </w:rPr>
        <w:t xml:space="preserve">What is RRI?</w:t>
      </w:r>
    </w:p>
    <w:p w:rsidR="00000000" w:rsidDel="00000000" w:rsidP="00000000" w:rsidRDefault="00000000" w:rsidRPr="00000000" w14:paraId="00000EEA">
      <w:pPr>
        <w:spacing w:before="157" w:line="276" w:lineRule="auto"/>
        <w:ind w:left="136" w:right="134" w:firstLine="0"/>
        <w:jc w:val="both"/>
        <w:rPr/>
      </w:pPr>
      <w:r w:rsidDel="00000000" w:rsidR="00000000" w:rsidRPr="00000000">
        <w:rPr>
          <w:rtl w:val="0"/>
        </w:rPr>
        <w:t xml:space="preserve">Responsible Research and Innovation is an approach that anticipates and assesses potential implications and societal expectations regarding research and innovation, with the aim to foster the design of inclusive and sustainable research and innovation.</w:t>
      </w:r>
    </w:p>
    <w:p w:rsidR="00000000" w:rsidDel="00000000" w:rsidP="00000000" w:rsidRDefault="00000000" w:rsidRPr="00000000" w14:paraId="00000EEB">
      <w:pPr>
        <w:spacing w:before="121" w:line="276" w:lineRule="auto"/>
        <w:ind w:left="136" w:right="136" w:firstLine="0"/>
        <w:jc w:val="both"/>
        <w:rPr/>
      </w:pPr>
      <w:r w:rsidDel="00000000" w:rsidR="00000000" w:rsidRPr="00000000">
        <w:rPr>
          <w:rtl w:val="0"/>
        </w:rPr>
        <w:t xml:space="preserve">Responsible Research and Innovation implies that societal actors (researchers, citizens, policy makers, business, third sector organisations, etc.) work together during the whole research and innovation process in order to better align both the process and its outcomes with the values, needs and expectations of society.</w:t>
      </w:r>
    </w:p>
    <w:p w:rsidR="00000000" w:rsidDel="00000000" w:rsidP="00000000" w:rsidRDefault="00000000" w:rsidRPr="00000000" w14:paraId="00000EEC">
      <w:pPr>
        <w:spacing w:before="121" w:lineRule="auto"/>
        <w:ind w:left="136" w:firstLine="0"/>
        <w:jc w:val="both"/>
        <w:rPr/>
      </w:pPr>
      <w:r w:rsidDel="00000000" w:rsidR="00000000" w:rsidRPr="00000000">
        <w:rPr>
          <w:b w:val="1"/>
          <w:bCs w:val="1"/>
          <w:rtl w:val="0"/>
        </w:rPr>
        <w:t xml:space="preserve">RRI is a cross-cutting issue </w:t>
      </w:r>
      <w:r w:rsidDel="00000000" w:rsidR="00000000" w:rsidRPr="00000000">
        <w:rPr>
          <w:rtl w:val="0"/>
        </w:rPr>
        <w:t xml:space="preserve">that is generally articulated around 5 main dimensions:</w:t>
      </w:r>
    </w:p>
    <w:p w:rsidR="00000000" w:rsidDel="00000000" w:rsidP="00000000" w:rsidRDefault="00000000" w:rsidRPr="00000000" w14:paraId="00000EED">
      <w:pPr>
        <w:numPr>
          <w:ilvl w:val="0"/>
          <w:numId w:val="31"/>
        </w:numPr>
        <w:tabs>
          <w:tab w:val="left" w:leader="none" w:pos="856"/>
          <w:tab w:val="left" w:leader="none" w:pos="857"/>
        </w:tabs>
        <w:spacing w:before="157" w:lineRule="auto"/>
        <w:ind w:left="856" w:hanging="361"/>
      </w:pPr>
      <w:hyperlink r:id="rId313">
        <w:r w:rsidDel="00000000" w:rsidR="00000000" w:rsidRPr="00000000">
          <w:rPr>
            <w:rtl w:val="0"/>
          </w:rPr>
          <w:t xml:space="preserve">Public engagement</w:t>
        </w:r>
      </w:hyperlink>
      <w:r w:rsidDel="00000000" w:rsidR="00000000" w:rsidRPr="00000000">
        <w:rPr>
          <w:rtl w:val="0"/>
        </w:rPr>
        <w:t xml:space="preserve">,</w:t>
      </w:r>
    </w:p>
    <w:p w:rsidR="00000000" w:rsidDel="00000000" w:rsidP="00000000" w:rsidRDefault="00000000" w:rsidRPr="00000000" w14:paraId="00000EEE">
      <w:pPr>
        <w:numPr>
          <w:ilvl w:val="0"/>
          <w:numId w:val="31"/>
        </w:numPr>
        <w:tabs>
          <w:tab w:val="left" w:leader="none" w:pos="856"/>
          <w:tab w:val="left" w:leader="none" w:pos="857"/>
        </w:tabs>
        <w:spacing w:before="38" w:lineRule="auto"/>
        <w:ind w:left="856" w:hanging="361"/>
      </w:pPr>
      <w:r w:rsidDel="00000000" w:rsidR="00000000" w:rsidRPr="00000000">
        <w:rPr>
          <w:rtl w:val="0"/>
        </w:rPr>
        <w:t xml:space="preserve">Open science,</w:t>
      </w:r>
    </w:p>
    <w:p w:rsidR="00000000" w:rsidDel="00000000" w:rsidP="00000000" w:rsidRDefault="00000000" w:rsidRPr="00000000" w14:paraId="00000EEF">
      <w:pPr>
        <w:numPr>
          <w:ilvl w:val="0"/>
          <w:numId w:val="31"/>
        </w:numPr>
        <w:tabs>
          <w:tab w:val="left" w:leader="none" w:pos="856"/>
          <w:tab w:val="left" w:leader="none" w:pos="857"/>
        </w:tabs>
        <w:spacing w:before="37" w:lineRule="auto"/>
        <w:ind w:left="856" w:hanging="361"/>
      </w:pPr>
      <w:hyperlink r:id="rId314">
        <w:r w:rsidDel="00000000" w:rsidR="00000000" w:rsidRPr="00000000">
          <w:rPr>
            <w:rtl w:val="0"/>
          </w:rPr>
          <w:t xml:space="preserve">Gender</w:t>
        </w:r>
      </w:hyperlink>
      <w:r w:rsidDel="00000000" w:rsidR="00000000" w:rsidRPr="00000000">
        <w:rPr>
          <w:rtl w:val="0"/>
        </w:rPr>
        <w:t xml:space="preserve">,</w:t>
      </w:r>
    </w:p>
    <w:p w:rsidR="00000000" w:rsidDel="00000000" w:rsidP="00000000" w:rsidRDefault="00000000" w:rsidRPr="00000000" w14:paraId="00000EF0">
      <w:pPr>
        <w:numPr>
          <w:ilvl w:val="0"/>
          <w:numId w:val="31"/>
        </w:numPr>
        <w:tabs>
          <w:tab w:val="left" w:leader="none" w:pos="856"/>
          <w:tab w:val="left" w:leader="none" w:pos="857"/>
        </w:tabs>
        <w:spacing w:before="40" w:lineRule="auto"/>
        <w:ind w:left="856" w:hanging="361"/>
      </w:pPr>
      <w:r w:rsidDel="00000000" w:rsidR="00000000" w:rsidRPr="00000000">
        <w:rPr>
          <w:rtl w:val="0"/>
        </w:rPr>
        <w:t xml:space="preserve">E</w:t>
      </w:r>
      <w:hyperlink r:id="rId315">
        <w:r w:rsidDel="00000000" w:rsidR="00000000" w:rsidRPr="00000000">
          <w:rPr>
            <w:rtl w:val="0"/>
          </w:rPr>
          <w:t xml:space="preserve">thics</w:t>
        </w:r>
      </w:hyperlink>
      <w:r w:rsidDel="00000000" w:rsidR="00000000" w:rsidRPr="00000000">
        <w:rPr>
          <w:rtl w:val="0"/>
        </w:rPr>
        <w:t xml:space="preserve">,</w:t>
      </w:r>
    </w:p>
    <w:p w:rsidR="00000000" w:rsidDel="00000000" w:rsidP="00000000" w:rsidRDefault="00000000" w:rsidRPr="00000000" w14:paraId="00000EF1">
      <w:pPr>
        <w:numPr>
          <w:ilvl w:val="0"/>
          <w:numId w:val="31"/>
        </w:numPr>
        <w:tabs>
          <w:tab w:val="left" w:leader="none" w:pos="856"/>
          <w:tab w:val="left" w:leader="none" w:pos="857"/>
        </w:tabs>
        <w:spacing w:before="40" w:lineRule="auto"/>
        <w:ind w:left="856" w:hanging="361"/>
      </w:pPr>
      <w:hyperlink r:id="rId316">
        <w:r w:rsidDel="00000000" w:rsidR="00000000" w:rsidRPr="00000000">
          <w:rPr>
            <w:rtl w:val="0"/>
          </w:rPr>
          <w:t xml:space="preserve">Science education</w:t>
        </w:r>
      </w:hyperlink>
      <w:r w:rsidDel="00000000" w:rsidR="00000000" w:rsidRPr="00000000">
        <w:rPr>
          <w:rtl w:val="0"/>
        </w:rPr>
        <w:t xml:space="preserve">.</w:t>
      </w:r>
    </w:p>
    <w:p w:rsidR="00000000" w:rsidDel="00000000" w:rsidP="00000000" w:rsidRDefault="00000000" w:rsidRPr="00000000" w14:paraId="00000EF2">
      <w:pPr>
        <w:spacing w:before="4" w:lineRule="auto"/>
        <w:rPr>
          <w:sz w:val="20"/>
          <w:szCs w:val="20"/>
        </w:rPr>
      </w:pPr>
      <w:r w:rsidDel="00000000" w:rsidR="00000000" w:rsidRPr="00000000">
        <w:rPr>
          <w:rtl w:val="0"/>
        </w:rPr>
      </w:r>
    </w:p>
    <w:p w:rsidR="00000000" w:rsidDel="00000000" w:rsidP="00000000" w:rsidRDefault="00000000" w:rsidRPr="00000000" w14:paraId="00000EF3">
      <w:pPr>
        <w:pStyle w:val="Heading6"/>
        <w:ind w:firstLine="136"/>
        <w:jc w:val="both"/>
        <w:rPr/>
      </w:pPr>
      <w:bookmarkStart w:colFirst="0" w:colLast="0" w:name="_25iir09xl74o" w:id="71"/>
      <w:bookmarkEnd w:id="71"/>
      <w:r w:rsidDel="00000000" w:rsidR="00000000" w:rsidRPr="00000000">
        <w:rPr>
          <w:rtl w:val="0"/>
        </w:rPr>
        <w:t xml:space="preserve">QuantERA and RRI</w:t>
      </w:r>
    </w:p>
    <w:p w:rsidR="00000000" w:rsidDel="00000000" w:rsidP="00000000" w:rsidRDefault="00000000" w:rsidRPr="00000000" w14:paraId="00000EF4">
      <w:pPr>
        <w:spacing w:before="160" w:line="276" w:lineRule="auto"/>
        <w:ind w:left="136" w:right="137" w:firstLine="0"/>
        <w:jc w:val="both"/>
        <w:rPr/>
      </w:pPr>
      <w:r w:rsidDel="00000000" w:rsidR="00000000" w:rsidRPr="00000000">
        <w:rPr>
          <w:rtl w:val="0"/>
        </w:rPr>
        <w:t xml:space="preserve">Provided below is a non-exhaustive list of possible actions that can be put in place to make RRI and integral part of your research. You may choose those that are relevant to your project.</w:t>
      </w:r>
    </w:p>
    <w:p w:rsidR="00000000" w:rsidDel="00000000" w:rsidP="00000000" w:rsidRDefault="00000000" w:rsidRPr="00000000" w14:paraId="00000EF5">
      <w:pPr>
        <w:numPr>
          <w:ilvl w:val="0"/>
          <w:numId w:val="46"/>
        </w:numPr>
        <w:tabs>
          <w:tab w:val="left" w:leader="none" w:pos="497"/>
        </w:tabs>
        <w:spacing w:before="119" w:line="271" w:lineRule="auto"/>
        <w:ind w:left="496" w:right="138" w:hanging="360"/>
        <w:jc w:val="both"/>
      </w:pPr>
      <w:r w:rsidDel="00000000" w:rsidR="00000000" w:rsidRPr="00000000">
        <w:rPr>
          <w:rtl w:val="0"/>
        </w:rPr>
        <w:t xml:space="preserve">Involve all partners and participants in ongoing considerations of RRI throughout the project life.</w:t>
      </w:r>
    </w:p>
    <w:p w:rsidR="00000000" w:rsidDel="00000000" w:rsidP="00000000" w:rsidRDefault="00000000" w:rsidRPr="00000000" w14:paraId="00000EF6">
      <w:pPr>
        <w:numPr>
          <w:ilvl w:val="0"/>
          <w:numId w:val="46"/>
        </w:numPr>
        <w:tabs>
          <w:tab w:val="left" w:leader="none" w:pos="497"/>
        </w:tabs>
        <w:spacing w:before="7" w:line="273" w:lineRule="auto"/>
        <w:ind w:left="496" w:right="138" w:hanging="360"/>
        <w:jc w:val="both"/>
      </w:pPr>
      <w:r w:rsidDel="00000000" w:rsidR="00000000" w:rsidRPr="00000000">
        <w:rPr>
          <w:rtl w:val="0"/>
        </w:rPr>
        <w:t xml:space="preserve">Draft and regularly update your data management plan outlining the procedures for data collection, storage, sharing, and archiving in alignment with the FAIR principles (Findable, Accessible, Interoperable, Reusable).</w:t>
      </w:r>
    </w:p>
    <w:p w:rsidR="00000000" w:rsidDel="00000000" w:rsidP="00000000" w:rsidRDefault="00000000" w:rsidRPr="00000000" w14:paraId="00000EF7">
      <w:pPr>
        <w:numPr>
          <w:ilvl w:val="0"/>
          <w:numId w:val="46"/>
        </w:numPr>
        <w:tabs>
          <w:tab w:val="left" w:leader="none" w:pos="558"/>
          <w:tab w:val="left" w:leader="none" w:pos="559"/>
        </w:tabs>
        <w:spacing w:before="4" w:line="271" w:lineRule="auto"/>
        <w:ind w:left="496" w:right="454" w:hanging="360"/>
      </w:pPr>
      <w:r w:rsidDel="00000000" w:rsidR="00000000" w:rsidRPr="00000000">
        <w:rPr>
          <w:rtl w:val="0"/>
        </w:rPr>
        <w:tab/>
        <w:t xml:space="preserve">Deposit a machine-readable electronic copy of the published version or the final peer- reviewed manuscript in a trusted repository at the time of publication.</w:t>
      </w:r>
    </w:p>
    <w:p w:rsidR="00000000" w:rsidDel="00000000" w:rsidP="00000000" w:rsidRDefault="00000000" w:rsidRPr="00000000" w14:paraId="00000EF8">
      <w:pPr>
        <w:numPr>
          <w:ilvl w:val="0"/>
          <w:numId w:val="46"/>
        </w:numPr>
        <w:tabs>
          <w:tab w:val="left" w:leader="none" w:pos="496"/>
          <w:tab w:val="left" w:leader="none" w:pos="497"/>
        </w:tabs>
        <w:spacing w:before="5" w:line="273" w:lineRule="auto"/>
        <w:ind w:left="496" w:right="132" w:hanging="360"/>
      </w:pPr>
      <w:r w:rsidDel="00000000" w:rsidR="00000000" w:rsidRPr="00000000">
        <w:rPr>
          <w:rtl w:val="0"/>
        </w:rPr>
        <w:t xml:space="preserve">Disseminate results/outcomes of your research on open access platforms and repositories (e.g. </w:t>
      </w:r>
      <w:hyperlink r:id="rId317">
        <w:r w:rsidDel="00000000" w:rsidR="00000000" w:rsidRPr="00000000">
          <w:rPr>
            <w:color w:val="0000ff"/>
            <w:u w:val="single"/>
            <w:rtl w:val="0"/>
          </w:rPr>
          <w:t xml:space="preserve">arXiv</w:t>
        </w:r>
      </w:hyperlink>
      <w:r w:rsidDel="00000000" w:rsidR="00000000" w:rsidRPr="00000000">
        <w:rPr>
          <w:rtl w:val="0"/>
        </w:rPr>
        <w:t xml:space="preserve">, </w:t>
      </w:r>
      <w:hyperlink r:id="rId318">
        <w:r w:rsidDel="00000000" w:rsidR="00000000" w:rsidRPr="00000000">
          <w:rPr>
            <w:color w:val="0000ff"/>
            <w:u w:val="single"/>
            <w:rtl w:val="0"/>
          </w:rPr>
          <w:t xml:space="preserve">Software Heritage</w:t>
        </w:r>
      </w:hyperlink>
      <w:r w:rsidDel="00000000" w:rsidR="00000000" w:rsidRPr="00000000">
        <w:rPr>
          <w:rtl w:val="0"/>
        </w:rPr>
        <w:t xml:space="preserve">, </w:t>
      </w:r>
      <w:hyperlink r:id="rId319">
        <w:r w:rsidDel="00000000" w:rsidR="00000000" w:rsidRPr="00000000">
          <w:rPr>
            <w:color w:val="0000ff"/>
            <w:u w:val="single"/>
            <w:rtl w:val="0"/>
          </w:rPr>
          <w:t xml:space="preserve">ORE</w:t>
        </w:r>
      </w:hyperlink>
      <w:r w:rsidDel="00000000" w:rsidR="00000000" w:rsidRPr="00000000">
        <w:rPr>
          <w:rtl w:val="0"/>
        </w:rPr>
        <w:t xml:space="preserve">, Zenodo, etc.).</w:t>
      </w:r>
    </w:p>
    <w:p w:rsidR="00000000" w:rsidDel="00000000" w:rsidP="00000000" w:rsidRDefault="00000000" w:rsidRPr="00000000" w14:paraId="00000EF9">
      <w:pPr>
        <w:numPr>
          <w:ilvl w:val="0"/>
          <w:numId w:val="46"/>
        </w:numPr>
        <w:tabs>
          <w:tab w:val="left" w:leader="none" w:pos="497"/>
        </w:tabs>
        <w:spacing w:before="2" w:line="276" w:lineRule="auto"/>
        <w:ind w:left="496" w:right="130" w:hanging="360"/>
        <w:jc w:val="both"/>
      </w:pPr>
      <w:r w:rsidDel="00000000" w:rsidR="00000000" w:rsidRPr="00000000">
        <w:rPr>
          <w:rtl w:val="0"/>
        </w:rPr>
        <w:t xml:space="preserve">Consider licensing publications under the Creative Commons Attribution International Public Licence (CC BY) to maximise accessibility and reuse. For monographs and other long-text formats, CC BY-NC or CC BY-ND licenses may be used to exclude commercial uses and derivative works where appropriate.</w:t>
      </w:r>
    </w:p>
    <w:p w:rsidR="00000000" w:rsidDel="00000000" w:rsidP="00000000" w:rsidRDefault="00000000" w:rsidRPr="00000000" w14:paraId="00000EFA">
      <w:pPr>
        <w:numPr>
          <w:ilvl w:val="0"/>
          <w:numId w:val="46"/>
        </w:numPr>
        <w:tabs>
          <w:tab w:val="left" w:leader="none" w:pos="497"/>
        </w:tabs>
        <w:spacing w:line="273" w:lineRule="auto"/>
        <w:ind w:left="496" w:right="135" w:hanging="360"/>
        <w:jc w:val="both"/>
      </w:pPr>
      <w:r w:rsidDel="00000000" w:rsidR="00000000" w:rsidRPr="00000000">
        <w:rPr>
          <w:rtl w:val="0"/>
        </w:rPr>
        <w:t xml:space="preserve">Make metadata for all deposited publications openly available under a Creative Commons Public Domain Dedication (CC0) and including comprehensive information, i.e. author details, publication venue, date, and Horizon Europe funding details.</w:t>
      </w:r>
    </w:p>
    <w:p w:rsidR="00000000" w:rsidDel="00000000" w:rsidP="00000000" w:rsidRDefault="00000000" w:rsidRPr="00000000" w14:paraId="00000EFB">
      <w:pPr>
        <w:numPr>
          <w:ilvl w:val="0"/>
          <w:numId w:val="46"/>
        </w:numPr>
        <w:tabs>
          <w:tab w:val="left" w:leader="none" w:pos="497"/>
        </w:tabs>
        <w:spacing w:line="271" w:lineRule="auto"/>
        <w:ind w:left="496" w:right="129" w:hanging="360"/>
        <w:jc w:val="both"/>
      </w:pPr>
      <w:r w:rsidDel="00000000" w:rsidR="00000000" w:rsidRPr="00000000">
        <w:rPr>
          <w:rtl w:val="0"/>
        </w:rPr>
        <w:t xml:space="preserve">Provide persistent identifiers (e.g. DOI) for publications, authors, institutions, and all related research outputs.</w:t>
      </w:r>
    </w:p>
    <w:p w:rsidR="00000000" w:rsidDel="00000000" w:rsidP="00000000" w:rsidRDefault="00000000" w:rsidRPr="00000000" w14:paraId="00000EFC">
      <w:pPr>
        <w:numPr>
          <w:ilvl w:val="0"/>
          <w:numId w:val="46"/>
        </w:numPr>
        <w:tabs>
          <w:tab w:val="left" w:leader="none" w:pos="497"/>
        </w:tabs>
        <w:spacing w:before="5" w:line="273" w:lineRule="auto"/>
        <w:ind w:left="496" w:right="134" w:hanging="360"/>
        <w:jc w:val="both"/>
      </w:pPr>
      <w:r w:rsidDel="00000000" w:rsidR="00000000" w:rsidRPr="00000000">
        <w:rPr>
          <w:rtl w:val="0"/>
        </w:rPr>
        <w:t xml:space="preserve">Disseminate your research results/outcomes towards the general public (scientific outreach).</w:t>
      </w:r>
    </w:p>
    <w:p w:rsidR="00000000" w:rsidDel="00000000" w:rsidP="00000000" w:rsidRDefault="00000000" w:rsidRPr="00000000" w14:paraId="00000EFD">
      <w:pPr>
        <w:numPr>
          <w:ilvl w:val="0"/>
          <w:numId w:val="46"/>
        </w:numPr>
        <w:tabs>
          <w:tab w:val="left" w:leader="none" w:pos="497"/>
        </w:tabs>
        <w:spacing w:before="2" w:line="271" w:lineRule="auto"/>
        <w:ind w:left="496" w:right="140" w:hanging="360"/>
        <w:jc w:val="both"/>
      </w:pPr>
      <w:r w:rsidDel="00000000" w:rsidR="00000000" w:rsidRPr="00000000">
        <w:rPr>
          <w:rtl w:val="0"/>
        </w:rPr>
        <w:t xml:space="preserve">Reflect on your research with regards to ethical issues, in particular with regards to privacy and data protection issues, IP protection, etc.</w:t>
      </w:r>
    </w:p>
    <w:p w:rsidR="00000000" w:rsidDel="00000000" w:rsidP="00000000" w:rsidRDefault="00000000" w:rsidRPr="00000000" w14:paraId="00000EFE">
      <w:pPr>
        <w:numPr>
          <w:ilvl w:val="0"/>
          <w:numId w:val="46"/>
        </w:numPr>
        <w:tabs>
          <w:tab w:val="left" w:leader="none" w:pos="497"/>
        </w:tabs>
        <w:spacing w:before="4" w:lineRule="auto"/>
        <w:ind w:left="496" w:hanging="361"/>
        <w:jc w:val="both"/>
      </w:pPr>
      <w:r w:rsidDel="00000000" w:rsidR="00000000" w:rsidRPr="00000000">
        <w:rPr>
          <w:rtl w:val="0"/>
        </w:rPr>
        <w:t xml:space="preserve">Encourage the implication of early career researchers in your research projects.</w:t>
      </w:r>
    </w:p>
    <w:p w:rsidR="00000000" w:rsidDel="00000000" w:rsidP="00000000" w:rsidRDefault="00000000" w:rsidRPr="00000000" w14:paraId="00000EFF">
      <w:pPr>
        <w:rPr>
          <w:sz w:val="20"/>
          <w:szCs w:val="20"/>
        </w:rPr>
      </w:pPr>
      <w:r w:rsidDel="00000000" w:rsidR="00000000" w:rsidRPr="00000000">
        <w:rPr>
          <w:rtl w:val="0"/>
        </w:rPr>
      </w:r>
    </w:p>
    <w:p w:rsidR="00000000" w:rsidDel="00000000" w:rsidP="00000000" w:rsidRDefault="00000000" w:rsidRPr="00000000" w14:paraId="00000F00">
      <w:pPr>
        <w:rPr>
          <w:sz w:val="20"/>
          <w:szCs w:val="20"/>
        </w:rPr>
      </w:pPr>
      <w:r w:rsidDel="00000000" w:rsidR="00000000" w:rsidRPr="00000000">
        <w:rPr>
          <w:rtl w:val="0"/>
        </w:rPr>
      </w:r>
    </w:p>
    <w:p w:rsidR="00000000" w:rsidDel="00000000" w:rsidP="00000000" w:rsidRDefault="00000000" w:rsidRPr="00000000" w14:paraId="00000F01">
      <w:pPr>
        <w:spacing w:before="5" w:lineRule="auto"/>
        <w:rPr>
          <w:sz w:val="18"/>
          <w:szCs w:val="18"/>
        </w:rPr>
      </w:pPr>
      <w:r w:rsidDel="00000000" w:rsidR="00000000" w:rsidRPr="00000000">
        <w:rPr>
          <w:rtl w:val="0"/>
        </w:rPr>
      </w:r>
    </w:p>
    <w:p w:rsidR="00000000" w:rsidDel="00000000" w:rsidP="00000000" w:rsidRDefault="00000000" w:rsidRPr="00000000" w14:paraId="00000F02">
      <w:pPr>
        <w:tabs>
          <w:tab w:val="left" w:leader="none" w:pos="7964"/>
        </w:tabs>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82 of 83</w:t>
      </w:r>
    </w:p>
    <w:p w:rsidR="00000000" w:rsidDel="00000000" w:rsidP="00000000" w:rsidRDefault="00000000" w:rsidRPr="00000000" w14:paraId="00000F03">
      <w:pPr>
        <w:numPr>
          <w:ilvl w:val="0"/>
          <w:numId w:val="46"/>
        </w:numPr>
        <w:tabs>
          <w:tab w:val="left" w:leader="none" w:pos="496"/>
          <w:tab w:val="left" w:leader="none" w:pos="497"/>
        </w:tabs>
        <w:spacing w:before="76" w:lineRule="auto"/>
        <w:ind w:left="496" w:hanging="361"/>
      </w:pPr>
      <w:r w:rsidDel="00000000" w:rsidR="00000000" w:rsidRPr="00000000">
        <w:rPr>
          <w:rtl w:val="0"/>
        </w:rPr>
        <w:t xml:space="preserve">Provide equal opportunities for researchers of all genders (see Annex 2).</w:t>
      </w:r>
    </w:p>
    <w:p w:rsidR="00000000" w:rsidDel="00000000" w:rsidP="00000000" w:rsidRDefault="00000000" w:rsidRPr="00000000" w14:paraId="00000F04">
      <w:pPr>
        <w:numPr>
          <w:ilvl w:val="0"/>
          <w:numId w:val="46"/>
        </w:numPr>
        <w:tabs>
          <w:tab w:val="left" w:leader="none" w:pos="496"/>
          <w:tab w:val="left" w:leader="none" w:pos="497"/>
        </w:tabs>
        <w:spacing w:before="35" w:line="276" w:lineRule="auto"/>
        <w:ind w:left="496" w:right="137" w:hanging="360"/>
      </w:pPr>
      <w:r w:rsidDel="00000000" w:rsidR="00000000" w:rsidRPr="00000000">
        <w:rPr>
          <w:rtl w:val="0"/>
        </w:rPr>
        <w:t xml:space="preserve">Involve relevant stakeholders in your project at the earliest possible stage and consider the involvement of RRI experts in your project implementation.</w:t>
      </w:r>
    </w:p>
    <w:p w:rsidR="00000000" w:rsidDel="00000000" w:rsidP="00000000" w:rsidRDefault="00000000" w:rsidRPr="00000000" w14:paraId="00000F05">
      <w:pPr>
        <w:rPr>
          <w:sz w:val="20"/>
          <w:szCs w:val="20"/>
        </w:rPr>
      </w:pPr>
      <w:r w:rsidDel="00000000" w:rsidR="00000000" w:rsidRPr="00000000">
        <w:rPr>
          <w:rtl w:val="0"/>
        </w:rPr>
      </w:r>
    </w:p>
    <w:p w:rsidR="00000000" w:rsidDel="00000000" w:rsidP="00000000" w:rsidRDefault="00000000" w:rsidRPr="00000000" w14:paraId="00000F06">
      <w:pPr>
        <w:rPr>
          <w:sz w:val="20"/>
          <w:szCs w:val="20"/>
        </w:rPr>
      </w:pPr>
      <w:r w:rsidDel="00000000" w:rsidR="00000000" w:rsidRPr="00000000">
        <w:rPr>
          <w:rtl w:val="0"/>
        </w:rPr>
      </w:r>
    </w:p>
    <w:p w:rsidR="00000000" w:rsidDel="00000000" w:rsidP="00000000" w:rsidRDefault="00000000" w:rsidRPr="00000000" w14:paraId="00000F07">
      <w:pPr>
        <w:rPr>
          <w:sz w:val="20"/>
          <w:szCs w:val="20"/>
        </w:rPr>
      </w:pPr>
      <w:r w:rsidDel="00000000" w:rsidR="00000000" w:rsidRPr="00000000">
        <w:rPr>
          <w:rtl w:val="0"/>
        </w:rPr>
      </w:r>
    </w:p>
    <w:p w:rsidR="00000000" w:rsidDel="00000000" w:rsidP="00000000" w:rsidRDefault="00000000" w:rsidRPr="00000000" w14:paraId="00000F08">
      <w:pPr>
        <w:rPr>
          <w:sz w:val="20"/>
          <w:szCs w:val="20"/>
        </w:rPr>
      </w:pPr>
      <w:r w:rsidDel="00000000" w:rsidR="00000000" w:rsidRPr="00000000">
        <w:rPr>
          <w:rtl w:val="0"/>
        </w:rPr>
      </w:r>
    </w:p>
    <w:p w:rsidR="00000000" w:rsidDel="00000000" w:rsidP="00000000" w:rsidRDefault="00000000" w:rsidRPr="00000000" w14:paraId="00000F09">
      <w:pPr>
        <w:rPr>
          <w:sz w:val="20"/>
          <w:szCs w:val="20"/>
        </w:rPr>
      </w:pPr>
      <w:r w:rsidDel="00000000" w:rsidR="00000000" w:rsidRPr="00000000">
        <w:rPr>
          <w:rtl w:val="0"/>
        </w:rPr>
      </w:r>
    </w:p>
    <w:p w:rsidR="00000000" w:rsidDel="00000000" w:rsidP="00000000" w:rsidRDefault="00000000" w:rsidRPr="00000000" w14:paraId="00000F0A">
      <w:pPr>
        <w:rPr>
          <w:sz w:val="20"/>
          <w:szCs w:val="20"/>
        </w:rPr>
      </w:pPr>
      <w:r w:rsidDel="00000000" w:rsidR="00000000" w:rsidRPr="00000000">
        <w:rPr>
          <w:rtl w:val="0"/>
        </w:rPr>
      </w:r>
    </w:p>
    <w:p w:rsidR="00000000" w:rsidDel="00000000" w:rsidP="00000000" w:rsidRDefault="00000000" w:rsidRPr="00000000" w14:paraId="00000F0B">
      <w:pPr>
        <w:rPr>
          <w:sz w:val="20"/>
          <w:szCs w:val="20"/>
        </w:rPr>
      </w:pPr>
      <w:r w:rsidDel="00000000" w:rsidR="00000000" w:rsidRPr="00000000">
        <w:rPr>
          <w:rtl w:val="0"/>
        </w:rPr>
      </w:r>
    </w:p>
    <w:p w:rsidR="00000000" w:rsidDel="00000000" w:rsidP="00000000" w:rsidRDefault="00000000" w:rsidRPr="00000000" w14:paraId="00000F0C">
      <w:pPr>
        <w:rPr>
          <w:sz w:val="20"/>
          <w:szCs w:val="20"/>
        </w:rPr>
      </w:pPr>
      <w:r w:rsidDel="00000000" w:rsidR="00000000" w:rsidRPr="00000000">
        <w:rPr>
          <w:rtl w:val="0"/>
        </w:rPr>
      </w:r>
    </w:p>
    <w:p w:rsidR="00000000" w:rsidDel="00000000" w:rsidP="00000000" w:rsidRDefault="00000000" w:rsidRPr="00000000" w14:paraId="00000F0D">
      <w:pPr>
        <w:rPr>
          <w:sz w:val="20"/>
          <w:szCs w:val="20"/>
        </w:rPr>
      </w:pPr>
      <w:r w:rsidDel="00000000" w:rsidR="00000000" w:rsidRPr="00000000">
        <w:rPr>
          <w:rtl w:val="0"/>
        </w:rPr>
      </w:r>
    </w:p>
    <w:p w:rsidR="00000000" w:rsidDel="00000000" w:rsidP="00000000" w:rsidRDefault="00000000" w:rsidRPr="00000000" w14:paraId="00000F0E">
      <w:pPr>
        <w:rPr>
          <w:sz w:val="20"/>
          <w:szCs w:val="20"/>
        </w:rPr>
      </w:pPr>
      <w:r w:rsidDel="00000000" w:rsidR="00000000" w:rsidRPr="00000000">
        <w:rPr>
          <w:rtl w:val="0"/>
        </w:rPr>
      </w:r>
    </w:p>
    <w:p w:rsidR="00000000" w:rsidDel="00000000" w:rsidP="00000000" w:rsidRDefault="00000000" w:rsidRPr="00000000" w14:paraId="00000F0F">
      <w:pPr>
        <w:rPr>
          <w:sz w:val="20"/>
          <w:szCs w:val="20"/>
        </w:rPr>
      </w:pPr>
      <w:r w:rsidDel="00000000" w:rsidR="00000000" w:rsidRPr="00000000">
        <w:rPr>
          <w:rtl w:val="0"/>
        </w:rPr>
      </w:r>
    </w:p>
    <w:p w:rsidR="00000000" w:rsidDel="00000000" w:rsidP="00000000" w:rsidRDefault="00000000" w:rsidRPr="00000000" w14:paraId="00000F10">
      <w:pPr>
        <w:rPr>
          <w:sz w:val="20"/>
          <w:szCs w:val="20"/>
        </w:rPr>
      </w:pPr>
      <w:r w:rsidDel="00000000" w:rsidR="00000000" w:rsidRPr="00000000">
        <w:rPr>
          <w:rtl w:val="0"/>
        </w:rPr>
      </w:r>
    </w:p>
    <w:p w:rsidR="00000000" w:rsidDel="00000000" w:rsidP="00000000" w:rsidRDefault="00000000" w:rsidRPr="00000000" w14:paraId="00000F11">
      <w:pPr>
        <w:rPr>
          <w:sz w:val="20"/>
          <w:szCs w:val="20"/>
        </w:rPr>
      </w:pPr>
      <w:r w:rsidDel="00000000" w:rsidR="00000000" w:rsidRPr="00000000">
        <w:rPr>
          <w:rtl w:val="0"/>
        </w:rPr>
      </w:r>
    </w:p>
    <w:p w:rsidR="00000000" w:rsidDel="00000000" w:rsidP="00000000" w:rsidRDefault="00000000" w:rsidRPr="00000000" w14:paraId="00000F12">
      <w:pPr>
        <w:rPr>
          <w:sz w:val="20"/>
          <w:szCs w:val="20"/>
        </w:rPr>
      </w:pPr>
      <w:r w:rsidDel="00000000" w:rsidR="00000000" w:rsidRPr="00000000">
        <w:rPr>
          <w:rtl w:val="0"/>
        </w:rPr>
      </w:r>
    </w:p>
    <w:p w:rsidR="00000000" w:rsidDel="00000000" w:rsidP="00000000" w:rsidRDefault="00000000" w:rsidRPr="00000000" w14:paraId="00000F13">
      <w:pPr>
        <w:rPr>
          <w:sz w:val="20"/>
          <w:szCs w:val="20"/>
        </w:rPr>
      </w:pPr>
      <w:r w:rsidDel="00000000" w:rsidR="00000000" w:rsidRPr="00000000">
        <w:rPr>
          <w:rtl w:val="0"/>
        </w:rPr>
      </w:r>
    </w:p>
    <w:p w:rsidR="00000000" w:rsidDel="00000000" w:rsidP="00000000" w:rsidRDefault="00000000" w:rsidRPr="00000000" w14:paraId="00000F14">
      <w:pPr>
        <w:rPr>
          <w:sz w:val="20"/>
          <w:szCs w:val="20"/>
        </w:rPr>
      </w:pPr>
      <w:r w:rsidDel="00000000" w:rsidR="00000000" w:rsidRPr="00000000">
        <w:rPr>
          <w:rtl w:val="0"/>
        </w:rPr>
      </w:r>
    </w:p>
    <w:p w:rsidR="00000000" w:rsidDel="00000000" w:rsidP="00000000" w:rsidRDefault="00000000" w:rsidRPr="00000000" w14:paraId="00000F15">
      <w:pPr>
        <w:rPr>
          <w:sz w:val="20"/>
          <w:szCs w:val="20"/>
        </w:rPr>
      </w:pPr>
      <w:r w:rsidDel="00000000" w:rsidR="00000000" w:rsidRPr="00000000">
        <w:rPr>
          <w:rtl w:val="0"/>
        </w:rPr>
      </w:r>
    </w:p>
    <w:p w:rsidR="00000000" w:rsidDel="00000000" w:rsidP="00000000" w:rsidRDefault="00000000" w:rsidRPr="00000000" w14:paraId="00000F16">
      <w:pPr>
        <w:rPr>
          <w:sz w:val="20"/>
          <w:szCs w:val="20"/>
        </w:rPr>
      </w:pPr>
      <w:r w:rsidDel="00000000" w:rsidR="00000000" w:rsidRPr="00000000">
        <w:rPr>
          <w:rtl w:val="0"/>
        </w:rPr>
      </w:r>
    </w:p>
    <w:p w:rsidR="00000000" w:rsidDel="00000000" w:rsidP="00000000" w:rsidRDefault="00000000" w:rsidRPr="00000000" w14:paraId="00000F17">
      <w:pPr>
        <w:rPr>
          <w:sz w:val="20"/>
          <w:szCs w:val="20"/>
        </w:rPr>
      </w:pPr>
      <w:r w:rsidDel="00000000" w:rsidR="00000000" w:rsidRPr="00000000">
        <w:rPr>
          <w:rtl w:val="0"/>
        </w:rPr>
      </w:r>
    </w:p>
    <w:p w:rsidR="00000000" w:rsidDel="00000000" w:rsidP="00000000" w:rsidRDefault="00000000" w:rsidRPr="00000000" w14:paraId="00000F18">
      <w:pPr>
        <w:rPr>
          <w:sz w:val="20"/>
          <w:szCs w:val="20"/>
        </w:rPr>
      </w:pPr>
      <w:r w:rsidDel="00000000" w:rsidR="00000000" w:rsidRPr="00000000">
        <w:rPr>
          <w:rtl w:val="0"/>
        </w:rPr>
      </w:r>
    </w:p>
    <w:p w:rsidR="00000000" w:rsidDel="00000000" w:rsidP="00000000" w:rsidRDefault="00000000" w:rsidRPr="00000000" w14:paraId="00000F19">
      <w:pPr>
        <w:rPr>
          <w:sz w:val="20"/>
          <w:szCs w:val="20"/>
        </w:rPr>
      </w:pPr>
      <w:r w:rsidDel="00000000" w:rsidR="00000000" w:rsidRPr="00000000">
        <w:rPr>
          <w:rtl w:val="0"/>
        </w:rPr>
      </w:r>
    </w:p>
    <w:p w:rsidR="00000000" w:rsidDel="00000000" w:rsidP="00000000" w:rsidRDefault="00000000" w:rsidRPr="00000000" w14:paraId="00000F1A">
      <w:pPr>
        <w:rPr>
          <w:sz w:val="20"/>
          <w:szCs w:val="20"/>
        </w:rPr>
      </w:pPr>
      <w:r w:rsidDel="00000000" w:rsidR="00000000" w:rsidRPr="00000000">
        <w:rPr>
          <w:rtl w:val="0"/>
        </w:rPr>
      </w:r>
    </w:p>
    <w:p w:rsidR="00000000" w:rsidDel="00000000" w:rsidP="00000000" w:rsidRDefault="00000000" w:rsidRPr="00000000" w14:paraId="00000F1B">
      <w:pPr>
        <w:rPr>
          <w:sz w:val="20"/>
          <w:szCs w:val="20"/>
        </w:rPr>
      </w:pPr>
      <w:r w:rsidDel="00000000" w:rsidR="00000000" w:rsidRPr="00000000">
        <w:rPr>
          <w:rtl w:val="0"/>
        </w:rPr>
      </w:r>
    </w:p>
    <w:p w:rsidR="00000000" w:rsidDel="00000000" w:rsidP="00000000" w:rsidRDefault="00000000" w:rsidRPr="00000000" w14:paraId="00000F1C">
      <w:pPr>
        <w:rPr>
          <w:sz w:val="20"/>
          <w:szCs w:val="20"/>
        </w:rPr>
      </w:pPr>
      <w:r w:rsidDel="00000000" w:rsidR="00000000" w:rsidRPr="00000000">
        <w:rPr>
          <w:rtl w:val="0"/>
        </w:rPr>
      </w:r>
    </w:p>
    <w:p w:rsidR="00000000" w:rsidDel="00000000" w:rsidP="00000000" w:rsidRDefault="00000000" w:rsidRPr="00000000" w14:paraId="00000F1D">
      <w:pPr>
        <w:rPr>
          <w:sz w:val="20"/>
          <w:szCs w:val="20"/>
        </w:rPr>
      </w:pPr>
      <w:r w:rsidDel="00000000" w:rsidR="00000000" w:rsidRPr="00000000">
        <w:rPr>
          <w:rtl w:val="0"/>
        </w:rPr>
      </w:r>
    </w:p>
    <w:p w:rsidR="00000000" w:rsidDel="00000000" w:rsidP="00000000" w:rsidRDefault="00000000" w:rsidRPr="00000000" w14:paraId="00000F1E">
      <w:pPr>
        <w:rPr>
          <w:sz w:val="20"/>
          <w:szCs w:val="20"/>
        </w:rPr>
      </w:pPr>
      <w:r w:rsidDel="00000000" w:rsidR="00000000" w:rsidRPr="00000000">
        <w:rPr>
          <w:rtl w:val="0"/>
        </w:rPr>
      </w:r>
    </w:p>
    <w:p w:rsidR="00000000" w:rsidDel="00000000" w:rsidP="00000000" w:rsidRDefault="00000000" w:rsidRPr="00000000" w14:paraId="00000F1F">
      <w:pPr>
        <w:rPr>
          <w:sz w:val="20"/>
          <w:szCs w:val="20"/>
        </w:rPr>
      </w:pPr>
      <w:r w:rsidDel="00000000" w:rsidR="00000000" w:rsidRPr="00000000">
        <w:rPr>
          <w:rtl w:val="0"/>
        </w:rPr>
      </w:r>
    </w:p>
    <w:p w:rsidR="00000000" w:rsidDel="00000000" w:rsidP="00000000" w:rsidRDefault="00000000" w:rsidRPr="00000000" w14:paraId="00000F20">
      <w:pPr>
        <w:rPr>
          <w:sz w:val="20"/>
          <w:szCs w:val="20"/>
        </w:rPr>
      </w:pPr>
      <w:r w:rsidDel="00000000" w:rsidR="00000000" w:rsidRPr="00000000">
        <w:rPr>
          <w:rtl w:val="0"/>
        </w:rPr>
      </w:r>
    </w:p>
    <w:p w:rsidR="00000000" w:rsidDel="00000000" w:rsidP="00000000" w:rsidRDefault="00000000" w:rsidRPr="00000000" w14:paraId="00000F21">
      <w:pPr>
        <w:rPr>
          <w:sz w:val="20"/>
          <w:szCs w:val="20"/>
        </w:rPr>
      </w:pPr>
      <w:r w:rsidDel="00000000" w:rsidR="00000000" w:rsidRPr="00000000">
        <w:rPr>
          <w:rtl w:val="0"/>
        </w:rPr>
      </w:r>
    </w:p>
    <w:p w:rsidR="00000000" w:rsidDel="00000000" w:rsidP="00000000" w:rsidRDefault="00000000" w:rsidRPr="00000000" w14:paraId="00000F22">
      <w:pPr>
        <w:rPr>
          <w:sz w:val="20"/>
          <w:szCs w:val="20"/>
        </w:rPr>
      </w:pPr>
      <w:r w:rsidDel="00000000" w:rsidR="00000000" w:rsidRPr="00000000">
        <w:rPr>
          <w:rtl w:val="0"/>
        </w:rPr>
      </w:r>
    </w:p>
    <w:p w:rsidR="00000000" w:rsidDel="00000000" w:rsidP="00000000" w:rsidRDefault="00000000" w:rsidRPr="00000000" w14:paraId="00000F23">
      <w:pPr>
        <w:rPr>
          <w:sz w:val="20"/>
          <w:szCs w:val="20"/>
        </w:rPr>
      </w:pPr>
      <w:r w:rsidDel="00000000" w:rsidR="00000000" w:rsidRPr="00000000">
        <w:rPr>
          <w:rtl w:val="0"/>
        </w:rPr>
      </w:r>
    </w:p>
    <w:p w:rsidR="00000000" w:rsidDel="00000000" w:rsidP="00000000" w:rsidRDefault="00000000" w:rsidRPr="00000000" w14:paraId="00000F24">
      <w:pPr>
        <w:rPr>
          <w:sz w:val="20"/>
          <w:szCs w:val="20"/>
        </w:rPr>
      </w:pPr>
      <w:r w:rsidDel="00000000" w:rsidR="00000000" w:rsidRPr="00000000">
        <w:rPr>
          <w:rtl w:val="0"/>
        </w:rPr>
      </w:r>
    </w:p>
    <w:p w:rsidR="00000000" w:rsidDel="00000000" w:rsidP="00000000" w:rsidRDefault="00000000" w:rsidRPr="00000000" w14:paraId="00000F25">
      <w:pPr>
        <w:rPr>
          <w:sz w:val="20"/>
          <w:szCs w:val="20"/>
        </w:rPr>
      </w:pPr>
      <w:r w:rsidDel="00000000" w:rsidR="00000000" w:rsidRPr="00000000">
        <w:rPr>
          <w:rtl w:val="0"/>
        </w:rPr>
      </w:r>
    </w:p>
    <w:p w:rsidR="00000000" w:rsidDel="00000000" w:rsidP="00000000" w:rsidRDefault="00000000" w:rsidRPr="00000000" w14:paraId="00000F26">
      <w:pPr>
        <w:rPr>
          <w:sz w:val="20"/>
          <w:szCs w:val="20"/>
        </w:rPr>
      </w:pPr>
      <w:r w:rsidDel="00000000" w:rsidR="00000000" w:rsidRPr="00000000">
        <w:rPr>
          <w:rtl w:val="0"/>
        </w:rPr>
      </w:r>
    </w:p>
    <w:p w:rsidR="00000000" w:rsidDel="00000000" w:rsidP="00000000" w:rsidRDefault="00000000" w:rsidRPr="00000000" w14:paraId="00000F27">
      <w:pPr>
        <w:rPr>
          <w:sz w:val="20"/>
          <w:szCs w:val="20"/>
        </w:rPr>
      </w:pPr>
      <w:r w:rsidDel="00000000" w:rsidR="00000000" w:rsidRPr="00000000">
        <w:rPr>
          <w:rtl w:val="0"/>
        </w:rPr>
      </w:r>
    </w:p>
    <w:p w:rsidR="00000000" w:rsidDel="00000000" w:rsidP="00000000" w:rsidRDefault="00000000" w:rsidRPr="00000000" w14:paraId="00000F28">
      <w:pPr>
        <w:rPr>
          <w:sz w:val="20"/>
          <w:szCs w:val="20"/>
        </w:rPr>
      </w:pPr>
      <w:r w:rsidDel="00000000" w:rsidR="00000000" w:rsidRPr="00000000">
        <w:rPr>
          <w:rtl w:val="0"/>
        </w:rPr>
      </w:r>
    </w:p>
    <w:p w:rsidR="00000000" w:rsidDel="00000000" w:rsidP="00000000" w:rsidRDefault="00000000" w:rsidRPr="00000000" w14:paraId="00000F29">
      <w:pPr>
        <w:rPr>
          <w:sz w:val="20"/>
          <w:szCs w:val="20"/>
        </w:rPr>
      </w:pPr>
      <w:r w:rsidDel="00000000" w:rsidR="00000000" w:rsidRPr="00000000">
        <w:rPr>
          <w:rtl w:val="0"/>
        </w:rPr>
      </w:r>
    </w:p>
    <w:p w:rsidR="00000000" w:rsidDel="00000000" w:rsidP="00000000" w:rsidRDefault="00000000" w:rsidRPr="00000000" w14:paraId="00000F2A">
      <w:pPr>
        <w:rPr>
          <w:sz w:val="20"/>
          <w:szCs w:val="20"/>
        </w:rPr>
      </w:pPr>
      <w:r w:rsidDel="00000000" w:rsidR="00000000" w:rsidRPr="00000000">
        <w:rPr>
          <w:rtl w:val="0"/>
        </w:rPr>
      </w:r>
    </w:p>
    <w:p w:rsidR="00000000" w:rsidDel="00000000" w:rsidP="00000000" w:rsidRDefault="00000000" w:rsidRPr="00000000" w14:paraId="00000F2B">
      <w:pPr>
        <w:rPr>
          <w:sz w:val="20"/>
          <w:szCs w:val="20"/>
        </w:rPr>
      </w:pPr>
      <w:r w:rsidDel="00000000" w:rsidR="00000000" w:rsidRPr="00000000">
        <w:rPr>
          <w:rtl w:val="0"/>
        </w:rPr>
      </w:r>
    </w:p>
    <w:p w:rsidR="00000000" w:rsidDel="00000000" w:rsidP="00000000" w:rsidRDefault="00000000" w:rsidRPr="00000000" w14:paraId="00000F2C">
      <w:pPr>
        <w:rPr>
          <w:sz w:val="20"/>
          <w:szCs w:val="20"/>
        </w:rPr>
      </w:pPr>
      <w:r w:rsidDel="00000000" w:rsidR="00000000" w:rsidRPr="00000000">
        <w:rPr>
          <w:rtl w:val="0"/>
        </w:rPr>
      </w:r>
    </w:p>
    <w:p w:rsidR="00000000" w:rsidDel="00000000" w:rsidP="00000000" w:rsidRDefault="00000000" w:rsidRPr="00000000" w14:paraId="00000F2D">
      <w:pPr>
        <w:rPr>
          <w:sz w:val="20"/>
          <w:szCs w:val="20"/>
        </w:rPr>
      </w:pPr>
      <w:r w:rsidDel="00000000" w:rsidR="00000000" w:rsidRPr="00000000">
        <w:rPr>
          <w:rtl w:val="0"/>
        </w:rPr>
      </w:r>
    </w:p>
    <w:p w:rsidR="00000000" w:rsidDel="00000000" w:rsidP="00000000" w:rsidRDefault="00000000" w:rsidRPr="00000000" w14:paraId="00000F2E">
      <w:pPr>
        <w:rPr>
          <w:sz w:val="20"/>
          <w:szCs w:val="20"/>
        </w:rPr>
      </w:pPr>
      <w:r w:rsidDel="00000000" w:rsidR="00000000" w:rsidRPr="00000000">
        <w:rPr>
          <w:rtl w:val="0"/>
        </w:rPr>
      </w:r>
    </w:p>
    <w:p w:rsidR="00000000" w:rsidDel="00000000" w:rsidP="00000000" w:rsidRDefault="00000000" w:rsidRPr="00000000" w14:paraId="00000F2F">
      <w:pPr>
        <w:rPr>
          <w:sz w:val="20"/>
          <w:szCs w:val="20"/>
        </w:rPr>
      </w:pPr>
      <w:r w:rsidDel="00000000" w:rsidR="00000000" w:rsidRPr="00000000">
        <w:rPr>
          <w:rtl w:val="0"/>
        </w:rPr>
      </w:r>
    </w:p>
    <w:p w:rsidR="00000000" w:rsidDel="00000000" w:rsidP="00000000" w:rsidRDefault="00000000" w:rsidRPr="00000000" w14:paraId="00000F30">
      <w:pPr>
        <w:rPr>
          <w:sz w:val="20"/>
          <w:szCs w:val="20"/>
        </w:rPr>
      </w:pPr>
      <w:r w:rsidDel="00000000" w:rsidR="00000000" w:rsidRPr="00000000">
        <w:rPr>
          <w:rtl w:val="0"/>
        </w:rPr>
      </w:r>
    </w:p>
    <w:p w:rsidR="00000000" w:rsidDel="00000000" w:rsidP="00000000" w:rsidRDefault="00000000" w:rsidRPr="00000000" w14:paraId="00000F31">
      <w:pPr>
        <w:rPr>
          <w:sz w:val="20"/>
          <w:szCs w:val="20"/>
        </w:rPr>
      </w:pPr>
      <w:r w:rsidDel="00000000" w:rsidR="00000000" w:rsidRPr="00000000">
        <w:rPr>
          <w:rtl w:val="0"/>
        </w:rPr>
      </w:r>
    </w:p>
    <w:p w:rsidR="00000000" w:rsidDel="00000000" w:rsidP="00000000" w:rsidRDefault="00000000" w:rsidRPr="00000000" w14:paraId="00000F32">
      <w:pPr>
        <w:rPr>
          <w:sz w:val="20"/>
          <w:szCs w:val="20"/>
        </w:rPr>
      </w:pPr>
      <w:r w:rsidDel="00000000" w:rsidR="00000000" w:rsidRPr="00000000">
        <w:rPr>
          <w:rtl w:val="0"/>
        </w:rPr>
      </w:r>
    </w:p>
    <w:p w:rsidR="00000000" w:rsidDel="00000000" w:rsidP="00000000" w:rsidRDefault="00000000" w:rsidRPr="00000000" w14:paraId="00000F33">
      <w:pPr>
        <w:rPr>
          <w:sz w:val="20"/>
          <w:szCs w:val="20"/>
        </w:rPr>
      </w:pPr>
      <w:r w:rsidDel="00000000" w:rsidR="00000000" w:rsidRPr="00000000">
        <w:rPr>
          <w:rtl w:val="0"/>
        </w:rPr>
      </w:r>
    </w:p>
    <w:p w:rsidR="00000000" w:rsidDel="00000000" w:rsidP="00000000" w:rsidRDefault="00000000" w:rsidRPr="00000000" w14:paraId="00000F34">
      <w:pPr>
        <w:rPr>
          <w:sz w:val="20"/>
          <w:szCs w:val="20"/>
        </w:rPr>
      </w:pPr>
      <w:r w:rsidDel="00000000" w:rsidR="00000000" w:rsidRPr="00000000">
        <w:rPr>
          <w:rtl w:val="0"/>
        </w:rPr>
      </w:r>
    </w:p>
    <w:p w:rsidR="00000000" w:rsidDel="00000000" w:rsidP="00000000" w:rsidRDefault="00000000" w:rsidRPr="00000000" w14:paraId="00000F35">
      <w:pPr>
        <w:rPr>
          <w:sz w:val="20"/>
          <w:szCs w:val="20"/>
        </w:rPr>
      </w:pPr>
      <w:r w:rsidDel="00000000" w:rsidR="00000000" w:rsidRPr="00000000">
        <w:rPr>
          <w:rtl w:val="0"/>
        </w:rPr>
      </w:r>
    </w:p>
    <w:p w:rsidR="00000000" w:rsidDel="00000000" w:rsidP="00000000" w:rsidRDefault="00000000" w:rsidRPr="00000000" w14:paraId="00000F36">
      <w:pPr>
        <w:rPr>
          <w:sz w:val="20"/>
          <w:szCs w:val="20"/>
        </w:rPr>
      </w:pPr>
      <w:r w:rsidDel="00000000" w:rsidR="00000000" w:rsidRPr="00000000">
        <w:rPr>
          <w:rtl w:val="0"/>
        </w:rPr>
      </w:r>
    </w:p>
    <w:p w:rsidR="00000000" w:rsidDel="00000000" w:rsidP="00000000" w:rsidRDefault="00000000" w:rsidRPr="00000000" w14:paraId="00000F37">
      <w:pPr>
        <w:rPr>
          <w:sz w:val="20"/>
          <w:szCs w:val="20"/>
        </w:rPr>
      </w:pPr>
      <w:r w:rsidDel="00000000" w:rsidR="00000000" w:rsidRPr="00000000">
        <w:rPr>
          <w:rtl w:val="0"/>
        </w:rPr>
      </w:r>
    </w:p>
    <w:p w:rsidR="00000000" w:rsidDel="00000000" w:rsidP="00000000" w:rsidRDefault="00000000" w:rsidRPr="00000000" w14:paraId="00000F38">
      <w:pPr>
        <w:rPr>
          <w:sz w:val="20"/>
          <w:szCs w:val="20"/>
        </w:rPr>
      </w:pPr>
      <w:r w:rsidDel="00000000" w:rsidR="00000000" w:rsidRPr="00000000">
        <w:rPr>
          <w:rtl w:val="0"/>
        </w:rPr>
      </w:r>
    </w:p>
    <w:p w:rsidR="00000000" w:rsidDel="00000000" w:rsidP="00000000" w:rsidRDefault="00000000" w:rsidRPr="00000000" w14:paraId="00000F39">
      <w:pPr>
        <w:rPr>
          <w:sz w:val="20"/>
          <w:szCs w:val="20"/>
        </w:rPr>
      </w:pPr>
      <w:r w:rsidDel="00000000" w:rsidR="00000000" w:rsidRPr="00000000">
        <w:rPr>
          <w:rtl w:val="0"/>
        </w:rPr>
      </w:r>
    </w:p>
    <w:p w:rsidR="00000000" w:rsidDel="00000000" w:rsidP="00000000" w:rsidRDefault="00000000" w:rsidRPr="00000000" w14:paraId="00000F3A">
      <w:pPr>
        <w:rPr>
          <w:sz w:val="20"/>
          <w:szCs w:val="20"/>
        </w:rPr>
      </w:pPr>
      <w:r w:rsidDel="00000000" w:rsidR="00000000" w:rsidRPr="00000000">
        <w:rPr>
          <w:rtl w:val="0"/>
        </w:rPr>
      </w:r>
    </w:p>
    <w:p w:rsidR="00000000" w:rsidDel="00000000" w:rsidP="00000000" w:rsidRDefault="00000000" w:rsidRPr="00000000" w14:paraId="00000F3B">
      <w:pPr>
        <w:rPr>
          <w:sz w:val="20"/>
          <w:szCs w:val="20"/>
        </w:rPr>
      </w:pPr>
      <w:r w:rsidDel="00000000" w:rsidR="00000000" w:rsidRPr="00000000">
        <w:rPr>
          <w:rtl w:val="0"/>
        </w:rPr>
      </w:r>
    </w:p>
    <w:p w:rsidR="00000000" w:rsidDel="00000000" w:rsidP="00000000" w:rsidRDefault="00000000" w:rsidRPr="00000000" w14:paraId="00000F3C">
      <w:pPr>
        <w:rPr>
          <w:sz w:val="20"/>
          <w:szCs w:val="20"/>
        </w:rPr>
      </w:pPr>
      <w:r w:rsidDel="00000000" w:rsidR="00000000" w:rsidRPr="00000000">
        <w:rPr>
          <w:rtl w:val="0"/>
        </w:rPr>
      </w:r>
    </w:p>
    <w:p w:rsidR="00000000" w:rsidDel="00000000" w:rsidP="00000000" w:rsidRDefault="00000000" w:rsidRPr="00000000" w14:paraId="00000F3D">
      <w:pPr>
        <w:rPr>
          <w:sz w:val="20"/>
          <w:szCs w:val="20"/>
        </w:rPr>
      </w:pPr>
      <w:r w:rsidDel="00000000" w:rsidR="00000000" w:rsidRPr="00000000">
        <w:rPr>
          <w:rtl w:val="0"/>
        </w:rPr>
      </w:r>
    </w:p>
    <w:p w:rsidR="00000000" w:rsidDel="00000000" w:rsidP="00000000" w:rsidRDefault="00000000" w:rsidRPr="00000000" w14:paraId="00000F3E">
      <w:pPr>
        <w:rPr>
          <w:sz w:val="20"/>
          <w:szCs w:val="20"/>
        </w:rPr>
      </w:pPr>
      <w:r w:rsidDel="00000000" w:rsidR="00000000" w:rsidRPr="00000000">
        <w:rPr>
          <w:rtl w:val="0"/>
        </w:rPr>
      </w:r>
    </w:p>
    <w:p w:rsidR="00000000" w:rsidDel="00000000" w:rsidP="00000000" w:rsidRDefault="00000000" w:rsidRPr="00000000" w14:paraId="00000F3F">
      <w:pPr>
        <w:rPr>
          <w:sz w:val="20"/>
          <w:szCs w:val="20"/>
        </w:rPr>
      </w:pPr>
      <w:r w:rsidDel="00000000" w:rsidR="00000000" w:rsidRPr="00000000">
        <w:rPr>
          <w:rtl w:val="0"/>
        </w:rPr>
      </w:r>
    </w:p>
    <w:p w:rsidR="00000000" w:rsidDel="00000000" w:rsidP="00000000" w:rsidRDefault="00000000" w:rsidRPr="00000000" w14:paraId="00000F40">
      <w:pPr>
        <w:rPr>
          <w:sz w:val="20"/>
          <w:szCs w:val="20"/>
        </w:rPr>
      </w:pPr>
      <w:r w:rsidDel="00000000" w:rsidR="00000000" w:rsidRPr="00000000">
        <w:rPr>
          <w:rtl w:val="0"/>
        </w:rPr>
      </w:r>
    </w:p>
    <w:p w:rsidR="00000000" w:rsidDel="00000000" w:rsidP="00000000" w:rsidRDefault="00000000" w:rsidRPr="00000000" w14:paraId="00000F41">
      <w:pPr>
        <w:spacing w:before="4" w:lineRule="auto"/>
        <w:rPr>
          <w:sz w:val="19"/>
          <w:szCs w:val="19"/>
        </w:rPr>
      </w:pPr>
      <w:r w:rsidDel="00000000" w:rsidR="00000000" w:rsidRPr="00000000">
        <w:rPr>
          <w:rtl w:val="0"/>
        </w:rPr>
      </w:r>
    </w:p>
    <w:p w:rsidR="00000000" w:rsidDel="00000000" w:rsidP="00000000" w:rsidRDefault="00000000" w:rsidRPr="00000000" w14:paraId="00000F42">
      <w:pPr>
        <w:tabs>
          <w:tab w:val="left" w:leader="none" w:pos="7964"/>
        </w:tabs>
        <w:spacing w:before="93" w:lineRule="auto"/>
        <w:ind w:left="136" w:firstLine="0"/>
        <w:rPr>
          <w:sz w:val="20"/>
          <w:szCs w:val="20"/>
        </w:rPr>
        <w:sectPr>
          <w:type w:val="nextPage"/>
          <w:pgSz w:h="16840" w:w="11910" w:orient="portrait"/>
          <w:pgMar w:bottom="280" w:top="1040" w:left="1280" w:right="1280" w:header="360" w:footer="360"/>
        </w:sectPr>
      </w:pPr>
      <w:r w:rsidDel="00000000" w:rsidR="00000000" w:rsidRPr="00000000">
        <w:rPr>
          <w:sz w:val="20"/>
          <w:szCs w:val="20"/>
          <w:rtl w:val="0"/>
        </w:rPr>
        <w:t xml:space="preserve">QuantERA Call 2025 Announcement</w:t>
        <w:tab/>
        <w:t xml:space="preserve">Page 83 of 83</w:t>
      </w:r>
    </w:p>
    <w:p w:rsidR="00000000" w:rsidDel="00000000" w:rsidP="00000000" w:rsidRDefault="00000000" w:rsidRPr="00000000" w14:paraId="00000F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40" w:w="11910" w:orient="portrait"/>
          <w:pgMar w:bottom="1440" w:top="1440" w:left="1440" w:right="1440" w:header="720" w:footer="720"/>
          <w:pgNumType w:start="1"/>
        </w:sectPr>
      </w:pPr>
      <w:bookmarkStart w:colFirst="0" w:colLast="0" w:name="_nzqoguz3sx30" w:id="72"/>
      <w:bookmarkEnd w:id="7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QuantERA Proposal Template</w:t>
      </w:r>
      <w:r w:rsidDel="00000000" w:rsidR="00000000" w:rsidRPr="00000000">
        <w:rPr>
          <w:rtl w:val="0"/>
        </w:rPr>
      </w:r>
    </w:p>
    <w:p w:rsidR="00000000" w:rsidDel="00000000" w:rsidP="00000000" w:rsidRDefault="00000000" w:rsidRPr="00000000" w14:paraId="00000F44">
      <w:pPr>
        <w:widowControl w:val="1"/>
        <w:jc w:val="center"/>
        <w:rPr>
          <w:b w:val="1"/>
          <w:bCs w:val="1"/>
          <w:sz w:val="28"/>
          <w:szCs w:val="28"/>
        </w:rPr>
      </w:pPr>
      <w:r w:rsidDel="00000000" w:rsidR="00000000" w:rsidRPr="00000000">
        <w:rPr>
          <w:b w:val="1"/>
          <w:bCs w:val="1"/>
          <w:sz w:val="28"/>
          <w:szCs w:val="28"/>
          <w:rtl w:val="0"/>
        </w:rPr>
        <w:t xml:space="preserve">QuantERA Proposal Template</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-114299</wp:posOffset>
                </wp:positionH>
                <wp:positionV relativeFrom="paragraph">
                  <wp:posOffset>222250</wp:posOffset>
                </wp:positionV>
                <wp:extent cx="6057900" cy="12700"/>
                <wp:effectExtent b="0" l="0" r="0" t="0"/>
                <wp:wrapNone/>
                <wp:docPr id="28" name=""/>
                <a:graphic>
                  <a:graphicData uri="http://schemas.microsoft.com/office/word/2010/wordprocessingShape">
                    <wps:wsp>
                      <wps:cNvCnPr/>
                      <wps:spPr>
                        <a:xfrm>
                          <a:off x="2317050" y="3780000"/>
                          <a:ext cx="6057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-114299</wp:posOffset>
                </wp:positionH>
                <wp:positionV relativeFrom="paragraph">
                  <wp:posOffset>222250</wp:posOffset>
                </wp:positionV>
                <wp:extent cx="6057900" cy="12700"/>
                <wp:effectExtent b="0" l="0" r="0" t="0"/>
                <wp:wrapNone/>
                <wp:docPr id="28"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6057900" cy="12700"/>
                        </a:xfrm>
                        <a:prstGeom prst="rect"/>
                        <a:ln/>
                      </pic:spPr>
                    </pic:pic>
                  </a:graphicData>
                </a:graphic>
              </wp:anchor>
            </w:drawing>
          </mc:Fallback>
        </mc:AlternateContent>
      </w:r>
    </w:p>
    <w:p w:rsidR="00000000" w:rsidDel="00000000" w:rsidP="00000000" w:rsidRDefault="00000000" w:rsidRPr="00000000" w14:paraId="00000F45">
      <w:pPr>
        <w:widowControl w:val="1"/>
        <w:rPr>
          <w:i w:val="1"/>
          <w:iCs w:val="1"/>
        </w:rPr>
      </w:pPr>
      <w:r w:rsidDel="00000000" w:rsidR="00000000" w:rsidRPr="00000000">
        <w:rPr>
          <w:rtl w:val="0"/>
        </w:rPr>
      </w:r>
    </w:p>
    <w:p w:rsidR="00000000" w:rsidDel="00000000" w:rsidP="00000000" w:rsidRDefault="00000000" w:rsidRPr="00000000" w14:paraId="00000F46">
      <w:pPr>
        <w:widowControl w:val="1"/>
        <w:rPr/>
      </w:pPr>
      <w:r w:rsidDel="00000000" w:rsidR="00000000" w:rsidRPr="00000000">
        <w:rPr>
          <w:rtl w:val="0"/>
        </w:rPr>
        <w:t xml:space="preserve">Project Acronym</w:t>
      </w:r>
    </w:p>
    <w:p w:rsidR="00000000" w:rsidDel="00000000" w:rsidP="00000000" w:rsidRDefault="00000000" w:rsidRPr="00000000" w14:paraId="00000F47">
      <w:pPr>
        <w:widowControl w:val="1"/>
        <w:pBdr>
          <w:top w:color="000000" w:space="1" w:sz="4" w:val="single"/>
          <w:left w:color="000000" w:space="4" w:sz="4" w:val="single"/>
          <w:bottom w:color="000000" w:space="1" w:sz="4" w:val="single"/>
          <w:right w:color="000000" w:space="4" w:sz="4" w:val="single"/>
        </w:pBdr>
        <w:rPr>
          <w:b w:val="1"/>
          <w:bCs w:val="1"/>
          <w:sz w:val="32"/>
          <w:szCs w:val="32"/>
        </w:rPr>
      </w:pPr>
      <w:r w:rsidDel="00000000" w:rsidR="00000000" w:rsidRPr="00000000">
        <w:rPr>
          <w:rtl w:val="0"/>
        </w:rPr>
      </w:r>
    </w:p>
    <w:p w:rsidR="00000000" w:rsidDel="00000000" w:rsidP="00000000" w:rsidRDefault="00000000" w:rsidRPr="00000000" w14:paraId="00000F48">
      <w:pPr>
        <w:widowControl w:val="1"/>
        <w:rPr>
          <w:b w:val="1"/>
          <w:bCs w:val="1"/>
        </w:rPr>
      </w:pPr>
      <w:r w:rsidDel="00000000" w:rsidR="00000000" w:rsidRPr="00000000">
        <w:rPr>
          <w:rtl w:val="0"/>
        </w:rPr>
      </w:r>
    </w:p>
    <w:p w:rsidR="00000000" w:rsidDel="00000000" w:rsidP="00000000" w:rsidRDefault="00000000" w:rsidRPr="00000000" w14:paraId="00000F49">
      <w:pPr>
        <w:widowControl w:val="1"/>
        <w:rPr/>
      </w:pPr>
      <w:r w:rsidDel="00000000" w:rsidR="00000000" w:rsidRPr="00000000">
        <w:rPr>
          <w:rtl w:val="0"/>
        </w:rPr>
        <w:t xml:space="preserve">Project Title</w:t>
      </w:r>
    </w:p>
    <w:p w:rsidR="00000000" w:rsidDel="00000000" w:rsidP="00000000" w:rsidRDefault="00000000" w:rsidRPr="00000000" w14:paraId="00000F4A">
      <w:pPr>
        <w:widowControl w:val="1"/>
        <w:pBdr>
          <w:top w:color="000000" w:space="1" w:sz="4" w:val="single"/>
          <w:left w:color="000000" w:space="4" w:sz="4" w:val="single"/>
          <w:bottom w:color="000000" w:space="1" w:sz="4" w:val="single"/>
          <w:right w:color="000000" w:space="4" w:sz="4" w:val="single"/>
        </w:pBdr>
        <w:rPr>
          <w:b w:val="1"/>
          <w:bCs w:val="1"/>
          <w:sz w:val="24"/>
          <w:szCs w:val="24"/>
        </w:rPr>
      </w:pPr>
      <w:r w:rsidDel="00000000" w:rsidR="00000000" w:rsidRPr="00000000">
        <w:rPr>
          <w:rtl w:val="0"/>
        </w:rPr>
      </w:r>
    </w:p>
    <w:p w:rsidR="00000000" w:rsidDel="00000000" w:rsidP="00000000" w:rsidRDefault="00000000" w:rsidRPr="00000000" w14:paraId="00000F4B">
      <w:pPr>
        <w:widowControl w:val="1"/>
        <w:rPr>
          <w:b w:val="1"/>
          <w:bCs w:val="1"/>
        </w:rPr>
      </w:pPr>
      <w:r w:rsidDel="00000000" w:rsidR="00000000" w:rsidRPr="00000000">
        <w:rPr>
          <w:rtl w:val="0"/>
        </w:rPr>
      </w:r>
    </w:p>
    <w:tbl>
      <w:tblPr>
        <w:tblStyle w:val="Table14"/>
        <w:tblW w:w="9356.0" w:type="dxa"/>
        <w:jc w:val="left"/>
        <w:tblInd w:w="-34.0" w:type="dxa"/>
        <w:tblLayout w:type="fixed"/>
        <w:tblLook w:val="0000"/>
      </w:tblPr>
      <w:tblGrid>
        <w:gridCol w:w="1843"/>
        <w:gridCol w:w="567"/>
        <w:gridCol w:w="3544"/>
        <w:gridCol w:w="425"/>
        <w:gridCol w:w="2977"/>
        <w:tblGridChange w:id="0">
          <w:tblGrid>
            <w:gridCol w:w="1843"/>
            <w:gridCol w:w="567"/>
            <w:gridCol w:w="3544"/>
            <w:gridCol w:w="425"/>
            <w:gridCol w:w="2977"/>
          </w:tblGrid>
        </w:tblGridChange>
      </w:tblGrid>
      <w:tr>
        <w:trPr>
          <w:cantSplit w:val="0"/>
          <w:tblHeader w:val="0"/>
        </w:trPr>
        <w:tc>
          <w:tcPr>
            <w:vAlign w:val="center"/>
          </w:tcPr>
          <w:p w:rsidR="00000000" w:rsidDel="00000000" w:rsidP="00000000" w:rsidRDefault="00000000" w:rsidRPr="00000000" w14:paraId="00000F4C">
            <w:pPr>
              <w:widowControl w:val="1"/>
              <w:rPr/>
            </w:pPr>
            <w:r w:rsidDel="00000000" w:rsidR="00000000" w:rsidRPr="00000000">
              <w:rPr>
                <w:rtl w:val="0"/>
              </w:rPr>
              <w:t xml:space="preserve">Topic:</w:t>
            </w:r>
          </w:p>
        </w:tc>
        <w:tc>
          <w:tcPr>
            <w:vAlign w:val="center"/>
          </w:tcPr>
          <w:bookmarkStart w:colFirst="0" w:colLast="0" w:name="kix.stc0xk3pgbxx" w:id="73"/>
          <w:bookmarkEnd w:id="73"/>
          <w:p w:rsidR="00000000" w:rsidDel="00000000" w:rsidP="00000000" w:rsidRDefault="00000000" w:rsidRPr="00000000" w14:paraId="00000F4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4E">
            <w:pPr>
              <w:widowControl w:val="1"/>
              <w:rPr/>
            </w:pPr>
            <w:r w:rsidDel="00000000" w:rsidR="00000000" w:rsidRPr="00000000">
              <w:rPr>
                <w:rtl w:val="0"/>
              </w:rPr>
              <w:t xml:space="preserve">Quantum Phenomena and Resources</w:t>
            </w:r>
          </w:p>
        </w:tc>
        <w:tc>
          <w:tcPr>
            <w:vAlign w:val="center"/>
          </w:tcPr>
          <w:bookmarkStart w:colFirst="0" w:colLast="0" w:name="kix.2w76j7184mi" w:id="74"/>
          <w:bookmarkEnd w:id="74"/>
          <w:p w:rsidR="00000000" w:rsidDel="00000000" w:rsidP="00000000" w:rsidRDefault="00000000" w:rsidRPr="00000000" w14:paraId="00000F4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50">
            <w:pPr>
              <w:widowControl w:val="1"/>
              <w:rPr/>
            </w:pPr>
            <w:r w:rsidDel="00000000" w:rsidR="00000000" w:rsidRPr="00000000">
              <w:rPr>
                <w:rtl w:val="0"/>
              </w:rPr>
              <w:t xml:space="preserve">Applied Quantum Science</w:t>
            </w:r>
          </w:p>
        </w:tc>
      </w:tr>
    </w:tbl>
    <w:p w:rsidR="00000000" w:rsidDel="00000000" w:rsidP="00000000" w:rsidRDefault="00000000" w:rsidRPr="00000000" w14:paraId="00000F51">
      <w:pPr>
        <w:widowControl w:val="1"/>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F52">
      <w:pPr>
        <w:widowControl w:val="1"/>
        <w:rPr/>
      </w:pPr>
      <w:r w:rsidDel="00000000" w:rsidR="00000000" w:rsidRPr="00000000">
        <w:rPr>
          <w:rtl w:val="0"/>
        </w:rPr>
        <w:t xml:space="preserve">Coordinator contact point for the proposal</w:t>
      </w:r>
    </w:p>
    <w:tbl>
      <w:tblPr>
        <w:tblStyle w:val="Table15"/>
        <w:tblW w:w="9132.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6617"/>
        <w:tblGridChange w:id="0">
          <w:tblGrid>
            <w:gridCol w:w="2515"/>
            <w:gridCol w:w="6617"/>
          </w:tblGrid>
        </w:tblGridChange>
      </w:tblGrid>
      <w:tr>
        <w:trPr>
          <w:cantSplit w:val="0"/>
          <w:tblHeader w:val="0"/>
        </w:trPr>
        <w:tc>
          <w:tcPr/>
          <w:p w:rsidR="00000000" w:rsidDel="00000000" w:rsidP="00000000" w:rsidRDefault="00000000" w:rsidRPr="00000000" w14:paraId="00000F53">
            <w:pPr>
              <w:widowControl w:val="1"/>
              <w:spacing w:after="60" w:before="60" w:lineRule="auto"/>
              <w:rPr/>
            </w:pPr>
            <w:r w:rsidDel="00000000" w:rsidR="00000000" w:rsidRPr="00000000">
              <w:rPr>
                <w:rtl w:val="0"/>
              </w:rPr>
              <w:t xml:space="preserve">Name</w:t>
            </w:r>
          </w:p>
        </w:tc>
        <w:tc>
          <w:tcPr/>
          <w:p w:rsidR="00000000" w:rsidDel="00000000" w:rsidP="00000000" w:rsidRDefault="00000000" w:rsidRPr="00000000" w14:paraId="00000F54">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55">
            <w:pPr>
              <w:widowControl w:val="1"/>
              <w:spacing w:after="60" w:before="60" w:lineRule="auto"/>
              <w:rPr/>
            </w:pPr>
            <w:r w:rsidDel="00000000" w:rsidR="00000000" w:rsidRPr="00000000">
              <w:rPr>
                <w:rtl w:val="0"/>
              </w:rPr>
              <w:t xml:space="preserve">Institution/Department</w:t>
            </w:r>
          </w:p>
        </w:tc>
        <w:tc>
          <w:tcPr/>
          <w:p w:rsidR="00000000" w:rsidDel="00000000" w:rsidP="00000000" w:rsidRDefault="00000000" w:rsidRPr="00000000" w14:paraId="00000F56">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57">
            <w:pPr>
              <w:widowControl w:val="1"/>
              <w:spacing w:after="60" w:before="60" w:lineRule="auto"/>
              <w:rPr/>
            </w:pPr>
            <w:r w:rsidDel="00000000" w:rsidR="00000000" w:rsidRPr="00000000">
              <w:rPr>
                <w:rtl w:val="0"/>
              </w:rPr>
              <w:t xml:space="preserve">Address</w:t>
            </w:r>
          </w:p>
        </w:tc>
        <w:tc>
          <w:tcPr/>
          <w:p w:rsidR="00000000" w:rsidDel="00000000" w:rsidP="00000000" w:rsidRDefault="00000000" w:rsidRPr="00000000" w14:paraId="00000F58">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59">
            <w:pPr>
              <w:widowControl w:val="1"/>
              <w:spacing w:after="60" w:before="60" w:lineRule="auto"/>
              <w:rPr/>
            </w:pPr>
            <w:r w:rsidDel="00000000" w:rsidR="00000000" w:rsidRPr="00000000">
              <w:rPr>
                <w:rtl w:val="0"/>
              </w:rPr>
              <w:t xml:space="preserve">Country</w:t>
            </w:r>
          </w:p>
        </w:tc>
        <w:tc>
          <w:tcPr/>
          <w:p w:rsidR="00000000" w:rsidDel="00000000" w:rsidP="00000000" w:rsidRDefault="00000000" w:rsidRPr="00000000" w14:paraId="00000F5A">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5B">
            <w:pPr>
              <w:widowControl w:val="1"/>
              <w:spacing w:after="60" w:before="60" w:lineRule="auto"/>
              <w:rPr/>
            </w:pPr>
            <w:r w:rsidDel="00000000" w:rsidR="00000000" w:rsidRPr="00000000">
              <w:rPr>
                <w:rtl w:val="0"/>
              </w:rPr>
              <w:t xml:space="preserve">Phone</w:t>
            </w:r>
          </w:p>
        </w:tc>
        <w:tc>
          <w:tcPr/>
          <w:p w:rsidR="00000000" w:rsidDel="00000000" w:rsidP="00000000" w:rsidRDefault="00000000" w:rsidRPr="00000000" w14:paraId="00000F5C">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5D">
            <w:pPr>
              <w:widowControl w:val="1"/>
              <w:spacing w:after="60" w:before="60" w:lineRule="auto"/>
              <w:rPr/>
            </w:pPr>
            <w:r w:rsidDel="00000000" w:rsidR="00000000" w:rsidRPr="00000000">
              <w:rPr>
                <w:rtl w:val="0"/>
              </w:rPr>
              <w:t xml:space="preserve">E-mail</w:t>
            </w:r>
          </w:p>
        </w:tc>
        <w:tc>
          <w:tcPr/>
          <w:p w:rsidR="00000000" w:rsidDel="00000000" w:rsidP="00000000" w:rsidRDefault="00000000" w:rsidRPr="00000000" w14:paraId="00000F5E">
            <w:pPr>
              <w:widowControl w:val="1"/>
              <w:spacing w:after="60" w:before="60" w:lineRule="auto"/>
              <w:rPr/>
            </w:pPr>
            <w:r w:rsidDel="00000000" w:rsidR="00000000" w:rsidRPr="00000000">
              <w:rPr>
                <w:rtl w:val="0"/>
              </w:rPr>
            </w:r>
          </w:p>
        </w:tc>
      </w:tr>
    </w:tbl>
    <w:p w:rsidR="00000000" w:rsidDel="00000000" w:rsidP="00000000" w:rsidRDefault="00000000" w:rsidRPr="00000000" w14:paraId="00000F5F">
      <w:pPr>
        <w:widowControl w:val="1"/>
        <w:rPr>
          <w:i w:val="1"/>
          <w:iCs w:val="1"/>
        </w:rPr>
      </w:pPr>
      <w:r w:rsidDel="00000000" w:rsidR="00000000" w:rsidRPr="00000000">
        <w:rPr>
          <w:rtl w:val="0"/>
        </w:rPr>
      </w:r>
    </w:p>
    <w:p w:rsidR="00000000" w:rsidDel="00000000" w:rsidP="00000000" w:rsidRDefault="00000000" w:rsidRPr="00000000" w14:paraId="00000F60">
      <w:pPr>
        <w:widowControl w:val="1"/>
        <w:rPr>
          <w:i w:val="1"/>
          <w:iCs w:val="1"/>
        </w:rPr>
      </w:pPr>
      <w:r w:rsidDel="00000000" w:rsidR="00000000" w:rsidRPr="00000000">
        <w:rPr>
          <w:rtl w:val="0"/>
        </w:rPr>
      </w:r>
    </w:p>
    <w:p w:rsidR="00000000" w:rsidDel="00000000" w:rsidP="00000000" w:rsidRDefault="00000000" w:rsidRPr="00000000" w14:paraId="00000F61">
      <w:pPr>
        <w:widowControl w:val="1"/>
        <w:rPr/>
      </w:pPr>
      <w:r w:rsidDel="00000000" w:rsidR="00000000" w:rsidRPr="00000000">
        <w:rPr>
          <w:rtl w:val="0"/>
        </w:rPr>
        <w:t xml:space="preserve">People involved in the realisation of the project </w:t>
      </w:r>
      <w:r w:rsidDel="00000000" w:rsidR="00000000" w:rsidRPr="00000000">
        <w:rPr>
          <w:b w:val="1"/>
          <w:bCs w:val="1"/>
          <w:color w:val="ff0000"/>
          <w:rtl w:val="0"/>
        </w:rPr>
        <w:t xml:space="preserve">(please enter these names and their email addresses in the financial template as well)</w:t>
      </w:r>
      <w:r w:rsidDel="00000000" w:rsidR="00000000" w:rsidRPr="00000000">
        <w:rPr>
          <w:rtl w:val="0"/>
        </w:rPr>
      </w:r>
    </w:p>
    <w:tbl>
      <w:tblPr>
        <w:tblStyle w:val="Table16"/>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3"/>
        <w:gridCol w:w="983"/>
        <w:gridCol w:w="1743"/>
        <w:gridCol w:w="1746"/>
        <w:gridCol w:w="1777"/>
        <w:gridCol w:w="1758"/>
        <w:tblGridChange w:id="0">
          <w:tblGrid>
            <w:gridCol w:w="1053"/>
            <w:gridCol w:w="983"/>
            <w:gridCol w:w="1743"/>
            <w:gridCol w:w="1746"/>
            <w:gridCol w:w="1777"/>
            <w:gridCol w:w="1758"/>
          </w:tblGrid>
        </w:tblGridChange>
      </w:tblGrid>
      <w:tr>
        <w:trPr>
          <w:cantSplit w:val="0"/>
          <w:tblHeader w:val="0"/>
        </w:trPr>
        <w:tc>
          <w:tcPr/>
          <w:p w:rsidR="00000000" w:rsidDel="00000000" w:rsidP="00000000" w:rsidRDefault="00000000" w:rsidRPr="00000000" w14:paraId="00000F62">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Partner Number</w:t>
            </w:r>
          </w:p>
        </w:tc>
        <w:tc>
          <w:tcPr/>
          <w:p w:rsidR="00000000" w:rsidDel="00000000" w:rsidP="00000000" w:rsidRDefault="00000000" w:rsidRPr="00000000" w14:paraId="00000F63">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Country</w:t>
            </w:r>
          </w:p>
        </w:tc>
        <w:tc>
          <w:tcPr/>
          <w:p w:rsidR="00000000" w:rsidDel="00000000" w:rsidP="00000000" w:rsidRDefault="00000000" w:rsidRPr="00000000" w14:paraId="00000F64">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Institution/ Department</w:t>
            </w:r>
          </w:p>
        </w:tc>
        <w:tc>
          <w:tcPr/>
          <w:p w:rsidR="00000000" w:rsidDel="00000000" w:rsidP="00000000" w:rsidRDefault="00000000" w:rsidRPr="00000000" w14:paraId="00000F65">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Name of the Principal Investigator (PI)</w:t>
            </w:r>
            <w:r w:rsidDel="00000000" w:rsidR="00000000" w:rsidRPr="00000000">
              <w:rPr>
                <w:b w:val="1"/>
                <w:bCs w:val="1"/>
                <w:i w:val="1"/>
                <w:iCs w:val="1"/>
                <w:sz w:val="20"/>
                <w:szCs w:val="20"/>
                <w:vertAlign w:val="superscript"/>
              </w:rPr>
              <w:footnoteReference w:customMarkFollows="0" w:id="0"/>
            </w:r>
            <w:r w:rsidDel="00000000" w:rsidR="00000000" w:rsidRPr="00000000">
              <w:rPr>
                <w:rtl w:val="0"/>
              </w:rPr>
            </w:r>
          </w:p>
        </w:tc>
        <w:tc>
          <w:tcPr/>
          <w:p w:rsidR="00000000" w:rsidDel="00000000" w:rsidP="00000000" w:rsidRDefault="00000000" w:rsidRPr="00000000" w14:paraId="00000F66">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Name of the co-Investigators</w:t>
            </w:r>
            <w:r w:rsidDel="00000000" w:rsidR="00000000" w:rsidRPr="00000000">
              <w:rPr>
                <w:b w:val="1"/>
                <w:bCs w:val="1"/>
                <w:i w:val="1"/>
                <w:iCs w:val="1"/>
                <w:sz w:val="20"/>
                <w:szCs w:val="20"/>
                <w:vertAlign w:val="superscript"/>
              </w:rPr>
              <w:footnoteReference w:customMarkFollows="0" w:id="1"/>
            </w:r>
            <w:r w:rsidDel="00000000" w:rsidR="00000000" w:rsidRPr="00000000">
              <w:rPr>
                <w:rtl w:val="0"/>
              </w:rPr>
            </w:r>
          </w:p>
        </w:tc>
        <w:tc>
          <w:tcPr/>
          <w:p w:rsidR="00000000" w:rsidDel="00000000" w:rsidP="00000000" w:rsidRDefault="00000000" w:rsidRPr="00000000" w14:paraId="00000F67">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Name of the other personnel participating in the project</w:t>
            </w:r>
            <w:r w:rsidDel="00000000" w:rsidR="00000000" w:rsidRPr="00000000">
              <w:rPr>
                <w:b w:val="1"/>
                <w:bCs w:val="1"/>
                <w:i w:val="1"/>
                <w:iCs w:val="1"/>
                <w:sz w:val="20"/>
                <w:szCs w:val="20"/>
                <w:vertAlign w:val="superscript"/>
              </w:rPr>
              <w:footnoteReference w:customMarkFollows="0" w:id="2"/>
            </w:r>
            <w:r w:rsidDel="00000000" w:rsidR="00000000" w:rsidRPr="00000000">
              <w:rPr>
                <w:rtl w:val="0"/>
              </w:rPr>
            </w:r>
          </w:p>
        </w:tc>
      </w:tr>
      <w:tr>
        <w:trPr>
          <w:cantSplit w:val="0"/>
          <w:tblHeader w:val="0"/>
        </w:trPr>
        <w:tc>
          <w:tcPr/>
          <w:p w:rsidR="00000000" w:rsidDel="00000000" w:rsidP="00000000" w:rsidRDefault="00000000" w:rsidRPr="00000000" w14:paraId="00000F68">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1</w:t>
            </w:r>
          </w:p>
          <w:p w:rsidR="00000000" w:rsidDel="00000000" w:rsidP="00000000" w:rsidRDefault="00000000" w:rsidRPr="00000000" w14:paraId="00000F69">
            <w:pPr>
              <w:widowControl w:val="1"/>
              <w:spacing w:after="60" w:before="60" w:lineRule="auto"/>
              <w:rPr>
                <w:i w:val="1"/>
                <w:iCs w:val="1"/>
                <w:sz w:val="20"/>
                <w:szCs w:val="20"/>
              </w:rPr>
            </w:pPr>
            <w:r w:rsidDel="00000000" w:rsidR="00000000" w:rsidRPr="00000000">
              <w:rPr>
                <w:i w:val="1"/>
                <w:iCs w:val="1"/>
                <w:sz w:val="16"/>
                <w:szCs w:val="16"/>
                <w:rtl w:val="0"/>
              </w:rPr>
              <w:t xml:space="preserve">Coordinator</w:t>
            </w:r>
            <w:r w:rsidDel="00000000" w:rsidR="00000000" w:rsidRPr="00000000">
              <w:rPr>
                <w:rtl w:val="0"/>
              </w:rPr>
            </w:r>
          </w:p>
        </w:tc>
        <w:tc>
          <w:tcPr/>
          <w:p w:rsidR="00000000" w:rsidDel="00000000" w:rsidP="00000000" w:rsidRDefault="00000000" w:rsidRPr="00000000" w14:paraId="00000F6A">
            <w:pPr>
              <w:widowControl w:val="1"/>
              <w:spacing w:after="60" w:before="60" w:lineRule="auto"/>
              <w:rPr/>
            </w:pPr>
            <w:r w:rsidDel="00000000" w:rsidR="00000000" w:rsidRPr="00000000">
              <w:rPr>
                <w:rtl w:val="0"/>
              </w:rPr>
            </w:r>
          </w:p>
        </w:tc>
        <w:tc>
          <w:tcPr/>
          <w:p w:rsidR="00000000" w:rsidDel="00000000" w:rsidP="00000000" w:rsidRDefault="00000000" w:rsidRPr="00000000" w14:paraId="00000F6B">
            <w:pPr>
              <w:widowControl w:val="1"/>
              <w:spacing w:after="60" w:before="60" w:lineRule="auto"/>
              <w:rPr/>
            </w:pPr>
            <w:r w:rsidDel="00000000" w:rsidR="00000000" w:rsidRPr="00000000">
              <w:rPr>
                <w:rtl w:val="0"/>
              </w:rPr>
            </w:r>
          </w:p>
        </w:tc>
        <w:tc>
          <w:tcPr/>
          <w:p w:rsidR="00000000" w:rsidDel="00000000" w:rsidP="00000000" w:rsidRDefault="00000000" w:rsidRPr="00000000" w14:paraId="00000F6C">
            <w:pPr>
              <w:widowControl w:val="1"/>
              <w:spacing w:after="60" w:before="60" w:lineRule="auto"/>
              <w:rPr/>
            </w:pPr>
            <w:r w:rsidDel="00000000" w:rsidR="00000000" w:rsidRPr="00000000">
              <w:rPr>
                <w:rtl w:val="0"/>
              </w:rPr>
            </w:r>
          </w:p>
        </w:tc>
        <w:tc>
          <w:tcPr/>
          <w:p w:rsidR="00000000" w:rsidDel="00000000" w:rsidP="00000000" w:rsidRDefault="00000000" w:rsidRPr="00000000" w14:paraId="00000F6D">
            <w:pPr>
              <w:widowControl w:val="1"/>
              <w:spacing w:after="60" w:before="60" w:lineRule="auto"/>
              <w:rPr/>
            </w:pPr>
            <w:r w:rsidDel="00000000" w:rsidR="00000000" w:rsidRPr="00000000">
              <w:rPr>
                <w:rtl w:val="0"/>
              </w:rPr>
            </w:r>
          </w:p>
        </w:tc>
        <w:tc>
          <w:tcPr/>
          <w:p w:rsidR="00000000" w:rsidDel="00000000" w:rsidP="00000000" w:rsidRDefault="00000000" w:rsidRPr="00000000" w14:paraId="00000F6E">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6F">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2</w:t>
            </w:r>
          </w:p>
          <w:p w:rsidR="00000000" w:rsidDel="00000000" w:rsidP="00000000" w:rsidRDefault="00000000" w:rsidRPr="00000000" w14:paraId="00000F70">
            <w:pPr>
              <w:widowControl w:val="1"/>
              <w:spacing w:after="60" w:before="60" w:lineRule="auto"/>
              <w:rPr>
                <w:b w:val="1"/>
                <w:bCs w:val="1"/>
                <w:i w:val="1"/>
                <w:iCs w:val="1"/>
                <w:sz w:val="16"/>
                <w:szCs w:val="16"/>
              </w:rPr>
            </w:pPr>
            <w:r w:rsidDel="00000000" w:rsidR="00000000" w:rsidRPr="00000000">
              <w:rPr>
                <w:rtl w:val="0"/>
              </w:rPr>
            </w:r>
          </w:p>
        </w:tc>
        <w:tc>
          <w:tcPr/>
          <w:p w:rsidR="00000000" w:rsidDel="00000000" w:rsidP="00000000" w:rsidRDefault="00000000" w:rsidRPr="00000000" w14:paraId="00000F71">
            <w:pPr>
              <w:widowControl w:val="1"/>
              <w:spacing w:after="60" w:before="60" w:lineRule="auto"/>
              <w:rPr/>
            </w:pPr>
            <w:r w:rsidDel="00000000" w:rsidR="00000000" w:rsidRPr="00000000">
              <w:rPr>
                <w:rtl w:val="0"/>
              </w:rPr>
            </w:r>
          </w:p>
        </w:tc>
        <w:tc>
          <w:tcPr/>
          <w:p w:rsidR="00000000" w:rsidDel="00000000" w:rsidP="00000000" w:rsidRDefault="00000000" w:rsidRPr="00000000" w14:paraId="00000F72">
            <w:pPr>
              <w:widowControl w:val="1"/>
              <w:spacing w:after="60" w:before="60" w:lineRule="auto"/>
              <w:rPr/>
            </w:pPr>
            <w:r w:rsidDel="00000000" w:rsidR="00000000" w:rsidRPr="00000000">
              <w:rPr>
                <w:rtl w:val="0"/>
              </w:rPr>
            </w:r>
          </w:p>
        </w:tc>
        <w:tc>
          <w:tcPr/>
          <w:p w:rsidR="00000000" w:rsidDel="00000000" w:rsidP="00000000" w:rsidRDefault="00000000" w:rsidRPr="00000000" w14:paraId="00000F73">
            <w:pPr>
              <w:widowControl w:val="1"/>
              <w:spacing w:after="60" w:before="60" w:lineRule="auto"/>
              <w:rPr/>
            </w:pPr>
            <w:r w:rsidDel="00000000" w:rsidR="00000000" w:rsidRPr="00000000">
              <w:rPr>
                <w:rtl w:val="0"/>
              </w:rPr>
            </w:r>
          </w:p>
        </w:tc>
        <w:tc>
          <w:tcPr/>
          <w:p w:rsidR="00000000" w:rsidDel="00000000" w:rsidP="00000000" w:rsidRDefault="00000000" w:rsidRPr="00000000" w14:paraId="00000F74">
            <w:pPr>
              <w:widowControl w:val="1"/>
              <w:spacing w:after="60" w:before="60" w:lineRule="auto"/>
              <w:rPr/>
            </w:pPr>
            <w:r w:rsidDel="00000000" w:rsidR="00000000" w:rsidRPr="00000000">
              <w:rPr>
                <w:rtl w:val="0"/>
              </w:rPr>
            </w:r>
          </w:p>
        </w:tc>
        <w:tc>
          <w:tcPr/>
          <w:p w:rsidR="00000000" w:rsidDel="00000000" w:rsidP="00000000" w:rsidRDefault="00000000" w:rsidRPr="00000000" w14:paraId="00000F75">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76">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3</w:t>
            </w:r>
          </w:p>
          <w:p w:rsidR="00000000" w:rsidDel="00000000" w:rsidP="00000000" w:rsidRDefault="00000000" w:rsidRPr="00000000" w14:paraId="00000F77">
            <w:pPr>
              <w:widowControl w:val="1"/>
              <w:spacing w:after="60" w:before="60" w:lineRule="auto"/>
              <w:rPr>
                <w:b w:val="1"/>
                <w:bCs w:val="1"/>
                <w:i w:val="1"/>
                <w:iCs w:val="1"/>
                <w:sz w:val="16"/>
                <w:szCs w:val="16"/>
              </w:rPr>
            </w:pPr>
            <w:r w:rsidDel="00000000" w:rsidR="00000000" w:rsidRPr="00000000">
              <w:rPr>
                <w:rtl w:val="0"/>
              </w:rPr>
            </w:r>
          </w:p>
        </w:tc>
        <w:tc>
          <w:tcPr/>
          <w:p w:rsidR="00000000" w:rsidDel="00000000" w:rsidP="00000000" w:rsidRDefault="00000000" w:rsidRPr="00000000" w14:paraId="00000F78">
            <w:pPr>
              <w:widowControl w:val="1"/>
              <w:spacing w:after="60" w:before="60" w:lineRule="auto"/>
              <w:rPr/>
            </w:pPr>
            <w:r w:rsidDel="00000000" w:rsidR="00000000" w:rsidRPr="00000000">
              <w:rPr>
                <w:rtl w:val="0"/>
              </w:rPr>
            </w:r>
          </w:p>
        </w:tc>
        <w:tc>
          <w:tcPr/>
          <w:p w:rsidR="00000000" w:rsidDel="00000000" w:rsidP="00000000" w:rsidRDefault="00000000" w:rsidRPr="00000000" w14:paraId="00000F79">
            <w:pPr>
              <w:widowControl w:val="1"/>
              <w:spacing w:after="60" w:before="60" w:lineRule="auto"/>
              <w:rPr/>
            </w:pPr>
            <w:r w:rsidDel="00000000" w:rsidR="00000000" w:rsidRPr="00000000">
              <w:rPr>
                <w:rtl w:val="0"/>
              </w:rPr>
            </w:r>
          </w:p>
        </w:tc>
        <w:tc>
          <w:tcPr/>
          <w:p w:rsidR="00000000" w:rsidDel="00000000" w:rsidP="00000000" w:rsidRDefault="00000000" w:rsidRPr="00000000" w14:paraId="00000F7A">
            <w:pPr>
              <w:widowControl w:val="1"/>
              <w:spacing w:after="60" w:before="60" w:lineRule="auto"/>
              <w:rPr/>
            </w:pPr>
            <w:r w:rsidDel="00000000" w:rsidR="00000000" w:rsidRPr="00000000">
              <w:rPr>
                <w:rtl w:val="0"/>
              </w:rPr>
            </w:r>
          </w:p>
        </w:tc>
        <w:tc>
          <w:tcPr/>
          <w:p w:rsidR="00000000" w:rsidDel="00000000" w:rsidP="00000000" w:rsidRDefault="00000000" w:rsidRPr="00000000" w14:paraId="00000F7B">
            <w:pPr>
              <w:widowControl w:val="1"/>
              <w:spacing w:after="60" w:before="60" w:lineRule="auto"/>
              <w:rPr/>
            </w:pPr>
            <w:r w:rsidDel="00000000" w:rsidR="00000000" w:rsidRPr="00000000">
              <w:rPr>
                <w:rtl w:val="0"/>
              </w:rPr>
            </w:r>
          </w:p>
        </w:tc>
        <w:tc>
          <w:tcPr/>
          <w:p w:rsidR="00000000" w:rsidDel="00000000" w:rsidP="00000000" w:rsidRDefault="00000000" w:rsidRPr="00000000" w14:paraId="00000F7C">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7D">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4</w:t>
            </w:r>
          </w:p>
          <w:p w:rsidR="00000000" w:rsidDel="00000000" w:rsidP="00000000" w:rsidRDefault="00000000" w:rsidRPr="00000000" w14:paraId="00000F7E">
            <w:pPr>
              <w:widowControl w:val="1"/>
              <w:spacing w:after="60" w:before="60" w:lineRule="auto"/>
              <w:rPr>
                <w:b w:val="1"/>
                <w:bCs w:val="1"/>
                <w:i w:val="1"/>
                <w:iCs w:val="1"/>
                <w:sz w:val="16"/>
                <w:szCs w:val="16"/>
              </w:rPr>
            </w:pPr>
            <w:r w:rsidDel="00000000" w:rsidR="00000000" w:rsidRPr="00000000">
              <w:rPr>
                <w:rtl w:val="0"/>
              </w:rPr>
            </w:r>
          </w:p>
        </w:tc>
        <w:tc>
          <w:tcPr/>
          <w:p w:rsidR="00000000" w:rsidDel="00000000" w:rsidP="00000000" w:rsidRDefault="00000000" w:rsidRPr="00000000" w14:paraId="00000F7F">
            <w:pPr>
              <w:widowControl w:val="1"/>
              <w:spacing w:after="60" w:before="60" w:lineRule="auto"/>
              <w:rPr/>
            </w:pPr>
            <w:r w:rsidDel="00000000" w:rsidR="00000000" w:rsidRPr="00000000">
              <w:rPr>
                <w:rtl w:val="0"/>
              </w:rPr>
            </w:r>
          </w:p>
        </w:tc>
        <w:tc>
          <w:tcPr/>
          <w:p w:rsidR="00000000" w:rsidDel="00000000" w:rsidP="00000000" w:rsidRDefault="00000000" w:rsidRPr="00000000" w14:paraId="00000F80">
            <w:pPr>
              <w:widowControl w:val="1"/>
              <w:spacing w:after="60" w:before="60" w:lineRule="auto"/>
              <w:rPr/>
            </w:pPr>
            <w:r w:rsidDel="00000000" w:rsidR="00000000" w:rsidRPr="00000000">
              <w:rPr>
                <w:rtl w:val="0"/>
              </w:rPr>
            </w:r>
          </w:p>
        </w:tc>
        <w:tc>
          <w:tcPr/>
          <w:p w:rsidR="00000000" w:rsidDel="00000000" w:rsidP="00000000" w:rsidRDefault="00000000" w:rsidRPr="00000000" w14:paraId="00000F81">
            <w:pPr>
              <w:widowControl w:val="1"/>
              <w:spacing w:after="60" w:before="60" w:lineRule="auto"/>
              <w:rPr/>
            </w:pPr>
            <w:r w:rsidDel="00000000" w:rsidR="00000000" w:rsidRPr="00000000">
              <w:rPr>
                <w:rtl w:val="0"/>
              </w:rPr>
            </w:r>
          </w:p>
        </w:tc>
        <w:tc>
          <w:tcPr/>
          <w:p w:rsidR="00000000" w:rsidDel="00000000" w:rsidP="00000000" w:rsidRDefault="00000000" w:rsidRPr="00000000" w14:paraId="00000F82">
            <w:pPr>
              <w:widowControl w:val="1"/>
              <w:spacing w:after="60" w:before="60" w:lineRule="auto"/>
              <w:rPr/>
            </w:pPr>
            <w:r w:rsidDel="00000000" w:rsidR="00000000" w:rsidRPr="00000000">
              <w:rPr>
                <w:rtl w:val="0"/>
              </w:rPr>
            </w:r>
          </w:p>
        </w:tc>
        <w:tc>
          <w:tcPr/>
          <w:p w:rsidR="00000000" w:rsidDel="00000000" w:rsidP="00000000" w:rsidRDefault="00000000" w:rsidRPr="00000000" w14:paraId="00000F83">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84">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5</w:t>
            </w:r>
          </w:p>
          <w:p w:rsidR="00000000" w:rsidDel="00000000" w:rsidP="00000000" w:rsidRDefault="00000000" w:rsidRPr="00000000" w14:paraId="00000F85">
            <w:pPr>
              <w:widowControl w:val="1"/>
              <w:spacing w:after="60" w:before="60" w:lineRule="auto"/>
              <w:rPr>
                <w:b w:val="1"/>
                <w:bCs w:val="1"/>
                <w:i w:val="1"/>
                <w:iCs w:val="1"/>
                <w:sz w:val="16"/>
                <w:szCs w:val="16"/>
              </w:rPr>
            </w:pPr>
            <w:r w:rsidDel="00000000" w:rsidR="00000000" w:rsidRPr="00000000">
              <w:rPr>
                <w:rtl w:val="0"/>
              </w:rPr>
            </w:r>
          </w:p>
        </w:tc>
        <w:tc>
          <w:tcPr/>
          <w:p w:rsidR="00000000" w:rsidDel="00000000" w:rsidP="00000000" w:rsidRDefault="00000000" w:rsidRPr="00000000" w14:paraId="00000F86">
            <w:pPr>
              <w:widowControl w:val="1"/>
              <w:spacing w:after="60" w:before="60" w:lineRule="auto"/>
              <w:rPr/>
            </w:pPr>
            <w:r w:rsidDel="00000000" w:rsidR="00000000" w:rsidRPr="00000000">
              <w:rPr>
                <w:rtl w:val="0"/>
              </w:rPr>
            </w:r>
          </w:p>
        </w:tc>
        <w:tc>
          <w:tcPr/>
          <w:p w:rsidR="00000000" w:rsidDel="00000000" w:rsidP="00000000" w:rsidRDefault="00000000" w:rsidRPr="00000000" w14:paraId="00000F87">
            <w:pPr>
              <w:widowControl w:val="1"/>
              <w:spacing w:after="60" w:before="60" w:lineRule="auto"/>
              <w:rPr/>
            </w:pPr>
            <w:r w:rsidDel="00000000" w:rsidR="00000000" w:rsidRPr="00000000">
              <w:rPr>
                <w:rtl w:val="0"/>
              </w:rPr>
            </w:r>
          </w:p>
        </w:tc>
        <w:tc>
          <w:tcPr/>
          <w:p w:rsidR="00000000" w:rsidDel="00000000" w:rsidP="00000000" w:rsidRDefault="00000000" w:rsidRPr="00000000" w14:paraId="00000F88">
            <w:pPr>
              <w:widowControl w:val="1"/>
              <w:spacing w:after="60" w:before="60" w:lineRule="auto"/>
              <w:rPr/>
            </w:pPr>
            <w:r w:rsidDel="00000000" w:rsidR="00000000" w:rsidRPr="00000000">
              <w:rPr>
                <w:rtl w:val="0"/>
              </w:rPr>
            </w:r>
          </w:p>
        </w:tc>
        <w:tc>
          <w:tcPr/>
          <w:p w:rsidR="00000000" w:rsidDel="00000000" w:rsidP="00000000" w:rsidRDefault="00000000" w:rsidRPr="00000000" w14:paraId="00000F89">
            <w:pPr>
              <w:widowControl w:val="1"/>
              <w:spacing w:after="60" w:before="60" w:lineRule="auto"/>
              <w:rPr/>
            </w:pPr>
            <w:r w:rsidDel="00000000" w:rsidR="00000000" w:rsidRPr="00000000">
              <w:rPr>
                <w:rtl w:val="0"/>
              </w:rPr>
            </w:r>
          </w:p>
        </w:tc>
        <w:tc>
          <w:tcPr/>
          <w:p w:rsidR="00000000" w:rsidDel="00000000" w:rsidP="00000000" w:rsidRDefault="00000000" w:rsidRPr="00000000" w14:paraId="00000F8A">
            <w:pPr>
              <w:widowControl w:val="1"/>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F8B">
            <w:pPr>
              <w:widowControl w:val="1"/>
              <w:spacing w:after="60" w:before="60" w:lineRule="auto"/>
              <w:rPr>
                <w:b w:val="1"/>
                <w:bCs w:val="1"/>
                <w:i w:val="1"/>
                <w:iCs w:val="1"/>
                <w:sz w:val="20"/>
                <w:szCs w:val="20"/>
              </w:rPr>
            </w:pPr>
            <w:r w:rsidDel="00000000" w:rsidR="00000000" w:rsidRPr="00000000">
              <w:rPr>
                <w:b w:val="1"/>
                <w:bCs w:val="1"/>
                <w:i w:val="1"/>
                <w:iCs w:val="1"/>
                <w:sz w:val="20"/>
                <w:szCs w:val="20"/>
                <w:rtl w:val="0"/>
              </w:rPr>
              <w:t xml:space="preserve">6</w:t>
            </w:r>
          </w:p>
          <w:p w:rsidR="00000000" w:rsidDel="00000000" w:rsidP="00000000" w:rsidRDefault="00000000" w:rsidRPr="00000000" w14:paraId="00000F8C">
            <w:pPr>
              <w:widowControl w:val="1"/>
              <w:spacing w:after="60" w:before="60" w:lineRule="auto"/>
              <w:rPr>
                <w:b w:val="1"/>
                <w:bCs w:val="1"/>
                <w:i w:val="1"/>
                <w:iCs w:val="1"/>
                <w:sz w:val="16"/>
                <w:szCs w:val="16"/>
              </w:rPr>
            </w:pPr>
            <w:r w:rsidDel="00000000" w:rsidR="00000000" w:rsidRPr="00000000">
              <w:rPr>
                <w:rtl w:val="0"/>
              </w:rPr>
            </w:r>
          </w:p>
        </w:tc>
        <w:tc>
          <w:tcPr/>
          <w:p w:rsidR="00000000" w:rsidDel="00000000" w:rsidP="00000000" w:rsidRDefault="00000000" w:rsidRPr="00000000" w14:paraId="00000F8D">
            <w:pPr>
              <w:widowControl w:val="1"/>
              <w:spacing w:after="60" w:before="60" w:lineRule="auto"/>
              <w:rPr/>
            </w:pPr>
            <w:r w:rsidDel="00000000" w:rsidR="00000000" w:rsidRPr="00000000">
              <w:rPr>
                <w:rtl w:val="0"/>
              </w:rPr>
            </w:r>
          </w:p>
        </w:tc>
        <w:tc>
          <w:tcPr/>
          <w:p w:rsidR="00000000" w:rsidDel="00000000" w:rsidP="00000000" w:rsidRDefault="00000000" w:rsidRPr="00000000" w14:paraId="00000F8E">
            <w:pPr>
              <w:widowControl w:val="1"/>
              <w:spacing w:after="60" w:before="60" w:lineRule="auto"/>
              <w:rPr/>
            </w:pPr>
            <w:r w:rsidDel="00000000" w:rsidR="00000000" w:rsidRPr="00000000">
              <w:rPr>
                <w:rtl w:val="0"/>
              </w:rPr>
            </w:r>
          </w:p>
        </w:tc>
        <w:tc>
          <w:tcPr/>
          <w:p w:rsidR="00000000" w:rsidDel="00000000" w:rsidP="00000000" w:rsidRDefault="00000000" w:rsidRPr="00000000" w14:paraId="00000F8F">
            <w:pPr>
              <w:widowControl w:val="1"/>
              <w:spacing w:after="60" w:before="60" w:lineRule="auto"/>
              <w:rPr/>
            </w:pPr>
            <w:r w:rsidDel="00000000" w:rsidR="00000000" w:rsidRPr="00000000">
              <w:rPr>
                <w:rtl w:val="0"/>
              </w:rPr>
            </w:r>
          </w:p>
        </w:tc>
        <w:tc>
          <w:tcPr/>
          <w:p w:rsidR="00000000" w:rsidDel="00000000" w:rsidP="00000000" w:rsidRDefault="00000000" w:rsidRPr="00000000" w14:paraId="00000F90">
            <w:pPr>
              <w:widowControl w:val="1"/>
              <w:spacing w:after="60" w:before="60" w:lineRule="auto"/>
              <w:rPr/>
            </w:pPr>
            <w:r w:rsidDel="00000000" w:rsidR="00000000" w:rsidRPr="00000000">
              <w:rPr>
                <w:rtl w:val="0"/>
              </w:rPr>
            </w:r>
          </w:p>
        </w:tc>
        <w:tc>
          <w:tcPr/>
          <w:p w:rsidR="00000000" w:rsidDel="00000000" w:rsidP="00000000" w:rsidRDefault="00000000" w:rsidRPr="00000000" w14:paraId="00000F91">
            <w:pPr>
              <w:widowControl w:val="1"/>
              <w:spacing w:after="60" w:before="60" w:lineRule="auto"/>
              <w:rPr/>
            </w:pPr>
            <w:r w:rsidDel="00000000" w:rsidR="00000000" w:rsidRPr="00000000">
              <w:rPr>
                <w:rtl w:val="0"/>
              </w:rPr>
            </w:r>
          </w:p>
        </w:tc>
      </w:tr>
    </w:tbl>
    <w:p w:rsidR="00000000" w:rsidDel="00000000" w:rsidP="00000000" w:rsidRDefault="00000000" w:rsidRPr="00000000" w14:paraId="00000F92">
      <w:pPr>
        <w:widowControl w:val="1"/>
        <w:rPr>
          <w:sz w:val="20"/>
          <w:szCs w:val="20"/>
        </w:rPr>
      </w:pPr>
      <w:r w:rsidDel="00000000" w:rsidR="00000000" w:rsidRPr="00000000">
        <w:rPr>
          <w:rtl w:val="0"/>
        </w:rPr>
        <w:t xml:space="preserve">(Use as many lines as needed)</w:t>
      </w:r>
      <w:r w:rsidDel="00000000" w:rsidR="00000000" w:rsidRPr="00000000">
        <w:rPr>
          <w:rtl w:val="0"/>
        </w:rPr>
      </w:r>
    </w:p>
    <w:p w:rsidR="00000000" w:rsidDel="00000000" w:rsidP="00000000" w:rsidRDefault="00000000" w:rsidRPr="00000000" w14:paraId="00000F93">
      <w:pPr>
        <w:widowControl w:val="1"/>
        <w:rPr>
          <w:i w:val="1"/>
          <w:iCs w:val="1"/>
          <w:sz w:val="20"/>
          <w:szCs w:val="20"/>
        </w:rPr>
      </w:pPr>
      <w:r w:rsidDel="00000000" w:rsidR="00000000" w:rsidRPr="00000000">
        <w:br w:type="page"/>
      </w:r>
      <w:r w:rsidDel="00000000" w:rsidR="00000000" w:rsidRPr="00000000">
        <w:rPr>
          <w:rtl w:val="0"/>
        </w:rPr>
        <w:t xml:space="preserve">Duration:       months</w:t>
      </w:r>
      <w:r w:rsidDel="00000000" w:rsidR="00000000" w:rsidRPr="00000000">
        <w:rPr>
          <w:rtl w:val="0"/>
        </w:rPr>
      </w:r>
    </w:p>
    <w:p w:rsidR="00000000" w:rsidDel="00000000" w:rsidP="00000000" w:rsidRDefault="00000000" w:rsidRPr="00000000" w14:paraId="00000F94">
      <w:pPr>
        <w:widowControl w:val="1"/>
        <w:rPr>
          <w:sz w:val="20"/>
          <w:szCs w:val="20"/>
        </w:rPr>
      </w:pPr>
      <w:r w:rsidDel="00000000" w:rsidR="00000000" w:rsidRPr="00000000">
        <w:rPr>
          <w:rtl w:val="0"/>
        </w:rPr>
      </w:r>
    </w:p>
    <w:p w:rsidR="00000000" w:rsidDel="00000000" w:rsidP="00000000" w:rsidRDefault="00000000" w:rsidRPr="00000000" w14:paraId="00000F95">
      <w:pPr>
        <w:widowControl w:val="1"/>
        <w:jc w:val="both"/>
        <w:rPr>
          <w:i w:val="1"/>
          <w:iCs w:val="1"/>
        </w:rPr>
      </w:pPr>
      <w:r w:rsidDel="00000000" w:rsidR="00000000" w:rsidRPr="00000000">
        <w:rPr>
          <w:b w:val="1"/>
          <w:bCs w:val="1"/>
          <w:rtl w:val="0"/>
        </w:rPr>
        <w:t xml:space="preserve">Summary of the project</w:t>
      </w:r>
      <w:r w:rsidDel="00000000" w:rsidR="00000000" w:rsidRPr="00000000">
        <w:rPr>
          <w:i w:val="1"/>
          <w:iCs w:val="1"/>
          <w:rtl w:val="0"/>
        </w:rPr>
        <w:t xml:space="preserve"> </w:t>
      </w:r>
      <w:r w:rsidDel="00000000" w:rsidR="00000000" w:rsidRPr="00000000">
        <w:rPr>
          <w:rtl w:val="0"/>
        </w:rPr>
        <w:t xml:space="preserve">(publishable abstract, max. 1/2 page):</w:t>
      </w:r>
      <w:r w:rsidDel="00000000" w:rsidR="00000000" w:rsidRPr="00000000">
        <w:rPr>
          <w:rtl w:val="0"/>
        </w:rPr>
      </w:r>
    </w:p>
    <w:p w:rsidR="00000000" w:rsidDel="00000000" w:rsidP="00000000" w:rsidRDefault="00000000" w:rsidRPr="00000000" w14:paraId="00000F96">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t xml:space="preserve">Be precise and concise. This summary will be used to select suited reviewers for the proposal.</w:t>
      </w:r>
      <w:r w:rsidDel="00000000" w:rsidR="00000000" w:rsidRPr="00000000">
        <w:rPr>
          <w:rtl w:val="0"/>
        </w:rPr>
      </w:r>
    </w:p>
    <w:p w:rsidR="00000000" w:rsidDel="00000000" w:rsidP="00000000" w:rsidRDefault="00000000" w:rsidRPr="00000000" w14:paraId="00000F97">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8">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9">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A">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B">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C">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D">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E">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9F">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0">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1">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2">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3">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4">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5">
      <w:pPr>
        <w:widowControl w:val="1"/>
        <w:pBdr>
          <w:top w:color="000000" w:space="1" w:sz="4" w:val="single"/>
          <w:left w:color="000000" w:space="4" w:sz="4" w:val="single"/>
          <w:bottom w:color="000000" w:space="31" w:sz="4" w:val="single"/>
          <w:right w:color="000000" w:space="4" w:sz="4" w:val="single"/>
        </w:pBdr>
        <w:jc w:val="both"/>
        <w:rPr>
          <w:sz w:val="20"/>
          <w:szCs w:val="20"/>
        </w:rPr>
      </w:pPr>
      <w:r w:rsidDel="00000000" w:rsidR="00000000" w:rsidRPr="00000000">
        <w:rPr>
          <w:rtl w:val="0"/>
        </w:rPr>
      </w:r>
    </w:p>
    <w:p w:rsidR="00000000" w:rsidDel="00000000" w:rsidP="00000000" w:rsidRDefault="00000000" w:rsidRPr="00000000" w14:paraId="00000FA6">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7">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8">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9">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A">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B">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C">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D">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AE">
      <w:pPr>
        <w:widowControl w:val="1"/>
        <w:jc w:val="both"/>
        <w:rPr/>
      </w:pPr>
      <w:r w:rsidDel="00000000" w:rsidR="00000000" w:rsidRPr="00000000">
        <w:rPr>
          <w:rtl w:val="0"/>
        </w:rPr>
      </w:r>
    </w:p>
    <w:p w:rsidR="00000000" w:rsidDel="00000000" w:rsidP="00000000" w:rsidRDefault="00000000" w:rsidRPr="00000000" w14:paraId="00000FAF">
      <w:pPr>
        <w:widowControl w:val="1"/>
        <w:jc w:val="both"/>
        <w:rPr/>
      </w:pPr>
      <w:r w:rsidDel="00000000" w:rsidR="00000000" w:rsidRPr="00000000">
        <w:rPr>
          <w:rtl w:val="0"/>
        </w:rPr>
      </w:r>
    </w:p>
    <w:p w:rsidR="00000000" w:rsidDel="00000000" w:rsidP="00000000" w:rsidRDefault="00000000" w:rsidRPr="00000000" w14:paraId="00000FB0">
      <w:pPr>
        <w:widowControl w:val="1"/>
        <w:jc w:val="both"/>
        <w:rPr>
          <w:i w:val="1"/>
          <w:iCs w:val="1"/>
        </w:rPr>
      </w:pPr>
      <w:r w:rsidDel="00000000" w:rsidR="00000000" w:rsidRPr="00000000">
        <w:rPr>
          <w:b w:val="1"/>
          <w:bCs w:val="1"/>
          <w:rtl w:val="0"/>
        </w:rPr>
        <w:t xml:space="preserve">Relevance to the topic addressed in the call</w:t>
      </w:r>
      <w:r w:rsidDel="00000000" w:rsidR="00000000" w:rsidRPr="00000000">
        <w:rPr>
          <w:i w:val="1"/>
          <w:iCs w:val="1"/>
          <w:rtl w:val="0"/>
        </w:rPr>
        <w:t xml:space="preserve"> </w:t>
      </w:r>
      <w:r w:rsidDel="00000000" w:rsidR="00000000" w:rsidRPr="00000000">
        <w:rPr>
          <w:rtl w:val="0"/>
        </w:rPr>
        <w:t xml:space="preserve">(in particular specify here which part of the call text is addressed by your project, max. 1/4 page):</w:t>
      </w:r>
      <w:r w:rsidDel="00000000" w:rsidR="00000000" w:rsidRPr="00000000">
        <w:rPr>
          <w:rtl w:val="0"/>
        </w:rPr>
      </w:r>
    </w:p>
    <w:p w:rsidR="00000000" w:rsidDel="00000000" w:rsidP="00000000" w:rsidRDefault="00000000" w:rsidRPr="00000000" w14:paraId="00000FB1">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t xml:space="preserve">Be precise and concise.</w:t>
      </w:r>
    </w:p>
    <w:p w:rsidR="00000000" w:rsidDel="00000000" w:rsidP="00000000" w:rsidRDefault="00000000" w:rsidRPr="00000000" w14:paraId="00000FB2">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3">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4">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5">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6">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7">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8">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9">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A">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B">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C">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D">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E">
      <w:pPr>
        <w:widowControl w:val="1"/>
        <w:pBdr>
          <w:top w:color="000000" w:space="1" w:sz="4" w:val="single"/>
          <w:left w:color="000000" w:space="4" w:sz="4" w:val="single"/>
          <w:bottom w:color="000000" w:space="31" w:sz="4" w:val="single"/>
          <w:right w:color="000000" w:space="4" w:sz="4" w:val="single"/>
        </w:pBdr>
        <w:jc w:val="both"/>
        <w:rPr/>
      </w:pPr>
      <w:r w:rsidDel="00000000" w:rsidR="00000000" w:rsidRPr="00000000">
        <w:rPr>
          <w:rtl w:val="0"/>
        </w:rPr>
      </w:r>
    </w:p>
    <w:p w:rsidR="00000000" w:rsidDel="00000000" w:rsidP="00000000" w:rsidRDefault="00000000" w:rsidRPr="00000000" w14:paraId="00000FBF">
      <w:pPr>
        <w:widowControl w:val="1"/>
        <w:jc w:val="both"/>
        <w:rPr>
          <w:b w:val="1"/>
          <w:bCs w:val="1"/>
          <w:sz w:val="28"/>
          <w:szCs w:val="28"/>
        </w:rPr>
      </w:pPr>
      <w:r w:rsidDel="00000000" w:rsidR="00000000" w:rsidRPr="00000000">
        <w:br w:type="page"/>
      </w:r>
      <w:r w:rsidDel="00000000" w:rsidR="00000000" w:rsidRPr="00000000">
        <w:rPr>
          <w:b w:val="1"/>
          <w:bCs w:val="1"/>
          <w:sz w:val="28"/>
          <w:szCs w:val="28"/>
          <w:rtl w:val="0"/>
        </w:rPr>
        <w:t xml:space="preserve">Detailed project information </w:t>
      </w:r>
    </w:p>
    <w:p w:rsidR="00000000" w:rsidDel="00000000" w:rsidP="00000000" w:rsidRDefault="00000000" w:rsidRPr="00000000" w14:paraId="00000FC0">
      <w:pPr>
        <w:widowControl w:val="1"/>
        <w:pBdr>
          <w:top w:color="000000" w:space="1" w:sz="4" w:val="single"/>
        </w:pBdr>
        <w:jc w:val="both"/>
        <w:rPr/>
      </w:pPr>
      <w:r w:rsidDel="00000000" w:rsidR="00000000" w:rsidRPr="00000000">
        <w:rPr>
          <w:b w:val="1"/>
          <w:bCs w:val="1"/>
          <w:rtl w:val="0"/>
        </w:rPr>
        <w:t xml:space="preserve">General recommendations: </w:t>
      </w:r>
      <w:r w:rsidDel="00000000" w:rsidR="00000000" w:rsidRPr="00000000">
        <w:rPr>
          <w:rtl w:val="0"/>
        </w:rPr>
      </w:r>
    </w:p>
    <w:p w:rsidR="00000000" w:rsidDel="00000000" w:rsidP="00000000" w:rsidRDefault="00000000" w:rsidRPr="00000000" w14:paraId="00000FC1">
      <w:pPr>
        <w:widowControl w:val="1"/>
        <w:numPr>
          <w:ilvl w:val="0"/>
          <w:numId w:val="4"/>
        </w:numPr>
        <w:ind w:left="360"/>
        <w:jc w:val="both"/>
      </w:pPr>
      <w:r w:rsidDel="00000000" w:rsidR="00000000" w:rsidRPr="00000000">
        <w:rPr>
          <w:rtl w:val="0"/>
        </w:rPr>
        <w:t xml:space="preserve">The same font and style should be used for the whole proposal (Arial, 11pt, single spaced).</w:t>
      </w: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FC2">
      <w:pPr>
        <w:widowControl w:val="1"/>
        <w:numPr>
          <w:ilvl w:val="0"/>
          <w:numId w:val="4"/>
        </w:numPr>
        <w:ind w:left="360"/>
        <w:jc w:val="both"/>
      </w:pPr>
      <w:r w:rsidDel="00000000" w:rsidR="00000000" w:rsidRPr="00000000">
        <w:rPr>
          <w:rtl w:val="0"/>
        </w:rPr>
        <w:t xml:space="preserve">Please complete all sections.</w:t>
      </w:r>
    </w:p>
    <w:p w:rsidR="00000000" w:rsidDel="00000000" w:rsidP="00000000" w:rsidRDefault="00000000" w:rsidRPr="00000000" w14:paraId="00000FC3">
      <w:pPr>
        <w:widowControl w:val="1"/>
        <w:numPr>
          <w:ilvl w:val="0"/>
          <w:numId w:val="4"/>
        </w:numPr>
        <w:ind w:left="360"/>
        <w:jc w:val="both"/>
      </w:pPr>
      <w:r w:rsidDel="00000000" w:rsidR="00000000" w:rsidRPr="00000000">
        <w:rPr>
          <w:rtl w:val="0"/>
        </w:rPr>
        <w:t xml:space="preserve">Please adhere to the given page limits.</w:t>
      </w:r>
    </w:p>
    <w:p w:rsidR="00000000" w:rsidDel="00000000" w:rsidP="00000000" w:rsidRDefault="00000000" w:rsidRPr="00000000" w14:paraId="00000FC4">
      <w:pPr>
        <w:widowControl w:val="1"/>
        <w:numPr>
          <w:ilvl w:val="0"/>
          <w:numId w:val="4"/>
        </w:numPr>
        <w:ind w:left="360"/>
        <w:jc w:val="both"/>
      </w:pPr>
      <w:r w:rsidDel="00000000" w:rsidR="00000000" w:rsidRPr="00000000">
        <w:rPr>
          <w:rtl w:val="0"/>
        </w:rPr>
        <w:t xml:space="preserve">For the evaluation criteria, please refer to the Call Announcement. Your proposal should include all details required.</w:t>
      </w:r>
    </w:p>
    <w:p w:rsidR="00000000" w:rsidDel="00000000" w:rsidP="00000000" w:rsidRDefault="00000000" w:rsidRPr="00000000" w14:paraId="00000FC5">
      <w:pPr>
        <w:widowControl w:val="1"/>
        <w:tabs>
          <w:tab w:val="left" w:leader="none" w:pos="3255"/>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FC6">
      <w:pPr>
        <w:widowControl w:val="1"/>
        <w:jc w:val="both"/>
        <w:rPr/>
      </w:pPr>
      <w:r w:rsidDel="00000000" w:rsidR="00000000" w:rsidRPr="00000000">
        <w:rPr>
          <w:rtl w:val="0"/>
        </w:rPr>
      </w:r>
    </w:p>
    <w:p w:rsidR="00000000" w:rsidDel="00000000" w:rsidP="00000000" w:rsidRDefault="00000000" w:rsidRPr="00000000" w14:paraId="00000FC7">
      <w:pPr>
        <w:pStyle w:val="Heading1"/>
        <w:keepNext w:val="1"/>
        <w:widowControl w:val="1"/>
        <w:numPr>
          <w:ilvl w:val="0"/>
          <w:numId w:val="63"/>
        </w:numPr>
        <w:spacing w:after="240" w:before="240" w:lineRule="auto"/>
        <w:ind w:left="720" w:hanging="720"/>
        <w:jc w:val="both"/>
        <w:rPr>
          <w:sz w:val="32"/>
          <w:szCs w:val="32"/>
        </w:rPr>
      </w:pPr>
      <w:r w:rsidDel="00000000" w:rsidR="00000000" w:rsidRPr="00000000">
        <w:rPr>
          <w:rtl w:val="0"/>
        </w:rPr>
        <w:t xml:space="preserve">Excellence (max. 6 pages)</w:t>
      </w:r>
    </w:p>
    <w:p w:rsidR="00000000" w:rsidDel="00000000" w:rsidP="00000000" w:rsidRDefault="00000000" w:rsidRPr="00000000" w14:paraId="00000FC8">
      <w:pPr>
        <w:pStyle w:val="Heading1"/>
        <w:keepNext w:val="1"/>
        <w:widowControl w:val="1"/>
        <w:numPr>
          <w:ilvl w:val="1"/>
          <w:numId w:val="63"/>
        </w:numPr>
        <w:spacing w:after="120" w:before="120" w:lineRule="auto"/>
        <w:ind w:left="720" w:hanging="720"/>
        <w:jc w:val="both"/>
        <w:rPr>
          <w:b w:val="1"/>
          <w:bCs w:val="1"/>
          <w:sz w:val="28"/>
          <w:szCs w:val="28"/>
        </w:rPr>
      </w:pPr>
      <w:bookmarkStart w:colFirst="0" w:colLast="0" w:name="_o5br3k1tt3d8" w:id="75"/>
      <w:bookmarkEnd w:id="75"/>
      <w:r w:rsidDel="00000000" w:rsidR="00000000" w:rsidRPr="00000000">
        <w:rPr>
          <w:b w:val="1"/>
          <w:bCs w:val="1"/>
          <w:sz w:val="28"/>
          <w:szCs w:val="28"/>
          <w:rtl w:val="0"/>
        </w:rPr>
        <w:t xml:space="preserve">Targeted breakthrough, baseline of knowledge and skills</w:t>
      </w:r>
      <w:r w:rsidDel="00000000" w:rsidR="00000000" w:rsidRPr="00000000">
        <w:rPr>
          <w:rtl w:val="0"/>
        </w:rPr>
      </w:r>
    </w:p>
    <w:p w:rsidR="00000000" w:rsidDel="00000000" w:rsidP="00000000" w:rsidRDefault="00000000" w:rsidRPr="00000000" w14:paraId="00000FC9">
      <w:pPr>
        <w:widowControl w:val="1"/>
        <w:jc w:val="both"/>
        <w:rPr/>
      </w:pPr>
      <w:r w:rsidDel="00000000" w:rsidR="00000000" w:rsidRPr="00000000">
        <w:rPr>
          <w:rtl w:val="0"/>
        </w:rPr>
      </w:r>
    </w:p>
    <w:p w:rsidR="00000000" w:rsidDel="00000000" w:rsidP="00000000" w:rsidRDefault="00000000" w:rsidRPr="00000000" w14:paraId="00000FCA">
      <w:pPr>
        <w:widowControl w:val="1"/>
        <w:jc w:val="both"/>
        <w:rPr/>
      </w:pPr>
      <w:r w:rsidDel="00000000" w:rsidR="00000000" w:rsidRPr="00000000">
        <w:rPr>
          <w:rtl w:val="0"/>
        </w:rPr>
        <w:t xml:space="preserve">Describe the targeted breakthroughs of the project. </w:t>
      </w:r>
    </w:p>
    <w:p w:rsidR="00000000" w:rsidDel="00000000" w:rsidP="00000000" w:rsidRDefault="00000000" w:rsidRPr="00000000" w14:paraId="00000FCB">
      <w:pPr>
        <w:widowControl w:val="1"/>
        <w:jc w:val="both"/>
        <w:rPr/>
      </w:pPr>
      <w:r w:rsidDel="00000000" w:rsidR="00000000" w:rsidRPr="00000000">
        <w:rPr>
          <w:rtl w:val="0"/>
        </w:rPr>
        <w:t xml:space="preserve">Describe how the science and technology contribute to the establishment of a solid baseline of knowledge and skills for the specific theme addressed. </w:t>
      </w:r>
    </w:p>
    <w:p w:rsidR="00000000" w:rsidDel="00000000" w:rsidP="00000000" w:rsidRDefault="00000000" w:rsidRPr="00000000" w14:paraId="00000FCC">
      <w:pPr>
        <w:widowControl w:val="1"/>
        <w:jc w:val="both"/>
        <w:rPr/>
      </w:pPr>
      <w:r w:rsidDel="00000000" w:rsidR="00000000" w:rsidRPr="00000000">
        <w:rPr>
          <w:rtl w:val="0"/>
        </w:rPr>
        <w:t xml:space="preserve">Describe the specific objectives of the project, which should be clear, measurable, realistic and achievable within the duration of the project.</w:t>
      </w:r>
    </w:p>
    <w:p w:rsidR="00000000" w:rsidDel="00000000" w:rsidP="00000000" w:rsidRDefault="00000000" w:rsidRPr="00000000" w14:paraId="00000FCD">
      <w:pPr>
        <w:widowControl w:val="1"/>
        <w:jc w:val="both"/>
        <w:rPr/>
      </w:pPr>
      <w:r w:rsidDel="00000000" w:rsidR="00000000" w:rsidRPr="00000000">
        <w:rPr>
          <w:rtl w:val="0"/>
        </w:rPr>
      </w:r>
    </w:p>
    <w:p w:rsidR="00000000" w:rsidDel="00000000" w:rsidP="00000000" w:rsidRDefault="00000000" w:rsidRPr="00000000" w14:paraId="00000FCE">
      <w:pPr>
        <w:pStyle w:val="Heading1"/>
        <w:keepNext w:val="1"/>
        <w:widowControl w:val="1"/>
        <w:numPr>
          <w:ilvl w:val="1"/>
          <w:numId w:val="63"/>
        </w:numPr>
        <w:spacing w:after="120" w:before="120" w:lineRule="auto"/>
        <w:ind w:left="720" w:hanging="720"/>
        <w:jc w:val="both"/>
        <w:rPr>
          <w:b w:val="1"/>
          <w:bCs w:val="1"/>
          <w:sz w:val="28"/>
          <w:szCs w:val="28"/>
        </w:rPr>
      </w:pPr>
      <w:r w:rsidDel="00000000" w:rsidR="00000000" w:rsidRPr="00000000">
        <w:rPr>
          <w:b w:val="1"/>
          <w:bCs w:val="1"/>
          <w:sz w:val="28"/>
          <w:szCs w:val="28"/>
          <w:rtl w:val="0"/>
        </w:rPr>
        <w:t xml:space="preserve">Novelty, level of ambition and foundational character</w:t>
      </w:r>
    </w:p>
    <w:p w:rsidR="00000000" w:rsidDel="00000000" w:rsidP="00000000" w:rsidRDefault="00000000" w:rsidRPr="00000000" w14:paraId="00000FCF">
      <w:pPr>
        <w:widowControl w:val="1"/>
        <w:jc w:val="both"/>
        <w:rPr/>
      </w:pPr>
      <w:r w:rsidDel="00000000" w:rsidR="00000000" w:rsidRPr="00000000">
        <w:rPr>
          <w:rtl w:val="0"/>
        </w:rPr>
      </w:r>
    </w:p>
    <w:p w:rsidR="00000000" w:rsidDel="00000000" w:rsidP="00000000" w:rsidRDefault="00000000" w:rsidRPr="00000000" w14:paraId="00000FD0">
      <w:pPr>
        <w:widowControl w:val="1"/>
        <w:jc w:val="both"/>
        <w:rPr/>
      </w:pPr>
      <w:r w:rsidDel="00000000" w:rsidR="00000000" w:rsidRPr="00000000">
        <w:rPr>
          <w:rtl w:val="0"/>
        </w:rPr>
        <w:t xml:space="preserve">Describe the advance your proposal would provide beyond the state-of-the-art, and to what extent the proposed work is ambitious, novel and of a foundational nature. Your answer could refer to the ground-breaking nature of the objectives, concepts involved, issues and problems to be addressed, and approaches and methods to be used.</w:t>
      </w:r>
    </w:p>
    <w:p w:rsidR="00000000" w:rsidDel="00000000" w:rsidP="00000000" w:rsidRDefault="00000000" w:rsidRPr="00000000" w14:paraId="00000FD1">
      <w:pPr>
        <w:widowControl w:val="1"/>
        <w:jc w:val="both"/>
        <w:rPr/>
      </w:pPr>
      <w:r w:rsidDel="00000000" w:rsidR="00000000" w:rsidRPr="00000000">
        <w:rPr>
          <w:rtl w:val="0"/>
        </w:rPr>
      </w:r>
    </w:p>
    <w:p w:rsidR="00000000" w:rsidDel="00000000" w:rsidP="00000000" w:rsidRDefault="00000000" w:rsidRPr="00000000" w14:paraId="00000FD2">
      <w:pPr>
        <w:pStyle w:val="Heading1"/>
        <w:keepNext w:val="1"/>
        <w:widowControl w:val="1"/>
        <w:numPr>
          <w:ilvl w:val="1"/>
          <w:numId w:val="63"/>
        </w:numPr>
        <w:spacing w:after="120" w:before="120" w:lineRule="auto"/>
        <w:ind w:left="720" w:hanging="720"/>
        <w:jc w:val="both"/>
        <w:rPr>
          <w:b w:val="1"/>
          <w:bCs w:val="1"/>
          <w:sz w:val="28"/>
          <w:szCs w:val="28"/>
        </w:rPr>
      </w:pPr>
      <w:r w:rsidDel="00000000" w:rsidR="00000000" w:rsidRPr="00000000">
        <w:rPr>
          <w:b w:val="1"/>
          <w:bCs w:val="1"/>
          <w:sz w:val="28"/>
          <w:szCs w:val="28"/>
          <w:rtl w:val="0"/>
        </w:rPr>
        <w:t xml:space="preserve">Concept and methodology</w:t>
      </w:r>
      <w:r w:rsidDel="00000000" w:rsidR="00000000" w:rsidRPr="00000000">
        <w:rPr>
          <w:rtl w:val="0"/>
        </w:rPr>
      </w:r>
    </w:p>
    <w:p w:rsidR="00000000" w:rsidDel="00000000" w:rsidP="00000000" w:rsidRDefault="00000000" w:rsidRPr="00000000" w14:paraId="00000FD3">
      <w:pPr>
        <w:widowControl w:val="1"/>
        <w:jc w:val="both"/>
        <w:rPr/>
      </w:pPr>
      <w:r w:rsidDel="00000000" w:rsidR="00000000" w:rsidRPr="00000000">
        <w:rPr>
          <w:rtl w:val="0"/>
        </w:rPr>
      </w:r>
    </w:p>
    <w:p w:rsidR="00000000" w:rsidDel="00000000" w:rsidP="00000000" w:rsidRDefault="00000000" w:rsidRPr="00000000" w14:paraId="00000FD4">
      <w:pPr>
        <w:widowControl w:val="1"/>
        <w:jc w:val="both"/>
        <w:rPr/>
      </w:pPr>
      <w:r w:rsidDel="00000000" w:rsidR="00000000" w:rsidRPr="00000000">
        <w:rPr>
          <w:rtl w:val="0"/>
        </w:rPr>
        <w:t xml:space="preserve">Describe and explain the overall concept and research approach underpinning the project. Describe the main ideas, models or assumptions involved. Identify any interdisciplinary considerations and, where relevant, use of stakeholder knowledge.</w:t>
      </w:r>
    </w:p>
    <w:p w:rsidR="00000000" w:rsidDel="00000000" w:rsidP="00000000" w:rsidRDefault="00000000" w:rsidRPr="00000000" w14:paraId="00000FD5">
      <w:pPr>
        <w:widowControl w:val="1"/>
        <w:jc w:val="both"/>
        <w:rPr/>
      </w:pPr>
      <w:r w:rsidDel="00000000" w:rsidR="00000000" w:rsidRPr="00000000">
        <w:rPr>
          <w:rtl w:val="0"/>
        </w:rPr>
        <w:t xml:space="preserve">Describe any national or international research and innovation activities which will be linked with the project, especially where the outputs from these will feed into the project.</w:t>
      </w:r>
    </w:p>
    <w:p w:rsidR="00000000" w:rsidDel="00000000" w:rsidP="00000000" w:rsidRDefault="00000000" w:rsidRPr="00000000" w14:paraId="00000FD6">
      <w:pPr>
        <w:widowControl w:val="1"/>
        <w:jc w:val="both"/>
        <w:rPr/>
      </w:pPr>
      <w:r w:rsidDel="00000000" w:rsidR="00000000" w:rsidRPr="00000000">
        <w:rPr>
          <w:rtl w:val="0"/>
        </w:rPr>
      </w:r>
    </w:p>
    <w:p w:rsidR="00000000" w:rsidDel="00000000" w:rsidP="00000000" w:rsidRDefault="00000000" w:rsidRPr="00000000" w14:paraId="00000FD7">
      <w:pPr>
        <w:widowControl w:val="1"/>
        <w:jc w:val="both"/>
        <w:rPr/>
      </w:pPr>
      <w:r w:rsidDel="00000000" w:rsidR="00000000" w:rsidRPr="00000000">
        <w:rPr>
          <w:rtl w:val="0"/>
        </w:rPr>
        <w:t xml:space="preserve">Describe the methodology and explain its relevance to the objectives.</w:t>
      </w:r>
    </w:p>
    <w:p w:rsidR="00000000" w:rsidDel="00000000" w:rsidP="00000000" w:rsidRDefault="00000000" w:rsidRPr="00000000" w14:paraId="00000FD8">
      <w:pPr>
        <w:widowControl w:val="1"/>
        <w:jc w:val="both"/>
        <w:rPr/>
      </w:pPr>
      <w:r w:rsidDel="00000000" w:rsidR="00000000" w:rsidRPr="00000000">
        <w:rPr>
          <w:rtl w:val="0"/>
        </w:rPr>
        <w:t xml:space="preserve">Describe the appropriateness of the methodology to narrow down multiple options and to address high scientific and technological risks.</w:t>
      </w:r>
    </w:p>
    <w:p w:rsidR="00000000" w:rsidDel="00000000" w:rsidP="00000000" w:rsidRDefault="00000000" w:rsidRPr="00000000" w14:paraId="00000FD9">
      <w:pPr>
        <w:widowControl w:val="1"/>
        <w:rPr/>
      </w:pPr>
      <w:r w:rsidDel="00000000" w:rsidR="00000000" w:rsidRPr="00000000">
        <w:rPr>
          <w:rtl w:val="0"/>
        </w:rPr>
      </w:r>
    </w:p>
    <w:p w:rsidR="00000000" w:rsidDel="00000000" w:rsidP="00000000" w:rsidRDefault="00000000" w:rsidRPr="00000000" w14:paraId="00000FDA">
      <w:pPr>
        <w:pStyle w:val="Heading1"/>
        <w:keepNext w:val="1"/>
        <w:widowControl w:val="1"/>
        <w:numPr>
          <w:ilvl w:val="1"/>
          <w:numId w:val="63"/>
        </w:numPr>
        <w:spacing w:after="120" w:before="120" w:lineRule="auto"/>
        <w:ind w:left="720" w:hanging="720"/>
        <w:jc w:val="both"/>
        <w:rPr>
          <w:b w:val="1"/>
          <w:bCs w:val="1"/>
          <w:sz w:val="28"/>
          <w:szCs w:val="28"/>
        </w:rPr>
      </w:pPr>
      <w:r w:rsidDel="00000000" w:rsidR="00000000" w:rsidRPr="00000000">
        <w:rPr>
          <w:b w:val="1"/>
          <w:bCs w:val="1"/>
          <w:sz w:val="28"/>
          <w:szCs w:val="28"/>
          <w:rtl w:val="0"/>
        </w:rPr>
        <w:t xml:space="preserve">Interdisciplinary nature</w:t>
      </w:r>
      <w:r w:rsidDel="00000000" w:rsidR="00000000" w:rsidRPr="00000000">
        <w:rPr>
          <w:rtl w:val="0"/>
        </w:rPr>
      </w:r>
    </w:p>
    <w:p w:rsidR="00000000" w:rsidDel="00000000" w:rsidP="00000000" w:rsidRDefault="00000000" w:rsidRPr="00000000" w14:paraId="00000FDB">
      <w:pPr>
        <w:widowControl w:val="1"/>
        <w:jc w:val="both"/>
        <w:rPr/>
      </w:pPr>
      <w:r w:rsidDel="00000000" w:rsidR="00000000" w:rsidRPr="00000000">
        <w:rPr>
          <w:rtl w:val="0"/>
        </w:rPr>
      </w:r>
    </w:p>
    <w:p w:rsidR="00000000" w:rsidDel="00000000" w:rsidP="00000000" w:rsidRDefault="00000000" w:rsidRPr="00000000" w14:paraId="00000FDC">
      <w:pPr>
        <w:widowControl w:val="1"/>
        <w:jc w:val="both"/>
        <w:rPr/>
      </w:pPr>
      <w:r w:rsidDel="00000000" w:rsidR="00000000" w:rsidRPr="00000000">
        <w:rPr>
          <w:rtl w:val="0"/>
        </w:rPr>
        <w:t xml:space="preserve">Describe the research disciplines involved and the range of added value from interdisciplinarity, including measures for exchange, cross-fertilisation and synergy.</w:t>
      </w:r>
    </w:p>
    <w:p w:rsidR="00000000" w:rsidDel="00000000" w:rsidP="00000000" w:rsidRDefault="00000000" w:rsidRPr="00000000" w14:paraId="00000FDD">
      <w:pPr>
        <w:widowControl w:val="1"/>
        <w:jc w:val="both"/>
        <w:rPr/>
      </w:pPr>
      <w:r w:rsidDel="00000000" w:rsidR="00000000" w:rsidRPr="00000000">
        <w:rPr>
          <w:rtl w:val="0"/>
        </w:rPr>
      </w:r>
    </w:p>
    <w:p w:rsidR="00000000" w:rsidDel="00000000" w:rsidP="00000000" w:rsidRDefault="00000000" w:rsidRPr="00000000" w14:paraId="00000FDE">
      <w:pPr>
        <w:widowControl w:val="1"/>
        <w:jc w:val="both"/>
        <w:rPr/>
      </w:pPr>
      <w:r w:rsidDel="00000000" w:rsidR="00000000" w:rsidRPr="00000000">
        <w:rPr>
          <w:rtl w:val="0"/>
        </w:rPr>
      </w:r>
    </w:p>
    <w:p w:rsidR="00000000" w:rsidDel="00000000" w:rsidP="00000000" w:rsidRDefault="00000000" w:rsidRPr="00000000" w14:paraId="00000FDF">
      <w:pPr>
        <w:widowControl w:val="1"/>
        <w:jc w:val="both"/>
        <w:rPr/>
      </w:pPr>
      <w:r w:rsidDel="00000000" w:rsidR="00000000" w:rsidRPr="00000000">
        <w:rPr>
          <w:rtl w:val="0"/>
        </w:rPr>
      </w:r>
    </w:p>
    <w:p w:rsidR="00000000" w:rsidDel="00000000" w:rsidP="00000000" w:rsidRDefault="00000000" w:rsidRPr="00000000" w14:paraId="00000FE0">
      <w:pPr>
        <w:pStyle w:val="Heading1"/>
        <w:keepNext w:val="1"/>
        <w:widowControl w:val="1"/>
        <w:numPr>
          <w:ilvl w:val="1"/>
          <w:numId w:val="63"/>
        </w:numPr>
        <w:spacing w:after="120" w:before="120" w:lineRule="auto"/>
        <w:ind w:left="720" w:hanging="720"/>
        <w:jc w:val="both"/>
        <w:rPr>
          <w:b w:val="1"/>
          <w:bCs w:val="1"/>
          <w:sz w:val="28"/>
          <w:szCs w:val="28"/>
        </w:rPr>
      </w:pPr>
      <w:r w:rsidDel="00000000" w:rsidR="00000000" w:rsidRPr="00000000">
        <w:rPr>
          <w:b w:val="1"/>
          <w:bCs w:val="1"/>
          <w:sz w:val="28"/>
          <w:szCs w:val="28"/>
          <w:rtl w:val="0"/>
        </w:rPr>
        <w:t xml:space="preserve">Gender dimension and open science practices</w:t>
      </w:r>
    </w:p>
    <w:p w:rsidR="00000000" w:rsidDel="00000000" w:rsidP="00000000" w:rsidRDefault="00000000" w:rsidRPr="00000000" w14:paraId="00000FE1">
      <w:pPr>
        <w:widowControl w:val="1"/>
        <w:rPr/>
      </w:pPr>
      <w:r w:rsidDel="00000000" w:rsidR="00000000" w:rsidRPr="00000000">
        <w:rPr>
          <w:sz w:val="24"/>
          <w:szCs w:val="24"/>
          <w:rtl w:val="0"/>
        </w:rPr>
        <w:t xml:space="preserve">Describe</w:t>
      </w:r>
      <w:r w:rsidDel="00000000" w:rsidR="00000000" w:rsidRPr="00000000">
        <w:rPr>
          <w:rtl w:val="0"/>
        </w:rPr>
        <w:t xml:space="preserve"> how gender dimension in research content is addressed.</w:t>
      </w:r>
    </w:p>
    <w:p w:rsidR="00000000" w:rsidDel="00000000" w:rsidP="00000000" w:rsidRDefault="00000000" w:rsidRPr="00000000" w14:paraId="00000FE2">
      <w:pPr>
        <w:widowControl w:val="1"/>
        <w:rPr/>
      </w:pPr>
      <w:r w:rsidDel="00000000" w:rsidR="00000000" w:rsidRPr="00000000">
        <w:rPr>
          <w:rtl w:val="0"/>
        </w:rPr>
        <w:t xml:space="preserve">Describe how open science practices including sharing and management of </w:t>
      </w:r>
    </w:p>
    <w:p w:rsidR="00000000" w:rsidDel="00000000" w:rsidP="00000000" w:rsidRDefault="00000000" w:rsidRPr="00000000" w14:paraId="00000FE3">
      <w:pPr>
        <w:widowControl w:val="1"/>
        <w:rPr/>
      </w:pPr>
      <w:r w:rsidDel="00000000" w:rsidR="00000000" w:rsidRPr="00000000">
        <w:rPr>
          <w:rtl w:val="0"/>
        </w:rPr>
        <w:t xml:space="preserve">research outputs are implemented.</w:t>
      </w:r>
    </w:p>
    <w:p w:rsidR="00000000" w:rsidDel="00000000" w:rsidP="00000000" w:rsidRDefault="00000000" w:rsidRPr="00000000" w14:paraId="00000FE4">
      <w:pPr>
        <w:widowControl w:val="1"/>
        <w:rPr/>
      </w:pPr>
      <w:r w:rsidDel="00000000" w:rsidR="00000000" w:rsidRPr="00000000">
        <w:rPr>
          <w:rtl w:val="0"/>
        </w:rPr>
      </w:r>
    </w:p>
    <w:p w:rsidR="00000000" w:rsidDel="00000000" w:rsidP="00000000" w:rsidRDefault="00000000" w:rsidRPr="00000000" w14:paraId="00000FE5">
      <w:pPr>
        <w:widowControl w:val="1"/>
        <w:jc w:val="both"/>
        <w:rPr/>
      </w:pPr>
      <w:r w:rsidDel="00000000" w:rsidR="00000000" w:rsidRPr="00000000">
        <w:rPr>
          <w:rtl w:val="0"/>
        </w:rPr>
      </w:r>
    </w:p>
    <w:p w:rsidR="00000000" w:rsidDel="00000000" w:rsidP="00000000" w:rsidRDefault="00000000" w:rsidRPr="00000000" w14:paraId="00000FE6">
      <w:pPr>
        <w:pStyle w:val="Heading1"/>
        <w:keepNext w:val="1"/>
        <w:widowControl w:val="1"/>
        <w:numPr>
          <w:ilvl w:val="0"/>
          <w:numId w:val="63"/>
        </w:numPr>
        <w:spacing w:after="240" w:before="240" w:lineRule="auto"/>
        <w:ind w:left="720" w:hanging="720"/>
        <w:jc w:val="both"/>
        <w:rPr>
          <w:sz w:val="32"/>
          <w:szCs w:val="32"/>
        </w:rPr>
      </w:pPr>
      <w:r w:rsidDel="00000000" w:rsidR="00000000" w:rsidRPr="00000000">
        <w:br w:type="page"/>
      </w:r>
      <w:r w:rsidDel="00000000" w:rsidR="00000000" w:rsidRPr="00000000">
        <w:rPr>
          <w:rtl w:val="0"/>
        </w:rPr>
        <w:t xml:space="preserve">Impact (max. 3 pages)</w:t>
      </w:r>
    </w:p>
    <w:p w:rsidR="00000000" w:rsidDel="00000000" w:rsidP="00000000" w:rsidRDefault="00000000" w:rsidRPr="00000000" w14:paraId="00000FE7">
      <w:pPr>
        <w:pStyle w:val="Heading2"/>
        <w:keepNext w:val="1"/>
        <w:widowControl w:val="1"/>
        <w:numPr>
          <w:ilvl w:val="1"/>
          <w:numId w:val="63"/>
        </w:numPr>
        <w:spacing w:after="120" w:before="120" w:lineRule="auto"/>
        <w:ind w:left="720"/>
        <w:rPr>
          <w:b w:val="1"/>
          <w:bCs w:val="1"/>
          <w:sz w:val="28"/>
          <w:szCs w:val="28"/>
        </w:rPr>
      </w:pPr>
      <w:r w:rsidDel="00000000" w:rsidR="00000000" w:rsidRPr="00000000">
        <w:rPr>
          <w:b w:val="1"/>
          <w:bCs w:val="1"/>
          <w:sz w:val="28"/>
          <w:szCs w:val="28"/>
          <w:rtl w:val="0"/>
        </w:rPr>
        <w:t xml:space="preserve">Expected impacts</w:t>
      </w:r>
    </w:p>
    <w:p w:rsidR="00000000" w:rsidDel="00000000" w:rsidP="00000000" w:rsidRDefault="00000000" w:rsidRPr="00000000" w14:paraId="00000FE8">
      <w:pPr>
        <w:widowControl w:val="1"/>
        <w:jc w:val="both"/>
        <w:rPr/>
      </w:pPr>
      <w:r w:rsidDel="00000000" w:rsidR="00000000" w:rsidRPr="00000000">
        <w:rPr>
          <w:rtl w:val="0"/>
        </w:rPr>
      </w:r>
    </w:p>
    <w:p w:rsidR="00000000" w:rsidDel="00000000" w:rsidP="00000000" w:rsidRDefault="00000000" w:rsidRPr="00000000" w14:paraId="00000FE9">
      <w:pPr>
        <w:widowControl w:val="1"/>
        <w:jc w:val="both"/>
        <w:rPr/>
      </w:pPr>
      <w:r w:rsidDel="00000000" w:rsidR="00000000" w:rsidRPr="00000000">
        <w:rPr>
          <w:rtl w:val="0"/>
        </w:rPr>
        <w:t xml:space="preserve">Be specific, and provide only information that applies to the proposal and its objectives. Wherever possible, use quantified indicators and targets.</w:t>
      </w:r>
    </w:p>
    <w:p w:rsidR="00000000" w:rsidDel="00000000" w:rsidP="00000000" w:rsidRDefault="00000000" w:rsidRPr="00000000" w14:paraId="00000FEA">
      <w:pPr>
        <w:widowControl w:val="1"/>
        <w:jc w:val="both"/>
        <w:rPr/>
      </w:pPr>
      <w:r w:rsidDel="00000000" w:rsidR="00000000" w:rsidRPr="00000000">
        <w:rPr>
          <w:rtl w:val="0"/>
        </w:rPr>
        <w:t xml:space="preserve">Describe how the project will contribute to the expected impacts (see ‘Research Targeted in the Call’ of the Call Announcement).</w:t>
      </w:r>
    </w:p>
    <w:p w:rsidR="00000000" w:rsidDel="00000000" w:rsidP="00000000" w:rsidRDefault="00000000" w:rsidRPr="00000000" w14:paraId="00000FEB">
      <w:pPr>
        <w:widowControl w:val="1"/>
        <w:jc w:val="both"/>
        <w:rPr/>
      </w:pPr>
      <w:r w:rsidDel="00000000" w:rsidR="00000000" w:rsidRPr="00000000">
        <w:rPr>
          <w:rtl w:val="0"/>
        </w:rPr>
        <w:t xml:space="preserve">Describe the importance of the technological outcome with regard to its transformational impact on technology and/or society.</w:t>
      </w:r>
    </w:p>
    <w:p w:rsidR="00000000" w:rsidDel="00000000" w:rsidP="00000000" w:rsidRDefault="00000000" w:rsidRPr="00000000" w14:paraId="00000FEC">
      <w:pPr>
        <w:widowControl w:val="1"/>
        <w:jc w:val="both"/>
        <w:rPr/>
      </w:pPr>
      <w:r w:rsidDel="00000000" w:rsidR="00000000" w:rsidRPr="00000000">
        <w:rPr>
          <w:rtl w:val="0"/>
        </w:rPr>
      </w:r>
    </w:p>
    <w:p w:rsidR="00000000" w:rsidDel="00000000" w:rsidP="00000000" w:rsidRDefault="00000000" w:rsidRPr="00000000" w14:paraId="00000FED">
      <w:pPr>
        <w:pStyle w:val="Heading2"/>
        <w:keepNext w:val="1"/>
        <w:widowControl w:val="1"/>
        <w:numPr>
          <w:ilvl w:val="1"/>
          <w:numId w:val="63"/>
        </w:numPr>
        <w:spacing w:after="120" w:before="120" w:lineRule="auto"/>
        <w:ind w:left="720"/>
        <w:rPr>
          <w:b w:val="1"/>
          <w:bCs w:val="1"/>
          <w:sz w:val="28"/>
          <w:szCs w:val="28"/>
        </w:rPr>
      </w:pPr>
      <w:r w:rsidDel="00000000" w:rsidR="00000000" w:rsidRPr="00000000">
        <w:rPr>
          <w:b w:val="1"/>
          <w:bCs w:val="1"/>
          <w:sz w:val="28"/>
          <w:szCs w:val="28"/>
          <w:rtl w:val="0"/>
        </w:rPr>
        <w:t xml:space="preserve">Dissemination, exploitation of results, communication</w:t>
      </w:r>
    </w:p>
    <w:p w:rsidR="00000000" w:rsidDel="00000000" w:rsidP="00000000" w:rsidRDefault="00000000" w:rsidRPr="00000000" w14:paraId="00000FEE">
      <w:pPr>
        <w:widowControl w:val="1"/>
        <w:jc w:val="both"/>
        <w:rPr/>
      </w:pPr>
      <w:r w:rsidDel="00000000" w:rsidR="00000000" w:rsidRPr="00000000">
        <w:rPr>
          <w:rtl w:val="0"/>
        </w:rPr>
      </w:r>
    </w:p>
    <w:p w:rsidR="00000000" w:rsidDel="00000000" w:rsidP="00000000" w:rsidRDefault="00000000" w:rsidRPr="00000000" w14:paraId="00000FEF">
      <w:pPr>
        <w:widowControl w:val="1"/>
        <w:jc w:val="both"/>
        <w:rPr/>
      </w:pPr>
      <w:r w:rsidDel="00000000" w:rsidR="00000000" w:rsidRPr="00000000">
        <w:rPr>
          <w:rtl w:val="0"/>
        </w:rPr>
        <w:t xml:space="preserve">Provide a plan for disseminating and exploiting the project results beyond the project itself (scientifically and/or economically).  </w:t>
      </w:r>
    </w:p>
    <w:p w:rsidR="00000000" w:rsidDel="00000000" w:rsidP="00000000" w:rsidRDefault="00000000" w:rsidRPr="00000000" w14:paraId="00000FF0">
      <w:pPr>
        <w:widowControl w:val="1"/>
        <w:jc w:val="both"/>
        <w:rPr/>
      </w:pPr>
      <w:r w:rsidDel="00000000" w:rsidR="00000000" w:rsidRPr="00000000">
        <w:rPr>
          <w:rtl w:val="0"/>
        </w:rPr>
        <w:t xml:space="preserve">Results include any data produced in the framework of the project. If applicable, describe how data curation and distribution can be ensured beyond the project duration. </w:t>
      </w:r>
    </w:p>
    <w:p w:rsidR="00000000" w:rsidDel="00000000" w:rsidP="00000000" w:rsidRDefault="00000000" w:rsidRPr="00000000" w14:paraId="00000FF1">
      <w:pPr>
        <w:widowControl w:val="1"/>
        <w:jc w:val="both"/>
        <w:rPr/>
      </w:pPr>
      <w:r w:rsidDel="00000000" w:rsidR="00000000" w:rsidRPr="00000000">
        <w:rPr>
          <w:rtl w:val="0"/>
        </w:rPr>
      </w:r>
    </w:p>
    <w:p w:rsidR="00000000" w:rsidDel="00000000" w:rsidP="00000000" w:rsidRDefault="00000000" w:rsidRPr="00000000" w14:paraId="00000FF2">
      <w:pPr>
        <w:widowControl w:val="1"/>
        <w:jc w:val="both"/>
        <w:rPr/>
      </w:pPr>
      <w:r w:rsidDel="00000000" w:rsidR="00000000" w:rsidRPr="00000000">
        <w:rPr>
          <w:rtl w:val="0"/>
        </w:rPr>
        <w:t xml:space="preserve">When applicable, describe how subsequent translation of research results into innovations and development of new products and/or services are facilitated</w:t>
      </w:r>
    </w:p>
    <w:p w:rsidR="00000000" w:rsidDel="00000000" w:rsidP="00000000" w:rsidRDefault="00000000" w:rsidRPr="00000000" w14:paraId="00000FF3">
      <w:pPr>
        <w:widowControl w:val="1"/>
        <w:jc w:val="both"/>
        <w:rPr/>
      </w:pPr>
      <w:r w:rsidDel="00000000" w:rsidR="00000000" w:rsidRPr="00000000">
        <w:rPr>
          <w:rtl w:val="0"/>
        </w:rPr>
      </w:r>
    </w:p>
    <w:p w:rsidR="00000000" w:rsidDel="00000000" w:rsidP="00000000" w:rsidRDefault="00000000" w:rsidRPr="00000000" w14:paraId="00000FF4">
      <w:pPr>
        <w:widowControl w:val="1"/>
        <w:jc w:val="both"/>
        <w:rPr/>
      </w:pPr>
      <w:r w:rsidDel="00000000" w:rsidR="00000000" w:rsidRPr="00000000">
        <w:rPr>
          <w:rtl w:val="0"/>
        </w:rPr>
        <w:t xml:space="preserve">Describe the proposed communication measures for promoting the project and its findings during the period of the project. Measures should be with clear objectives. They should be tailored to the needs of different target audiences, including groups beyond the project’s own community. </w:t>
      </w:r>
    </w:p>
    <w:p w:rsidR="00000000" w:rsidDel="00000000" w:rsidP="00000000" w:rsidRDefault="00000000" w:rsidRPr="00000000" w14:paraId="00000FF5">
      <w:pPr>
        <w:widowControl w:val="1"/>
        <w:jc w:val="both"/>
        <w:rPr/>
      </w:pPr>
      <w:r w:rsidDel="00000000" w:rsidR="00000000" w:rsidRPr="00000000">
        <w:rPr>
          <w:rtl w:val="0"/>
        </w:rPr>
        <w:t xml:space="preserve">Where relevant, include measures for public/societal engagement on issues related to the project.</w:t>
      </w:r>
    </w:p>
    <w:p w:rsidR="00000000" w:rsidDel="00000000" w:rsidP="00000000" w:rsidRDefault="00000000" w:rsidRPr="00000000" w14:paraId="00000FF6">
      <w:pPr>
        <w:widowControl w:val="1"/>
        <w:jc w:val="both"/>
        <w:rPr/>
      </w:pPr>
      <w:r w:rsidDel="00000000" w:rsidR="00000000" w:rsidRPr="00000000">
        <w:rPr>
          <w:rtl w:val="0"/>
        </w:rPr>
      </w:r>
    </w:p>
    <w:p w:rsidR="00000000" w:rsidDel="00000000" w:rsidP="00000000" w:rsidRDefault="00000000" w:rsidRPr="00000000" w14:paraId="00000FF7">
      <w:pPr>
        <w:pStyle w:val="Heading1"/>
        <w:keepNext w:val="1"/>
        <w:widowControl w:val="1"/>
        <w:numPr>
          <w:ilvl w:val="0"/>
          <w:numId w:val="63"/>
        </w:numPr>
        <w:spacing w:after="240" w:before="240" w:lineRule="auto"/>
        <w:ind w:left="720" w:hanging="720"/>
        <w:jc w:val="both"/>
        <w:rPr>
          <w:sz w:val="32"/>
          <w:szCs w:val="32"/>
        </w:rPr>
      </w:pPr>
      <w:r w:rsidDel="00000000" w:rsidR="00000000" w:rsidRPr="00000000">
        <w:br w:type="page"/>
      </w:r>
      <w:r w:rsidDel="00000000" w:rsidR="00000000" w:rsidRPr="00000000">
        <w:rPr>
          <w:rtl w:val="0"/>
        </w:rPr>
        <w:t xml:space="preserve">Implementation</w:t>
      </w:r>
    </w:p>
    <w:p w:rsidR="00000000" w:rsidDel="00000000" w:rsidP="00000000" w:rsidRDefault="00000000" w:rsidRPr="00000000" w14:paraId="00000FF8">
      <w:pPr>
        <w:pStyle w:val="Heading2"/>
        <w:keepNext w:val="1"/>
        <w:widowControl w:val="1"/>
        <w:numPr>
          <w:ilvl w:val="1"/>
          <w:numId w:val="63"/>
        </w:numPr>
        <w:spacing w:after="120" w:before="120" w:lineRule="auto"/>
        <w:ind w:left="720"/>
        <w:rPr>
          <w:b w:val="1"/>
          <w:bCs w:val="1"/>
          <w:sz w:val="28"/>
          <w:szCs w:val="28"/>
        </w:rPr>
      </w:pPr>
      <w:bookmarkStart w:colFirst="0" w:colLast="0" w:name="_i6t0t8i61qgb" w:id="76"/>
      <w:bookmarkEnd w:id="76"/>
      <w:r w:rsidDel="00000000" w:rsidR="00000000" w:rsidRPr="00000000">
        <w:rPr>
          <w:b w:val="1"/>
          <w:bCs w:val="1"/>
          <w:sz w:val="28"/>
          <w:szCs w:val="28"/>
          <w:rtl w:val="0"/>
        </w:rPr>
        <w:t xml:space="preserve">Work plan </w:t>
      </w:r>
    </w:p>
    <w:p w:rsidR="00000000" w:rsidDel="00000000" w:rsidP="00000000" w:rsidRDefault="00000000" w:rsidRPr="00000000" w14:paraId="00000FF9">
      <w:pPr>
        <w:widowControl w:val="1"/>
        <w:jc w:val="both"/>
        <w:rPr/>
      </w:pPr>
      <w:r w:rsidDel="00000000" w:rsidR="00000000" w:rsidRPr="00000000">
        <w:rPr>
          <w:rtl w:val="0"/>
        </w:rPr>
        <w:t xml:space="preserve">(max. 2 pages)</w:t>
      </w:r>
    </w:p>
    <w:p w:rsidR="00000000" w:rsidDel="00000000" w:rsidP="00000000" w:rsidRDefault="00000000" w:rsidRPr="00000000" w14:paraId="00000FFA">
      <w:pPr>
        <w:widowControl w:val="1"/>
        <w:jc w:val="both"/>
        <w:rPr/>
      </w:pPr>
      <w:r w:rsidDel="00000000" w:rsidR="00000000" w:rsidRPr="00000000">
        <w:rPr>
          <w:rtl w:val="0"/>
        </w:rPr>
      </w:r>
    </w:p>
    <w:p w:rsidR="00000000" w:rsidDel="00000000" w:rsidP="00000000" w:rsidRDefault="00000000" w:rsidRPr="00000000" w14:paraId="00000FFB">
      <w:pPr>
        <w:widowControl w:val="1"/>
        <w:jc w:val="both"/>
        <w:rPr/>
      </w:pPr>
      <w:r w:rsidDel="00000000" w:rsidR="00000000" w:rsidRPr="00000000">
        <w:rPr>
          <w:rtl w:val="0"/>
        </w:rPr>
        <w:t xml:space="preserve">Provide a brief presentation of the overall structure of the work plan.</w:t>
      </w:r>
    </w:p>
    <w:p w:rsidR="00000000" w:rsidDel="00000000" w:rsidP="00000000" w:rsidRDefault="00000000" w:rsidRPr="00000000" w14:paraId="00000FFC">
      <w:pPr>
        <w:widowControl w:val="1"/>
        <w:jc w:val="both"/>
        <w:rPr/>
      </w:pPr>
      <w:r w:rsidDel="00000000" w:rsidR="00000000" w:rsidRPr="00000000">
        <w:rPr>
          <w:rtl w:val="0"/>
        </w:rPr>
        <w:t xml:space="preserve">Clearly define the intermediate targets.</w:t>
      </w:r>
    </w:p>
    <w:p w:rsidR="00000000" w:rsidDel="00000000" w:rsidP="00000000" w:rsidRDefault="00000000" w:rsidRPr="00000000" w14:paraId="00000FFD">
      <w:pPr>
        <w:widowControl w:val="1"/>
        <w:jc w:val="both"/>
        <w:rPr/>
      </w:pPr>
      <w:r w:rsidDel="00000000" w:rsidR="00000000" w:rsidRPr="00000000">
        <w:rPr>
          <w:rtl w:val="0"/>
        </w:rPr>
        <w:t xml:space="preserve">Provide a timing of the different work packages and their components (Gantt chart or similar).</w:t>
      </w:r>
    </w:p>
    <w:p w:rsidR="00000000" w:rsidDel="00000000" w:rsidP="00000000" w:rsidRDefault="00000000" w:rsidRPr="00000000" w14:paraId="00000FFE">
      <w:pPr>
        <w:widowControl w:val="1"/>
        <w:jc w:val="both"/>
        <w:rPr/>
      </w:pPr>
      <w:r w:rsidDel="00000000" w:rsidR="00000000" w:rsidRPr="00000000">
        <w:rPr>
          <w:rtl w:val="0"/>
        </w:rPr>
        <w:t xml:space="preserve">Provide a graphical representation of the work packages components showing how they inter-relate (Pert chart or similar).</w:t>
      </w:r>
    </w:p>
    <w:p w:rsidR="00000000" w:rsidDel="00000000" w:rsidP="00000000" w:rsidRDefault="00000000" w:rsidRPr="00000000" w14:paraId="00000FFF">
      <w:pPr>
        <w:widowControl w:val="1"/>
        <w:jc w:val="both"/>
        <w:rPr/>
      </w:pPr>
      <w:r w:rsidDel="00000000" w:rsidR="00000000" w:rsidRPr="00000000">
        <w:rPr>
          <w:rtl w:val="0"/>
        </w:rPr>
      </w:r>
    </w:p>
    <w:p w:rsidR="00000000" w:rsidDel="00000000" w:rsidP="00000000" w:rsidRDefault="00000000" w:rsidRPr="00000000" w14:paraId="00001000">
      <w:pPr>
        <w:pStyle w:val="Heading2"/>
        <w:keepNext w:val="1"/>
        <w:widowControl w:val="1"/>
        <w:numPr>
          <w:ilvl w:val="1"/>
          <w:numId w:val="63"/>
        </w:numPr>
        <w:spacing w:after="120" w:before="120" w:lineRule="auto"/>
        <w:ind w:left="720"/>
        <w:rPr>
          <w:b w:val="1"/>
          <w:bCs w:val="1"/>
          <w:sz w:val="28"/>
          <w:szCs w:val="28"/>
        </w:rPr>
      </w:pPr>
      <w:bookmarkStart w:colFirst="0" w:colLast="0" w:name="_zeyfvabwweca" w:id="77"/>
      <w:bookmarkEnd w:id="77"/>
      <w:r w:rsidDel="00000000" w:rsidR="00000000" w:rsidRPr="00000000">
        <w:br w:type="page"/>
      </w:r>
      <w:r w:rsidDel="00000000" w:rsidR="00000000" w:rsidRPr="00000000">
        <w:rPr>
          <w:b w:val="1"/>
          <w:bCs w:val="1"/>
          <w:sz w:val="28"/>
          <w:szCs w:val="28"/>
          <w:rtl w:val="0"/>
        </w:rPr>
        <w:t xml:space="preserve">Work packages </w:t>
      </w:r>
    </w:p>
    <w:p w:rsidR="00000000" w:rsidDel="00000000" w:rsidP="00000000" w:rsidRDefault="00000000" w:rsidRPr="00000000" w14:paraId="00001001">
      <w:pPr>
        <w:widowControl w:val="1"/>
        <w:jc w:val="both"/>
        <w:rPr/>
      </w:pPr>
      <w:r w:rsidDel="00000000" w:rsidR="00000000" w:rsidRPr="00000000">
        <w:rPr>
          <w:rtl w:val="0"/>
        </w:rPr>
        <w:t xml:space="preserve">(max. 1 page per WP)</w:t>
      </w:r>
    </w:p>
    <w:p w:rsidR="00000000" w:rsidDel="00000000" w:rsidP="00000000" w:rsidRDefault="00000000" w:rsidRPr="00000000" w14:paraId="00001002">
      <w:pPr>
        <w:widowControl w:val="1"/>
        <w:jc w:val="both"/>
        <w:rPr/>
      </w:pPr>
      <w:r w:rsidDel="00000000" w:rsidR="00000000" w:rsidRPr="00000000">
        <w:rPr>
          <w:rtl w:val="0"/>
        </w:rPr>
      </w:r>
    </w:p>
    <w:p w:rsidR="00000000" w:rsidDel="00000000" w:rsidP="00000000" w:rsidRDefault="00000000" w:rsidRPr="00000000" w14:paraId="00001003">
      <w:pPr>
        <w:widowControl w:val="1"/>
        <w:jc w:val="both"/>
        <w:rPr/>
      </w:pPr>
      <w:r w:rsidDel="00000000" w:rsidR="00000000" w:rsidRPr="00000000">
        <w:rPr>
          <w:rtl w:val="0"/>
        </w:rPr>
        <w:t xml:space="preserve">For the description of each work package, please use the template provided. Use as many templates as needed.</w:t>
      </w:r>
    </w:p>
    <w:p w:rsidR="00000000" w:rsidDel="00000000" w:rsidP="00000000" w:rsidRDefault="00000000" w:rsidRPr="00000000" w14:paraId="00001004">
      <w:pPr>
        <w:widowControl w:val="1"/>
        <w:rPr>
          <w:i w:val="1"/>
          <w:iCs w:val="1"/>
        </w:rPr>
      </w:pPr>
      <w:r w:rsidDel="00000000" w:rsidR="00000000" w:rsidRPr="00000000">
        <w:rPr>
          <w:rtl w:val="0"/>
        </w:rPr>
      </w:r>
    </w:p>
    <w:tbl>
      <w:tblPr>
        <w:tblStyle w:val="Table17"/>
        <w:tblW w:w="928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360"/>
        <w:gridCol w:w="387"/>
        <w:gridCol w:w="840"/>
        <w:gridCol w:w="393"/>
        <w:gridCol w:w="599"/>
        <w:gridCol w:w="831"/>
        <w:gridCol w:w="979"/>
        <w:gridCol w:w="824"/>
        <w:gridCol w:w="834"/>
        <w:gridCol w:w="793"/>
        <w:gridCol w:w="41"/>
        <w:gridCol w:w="859"/>
        <w:gridCol w:w="900"/>
        <w:tblGridChange w:id="0">
          <w:tblGrid>
            <w:gridCol w:w="648"/>
            <w:gridCol w:w="360"/>
            <w:gridCol w:w="387"/>
            <w:gridCol w:w="840"/>
            <w:gridCol w:w="393"/>
            <w:gridCol w:w="599"/>
            <w:gridCol w:w="831"/>
            <w:gridCol w:w="979"/>
            <w:gridCol w:w="824"/>
            <w:gridCol w:w="834"/>
            <w:gridCol w:w="793"/>
            <w:gridCol w:w="41"/>
            <w:gridCol w:w="859"/>
            <w:gridCol w:w="900"/>
          </w:tblGrid>
        </w:tblGridChange>
      </w:tblGrid>
      <w:tr>
        <w:trPr>
          <w:cantSplit w:val="0"/>
          <w:tblHeader w:val="0"/>
        </w:trPr>
        <w:tc>
          <w:tcPr>
            <w:gridSpan w:val="2"/>
          </w:tcPr>
          <w:p w:rsidR="00000000" w:rsidDel="00000000" w:rsidP="00000000" w:rsidRDefault="00000000" w:rsidRPr="00000000" w14:paraId="00001005">
            <w:pPr>
              <w:widowControl w:val="1"/>
              <w:rPr>
                <w:b w:val="1"/>
                <w:bCs w:val="1"/>
              </w:rPr>
            </w:pPr>
            <w:r w:rsidDel="00000000" w:rsidR="00000000" w:rsidRPr="00000000">
              <w:rPr>
                <w:b w:val="1"/>
                <w:bCs w:val="1"/>
                <w:rtl w:val="0"/>
              </w:rPr>
              <w:t xml:space="preserve">WP 1</w:t>
            </w:r>
          </w:p>
        </w:tc>
        <w:tc>
          <w:tcPr>
            <w:gridSpan w:val="9"/>
          </w:tcPr>
          <w:p w:rsidR="00000000" w:rsidDel="00000000" w:rsidP="00000000" w:rsidRDefault="00000000" w:rsidRPr="00000000" w14:paraId="00001007">
            <w:pPr>
              <w:widowControl w:val="1"/>
              <w:rPr>
                <w:b w:val="1"/>
                <w:bCs w:val="1"/>
              </w:rPr>
            </w:pPr>
            <w:r w:rsidDel="00000000" w:rsidR="00000000" w:rsidRPr="00000000">
              <w:rPr>
                <w:b w:val="1"/>
                <w:bCs w:val="1"/>
                <w:rtl w:val="0"/>
              </w:rPr>
              <w:t xml:space="preserve">WP Title</w:t>
            </w:r>
          </w:p>
        </w:tc>
        <w:tc>
          <w:tcPr>
            <w:gridSpan w:val="2"/>
          </w:tcPr>
          <w:p w:rsidR="00000000" w:rsidDel="00000000" w:rsidP="00000000" w:rsidRDefault="00000000" w:rsidRPr="00000000" w14:paraId="00001010">
            <w:pPr>
              <w:widowControl w:val="1"/>
              <w:rPr/>
            </w:pPr>
            <w:r w:rsidDel="00000000" w:rsidR="00000000" w:rsidRPr="00000000">
              <w:rPr>
                <w:rtl w:val="0"/>
              </w:rPr>
              <w:t xml:space="preserve">Start month</w:t>
            </w:r>
          </w:p>
        </w:tc>
        <w:tc>
          <w:tcPr/>
          <w:p w:rsidR="00000000" w:rsidDel="00000000" w:rsidP="00000000" w:rsidRDefault="00000000" w:rsidRPr="00000000" w14:paraId="00001012">
            <w:pPr>
              <w:widowControl w:val="1"/>
              <w:rPr/>
            </w:pPr>
            <w:r w:rsidDel="00000000" w:rsidR="00000000" w:rsidRPr="00000000">
              <w:rPr>
                <w:rtl w:val="0"/>
              </w:rPr>
              <w:t xml:space="preserve">End month</w:t>
            </w:r>
          </w:p>
        </w:tc>
      </w:tr>
      <w:tr>
        <w:trPr>
          <w:cantSplit w:val="0"/>
          <w:tblHeader w:val="0"/>
        </w:trPr>
        <w:tc>
          <w:tcPr>
            <w:gridSpan w:val="14"/>
          </w:tcPr>
          <w:p w:rsidR="00000000" w:rsidDel="00000000" w:rsidP="00000000" w:rsidRDefault="00000000" w:rsidRPr="00000000" w14:paraId="00001013">
            <w:pPr>
              <w:widowControl w:val="1"/>
              <w:rPr>
                <w:b w:val="1"/>
                <w:bCs w:val="1"/>
              </w:rPr>
            </w:pPr>
            <w:r w:rsidDel="00000000" w:rsidR="00000000" w:rsidRPr="00000000">
              <w:rPr>
                <w:b w:val="1"/>
                <w:bCs w:val="1"/>
                <w:rtl w:val="0"/>
              </w:rPr>
              <w:t xml:space="preserve">Contribution of project partners</w:t>
            </w:r>
          </w:p>
        </w:tc>
      </w:tr>
      <w:tr>
        <w:trPr>
          <w:cantSplit w:val="0"/>
          <w:tblHeader w:val="0"/>
        </w:trPr>
        <w:tc>
          <w:tcPr>
            <w:gridSpan w:val="4"/>
          </w:tcPr>
          <w:p w:rsidR="00000000" w:rsidDel="00000000" w:rsidP="00000000" w:rsidRDefault="00000000" w:rsidRPr="00000000" w14:paraId="00001021">
            <w:pPr>
              <w:widowControl w:val="1"/>
              <w:rPr/>
            </w:pPr>
            <w:r w:rsidDel="00000000" w:rsidR="00000000" w:rsidRPr="00000000">
              <w:rPr>
                <w:rtl w:val="0"/>
              </w:rPr>
              <w:t xml:space="preserve">Partner number</w:t>
            </w:r>
            <w:r w:rsidDel="00000000" w:rsidR="00000000" w:rsidRPr="00000000">
              <w:rPr>
                <w:vertAlign w:val="superscript"/>
              </w:rPr>
              <w:footnoteReference w:customMarkFollows="0" w:id="3"/>
            </w:r>
            <w:r w:rsidDel="00000000" w:rsidR="00000000" w:rsidRPr="00000000">
              <w:rPr>
                <w:rtl w:val="0"/>
              </w:rPr>
            </w:r>
          </w:p>
        </w:tc>
        <w:tc>
          <w:tcPr>
            <w:gridSpan w:val="2"/>
          </w:tcPr>
          <w:p w:rsidR="00000000" w:rsidDel="00000000" w:rsidP="00000000" w:rsidRDefault="00000000" w:rsidRPr="00000000" w14:paraId="00001025">
            <w:pPr>
              <w:widowControl w:val="1"/>
              <w:rPr/>
            </w:pPr>
            <w:r w:rsidDel="00000000" w:rsidR="00000000" w:rsidRPr="00000000">
              <w:rPr>
                <w:rtl w:val="0"/>
              </w:rPr>
              <w:t xml:space="preserve">1</w:t>
            </w:r>
          </w:p>
        </w:tc>
        <w:tc>
          <w:tcPr/>
          <w:p w:rsidR="00000000" w:rsidDel="00000000" w:rsidP="00000000" w:rsidRDefault="00000000" w:rsidRPr="00000000" w14:paraId="00001027">
            <w:pPr>
              <w:widowControl w:val="1"/>
              <w:rPr/>
            </w:pPr>
            <w:r w:rsidDel="00000000" w:rsidR="00000000" w:rsidRPr="00000000">
              <w:rPr>
                <w:rtl w:val="0"/>
              </w:rPr>
              <w:t xml:space="preserve">2</w:t>
            </w:r>
          </w:p>
        </w:tc>
        <w:tc>
          <w:tcPr/>
          <w:p w:rsidR="00000000" w:rsidDel="00000000" w:rsidP="00000000" w:rsidRDefault="00000000" w:rsidRPr="00000000" w14:paraId="00001028">
            <w:pPr>
              <w:widowControl w:val="1"/>
              <w:rPr/>
            </w:pPr>
            <w:r w:rsidDel="00000000" w:rsidR="00000000" w:rsidRPr="00000000">
              <w:rPr>
                <w:rtl w:val="0"/>
              </w:rPr>
              <w:t xml:space="preserve">3</w:t>
            </w:r>
          </w:p>
        </w:tc>
        <w:tc>
          <w:tcPr/>
          <w:p w:rsidR="00000000" w:rsidDel="00000000" w:rsidP="00000000" w:rsidRDefault="00000000" w:rsidRPr="00000000" w14:paraId="00001029">
            <w:pPr>
              <w:widowControl w:val="1"/>
              <w:rPr/>
            </w:pPr>
            <w:r w:rsidDel="00000000" w:rsidR="00000000" w:rsidRPr="00000000">
              <w:rPr>
                <w:rtl w:val="0"/>
              </w:rPr>
              <w:t xml:space="preserve">4</w:t>
            </w:r>
          </w:p>
        </w:tc>
        <w:tc>
          <w:tcPr/>
          <w:p w:rsidR="00000000" w:rsidDel="00000000" w:rsidP="00000000" w:rsidRDefault="00000000" w:rsidRPr="00000000" w14:paraId="0000102A">
            <w:pPr>
              <w:widowControl w:val="1"/>
              <w:rPr/>
            </w:pPr>
            <w:r w:rsidDel="00000000" w:rsidR="00000000" w:rsidRPr="00000000">
              <w:rPr>
                <w:rtl w:val="0"/>
              </w:rPr>
              <w:t xml:space="preserve">5</w:t>
            </w:r>
          </w:p>
        </w:tc>
        <w:tc>
          <w:tcPr>
            <w:gridSpan w:val="2"/>
          </w:tcPr>
          <w:p w:rsidR="00000000" w:rsidDel="00000000" w:rsidP="00000000" w:rsidRDefault="00000000" w:rsidRPr="00000000" w14:paraId="0000102B">
            <w:pPr>
              <w:widowControl w:val="1"/>
              <w:rPr/>
            </w:pPr>
            <w:r w:rsidDel="00000000" w:rsidR="00000000" w:rsidRPr="00000000">
              <w:rPr>
                <w:rtl w:val="0"/>
              </w:rPr>
              <w:t xml:space="preserve">6</w:t>
            </w:r>
          </w:p>
        </w:tc>
        <w:tc>
          <w:tcPr/>
          <w:p w:rsidR="00000000" w:rsidDel="00000000" w:rsidP="00000000" w:rsidRDefault="00000000" w:rsidRPr="00000000" w14:paraId="0000102D">
            <w:pPr>
              <w:widowControl w:val="1"/>
              <w:rPr/>
            </w:pPr>
            <w:r w:rsidDel="00000000" w:rsidR="00000000" w:rsidRPr="00000000">
              <w:rPr>
                <w:rtl w:val="0"/>
              </w:rPr>
              <w:t xml:space="preserve">7</w:t>
            </w:r>
          </w:p>
        </w:tc>
        <w:tc>
          <w:tcPr/>
          <w:p w:rsidR="00000000" w:rsidDel="00000000" w:rsidP="00000000" w:rsidRDefault="00000000" w:rsidRPr="00000000" w14:paraId="0000102E">
            <w:pPr>
              <w:widowControl w:val="1"/>
              <w:rPr/>
            </w:pPr>
            <w:r w:rsidDel="00000000" w:rsidR="00000000" w:rsidRPr="00000000">
              <w:rPr>
                <w:rtl w:val="0"/>
              </w:rPr>
              <w:t xml:space="preserve">8</w:t>
            </w:r>
          </w:p>
        </w:tc>
      </w:tr>
      <w:tr>
        <w:trPr>
          <w:cantSplit w:val="0"/>
          <w:tblHeader w:val="0"/>
        </w:trPr>
        <w:tc>
          <w:tcPr>
            <w:gridSpan w:val="4"/>
          </w:tcPr>
          <w:p w:rsidR="00000000" w:rsidDel="00000000" w:rsidP="00000000" w:rsidRDefault="00000000" w:rsidRPr="00000000" w14:paraId="0000102F">
            <w:pPr>
              <w:widowControl w:val="1"/>
              <w:rPr/>
            </w:pPr>
            <w:r w:rsidDel="00000000" w:rsidR="00000000" w:rsidRPr="00000000">
              <w:rPr>
                <w:rtl w:val="0"/>
              </w:rPr>
              <w:t xml:space="preserve">Total effort per partner </w:t>
            </w:r>
            <w:r w:rsidDel="00000000" w:rsidR="00000000" w:rsidRPr="00000000">
              <w:rPr>
                <w:sz w:val="16"/>
                <w:szCs w:val="16"/>
                <w:rtl w:val="0"/>
              </w:rPr>
              <w:t xml:space="preserve">(person*months)</w:t>
            </w:r>
            <w:r w:rsidDel="00000000" w:rsidR="00000000" w:rsidRPr="00000000">
              <w:rPr>
                <w:rtl w:val="0"/>
              </w:rPr>
            </w:r>
          </w:p>
        </w:tc>
        <w:tc>
          <w:tcPr>
            <w:gridSpan w:val="2"/>
          </w:tcPr>
          <w:p w:rsidR="00000000" w:rsidDel="00000000" w:rsidP="00000000" w:rsidRDefault="00000000" w:rsidRPr="00000000" w14:paraId="00001033">
            <w:pPr>
              <w:widowControl w:val="1"/>
              <w:rPr/>
            </w:pPr>
            <w:r w:rsidDel="00000000" w:rsidR="00000000" w:rsidRPr="00000000">
              <w:rPr>
                <w:rtl w:val="0"/>
              </w:rPr>
            </w:r>
          </w:p>
        </w:tc>
        <w:tc>
          <w:tcPr/>
          <w:p w:rsidR="00000000" w:rsidDel="00000000" w:rsidP="00000000" w:rsidRDefault="00000000" w:rsidRPr="00000000" w14:paraId="00001035">
            <w:pPr>
              <w:widowControl w:val="1"/>
              <w:rPr/>
            </w:pPr>
            <w:r w:rsidDel="00000000" w:rsidR="00000000" w:rsidRPr="00000000">
              <w:rPr>
                <w:rtl w:val="0"/>
              </w:rPr>
            </w:r>
          </w:p>
        </w:tc>
        <w:tc>
          <w:tcPr/>
          <w:p w:rsidR="00000000" w:rsidDel="00000000" w:rsidP="00000000" w:rsidRDefault="00000000" w:rsidRPr="00000000" w14:paraId="00001036">
            <w:pPr>
              <w:widowControl w:val="1"/>
              <w:rPr/>
            </w:pPr>
            <w:r w:rsidDel="00000000" w:rsidR="00000000" w:rsidRPr="00000000">
              <w:rPr>
                <w:rtl w:val="0"/>
              </w:rPr>
            </w:r>
          </w:p>
        </w:tc>
        <w:tc>
          <w:tcPr/>
          <w:p w:rsidR="00000000" w:rsidDel="00000000" w:rsidP="00000000" w:rsidRDefault="00000000" w:rsidRPr="00000000" w14:paraId="00001037">
            <w:pPr>
              <w:widowControl w:val="1"/>
              <w:rPr/>
            </w:pPr>
            <w:r w:rsidDel="00000000" w:rsidR="00000000" w:rsidRPr="00000000">
              <w:rPr>
                <w:rtl w:val="0"/>
              </w:rPr>
            </w:r>
          </w:p>
        </w:tc>
        <w:tc>
          <w:tcPr/>
          <w:p w:rsidR="00000000" w:rsidDel="00000000" w:rsidP="00000000" w:rsidRDefault="00000000" w:rsidRPr="00000000" w14:paraId="00001038">
            <w:pPr>
              <w:widowControl w:val="1"/>
              <w:rPr/>
            </w:pPr>
            <w:r w:rsidDel="00000000" w:rsidR="00000000" w:rsidRPr="00000000">
              <w:rPr>
                <w:rtl w:val="0"/>
              </w:rPr>
            </w:r>
          </w:p>
        </w:tc>
        <w:tc>
          <w:tcPr>
            <w:gridSpan w:val="2"/>
          </w:tcPr>
          <w:p w:rsidR="00000000" w:rsidDel="00000000" w:rsidP="00000000" w:rsidRDefault="00000000" w:rsidRPr="00000000" w14:paraId="00001039">
            <w:pPr>
              <w:widowControl w:val="1"/>
              <w:rPr/>
            </w:pPr>
            <w:r w:rsidDel="00000000" w:rsidR="00000000" w:rsidRPr="00000000">
              <w:rPr>
                <w:rtl w:val="0"/>
              </w:rPr>
            </w:r>
          </w:p>
        </w:tc>
        <w:tc>
          <w:tcPr/>
          <w:p w:rsidR="00000000" w:rsidDel="00000000" w:rsidP="00000000" w:rsidRDefault="00000000" w:rsidRPr="00000000" w14:paraId="0000103B">
            <w:pPr>
              <w:widowControl w:val="1"/>
              <w:rPr/>
            </w:pPr>
            <w:r w:rsidDel="00000000" w:rsidR="00000000" w:rsidRPr="00000000">
              <w:rPr>
                <w:rtl w:val="0"/>
              </w:rPr>
            </w:r>
          </w:p>
        </w:tc>
        <w:tc>
          <w:tcPr/>
          <w:p w:rsidR="00000000" w:rsidDel="00000000" w:rsidP="00000000" w:rsidRDefault="00000000" w:rsidRPr="00000000" w14:paraId="0000103C">
            <w:pPr>
              <w:widowControl w:val="1"/>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103D">
            <w:pPr>
              <w:widowControl w:val="1"/>
              <w:jc w:val="both"/>
              <w:rPr>
                <w:b w:val="1"/>
                <w:bCs w:val="1"/>
              </w:rPr>
            </w:pPr>
            <w:r w:rsidDel="00000000" w:rsidR="00000000" w:rsidRPr="00000000">
              <w:rPr>
                <w:b w:val="1"/>
                <w:bCs w:val="1"/>
                <w:rtl w:val="0"/>
              </w:rPr>
              <w:t xml:space="preserve">Aim of the WP </w:t>
            </w:r>
          </w:p>
          <w:p w:rsidR="00000000" w:rsidDel="00000000" w:rsidP="00000000" w:rsidRDefault="00000000" w:rsidRPr="00000000" w14:paraId="0000103E">
            <w:pPr>
              <w:widowControl w:val="1"/>
              <w:jc w:val="both"/>
              <w:rPr/>
            </w:pPr>
            <w:r w:rsidDel="00000000" w:rsidR="00000000" w:rsidRPr="00000000">
              <w:rPr>
                <w:rtl w:val="0"/>
              </w:rPr>
              <w:t xml:space="preserve">Description of the objectives of the WP and the interrelation with other WPs.</w:t>
            </w:r>
          </w:p>
          <w:p w:rsidR="00000000" w:rsidDel="00000000" w:rsidP="00000000" w:rsidRDefault="00000000" w:rsidRPr="00000000" w14:paraId="0000103F">
            <w:pPr>
              <w:widowControl w:val="1"/>
              <w:jc w:val="both"/>
              <w:rPr/>
            </w:pPr>
            <w:r w:rsidDel="00000000" w:rsidR="00000000" w:rsidRPr="00000000">
              <w:rPr>
                <w:rtl w:val="0"/>
              </w:rPr>
            </w:r>
          </w:p>
          <w:p w:rsidR="00000000" w:rsidDel="00000000" w:rsidP="00000000" w:rsidRDefault="00000000" w:rsidRPr="00000000" w14:paraId="00001040">
            <w:pPr>
              <w:widowControl w:val="1"/>
              <w:jc w:val="both"/>
              <w:rPr/>
            </w:pPr>
            <w:r w:rsidDel="00000000" w:rsidR="00000000" w:rsidRPr="00000000">
              <w:rPr>
                <w:rtl w:val="0"/>
              </w:rPr>
            </w:r>
          </w:p>
          <w:p w:rsidR="00000000" w:rsidDel="00000000" w:rsidP="00000000" w:rsidRDefault="00000000" w:rsidRPr="00000000" w14:paraId="00001041">
            <w:pPr>
              <w:widowControl w:val="1"/>
              <w:jc w:val="both"/>
              <w:rPr/>
            </w:pPr>
            <w:r w:rsidDel="00000000" w:rsidR="00000000" w:rsidRPr="00000000">
              <w:rPr>
                <w:rtl w:val="0"/>
              </w:rPr>
            </w:r>
          </w:p>
          <w:p w:rsidR="00000000" w:rsidDel="00000000" w:rsidP="00000000" w:rsidRDefault="00000000" w:rsidRPr="00000000" w14:paraId="00001042">
            <w:pPr>
              <w:widowControl w:val="1"/>
              <w:jc w:val="both"/>
              <w:rPr/>
            </w:pPr>
            <w:r w:rsidDel="00000000" w:rsidR="00000000" w:rsidRPr="00000000">
              <w:rPr>
                <w:rtl w:val="0"/>
              </w:rPr>
            </w:r>
          </w:p>
          <w:p w:rsidR="00000000" w:rsidDel="00000000" w:rsidP="00000000" w:rsidRDefault="00000000" w:rsidRPr="00000000" w14:paraId="00001043">
            <w:pPr>
              <w:widowControl w:val="1"/>
              <w:jc w:val="both"/>
              <w:rPr/>
            </w:pPr>
            <w:r w:rsidDel="00000000" w:rsidR="00000000" w:rsidRPr="00000000">
              <w:rPr>
                <w:rtl w:val="0"/>
              </w:rPr>
            </w:r>
          </w:p>
          <w:p w:rsidR="00000000" w:rsidDel="00000000" w:rsidP="00000000" w:rsidRDefault="00000000" w:rsidRPr="00000000" w14:paraId="00001044">
            <w:pPr>
              <w:widowControl w:val="1"/>
              <w:jc w:val="both"/>
              <w:rPr/>
            </w:pPr>
            <w:r w:rsidDel="00000000" w:rsidR="00000000" w:rsidRPr="00000000">
              <w:rPr>
                <w:rtl w:val="0"/>
              </w:rPr>
            </w:r>
          </w:p>
          <w:p w:rsidR="00000000" w:rsidDel="00000000" w:rsidP="00000000" w:rsidRDefault="00000000" w:rsidRPr="00000000" w14:paraId="00001045">
            <w:pPr>
              <w:widowControl w:val="1"/>
              <w:jc w:val="both"/>
              <w:rPr/>
            </w:pPr>
            <w:r w:rsidDel="00000000" w:rsidR="00000000" w:rsidRPr="00000000">
              <w:rPr>
                <w:rtl w:val="0"/>
              </w:rPr>
            </w:r>
          </w:p>
        </w:tc>
      </w:tr>
      <w:tr>
        <w:trPr>
          <w:cantSplit w:val="0"/>
          <w:tblHeader w:val="0"/>
        </w:trPr>
        <w:tc>
          <w:tcPr>
            <w:gridSpan w:val="14"/>
          </w:tcPr>
          <w:p w:rsidR="00000000" w:rsidDel="00000000" w:rsidP="00000000" w:rsidRDefault="00000000" w:rsidRPr="00000000" w14:paraId="00001053">
            <w:pPr>
              <w:widowControl w:val="1"/>
              <w:rPr>
                <w:b w:val="1"/>
                <w:bCs w:val="1"/>
              </w:rPr>
            </w:pPr>
            <w:r w:rsidDel="00000000" w:rsidR="00000000" w:rsidRPr="00000000">
              <w:rPr>
                <w:b w:val="1"/>
                <w:bCs w:val="1"/>
                <w:rtl w:val="0"/>
              </w:rPr>
              <w:t xml:space="preserve">Tasks</w:t>
            </w:r>
          </w:p>
        </w:tc>
      </w:tr>
      <w:tr>
        <w:trPr>
          <w:cantSplit w:val="0"/>
          <w:tblHeader w:val="0"/>
        </w:trPr>
        <w:tc>
          <w:tcPr/>
          <w:p w:rsidR="00000000" w:rsidDel="00000000" w:rsidP="00000000" w:rsidRDefault="00000000" w:rsidRPr="00000000" w14:paraId="00001061">
            <w:pPr>
              <w:widowControl w:val="1"/>
              <w:ind w:right="-108"/>
              <w:rPr>
                <w:b w:val="1"/>
                <w:bCs w:val="1"/>
              </w:rPr>
            </w:pPr>
            <w:r w:rsidDel="00000000" w:rsidR="00000000" w:rsidRPr="00000000">
              <w:rPr>
                <w:b w:val="1"/>
                <w:bCs w:val="1"/>
                <w:rtl w:val="0"/>
              </w:rPr>
              <w:t xml:space="preserve">T1.1</w:t>
            </w:r>
          </w:p>
          <w:p w:rsidR="00000000" w:rsidDel="00000000" w:rsidP="00000000" w:rsidRDefault="00000000" w:rsidRPr="00000000" w14:paraId="00001062">
            <w:pPr>
              <w:widowControl w:val="1"/>
              <w:ind w:right="-108"/>
              <w:rPr>
                <w:b w:val="1"/>
                <w:bCs w:val="1"/>
              </w:rPr>
            </w:pPr>
            <w:r w:rsidDel="00000000" w:rsidR="00000000" w:rsidRPr="00000000">
              <w:rPr>
                <w:rtl w:val="0"/>
              </w:rPr>
            </w:r>
          </w:p>
          <w:p w:rsidR="00000000" w:rsidDel="00000000" w:rsidP="00000000" w:rsidRDefault="00000000" w:rsidRPr="00000000" w14:paraId="00001063">
            <w:pPr>
              <w:widowControl w:val="1"/>
              <w:ind w:right="-108"/>
              <w:rPr>
                <w:b w:val="1"/>
                <w:bCs w:val="1"/>
                <w:color w:val="3366ff"/>
              </w:rPr>
            </w:pPr>
            <w:r w:rsidDel="00000000" w:rsidR="00000000" w:rsidRPr="00000000">
              <w:rPr>
                <w:rtl w:val="0"/>
              </w:rPr>
            </w:r>
          </w:p>
        </w:tc>
        <w:tc>
          <w:tcPr>
            <w:gridSpan w:val="13"/>
          </w:tcPr>
          <w:p w:rsidR="00000000" w:rsidDel="00000000" w:rsidP="00000000" w:rsidRDefault="00000000" w:rsidRPr="00000000" w14:paraId="00001064">
            <w:pPr>
              <w:widowControl w:val="1"/>
              <w:jc w:val="both"/>
              <w:rPr>
                <w:b w:val="1"/>
                <w:bCs w:val="1"/>
              </w:rPr>
            </w:pPr>
            <w:r w:rsidDel="00000000" w:rsidR="00000000" w:rsidRPr="00000000">
              <w:rPr>
                <w:b w:val="1"/>
                <w:bCs w:val="1"/>
                <w:rtl w:val="0"/>
              </w:rPr>
              <w:t xml:space="preserve">Task title (start month – end month: responsible partner; involved partners)</w:t>
            </w:r>
            <w:r w:rsidDel="00000000" w:rsidR="00000000" w:rsidRPr="00000000">
              <w:rPr>
                <w:b w:val="1"/>
                <w:bCs w:val="1"/>
                <w:vertAlign w:val="superscript"/>
              </w:rPr>
              <w:footnoteReference w:customMarkFollows="0" w:id="4"/>
            </w:r>
            <w:r w:rsidDel="00000000" w:rsidR="00000000" w:rsidRPr="00000000">
              <w:rPr>
                <w:rtl w:val="0"/>
              </w:rPr>
            </w:r>
          </w:p>
          <w:p w:rsidR="00000000" w:rsidDel="00000000" w:rsidP="00000000" w:rsidRDefault="00000000" w:rsidRPr="00000000" w14:paraId="00001065">
            <w:pPr>
              <w:widowControl w:val="1"/>
              <w:jc w:val="both"/>
              <w:rPr/>
            </w:pPr>
            <w:r w:rsidDel="00000000" w:rsidR="00000000" w:rsidRPr="00000000">
              <w:rPr>
                <w:rtl w:val="0"/>
              </w:rPr>
              <w:t xml:space="preserve">Description of work and role of participants</w:t>
            </w:r>
          </w:p>
          <w:p w:rsidR="00000000" w:rsidDel="00000000" w:rsidP="00000000" w:rsidRDefault="00000000" w:rsidRPr="00000000" w14:paraId="00001066">
            <w:pPr>
              <w:widowControl w:val="1"/>
              <w:jc w:val="both"/>
              <w:rPr/>
            </w:pPr>
            <w:r w:rsidDel="00000000" w:rsidR="00000000" w:rsidRPr="00000000">
              <w:rPr>
                <w:rtl w:val="0"/>
              </w:rPr>
            </w:r>
          </w:p>
          <w:p w:rsidR="00000000" w:rsidDel="00000000" w:rsidP="00000000" w:rsidRDefault="00000000" w:rsidRPr="00000000" w14:paraId="00001067">
            <w:pPr>
              <w:widowControl w:val="1"/>
              <w:jc w:val="both"/>
              <w:rPr/>
            </w:pPr>
            <w:r w:rsidDel="00000000" w:rsidR="00000000" w:rsidRPr="00000000">
              <w:rPr>
                <w:rtl w:val="0"/>
              </w:rPr>
            </w:r>
          </w:p>
          <w:p w:rsidR="00000000" w:rsidDel="00000000" w:rsidP="00000000" w:rsidRDefault="00000000" w:rsidRPr="00000000" w14:paraId="00001068">
            <w:pPr>
              <w:widowControl w:val="1"/>
              <w:jc w:val="both"/>
              <w:rPr/>
            </w:pPr>
            <w:r w:rsidDel="00000000" w:rsidR="00000000" w:rsidRPr="00000000">
              <w:rPr>
                <w:rtl w:val="0"/>
              </w:rPr>
            </w:r>
          </w:p>
          <w:p w:rsidR="00000000" w:rsidDel="00000000" w:rsidP="00000000" w:rsidRDefault="00000000" w:rsidRPr="00000000" w14:paraId="00001069">
            <w:pPr>
              <w:widowControl w:val="1"/>
              <w:jc w:val="both"/>
              <w:rPr/>
            </w:pPr>
            <w:r w:rsidDel="00000000" w:rsidR="00000000" w:rsidRPr="00000000">
              <w:rPr>
                <w:rtl w:val="0"/>
              </w:rPr>
            </w:r>
          </w:p>
        </w:tc>
      </w:tr>
      <w:tr>
        <w:trPr>
          <w:cantSplit w:val="0"/>
          <w:tblHeader w:val="0"/>
        </w:trPr>
        <w:tc>
          <w:tcPr/>
          <w:p w:rsidR="00000000" w:rsidDel="00000000" w:rsidP="00000000" w:rsidRDefault="00000000" w:rsidRPr="00000000" w14:paraId="00001076">
            <w:pPr>
              <w:widowControl w:val="1"/>
              <w:ind w:right="-108"/>
              <w:rPr>
                <w:b w:val="1"/>
                <w:bCs w:val="1"/>
              </w:rPr>
            </w:pPr>
            <w:r w:rsidDel="00000000" w:rsidR="00000000" w:rsidRPr="00000000">
              <w:rPr>
                <w:b w:val="1"/>
                <w:bCs w:val="1"/>
                <w:rtl w:val="0"/>
              </w:rPr>
              <w:t xml:space="preserve">T1.2</w:t>
            </w:r>
          </w:p>
        </w:tc>
        <w:tc>
          <w:tcPr>
            <w:gridSpan w:val="13"/>
          </w:tcPr>
          <w:p w:rsidR="00000000" w:rsidDel="00000000" w:rsidP="00000000" w:rsidRDefault="00000000" w:rsidRPr="00000000" w14:paraId="00001077">
            <w:pPr>
              <w:widowControl w:val="1"/>
              <w:jc w:val="both"/>
              <w:rPr>
                <w:b w:val="1"/>
                <w:bCs w:val="1"/>
              </w:rPr>
            </w:pPr>
            <w:r w:rsidDel="00000000" w:rsidR="00000000" w:rsidRPr="00000000">
              <w:rPr>
                <w:b w:val="1"/>
                <w:bCs w:val="1"/>
                <w:rtl w:val="0"/>
              </w:rPr>
              <w:t xml:space="preserve">Task title (start month – end month: responsible partner; involved partners)</w:t>
            </w:r>
          </w:p>
          <w:p w:rsidR="00000000" w:rsidDel="00000000" w:rsidP="00000000" w:rsidRDefault="00000000" w:rsidRPr="00000000" w14:paraId="00001078">
            <w:pPr>
              <w:widowControl w:val="1"/>
              <w:jc w:val="both"/>
              <w:rPr/>
            </w:pPr>
            <w:r w:rsidDel="00000000" w:rsidR="00000000" w:rsidRPr="00000000">
              <w:rPr>
                <w:rtl w:val="0"/>
              </w:rPr>
              <w:t xml:space="preserve">Description of work and role of participants</w:t>
            </w:r>
          </w:p>
          <w:p w:rsidR="00000000" w:rsidDel="00000000" w:rsidP="00000000" w:rsidRDefault="00000000" w:rsidRPr="00000000" w14:paraId="00001079">
            <w:pPr>
              <w:widowControl w:val="1"/>
              <w:jc w:val="both"/>
              <w:rPr/>
            </w:pPr>
            <w:r w:rsidDel="00000000" w:rsidR="00000000" w:rsidRPr="00000000">
              <w:rPr>
                <w:rtl w:val="0"/>
              </w:rPr>
            </w:r>
          </w:p>
          <w:p w:rsidR="00000000" w:rsidDel="00000000" w:rsidP="00000000" w:rsidRDefault="00000000" w:rsidRPr="00000000" w14:paraId="0000107A">
            <w:pPr>
              <w:widowControl w:val="1"/>
              <w:jc w:val="both"/>
              <w:rPr/>
            </w:pPr>
            <w:r w:rsidDel="00000000" w:rsidR="00000000" w:rsidRPr="00000000">
              <w:rPr>
                <w:rtl w:val="0"/>
              </w:rPr>
            </w:r>
          </w:p>
          <w:p w:rsidR="00000000" w:rsidDel="00000000" w:rsidP="00000000" w:rsidRDefault="00000000" w:rsidRPr="00000000" w14:paraId="0000107B">
            <w:pPr>
              <w:widowControl w:val="1"/>
              <w:jc w:val="both"/>
              <w:rPr/>
            </w:pPr>
            <w:r w:rsidDel="00000000" w:rsidR="00000000" w:rsidRPr="00000000">
              <w:rPr>
                <w:rtl w:val="0"/>
              </w:rPr>
            </w:r>
          </w:p>
          <w:p w:rsidR="00000000" w:rsidDel="00000000" w:rsidP="00000000" w:rsidRDefault="00000000" w:rsidRPr="00000000" w14:paraId="0000107C">
            <w:pPr>
              <w:widowControl w:val="1"/>
              <w:jc w:val="both"/>
              <w:rPr/>
            </w:pPr>
            <w:r w:rsidDel="00000000" w:rsidR="00000000" w:rsidRPr="00000000">
              <w:rPr>
                <w:rtl w:val="0"/>
              </w:rPr>
            </w:r>
          </w:p>
        </w:tc>
      </w:tr>
      <w:tr>
        <w:trPr>
          <w:cantSplit w:val="0"/>
          <w:tblHeader w:val="0"/>
        </w:trPr>
        <w:tc>
          <w:tcPr/>
          <w:p w:rsidR="00000000" w:rsidDel="00000000" w:rsidP="00000000" w:rsidRDefault="00000000" w:rsidRPr="00000000" w14:paraId="00001089">
            <w:pPr>
              <w:widowControl w:val="1"/>
              <w:ind w:right="-108"/>
              <w:rPr>
                <w:b w:val="1"/>
                <w:bCs w:val="1"/>
              </w:rPr>
            </w:pPr>
            <w:r w:rsidDel="00000000" w:rsidR="00000000" w:rsidRPr="00000000">
              <w:rPr>
                <w:rtl w:val="0"/>
              </w:rPr>
            </w:r>
          </w:p>
        </w:tc>
        <w:tc>
          <w:tcPr>
            <w:gridSpan w:val="13"/>
          </w:tcPr>
          <w:p w:rsidR="00000000" w:rsidDel="00000000" w:rsidP="00000000" w:rsidRDefault="00000000" w:rsidRPr="00000000" w14:paraId="0000108A">
            <w:pPr>
              <w:widowControl w:val="1"/>
              <w:jc w:val="both"/>
              <w:rPr/>
            </w:pPr>
            <w:r w:rsidDel="00000000" w:rsidR="00000000" w:rsidRPr="00000000">
              <w:rPr>
                <w:rtl w:val="0"/>
              </w:rPr>
              <w:t xml:space="preserve">Add tasks as needed</w:t>
            </w:r>
          </w:p>
          <w:p w:rsidR="00000000" w:rsidDel="00000000" w:rsidP="00000000" w:rsidRDefault="00000000" w:rsidRPr="00000000" w14:paraId="0000108B">
            <w:pPr>
              <w:widowControl w:val="1"/>
              <w:jc w:val="both"/>
              <w:rPr/>
            </w:pPr>
            <w:r w:rsidDel="00000000" w:rsidR="00000000" w:rsidRPr="00000000">
              <w:rPr>
                <w:rtl w:val="0"/>
              </w:rPr>
            </w:r>
          </w:p>
          <w:p w:rsidR="00000000" w:rsidDel="00000000" w:rsidP="00000000" w:rsidRDefault="00000000" w:rsidRPr="00000000" w14:paraId="0000108C">
            <w:pPr>
              <w:widowControl w:val="1"/>
              <w:jc w:val="both"/>
              <w:rPr/>
            </w:pPr>
            <w:r w:rsidDel="00000000" w:rsidR="00000000" w:rsidRPr="00000000">
              <w:rPr>
                <w:rtl w:val="0"/>
              </w:rPr>
            </w:r>
          </w:p>
          <w:p w:rsidR="00000000" w:rsidDel="00000000" w:rsidP="00000000" w:rsidRDefault="00000000" w:rsidRPr="00000000" w14:paraId="0000108D">
            <w:pPr>
              <w:widowControl w:val="1"/>
              <w:jc w:val="both"/>
              <w:rPr/>
            </w:pPr>
            <w:r w:rsidDel="00000000" w:rsidR="00000000" w:rsidRPr="00000000">
              <w:rPr>
                <w:rtl w:val="0"/>
              </w:rPr>
            </w:r>
          </w:p>
          <w:p w:rsidR="00000000" w:rsidDel="00000000" w:rsidP="00000000" w:rsidRDefault="00000000" w:rsidRPr="00000000" w14:paraId="0000108E">
            <w:pPr>
              <w:widowControl w:val="1"/>
              <w:jc w:val="both"/>
              <w:rPr/>
            </w:pPr>
            <w:r w:rsidDel="00000000" w:rsidR="00000000" w:rsidRPr="00000000">
              <w:rPr>
                <w:rtl w:val="0"/>
              </w:rPr>
            </w:r>
          </w:p>
          <w:p w:rsidR="00000000" w:rsidDel="00000000" w:rsidP="00000000" w:rsidRDefault="00000000" w:rsidRPr="00000000" w14:paraId="0000108F">
            <w:pPr>
              <w:widowControl w:val="1"/>
              <w:jc w:val="both"/>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109C">
            <w:pPr>
              <w:widowControl w:val="1"/>
              <w:rPr>
                <w:b w:val="1"/>
                <w:bCs w:val="1"/>
              </w:rPr>
            </w:pPr>
            <w:r w:rsidDel="00000000" w:rsidR="00000000" w:rsidRPr="00000000">
              <w:rPr>
                <w:b w:val="1"/>
                <w:bCs w:val="1"/>
                <w:rtl w:val="0"/>
              </w:rPr>
              <w:t xml:space="preserve">Deliverable</w:t>
            </w:r>
          </w:p>
          <w:p w:rsidR="00000000" w:rsidDel="00000000" w:rsidP="00000000" w:rsidRDefault="00000000" w:rsidRPr="00000000" w14:paraId="0000109D">
            <w:pPr>
              <w:widowControl w:val="1"/>
              <w:rPr>
                <w:b w:val="1"/>
                <w:bCs w:val="1"/>
              </w:rPr>
            </w:pPr>
            <w:r w:rsidDel="00000000" w:rsidR="00000000" w:rsidRPr="00000000">
              <w:rPr>
                <w:rtl w:val="0"/>
              </w:rPr>
            </w:r>
          </w:p>
        </w:tc>
        <w:tc>
          <w:tcPr>
            <w:gridSpan w:val="2"/>
          </w:tcPr>
          <w:p w:rsidR="00000000" w:rsidDel="00000000" w:rsidP="00000000" w:rsidRDefault="00000000" w:rsidRPr="00000000" w14:paraId="000010A0">
            <w:pPr>
              <w:widowControl w:val="1"/>
              <w:rPr>
                <w:b w:val="1"/>
                <w:bCs w:val="1"/>
              </w:rPr>
            </w:pPr>
            <w:r w:rsidDel="00000000" w:rsidR="00000000" w:rsidRPr="00000000">
              <w:rPr>
                <w:b w:val="1"/>
                <w:bCs w:val="1"/>
                <w:rtl w:val="0"/>
              </w:rPr>
              <w:t xml:space="preserve">Month of delivery</w:t>
            </w:r>
          </w:p>
        </w:tc>
        <w:tc>
          <w:tcPr>
            <w:gridSpan w:val="9"/>
          </w:tcPr>
          <w:p w:rsidR="00000000" w:rsidDel="00000000" w:rsidP="00000000" w:rsidRDefault="00000000" w:rsidRPr="00000000" w14:paraId="000010A2">
            <w:pPr>
              <w:widowControl w:val="1"/>
              <w:rPr>
                <w:b w:val="1"/>
                <w:bCs w:val="1"/>
              </w:rPr>
            </w:pPr>
            <w:r w:rsidDel="00000000" w:rsidR="00000000" w:rsidRPr="00000000">
              <w:rPr>
                <w:b w:val="1"/>
                <w:bCs w:val="1"/>
                <w:rtl w:val="0"/>
              </w:rPr>
              <w:t xml:space="preserve">Title of deliverable</w:t>
            </w:r>
          </w:p>
        </w:tc>
      </w:tr>
      <w:tr>
        <w:trPr>
          <w:cantSplit w:val="0"/>
          <w:tblHeader w:val="0"/>
        </w:trPr>
        <w:tc>
          <w:tcPr>
            <w:gridSpan w:val="3"/>
          </w:tcPr>
          <w:p w:rsidR="00000000" w:rsidDel="00000000" w:rsidP="00000000" w:rsidRDefault="00000000" w:rsidRPr="00000000" w14:paraId="000010AB">
            <w:pPr>
              <w:widowControl w:val="1"/>
              <w:rPr>
                <w:b w:val="1"/>
                <w:bCs w:val="1"/>
              </w:rPr>
            </w:pPr>
            <w:r w:rsidDel="00000000" w:rsidR="00000000" w:rsidRPr="00000000">
              <w:rPr>
                <w:b w:val="1"/>
                <w:bCs w:val="1"/>
                <w:rtl w:val="0"/>
              </w:rPr>
              <w:t xml:space="preserve">D1.1</w:t>
            </w:r>
          </w:p>
        </w:tc>
        <w:tc>
          <w:tcPr>
            <w:gridSpan w:val="2"/>
          </w:tcPr>
          <w:p w:rsidR="00000000" w:rsidDel="00000000" w:rsidP="00000000" w:rsidRDefault="00000000" w:rsidRPr="00000000" w14:paraId="000010AE">
            <w:pPr>
              <w:widowControl w:val="1"/>
              <w:rPr/>
            </w:pPr>
            <w:r w:rsidDel="00000000" w:rsidR="00000000" w:rsidRPr="00000000">
              <w:rPr>
                <w:rtl w:val="0"/>
              </w:rPr>
            </w:r>
          </w:p>
        </w:tc>
        <w:tc>
          <w:tcPr>
            <w:gridSpan w:val="9"/>
          </w:tcPr>
          <w:p w:rsidR="00000000" w:rsidDel="00000000" w:rsidP="00000000" w:rsidRDefault="00000000" w:rsidRPr="00000000" w14:paraId="000010B0">
            <w:pPr>
              <w:widowControl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10B9">
            <w:pPr>
              <w:widowControl w:val="1"/>
              <w:rPr>
                <w:b w:val="1"/>
                <w:bCs w:val="1"/>
              </w:rPr>
            </w:pPr>
            <w:r w:rsidDel="00000000" w:rsidR="00000000" w:rsidRPr="00000000">
              <w:rPr>
                <w:b w:val="1"/>
                <w:bCs w:val="1"/>
                <w:rtl w:val="0"/>
              </w:rPr>
              <w:t xml:space="preserve">D1.2</w:t>
            </w:r>
          </w:p>
        </w:tc>
        <w:tc>
          <w:tcPr>
            <w:gridSpan w:val="2"/>
          </w:tcPr>
          <w:p w:rsidR="00000000" w:rsidDel="00000000" w:rsidP="00000000" w:rsidRDefault="00000000" w:rsidRPr="00000000" w14:paraId="000010BC">
            <w:pPr>
              <w:widowControl w:val="1"/>
              <w:rPr/>
            </w:pPr>
            <w:r w:rsidDel="00000000" w:rsidR="00000000" w:rsidRPr="00000000">
              <w:rPr>
                <w:rtl w:val="0"/>
              </w:rPr>
            </w:r>
          </w:p>
        </w:tc>
        <w:tc>
          <w:tcPr>
            <w:gridSpan w:val="9"/>
          </w:tcPr>
          <w:p w:rsidR="00000000" w:rsidDel="00000000" w:rsidP="00000000" w:rsidRDefault="00000000" w:rsidRPr="00000000" w14:paraId="000010BE">
            <w:pPr>
              <w:widowControl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10C7">
            <w:pPr>
              <w:widowControl w:val="1"/>
              <w:rPr>
                <w:b w:val="1"/>
                <w:bCs w:val="1"/>
              </w:rPr>
            </w:pPr>
            <w:r w:rsidDel="00000000" w:rsidR="00000000" w:rsidRPr="00000000">
              <w:rPr>
                <w:rtl w:val="0"/>
              </w:rPr>
            </w:r>
          </w:p>
        </w:tc>
        <w:tc>
          <w:tcPr>
            <w:gridSpan w:val="2"/>
          </w:tcPr>
          <w:p w:rsidR="00000000" w:rsidDel="00000000" w:rsidP="00000000" w:rsidRDefault="00000000" w:rsidRPr="00000000" w14:paraId="000010CA">
            <w:pPr>
              <w:widowControl w:val="1"/>
              <w:rPr/>
            </w:pPr>
            <w:r w:rsidDel="00000000" w:rsidR="00000000" w:rsidRPr="00000000">
              <w:rPr>
                <w:rtl w:val="0"/>
              </w:rPr>
            </w:r>
          </w:p>
        </w:tc>
        <w:tc>
          <w:tcPr>
            <w:gridSpan w:val="9"/>
          </w:tcPr>
          <w:p w:rsidR="00000000" w:rsidDel="00000000" w:rsidP="00000000" w:rsidRDefault="00000000" w:rsidRPr="00000000" w14:paraId="000010CC">
            <w:pPr>
              <w:widowControl w:val="1"/>
              <w:rPr/>
            </w:pPr>
            <w:r w:rsidDel="00000000" w:rsidR="00000000" w:rsidRPr="00000000">
              <w:rPr>
                <w:rtl w:val="0"/>
              </w:rPr>
              <w:t xml:space="preserve">Add deliverables as needed</w:t>
            </w:r>
          </w:p>
        </w:tc>
      </w:tr>
    </w:tbl>
    <w:p w:rsidR="00000000" w:rsidDel="00000000" w:rsidP="00000000" w:rsidRDefault="00000000" w:rsidRPr="00000000" w14:paraId="000010D5">
      <w:pPr>
        <w:widowControl w:val="1"/>
        <w:jc w:val="both"/>
        <w:rPr>
          <w:b w:val="1"/>
          <w:bCs w:val="1"/>
        </w:rPr>
      </w:pPr>
      <w:r w:rsidDel="00000000" w:rsidR="00000000" w:rsidRPr="00000000">
        <w:br w:type="page"/>
      </w:r>
      <w:r w:rsidDel="00000000" w:rsidR="00000000" w:rsidRPr="00000000">
        <w:rPr>
          <w:b w:val="1"/>
          <w:bCs w:val="1"/>
          <w:rtl w:val="0"/>
        </w:rPr>
        <w:t xml:space="preserve">Work package overview (total effort per WP and partner in person.months)</w:t>
      </w:r>
    </w:p>
    <w:p w:rsidR="00000000" w:rsidDel="00000000" w:rsidP="00000000" w:rsidRDefault="00000000" w:rsidRPr="00000000" w14:paraId="000010D6">
      <w:pPr>
        <w:widowControl w:val="1"/>
        <w:jc w:val="both"/>
        <w:rPr/>
      </w:pPr>
      <w:r w:rsidDel="00000000" w:rsidR="00000000" w:rsidRPr="00000000">
        <w:rPr>
          <w:rtl w:val="0"/>
        </w:rPr>
      </w:r>
    </w:p>
    <w:p w:rsidR="00000000" w:rsidDel="00000000" w:rsidP="00000000" w:rsidRDefault="00000000" w:rsidRPr="00000000" w14:paraId="000010D7">
      <w:pPr>
        <w:widowControl w:val="1"/>
        <w:jc w:val="both"/>
        <w:rPr/>
      </w:pPr>
      <w:r w:rsidDel="00000000" w:rsidR="00000000" w:rsidRPr="00000000">
        <w:rPr>
          <w:rtl w:val="0"/>
        </w:rPr>
        <w:t xml:space="preserve">Use as many lines and columns as needed.</w:t>
      </w:r>
    </w:p>
    <w:p w:rsidR="00000000" w:rsidDel="00000000" w:rsidP="00000000" w:rsidRDefault="00000000" w:rsidRPr="00000000" w14:paraId="000010D8">
      <w:pPr>
        <w:widowControl w:val="1"/>
        <w:rPr>
          <w:b w:val="1"/>
          <w:bCs w:val="1"/>
        </w:rPr>
      </w:pPr>
      <w:r w:rsidDel="00000000" w:rsidR="00000000" w:rsidRPr="00000000">
        <w:rPr>
          <w:rtl w:val="0"/>
        </w:rPr>
      </w:r>
    </w:p>
    <w:tbl>
      <w:tblPr>
        <w:tblStyle w:val="Table18"/>
        <w:tblW w:w="90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1"/>
        <w:gridCol w:w="1131"/>
        <w:gridCol w:w="1131"/>
        <w:gridCol w:w="1131"/>
        <w:gridCol w:w="1131"/>
        <w:gridCol w:w="1131"/>
        <w:gridCol w:w="1132"/>
        <w:gridCol w:w="1132"/>
        <w:tblGridChange w:id="0">
          <w:tblGrid>
            <w:gridCol w:w="1141"/>
            <w:gridCol w:w="1131"/>
            <w:gridCol w:w="1131"/>
            <w:gridCol w:w="1131"/>
            <w:gridCol w:w="1131"/>
            <w:gridCol w:w="1131"/>
            <w:gridCol w:w="1132"/>
            <w:gridCol w:w="1132"/>
          </w:tblGrid>
        </w:tblGridChange>
      </w:tblGrid>
      <w:tr>
        <w:trPr>
          <w:cantSplit w:val="0"/>
          <w:tblHeader w:val="0"/>
        </w:trPr>
        <w:tc>
          <w:tcPr>
            <w:shd w:fill="c0c0c0" w:val="clear"/>
          </w:tcPr>
          <w:p w:rsidR="00000000" w:rsidDel="00000000" w:rsidP="00000000" w:rsidRDefault="00000000" w:rsidRPr="00000000" w14:paraId="000010D9">
            <w:pPr>
              <w:widowControl w:val="1"/>
              <w:rPr/>
            </w:pPr>
            <w:r w:rsidDel="00000000" w:rsidR="00000000" w:rsidRPr="00000000">
              <w:rPr>
                <w:rtl w:val="0"/>
              </w:rPr>
              <w:t xml:space="preserve">Partner</w:t>
            </w:r>
          </w:p>
        </w:tc>
        <w:tc>
          <w:tcPr>
            <w:shd w:fill="c0c0c0" w:val="clear"/>
          </w:tcPr>
          <w:p w:rsidR="00000000" w:rsidDel="00000000" w:rsidP="00000000" w:rsidRDefault="00000000" w:rsidRPr="00000000" w14:paraId="000010DA">
            <w:pPr>
              <w:widowControl w:val="1"/>
              <w:rPr/>
            </w:pPr>
            <w:r w:rsidDel="00000000" w:rsidR="00000000" w:rsidRPr="00000000">
              <w:rPr>
                <w:rtl w:val="0"/>
              </w:rPr>
              <w:t xml:space="preserve">WP1</w:t>
            </w:r>
          </w:p>
        </w:tc>
        <w:tc>
          <w:tcPr>
            <w:shd w:fill="c0c0c0" w:val="clear"/>
          </w:tcPr>
          <w:p w:rsidR="00000000" w:rsidDel="00000000" w:rsidP="00000000" w:rsidRDefault="00000000" w:rsidRPr="00000000" w14:paraId="000010DB">
            <w:pPr>
              <w:widowControl w:val="1"/>
              <w:rPr/>
            </w:pPr>
            <w:r w:rsidDel="00000000" w:rsidR="00000000" w:rsidRPr="00000000">
              <w:rPr>
                <w:rtl w:val="0"/>
              </w:rPr>
              <w:t xml:space="preserve">WP2</w:t>
            </w:r>
          </w:p>
        </w:tc>
        <w:tc>
          <w:tcPr>
            <w:shd w:fill="c0c0c0" w:val="clear"/>
          </w:tcPr>
          <w:p w:rsidR="00000000" w:rsidDel="00000000" w:rsidP="00000000" w:rsidRDefault="00000000" w:rsidRPr="00000000" w14:paraId="000010DC">
            <w:pPr>
              <w:widowControl w:val="1"/>
              <w:rPr/>
            </w:pPr>
            <w:r w:rsidDel="00000000" w:rsidR="00000000" w:rsidRPr="00000000">
              <w:rPr>
                <w:rtl w:val="0"/>
              </w:rPr>
              <w:t xml:space="preserve">WP3</w:t>
            </w:r>
          </w:p>
        </w:tc>
        <w:tc>
          <w:tcPr>
            <w:shd w:fill="c0c0c0" w:val="clear"/>
          </w:tcPr>
          <w:p w:rsidR="00000000" w:rsidDel="00000000" w:rsidP="00000000" w:rsidRDefault="00000000" w:rsidRPr="00000000" w14:paraId="000010DD">
            <w:pPr>
              <w:widowControl w:val="1"/>
              <w:rPr/>
            </w:pPr>
            <w:r w:rsidDel="00000000" w:rsidR="00000000" w:rsidRPr="00000000">
              <w:rPr>
                <w:rtl w:val="0"/>
              </w:rPr>
              <w:t xml:space="preserve">WP4</w:t>
            </w:r>
          </w:p>
        </w:tc>
        <w:tc>
          <w:tcPr>
            <w:shd w:fill="c0c0c0" w:val="clear"/>
          </w:tcPr>
          <w:p w:rsidR="00000000" w:rsidDel="00000000" w:rsidP="00000000" w:rsidRDefault="00000000" w:rsidRPr="00000000" w14:paraId="000010DE">
            <w:pPr>
              <w:widowControl w:val="1"/>
              <w:rPr/>
            </w:pPr>
            <w:r w:rsidDel="00000000" w:rsidR="00000000" w:rsidRPr="00000000">
              <w:rPr>
                <w:rtl w:val="0"/>
              </w:rPr>
              <w:t xml:space="preserve">WP5</w:t>
            </w:r>
          </w:p>
        </w:tc>
        <w:tc>
          <w:tcPr>
            <w:shd w:fill="c0c0c0" w:val="clear"/>
          </w:tcPr>
          <w:p w:rsidR="00000000" w:rsidDel="00000000" w:rsidP="00000000" w:rsidRDefault="00000000" w:rsidRPr="00000000" w14:paraId="000010DF">
            <w:pPr>
              <w:widowControl w:val="1"/>
              <w:rPr/>
            </w:pPr>
            <w:r w:rsidDel="00000000" w:rsidR="00000000" w:rsidRPr="00000000">
              <w:rPr>
                <w:rtl w:val="0"/>
              </w:rPr>
              <w:t xml:space="preserve">WP6</w:t>
            </w:r>
          </w:p>
        </w:tc>
        <w:tc>
          <w:tcPr>
            <w:shd w:fill="c0c0c0" w:val="clear"/>
          </w:tcPr>
          <w:p w:rsidR="00000000" w:rsidDel="00000000" w:rsidP="00000000" w:rsidRDefault="00000000" w:rsidRPr="00000000" w14:paraId="000010E0">
            <w:pPr>
              <w:widowControl w:val="1"/>
              <w:rPr/>
            </w:pPr>
            <w:r w:rsidDel="00000000" w:rsidR="00000000" w:rsidRPr="00000000">
              <w:rPr>
                <w:rtl w:val="0"/>
              </w:rPr>
              <w:t xml:space="preserve">Total</w:t>
            </w:r>
          </w:p>
        </w:tc>
      </w:tr>
      <w:tr>
        <w:trPr>
          <w:cantSplit w:val="0"/>
          <w:tblHeader w:val="0"/>
        </w:trPr>
        <w:tc>
          <w:tcPr>
            <w:shd w:fill="c0c0c0" w:val="clear"/>
          </w:tcPr>
          <w:p w:rsidR="00000000" w:rsidDel="00000000" w:rsidP="00000000" w:rsidRDefault="00000000" w:rsidRPr="00000000" w14:paraId="000010E1">
            <w:pPr>
              <w:widowControl w:val="1"/>
              <w:rPr/>
            </w:pPr>
            <w:r w:rsidDel="00000000" w:rsidR="00000000" w:rsidRPr="00000000">
              <w:rPr>
                <w:rtl w:val="0"/>
              </w:rPr>
              <w:t xml:space="preserve">1</w:t>
            </w:r>
          </w:p>
        </w:tc>
        <w:tc>
          <w:tcPr/>
          <w:p w:rsidR="00000000" w:rsidDel="00000000" w:rsidP="00000000" w:rsidRDefault="00000000" w:rsidRPr="00000000" w14:paraId="000010E2">
            <w:pPr>
              <w:widowControl w:val="1"/>
              <w:rPr/>
            </w:pPr>
            <w:r w:rsidDel="00000000" w:rsidR="00000000" w:rsidRPr="00000000">
              <w:rPr>
                <w:rtl w:val="0"/>
              </w:rPr>
            </w:r>
          </w:p>
        </w:tc>
        <w:tc>
          <w:tcPr/>
          <w:p w:rsidR="00000000" w:rsidDel="00000000" w:rsidP="00000000" w:rsidRDefault="00000000" w:rsidRPr="00000000" w14:paraId="000010E3">
            <w:pPr>
              <w:widowControl w:val="1"/>
              <w:rPr/>
            </w:pPr>
            <w:r w:rsidDel="00000000" w:rsidR="00000000" w:rsidRPr="00000000">
              <w:rPr>
                <w:rtl w:val="0"/>
              </w:rPr>
            </w:r>
          </w:p>
        </w:tc>
        <w:tc>
          <w:tcPr/>
          <w:p w:rsidR="00000000" w:rsidDel="00000000" w:rsidP="00000000" w:rsidRDefault="00000000" w:rsidRPr="00000000" w14:paraId="000010E4">
            <w:pPr>
              <w:widowControl w:val="1"/>
              <w:rPr/>
            </w:pPr>
            <w:r w:rsidDel="00000000" w:rsidR="00000000" w:rsidRPr="00000000">
              <w:rPr>
                <w:rtl w:val="0"/>
              </w:rPr>
            </w:r>
          </w:p>
        </w:tc>
        <w:tc>
          <w:tcPr/>
          <w:p w:rsidR="00000000" w:rsidDel="00000000" w:rsidP="00000000" w:rsidRDefault="00000000" w:rsidRPr="00000000" w14:paraId="000010E5">
            <w:pPr>
              <w:widowControl w:val="1"/>
              <w:rPr/>
            </w:pPr>
            <w:r w:rsidDel="00000000" w:rsidR="00000000" w:rsidRPr="00000000">
              <w:rPr>
                <w:rtl w:val="0"/>
              </w:rPr>
            </w:r>
          </w:p>
        </w:tc>
        <w:tc>
          <w:tcPr/>
          <w:p w:rsidR="00000000" w:rsidDel="00000000" w:rsidP="00000000" w:rsidRDefault="00000000" w:rsidRPr="00000000" w14:paraId="000010E6">
            <w:pPr>
              <w:widowControl w:val="1"/>
              <w:rPr/>
            </w:pPr>
            <w:r w:rsidDel="00000000" w:rsidR="00000000" w:rsidRPr="00000000">
              <w:rPr>
                <w:rtl w:val="0"/>
              </w:rPr>
            </w:r>
          </w:p>
        </w:tc>
        <w:tc>
          <w:tcPr/>
          <w:p w:rsidR="00000000" w:rsidDel="00000000" w:rsidP="00000000" w:rsidRDefault="00000000" w:rsidRPr="00000000" w14:paraId="000010E7">
            <w:pPr>
              <w:widowControl w:val="1"/>
              <w:rPr/>
            </w:pPr>
            <w:r w:rsidDel="00000000" w:rsidR="00000000" w:rsidRPr="00000000">
              <w:rPr>
                <w:rtl w:val="0"/>
              </w:rPr>
            </w:r>
          </w:p>
        </w:tc>
        <w:tc>
          <w:tcPr/>
          <w:p w:rsidR="00000000" w:rsidDel="00000000" w:rsidP="00000000" w:rsidRDefault="00000000" w:rsidRPr="00000000" w14:paraId="000010E8">
            <w:pPr>
              <w:widowControl w:val="1"/>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10E9">
            <w:pPr>
              <w:widowControl w:val="1"/>
              <w:rPr/>
            </w:pPr>
            <w:r w:rsidDel="00000000" w:rsidR="00000000" w:rsidRPr="00000000">
              <w:rPr>
                <w:rtl w:val="0"/>
              </w:rPr>
              <w:t xml:space="preserve">2</w:t>
            </w:r>
          </w:p>
        </w:tc>
        <w:tc>
          <w:tcPr/>
          <w:p w:rsidR="00000000" w:rsidDel="00000000" w:rsidP="00000000" w:rsidRDefault="00000000" w:rsidRPr="00000000" w14:paraId="000010EA">
            <w:pPr>
              <w:widowControl w:val="1"/>
              <w:rPr/>
            </w:pPr>
            <w:r w:rsidDel="00000000" w:rsidR="00000000" w:rsidRPr="00000000">
              <w:rPr>
                <w:rtl w:val="0"/>
              </w:rPr>
            </w:r>
          </w:p>
        </w:tc>
        <w:tc>
          <w:tcPr/>
          <w:p w:rsidR="00000000" w:rsidDel="00000000" w:rsidP="00000000" w:rsidRDefault="00000000" w:rsidRPr="00000000" w14:paraId="000010EB">
            <w:pPr>
              <w:widowControl w:val="1"/>
              <w:rPr/>
            </w:pPr>
            <w:r w:rsidDel="00000000" w:rsidR="00000000" w:rsidRPr="00000000">
              <w:rPr>
                <w:rtl w:val="0"/>
              </w:rPr>
            </w:r>
          </w:p>
        </w:tc>
        <w:tc>
          <w:tcPr/>
          <w:p w:rsidR="00000000" w:rsidDel="00000000" w:rsidP="00000000" w:rsidRDefault="00000000" w:rsidRPr="00000000" w14:paraId="000010EC">
            <w:pPr>
              <w:widowControl w:val="1"/>
              <w:rPr/>
            </w:pPr>
            <w:r w:rsidDel="00000000" w:rsidR="00000000" w:rsidRPr="00000000">
              <w:rPr>
                <w:rtl w:val="0"/>
              </w:rPr>
            </w:r>
          </w:p>
        </w:tc>
        <w:tc>
          <w:tcPr/>
          <w:p w:rsidR="00000000" w:rsidDel="00000000" w:rsidP="00000000" w:rsidRDefault="00000000" w:rsidRPr="00000000" w14:paraId="000010ED">
            <w:pPr>
              <w:widowControl w:val="1"/>
              <w:rPr/>
            </w:pPr>
            <w:r w:rsidDel="00000000" w:rsidR="00000000" w:rsidRPr="00000000">
              <w:rPr>
                <w:rtl w:val="0"/>
              </w:rPr>
            </w:r>
          </w:p>
        </w:tc>
        <w:tc>
          <w:tcPr/>
          <w:p w:rsidR="00000000" w:rsidDel="00000000" w:rsidP="00000000" w:rsidRDefault="00000000" w:rsidRPr="00000000" w14:paraId="000010EE">
            <w:pPr>
              <w:widowControl w:val="1"/>
              <w:rPr/>
            </w:pPr>
            <w:r w:rsidDel="00000000" w:rsidR="00000000" w:rsidRPr="00000000">
              <w:rPr>
                <w:rtl w:val="0"/>
              </w:rPr>
            </w:r>
          </w:p>
        </w:tc>
        <w:tc>
          <w:tcPr/>
          <w:p w:rsidR="00000000" w:rsidDel="00000000" w:rsidP="00000000" w:rsidRDefault="00000000" w:rsidRPr="00000000" w14:paraId="000010EF">
            <w:pPr>
              <w:widowControl w:val="1"/>
              <w:rPr/>
            </w:pPr>
            <w:r w:rsidDel="00000000" w:rsidR="00000000" w:rsidRPr="00000000">
              <w:rPr>
                <w:rtl w:val="0"/>
              </w:rPr>
            </w:r>
          </w:p>
        </w:tc>
        <w:tc>
          <w:tcPr/>
          <w:p w:rsidR="00000000" w:rsidDel="00000000" w:rsidP="00000000" w:rsidRDefault="00000000" w:rsidRPr="00000000" w14:paraId="000010F0">
            <w:pPr>
              <w:widowControl w:val="1"/>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10F1">
            <w:pPr>
              <w:widowControl w:val="1"/>
              <w:rPr/>
            </w:pPr>
            <w:r w:rsidDel="00000000" w:rsidR="00000000" w:rsidRPr="00000000">
              <w:rPr>
                <w:rtl w:val="0"/>
              </w:rPr>
              <w:t xml:space="preserve">3</w:t>
            </w:r>
          </w:p>
        </w:tc>
        <w:tc>
          <w:tcPr/>
          <w:p w:rsidR="00000000" w:rsidDel="00000000" w:rsidP="00000000" w:rsidRDefault="00000000" w:rsidRPr="00000000" w14:paraId="000010F2">
            <w:pPr>
              <w:widowControl w:val="1"/>
              <w:rPr/>
            </w:pPr>
            <w:r w:rsidDel="00000000" w:rsidR="00000000" w:rsidRPr="00000000">
              <w:rPr>
                <w:rtl w:val="0"/>
              </w:rPr>
            </w:r>
          </w:p>
        </w:tc>
        <w:tc>
          <w:tcPr/>
          <w:p w:rsidR="00000000" w:rsidDel="00000000" w:rsidP="00000000" w:rsidRDefault="00000000" w:rsidRPr="00000000" w14:paraId="000010F3">
            <w:pPr>
              <w:widowControl w:val="1"/>
              <w:rPr/>
            </w:pPr>
            <w:r w:rsidDel="00000000" w:rsidR="00000000" w:rsidRPr="00000000">
              <w:rPr>
                <w:rtl w:val="0"/>
              </w:rPr>
            </w:r>
          </w:p>
        </w:tc>
        <w:tc>
          <w:tcPr/>
          <w:p w:rsidR="00000000" w:rsidDel="00000000" w:rsidP="00000000" w:rsidRDefault="00000000" w:rsidRPr="00000000" w14:paraId="000010F4">
            <w:pPr>
              <w:widowControl w:val="1"/>
              <w:rPr/>
            </w:pPr>
            <w:r w:rsidDel="00000000" w:rsidR="00000000" w:rsidRPr="00000000">
              <w:rPr>
                <w:rtl w:val="0"/>
              </w:rPr>
            </w:r>
          </w:p>
        </w:tc>
        <w:tc>
          <w:tcPr/>
          <w:p w:rsidR="00000000" w:rsidDel="00000000" w:rsidP="00000000" w:rsidRDefault="00000000" w:rsidRPr="00000000" w14:paraId="000010F5">
            <w:pPr>
              <w:widowControl w:val="1"/>
              <w:rPr/>
            </w:pPr>
            <w:r w:rsidDel="00000000" w:rsidR="00000000" w:rsidRPr="00000000">
              <w:rPr>
                <w:rtl w:val="0"/>
              </w:rPr>
            </w:r>
          </w:p>
        </w:tc>
        <w:tc>
          <w:tcPr/>
          <w:p w:rsidR="00000000" w:rsidDel="00000000" w:rsidP="00000000" w:rsidRDefault="00000000" w:rsidRPr="00000000" w14:paraId="000010F6">
            <w:pPr>
              <w:widowControl w:val="1"/>
              <w:rPr/>
            </w:pPr>
            <w:r w:rsidDel="00000000" w:rsidR="00000000" w:rsidRPr="00000000">
              <w:rPr>
                <w:rtl w:val="0"/>
              </w:rPr>
            </w:r>
          </w:p>
        </w:tc>
        <w:tc>
          <w:tcPr/>
          <w:p w:rsidR="00000000" w:rsidDel="00000000" w:rsidP="00000000" w:rsidRDefault="00000000" w:rsidRPr="00000000" w14:paraId="000010F7">
            <w:pPr>
              <w:widowControl w:val="1"/>
              <w:rPr/>
            </w:pPr>
            <w:r w:rsidDel="00000000" w:rsidR="00000000" w:rsidRPr="00000000">
              <w:rPr>
                <w:rtl w:val="0"/>
              </w:rPr>
            </w:r>
          </w:p>
        </w:tc>
        <w:tc>
          <w:tcPr/>
          <w:p w:rsidR="00000000" w:rsidDel="00000000" w:rsidP="00000000" w:rsidRDefault="00000000" w:rsidRPr="00000000" w14:paraId="000010F8">
            <w:pPr>
              <w:widowControl w:val="1"/>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10F9">
            <w:pPr>
              <w:widowControl w:val="1"/>
              <w:rPr/>
            </w:pPr>
            <w:r w:rsidDel="00000000" w:rsidR="00000000" w:rsidRPr="00000000">
              <w:rPr>
                <w:rtl w:val="0"/>
              </w:rPr>
              <w:t xml:space="preserve">4</w:t>
            </w:r>
          </w:p>
        </w:tc>
        <w:tc>
          <w:tcPr/>
          <w:p w:rsidR="00000000" w:rsidDel="00000000" w:rsidP="00000000" w:rsidRDefault="00000000" w:rsidRPr="00000000" w14:paraId="000010FA">
            <w:pPr>
              <w:widowControl w:val="1"/>
              <w:rPr/>
            </w:pPr>
            <w:r w:rsidDel="00000000" w:rsidR="00000000" w:rsidRPr="00000000">
              <w:rPr>
                <w:rtl w:val="0"/>
              </w:rPr>
            </w:r>
          </w:p>
        </w:tc>
        <w:tc>
          <w:tcPr/>
          <w:p w:rsidR="00000000" w:rsidDel="00000000" w:rsidP="00000000" w:rsidRDefault="00000000" w:rsidRPr="00000000" w14:paraId="000010FB">
            <w:pPr>
              <w:widowControl w:val="1"/>
              <w:rPr/>
            </w:pPr>
            <w:r w:rsidDel="00000000" w:rsidR="00000000" w:rsidRPr="00000000">
              <w:rPr>
                <w:rtl w:val="0"/>
              </w:rPr>
            </w:r>
          </w:p>
        </w:tc>
        <w:tc>
          <w:tcPr/>
          <w:p w:rsidR="00000000" w:rsidDel="00000000" w:rsidP="00000000" w:rsidRDefault="00000000" w:rsidRPr="00000000" w14:paraId="000010FC">
            <w:pPr>
              <w:widowControl w:val="1"/>
              <w:rPr/>
            </w:pPr>
            <w:r w:rsidDel="00000000" w:rsidR="00000000" w:rsidRPr="00000000">
              <w:rPr>
                <w:rtl w:val="0"/>
              </w:rPr>
            </w:r>
          </w:p>
        </w:tc>
        <w:tc>
          <w:tcPr/>
          <w:p w:rsidR="00000000" w:rsidDel="00000000" w:rsidP="00000000" w:rsidRDefault="00000000" w:rsidRPr="00000000" w14:paraId="000010FD">
            <w:pPr>
              <w:widowControl w:val="1"/>
              <w:rPr/>
            </w:pPr>
            <w:r w:rsidDel="00000000" w:rsidR="00000000" w:rsidRPr="00000000">
              <w:rPr>
                <w:rtl w:val="0"/>
              </w:rPr>
            </w:r>
          </w:p>
        </w:tc>
        <w:tc>
          <w:tcPr/>
          <w:p w:rsidR="00000000" w:rsidDel="00000000" w:rsidP="00000000" w:rsidRDefault="00000000" w:rsidRPr="00000000" w14:paraId="000010FE">
            <w:pPr>
              <w:widowControl w:val="1"/>
              <w:rPr/>
            </w:pPr>
            <w:r w:rsidDel="00000000" w:rsidR="00000000" w:rsidRPr="00000000">
              <w:rPr>
                <w:rtl w:val="0"/>
              </w:rPr>
            </w:r>
          </w:p>
        </w:tc>
        <w:tc>
          <w:tcPr/>
          <w:p w:rsidR="00000000" w:rsidDel="00000000" w:rsidP="00000000" w:rsidRDefault="00000000" w:rsidRPr="00000000" w14:paraId="000010FF">
            <w:pPr>
              <w:widowControl w:val="1"/>
              <w:rPr/>
            </w:pPr>
            <w:r w:rsidDel="00000000" w:rsidR="00000000" w:rsidRPr="00000000">
              <w:rPr>
                <w:rtl w:val="0"/>
              </w:rPr>
            </w:r>
          </w:p>
        </w:tc>
        <w:tc>
          <w:tcPr/>
          <w:p w:rsidR="00000000" w:rsidDel="00000000" w:rsidP="00000000" w:rsidRDefault="00000000" w:rsidRPr="00000000" w14:paraId="00001100">
            <w:pPr>
              <w:widowControl w:val="1"/>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1101">
            <w:pPr>
              <w:widowControl w:val="1"/>
              <w:rPr/>
            </w:pPr>
            <w:r w:rsidDel="00000000" w:rsidR="00000000" w:rsidRPr="00000000">
              <w:rPr>
                <w:rtl w:val="0"/>
              </w:rPr>
              <w:t xml:space="preserve">5</w:t>
            </w:r>
          </w:p>
        </w:tc>
        <w:tc>
          <w:tcPr/>
          <w:p w:rsidR="00000000" w:rsidDel="00000000" w:rsidP="00000000" w:rsidRDefault="00000000" w:rsidRPr="00000000" w14:paraId="00001102">
            <w:pPr>
              <w:widowControl w:val="1"/>
              <w:rPr/>
            </w:pPr>
            <w:r w:rsidDel="00000000" w:rsidR="00000000" w:rsidRPr="00000000">
              <w:rPr>
                <w:rtl w:val="0"/>
              </w:rPr>
            </w:r>
          </w:p>
        </w:tc>
        <w:tc>
          <w:tcPr/>
          <w:p w:rsidR="00000000" w:rsidDel="00000000" w:rsidP="00000000" w:rsidRDefault="00000000" w:rsidRPr="00000000" w14:paraId="00001103">
            <w:pPr>
              <w:widowControl w:val="1"/>
              <w:rPr/>
            </w:pPr>
            <w:r w:rsidDel="00000000" w:rsidR="00000000" w:rsidRPr="00000000">
              <w:rPr>
                <w:rtl w:val="0"/>
              </w:rPr>
            </w:r>
          </w:p>
        </w:tc>
        <w:tc>
          <w:tcPr/>
          <w:p w:rsidR="00000000" w:rsidDel="00000000" w:rsidP="00000000" w:rsidRDefault="00000000" w:rsidRPr="00000000" w14:paraId="00001104">
            <w:pPr>
              <w:widowControl w:val="1"/>
              <w:rPr/>
            </w:pPr>
            <w:r w:rsidDel="00000000" w:rsidR="00000000" w:rsidRPr="00000000">
              <w:rPr>
                <w:rtl w:val="0"/>
              </w:rPr>
            </w:r>
          </w:p>
        </w:tc>
        <w:tc>
          <w:tcPr/>
          <w:p w:rsidR="00000000" w:rsidDel="00000000" w:rsidP="00000000" w:rsidRDefault="00000000" w:rsidRPr="00000000" w14:paraId="00001105">
            <w:pPr>
              <w:widowControl w:val="1"/>
              <w:rPr/>
            </w:pPr>
            <w:r w:rsidDel="00000000" w:rsidR="00000000" w:rsidRPr="00000000">
              <w:rPr>
                <w:rtl w:val="0"/>
              </w:rPr>
            </w:r>
          </w:p>
        </w:tc>
        <w:tc>
          <w:tcPr/>
          <w:p w:rsidR="00000000" w:rsidDel="00000000" w:rsidP="00000000" w:rsidRDefault="00000000" w:rsidRPr="00000000" w14:paraId="00001106">
            <w:pPr>
              <w:widowControl w:val="1"/>
              <w:rPr/>
            </w:pPr>
            <w:r w:rsidDel="00000000" w:rsidR="00000000" w:rsidRPr="00000000">
              <w:rPr>
                <w:rtl w:val="0"/>
              </w:rPr>
            </w:r>
          </w:p>
        </w:tc>
        <w:tc>
          <w:tcPr/>
          <w:p w:rsidR="00000000" w:rsidDel="00000000" w:rsidP="00000000" w:rsidRDefault="00000000" w:rsidRPr="00000000" w14:paraId="00001107">
            <w:pPr>
              <w:widowControl w:val="1"/>
              <w:rPr/>
            </w:pPr>
            <w:r w:rsidDel="00000000" w:rsidR="00000000" w:rsidRPr="00000000">
              <w:rPr>
                <w:rtl w:val="0"/>
              </w:rPr>
            </w:r>
          </w:p>
        </w:tc>
        <w:tc>
          <w:tcPr/>
          <w:p w:rsidR="00000000" w:rsidDel="00000000" w:rsidP="00000000" w:rsidRDefault="00000000" w:rsidRPr="00000000" w14:paraId="00001108">
            <w:pPr>
              <w:widowControl w:val="1"/>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1109">
            <w:pPr>
              <w:widowControl w:val="1"/>
              <w:rPr/>
            </w:pPr>
            <w:r w:rsidDel="00000000" w:rsidR="00000000" w:rsidRPr="00000000">
              <w:rPr>
                <w:rtl w:val="0"/>
              </w:rPr>
              <w:t xml:space="preserve">6</w:t>
            </w:r>
          </w:p>
        </w:tc>
        <w:tc>
          <w:tcPr/>
          <w:p w:rsidR="00000000" w:rsidDel="00000000" w:rsidP="00000000" w:rsidRDefault="00000000" w:rsidRPr="00000000" w14:paraId="0000110A">
            <w:pPr>
              <w:widowControl w:val="1"/>
              <w:rPr/>
            </w:pPr>
            <w:r w:rsidDel="00000000" w:rsidR="00000000" w:rsidRPr="00000000">
              <w:rPr>
                <w:rtl w:val="0"/>
              </w:rPr>
            </w:r>
          </w:p>
        </w:tc>
        <w:tc>
          <w:tcPr/>
          <w:p w:rsidR="00000000" w:rsidDel="00000000" w:rsidP="00000000" w:rsidRDefault="00000000" w:rsidRPr="00000000" w14:paraId="0000110B">
            <w:pPr>
              <w:widowControl w:val="1"/>
              <w:rPr/>
            </w:pPr>
            <w:r w:rsidDel="00000000" w:rsidR="00000000" w:rsidRPr="00000000">
              <w:rPr>
                <w:rtl w:val="0"/>
              </w:rPr>
            </w:r>
          </w:p>
        </w:tc>
        <w:tc>
          <w:tcPr/>
          <w:p w:rsidR="00000000" w:rsidDel="00000000" w:rsidP="00000000" w:rsidRDefault="00000000" w:rsidRPr="00000000" w14:paraId="0000110C">
            <w:pPr>
              <w:widowControl w:val="1"/>
              <w:rPr/>
            </w:pPr>
            <w:r w:rsidDel="00000000" w:rsidR="00000000" w:rsidRPr="00000000">
              <w:rPr>
                <w:rtl w:val="0"/>
              </w:rPr>
            </w:r>
          </w:p>
        </w:tc>
        <w:tc>
          <w:tcPr/>
          <w:p w:rsidR="00000000" w:rsidDel="00000000" w:rsidP="00000000" w:rsidRDefault="00000000" w:rsidRPr="00000000" w14:paraId="0000110D">
            <w:pPr>
              <w:widowControl w:val="1"/>
              <w:rPr/>
            </w:pPr>
            <w:r w:rsidDel="00000000" w:rsidR="00000000" w:rsidRPr="00000000">
              <w:rPr>
                <w:rtl w:val="0"/>
              </w:rPr>
            </w:r>
          </w:p>
        </w:tc>
        <w:tc>
          <w:tcPr/>
          <w:p w:rsidR="00000000" w:rsidDel="00000000" w:rsidP="00000000" w:rsidRDefault="00000000" w:rsidRPr="00000000" w14:paraId="0000110E">
            <w:pPr>
              <w:widowControl w:val="1"/>
              <w:rPr/>
            </w:pPr>
            <w:r w:rsidDel="00000000" w:rsidR="00000000" w:rsidRPr="00000000">
              <w:rPr>
                <w:rtl w:val="0"/>
              </w:rPr>
            </w:r>
          </w:p>
        </w:tc>
        <w:tc>
          <w:tcPr/>
          <w:p w:rsidR="00000000" w:rsidDel="00000000" w:rsidP="00000000" w:rsidRDefault="00000000" w:rsidRPr="00000000" w14:paraId="0000110F">
            <w:pPr>
              <w:widowControl w:val="1"/>
              <w:rPr/>
            </w:pPr>
            <w:r w:rsidDel="00000000" w:rsidR="00000000" w:rsidRPr="00000000">
              <w:rPr>
                <w:rtl w:val="0"/>
              </w:rPr>
            </w:r>
          </w:p>
        </w:tc>
        <w:tc>
          <w:tcPr/>
          <w:p w:rsidR="00000000" w:rsidDel="00000000" w:rsidP="00000000" w:rsidRDefault="00000000" w:rsidRPr="00000000" w14:paraId="00001110">
            <w:pPr>
              <w:widowControl w:val="1"/>
              <w:rPr/>
            </w:pP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1111">
            <w:pPr>
              <w:widowControl w:val="1"/>
              <w:rPr/>
            </w:pPr>
            <w:r w:rsidDel="00000000" w:rsidR="00000000" w:rsidRPr="00000000">
              <w:rPr>
                <w:rtl w:val="0"/>
              </w:rPr>
              <w:t xml:space="preserve">Total</w:t>
            </w:r>
          </w:p>
        </w:tc>
        <w:tc>
          <w:tcPr/>
          <w:p w:rsidR="00000000" w:rsidDel="00000000" w:rsidP="00000000" w:rsidRDefault="00000000" w:rsidRPr="00000000" w14:paraId="00001112">
            <w:pPr>
              <w:widowControl w:val="1"/>
              <w:rPr/>
            </w:pPr>
            <w:r w:rsidDel="00000000" w:rsidR="00000000" w:rsidRPr="00000000">
              <w:rPr>
                <w:rtl w:val="0"/>
              </w:rPr>
            </w:r>
          </w:p>
        </w:tc>
        <w:tc>
          <w:tcPr/>
          <w:p w:rsidR="00000000" w:rsidDel="00000000" w:rsidP="00000000" w:rsidRDefault="00000000" w:rsidRPr="00000000" w14:paraId="00001113">
            <w:pPr>
              <w:widowControl w:val="1"/>
              <w:rPr/>
            </w:pPr>
            <w:r w:rsidDel="00000000" w:rsidR="00000000" w:rsidRPr="00000000">
              <w:rPr>
                <w:rtl w:val="0"/>
              </w:rPr>
            </w:r>
          </w:p>
        </w:tc>
        <w:tc>
          <w:tcPr/>
          <w:p w:rsidR="00000000" w:rsidDel="00000000" w:rsidP="00000000" w:rsidRDefault="00000000" w:rsidRPr="00000000" w14:paraId="00001114">
            <w:pPr>
              <w:widowControl w:val="1"/>
              <w:rPr/>
            </w:pPr>
            <w:r w:rsidDel="00000000" w:rsidR="00000000" w:rsidRPr="00000000">
              <w:rPr>
                <w:rtl w:val="0"/>
              </w:rPr>
            </w:r>
          </w:p>
        </w:tc>
        <w:tc>
          <w:tcPr/>
          <w:p w:rsidR="00000000" w:rsidDel="00000000" w:rsidP="00000000" w:rsidRDefault="00000000" w:rsidRPr="00000000" w14:paraId="00001115">
            <w:pPr>
              <w:widowControl w:val="1"/>
              <w:rPr/>
            </w:pPr>
            <w:r w:rsidDel="00000000" w:rsidR="00000000" w:rsidRPr="00000000">
              <w:rPr>
                <w:rtl w:val="0"/>
              </w:rPr>
            </w:r>
          </w:p>
        </w:tc>
        <w:tc>
          <w:tcPr/>
          <w:p w:rsidR="00000000" w:rsidDel="00000000" w:rsidP="00000000" w:rsidRDefault="00000000" w:rsidRPr="00000000" w14:paraId="00001116">
            <w:pPr>
              <w:widowControl w:val="1"/>
              <w:rPr/>
            </w:pPr>
            <w:r w:rsidDel="00000000" w:rsidR="00000000" w:rsidRPr="00000000">
              <w:rPr>
                <w:rtl w:val="0"/>
              </w:rPr>
            </w:r>
          </w:p>
        </w:tc>
        <w:tc>
          <w:tcPr/>
          <w:p w:rsidR="00000000" w:rsidDel="00000000" w:rsidP="00000000" w:rsidRDefault="00000000" w:rsidRPr="00000000" w14:paraId="00001117">
            <w:pPr>
              <w:widowControl w:val="1"/>
              <w:rPr/>
            </w:pPr>
            <w:r w:rsidDel="00000000" w:rsidR="00000000" w:rsidRPr="00000000">
              <w:rPr>
                <w:rtl w:val="0"/>
              </w:rPr>
            </w:r>
          </w:p>
        </w:tc>
        <w:tc>
          <w:tcPr/>
          <w:p w:rsidR="00000000" w:rsidDel="00000000" w:rsidP="00000000" w:rsidRDefault="00000000" w:rsidRPr="00000000" w14:paraId="00001118">
            <w:pPr>
              <w:widowControl w:val="1"/>
              <w:rPr/>
            </w:pPr>
            <w:r w:rsidDel="00000000" w:rsidR="00000000" w:rsidRPr="00000000">
              <w:rPr>
                <w:rtl w:val="0"/>
              </w:rPr>
            </w:r>
          </w:p>
        </w:tc>
      </w:tr>
    </w:tbl>
    <w:p w:rsidR="00000000" w:rsidDel="00000000" w:rsidP="00000000" w:rsidRDefault="00000000" w:rsidRPr="00000000" w14:paraId="00001119">
      <w:pPr>
        <w:widowControl w:val="1"/>
        <w:rPr/>
      </w:pPr>
      <w:r w:rsidDel="00000000" w:rsidR="00000000" w:rsidRPr="00000000">
        <w:rPr>
          <w:rtl w:val="0"/>
        </w:rPr>
      </w:r>
    </w:p>
    <w:p w:rsidR="00000000" w:rsidDel="00000000" w:rsidP="00000000" w:rsidRDefault="00000000" w:rsidRPr="00000000" w14:paraId="0000111A">
      <w:pPr>
        <w:pStyle w:val="Heading2"/>
        <w:keepNext w:val="1"/>
        <w:widowControl w:val="1"/>
        <w:numPr>
          <w:ilvl w:val="1"/>
          <w:numId w:val="63"/>
        </w:numPr>
        <w:spacing w:after="120" w:before="120" w:lineRule="auto"/>
        <w:ind w:left="720"/>
        <w:rPr>
          <w:b w:val="1"/>
          <w:bCs w:val="1"/>
          <w:sz w:val="28"/>
          <w:szCs w:val="28"/>
        </w:rPr>
      </w:pPr>
      <w:bookmarkStart w:colFirst="0" w:colLast="0" w:name="_mng8sy4f3ssm" w:id="78"/>
      <w:bookmarkEnd w:id="78"/>
      <w:r w:rsidDel="00000000" w:rsidR="00000000" w:rsidRPr="00000000">
        <w:rPr>
          <w:b w:val="1"/>
          <w:bCs w:val="1"/>
          <w:sz w:val="28"/>
          <w:szCs w:val="28"/>
          <w:rtl w:val="0"/>
        </w:rPr>
        <w:t xml:space="preserve">Management structure, milestones, risk assessment </w:t>
      </w:r>
    </w:p>
    <w:p w:rsidR="00000000" w:rsidDel="00000000" w:rsidP="00000000" w:rsidRDefault="00000000" w:rsidRPr="00000000" w14:paraId="0000111B">
      <w:pPr>
        <w:widowControl w:val="1"/>
        <w:jc w:val="both"/>
        <w:rPr/>
      </w:pPr>
      <w:r w:rsidDel="00000000" w:rsidR="00000000" w:rsidRPr="00000000">
        <w:rPr>
          <w:rtl w:val="0"/>
        </w:rPr>
        <w:t xml:space="preserve">(max. 2 pages)</w:t>
      </w:r>
    </w:p>
    <w:p w:rsidR="00000000" w:rsidDel="00000000" w:rsidP="00000000" w:rsidRDefault="00000000" w:rsidRPr="00000000" w14:paraId="0000111C">
      <w:pPr>
        <w:widowControl w:val="1"/>
        <w:jc w:val="both"/>
        <w:rPr/>
      </w:pPr>
      <w:r w:rsidDel="00000000" w:rsidR="00000000" w:rsidRPr="00000000">
        <w:rPr>
          <w:rtl w:val="0"/>
        </w:rPr>
      </w:r>
    </w:p>
    <w:p w:rsidR="00000000" w:rsidDel="00000000" w:rsidP="00000000" w:rsidRDefault="00000000" w:rsidRPr="00000000" w14:paraId="0000111D">
      <w:pPr>
        <w:widowControl w:val="1"/>
        <w:jc w:val="both"/>
        <w:rPr/>
      </w:pPr>
      <w:r w:rsidDel="00000000" w:rsidR="00000000" w:rsidRPr="00000000">
        <w:rPr>
          <w:rtl w:val="0"/>
        </w:rPr>
        <w:t xml:space="preserve">Describe the organisational structure and the decision-making including a list of milestones (template provided). A milestone is a major and visible achievement. It should be SMART: Specific, Measurable, Attainable, Relevant, Time-bound. </w:t>
      </w:r>
    </w:p>
    <w:p w:rsidR="00000000" w:rsidDel="00000000" w:rsidP="00000000" w:rsidRDefault="00000000" w:rsidRPr="00000000" w14:paraId="0000111E">
      <w:pPr>
        <w:widowControl w:val="1"/>
        <w:jc w:val="both"/>
        <w:rPr/>
      </w:pPr>
      <w:r w:rsidDel="00000000" w:rsidR="00000000" w:rsidRPr="00000000">
        <w:rPr>
          <w:rtl w:val="0"/>
        </w:rPr>
        <w:t xml:space="preserve">Explain why the organisational structure and decision-making mechanisms are appropriate to the complexity and scale of the project.</w:t>
      </w:r>
    </w:p>
    <w:p w:rsidR="00000000" w:rsidDel="00000000" w:rsidP="00000000" w:rsidRDefault="00000000" w:rsidRPr="00000000" w14:paraId="0000111F">
      <w:pPr>
        <w:widowControl w:val="1"/>
        <w:jc w:val="both"/>
        <w:rPr>
          <w:b w:val="1"/>
          <w:bCs w:val="1"/>
        </w:rPr>
      </w:pPr>
      <w:r w:rsidDel="00000000" w:rsidR="00000000" w:rsidRPr="00000000">
        <w:rPr>
          <w:rtl w:val="0"/>
        </w:rPr>
      </w:r>
    </w:p>
    <w:p w:rsidR="00000000" w:rsidDel="00000000" w:rsidP="00000000" w:rsidRDefault="00000000" w:rsidRPr="00000000" w14:paraId="00001120">
      <w:pPr>
        <w:widowControl w:val="1"/>
        <w:jc w:val="both"/>
        <w:rPr>
          <w:b w:val="1"/>
          <w:bCs w:val="1"/>
        </w:rPr>
      </w:pPr>
      <w:r w:rsidDel="00000000" w:rsidR="00000000" w:rsidRPr="00000000">
        <w:rPr>
          <w:b w:val="1"/>
          <w:bCs w:val="1"/>
          <w:rtl w:val="0"/>
        </w:rPr>
        <w:t xml:space="preserve">List of milestones</w:t>
      </w:r>
    </w:p>
    <w:p w:rsidR="00000000" w:rsidDel="00000000" w:rsidP="00000000" w:rsidRDefault="00000000" w:rsidRPr="00000000" w14:paraId="00001121">
      <w:pPr>
        <w:widowControl w:val="1"/>
        <w:jc w:val="both"/>
        <w:rPr/>
      </w:pPr>
      <w:r w:rsidDel="00000000" w:rsidR="00000000" w:rsidRPr="00000000">
        <w:rPr>
          <w:rtl w:val="0"/>
        </w:rPr>
      </w:r>
    </w:p>
    <w:p w:rsidR="00000000" w:rsidDel="00000000" w:rsidP="00000000" w:rsidRDefault="00000000" w:rsidRPr="00000000" w14:paraId="00001122">
      <w:pPr>
        <w:widowControl w:val="1"/>
        <w:jc w:val="both"/>
        <w:rPr/>
      </w:pPr>
      <w:r w:rsidDel="00000000" w:rsidR="00000000" w:rsidRPr="00000000">
        <w:rPr>
          <w:rtl w:val="0"/>
        </w:rPr>
        <w:t xml:space="preserve">Use as many lines as needed but try to limit the number of milestones. </w:t>
      </w:r>
    </w:p>
    <w:p w:rsidR="00000000" w:rsidDel="00000000" w:rsidP="00000000" w:rsidRDefault="00000000" w:rsidRPr="00000000" w14:paraId="00001123">
      <w:pPr>
        <w:widowControl w:val="1"/>
        <w:rPr/>
      </w:pPr>
      <w:r w:rsidDel="00000000" w:rsidR="00000000" w:rsidRPr="00000000">
        <w:rPr>
          <w:rtl w:val="0"/>
        </w:rPr>
      </w:r>
    </w:p>
    <w:tbl>
      <w:tblPr>
        <w:tblStyle w:val="Table19"/>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1"/>
        <w:gridCol w:w="1179"/>
        <w:gridCol w:w="1258"/>
        <w:gridCol w:w="5620"/>
        <w:tblGridChange w:id="0">
          <w:tblGrid>
            <w:gridCol w:w="1231"/>
            <w:gridCol w:w="1179"/>
            <w:gridCol w:w="1258"/>
            <w:gridCol w:w="5620"/>
          </w:tblGrid>
        </w:tblGridChange>
      </w:tblGrid>
      <w:tr>
        <w:trPr>
          <w:cantSplit w:val="0"/>
          <w:tblHeader w:val="0"/>
        </w:trPr>
        <w:tc>
          <w:tcPr/>
          <w:p w:rsidR="00000000" w:rsidDel="00000000" w:rsidP="00000000" w:rsidRDefault="00000000" w:rsidRPr="00000000" w14:paraId="00001124">
            <w:pPr>
              <w:widowControl w:val="1"/>
              <w:spacing w:after="120" w:before="120" w:lineRule="auto"/>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1125">
            <w:pPr>
              <w:widowControl w:val="1"/>
              <w:spacing w:after="120" w:before="120" w:lineRule="auto"/>
              <w:rPr>
                <w:b w:val="1"/>
                <w:bCs w:val="1"/>
              </w:rPr>
            </w:pPr>
            <w:r w:rsidDel="00000000" w:rsidR="00000000" w:rsidRPr="00000000">
              <w:rPr>
                <w:b w:val="1"/>
                <w:bCs w:val="1"/>
                <w:rtl w:val="0"/>
              </w:rPr>
              <w:t xml:space="preserve">Delivery month</w:t>
            </w:r>
          </w:p>
        </w:tc>
        <w:tc>
          <w:tcPr/>
          <w:p w:rsidR="00000000" w:rsidDel="00000000" w:rsidP="00000000" w:rsidRDefault="00000000" w:rsidRPr="00000000" w14:paraId="00001126">
            <w:pPr>
              <w:widowControl w:val="1"/>
              <w:spacing w:after="120" w:before="120" w:lineRule="auto"/>
              <w:rPr>
                <w:b w:val="1"/>
                <w:bCs w:val="1"/>
              </w:rPr>
            </w:pPr>
            <w:r w:rsidDel="00000000" w:rsidR="00000000" w:rsidRPr="00000000">
              <w:rPr>
                <w:b w:val="1"/>
                <w:bCs w:val="1"/>
                <w:rtl w:val="0"/>
              </w:rPr>
              <w:t xml:space="preserve">WP involved</w:t>
            </w:r>
          </w:p>
        </w:tc>
        <w:tc>
          <w:tcPr/>
          <w:p w:rsidR="00000000" w:rsidDel="00000000" w:rsidP="00000000" w:rsidRDefault="00000000" w:rsidRPr="00000000" w14:paraId="00001127">
            <w:pPr>
              <w:widowControl w:val="1"/>
              <w:spacing w:after="120" w:before="120" w:lineRule="auto"/>
              <w:rPr>
                <w:b w:val="1"/>
                <w:bCs w:val="1"/>
              </w:rPr>
            </w:pPr>
            <w:r w:rsidDel="00000000" w:rsidR="00000000" w:rsidRPr="00000000">
              <w:rPr>
                <w:b w:val="1"/>
                <w:bCs w:val="1"/>
                <w:rtl w:val="0"/>
              </w:rPr>
              <w:t xml:space="preserve">Title</w:t>
            </w:r>
          </w:p>
        </w:tc>
      </w:tr>
      <w:tr>
        <w:trPr>
          <w:cantSplit w:val="0"/>
          <w:tblHeader w:val="0"/>
        </w:trPr>
        <w:tc>
          <w:tcPr/>
          <w:p w:rsidR="00000000" w:rsidDel="00000000" w:rsidP="00000000" w:rsidRDefault="00000000" w:rsidRPr="00000000" w14:paraId="00001128">
            <w:pPr>
              <w:widowControl w:val="1"/>
              <w:spacing w:after="120" w:before="120" w:lineRule="auto"/>
              <w:rPr>
                <w:b w:val="1"/>
                <w:bCs w:val="1"/>
              </w:rPr>
            </w:pPr>
            <w:r w:rsidDel="00000000" w:rsidR="00000000" w:rsidRPr="00000000">
              <w:rPr>
                <w:b w:val="1"/>
                <w:bCs w:val="1"/>
                <w:rtl w:val="0"/>
              </w:rPr>
              <w:t xml:space="preserve">M1</w:t>
            </w:r>
          </w:p>
        </w:tc>
        <w:tc>
          <w:tcPr/>
          <w:p w:rsidR="00000000" w:rsidDel="00000000" w:rsidP="00000000" w:rsidRDefault="00000000" w:rsidRPr="00000000" w14:paraId="00001129">
            <w:pPr>
              <w:widowControl w:val="1"/>
              <w:spacing w:after="120" w:before="120" w:lineRule="auto"/>
              <w:rPr/>
            </w:pPr>
            <w:r w:rsidDel="00000000" w:rsidR="00000000" w:rsidRPr="00000000">
              <w:rPr>
                <w:rtl w:val="0"/>
              </w:rPr>
            </w:r>
          </w:p>
        </w:tc>
        <w:tc>
          <w:tcPr/>
          <w:p w:rsidR="00000000" w:rsidDel="00000000" w:rsidP="00000000" w:rsidRDefault="00000000" w:rsidRPr="00000000" w14:paraId="0000112A">
            <w:pPr>
              <w:widowControl w:val="1"/>
              <w:spacing w:after="120" w:before="120" w:lineRule="auto"/>
              <w:rPr/>
            </w:pPr>
            <w:r w:rsidDel="00000000" w:rsidR="00000000" w:rsidRPr="00000000">
              <w:rPr>
                <w:rtl w:val="0"/>
              </w:rPr>
            </w:r>
          </w:p>
        </w:tc>
        <w:tc>
          <w:tcPr/>
          <w:p w:rsidR="00000000" w:rsidDel="00000000" w:rsidP="00000000" w:rsidRDefault="00000000" w:rsidRPr="00000000" w14:paraId="0000112B">
            <w:pPr>
              <w:widowControl w:val="1"/>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112C">
            <w:pPr>
              <w:widowControl w:val="1"/>
              <w:spacing w:after="120" w:before="120" w:lineRule="auto"/>
              <w:rPr>
                <w:b w:val="1"/>
                <w:bCs w:val="1"/>
              </w:rPr>
            </w:pPr>
            <w:r w:rsidDel="00000000" w:rsidR="00000000" w:rsidRPr="00000000">
              <w:rPr>
                <w:rtl w:val="0"/>
              </w:rPr>
            </w:r>
          </w:p>
        </w:tc>
        <w:tc>
          <w:tcPr/>
          <w:p w:rsidR="00000000" w:rsidDel="00000000" w:rsidP="00000000" w:rsidRDefault="00000000" w:rsidRPr="00000000" w14:paraId="0000112D">
            <w:pPr>
              <w:widowControl w:val="1"/>
              <w:spacing w:after="120" w:before="120" w:lineRule="auto"/>
              <w:rPr/>
            </w:pPr>
            <w:r w:rsidDel="00000000" w:rsidR="00000000" w:rsidRPr="00000000">
              <w:rPr>
                <w:rtl w:val="0"/>
              </w:rPr>
            </w:r>
          </w:p>
        </w:tc>
        <w:tc>
          <w:tcPr/>
          <w:p w:rsidR="00000000" w:rsidDel="00000000" w:rsidP="00000000" w:rsidRDefault="00000000" w:rsidRPr="00000000" w14:paraId="0000112E">
            <w:pPr>
              <w:widowControl w:val="1"/>
              <w:spacing w:after="120" w:before="120" w:lineRule="auto"/>
              <w:rPr/>
            </w:pPr>
            <w:r w:rsidDel="00000000" w:rsidR="00000000" w:rsidRPr="00000000">
              <w:rPr>
                <w:rtl w:val="0"/>
              </w:rPr>
            </w:r>
          </w:p>
        </w:tc>
        <w:tc>
          <w:tcPr/>
          <w:p w:rsidR="00000000" w:rsidDel="00000000" w:rsidP="00000000" w:rsidRDefault="00000000" w:rsidRPr="00000000" w14:paraId="0000112F">
            <w:pPr>
              <w:widowControl w:val="1"/>
              <w:spacing w:after="120" w:before="120" w:lineRule="auto"/>
              <w:rPr/>
            </w:pPr>
            <w:r w:rsidDel="00000000" w:rsidR="00000000" w:rsidRPr="00000000">
              <w:rPr>
                <w:rtl w:val="0"/>
              </w:rPr>
            </w:r>
          </w:p>
        </w:tc>
      </w:tr>
    </w:tbl>
    <w:p w:rsidR="00000000" w:rsidDel="00000000" w:rsidP="00000000" w:rsidRDefault="00000000" w:rsidRPr="00000000" w14:paraId="00001130">
      <w:pPr>
        <w:widowControl w:val="1"/>
        <w:rPr/>
      </w:pPr>
      <w:r w:rsidDel="00000000" w:rsidR="00000000" w:rsidRPr="00000000">
        <w:rPr>
          <w:rtl w:val="0"/>
        </w:rPr>
      </w:r>
    </w:p>
    <w:p w:rsidR="00000000" w:rsidDel="00000000" w:rsidP="00000000" w:rsidRDefault="00000000" w:rsidRPr="00000000" w14:paraId="00001131">
      <w:pPr>
        <w:widowControl w:val="1"/>
        <w:jc w:val="both"/>
        <w:rPr/>
      </w:pPr>
      <w:r w:rsidDel="00000000" w:rsidR="00000000" w:rsidRPr="00000000">
        <w:rPr>
          <w:rtl w:val="0"/>
        </w:rPr>
        <w:t xml:space="preserve">Describe any critical risks, relating to project implementation, that the stated project’s objectives may not be achieved. Detail any risk mitigation measures. Please provide a table with critical risks identified and mitigating actions (template provided).</w:t>
      </w:r>
    </w:p>
    <w:p w:rsidR="00000000" w:rsidDel="00000000" w:rsidP="00000000" w:rsidRDefault="00000000" w:rsidRPr="00000000" w14:paraId="00001132">
      <w:pPr>
        <w:widowControl w:val="1"/>
        <w:jc w:val="both"/>
        <w:rPr/>
      </w:pPr>
      <w:r w:rsidDel="00000000" w:rsidR="00000000" w:rsidRPr="00000000">
        <w:rPr>
          <w:rtl w:val="0"/>
        </w:rPr>
      </w:r>
    </w:p>
    <w:p w:rsidR="00000000" w:rsidDel="00000000" w:rsidP="00000000" w:rsidRDefault="00000000" w:rsidRPr="00000000" w14:paraId="00001133">
      <w:pPr>
        <w:widowControl w:val="1"/>
        <w:jc w:val="both"/>
        <w:rPr>
          <w:b w:val="1"/>
          <w:bCs w:val="1"/>
        </w:rPr>
      </w:pPr>
      <w:r w:rsidDel="00000000" w:rsidR="00000000" w:rsidRPr="00000000">
        <w:rPr>
          <w:b w:val="1"/>
          <w:bCs w:val="1"/>
          <w:rtl w:val="0"/>
        </w:rPr>
        <w:t xml:space="preserve">Critical risks for implementation</w:t>
      </w:r>
    </w:p>
    <w:p w:rsidR="00000000" w:rsidDel="00000000" w:rsidP="00000000" w:rsidRDefault="00000000" w:rsidRPr="00000000" w14:paraId="00001134">
      <w:pPr>
        <w:widowControl w:val="1"/>
        <w:jc w:val="both"/>
        <w:rPr/>
      </w:pPr>
      <w:r w:rsidDel="00000000" w:rsidR="00000000" w:rsidRPr="00000000">
        <w:rPr>
          <w:rtl w:val="0"/>
        </w:rPr>
      </w:r>
    </w:p>
    <w:p w:rsidR="00000000" w:rsidDel="00000000" w:rsidP="00000000" w:rsidRDefault="00000000" w:rsidRPr="00000000" w14:paraId="00001135">
      <w:pPr>
        <w:widowControl w:val="1"/>
        <w:jc w:val="both"/>
        <w:rPr/>
      </w:pPr>
      <w:r w:rsidDel="00000000" w:rsidR="00000000" w:rsidRPr="00000000">
        <w:rPr>
          <w:rtl w:val="0"/>
        </w:rPr>
        <w:t xml:space="preserve">Use as many lines as needed.</w:t>
      </w:r>
    </w:p>
    <w:p w:rsidR="00000000" w:rsidDel="00000000" w:rsidP="00000000" w:rsidRDefault="00000000" w:rsidRPr="00000000" w14:paraId="00001136">
      <w:pPr>
        <w:widowControl w:val="1"/>
        <w:rPr/>
      </w:pPr>
      <w:r w:rsidDel="00000000" w:rsidR="00000000" w:rsidRPr="00000000">
        <w:rPr>
          <w:rtl w:val="0"/>
        </w:rPr>
      </w:r>
    </w:p>
    <w:tbl>
      <w:tblPr>
        <w:tblStyle w:val="Table20"/>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6"/>
        <w:gridCol w:w="1134"/>
        <w:gridCol w:w="4218"/>
        <w:tblGridChange w:id="0">
          <w:tblGrid>
            <w:gridCol w:w="3936"/>
            <w:gridCol w:w="1134"/>
            <w:gridCol w:w="4218"/>
          </w:tblGrid>
        </w:tblGridChange>
      </w:tblGrid>
      <w:tr>
        <w:trPr>
          <w:cantSplit w:val="0"/>
          <w:tblHeader w:val="0"/>
        </w:trPr>
        <w:tc>
          <w:tcPr/>
          <w:p w:rsidR="00000000" w:rsidDel="00000000" w:rsidP="00000000" w:rsidRDefault="00000000" w:rsidRPr="00000000" w14:paraId="00001137">
            <w:pPr>
              <w:widowControl w:val="1"/>
              <w:spacing w:after="120" w:before="120" w:lineRule="auto"/>
              <w:rPr>
                <w:b w:val="1"/>
                <w:bCs w:val="1"/>
              </w:rPr>
            </w:pPr>
            <w:r w:rsidDel="00000000" w:rsidR="00000000" w:rsidRPr="00000000">
              <w:rPr>
                <w:b w:val="1"/>
                <w:bCs w:val="1"/>
                <w:rtl w:val="0"/>
              </w:rPr>
              <w:t xml:space="preserve">Description of risk (indicate level of likelihood: Low/Medium/high)</w:t>
            </w:r>
          </w:p>
        </w:tc>
        <w:tc>
          <w:tcPr/>
          <w:p w:rsidR="00000000" w:rsidDel="00000000" w:rsidP="00000000" w:rsidRDefault="00000000" w:rsidRPr="00000000" w14:paraId="00001138">
            <w:pPr>
              <w:widowControl w:val="1"/>
              <w:spacing w:after="120" w:before="120" w:lineRule="auto"/>
              <w:rPr>
                <w:b w:val="1"/>
                <w:bCs w:val="1"/>
              </w:rPr>
            </w:pPr>
            <w:r w:rsidDel="00000000" w:rsidR="00000000" w:rsidRPr="00000000">
              <w:rPr>
                <w:b w:val="1"/>
                <w:bCs w:val="1"/>
                <w:rtl w:val="0"/>
              </w:rPr>
              <w:t xml:space="preserve">WP(s) involved</w:t>
            </w:r>
          </w:p>
        </w:tc>
        <w:tc>
          <w:tcPr/>
          <w:p w:rsidR="00000000" w:rsidDel="00000000" w:rsidP="00000000" w:rsidRDefault="00000000" w:rsidRPr="00000000" w14:paraId="00001139">
            <w:pPr>
              <w:widowControl w:val="1"/>
              <w:spacing w:after="120" w:before="120" w:lineRule="auto"/>
              <w:rPr>
                <w:b w:val="1"/>
                <w:bCs w:val="1"/>
              </w:rPr>
            </w:pPr>
            <w:r w:rsidDel="00000000" w:rsidR="00000000" w:rsidRPr="00000000">
              <w:rPr>
                <w:b w:val="1"/>
                <w:bCs w:val="1"/>
                <w:rtl w:val="0"/>
              </w:rPr>
              <w:t xml:space="preserve">Proposed risk-mitigation measures</w:t>
            </w:r>
          </w:p>
        </w:tc>
      </w:tr>
      <w:tr>
        <w:trPr>
          <w:cantSplit w:val="0"/>
          <w:tblHeader w:val="0"/>
        </w:trPr>
        <w:tc>
          <w:tcPr/>
          <w:p w:rsidR="00000000" w:rsidDel="00000000" w:rsidP="00000000" w:rsidRDefault="00000000" w:rsidRPr="00000000" w14:paraId="0000113A">
            <w:pPr>
              <w:widowControl w:val="1"/>
              <w:spacing w:after="120" w:before="120" w:lineRule="auto"/>
              <w:rPr/>
            </w:pPr>
            <w:r w:rsidDel="00000000" w:rsidR="00000000" w:rsidRPr="00000000">
              <w:rPr>
                <w:rtl w:val="0"/>
              </w:rPr>
            </w:r>
          </w:p>
        </w:tc>
        <w:tc>
          <w:tcPr/>
          <w:p w:rsidR="00000000" w:rsidDel="00000000" w:rsidP="00000000" w:rsidRDefault="00000000" w:rsidRPr="00000000" w14:paraId="0000113B">
            <w:pPr>
              <w:widowControl w:val="1"/>
              <w:spacing w:after="120" w:before="120" w:lineRule="auto"/>
              <w:rPr/>
            </w:pPr>
            <w:r w:rsidDel="00000000" w:rsidR="00000000" w:rsidRPr="00000000">
              <w:rPr>
                <w:rtl w:val="0"/>
              </w:rPr>
            </w:r>
          </w:p>
        </w:tc>
        <w:tc>
          <w:tcPr/>
          <w:p w:rsidR="00000000" w:rsidDel="00000000" w:rsidP="00000000" w:rsidRDefault="00000000" w:rsidRPr="00000000" w14:paraId="0000113C">
            <w:pPr>
              <w:widowControl w:val="1"/>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113D">
            <w:pPr>
              <w:widowControl w:val="1"/>
              <w:spacing w:after="120" w:before="120" w:lineRule="auto"/>
              <w:rPr/>
            </w:pPr>
            <w:r w:rsidDel="00000000" w:rsidR="00000000" w:rsidRPr="00000000">
              <w:rPr>
                <w:rtl w:val="0"/>
              </w:rPr>
            </w:r>
          </w:p>
        </w:tc>
        <w:tc>
          <w:tcPr/>
          <w:p w:rsidR="00000000" w:rsidDel="00000000" w:rsidP="00000000" w:rsidRDefault="00000000" w:rsidRPr="00000000" w14:paraId="0000113E">
            <w:pPr>
              <w:widowControl w:val="1"/>
              <w:spacing w:after="120" w:before="120" w:lineRule="auto"/>
              <w:rPr/>
            </w:pPr>
            <w:r w:rsidDel="00000000" w:rsidR="00000000" w:rsidRPr="00000000">
              <w:rPr>
                <w:rtl w:val="0"/>
              </w:rPr>
            </w:r>
          </w:p>
        </w:tc>
        <w:tc>
          <w:tcPr/>
          <w:p w:rsidR="00000000" w:rsidDel="00000000" w:rsidP="00000000" w:rsidRDefault="00000000" w:rsidRPr="00000000" w14:paraId="0000113F">
            <w:pPr>
              <w:widowControl w:val="1"/>
              <w:spacing w:after="120" w:before="120" w:lineRule="auto"/>
              <w:rPr/>
            </w:pPr>
            <w:r w:rsidDel="00000000" w:rsidR="00000000" w:rsidRPr="00000000">
              <w:rPr>
                <w:rtl w:val="0"/>
              </w:rPr>
            </w:r>
          </w:p>
        </w:tc>
      </w:tr>
    </w:tbl>
    <w:p w:rsidR="00000000" w:rsidDel="00000000" w:rsidP="00000000" w:rsidRDefault="00000000" w:rsidRPr="00000000" w14:paraId="00001140">
      <w:pPr>
        <w:widowControl w:val="1"/>
        <w:rPr>
          <w:b w:val="1"/>
          <w:bCs w:val="1"/>
        </w:rPr>
      </w:pPr>
      <w:r w:rsidDel="00000000" w:rsidR="00000000" w:rsidRPr="00000000">
        <w:rPr>
          <w:b w:val="1"/>
          <w:bCs w:val="1"/>
          <w:i w:val="1"/>
          <w:iCs w:val="1"/>
          <w:rtl w:val="0"/>
        </w:rPr>
        <w:tab/>
      </w:r>
      <w:r w:rsidDel="00000000" w:rsidR="00000000" w:rsidRPr="00000000">
        <w:rPr>
          <w:rtl w:val="0"/>
        </w:rPr>
      </w:r>
    </w:p>
    <w:p w:rsidR="00000000" w:rsidDel="00000000" w:rsidP="00000000" w:rsidRDefault="00000000" w:rsidRPr="00000000" w14:paraId="00001141">
      <w:pPr>
        <w:pStyle w:val="Heading1"/>
        <w:keepNext w:val="1"/>
        <w:widowControl w:val="1"/>
        <w:numPr>
          <w:ilvl w:val="1"/>
          <w:numId w:val="63"/>
        </w:numPr>
        <w:spacing w:after="120" w:before="120" w:lineRule="auto"/>
        <w:ind w:left="720" w:hanging="720"/>
        <w:jc w:val="both"/>
        <w:rPr>
          <w:b w:val="1"/>
          <w:bCs w:val="1"/>
          <w:sz w:val="28"/>
          <w:szCs w:val="28"/>
        </w:rPr>
      </w:pPr>
      <w:bookmarkStart w:colFirst="0" w:colLast="0" w:name="_s4z6h4z8xewe" w:id="79"/>
      <w:bookmarkEnd w:id="79"/>
      <w:r w:rsidDel="00000000" w:rsidR="00000000" w:rsidRPr="00000000">
        <w:br w:type="page"/>
      </w:r>
      <w:r w:rsidDel="00000000" w:rsidR="00000000" w:rsidRPr="00000000">
        <w:rPr>
          <w:b w:val="1"/>
          <w:bCs w:val="1"/>
          <w:sz w:val="28"/>
          <w:szCs w:val="28"/>
          <w:rtl w:val="0"/>
        </w:rPr>
        <w:t xml:space="preserve">Consortium as a whole </w:t>
      </w:r>
    </w:p>
    <w:p w:rsidR="00000000" w:rsidDel="00000000" w:rsidP="00000000" w:rsidRDefault="00000000" w:rsidRPr="00000000" w14:paraId="00001142">
      <w:pPr>
        <w:widowControl w:val="1"/>
        <w:jc w:val="both"/>
        <w:rPr/>
      </w:pPr>
      <w:r w:rsidDel="00000000" w:rsidR="00000000" w:rsidRPr="00000000">
        <w:rPr>
          <w:rtl w:val="0"/>
        </w:rPr>
        <w:t xml:space="preserve">(max. 1 page)</w:t>
      </w:r>
    </w:p>
    <w:p w:rsidR="00000000" w:rsidDel="00000000" w:rsidP="00000000" w:rsidRDefault="00000000" w:rsidRPr="00000000" w14:paraId="00001143">
      <w:pPr>
        <w:widowControl w:val="1"/>
        <w:jc w:val="both"/>
        <w:rPr/>
      </w:pPr>
      <w:r w:rsidDel="00000000" w:rsidR="00000000" w:rsidRPr="00000000">
        <w:rPr>
          <w:rtl w:val="0"/>
        </w:rPr>
      </w:r>
    </w:p>
    <w:p w:rsidR="00000000" w:rsidDel="00000000" w:rsidP="00000000" w:rsidRDefault="00000000" w:rsidRPr="00000000" w14:paraId="00001144">
      <w:pPr>
        <w:widowControl w:val="1"/>
        <w:jc w:val="both"/>
        <w:rPr/>
      </w:pPr>
      <w:r w:rsidDel="00000000" w:rsidR="00000000" w:rsidRPr="00000000">
        <w:rPr>
          <w:rtl w:val="0"/>
        </w:rPr>
        <w:t xml:space="preserve">The individual members are described in section 3.5, there is no need to repeat that information there. </w:t>
      </w:r>
    </w:p>
    <w:p w:rsidR="00000000" w:rsidDel="00000000" w:rsidP="00000000" w:rsidRDefault="00000000" w:rsidRPr="00000000" w14:paraId="00001145">
      <w:pPr>
        <w:widowControl w:val="1"/>
        <w:jc w:val="both"/>
        <w:rPr/>
      </w:pPr>
      <w:r w:rsidDel="00000000" w:rsidR="00000000" w:rsidRPr="00000000">
        <w:rPr>
          <w:rtl w:val="0"/>
        </w:rPr>
        <w:t xml:space="preserve">Describe the consortium. How will it match the project’s objectives and bring together the necessary expertise? How do the members complement one another?</w:t>
      </w:r>
    </w:p>
    <w:p w:rsidR="00000000" w:rsidDel="00000000" w:rsidP="00000000" w:rsidRDefault="00000000" w:rsidRPr="00000000" w14:paraId="00001146">
      <w:pPr>
        <w:widowControl w:val="1"/>
        <w:jc w:val="both"/>
        <w:rPr/>
      </w:pPr>
      <w:r w:rsidDel="00000000" w:rsidR="00000000" w:rsidRPr="00000000">
        <w:rPr>
          <w:rtl w:val="0"/>
        </w:rPr>
        <w:t xml:space="preserve">In what way does each of them contribute to the project? Show that each has a valid role and adequate resources in the project to fulfil that role.</w:t>
      </w:r>
    </w:p>
    <w:p w:rsidR="00000000" w:rsidDel="00000000" w:rsidP="00000000" w:rsidRDefault="00000000" w:rsidRPr="00000000" w14:paraId="00001147">
      <w:pPr>
        <w:widowControl w:val="1"/>
        <w:jc w:val="both"/>
        <w:rPr/>
      </w:pPr>
      <w:r w:rsidDel="00000000" w:rsidR="00000000" w:rsidRPr="00000000">
        <w:rPr>
          <w:rtl w:val="0"/>
        </w:rPr>
        <w:t xml:space="preserve">If applicable, describe the industrial/commercial involvement in the project and explain why this is consistent with and will help to achieve the specific measures which are proposed for exploitation of the results of the project.</w:t>
      </w:r>
    </w:p>
    <w:p w:rsidR="00000000" w:rsidDel="00000000" w:rsidP="00000000" w:rsidRDefault="00000000" w:rsidRPr="00000000" w14:paraId="0000114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pStyle w:val="Heading1"/>
        <w:keepNext w:val="1"/>
        <w:widowControl w:val="1"/>
        <w:spacing w:after="120" w:before="120" w:lineRule="auto"/>
        <w:ind w:left="720" w:hanging="720"/>
        <w:jc w:val="both"/>
        <w:rPr>
          <w:b w:val="1"/>
          <w:bCs w:val="1"/>
          <w:sz w:val="28"/>
          <w:szCs w:val="28"/>
        </w:rPr>
      </w:pPr>
      <w:r w:rsidDel="00000000" w:rsidR="00000000" w:rsidRPr="00000000">
        <w:br w:type="page"/>
      </w:r>
      <w:r w:rsidDel="00000000" w:rsidR="00000000" w:rsidRPr="00000000">
        <w:rPr>
          <w:b w:val="1"/>
          <w:bCs w:val="1"/>
          <w:sz w:val="28"/>
          <w:szCs w:val="28"/>
          <w:rtl w:val="0"/>
        </w:rPr>
        <w:t xml:space="preserve">3.5 Description of the consortium</w:t>
      </w:r>
    </w:p>
    <w:p w:rsidR="00000000" w:rsidDel="00000000" w:rsidP="00000000" w:rsidRDefault="00000000" w:rsidRPr="00000000" w14:paraId="0000114A">
      <w:pPr>
        <w:widowControl w:val="1"/>
        <w:jc w:val="both"/>
        <w:rPr/>
      </w:pPr>
      <w:r w:rsidDel="00000000" w:rsidR="00000000" w:rsidRPr="00000000">
        <w:rPr>
          <w:rtl w:val="0"/>
        </w:rPr>
        <w:t xml:space="preserve">(max. 1 page per partner)</w:t>
      </w:r>
    </w:p>
    <w:p w:rsidR="00000000" w:rsidDel="00000000" w:rsidP="00000000" w:rsidRDefault="00000000" w:rsidRPr="00000000" w14:paraId="0000114B">
      <w:pPr>
        <w:widowControl w:val="1"/>
        <w:jc w:val="both"/>
        <w:rPr/>
      </w:pPr>
      <w:r w:rsidDel="00000000" w:rsidR="00000000" w:rsidRPr="00000000">
        <w:rPr>
          <w:rtl w:val="0"/>
        </w:rPr>
      </w:r>
    </w:p>
    <w:p w:rsidR="00000000" w:rsidDel="00000000" w:rsidP="00000000" w:rsidRDefault="00000000" w:rsidRPr="00000000" w14:paraId="0000114C">
      <w:pPr>
        <w:widowControl w:val="1"/>
        <w:jc w:val="both"/>
        <w:rPr/>
      </w:pPr>
      <w:r w:rsidDel="00000000" w:rsidR="00000000" w:rsidRPr="00000000">
        <w:rPr>
          <w:rtl w:val="0"/>
        </w:rPr>
        <w:t xml:space="preserve">Describe expertise and role in the project for each partner (templates provided). The information provided here will be used to judge the operational capacity. Use the following templates for the coordinator, the other partners requesting funding, and partners not requesting funding if any. If the project relies on input to be provided by a third party, append a letter of commitment at the end of the proposal.</w:t>
      </w:r>
    </w:p>
    <w:p w:rsidR="00000000" w:rsidDel="00000000" w:rsidP="00000000" w:rsidRDefault="00000000" w:rsidRPr="00000000" w14:paraId="0000114D">
      <w:pPr>
        <w:widowControl w:val="1"/>
        <w:rPr/>
      </w:pPr>
      <w:r w:rsidDel="00000000" w:rsidR="00000000" w:rsidRPr="00000000">
        <w:rPr>
          <w:rtl w:val="0"/>
        </w:rPr>
      </w:r>
    </w:p>
    <w:tbl>
      <w:tblPr>
        <w:tblStyle w:val="Table2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7"/>
        <w:gridCol w:w="6303"/>
        <w:tblGridChange w:id="0">
          <w:tblGrid>
            <w:gridCol w:w="2757"/>
            <w:gridCol w:w="6303"/>
          </w:tblGrid>
        </w:tblGridChange>
      </w:tblGrid>
      <w:tr>
        <w:trPr>
          <w:cantSplit w:val="0"/>
          <w:tblHeader w:val="0"/>
        </w:trPr>
        <w:tc>
          <w:tcPr/>
          <w:p w:rsidR="00000000" w:rsidDel="00000000" w:rsidP="00000000" w:rsidRDefault="00000000" w:rsidRPr="00000000" w14:paraId="0000114E">
            <w:pPr>
              <w:widowControl w:val="1"/>
              <w:spacing w:line="360" w:lineRule="auto"/>
              <w:rPr>
                <w:sz w:val="24"/>
                <w:szCs w:val="24"/>
              </w:rPr>
            </w:pPr>
            <w:r w:rsidDel="00000000" w:rsidR="00000000" w:rsidRPr="00000000">
              <w:rPr>
                <w:b w:val="1"/>
                <w:bCs w:val="1"/>
                <w:rtl w:val="0"/>
              </w:rPr>
              <w:t xml:space="preserve">Partner 1</w:t>
            </w:r>
            <w:r w:rsidDel="00000000" w:rsidR="00000000" w:rsidRPr="00000000">
              <w:rPr>
                <w:rtl w:val="0"/>
              </w:rPr>
            </w:r>
          </w:p>
          <w:p w:rsidR="00000000" w:rsidDel="00000000" w:rsidP="00000000" w:rsidRDefault="00000000" w:rsidRPr="00000000" w14:paraId="0000114F">
            <w:pPr>
              <w:widowControl w:val="1"/>
              <w:spacing w:line="360" w:lineRule="auto"/>
              <w:rPr/>
            </w:pPr>
            <w:r w:rsidDel="00000000" w:rsidR="00000000" w:rsidRPr="00000000">
              <w:rPr>
                <w:rtl w:val="0"/>
              </w:rPr>
              <w:t xml:space="preserve">Project Coordinator </w:t>
            </w:r>
          </w:p>
        </w:tc>
        <w:tc>
          <w:tcPr/>
          <w:p w:rsidR="00000000" w:rsidDel="00000000" w:rsidP="00000000" w:rsidRDefault="00000000" w:rsidRPr="00000000" w14:paraId="00001150">
            <w:pPr>
              <w:widowControl w:val="1"/>
              <w:spacing w:line="360" w:lineRule="auto"/>
              <w:rPr>
                <w:b w:val="1"/>
                <w:bCs w:val="1"/>
              </w:rPr>
            </w:pPr>
            <w:r w:rsidDel="00000000" w:rsidR="00000000" w:rsidRPr="00000000">
              <w:rPr>
                <w:b w:val="1"/>
                <w:bCs w:val="1"/>
                <w:rtl w:val="0"/>
              </w:rPr>
              <w:t xml:space="preserve">Organisation name / Department</w:t>
            </w:r>
          </w:p>
        </w:tc>
      </w:tr>
      <w:tr>
        <w:trPr>
          <w:cantSplit w:val="0"/>
          <w:tblHeader w:val="0"/>
        </w:trPr>
        <w:tc>
          <w:tcPr>
            <w:gridSpan w:val="2"/>
          </w:tcPr>
          <w:p w:rsidR="00000000" w:rsidDel="00000000" w:rsidP="00000000" w:rsidRDefault="00000000" w:rsidRPr="00000000" w14:paraId="00001151">
            <w:pPr>
              <w:widowControl w:val="1"/>
              <w:spacing w:line="360" w:lineRule="auto"/>
              <w:jc w:val="both"/>
              <w:rPr>
                <w:b w:val="1"/>
                <w:bCs w:val="1"/>
              </w:rPr>
            </w:pPr>
            <w:r w:rsidDel="00000000" w:rsidR="00000000" w:rsidRPr="00000000">
              <w:rPr>
                <w:b w:val="1"/>
                <w:bCs w:val="1"/>
                <w:rtl w:val="0"/>
              </w:rPr>
              <w:t xml:space="preserve">Expertise:</w:t>
            </w:r>
          </w:p>
          <w:p w:rsidR="00000000" w:rsidDel="00000000" w:rsidP="00000000" w:rsidRDefault="00000000" w:rsidRPr="00000000" w14:paraId="00001152">
            <w:pPr>
              <w:widowControl w:val="1"/>
              <w:jc w:val="both"/>
              <w:rPr/>
            </w:pPr>
            <w:r w:rsidDel="00000000" w:rsidR="00000000" w:rsidRPr="00000000">
              <w:rPr>
                <w:rtl w:val="0"/>
              </w:rPr>
              <w:t xml:space="preserve">Expertise of the organisation related to the project objectives.</w:t>
            </w:r>
          </w:p>
          <w:p w:rsidR="00000000" w:rsidDel="00000000" w:rsidP="00000000" w:rsidRDefault="00000000" w:rsidRPr="00000000" w14:paraId="00001153">
            <w:pPr>
              <w:widowControl w:val="1"/>
              <w:jc w:val="both"/>
              <w:rPr/>
            </w:pPr>
            <w:r w:rsidDel="00000000" w:rsidR="00000000" w:rsidRPr="00000000">
              <w:rPr>
                <w:rtl w:val="0"/>
              </w:rPr>
            </w:r>
          </w:p>
          <w:p w:rsidR="00000000" w:rsidDel="00000000" w:rsidP="00000000" w:rsidRDefault="00000000" w:rsidRPr="00000000" w14:paraId="00001154">
            <w:pPr>
              <w:widowControl w:val="1"/>
              <w:jc w:val="both"/>
              <w:rPr/>
            </w:pPr>
            <w:r w:rsidDel="00000000" w:rsidR="00000000" w:rsidRPr="00000000">
              <w:rPr>
                <w:rtl w:val="0"/>
              </w:rPr>
            </w:r>
          </w:p>
          <w:p w:rsidR="00000000" w:rsidDel="00000000" w:rsidP="00000000" w:rsidRDefault="00000000" w:rsidRPr="00000000" w14:paraId="00001155">
            <w:pPr>
              <w:widowControl w:val="1"/>
              <w:jc w:val="both"/>
              <w:rPr/>
            </w:pPr>
            <w:r w:rsidDel="00000000" w:rsidR="00000000" w:rsidRPr="00000000">
              <w:rPr>
                <w:rtl w:val="0"/>
              </w:rPr>
            </w:r>
          </w:p>
          <w:p w:rsidR="00000000" w:rsidDel="00000000" w:rsidP="00000000" w:rsidRDefault="00000000" w:rsidRPr="00000000" w14:paraId="00001156">
            <w:pPr>
              <w:widowControl w:val="1"/>
              <w:jc w:val="both"/>
              <w:rPr/>
            </w:pPr>
            <w:r w:rsidDel="00000000" w:rsidR="00000000" w:rsidRPr="00000000">
              <w:rPr>
                <w:rtl w:val="0"/>
              </w:rPr>
            </w:r>
          </w:p>
          <w:p w:rsidR="00000000" w:rsidDel="00000000" w:rsidP="00000000" w:rsidRDefault="00000000" w:rsidRPr="00000000" w14:paraId="00001157">
            <w:pPr>
              <w:widowControl w:val="1"/>
              <w:jc w:val="both"/>
              <w:rPr/>
            </w:pPr>
            <w:r w:rsidDel="00000000" w:rsidR="00000000" w:rsidRPr="00000000">
              <w:rPr>
                <w:rtl w:val="0"/>
              </w:rPr>
            </w:r>
          </w:p>
          <w:p w:rsidR="00000000" w:rsidDel="00000000" w:rsidP="00000000" w:rsidRDefault="00000000" w:rsidRPr="00000000" w14:paraId="00001158">
            <w:pPr>
              <w:widowControl w:val="1"/>
              <w:jc w:val="both"/>
              <w:rPr/>
            </w:pPr>
            <w:r w:rsidDel="00000000" w:rsidR="00000000" w:rsidRPr="00000000">
              <w:rPr>
                <w:rtl w:val="0"/>
              </w:rPr>
              <w:t xml:space="preserve">For the principal investigators give a brief CV, including gender, highlighting research experience; and list up to 5 relevant publications, and/or products, services (incl. widely-used datasets or software), or other achievements relevant to the call content.</w:t>
            </w:r>
          </w:p>
          <w:p w:rsidR="00000000" w:rsidDel="00000000" w:rsidP="00000000" w:rsidRDefault="00000000" w:rsidRPr="00000000" w14:paraId="00001159">
            <w:pPr>
              <w:widowControl w:val="1"/>
              <w:spacing w:line="360" w:lineRule="auto"/>
              <w:jc w:val="both"/>
              <w:rPr/>
            </w:pPr>
            <w:r w:rsidDel="00000000" w:rsidR="00000000" w:rsidRPr="00000000">
              <w:rPr>
                <w:rtl w:val="0"/>
              </w:rPr>
            </w:r>
          </w:p>
          <w:p w:rsidR="00000000" w:rsidDel="00000000" w:rsidP="00000000" w:rsidRDefault="00000000" w:rsidRPr="00000000" w14:paraId="0000115A">
            <w:pPr>
              <w:widowControl w:val="1"/>
              <w:spacing w:line="360" w:lineRule="auto"/>
              <w:jc w:val="both"/>
              <w:rPr/>
            </w:pPr>
            <w:r w:rsidDel="00000000" w:rsidR="00000000" w:rsidRPr="00000000">
              <w:rPr>
                <w:rtl w:val="0"/>
              </w:rPr>
            </w:r>
          </w:p>
          <w:p w:rsidR="00000000" w:rsidDel="00000000" w:rsidP="00000000" w:rsidRDefault="00000000" w:rsidRPr="00000000" w14:paraId="0000115B">
            <w:pPr>
              <w:widowControl w:val="1"/>
              <w:spacing w:line="360" w:lineRule="auto"/>
              <w:jc w:val="both"/>
              <w:rPr/>
            </w:pPr>
            <w:r w:rsidDel="00000000" w:rsidR="00000000" w:rsidRPr="00000000">
              <w:rPr>
                <w:rtl w:val="0"/>
              </w:rPr>
            </w:r>
          </w:p>
          <w:p w:rsidR="00000000" w:rsidDel="00000000" w:rsidP="00000000" w:rsidRDefault="00000000" w:rsidRPr="00000000" w14:paraId="0000115C">
            <w:pPr>
              <w:widowControl w:val="1"/>
              <w:spacing w:line="360" w:lineRule="auto"/>
              <w:jc w:val="both"/>
              <w:rPr/>
            </w:pPr>
            <w:r w:rsidDel="00000000" w:rsidR="00000000" w:rsidRPr="00000000">
              <w:rPr>
                <w:rtl w:val="0"/>
              </w:rPr>
            </w:r>
          </w:p>
          <w:p w:rsidR="00000000" w:rsidDel="00000000" w:rsidP="00000000" w:rsidRDefault="00000000" w:rsidRPr="00000000" w14:paraId="0000115D">
            <w:pPr>
              <w:widowControl w:val="1"/>
              <w:spacing w:line="360" w:lineRule="auto"/>
              <w:jc w:val="both"/>
              <w:rPr/>
            </w:pPr>
            <w:r w:rsidDel="00000000" w:rsidR="00000000" w:rsidRPr="00000000">
              <w:rPr>
                <w:rtl w:val="0"/>
              </w:rPr>
            </w:r>
          </w:p>
          <w:p w:rsidR="00000000" w:rsidDel="00000000" w:rsidP="00000000" w:rsidRDefault="00000000" w:rsidRPr="00000000" w14:paraId="0000115E">
            <w:pPr>
              <w:widowControl w:val="1"/>
              <w:spacing w:line="360" w:lineRule="auto"/>
              <w:jc w:val="both"/>
              <w:rPr/>
            </w:pPr>
            <w:r w:rsidDel="00000000" w:rsidR="00000000" w:rsidRPr="00000000">
              <w:rPr>
                <w:rtl w:val="0"/>
              </w:rPr>
            </w:r>
          </w:p>
          <w:p w:rsidR="00000000" w:rsidDel="00000000" w:rsidP="00000000" w:rsidRDefault="00000000" w:rsidRPr="00000000" w14:paraId="0000115F">
            <w:pPr>
              <w:widowControl w:val="1"/>
              <w:spacing w:line="360" w:lineRule="auto"/>
              <w:jc w:val="both"/>
              <w:rPr/>
            </w:pPr>
            <w:r w:rsidDel="00000000" w:rsidR="00000000" w:rsidRPr="00000000">
              <w:rPr>
                <w:rtl w:val="0"/>
              </w:rPr>
            </w:r>
          </w:p>
          <w:p w:rsidR="00000000" w:rsidDel="00000000" w:rsidP="00000000" w:rsidRDefault="00000000" w:rsidRPr="00000000" w14:paraId="00001160">
            <w:pPr>
              <w:widowControl w:val="1"/>
              <w:spacing w:line="360" w:lineRule="auto"/>
              <w:jc w:val="both"/>
              <w:rPr/>
            </w:pPr>
            <w:r w:rsidDel="00000000" w:rsidR="00000000" w:rsidRPr="00000000">
              <w:rPr>
                <w:rtl w:val="0"/>
              </w:rPr>
            </w:r>
          </w:p>
          <w:p w:rsidR="00000000" w:rsidDel="00000000" w:rsidP="00000000" w:rsidRDefault="00000000" w:rsidRPr="00000000" w14:paraId="00001161">
            <w:pPr>
              <w:widowControl w:val="1"/>
              <w:spacing w:line="360" w:lineRule="auto"/>
              <w:jc w:val="both"/>
              <w:rPr/>
            </w:pPr>
            <w:r w:rsidDel="00000000" w:rsidR="00000000" w:rsidRPr="00000000">
              <w:rPr>
                <w:rtl w:val="0"/>
              </w:rPr>
            </w:r>
          </w:p>
          <w:p w:rsidR="00000000" w:rsidDel="00000000" w:rsidP="00000000" w:rsidRDefault="00000000" w:rsidRPr="00000000" w14:paraId="00001162">
            <w:pPr>
              <w:widowControl w:val="1"/>
              <w:spacing w:line="360" w:lineRule="auto"/>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64">
            <w:pPr>
              <w:widowControl w:val="1"/>
              <w:spacing w:line="360" w:lineRule="auto"/>
              <w:jc w:val="both"/>
              <w:rPr>
                <w:b w:val="1"/>
                <w:bCs w:val="1"/>
              </w:rPr>
            </w:pPr>
            <w:r w:rsidDel="00000000" w:rsidR="00000000" w:rsidRPr="00000000">
              <w:rPr>
                <w:b w:val="1"/>
                <w:bCs w:val="1"/>
                <w:rtl w:val="0"/>
              </w:rPr>
              <w:t xml:space="preserve">Role in project:</w:t>
            </w:r>
          </w:p>
          <w:p w:rsidR="00000000" w:rsidDel="00000000" w:rsidP="00000000" w:rsidRDefault="00000000" w:rsidRPr="00000000" w14:paraId="00001165">
            <w:pPr>
              <w:widowControl w:val="1"/>
              <w:spacing w:line="360" w:lineRule="auto"/>
              <w:jc w:val="both"/>
              <w:rPr/>
            </w:pPr>
            <w:r w:rsidDel="00000000" w:rsidR="00000000" w:rsidRPr="00000000">
              <w:rPr>
                <w:rtl w:val="0"/>
              </w:rPr>
            </w:r>
          </w:p>
          <w:p w:rsidR="00000000" w:rsidDel="00000000" w:rsidP="00000000" w:rsidRDefault="00000000" w:rsidRPr="00000000" w14:paraId="00001166">
            <w:pPr>
              <w:widowControl w:val="1"/>
              <w:spacing w:line="360" w:lineRule="auto"/>
              <w:jc w:val="both"/>
              <w:rPr/>
            </w:pPr>
            <w:r w:rsidDel="00000000" w:rsidR="00000000" w:rsidRPr="00000000">
              <w:rPr>
                <w:rtl w:val="0"/>
              </w:rPr>
            </w:r>
          </w:p>
          <w:p w:rsidR="00000000" w:rsidDel="00000000" w:rsidP="00000000" w:rsidRDefault="00000000" w:rsidRPr="00000000" w14:paraId="00001167">
            <w:pPr>
              <w:widowControl w:val="1"/>
              <w:spacing w:line="360" w:lineRule="auto"/>
              <w:jc w:val="both"/>
              <w:rPr/>
            </w:pPr>
            <w:r w:rsidDel="00000000" w:rsidR="00000000" w:rsidRPr="00000000">
              <w:rPr>
                <w:rtl w:val="0"/>
              </w:rPr>
            </w:r>
          </w:p>
          <w:p w:rsidR="00000000" w:rsidDel="00000000" w:rsidP="00000000" w:rsidRDefault="00000000" w:rsidRPr="00000000" w14:paraId="00001168">
            <w:pPr>
              <w:widowControl w:val="1"/>
              <w:spacing w:line="360" w:lineRule="auto"/>
              <w:jc w:val="both"/>
              <w:rPr/>
            </w:pPr>
            <w:r w:rsidDel="00000000" w:rsidR="00000000" w:rsidRPr="00000000">
              <w:rPr>
                <w:rtl w:val="0"/>
              </w:rPr>
            </w:r>
          </w:p>
          <w:p w:rsidR="00000000" w:rsidDel="00000000" w:rsidP="00000000" w:rsidRDefault="00000000" w:rsidRPr="00000000" w14:paraId="00001169">
            <w:pPr>
              <w:widowControl w:val="1"/>
              <w:spacing w:line="360" w:lineRule="auto"/>
              <w:jc w:val="both"/>
              <w:rPr/>
            </w:pPr>
            <w:r w:rsidDel="00000000" w:rsidR="00000000" w:rsidRPr="00000000">
              <w:rPr>
                <w:rtl w:val="0"/>
              </w:rPr>
            </w:r>
          </w:p>
          <w:p w:rsidR="00000000" w:rsidDel="00000000" w:rsidP="00000000" w:rsidRDefault="00000000" w:rsidRPr="00000000" w14:paraId="0000116A">
            <w:pPr>
              <w:widowControl w:val="1"/>
              <w:spacing w:line="360" w:lineRule="auto"/>
              <w:jc w:val="both"/>
              <w:rPr/>
            </w:pPr>
            <w:r w:rsidDel="00000000" w:rsidR="00000000" w:rsidRPr="00000000">
              <w:rPr>
                <w:rtl w:val="0"/>
              </w:rPr>
            </w:r>
          </w:p>
          <w:p w:rsidR="00000000" w:rsidDel="00000000" w:rsidP="00000000" w:rsidRDefault="00000000" w:rsidRPr="00000000" w14:paraId="0000116B">
            <w:pPr>
              <w:widowControl w:val="1"/>
              <w:spacing w:line="360" w:lineRule="auto"/>
              <w:jc w:val="both"/>
              <w:rPr/>
            </w:pPr>
            <w:r w:rsidDel="00000000" w:rsidR="00000000" w:rsidRPr="00000000">
              <w:rPr>
                <w:rtl w:val="0"/>
              </w:rPr>
            </w:r>
          </w:p>
          <w:p w:rsidR="00000000" w:rsidDel="00000000" w:rsidP="00000000" w:rsidRDefault="00000000" w:rsidRPr="00000000" w14:paraId="0000116C">
            <w:pPr>
              <w:widowControl w:val="1"/>
              <w:spacing w:line="360" w:lineRule="auto"/>
              <w:jc w:val="both"/>
              <w:rPr/>
            </w:pPr>
            <w:r w:rsidDel="00000000" w:rsidR="00000000" w:rsidRPr="00000000">
              <w:rPr>
                <w:rtl w:val="0"/>
              </w:rPr>
            </w:r>
          </w:p>
        </w:tc>
      </w:tr>
    </w:tbl>
    <w:p w:rsidR="00000000" w:rsidDel="00000000" w:rsidP="00000000" w:rsidRDefault="00000000" w:rsidRPr="00000000" w14:paraId="0000116E">
      <w:pPr>
        <w:widowControl w:val="1"/>
        <w:rPr>
          <w:i w:val="1"/>
          <w:iCs w:val="1"/>
        </w:rPr>
      </w:pPr>
      <w:r w:rsidDel="00000000" w:rsidR="00000000" w:rsidRPr="00000000">
        <w:rPr>
          <w:rtl w:val="0"/>
        </w:rPr>
      </w:r>
    </w:p>
    <w:p w:rsidR="00000000" w:rsidDel="00000000" w:rsidP="00000000" w:rsidRDefault="00000000" w:rsidRPr="00000000" w14:paraId="0000116F">
      <w:pPr>
        <w:widowControl w:val="1"/>
        <w:rPr>
          <w:b w:val="1"/>
          <w:bCs w:val="1"/>
          <w:i w:val="1"/>
          <w:iCs w:val="1"/>
          <w:color w:val="4f81bd"/>
        </w:rPr>
      </w:pPr>
      <w:r w:rsidDel="00000000" w:rsidR="00000000" w:rsidRPr="00000000">
        <w:br w:type="page"/>
      </w:r>
      <w:r w:rsidDel="00000000" w:rsidR="00000000" w:rsidRPr="00000000">
        <w:rPr>
          <w:b w:val="1"/>
          <w:bCs w:val="1"/>
          <w:i w:val="1"/>
          <w:iCs w:val="1"/>
          <w:color w:val="4f81bd"/>
          <w:rtl w:val="0"/>
        </w:rPr>
        <w:t xml:space="preserve">Use this template if this partner is </w:t>
      </w:r>
      <w:r w:rsidDel="00000000" w:rsidR="00000000" w:rsidRPr="00000000">
        <w:rPr>
          <w:b w:val="1"/>
          <w:bCs w:val="1"/>
          <w:i w:val="1"/>
          <w:iCs w:val="1"/>
          <w:color w:val="4f81bd"/>
          <w:u w:val="single"/>
          <w:rtl w:val="0"/>
        </w:rPr>
        <w:t xml:space="preserve">requesting funding</w:t>
      </w:r>
      <w:r w:rsidDel="00000000" w:rsidR="00000000" w:rsidRPr="00000000">
        <w:rPr>
          <w:rtl w:val="0"/>
        </w:rPr>
      </w:r>
    </w:p>
    <w:p w:rsidR="00000000" w:rsidDel="00000000" w:rsidP="00000000" w:rsidRDefault="00000000" w:rsidRPr="00000000" w14:paraId="00001170">
      <w:pPr>
        <w:widowControl w:val="1"/>
        <w:rPr>
          <w:i w:val="1"/>
          <w:iCs w:val="1"/>
        </w:rPr>
      </w:pPr>
      <w:r w:rsidDel="00000000" w:rsidR="00000000" w:rsidRPr="00000000">
        <w:rPr>
          <w:rtl w:val="0"/>
        </w:rPr>
      </w:r>
    </w:p>
    <w:tbl>
      <w:tblPr>
        <w:tblStyle w:val="Table2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7"/>
        <w:gridCol w:w="6313"/>
        <w:tblGridChange w:id="0">
          <w:tblGrid>
            <w:gridCol w:w="2747"/>
            <w:gridCol w:w="6313"/>
          </w:tblGrid>
        </w:tblGridChange>
      </w:tblGrid>
      <w:tr>
        <w:trPr>
          <w:cantSplit w:val="0"/>
          <w:tblHeader w:val="0"/>
        </w:trPr>
        <w:tc>
          <w:tcPr/>
          <w:p w:rsidR="00000000" w:rsidDel="00000000" w:rsidP="00000000" w:rsidRDefault="00000000" w:rsidRPr="00000000" w14:paraId="00001171">
            <w:pPr>
              <w:widowControl w:val="1"/>
              <w:spacing w:line="360" w:lineRule="auto"/>
              <w:rPr>
                <w:b w:val="1"/>
                <w:bCs w:val="1"/>
              </w:rPr>
            </w:pPr>
            <w:r w:rsidDel="00000000" w:rsidR="00000000" w:rsidRPr="00000000">
              <w:rPr>
                <w:b w:val="1"/>
                <w:bCs w:val="1"/>
                <w:rtl w:val="0"/>
              </w:rPr>
              <w:t xml:space="preserve">Partner n</w:t>
            </w:r>
          </w:p>
          <w:p w:rsidR="00000000" w:rsidDel="00000000" w:rsidP="00000000" w:rsidRDefault="00000000" w:rsidRPr="00000000" w14:paraId="00001172">
            <w:pPr>
              <w:widowControl w:val="1"/>
              <w:spacing w:line="360" w:lineRule="auto"/>
              <w:rPr>
                <w:sz w:val="24"/>
                <w:szCs w:val="24"/>
              </w:rPr>
            </w:pPr>
            <w:r w:rsidDel="00000000" w:rsidR="00000000" w:rsidRPr="00000000">
              <w:rPr>
                <w:rtl w:val="0"/>
              </w:rPr>
            </w:r>
          </w:p>
        </w:tc>
        <w:tc>
          <w:tcPr/>
          <w:p w:rsidR="00000000" w:rsidDel="00000000" w:rsidP="00000000" w:rsidRDefault="00000000" w:rsidRPr="00000000" w14:paraId="00001173">
            <w:pPr>
              <w:widowControl w:val="1"/>
              <w:spacing w:line="360" w:lineRule="auto"/>
              <w:rPr>
                <w:b w:val="1"/>
                <w:bCs w:val="1"/>
              </w:rPr>
            </w:pPr>
            <w:r w:rsidDel="00000000" w:rsidR="00000000" w:rsidRPr="00000000">
              <w:rPr>
                <w:b w:val="1"/>
                <w:bCs w:val="1"/>
                <w:rtl w:val="0"/>
              </w:rPr>
              <w:t xml:space="preserve">Organisation name / Department</w:t>
            </w:r>
          </w:p>
        </w:tc>
      </w:tr>
      <w:tr>
        <w:trPr>
          <w:cantSplit w:val="0"/>
          <w:tblHeader w:val="0"/>
        </w:trPr>
        <w:tc>
          <w:tcPr>
            <w:gridSpan w:val="2"/>
          </w:tcPr>
          <w:p w:rsidR="00000000" w:rsidDel="00000000" w:rsidP="00000000" w:rsidRDefault="00000000" w:rsidRPr="00000000" w14:paraId="00001174">
            <w:pPr>
              <w:widowControl w:val="1"/>
              <w:spacing w:line="360" w:lineRule="auto"/>
              <w:jc w:val="both"/>
              <w:rPr>
                <w:b w:val="1"/>
                <w:bCs w:val="1"/>
              </w:rPr>
            </w:pPr>
            <w:r w:rsidDel="00000000" w:rsidR="00000000" w:rsidRPr="00000000">
              <w:rPr>
                <w:b w:val="1"/>
                <w:bCs w:val="1"/>
                <w:rtl w:val="0"/>
              </w:rPr>
              <w:t xml:space="preserve">Expertise:</w:t>
            </w:r>
          </w:p>
          <w:p w:rsidR="00000000" w:rsidDel="00000000" w:rsidP="00000000" w:rsidRDefault="00000000" w:rsidRPr="00000000" w14:paraId="00001175">
            <w:pPr>
              <w:widowControl w:val="1"/>
              <w:jc w:val="both"/>
              <w:rPr/>
            </w:pPr>
            <w:r w:rsidDel="00000000" w:rsidR="00000000" w:rsidRPr="00000000">
              <w:rPr>
                <w:rtl w:val="0"/>
              </w:rPr>
              <w:t xml:space="preserve">Expertise of the organisation related to the project objectives.</w:t>
            </w:r>
          </w:p>
          <w:p w:rsidR="00000000" w:rsidDel="00000000" w:rsidP="00000000" w:rsidRDefault="00000000" w:rsidRPr="00000000" w14:paraId="00001176">
            <w:pPr>
              <w:widowControl w:val="1"/>
              <w:jc w:val="both"/>
              <w:rPr/>
            </w:pPr>
            <w:r w:rsidDel="00000000" w:rsidR="00000000" w:rsidRPr="00000000">
              <w:rPr>
                <w:rtl w:val="0"/>
              </w:rPr>
            </w:r>
          </w:p>
          <w:p w:rsidR="00000000" w:rsidDel="00000000" w:rsidP="00000000" w:rsidRDefault="00000000" w:rsidRPr="00000000" w14:paraId="00001177">
            <w:pPr>
              <w:widowControl w:val="1"/>
              <w:jc w:val="both"/>
              <w:rPr/>
            </w:pPr>
            <w:r w:rsidDel="00000000" w:rsidR="00000000" w:rsidRPr="00000000">
              <w:rPr>
                <w:rtl w:val="0"/>
              </w:rPr>
            </w:r>
          </w:p>
          <w:p w:rsidR="00000000" w:rsidDel="00000000" w:rsidP="00000000" w:rsidRDefault="00000000" w:rsidRPr="00000000" w14:paraId="00001178">
            <w:pPr>
              <w:widowControl w:val="1"/>
              <w:jc w:val="both"/>
              <w:rPr/>
            </w:pPr>
            <w:r w:rsidDel="00000000" w:rsidR="00000000" w:rsidRPr="00000000">
              <w:rPr>
                <w:rtl w:val="0"/>
              </w:rPr>
            </w:r>
          </w:p>
          <w:p w:rsidR="00000000" w:rsidDel="00000000" w:rsidP="00000000" w:rsidRDefault="00000000" w:rsidRPr="00000000" w14:paraId="00001179">
            <w:pPr>
              <w:widowControl w:val="1"/>
              <w:jc w:val="both"/>
              <w:rPr/>
            </w:pPr>
            <w:r w:rsidDel="00000000" w:rsidR="00000000" w:rsidRPr="00000000">
              <w:rPr>
                <w:rtl w:val="0"/>
              </w:rPr>
            </w:r>
          </w:p>
          <w:p w:rsidR="00000000" w:rsidDel="00000000" w:rsidP="00000000" w:rsidRDefault="00000000" w:rsidRPr="00000000" w14:paraId="0000117A">
            <w:pPr>
              <w:widowControl w:val="1"/>
              <w:jc w:val="both"/>
              <w:rPr/>
            </w:pPr>
            <w:r w:rsidDel="00000000" w:rsidR="00000000" w:rsidRPr="00000000">
              <w:rPr>
                <w:rtl w:val="0"/>
              </w:rPr>
            </w:r>
          </w:p>
          <w:p w:rsidR="00000000" w:rsidDel="00000000" w:rsidP="00000000" w:rsidRDefault="00000000" w:rsidRPr="00000000" w14:paraId="0000117B">
            <w:pPr>
              <w:widowControl w:val="1"/>
              <w:jc w:val="both"/>
              <w:rPr/>
            </w:pPr>
            <w:r w:rsidDel="00000000" w:rsidR="00000000" w:rsidRPr="00000000">
              <w:rPr>
                <w:rtl w:val="0"/>
              </w:rPr>
              <w:t xml:space="preserve">For the principal investigators give a brief CV, including gender, highlighting research experience; and list up to 5 relevant publications, and/or products, services (incl. widely-used datasets or software), or other achievements relevant to the call content.</w:t>
            </w:r>
          </w:p>
          <w:p w:rsidR="00000000" w:rsidDel="00000000" w:rsidP="00000000" w:rsidRDefault="00000000" w:rsidRPr="00000000" w14:paraId="0000117C">
            <w:pPr>
              <w:widowControl w:val="1"/>
              <w:spacing w:line="360" w:lineRule="auto"/>
              <w:jc w:val="both"/>
              <w:rPr/>
            </w:pPr>
            <w:r w:rsidDel="00000000" w:rsidR="00000000" w:rsidRPr="00000000">
              <w:rPr>
                <w:rtl w:val="0"/>
              </w:rPr>
            </w:r>
          </w:p>
          <w:p w:rsidR="00000000" w:rsidDel="00000000" w:rsidP="00000000" w:rsidRDefault="00000000" w:rsidRPr="00000000" w14:paraId="0000117D">
            <w:pPr>
              <w:widowControl w:val="1"/>
              <w:spacing w:line="360" w:lineRule="auto"/>
              <w:jc w:val="both"/>
              <w:rPr/>
            </w:pPr>
            <w:r w:rsidDel="00000000" w:rsidR="00000000" w:rsidRPr="00000000">
              <w:rPr>
                <w:rtl w:val="0"/>
              </w:rPr>
            </w:r>
          </w:p>
          <w:p w:rsidR="00000000" w:rsidDel="00000000" w:rsidP="00000000" w:rsidRDefault="00000000" w:rsidRPr="00000000" w14:paraId="0000117E">
            <w:pPr>
              <w:widowControl w:val="1"/>
              <w:spacing w:line="360" w:lineRule="auto"/>
              <w:jc w:val="both"/>
              <w:rPr/>
            </w:pPr>
            <w:r w:rsidDel="00000000" w:rsidR="00000000" w:rsidRPr="00000000">
              <w:rPr>
                <w:rtl w:val="0"/>
              </w:rPr>
            </w:r>
          </w:p>
          <w:p w:rsidR="00000000" w:rsidDel="00000000" w:rsidP="00000000" w:rsidRDefault="00000000" w:rsidRPr="00000000" w14:paraId="0000117F">
            <w:pPr>
              <w:widowControl w:val="1"/>
              <w:spacing w:line="360" w:lineRule="auto"/>
              <w:jc w:val="both"/>
              <w:rPr/>
            </w:pPr>
            <w:r w:rsidDel="00000000" w:rsidR="00000000" w:rsidRPr="00000000">
              <w:rPr>
                <w:rtl w:val="0"/>
              </w:rPr>
            </w:r>
          </w:p>
          <w:p w:rsidR="00000000" w:rsidDel="00000000" w:rsidP="00000000" w:rsidRDefault="00000000" w:rsidRPr="00000000" w14:paraId="00001180">
            <w:pPr>
              <w:widowControl w:val="1"/>
              <w:spacing w:line="360" w:lineRule="auto"/>
              <w:jc w:val="both"/>
              <w:rPr/>
            </w:pPr>
            <w:r w:rsidDel="00000000" w:rsidR="00000000" w:rsidRPr="00000000">
              <w:rPr>
                <w:rtl w:val="0"/>
              </w:rPr>
            </w:r>
          </w:p>
          <w:p w:rsidR="00000000" w:rsidDel="00000000" w:rsidP="00000000" w:rsidRDefault="00000000" w:rsidRPr="00000000" w14:paraId="00001181">
            <w:pPr>
              <w:widowControl w:val="1"/>
              <w:spacing w:line="360" w:lineRule="auto"/>
              <w:jc w:val="both"/>
              <w:rPr/>
            </w:pPr>
            <w:r w:rsidDel="00000000" w:rsidR="00000000" w:rsidRPr="00000000">
              <w:rPr>
                <w:rtl w:val="0"/>
              </w:rPr>
            </w:r>
          </w:p>
          <w:p w:rsidR="00000000" w:rsidDel="00000000" w:rsidP="00000000" w:rsidRDefault="00000000" w:rsidRPr="00000000" w14:paraId="00001182">
            <w:pPr>
              <w:widowControl w:val="1"/>
              <w:spacing w:line="360" w:lineRule="auto"/>
              <w:jc w:val="both"/>
              <w:rPr/>
            </w:pPr>
            <w:r w:rsidDel="00000000" w:rsidR="00000000" w:rsidRPr="00000000">
              <w:rPr>
                <w:rtl w:val="0"/>
              </w:rPr>
            </w:r>
          </w:p>
          <w:p w:rsidR="00000000" w:rsidDel="00000000" w:rsidP="00000000" w:rsidRDefault="00000000" w:rsidRPr="00000000" w14:paraId="00001183">
            <w:pPr>
              <w:widowControl w:val="1"/>
              <w:spacing w:line="360" w:lineRule="auto"/>
              <w:jc w:val="both"/>
              <w:rPr/>
            </w:pPr>
            <w:r w:rsidDel="00000000" w:rsidR="00000000" w:rsidRPr="00000000">
              <w:rPr>
                <w:rtl w:val="0"/>
              </w:rPr>
            </w:r>
          </w:p>
          <w:p w:rsidR="00000000" w:rsidDel="00000000" w:rsidP="00000000" w:rsidRDefault="00000000" w:rsidRPr="00000000" w14:paraId="00001184">
            <w:pPr>
              <w:widowControl w:val="1"/>
              <w:spacing w:line="360" w:lineRule="auto"/>
              <w:jc w:val="both"/>
              <w:rPr/>
            </w:pPr>
            <w:r w:rsidDel="00000000" w:rsidR="00000000" w:rsidRPr="00000000">
              <w:rPr>
                <w:rtl w:val="0"/>
              </w:rPr>
            </w:r>
          </w:p>
          <w:p w:rsidR="00000000" w:rsidDel="00000000" w:rsidP="00000000" w:rsidRDefault="00000000" w:rsidRPr="00000000" w14:paraId="00001185">
            <w:pPr>
              <w:widowControl w:val="1"/>
              <w:spacing w:line="360" w:lineRule="auto"/>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87">
            <w:pPr>
              <w:widowControl w:val="1"/>
              <w:spacing w:line="360" w:lineRule="auto"/>
              <w:jc w:val="both"/>
              <w:rPr>
                <w:b w:val="1"/>
                <w:bCs w:val="1"/>
              </w:rPr>
            </w:pPr>
            <w:r w:rsidDel="00000000" w:rsidR="00000000" w:rsidRPr="00000000">
              <w:rPr>
                <w:b w:val="1"/>
                <w:bCs w:val="1"/>
                <w:rtl w:val="0"/>
              </w:rPr>
              <w:t xml:space="preserve">Role in project:</w:t>
            </w:r>
          </w:p>
          <w:p w:rsidR="00000000" w:rsidDel="00000000" w:rsidP="00000000" w:rsidRDefault="00000000" w:rsidRPr="00000000" w14:paraId="00001188">
            <w:pPr>
              <w:widowControl w:val="1"/>
              <w:spacing w:line="360" w:lineRule="auto"/>
              <w:jc w:val="both"/>
              <w:rPr/>
            </w:pPr>
            <w:r w:rsidDel="00000000" w:rsidR="00000000" w:rsidRPr="00000000">
              <w:rPr>
                <w:rtl w:val="0"/>
              </w:rPr>
            </w:r>
          </w:p>
          <w:p w:rsidR="00000000" w:rsidDel="00000000" w:rsidP="00000000" w:rsidRDefault="00000000" w:rsidRPr="00000000" w14:paraId="00001189">
            <w:pPr>
              <w:widowControl w:val="1"/>
              <w:spacing w:line="360" w:lineRule="auto"/>
              <w:jc w:val="both"/>
              <w:rPr/>
            </w:pPr>
            <w:r w:rsidDel="00000000" w:rsidR="00000000" w:rsidRPr="00000000">
              <w:rPr>
                <w:rtl w:val="0"/>
              </w:rPr>
            </w:r>
          </w:p>
          <w:p w:rsidR="00000000" w:rsidDel="00000000" w:rsidP="00000000" w:rsidRDefault="00000000" w:rsidRPr="00000000" w14:paraId="0000118A">
            <w:pPr>
              <w:widowControl w:val="1"/>
              <w:spacing w:line="360" w:lineRule="auto"/>
              <w:jc w:val="both"/>
              <w:rPr/>
            </w:pPr>
            <w:r w:rsidDel="00000000" w:rsidR="00000000" w:rsidRPr="00000000">
              <w:rPr>
                <w:rtl w:val="0"/>
              </w:rPr>
            </w:r>
          </w:p>
          <w:p w:rsidR="00000000" w:rsidDel="00000000" w:rsidP="00000000" w:rsidRDefault="00000000" w:rsidRPr="00000000" w14:paraId="0000118B">
            <w:pPr>
              <w:widowControl w:val="1"/>
              <w:spacing w:line="360" w:lineRule="auto"/>
              <w:jc w:val="both"/>
              <w:rPr/>
            </w:pPr>
            <w:r w:rsidDel="00000000" w:rsidR="00000000" w:rsidRPr="00000000">
              <w:rPr>
                <w:rtl w:val="0"/>
              </w:rPr>
            </w:r>
          </w:p>
          <w:p w:rsidR="00000000" w:rsidDel="00000000" w:rsidP="00000000" w:rsidRDefault="00000000" w:rsidRPr="00000000" w14:paraId="0000118C">
            <w:pPr>
              <w:widowControl w:val="1"/>
              <w:spacing w:line="360" w:lineRule="auto"/>
              <w:jc w:val="both"/>
              <w:rPr/>
            </w:pPr>
            <w:r w:rsidDel="00000000" w:rsidR="00000000" w:rsidRPr="00000000">
              <w:rPr>
                <w:rtl w:val="0"/>
              </w:rPr>
            </w:r>
          </w:p>
          <w:p w:rsidR="00000000" w:rsidDel="00000000" w:rsidP="00000000" w:rsidRDefault="00000000" w:rsidRPr="00000000" w14:paraId="0000118D">
            <w:pPr>
              <w:widowControl w:val="1"/>
              <w:spacing w:line="360" w:lineRule="auto"/>
              <w:jc w:val="both"/>
              <w:rPr/>
            </w:pPr>
            <w:r w:rsidDel="00000000" w:rsidR="00000000" w:rsidRPr="00000000">
              <w:rPr>
                <w:rtl w:val="0"/>
              </w:rPr>
            </w:r>
          </w:p>
          <w:p w:rsidR="00000000" w:rsidDel="00000000" w:rsidP="00000000" w:rsidRDefault="00000000" w:rsidRPr="00000000" w14:paraId="0000118E">
            <w:pPr>
              <w:widowControl w:val="1"/>
              <w:spacing w:line="360" w:lineRule="auto"/>
              <w:jc w:val="both"/>
              <w:rPr/>
            </w:pPr>
            <w:r w:rsidDel="00000000" w:rsidR="00000000" w:rsidRPr="00000000">
              <w:rPr>
                <w:rtl w:val="0"/>
              </w:rPr>
            </w:r>
          </w:p>
          <w:p w:rsidR="00000000" w:rsidDel="00000000" w:rsidP="00000000" w:rsidRDefault="00000000" w:rsidRPr="00000000" w14:paraId="0000118F">
            <w:pPr>
              <w:widowControl w:val="1"/>
              <w:spacing w:line="360" w:lineRule="auto"/>
              <w:jc w:val="both"/>
              <w:rPr/>
            </w:pPr>
            <w:r w:rsidDel="00000000" w:rsidR="00000000" w:rsidRPr="00000000">
              <w:rPr>
                <w:rtl w:val="0"/>
              </w:rPr>
            </w:r>
          </w:p>
        </w:tc>
      </w:tr>
    </w:tbl>
    <w:p w:rsidR="00000000" w:rsidDel="00000000" w:rsidP="00000000" w:rsidRDefault="00000000" w:rsidRPr="00000000" w14:paraId="00001191">
      <w:pPr>
        <w:widowControl w:val="1"/>
        <w:spacing w:line="360" w:lineRule="auto"/>
        <w:rPr/>
      </w:pPr>
      <w:r w:rsidDel="00000000" w:rsidR="00000000" w:rsidRPr="00000000">
        <w:rPr>
          <w:rtl w:val="0"/>
        </w:rPr>
      </w:r>
    </w:p>
    <w:p w:rsidR="00000000" w:rsidDel="00000000" w:rsidP="00000000" w:rsidRDefault="00000000" w:rsidRPr="00000000" w14:paraId="00001192">
      <w:pPr>
        <w:widowControl w:val="1"/>
        <w:rPr>
          <w:b w:val="1"/>
          <w:bCs w:val="1"/>
          <w:i w:val="1"/>
          <w:iCs w:val="1"/>
          <w:color w:val="4f81bd"/>
        </w:rPr>
      </w:pPr>
      <w:r w:rsidDel="00000000" w:rsidR="00000000" w:rsidRPr="00000000">
        <w:br w:type="page"/>
      </w:r>
      <w:r w:rsidDel="00000000" w:rsidR="00000000" w:rsidRPr="00000000">
        <w:rPr>
          <w:b w:val="1"/>
          <w:bCs w:val="1"/>
          <w:i w:val="1"/>
          <w:iCs w:val="1"/>
          <w:color w:val="4f81bd"/>
          <w:rtl w:val="0"/>
        </w:rPr>
        <w:t xml:space="preserve">Use this template if this partner is </w:t>
      </w:r>
      <w:r w:rsidDel="00000000" w:rsidR="00000000" w:rsidRPr="00000000">
        <w:rPr>
          <w:b w:val="1"/>
          <w:bCs w:val="1"/>
          <w:i w:val="1"/>
          <w:iCs w:val="1"/>
          <w:color w:val="4f81bd"/>
          <w:u w:val="single"/>
          <w:rtl w:val="0"/>
        </w:rPr>
        <w:t xml:space="preserve">not requesting funding</w:t>
      </w:r>
      <w:r w:rsidDel="00000000" w:rsidR="00000000" w:rsidRPr="00000000">
        <w:rPr>
          <w:rtl w:val="0"/>
        </w:rPr>
      </w:r>
    </w:p>
    <w:p w:rsidR="00000000" w:rsidDel="00000000" w:rsidP="00000000" w:rsidRDefault="00000000" w:rsidRPr="00000000" w14:paraId="00001193">
      <w:pPr>
        <w:widowControl w:val="1"/>
        <w:rPr>
          <w:i w:val="1"/>
          <w:iCs w:val="1"/>
        </w:rPr>
      </w:pPr>
      <w:r w:rsidDel="00000000" w:rsidR="00000000" w:rsidRPr="00000000">
        <w:rPr>
          <w:rtl w:val="0"/>
        </w:rPr>
      </w:r>
    </w:p>
    <w:tbl>
      <w:tblPr>
        <w:tblStyle w:val="Table2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9"/>
        <w:gridCol w:w="7531"/>
        <w:tblGridChange w:id="0">
          <w:tblGrid>
            <w:gridCol w:w="1529"/>
            <w:gridCol w:w="7531"/>
          </w:tblGrid>
        </w:tblGridChange>
      </w:tblGrid>
      <w:tr>
        <w:trPr>
          <w:cantSplit w:val="0"/>
          <w:tblHeader w:val="0"/>
        </w:trPr>
        <w:tc>
          <w:tcPr/>
          <w:p w:rsidR="00000000" w:rsidDel="00000000" w:rsidP="00000000" w:rsidRDefault="00000000" w:rsidRPr="00000000" w14:paraId="00001194">
            <w:pPr>
              <w:widowControl w:val="1"/>
              <w:rPr>
                <w:b w:val="1"/>
                <w:bCs w:val="1"/>
              </w:rPr>
            </w:pPr>
            <w:r w:rsidDel="00000000" w:rsidR="00000000" w:rsidRPr="00000000">
              <w:rPr>
                <w:b w:val="1"/>
                <w:bCs w:val="1"/>
                <w:rtl w:val="0"/>
              </w:rPr>
              <w:t xml:space="preserve">Partner n</w:t>
            </w:r>
          </w:p>
          <w:p w:rsidR="00000000" w:rsidDel="00000000" w:rsidP="00000000" w:rsidRDefault="00000000" w:rsidRPr="00000000" w14:paraId="00001195">
            <w:pPr>
              <w:widowControl w:val="1"/>
              <w:rPr>
                <w:b w:val="1"/>
                <w:bCs w:val="1"/>
              </w:rPr>
            </w:pPr>
            <w:r w:rsidDel="00000000" w:rsidR="00000000" w:rsidRPr="00000000">
              <w:rPr>
                <w:rtl w:val="0"/>
              </w:rPr>
            </w:r>
          </w:p>
        </w:tc>
        <w:tc>
          <w:tcPr/>
          <w:p w:rsidR="00000000" w:rsidDel="00000000" w:rsidP="00000000" w:rsidRDefault="00000000" w:rsidRPr="00000000" w14:paraId="00001196">
            <w:pPr>
              <w:widowControl w:val="1"/>
              <w:rPr>
                <w:b w:val="1"/>
                <w:bCs w:val="1"/>
              </w:rPr>
            </w:pPr>
            <w:r w:rsidDel="00000000" w:rsidR="00000000" w:rsidRPr="00000000">
              <w:rPr>
                <w:b w:val="1"/>
                <w:bCs w:val="1"/>
                <w:rtl w:val="0"/>
              </w:rPr>
              <w:t xml:space="preserve">Organisation Full name / Department</w:t>
            </w:r>
          </w:p>
        </w:tc>
      </w:tr>
      <w:tr>
        <w:trPr>
          <w:cantSplit w:val="0"/>
          <w:tblHeader w:val="0"/>
        </w:trPr>
        <w:tc>
          <w:tcPr>
            <w:gridSpan w:val="2"/>
          </w:tcPr>
          <w:p w:rsidR="00000000" w:rsidDel="00000000" w:rsidP="00000000" w:rsidRDefault="00000000" w:rsidRPr="00000000" w14:paraId="00001197">
            <w:pPr>
              <w:widowControl w:val="1"/>
              <w:spacing w:line="360" w:lineRule="auto"/>
              <w:jc w:val="both"/>
              <w:rPr>
                <w:b w:val="1"/>
                <w:bCs w:val="1"/>
              </w:rPr>
            </w:pPr>
            <w:r w:rsidDel="00000000" w:rsidR="00000000" w:rsidRPr="00000000">
              <w:rPr>
                <w:b w:val="1"/>
                <w:bCs w:val="1"/>
                <w:rtl w:val="0"/>
              </w:rPr>
              <w:t xml:space="preserve">Expertise:</w:t>
            </w:r>
          </w:p>
          <w:p w:rsidR="00000000" w:rsidDel="00000000" w:rsidP="00000000" w:rsidRDefault="00000000" w:rsidRPr="00000000" w14:paraId="00001198">
            <w:pPr>
              <w:widowControl w:val="1"/>
              <w:jc w:val="both"/>
              <w:rPr/>
            </w:pPr>
            <w:r w:rsidDel="00000000" w:rsidR="00000000" w:rsidRPr="00000000">
              <w:rPr>
                <w:rtl w:val="0"/>
              </w:rPr>
              <w:t xml:space="preserve">Expertise of the organisation related to the project objectives.</w:t>
            </w:r>
          </w:p>
          <w:p w:rsidR="00000000" w:rsidDel="00000000" w:rsidP="00000000" w:rsidRDefault="00000000" w:rsidRPr="00000000" w14:paraId="00001199">
            <w:pPr>
              <w:widowControl w:val="1"/>
              <w:jc w:val="both"/>
              <w:rPr/>
            </w:pPr>
            <w:r w:rsidDel="00000000" w:rsidR="00000000" w:rsidRPr="00000000">
              <w:rPr>
                <w:rtl w:val="0"/>
              </w:rPr>
            </w:r>
          </w:p>
          <w:p w:rsidR="00000000" w:rsidDel="00000000" w:rsidP="00000000" w:rsidRDefault="00000000" w:rsidRPr="00000000" w14:paraId="0000119A">
            <w:pPr>
              <w:widowControl w:val="1"/>
              <w:jc w:val="both"/>
              <w:rPr/>
            </w:pPr>
            <w:r w:rsidDel="00000000" w:rsidR="00000000" w:rsidRPr="00000000">
              <w:rPr>
                <w:rtl w:val="0"/>
              </w:rPr>
            </w:r>
          </w:p>
          <w:p w:rsidR="00000000" w:rsidDel="00000000" w:rsidP="00000000" w:rsidRDefault="00000000" w:rsidRPr="00000000" w14:paraId="0000119B">
            <w:pPr>
              <w:widowControl w:val="1"/>
              <w:jc w:val="both"/>
              <w:rPr/>
            </w:pPr>
            <w:r w:rsidDel="00000000" w:rsidR="00000000" w:rsidRPr="00000000">
              <w:rPr>
                <w:rtl w:val="0"/>
              </w:rPr>
            </w:r>
          </w:p>
          <w:p w:rsidR="00000000" w:rsidDel="00000000" w:rsidP="00000000" w:rsidRDefault="00000000" w:rsidRPr="00000000" w14:paraId="0000119C">
            <w:pPr>
              <w:widowControl w:val="1"/>
              <w:jc w:val="both"/>
              <w:rPr/>
            </w:pPr>
            <w:r w:rsidDel="00000000" w:rsidR="00000000" w:rsidRPr="00000000">
              <w:rPr>
                <w:rtl w:val="0"/>
              </w:rPr>
            </w:r>
          </w:p>
          <w:p w:rsidR="00000000" w:rsidDel="00000000" w:rsidP="00000000" w:rsidRDefault="00000000" w:rsidRPr="00000000" w14:paraId="0000119D">
            <w:pPr>
              <w:widowControl w:val="1"/>
              <w:jc w:val="both"/>
              <w:rPr/>
            </w:pPr>
            <w:r w:rsidDel="00000000" w:rsidR="00000000" w:rsidRPr="00000000">
              <w:rPr>
                <w:rtl w:val="0"/>
              </w:rPr>
            </w:r>
          </w:p>
          <w:p w:rsidR="00000000" w:rsidDel="00000000" w:rsidP="00000000" w:rsidRDefault="00000000" w:rsidRPr="00000000" w14:paraId="0000119E">
            <w:pPr>
              <w:widowControl w:val="1"/>
              <w:jc w:val="both"/>
              <w:rPr/>
            </w:pPr>
            <w:r w:rsidDel="00000000" w:rsidR="00000000" w:rsidRPr="00000000">
              <w:rPr>
                <w:rtl w:val="0"/>
              </w:rPr>
              <w:t xml:space="preserve">For the principal investigators give a brief CV, including gender, highlighting research experience; and list up to 5 relevant publications, and/or products, services (incl. widely-used datasets or software), or other achievements relevant to the call content.</w:t>
            </w:r>
          </w:p>
          <w:p w:rsidR="00000000" w:rsidDel="00000000" w:rsidP="00000000" w:rsidRDefault="00000000" w:rsidRPr="00000000" w14:paraId="0000119F">
            <w:pPr>
              <w:widowControl w:val="1"/>
              <w:spacing w:line="360" w:lineRule="auto"/>
              <w:jc w:val="both"/>
              <w:rPr/>
            </w:pPr>
            <w:r w:rsidDel="00000000" w:rsidR="00000000" w:rsidRPr="00000000">
              <w:rPr>
                <w:rtl w:val="0"/>
              </w:rPr>
            </w:r>
          </w:p>
          <w:p w:rsidR="00000000" w:rsidDel="00000000" w:rsidP="00000000" w:rsidRDefault="00000000" w:rsidRPr="00000000" w14:paraId="000011A0">
            <w:pPr>
              <w:widowControl w:val="1"/>
              <w:spacing w:line="360" w:lineRule="auto"/>
              <w:jc w:val="both"/>
              <w:rPr/>
            </w:pPr>
            <w:r w:rsidDel="00000000" w:rsidR="00000000" w:rsidRPr="00000000">
              <w:rPr>
                <w:rtl w:val="0"/>
              </w:rPr>
            </w:r>
          </w:p>
          <w:p w:rsidR="00000000" w:rsidDel="00000000" w:rsidP="00000000" w:rsidRDefault="00000000" w:rsidRPr="00000000" w14:paraId="000011A1">
            <w:pPr>
              <w:widowControl w:val="1"/>
              <w:spacing w:line="360" w:lineRule="auto"/>
              <w:jc w:val="both"/>
              <w:rPr/>
            </w:pPr>
            <w:r w:rsidDel="00000000" w:rsidR="00000000" w:rsidRPr="00000000">
              <w:rPr>
                <w:rtl w:val="0"/>
              </w:rPr>
            </w:r>
          </w:p>
          <w:p w:rsidR="00000000" w:rsidDel="00000000" w:rsidP="00000000" w:rsidRDefault="00000000" w:rsidRPr="00000000" w14:paraId="000011A2">
            <w:pPr>
              <w:widowControl w:val="1"/>
              <w:spacing w:line="360" w:lineRule="auto"/>
              <w:jc w:val="both"/>
              <w:rPr/>
            </w:pPr>
            <w:r w:rsidDel="00000000" w:rsidR="00000000" w:rsidRPr="00000000">
              <w:rPr>
                <w:rtl w:val="0"/>
              </w:rPr>
            </w:r>
          </w:p>
          <w:p w:rsidR="00000000" w:rsidDel="00000000" w:rsidP="00000000" w:rsidRDefault="00000000" w:rsidRPr="00000000" w14:paraId="000011A3">
            <w:pPr>
              <w:widowControl w:val="1"/>
              <w:spacing w:line="360" w:lineRule="auto"/>
              <w:jc w:val="both"/>
              <w:rPr/>
            </w:pPr>
            <w:r w:rsidDel="00000000" w:rsidR="00000000" w:rsidRPr="00000000">
              <w:rPr>
                <w:rtl w:val="0"/>
              </w:rPr>
            </w:r>
          </w:p>
          <w:p w:rsidR="00000000" w:rsidDel="00000000" w:rsidP="00000000" w:rsidRDefault="00000000" w:rsidRPr="00000000" w14:paraId="000011A4">
            <w:pPr>
              <w:widowControl w:val="1"/>
              <w:spacing w:line="360" w:lineRule="auto"/>
              <w:jc w:val="both"/>
              <w:rPr/>
            </w:pPr>
            <w:r w:rsidDel="00000000" w:rsidR="00000000" w:rsidRPr="00000000">
              <w:rPr>
                <w:rtl w:val="0"/>
              </w:rPr>
            </w:r>
          </w:p>
          <w:p w:rsidR="00000000" w:rsidDel="00000000" w:rsidP="00000000" w:rsidRDefault="00000000" w:rsidRPr="00000000" w14:paraId="000011A5">
            <w:pPr>
              <w:widowControl w:val="1"/>
              <w:spacing w:line="360" w:lineRule="auto"/>
              <w:jc w:val="both"/>
              <w:rPr/>
            </w:pPr>
            <w:r w:rsidDel="00000000" w:rsidR="00000000" w:rsidRPr="00000000">
              <w:rPr>
                <w:rtl w:val="0"/>
              </w:rPr>
            </w:r>
          </w:p>
          <w:p w:rsidR="00000000" w:rsidDel="00000000" w:rsidP="00000000" w:rsidRDefault="00000000" w:rsidRPr="00000000" w14:paraId="000011A6">
            <w:pPr>
              <w:widowControl w:val="1"/>
              <w:spacing w:line="360" w:lineRule="auto"/>
              <w:jc w:val="both"/>
              <w:rPr/>
            </w:pPr>
            <w:r w:rsidDel="00000000" w:rsidR="00000000" w:rsidRPr="00000000">
              <w:rPr>
                <w:rtl w:val="0"/>
              </w:rPr>
            </w:r>
          </w:p>
          <w:p w:rsidR="00000000" w:rsidDel="00000000" w:rsidP="00000000" w:rsidRDefault="00000000" w:rsidRPr="00000000" w14:paraId="000011A7">
            <w:pPr>
              <w:widowControl w:val="1"/>
              <w:spacing w:line="360" w:lineRule="auto"/>
              <w:jc w:val="both"/>
              <w:rPr/>
            </w:pPr>
            <w:r w:rsidDel="00000000" w:rsidR="00000000" w:rsidRPr="00000000">
              <w:rPr>
                <w:rtl w:val="0"/>
              </w:rPr>
            </w:r>
          </w:p>
          <w:p w:rsidR="00000000" w:rsidDel="00000000" w:rsidP="00000000" w:rsidRDefault="00000000" w:rsidRPr="00000000" w14:paraId="000011A8">
            <w:pPr>
              <w:widowControl w:val="1"/>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AA">
            <w:pPr>
              <w:widowControl w:val="1"/>
              <w:spacing w:line="360" w:lineRule="auto"/>
              <w:jc w:val="both"/>
              <w:rPr>
                <w:b w:val="1"/>
                <w:bCs w:val="1"/>
              </w:rPr>
            </w:pPr>
            <w:r w:rsidDel="00000000" w:rsidR="00000000" w:rsidRPr="00000000">
              <w:rPr>
                <w:b w:val="1"/>
                <w:bCs w:val="1"/>
                <w:rtl w:val="0"/>
              </w:rPr>
              <w:t xml:space="preserve">Role in project:</w:t>
            </w:r>
          </w:p>
          <w:p w:rsidR="00000000" w:rsidDel="00000000" w:rsidP="00000000" w:rsidRDefault="00000000" w:rsidRPr="00000000" w14:paraId="000011AB">
            <w:pPr>
              <w:widowControl w:val="1"/>
              <w:spacing w:line="360" w:lineRule="auto"/>
              <w:jc w:val="both"/>
              <w:rPr/>
            </w:pPr>
            <w:r w:rsidDel="00000000" w:rsidR="00000000" w:rsidRPr="00000000">
              <w:rPr>
                <w:rtl w:val="0"/>
              </w:rPr>
            </w:r>
          </w:p>
          <w:p w:rsidR="00000000" w:rsidDel="00000000" w:rsidP="00000000" w:rsidRDefault="00000000" w:rsidRPr="00000000" w14:paraId="000011AC">
            <w:pPr>
              <w:widowControl w:val="1"/>
              <w:spacing w:line="360" w:lineRule="auto"/>
              <w:jc w:val="both"/>
              <w:rPr/>
            </w:pPr>
            <w:r w:rsidDel="00000000" w:rsidR="00000000" w:rsidRPr="00000000">
              <w:rPr>
                <w:rtl w:val="0"/>
              </w:rPr>
            </w:r>
          </w:p>
          <w:p w:rsidR="00000000" w:rsidDel="00000000" w:rsidP="00000000" w:rsidRDefault="00000000" w:rsidRPr="00000000" w14:paraId="000011AD">
            <w:pPr>
              <w:widowControl w:val="1"/>
              <w:spacing w:line="360" w:lineRule="auto"/>
              <w:jc w:val="both"/>
              <w:rPr/>
            </w:pPr>
            <w:r w:rsidDel="00000000" w:rsidR="00000000" w:rsidRPr="00000000">
              <w:rPr>
                <w:rtl w:val="0"/>
              </w:rPr>
            </w:r>
          </w:p>
          <w:p w:rsidR="00000000" w:rsidDel="00000000" w:rsidP="00000000" w:rsidRDefault="00000000" w:rsidRPr="00000000" w14:paraId="000011AE">
            <w:pPr>
              <w:widowControl w:val="1"/>
              <w:spacing w:line="360" w:lineRule="auto"/>
              <w:jc w:val="both"/>
              <w:rPr/>
            </w:pPr>
            <w:r w:rsidDel="00000000" w:rsidR="00000000" w:rsidRPr="00000000">
              <w:rPr>
                <w:rtl w:val="0"/>
              </w:rPr>
            </w:r>
          </w:p>
          <w:p w:rsidR="00000000" w:rsidDel="00000000" w:rsidP="00000000" w:rsidRDefault="00000000" w:rsidRPr="00000000" w14:paraId="000011AF">
            <w:pPr>
              <w:widowControl w:val="1"/>
              <w:spacing w:line="360" w:lineRule="auto"/>
              <w:jc w:val="both"/>
              <w:rPr/>
            </w:pPr>
            <w:r w:rsidDel="00000000" w:rsidR="00000000" w:rsidRPr="00000000">
              <w:rPr>
                <w:rtl w:val="0"/>
              </w:rPr>
            </w:r>
          </w:p>
          <w:p w:rsidR="00000000" w:rsidDel="00000000" w:rsidP="00000000" w:rsidRDefault="00000000" w:rsidRPr="00000000" w14:paraId="000011B0">
            <w:pPr>
              <w:widowControl w:val="1"/>
              <w:spacing w:line="360" w:lineRule="auto"/>
              <w:jc w:val="both"/>
              <w:rPr/>
            </w:pPr>
            <w:r w:rsidDel="00000000" w:rsidR="00000000" w:rsidRPr="00000000">
              <w:rPr>
                <w:rtl w:val="0"/>
              </w:rPr>
            </w:r>
          </w:p>
          <w:p w:rsidR="00000000" w:rsidDel="00000000" w:rsidP="00000000" w:rsidRDefault="00000000" w:rsidRPr="00000000" w14:paraId="000011B1">
            <w:pPr>
              <w:widowControl w:val="1"/>
              <w:spacing w:line="360" w:lineRule="auto"/>
              <w:jc w:val="both"/>
              <w:rPr/>
            </w:pPr>
            <w:r w:rsidDel="00000000" w:rsidR="00000000" w:rsidRPr="00000000">
              <w:rPr>
                <w:rtl w:val="0"/>
              </w:rPr>
            </w:r>
          </w:p>
          <w:p w:rsidR="00000000" w:rsidDel="00000000" w:rsidP="00000000" w:rsidRDefault="00000000" w:rsidRPr="00000000" w14:paraId="000011B2">
            <w:pPr>
              <w:widowControl w:val="1"/>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B4">
            <w:pPr>
              <w:widowControl w:val="1"/>
              <w:jc w:val="both"/>
              <w:rPr>
                <w:b w:val="1"/>
                <w:bCs w:val="1"/>
              </w:rPr>
            </w:pPr>
            <w:r w:rsidDel="00000000" w:rsidR="00000000" w:rsidRPr="00000000">
              <w:rPr>
                <w:b w:val="1"/>
                <w:bCs w:val="1"/>
                <w:rtl w:val="0"/>
              </w:rPr>
              <w:t xml:space="preserve">Please explain how the partner is able to secure its own funding: </w:t>
            </w:r>
          </w:p>
          <w:p w:rsidR="00000000" w:rsidDel="00000000" w:rsidP="00000000" w:rsidRDefault="00000000" w:rsidRPr="00000000" w14:paraId="000011B5">
            <w:pPr>
              <w:widowControl w:val="1"/>
              <w:jc w:val="both"/>
              <w:rPr>
                <w:b w:val="1"/>
                <w:bCs w:val="1"/>
              </w:rPr>
            </w:pPr>
            <w:r w:rsidDel="00000000" w:rsidR="00000000" w:rsidRPr="00000000">
              <w:rPr>
                <w:rtl w:val="0"/>
              </w:rPr>
            </w:r>
          </w:p>
          <w:p w:rsidR="00000000" w:rsidDel="00000000" w:rsidP="00000000" w:rsidRDefault="00000000" w:rsidRPr="00000000" w14:paraId="000011B6">
            <w:pPr>
              <w:widowControl w:val="1"/>
              <w:jc w:val="both"/>
              <w:rPr>
                <w:b w:val="1"/>
                <w:bCs w:val="1"/>
              </w:rPr>
            </w:pPr>
            <w:r w:rsidDel="00000000" w:rsidR="00000000" w:rsidRPr="00000000">
              <w:rPr>
                <w:rtl w:val="0"/>
              </w:rPr>
            </w:r>
          </w:p>
          <w:p w:rsidR="00000000" w:rsidDel="00000000" w:rsidP="00000000" w:rsidRDefault="00000000" w:rsidRPr="00000000" w14:paraId="000011B7">
            <w:pPr>
              <w:widowControl w:val="1"/>
              <w:jc w:val="both"/>
              <w:rPr>
                <w:b w:val="1"/>
                <w:bCs w:val="1"/>
              </w:rPr>
            </w:pPr>
            <w:r w:rsidDel="00000000" w:rsidR="00000000" w:rsidRPr="00000000">
              <w:rPr>
                <w:rtl w:val="0"/>
              </w:rPr>
            </w:r>
          </w:p>
          <w:p w:rsidR="00000000" w:rsidDel="00000000" w:rsidP="00000000" w:rsidRDefault="00000000" w:rsidRPr="00000000" w14:paraId="000011B8">
            <w:pPr>
              <w:widowControl w:val="1"/>
              <w:jc w:val="both"/>
              <w:rPr>
                <w:b w:val="1"/>
                <w:bCs w:val="1"/>
              </w:rPr>
            </w:pPr>
            <w:r w:rsidDel="00000000" w:rsidR="00000000" w:rsidRPr="00000000">
              <w:rPr>
                <w:rtl w:val="0"/>
              </w:rPr>
            </w:r>
          </w:p>
          <w:p w:rsidR="00000000" w:rsidDel="00000000" w:rsidP="00000000" w:rsidRDefault="00000000" w:rsidRPr="00000000" w14:paraId="000011B9">
            <w:pPr>
              <w:widowControl w:val="1"/>
              <w:jc w:val="both"/>
              <w:rPr>
                <w:b w:val="1"/>
                <w:bCs w:val="1"/>
              </w:rPr>
            </w:pPr>
            <w:r w:rsidDel="00000000" w:rsidR="00000000" w:rsidRPr="00000000">
              <w:rPr>
                <w:rtl w:val="0"/>
              </w:rPr>
            </w:r>
          </w:p>
          <w:p w:rsidR="00000000" w:rsidDel="00000000" w:rsidP="00000000" w:rsidRDefault="00000000" w:rsidRPr="00000000" w14:paraId="000011BA">
            <w:pPr>
              <w:widowControl w:val="1"/>
              <w:jc w:val="both"/>
              <w:rPr>
                <w:b w:val="1"/>
                <w:bCs w:val="1"/>
              </w:rPr>
            </w:pPr>
            <w:r w:rsidDel="00000000" w:rsidR="00000000" w:rsidRPr="00000000">
              <w:rPr>
                <w:rtl w:val="0"/>
              </w:rPr>
            </w:r>
          </w:p>
        </w:tc>
      </w:tr>
    </w:tbl>
    <w:p w:rsidR="00000000" w:rsidDel="00000000" w:rsidP="00000000" w:rsidRDefault="00000000" w:rsidRPr="00000000" w14:paraId="000011BC">
      <w:pPr>
        <w:widowControl w:val="1"/>
        <w:rPr>
          <w:rFonts w:ascii="Times New Roman" w:cs="Times New Roman" w:eastAsia="Times New Roman" w:hAnsi="Times New Roman"/>
          <w:sz w:val="24"/>
          <w:szCs w:val="24"/>
        </w:rPr>
      </w:pPr>
      <w:bookmarkStart w:colFirst="0" w:colLast="0" w:name="_othhmoahjxbw" w:id="80"/>
      <w:bookmarkEnd w:id="80"/>
      <w:r w:rsidDel="00000000" w:rsidR="00000000" w:rsidRPr="00000000">
        <w:rPr>
          <w:rtl w:val="0"/>
        </w:rPr>
      </w:r>
    </w:p>
    <w:p w:rsidR="00000000" w:rsidDel="00000000" w:rsidP="00000000" w:rsidRDefault="00000000" w:rsidRPr="00000000" w14:paraId="000011BD">
      <w:pPr>
        <w:pStyle w:val="Heading1"/>
        <w:keepNext w:val="1"/>
        <w:widowControl w:val="1"/>
        <w:numPr>
          <w:ilvl w:val="1"/>
          <w:numId w:val="9"/>
        </w:numPr>
        <w:spacing w:after="120" w:before="120" w:lineRule="auto"/>
        <w:ind w:left="720" w:hanging="720"/>
        <w:jc w:val="both"/>
        <w:rPr>
          <w:b w:val="1"/>
          <w:bCs w:val="1"/>
          <w:sz w:val="28"/>
          <w:szCs w:val="28"/>
        </w:rPr>
      </w:pPr>
      <w:r w:rsidDel="00000000" w:rsidR="00000000" w:rsidRPr="00000000">
        <w:br w:type="page"/>
      </w:r>
      <w:r w:rsidDel="00000000" w:rsidR="00000000" w:rsidRPr="00000000">
        <w:rPr>
          <w:b w:val="1"/>
          <w:bCs w:val="1"/>
          <w:sz w:val="28"/>
          <w:szCs w:val="28"/>
          <w:rtl w:val="0"/>
        </w:rPr>
        <w:t xml:space="preserve">Consortium agreement principles (partner’s rights and duties, IPR management, data management, open access, GDPR)</w:t>
      </w:r>
    </w:p>
    <w:p w:rsidR="00000000" w:rsidDel="00000000" w:rsidP="00000000" w:rsidRDefault="00000000" w:rsidRPr="00000000" w14:paraId="000011BE">
      <w:pPr>
        <w:widowControl w:val="1"/>
        <w:jc w:val="both"/>
        <w:rPr/>
      </w:pPr>
      <w:r w:rsidDel="00000000" w:rsidR="00000000" w:rsidRPr="00000000">
        <w:rPr>
          <w:rtl w:val="0"/>
        </w:rPr>
        <w:t xml:space="preserve">(max. ½ page)</w:t>
      </w:r>
    </w:p>
    <w:p w:rsidR="00000000" w:rsidDel="00000000" w:rsidP="00000000" w:rsidRDefault="00000000" w:rsidRPr="00000000" w14:paraId="000011BF">
      <w:pPr>
        <w:widowControl w:val="1"/>
        <w:jc w:val="both"/>
        <w:rPr/>
      </w:pPr>
      <w:r w:rsidDel="00000000" w:rsidR="00000000" w:rsidRPr="00000000">
        <w:rPr>
          <w:rtl w:val="0"/>
        </w:rPr>
      </w:r>
    </w:p>
    <w:p w:rsidR="00000000" w:rsidDel="00000000" w:rsidP="00000000" w:rsidRDefault="00000000" w:rsidRPr="00000000" w14:paraId="000011C0">
      <w:pPr>
        <w:widowControl w:val="1"/>
        <w:jc w:val="both"/>
        <w:rPr/>
      </w:pPr>
      <w:r w:rsidDel="00000000" w:rsidR="00000000" w:rsidRPr="00000000">
        <w:rPr>
          <w:rtl w:val="0"/>
        </w:rPr>
      </w:r>
    </w:p>
    <w:p w:rsidR="00000000" w:rsidDel="00000000" w:rsidP="00000000" w:rsidRDefault="00000000" w:rsidRPr="00000000" w14:paraId="000011C1">
      <w:pPr>
        <w:widowControl w:val="1"/>
        <w:jc w:val="both"/>
        <w:rPr/>
      </w:pPr>
      <w:r w:rsidDel="00000000" w:rsidR="00000000" w:rsidRPr="00000000">
        <w:rPr>
          <w:rtl w:val="0"/>
        </w:rPr>
      </w:r>
    </w:p>
    <w:p w:rsidR="00000000" w:rsidDel="00000000" w:rsidP="00000000" w:rsidRDefault="00000000" w:rsidRPr="00000000" w14:paraId="000011C2">
      <w:pPr>
        <w:pStyle w:val="Heading1"/>
        <w:keepNext w:val="1"/>
        <w:widowControl w:val="1"/>
        <w:numPr>
          <w:ilvl w:val="1"/>
          <w:numId w:val="9"/>
        </w:numPr>
        <w:spacing w:after="120" w:before="120" w:lineRule="auto"/>
        <w:ind w:left="720" w:hanging="720"/>
        <w:jc w:val="both"/>
        <w:rPr>
          <w:b w:val="1"/>
          <w:bCs w:val="1"/>
          <w:sz w:val="28"/>
          <w:szCs w:val="28"/>
        </w:rPr>
      </w:pPr>
      <w:r w:rsidDel="00000000" w:rsidR="00000000" w:rsidRPr="00000000">
        <w:rPr>
          <w:b w:val="1"/>
          <w:bCs w:val="1"/>
          <w:sz w:val="28"/>
          <w:szCs w:val="28"/>
          <w:rtl w:val="0"/>
        </w:rPr>
        <w:t xml:space="preserve">Significant facilities and large equipment available to the consortium to perform the project </w:t>
      </w:r>
    </w:p>
    <w:p w:rsidR="00000000" w:rsidDel="00000000" w:rsidP="00000000" w:rsidRDefault="00000000" w:rsidRPr="00000000" w14:paraId="000011C3">
      <w:pPr>
        <w:widowControl w:val="1"/>
        <w:jc w:val="both"/>
        <w:rPr/>
      </w:pPr>
      <w:r w:rsidDel="00000000" w:rsidR="00000000" w:rsidRPr="00000000">
        <w:rPr>
          <w:rtl w:val="0"/>
        </w:rPr>
        <w:t xml:space="preserve">(max. ½ page)</w:t>
      </w:r>
    </w:p>
    <w:p w:rsidR="00000000" w:rsidDel="00000000" w:rsidP="00000000" w:rsidRDefault="00000000" w:rsidRPr="00000000" w14:paraId="000011C4">
      <w:pPr>
        <w:widowControl w:val="1"/>
        <w:jc w:val="both"/>
        <w:rPr/>
      </w:pPr>
      <w:r w:rsidDel="00000000" w:rsidR="00000000" w:rsidRPr="00000000">
        <w:rPr>
          <w:rtl w:val="0"/>
        </w:rPr>
      </w:r>
    </w:p>
    <w:p w:rsidR="00000000" w:rsidDel="00000000" w:rsidP="00000000" w:rsidRDefault="00000000" w:rsidRPr="00000000" w14:paraId="000011C5">
      <w:pPr>
        <w:widowControl w:val="1"/>
        <w:jc w:val="both"/>
        <w:rPr/>
      </w:pPr>
      <w:r w:rsidDel="00000000" w:rsidR="00000000" w:rsidRPr="00000000">
        <w:rPr>
          <w:rtl w:val="0"/>
        </w:rPr>
      </w:r>
    </w:p>
    <w:p w:rsidR="00000000" w:rsidDel="00000000" w:rsidP="00000000" w:rsidRDefault="00000000" w:rsidRPr="00000000" w14:paraId="000011C6">
      <w:pPr>
        <w:widowControl w:val="1"/>
        <w:jc w:val="both"/>
        <w:rPr/>
      </w:pPr>
      <w:r w:rsidDel="00000000" w:rsidR="00000000" w:rsidRPr="00000000">
        <w:rPr>
          <w:rtl w:val="0"/>
        </w:rPr>
      </w:r>
    </w:p>
    <w:p w:rsidR="00000000" w:rsidDel="00000000" w:rsidP="00000000" w:rsidRDefault="00000000" w:rsidRPr="00000000" w14:paraId="000011C7">
      <w:pPr>
        <w:pStyle w:val="Heading1"/>
        <w:keepNext w:val="1"/>
        <w:widowControl w:val="1"/>
        <w:numPr>
          <w:ilvl w:val="1"/>
          <w:numId w:val="9"/>
        </w:numPr>
        <w:spacing w:after="120" w:before="120" w:lineRule="auto"/>
        <w:ind w:left="720" w:hanging="720"/>
        <w:jc w:val="both"/>
        <w:rPr>
          <w:b w:val="1"/>
          <w:bCs w:val="1"/>
          <w:sz w:val="28"/>
          <w:szCs w:val="28"/>
        </w:rPr>
      </w:pPr>
      <w:bookmarkStart w:colFirst="0" w:colLast="0" w:name="_6wg4txwsvkqb" w:id="81"/>
      <w:bookmarkEnd w:id="81"/>
      <w:r w:rsidDel="00000000" w:rsidR="00000000" w:rsidRPr="00000000">
        <w:rPr>
          <w:b w:val="1"/>
          <w:bCs w:val="1"/>
          <w:sz w:val="28"/>
          <w:szCs w:val="28"/>
          <w:rtl w:val="0"/>
        </w:rPr>
        <w:t xml:space="preserve">Link with ongoing projects</w:t>
      </w:r>
    </w:p>
    <w:p w:rsidR="00000000" w:rsidDel="00000000" w:rsidP="00000000" w:rsidRDefault="00000000" w:rsidRPr="00000000" w14:paraId="000011C8">
      <w:pPr>
        <w:widowControl w:val="1"/>
        <w:jc w:val="both"/>
        <w:rPr/>
      </w:pPr>
      <w:r w:rsidDel="00000000" w:rsidR="00000000" w:rsidRPr="00000000">
        <w:rPr>
          <w:rtl w:val="0"/>
        </w:rPr>
        <w:t xml:space="preserve">(max. ½ page)</w:t>
      </w:r>
    </w:p>
    <w:p w:rsidR="00000000" w:rsidDel="00000000" w:rsidP="00000000" w:rsidRDefault="00000000" w:rsidRPr="00000000" w14:paraId="000011C9">
      <w:pPr>
        <w:widowControl w:val="1"/>
        <w:jc w:val="both"/>
        <w:rPr/>
      </w:pPr>
      <w:r w:rsidDel="00000000" w:rsidR="00000000" w:rsidRPr="00000000">
        <w:rPr>
          <w:rtl w:val="0"/>
        </w:rPr>
      </w:r>
    </w:p>
    <w:p w:rsidR="00000000" w:rsidDel="00000000" w:rsidP="00000000" w:rsidRDefault="00000000" w:rsidRPr="00000000" w14:paraId="000011CA">
      <w:pPr>
        <w:widowControl w:val="1"/>
        <w:jc w:val="both"/>
        <w:rPr/>
      </w:pPr>
      <w:r w:rsidDel="00000000" w:rsidR="00000000" w:rsidRPr="00000000">
        <w:rPr>
          <w:rtl w:val="0"/>
        </w:rPr>
        <w:t xml:space="preserve">For each partner indicate (if applicable) the ongoing projects linked to the proposal topic, and their funding sources.</w:t>
      </w:r>
    </w:p>
    <w:p w:rsidR="00000000" w:rsidDel="00000000" w:rsidP="00000000" w:rsidRDefault="00000000" w:rsidRPr="00000000" w14:paraId="000011CB">
      <w:pPr>
        <w:widowControl w:val="1"/>
        <w:jc w:val="both"/>
        <w:rPr/>
      </w:pPr>
      <w:r w:rsidDel="00000000" w:rsidR="00000000" w:rsidRPr="00000000">
        <w:rPr>
          <w:rtl w:val="0"/>
        </w:rPr>
      </w:r>
    </w:p>
    <w:p w:rsidR="00000000" w:rsidDel="00000000" w:rsidP="00000000" w:rsidRDefault="00000000" w:rsidRPr="00000000" w14:paraId="000011CC">
      <w:pPr>
        <w:pStyle w:val="Heading1"/>
        <w:keepNext w:val="1"/>
        <w:widowControl w:val="1"/>
        <w:numPr>
          <w:ilvl w:val="1"/>
          <w:numId w:val="9"/>
        </w:numPr>
        <w:spacing w:after="120" w:before="120" w:lineRule="auto"/>
        <w:ind w:left="720" w:hanging="720"/>
        <w:jc w:val="both"/>
        <w:rPr>
          <w:b w:val="1"/>
          <w:bCs w:val="1"/>
          <w:sz w:val="28"/>
          <w:szCs w:val="28"/>
        </w:rPr>
      </w:pPr>
      <w:r w:rsidDel="00000000" w:rsidR="00000000" w:rsidRPr="00000000">
        <w:rPr>
          <w:b w:val="1"/>
          <w:bCs w:val="1"/>
          <w:sz w:val="28"/>
          <w:szCs w:val="28"/>
          <w:rtl w:val="0"/>
        </w:rPr>
        <w:t xml:space="preserve">Financial plan</w:t>
      </w:r>
    </w:p>
    <w:p w:rsidR="00000000" w:rsidDel="00000000" w:rsidP="00000000" w:rsidRDefault="00000000" w:rsidRPr="00000000" w14:paraId="000011CD">
      <w:pPr>
        <w:widowControl w:val="1"/>
        <w:jc w:val="both"/>
        <w:rPr/>
      </w:pPr>
      <w:r w:rsidDel="00000000" w:rsidR="00000000" w:rsidRPr="00000000">
        <w:rPr>
          <w:rtl w:val="0"/>
        </w:rPr>
        <w:t xml:space="preserve">(max. 1 page)</w:t>
      </w:r>
    </w:p>
    <w:p w:rsidR="00000000" w:rsidDel="00000000" w:rsidP="00000000" w:rsidRDefault="00000000" w:rsidRPr="00000000" w14:paraId="000011CE">
      <w:pPr>
        <w:widowControl w:val="1"/>
        <w:jc w:val="both"/>
        <w:rPr/>
      </w:pPr>
      <w:r w:rsidDel="00000000" w:rsidR="00000000" w:rsidRPr="00000000">
        <w:rPr>
          <w:rtl w:val="0"/>
        </w:rPr>
      </w:r>
    </w:p>
    <w:p w:rsidR="00000000" w:rsidDel="00000000" w:rsidP="00000000" w:rsidRDefault="00000000" w:rsidRPr="00000000" w14:paraId="000011CF">
      <w:pPr>
        <w:widowControl w:val="1"/>
        <w:jc w:val="both"/>
        <w:rPr/>
      </w:pPr>
      <w:r w:rsidDel="00000000" w:rsidR="00000000" w:rsidRPr="00000000">
        <w:rPr>
          <w:rtl w:val="0"/>
        </w:rPr>
        <w:t xml:space="preserve">The resources to be committed for each project partner have to be described in the Electronic Submission System by the coordinator. These resources include: Personnel, Consumables, Equipment, Travel, Subcontracting, Provisions, Licensing fees, other. Justify them 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Both the justification and the information in the system will be communicated to the Evaluation Panel.</w:t>
      </w:r>
    </w:p>
    <w:p w:rsidR="00000000" w:rsidDel="00000000" w:rsidP="00000000" w:rsidRDefault="00000000" w:rsidRPr="00000000" w14:paraId="000011D0">
      <w:pPr>
        <w:widowControl w:val="1"/>
        <w:jc w:val="both"/>
        <w:rPr/>
      </w:pPr>
      <w:bookmarkStart w:colFirst="0" w:colLast="0" w:name="_787we6ixo8z9" w:id="82"/>
      <w:bookmarkEnd w:id="82"/>
      <w:r w:rsidDel="00000000" w:rsidR="00000000" w:rsidRPr="00000000">
        <w:rPr>
          <w:rtl w:val="0"/>
        </w:rPr>
      </w:r>
    </w:p>
    <w:p w:rsidR="00000000" w:rsidDel="00000000" w:rsidP="00000000" w:rsidRDefault="00000000" w:rsidRPr="00000000" w14:paraId="000011D1">
      <w:pPr>
        <w:pStyle w:val="Heading1"/>
        <w:keepNext w:val="1"/>
        <w:widowControl w:val="1"/>
        <w:numPr>
          <w:ilvl w:val="0"/>
          <w:numId w:val="9"/>
        </w:numPr>
        <w:spacing w:after="240" w:before="240" w:lineRule="auto"/>
        <w:ind w:left="357" w:hanging="357"/>
        <w:jc w:val="both"/>
        <w:rPr>
          <w:sz w:val="32"/>
          <w:szCs w:val="32"/>
        </w:rPr>
      </w:pPr>
      <w:r w:rsidDel="00000000" w:rsidR="00000000" w:rsidRPr="00000000">
        <w:br w:type="page"/>
      </w:r>
      <w:r w:rsidDel="00000000" w:rsidR="00000000" w:rsidRPr="00000000">
        <w:rPr>
          <w:rtl w:val="0"/>
        </w:rPr>
        <w:t xml:space="preserve">Ethical issues (max. ½ page)</w:t>
      </w:r>
    </w:p>
    <w:p w:rsidR="00000000" w:rsidDel="00000000" w:rsidP="00000000" w:rsidRDefault="00000000" w:rsidRPr="00000000" w14:paraId="000011D2">
      <w:pPr>
        <w:widowControl w:val="1"/>
        <w:jc w:val="both"/>
        <w:rPr/>
      </w:pPr>
      <w:r w:rsidDel="00000000" w:rsidR="00000000" w:rsidRPr="00000000">
        <w:rPr>
          <w:rtl w:val="0"/>
        </w:rPr>
      </w:r>
    </w:p>
    <w:p w:rsidR="00000000" w:rsidDel="00000000" w:rsidP="00000000" w:rsidRDefault="00000000" w:rsidRPr="00000000" w14:paraId="000011D3">
      <w:pPr>
        <w:widowControl w:val="1"/>
        <w:jc w:val="both"/>
        <w:rPr/>
      </w:pPr>
      <w:r w:rsidDel="00000000" w:rsidR="00000000" w:rsidRPr="00000000">
        <w:rPr>
          <w:rtl w:val="0"/>
        </w:rPr>
        <w:t xml:space="preserve">Describe any foreseeable ethical issue that may arise during the course of the research project. Describe all mitigation strategies employed to reduce ethical risk, and justify the research methodology with respect to ethical issues.</w:t>
      </w:r>
    </w:p>
    <w:p w:rsidR="00000000" w:rsidDel="00000000" w:rsidP="00000000" w:rsidRDefault="00000000" w:rsidRPr="00000000" w14:paraId="000011D4">
      <w:pPr>
        <w:widowControl w:val="1"/>
        <w:jc w:val="both"/>
        <w:rPr/>
      </w:pPr>
      <w:r w:rsidDel="00000000" w:rsidR="00000000" w:rsidRPr="00000000">
        <w:rPr>
          <w:rtl w:val="0"/>
        </w:rPr>
      </w:r>
    </w:p>
    <w:p w:rsidR="00000000" w:rsidDel="00000000" w:rsidP="00000000" w:rsidRDefault="00000000" w:rsidRPr="00000000" w14:paraId="000011D5">
      <w:pPr>
        <w:pStyle w:val="Heading1"/>
        <w:keepNext w:val="1"/>
        <w:widowControl w:val="1"/>
        <w:numPr>
          <w:ilvl w:val="0"/>
          <w:numId w:val="9"/>
        </w:numPr>
        <w:spacing w:after="240" w:before="240" w:lineRule="auto"/>
        <w:ind w:left="357" w:hanging="357"/>
        <w:jc w:val="both"/>
        <w:rPr>
          <w:sz w:val="32"/>
          <w:szCs w:val="32"/>
        </w:rPr>
      </w:pPr>
      <w:bookmarkStart w:colFirst="0" w:colLast="0" w:name="_urqmm12u5sr0" w:id="83"/>
      <w:bookmarkEnd w:id="83"/>
      <w:r w:rsidDel="00000000" w:rsidR="00000000" w:rsidRPr="00000000">
        <w:br w:type="page"/>
      </w:r>
      <w:r w:rsidDel="00000000" w:rsidR="00000000" w:rsidRPr="00000000">
        <w:rPr>
          <w:rtl w:val="0"/>
        </w:rPr>
        <w:t xml:space="preserve">References (max. 30 references)</w:t>
      </w:r>
    </w:p>
    <w:p w:rsidR="00000000" w:rsidDel="00000000" w:rsidP="00000000" w:rsidRDefault="00000000" w:rsidRPr="00000000" w14:paraId="000011D6">
      <w:pPr>
        <w:widowControl w:val="1"/>
        <w:jc w:val="both"/>
        <w:rPr/>
      </w:pPr>
      <w:r w:rsidDel="00000000" w:rsidR="00000000" w:rsidRPr="00000000">
        <w:rPr>
          <w:rtl w:val="0"/>
        </w:rPr>
      </w:r>
    </w:p>
    <w:p w:rsidR="00000000" w:rsidDel="00000000" w:rsidP="00000000" w:rsidRDefault="00000000" w:rsidRPr="00000000" w14:paraId="000011D7">
      <w:pPr>
        <w:widowControl w:val="1"/>
        <w:jc w:val="both"/>
        <w:rPr/>
      </w:pPr>
      <w:r w:rsidDel="00000000" w:rsidR="00000000" w:rsidRPr="00000000">
        <w:rPr>
          <w:rtl w:val="0"/>
        </w:rPr>
        <w:t xml:space="preserve">Provide references of articles and publicly available documents directly supporting the proposal.</w:t>
      </w:r>
    </w:p>
    <w:p w:rsidR="00000000" w:rsidDel="00000000" w:rsidP="00000000" w:rsidRDefault="00000000" w:rsidRPr="00000000" w14:paraId="000011D8">
      <w:pPr>
        <w:widowControl w:val="1"/>
        <w:rPr/>
      </w:pPr>
      <w:r w:rsidDel="00000000" w:rsidR="00000000" w:rsidRPr="00000000">
        <w:rPr>
          <w:rtl w:val="0"/>
        </w:rPr>
      </w:r>
    </w:p>
    <w:p w:rsidR="00000000" w:rsidDel="00000000" w:rsidP="00000000" w:rsidRDefault="00000000" w:rsidRPr="00000000" w14:paraId="000011D9">
      <w:pPr>
        <w:rPr/>
        <w:sectPr>
          <w:headerReference r:id="rId320" w:type="default"/>
          <w:type w:val="nextPage"/>
          <w:pgSz w:h="16840" w:w="1191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1" w:type="default"/>
          <w:type w:val="nextPage"/>
          <w:pgSz w:h="16840" w:w="11910" w:orient="portrait"/>
          <w:pgMar w:bottom="1440" w:top="1440" w:left="1440" w:right="1440" w:header="720" w:footer="720"/>
          <w:pgNumType w:start="1"/>
        </w:sectPr>
      </w:pPr>
      <w:bookmarkStart w:colFirst="0" w:colLast="0" w:name="_6isi4wo23xqi" w:id="84"/>
      <w:bookmarkEnd w:id="84"/>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공고문 (QuantERA Notice in Korean)</w:t>
      </w:r>
      <w:r w:rsidDel="00000000" w:rsidR="00000000" w:rsidRPr="00000000">
        <w:rPr>
          <w:rtl w:val="0"/>
        </w:rPr>
      </w:r>
    </w:p>
    <w:p w:rsidR="00000000" w:rsidDel="00000000" w:rsidP="00000000" w:rsidRDefault="00000000" w:rsidRPr="00000000" w14:paraId="000011DB">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bookmarkStart w:colFirst="0" w:colLast="0" w:name="_art2lf8r6435" w:id="85"/>
      <w:bookmarkEnd w:id="85"/>
      <w:r w:rsidDel="00000000" w:rsidR="00000000" w:rsidRPr="00000000">
        <w:rPr>
          <w:rFonts w:ascii="HCI Poppy" w:cs="HCI Poppy" w:eastAsia="HCI Poppy" w:hAnsi="HCI Poppy"/>
          <w:sz w:val="26"/>
          <w:szCs w:val="26"/>
          <w:rtl w:val="0"/>
        </w:rPr>
        <w:t xml:space="preserve">과학기술정보통신부 공고 제2025 - 0961호</w:t>
      </w:r>
      <w:r w:rsidDel="00000000" w:rsidR="00000000" w:rsidRPr="00000000">
        <w:rPr>
          <w:rtl w:val="0"/>
        </w:rPr>
      </w:r>
    </w:p>
    <w:p w:rsidR="00000000" w:rsidDel="00000000" w:rsidP="00000000" w:rsidRDefault="00000000" w:rsidRPr="00000000" w14:paraId="000011DC">
      <w:pPr>
        <w:pBdr>
          <w:top w:color="000000" w:space="0" w:sz="0" w:val="none"/>
          <w:left w:color="000000" w:space="0" w:sz="0" w:val="none"/>
          <w:bottom w:color="000000" w:space="0" w:sz="0" w:val="none"/>
          <w:right w:color="000000" w:space="0" w:sz="0" w:val="none"/>
        </w:pBdr>
        <w:spacing w:line="384" w:lineRule="auto"/>
        <w:jc w:val="both"/>
        <w:rPr>
          <w:rFonts w:ascii="HCI Poppy" w:cs="HCI Poppy" w:eastAsia="HCI Poppy" w:hAnsi="HCI Poppy"/>
          <w:sz w:val="26"/>
          <w:szCs w:val="26"/>
        </w:rPr>
      </w:pPr>
      <w:r w:rsidDel="00000000" w:rsidR="00000000" w:rsidRPr="00000000">
        <w:rPr>
          <w:rtl w:val="0"/>
        </w:rPr>
      </w:r>
    </w:p>
    <w:p w:rsidR="00000000" w:rsidDel="00000000" w:rsidP="00000000" w:rsidRDefault="00000000" w:rsidRPr="00000000" w14:paraId="000011DD">
      <w:pPr>
        <w:pBdr>
          <w:top w:color="000000" w:space="0" w:sz="0" w:val="none"/>
          <w:left w:color="000000" w:space="0" w:sz="0" w:val="none"/>
          <w:bottom w:color="000000" w:space="0" w:sz="0" w:val="none"/>
          <w:right w:color="000000" w:space="0" w:sz="0" w:val="none"/>
        </w:pBdr>
        <w:spacing w:line="384" w:lineRule="auto"/>
        <w:jc w:val="both"/>
        <w:rPr>
          <w:rFonts w:ascii="HCI Poppy" w:cs="HCI Poppy" w:eastAsia="HCI Poppy" w:hAnsi="HCI Poppy"/>
          <w:sz w:val="26"/>
          <w:szCs w:val="26"/>
        </w:rPr>
      </w:pPr>
      <w:r w:rsidDel="00000000" w:rsidR="00000000" w:rsidRPr="00000000">
        <w:rPr>
          <w:rtl w:val="0"/>
        </w:rPr>
      </w:r>
    </w:p>
    <w:p w:rsidR="00000000" w:rsidDel="00000000" w:rsidP="00000000" w:rsidRDefault="00000000" w:rsidRPr="00000000" w14:paraId="000011DE">
      <w:pPr>
        <w:pBdr>
          <w:top w:color="000000" w:space="0" w:sz="0" w:val="none"/>
          <w:left w:color="000000" w:space="0" w:sz="0" w:val="none"/>
          <w:bottom w:color="000000" w:space="0" w:sz="0" w:val="none"/>
          <w:right w:color="000000" w:space="0" w:sz="0" w:val="none"/>
        </w:pBdr>
        <w:spacing w:line="384" w:lineRule="auto"/>
        <w:jc w:val="both"/>
        <w:rPr>
          <w:rFonts w:ascii="HCI Poppy" w:cs="HCI Poppy" w:eastAsia="HCI Poppy" w:hAnsi="HCI Poppy"/>
          <w:sz w:val="26"/>
          <w:szCs w:val="26"/>
        </w:rPr>
      </w:pPr>
      <w:r w:rsidDel="00000000" w:rsidR="00000000" w:rsidRPr="00000000">
        <w:rPr>
          <w:rtl w:val="0"/>
        </w:rPr>
      </w:r>
    </w:p>
    <w:p w:rsidR="00000000" w:rsidDel="00000000" w:rsidP="00000000" w:rsidRDefault="00000000" w:rsidRPr="00000000" w14:paraId="000011DF">
      <w:pPr>
        <w:pBdr>
          <w:top w:color="000000" w:space="0" w:sz="0" w:val="none"/>
          <w:left w:color="000000" w:space="0" w:sz="0" w:val="none"/>
          <w:bottom w:color="000000" w:space="0" w:sz="0" w:val="none"/>
          <w:right w:color="000000" w:space="0" w:sz="0" w:val="none"/>
        </w:pBdr>
        <w:spacing w:after="20" w:line="408" w:lineRule="auto"/>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6"/>
          <w:szCs w:val="36"/>
          <w:rtl w:val="0"/>
        </w:rPr>
        <w:t xml:space="preserve">양자정보과학 인적기반조성사업 리더급연구역량강화(연구혁신형)</w:t>
      </w:r>
      <w:r w:rsidDel="00000000" w:rsidR="00000000" w:rsidRPr="00000000">
        <w:rPr>
          <w:rtl w:val="0"/>
        </w:rPr>
      </w:r>
    </w:p>
    <w:p w:rsidR="00000000" w:rsidDel="00000000" w:rsidP="00000000" w:rsidRDefault="00000000" w:rsidRPr="00000000" w14:paraId="000011E0">
      <w:pPr>
        <w:pBdr>
          <w:top w:color="000000" w:space="0" w:sz="0" w:val="none"/>
          <w:left w:color="000000" w:space="0" w:sz="0" w:val="none"/>
          <w:bottom w:color="000000" w:space="0" w:sz="0" w:val="none"/>
          <w:right w:color="000000" w:space="0" w:sz="0" w:val="none"/>
        </w:pBdr>
        <w:spacing w:after="20" w:line="408" w:lineRule="auto"/>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6"/>
          <w:szCs w:val="36"/>
          <w:rtl w:val="0"/>
        </w:rPr>
        <w:t xml:space="preserve">2026년도 QuantERA 양자기술연구지원사업 신규과제 공모</w:t>
      </w:r>
      <w:r w:rsidDel="00000000" w:rsidR="00000000" w:rsidRPr="00000000">
        <w:rPr>
          <w:rtl w:val="0"/>
        </w:rPr>
      </w:r>
    </w:p>
    <w:p w:rsidR="00000000" w:rsidDel="00000000" w:rsidP="00000000" w:rsidRDefault="00000000" w:rsidRPr="00000000" w14:paraId="000011E1">
      <w:pPr>
        <w:pBdr>
          <w:top w:color="000000" w:space="0" w:sz="0" w:val="none"/>
          <w:left w:color="000000" w:space="0" w:sz="0" w:val="none"/>
          <w:bottom w:color="000000" w:space="0" w:sz="0" w:val="none"/>
          <w:right w:color="000000" w:space="0" w:sz="0" w:val="none"/>
        </w:pBdr>
        <w:spacing w:after="20" w:line="408" w:lineRule="auto"/>
        <w:jc w:val="center"/>
        <w:rPr>
          <w:rFonts w:ascii="HY헤드라인M" w:cs="HY헤드라인M" w:eastAsia="HY헤드라인M" w:hAnsi="HY헤드라인M"/>
          <w:sz w:val="36"/>
          <w:szCs w:val="36"/>
        </w:rPr>
      </w:pPr>
      <w:r w:rsidDel="00000000" w:rsidR="00000000" w:rsidRPr="00000000">
        <w:rPr>
          <w:rtl w:val="0"/>
        </w:rPr>
      </w:r>
    </w:p>
    <w:p w:rsidR="00000000" w:rsidDel="00000000" w:rsidP="00000000" w:rsidRDefault="00000000" w:rsidRPr="00000000" w14:paraId="000011E2">
      <w:pPr>
        <w:pBdr>
          <w:top w:color="000000" w:space="0" w:sz="0" w:val="none"/>
          <w:left w:color="000000" w:space="0" w:sz="0" w:val="none"/>
          <w:bottom w:color="000000" w:space="0" w:sz="0" w:val="none"/>
          <w:right w:color="000000" w:space="0" w:sz="0" w:val="none"/>
        </w:pBdr>
        <w:spacing w:after="20" w:line="408" w:lineRule="auto"/>
        <w:jc w:val="center"/>
        <w:rPr>
          <w:rFonts w:ascii="HY헤드라인M" w:cs="HY헤드라인M" w:eastAsia="HY헤드라인M" w:hAnsi="HY헤드라인M"/>
          <w:sz w:val="36"/>
          <w:szCs w:val="36"/>
        </w:rPr>
      </w:pPr>
      <w:r w:rsidDel="00000000" w:rsidR="00000000" w:rsidRPr="00000000">
        <w:rPr>
          <w:rtl w:val="0"/>
        </w:rPr>
      </w:r>
    </w:p>
    <w:p w:rsidR="00000000" w:rsidDel="00000000" w:rsidP="00000000" w:rsidRDefault="00000000" w:rsidRPr="00000000" w14:paraId="000011E3">
      <w:pPr>
        <w:pBdr>
          <w:top w:color="000000" w:space="0" w:sz="0" w:val="none"/>
          <w:left w:color="000000" w:space="0" w:sz="0" w:val="none"/>
          <w:bottom w:color="000000" w:space="0" w:sz="0" w:val="none"/>
          <w:right w:color="000000" w:space="0" w:sz="0" w:val="none"/>
        </w:pBdr>
        <w:spacing w:after="20" w:line="444" w:lineRule="auto"/>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과학기술정보통신부에서는 양자기술 분야 범유럽 연구지원기관 네트워크인 “QuantERA”에서 운영하는 다자간 국제협력 양자기술 프로그램을 지원하기 위해 「QuantERA 양자기술연구지원사업」의 2026년도 신규과제를 다음과 같이 공모하오니 연구자분들의 많은 관심과 참여 바랍니다.</w:t>
      </w:r>
      <w:r w:rsidDel="00000000" w:rsidR="00000000" w:rsidRPr="00000000">
        <w:rPr>
          <w:rtl w:val="0"/>
        </w:rPr>
      </w:r>
    </w:p>
    <w:p w:rsidR="00000000" w:rsidDel="00000000" w:rsidP="00000000" w:rsidRDefault="00000000" w:rsidRPr="00000000" w14:paraId="000011E4">
      <w:pPr>
        <w:pBdr>
          <w:top w:color="000000" w:space="0" w:sz="0" w:val="none"/>
          <w:left w:color="000000" w:space="0" w:sz="0" w:val="none"/>
          <w:bottom w:color="000000" w:space="0" w:sz="0" w:val="none"/>
          <w:right w:color="000000" w:space="0" w:sz="0" w:val="none"/>
        </w:pBdr>
        <w:spacing w:line="348" w:lineRule="auto"/>
        <w:jc w:val="both"/>
        <w:rPr>
          <w:rFonts w:ascii="휴먼명조" w:cs="휴먼명조" w:eastAsia="휴먼명조" w:hAnsi="휴먼명조"/>
          <w:sz w:val="26"/>
          <w:szCs w:val="26"/>
        </w:rPr>
      </w:pPr>
      <w:r w:rsidDel="00000000" w:rsidR="00000000" w:rsidRPr="00000000">
        <w:rPr>
          <w:rtl w:val="0"/>
        </w:rPr>
      </w:r>
    </w:p>
    <w:p w:rsidR="00000000" w:rsidDel="00000000" w:rsidP="00000000" w:rsidRDefault="00000000" w:rsidRPr="00000000" w14:paraId="000011E5">
      <w:pPr>
        <w:pBdr>
          <w:top w:color="000000" w:space="0" w:sz="0" w:val="none"/>
          <w:left w:color="000000" w:space="0" w:sz="0" w:val="none"/>
          <w:bottom w:color="000000" w:space="0" w:sz="0" w:val="none"/>
          <w:right w:color="000000" w:space="0" w:sz="0" w:val="none"/>
        </w:pBdr>
        <w:spacing w:after="20" w:line="408" w:lineRule="auto"/>
        <w:jc w:val="right"/>
        <w:rPr>
          <w:rFonts w:ascii="HCI Poppy" w:cs="HCI Poppy" w:eastAsia="HCI Poppy" w:hAnsi="HCI Poppy"/>
          <w:sz w:val="20"/>
          <w:szCs w:val="20"/>
        </w:rPr>
      </w:pPr>
      <w:r w:rsidDel="00000000" w:rsidR="00000000" w:rsidRPr="00000000">
        <w:rPr>
          <w:rtl w:val="0"/>
        </w:rPr>
      </w:r>
    </w:p>
    <w:p w:rsidR="00000000" w:rsidDel="00000000" w:rsidP="00000000" w:rsidRDefault="00000000" w:rsidRPr="00000000" w14:paraId="000011E6">
      <w:pPr>
        <w:pBdr>
          <w:top w:color="000000" w:space="0" w:sz="0" w:val="none"/>
          <w:left w:color="000000" w:space="0" w:sz="0" w:val="none"/>
          <w:bottom w:color="000000" w:space="0" w:sz="0" w:val="none"/>
          <w:right w:color="000000" w:space="0" w:sz="0" w:val="none"/>
        </w:pBdr>
        <w:spacing w:after="20" w:line="408" w:lineRule="auto"/>
        <w:jc w:val="right"/>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2025년 10월 27일</w:t>
      </w:r>
      <w:r w:rsidDel="00000000" w:rsidR="00000000" w:rsidRPr="00000000">
        <w:rPr>
          <w:rtl w:val="0"/>
        </w:rPr>
      </w:r>
    </w:p>
    <w:p w:rsidR="00000000" w:rsidDel="00000000" w:rsidP="00000000" w:rsidRDefault="00000000" w:rsidRPr="00000000" w14:paraId="000011E7">
      <w:pPr>
        <w:pBdr>
          <w:top w:color="000000" w:space="0" w:sz="0" w:val="none"/>
          <w:left w:color="000000" w:space="0" w:sz="0" w:val="none"/>
          <w:bottom w:color="000000" w:space="0" w:sz="0" w:val="none"/>
          <w:right w:color="000000" w:space="0" w:sz="0" w:val="none"/>
        </w:pBdr>
        <w:spacing w:after="20" w:line="408" w:lineRule="auto"/>
        <w:jc w:val="right"/>
        <w:rPr>
          <w:rFonts w:ascii="HCI Poppy" w:cs="HCI Poppy" w:eastAsia="HCI Poppy" w:hAnsi="HCI Poppy"/>
          <w:sz w:val="26"/>
          <w:szCs w:val="26"/>
        </w:rPr>
      </w:pPr>
      <w:r w:rsidDel="00000000" w:rsidR="00000000" w:rsidRPr="00000000">
        <w:rPr>
          <w:rtl w:val="0"/>
        </w:rPr>
      </w:r>
    </w:p>
    <w:p w:rsidR="00000000" w:rsidDel="00000000" w:rsidP="00000000" w:rsidRDefault="00000000" w:rsidRPr="00000000" w14:paraId="000011E8">
      <w:pPr>
        <w:pBdr>
          <w:top w:color="000000" w:space="0" w:sz="0" w:val="none"/>
          <w:left w:color="000000" w:space="0" w:sz="0" w:val="none"/>
          <w:bottom w:color="000000" w:space="0" w:sz="0" w:val="none"/>
          <w:right w:color="000000" w:space="0" w:sz="0" w:val="none"/>
        </w:pBdr>
        <w:spacing w:after="20" w:line="432" w:lineRule="auto"/>
        <w:jc w:val="right"/>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&lt;주무부처&gt; 과학기술정보통신부  장관    배  경  훈</w:t>
      </w:r>
      <w:r w:rsidDel="00000000" w:rsidR="00000000" w:rsidRPr="00000000">
        <w:rPr>
          <w:rtl w:val="0"/>
        </w:rPr>
      </w:r>
    </w:p>
    <w:p w:rsidR="00000000" w:rsidDel="00000000" w:rsidP="00000000" w:rsidRDefault="00000000" w:rsidRPr="00000000" w14:paraId="000011E9">
      <w:pPr>
        <w:pBdr>
          <w:top w:color="000000" w:space="0" w:sz="0" w:val="none"/>
          <w:left w:color="000000" w:space="0" w:sz="0" w:val="none"/>
          <w:bottom w:color="000000" w:space="0" w:sz="0" w:val="none"/>
          <w:right w:color="000000" w:space="0" w:sz="0" w:val="none"/>
        </w:pBdr>
        <w:spacing w:after="20" w:line="432" w:lineRule="auto"/>
        <w:jc w:val="right"/>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&lt;전문기관&gt;      한국연구재단 이사장    홍  원  화  </w:t>
      </w:r>
      <w:r w:rsidDel="00000000" w:rsidR="00000000" w:rsidRPr="00000000">
        <w:rPr>
          <w:rtl w:val="0"/>
        </w:rPr>
      </w:r>
    </w:p>
    <w:p w:rsidR="00000000" w:rsidDel="00000000" w:rsidP="00000000" w:rsidRDefault="00000000" w:rsidRPr="00000000" w14:paraId="000011EA">
      <w:pPr>
        <w:pBdr>
          <w:top w:color="000000" w:space="0" w:sz="0" w:val="none"/>
          <w:left w:color="000000" w:space="0" w:sz="0" w:val="none"/>
          <w:bottom w:color="000000" w:space="0" w:sz="0" w:val="none"/>
          <w:right w:color="000000" w:space="0" w:sz="0" w:val="none"/>
        </w:pBdr>
        <w:spacing w:line="348" w:lineRule="auto"/>
        <w:jc w:val="both"/>
        <w:rPr>
          <w:rFonts w:ascii="휴먼고딕" w:cs="휴먼고딕" w:eastAsia="휴먼고딕" w:hAnsi="휴먼고딕"/>
        </w:rPr>
      </w:pPr>
      <w:r w:rsidDel="00000000" w:rsidR="00000000" w:rsidRPr="00000000">
        <w:rPr>
          <w:rtl w:val="0"/>
        </w:rPr>
      </w:r>
    </w:p>
    <w:p w:rsidR="00000000" w:rsidDel="00000000" w:rsidP="00000000" w:rsidRDefault="00000000" w:rsidRPr="00000000" w14:paraId="000011EB">
      <w:pPr>
        <w:pBdr>
          <w:top w:color="000000" w:space="0" w:sz="0" w:val="none"/>
          <w:left w:color="000000" w:space="0" w:sz="0" w:val="none"/>
          <w:bottom w:color="000000" w:space="0" w:sz="0" w:val="none"/>
          <w:right w:color="000000" w:space="0" w:sz="0" w:val="none"/>
        </w:pBdr>
        <w:spacing w:line="348" w:lineRule="auto"/>
        <w:jc w:val="both"/>
        <w:rPr>
          <w:rFonts w:ascii="휴먼고딕" w:cs="휴먼고딕" w:eastAsia="휴먼고딕" w:hAnsi="휴먼고딕"/>
        </w:rPr>
      </w:pPr>
      <w:r w:rsidDel="00000000" w:rsidR="00000000" w:rsidRPr="00000000">
        <w:rPr>
          <w:rtl w:val="0"/>
        </w:rPr>
      </w:r>
    </w:p>
    <w:p w:rsidR="00000000" w:rsidDel="00000000" w:rsidP="00000000" w:rsidRDefault="00000000" w:rsidRPr="00000000" w14:paraId="000011EC">
      <w:pPr>
        <w:pBdr>
          <w:top w:color="000000" w:space="0" w:sz="0" w:val="none"/>
          <w:left w:color="000000" w:space="0" w:sz="0" w:val="none"/>
          <w:bottom w:color="000000" w:space="0" w:sz="0" w:val="none"/>
          <w:right w:color="000000" w:space="0" w:sz="0" w:val="none"/>
        </w:pBdr>
        <w:spacing w:line="348" w:lineRule="auto"/>
        <w:jc w:val="both"/>
        <w:rPr>
          <w:rFonts w:ascii="휴먼고딕" w:cs="휴먼고딕" w:eastAsia="휴먼고딕" w:hAnsi="휴먼고딕"/>
        </w:rPr>
      </w:pPr>
      <w:r w:rsidDel="00000000" w:rsidR="00000000" w:rsidRPr="00000000">
        <w:rPr>
          <w:rtl w:val="0"/>
        </w:rPr>
      </w:r>
    </w:p>
    <w:p w:rsidR="00000000" w:rsidDel="00000000" w:rsidP="00000000" w:rsidRDefault="00000000" w:rsidRPr="00000000" w14:paraId="000011ED">
      <w:pPr>
        <w:pBdr>
          <w:top w:color="000000" w:space="0" w:sz="0" w:val="none"/>
          <w:left w:color="000000" w:space="0" w:sz="0" w:val="none"/>
          <w:bottom w:color="000000" w:space="0" w:sz="0" w:val="none"/>
          <w:right w:color="000000" w:space="0" w:sz="0" w:val="none"/>
        </w:pBdr>
        <w:spacing w:line="348" w:lineRule="auto"/>
        <w:ind w:left="289"/>
        <w:jc w:val="both"/>
        <w:rPr>
          <w:rFonts w:ascii="함초롬바탕" w:cs="함초롬바탕" w:eastAsia="함초롬바탕" w:hAnsi="함초롬바탕"/>
          <w:sz w:val="20"/>
          <w:szCs w:val="20"/>
        </w:rPr>
      </w:pPr>
      <w:r w:rsidDel="00000000" w:rsidR="00000000" w:rsidRPr="00000000">
        <w:rPr>
          <w:rFonts w:ascii="휴먼고딕" w:cs="휴먼고딕" w:eastAsia="휴먼고딕" w:hAnsi="휴먼고딕"/>
          <w:rtl w:val="0"/>
        </w:rPr>
        <w:t xml:space="preserve">※ 본 공고는 QuantERA측 공고('25.9.4.)에 대하여 한국연구자를 위한 안내사항임.</w:t>
      </w:r>
      <w:r w:rsidDel="00000000" w:rsidR="00000000" w:rsidRPr="00000000">
        <w:rPr>
          <w:rtl w:val="0"/>
        </w:rPr>
      </w:r>
    </w:p>
    <w:p w:rsidR="00000000" w:rsidDel="00000000" w:rsidP="00000000" w:rsidRDefault="00000000" w:rsidRPr="00000000" w14:paraId="000011EE">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EF">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0" distT="0" distL="114300" distR="114300">
            <wp:extent cx="5731200" cy="8343900"/>
            <wp:effectExtent b="0" l="0" r="0" t="0"/>
            <wp:docPr id="82" name="image23.png"/>
            <a:graphic>
              <a:graphicData uri="http://schemas.openxmlformats.org/drawingml/2006/picture">
                <pic:pic>
                  <pic:nvPicPr>
                    <pic:cNvPr id="0" name="image23.png"/>
                    <pic:cNvPicPr preferRelativeResize="0"/>
                  </pic:nvPicPr>
                  <pic:blipFill>
                    <a:blip r:embed="rId322"/>
                    <a:srcRect b="0" l="0" r="0" t="0"/>
                    <a:stretch>
                      <a:fillRect/>
                    </a:stretch>
                  </pic:blipFill>
                  <pic:spPr>
                    <a:xfrm>
                      <a:off x="0" y="0"/>
                      <a:ext cx="57312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11F0">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24"/>
        <w:tblW w:w="2282.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1546"/>
        <w:gridCol w:w="113"/>
        <w:tblGridChange w:id="0">
          <w:tblGrid>
            <w:gridCol w:w="453"/>
            <w:gridCol w:w="170"/>
            <w:gridCol w:w="1546"/>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1F1">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1</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1F2">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1F3">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사업개요</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1F4">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1F5">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1F6">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1F7">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1F8">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1F9">
      <w:pPr>
        <w:pBdr>
          <w:top w:color="000000" w:space="0" w:sz="0" w:val="none"/>
          <w:left w:color="000000" w:space="0" w:sz="0" w:val="none"/>
          <w:bottom w:color="000000" w:space="0" w:sz="0" w:val="none"/>
          <w:right w:color="000000" w:space="0" w:sz="0" w:val="none"/>
        </w:pBdr>
        <w:tabs>
          <w:tab w:val="left" w:leader="none" w:pos="580"/>
          <w:tab w:val="left" w:leader="none" w:pos="1160"/>
          <w:tab w:val="left" w:leader="none" w:pos="1740"/>
          <w:tab w:val="left" w:leader="none" w:pos="2320"/>
          <w:tab w:val="left" w:leader="none" w:pos="2900"/>
          <w:tab w:val="left" w:leader="none" w:pos="3480"/>
          <w:tab w:val="left" w:leader="none" w:pos="4060"/>
          <w:tab w:val="left" w:leader="none" w:pos="4640"/>
          <w:tab w:val="left" w:leader="none" w:pos="5220"/>
          <w:tab w:val="left" w:leader="none" w:pos="5800"/>
          <w:tab w:val="left" w:leader="none" w:pos="6380"/>
          <w:tab w:val="left" w:leader="none" w:pos="6960"/>
          <w:tab w:val="left" w:leader="none" w:pos="7540"/>
          <w:tab w:val="left" w:leader="none" w:pos="8120"/>
          <w:tab w:val="left" w:leader="none" w:pos="8700"/>
          <w:tab w:val="left" w:leader="none" w:pos="9280"/>
          <w:tab w:val="left" w:leader="none" w:pos="9860"/>
          <w:tab w:val="left" w:leader="none" w:pos="10440"/>
          <w:tab w:val="left" w:leader="none" w:pos="11020"/>
          <w:tab w:val="left" w:leader="none" w:pos="11600"/>
          <w:tab w:val="left" w:leader="none" w:pos="12180"/>
          <w:tab w:val="left" w:leader="none" w:pos="12760"/>
          <w:tab w:val="left" w:leader="none" w:pos="13340"/>
          <w:tab w:val="left" w:leader="none" w:pos="13920"/>
          <w:tab w:val="left" w:leader="none" w:pos="14500"/>
          <w:tab w:val="left" w:leader="none" w:pos="15080"/>
          <w:tab w:val="left" w:leader="none" w:pos="15660"/>
          <w:tab w:val="left" w:leader="none" w:pos="16240"/>
          <w:tab w:val="left" w:leader="none" w:pos="16820"/>
          <w:tab w:val="left" w:leader="none" w:pos="17400"/>
          <w:tab w:val="left" w:leader="none" w:pos="17980"/>
          <w:tab w:val="left" w:leader="none" w:pos="18560"/>
          <w:tab w:val="left" w:leader="none" w:pos="19140"/>
          <w:tab w:val="left" w:leader="none" w:pos="19720"/>
          <w:tab w:val="left" w:leader="none" w:pos="20300"/>
          <w:tab w:val="left" w:leader="none" w:pos="20880"/>
          <w:tab w:val="left" w:leader="none" w:pos="21460"/>
          <w:tab w:val="left" w:leader="none" w:pos="22040"/>
          <w:tab w:val="left" w:leader="none" w:pos="22620"/>
        </w:tabs>
        <w:spacing w:line="384" w:lineRule="auto"/>
        <w:ind w:left="788"/>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w:t>
      </w:r>
      <w:r w:rsidDel="00000000" w:rsidR="00000000" w:rsidRPr="00000000">
        <w:rPr>
          <w:rFonts w:ascii="함초롬바탕" w:cs="함초롬바탕" w:eastAsia="함초롬바탕" w:hAnsi="함초롬바탕"/>
          <w:sz w:val="20"/>
          <w:szCs w:val="20"/>
          <w:rtl w:val="0"/>
        </w:rPr>
        <w:tab/>
        <w:tab/>
        <w:tab/>
      </w:r>
      <w:r w:rsidDel="00000000" w:rsidR="00000000" w:rsidRPr="00000000">
        <w:rPr>
          <w:rFonts w:ascii="HY헤드라인M" w:cs="HY헤드라인M" w:eastAsia="HY헤드라인M" w:hAnsi="HY헤드라인M"/>
          <w:sz w:val="30"/>
          <w:szCs w:val="30"/>
          <w:rtl w:val="0"/>
        </w:rPr>
        <w:tab/>
        <w:t xml:space="preserve">   </w:t>
      </w:r>
      <w:r w:rsidDel="00000000" w:rsidR="00000000" w:rsidRPr="00000000">
        <w:rPr>
          <w:rFonts w:ascii="함초롬바탕" w:cs="함초롬바탕" w:eastAsia="함초롬바탕" w:hAnsi="함초롬바탕"/>
          <w:rtl w:val="0"/>
        </w:rPr>
        <w:t xml:space="preserve">        ※ “</w:t>
      </w:r>
      <w:r w:rsidDel="00000000" w:rsidR="00000000" w:rsidRPr="00000000">
        <w:rPr>
          <w:rFonts w:ascii="함초롬바탕" w:cs="함초롬바탕" w:eastAsia="함초롬바탕" w:hAnsi="함초롬바탕"/>
          <w:u w:val="single"/>
          <w:rtl w:val="0"/>
        </w:rPr>
        <w:t xml:space="preserve">     </w:t>
      </w:r>
      <w:r w:rsidDel="00000000" w:rsidR="00000000" w:rsidRPr="00000000">
        <w:rPr>
          <w:rFonts w:ascii="함초롬바탕" w:cs="함초롬바탕" w:eastAsia="함초롬바탕" w:hAnsi="함초롬바탕"/>
          <w:rtl w:val="0"/>
        </w:rPr>
        <w:t xml:space="preserve">” : 이번 공모과제 관련 내용</w:t>
      </w:r>
      <w:r w:rsidDel="00000000" w:rsidR="00000000" w:rsidRPr="00000000">
        <w:rPr>
          <w:rtl w:val="0"/>
        </w:rPr>
      </w:r>
    </w:p>
    <w:p w:rsidR="00000000" w:rsidDel="00000000" w:rsidP="00000000" w:rsidRDefault="00000000" w:rsidRPr="00000000" w14:paraId="000011FA">
      <w:pPr>
        <w:pBdr>
          <w:top w:color="000000" w:space="0" w:sz="0" w:val="none"/>
          <w:left w:color="000000" w:space="0" w:sz="0" w:val="none"/>
          <w:bottom w:color="000000" w:space="0" w:sz="0" w:val="none"/>
          <w:right w:color="000000" w:space="0" w:sz="0" w:val="none"/>
        </w:pBdr>
        <w:spacing w:line="384" w:lineRule="auto"/>
        <w:ind w:left="523"/>
        <w:jc w:val="both"/>
        <w:rPr>
          <w:rFonts w:ascii="휴먼명조" w:cs="휴먼명조" w:eastAsia="휴먼명조" w:hAnsi="휴먼명조"/>
          <w:b w:val="1"/>
          <w:bCs w:val="1"/>
          <w:sz w:val="20"/>
          <w:szCs w:val="20"/>
        </w:rPr>
      </w:pPr>
      <w:r w:rsidDel="00000000" w:rsidR="00000000" w:rsidRPr="00000000">
        <w:rPr>
          <w:rtl w:val="0"/>
        </w:rPr>
      </w:r>
    </w:p>
    <w:p w:rsidR="00000000" w:rsidDel="00000000" w:rsidP="00000000" w:rsidRDefault="00000000" w:rsidRPr="00000000" w14:paraId="000011FB">
      <w:pPr>
        <w:pBdr>
          <w:top w:color="000000" w:space="0" w:sz="0" w:val="none"/>
          <w:left w:color="000000" w:space="0" w:sz="0" w:val="none"/>
          <w:bottom w:color="000000" w:space="0" w:sz="0" w:val="none"/>
          <w:right w:color="000000" w:space="0" w:sz="0" w:val="none"/>
        </w:pBdr>
        <w:spacing w:line="384" w:lineRule="auto"/>
        <w:ind w:left="52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목 적</w:t>
      </w:r>
      <w:r w:rsidDel="00000000" w:rsidR="00000000" w:rsidRPr="00000000">
        <w:rPr>
          <w:rtl w:val="0"/>
        </w:rPr>
      </w:r>
    </w:p>
    <w:p w:rsidR="00000000" w:rsidDel="00000000" w:rsidP="00000000" w:rsidRDefault="00000000" w:rsidRPr="00000000" w14:paraId="000011FC">
      <w:pPr>
        <w:pBdr>
          <w:top w:color="000000" w:space="0" w:sz="0" w:val="none"/>
          <w:left w:color="000000" w:space="0" w:sz="0" w:val="none"/>
          <w:bottom w:color="000000" w:space="0" w:sz="0" w:val="none"/>
          <w:right w:color="000000" w:space="0" w:sz="0" w:val="none"/>
        </w:pBdr>
        <w:tabs>
          <w:tab w:val="left" w:leader="none" w:pos="4541"/>
        </w:tabs>
        <w:spacing w:line="384" w:lineRule="auto"/>
        <w:ind w:left="540"/>
        <w:jc w:val="both"/>
        <w:rPr>
          <w:rFonts w:ascii="HCI Poppy" w:cs="HCI Poppy" w:eastAsia="HCI Poppy" w:hAnsi="HCI Poppy"/>
          <w:sz w:val="12"/>
          <w:szCs w:val="12"/>
        </w:rPr>
      </w:pPr>
      <w:r w:rsidDel="00000000" w:rsidR="00000000" w:rsidRPr="00000000">
        <w:rPr>
          <w:rtl w:val="0"/>
        </w:rPr>
      </w:r>
    </w:p>
    <w:p w:rsidR="00000000" w:rsidDel="00000000" w:rsidP="00000000" w:rsidRDefault="00000000" w:rsidRPr="00000000" w14:paraId="000011FD">
      <w:pPr>
        <w:pBdr>
          <w:top w:color="000000" w:space="0" w:sz="0" w:val="none"/>
          <w:left w:color="000000" w:space="0" w:sz="0" w:val="none"/>
          <w:bottom w:color="000000" w:space="0" w:sz="0" w:val="none"/>
          <w:right w:color="000000" w:space="0" w:sz="0" w:val="none"/>
        </w:pBdr>
        <w:tabs>
          <w:tab w:val="left" w:leader="none" w:pos="4541"/>
        </w:tabs>
        <w:spacing w:line="384" w:lineRule="auto"/>
        <w:ind w:left="65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폭발적 파급 잠재력을 지닌 양자정보과학 분야에 우수 인재가 유입되고 고급인력으로 커나갈 수 있도록 성장 경로를 구축하고 연구 저변을 확대</w:t>
      </w:r>
      <w:r w:rsidDel="00000000" w:rsidR="00000000" w:rsidRPr="00000000">
        <w:rPr>
          <w:rtl w:val="0"/>
        </w:rPr>
      </w:r>
    </w:p>
    <w:p w:rsidR="00000000" w:rsidDel="00000000" w:rsidP="00000000" w:rsidRDefault="00000000" w:rsidRPr="00000000" w14:paraId="000011FE">
      <w:pPr>
        <w:pBdr>
          <w:top w:color="000000" w:space="0" w:sz="0" w:val="none"/>
          <w:left w:color="000000" w:space="0" w:sz="0" w:val="none"/>
          <w:bottom w:color="000000" w:space="0" w:sz="0" w:val="none"/>
          <w:right w:color="000000" w:space="0" w:sz="0" w:val="none"/>
        </w:pBdr>
        <w:spacing w:line="384" w:lineRule="auto"/>
        <w:ind w:left="523"/>
        <w:jc w:val="both"/>
        <w:rPr>
          <w:rFonts w:ascii="휴먼명조" w:cs="휴먼명조" w:eastAsia="휴먼명조" w:hAnsi="휴먼명조"/>
          <w:b w:val="1"/>
          <w:bCs w:val="1"/>
          <w:sz w:val="20"/>
          <w:szCs w:val="20"/>
        </w:rPr>
      </w:pPr>
      <w:r w:rsidDel="00000000" w:rsidR="00000000" w:rsidRPr="00000000">
        <w:rPr>
          <w:rtl w:val="0"/>
        </w:rPr>
      </w:r>
    </w:p>
    <w:p w:rsidR="00000000" w:rsidDel="00000000" w:rsidP="00000000" w:rsidRDefault="00000000" w:rsidRPr="00000000" w14:paraId="000011FF">
      <w:pPr>
        <w:pBdr>
          <w:top w:color="000000" w:space="0" w:sz="0" w:val="none"/>
          <w:left w:color="000000" w:space="0" w:sz="0" w:val="none"/>
          <w:bottom w:color="000000" w:space="0" w:sz="0" w:val="none"/>
          <w:right w:color="000000" w:space="0" w:sz="0" w:val="none"/>
        </w:pBdr>
        <w:spacing w:line="384" w:lineRule="auto"/>
        <w:ind w:left="52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주요 내용</w:t>
      </w:r>
      <w:r w:rsidDel="00000000" w:rsidR="00000000" w:rsidRPr="00000000">
        <w:rPr>
          <w:rtl w:val="0"/>
        </w:rPr>
      </w:r>
    </w:p>
    <w:p w:rsidR="00000000" w:rsidDel="00000000" w:rsidP="00000000" w:rsidRDefault="00000000" w:rsidRPr="00000000" w14:paraId="00001200">
      <w:pPr>
        <w:pBdr>
          <w:top w:color="000000" w:space="0" w:sz="0" w:val="none"/>
          <w:left w:color="000000" w:space="0" w:sz="0" w:val="none"/>
          <w:bottom w:color="000000" w:space="0" w:sz="0" w:val="none"/>
          <w:right w:color="000000" w:space="0" w:sz="0" w:val="none"/>
        </w:pBdr>
        <w:tabs>
          <w:tab w:val="left" w:leader="none" w:pos="4541"/>
        </w:tabs>
        <w:spacing w:line="384" w:lineRule="auto"/>
        <w:ind w:left="540"/>
        <w:jc w:val="both"/>
        <w:rPr>
          <w:rFonts w:ascii="HCI Poppy" w:cs="HCI Poppy" w:eastAsia="HCI Poppy" w:hAnsi="HCI Poppy"/>
          <w:sz w:val="12"/>
          <w:szCs w:val="12"/>
        </w:rPr>
      </w:pPr>
      <w:r w:rsidDel="00000000" w:rsidR="00000000" w:rsidRPr="00000000">
        <w:rPr>
          <w:rtl w:val="0"/>
        </w:rPr>
      </w:r>
    </w:p>
    <w:p w:rsidR="00000000" w:rsidDel="00000000" w:rsidP="00000000" w:rsidRDefault="00000000" w:rsidRPr="00000000" w14:paraId="00001201">
      <w:pPr>
        <w:pBdr>
          <w:top w:color="000000" w:space="0" w:sz="0" w:val="none"/>
          <w:left w:color="000000" w:space="0" w:sz="0" w:val="none"/>
          <w:bottom w:color="000000" w:space="0" w:sz="0" w:val="none"/>
          <w:right w:color="000000" w:space="0" w:sz="0" w:val="none"/>
        </w:pBdr>
        <w:tabs>
          <w:tab w:val="left" w:leader="none" w:pos="4541"/>
        </w:tabs>
        <w:spacing w:line="384" w:lineRule="auto"/>
        <w:ind w:left="669"/>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양자대학원 운영</w:t>
      </w:r>
      <w:r w:rsidDel="00000000" w:rsidR="00000000" w:rsidRPr="00000000">
        <w:rPr>
          <w:rFonts w:ascii="휴먼명조" w:cs="휴먼명조" w:eastAsia="휴먼명조" w:hAnsi="휴먼명조"/>
          <w:sz w:val="26"/>
          <w:szCs w:val="26"/>
          <w:rtl w:val="0"/>
        </w:rPr>
        <w:t xml:space="preserve">) 국내 대학(원)이 연합하여 대학‧학제 간 개방형 교육‧연구 기반의 양자과학기술 핵심인재 양성체계(양자대학원) 구축‧운영 지원</w:t>
      </w:r>
      <w:r w:rsidDel="00000000" w:rsidR="00000000" w:rsidRPr="00000000">
        <w:rPr>
          <w:rtl w:val="0"/>
        </w:rPr>
      </w:r>
    </w:p>
    <w:p w:rsidR="00000000" w:rsidDel="00000000" w:rsidP="00000000" w:rsidRDefault="00000000" w:rsidRPr="00000000" w14:paraId="00001202">
      <w:pPr>
        <w:pBdr>
          <w:top w:color="000000" w:space="0" w:sz="0" w:val="none"/>
          <w:left w:color="000000" w:space="0" w:sz="0" w:val="none"/>
          <w:bottom w:color="000000" w:space="0" w:sz="0" w:val="none"/>
          <w:right w:color="000000" w:space="0" w:sz="0" w:val="none"/>
        </w:pBdr>
        <w:tabs>
          <w:tab w:val="left" w:leader="none" w:pos="4541"/>
        </w:tabs>
        <w:spacing w:line="384" w:lineRule="auto"/>
        <w:ind w:left="540"/>
        <w:jc w:val="both"/>
        <w:rPr>
          <w:rFonts w:ascii="HCI Poppy" w:cs="HCI Poppy" w:eastAsia="HCI Poppy" w:hAnsi="HCI Poppy"/>
          <w:sz w:val="12"/>
          <w:szCs w:val="12"/>
        </w:rPr>
      </w:pPr>
      <w:r w:rsidDel="00000000" w:rsidR="00000000" w:rsidRPr="00000000">
        <w:rPr>
          <w:rtl w:val="0"/>
        </w:rPr>
      </w:r>
    </w:p>
    <w:p w:rsidR="00000000" w:rsidDel="00000000" w:rsidP="00000000" w:rsidRDefault="00000000" w:rsidRPr="00000000" w14:paraId="00001203">
      <w:pPr>
        <w:pBdr>
          <w:top w:color="000000" w:space="0" w:sz="0" w:val="none"/>
          <w:left w:color="000000" w:space="0" w:sz="0" w:val="none"/>
          <w:bottom w:color="000000" w:space="0" w:sz="0" w:val="none"/>
          <w:right w:color="000000" w:space="0" w:sz="0" w:val="none"/>
        </w:pBdr>
        <w:tabs>
          <w:tab w:val="left" w:leader="none" w:pos="4541"/>
        </w:tabs>
        <w:spacing w:line="384" w:lineRule="auto"/>
        <w:ind w:left="667"/>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리더급 연구역량 강화</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sz w:val="26"/>
          <w:szCs w:val="26"/>
          <w:u w:val="single"/>
          <w:rtl w:val="0"/>
        </w:rPr>
        <w:t xml:space="preserve">신규 진입 교수 등을 대상으로 해외 유수 연구소‧대학과의 인력교류 중심 공동연구를 통해 미래 연구주제 발굴 및 글로벌 네트워크 구축 등 지원</w:t>
      </w:r>
      <w:r w:rsidDel="00000000" w:rsidR="00000000" w:rsidRPr="00000000">
        <w:rPr>
          <w:rFonts w:ascii="휴먼명조" w:cs="휴먼명조" w:eastAsia="휴먼명조" w:hAnsi="휴먼명조"/>
          <w:sz w:val="26"/>
          <w:szCs w:val="26"/>
          <w:rtl w:val="0"/>
        </w:rPr>
        <w:t xml:space="preserve">(체질강화형, </w:t>
      </w:r>
      <w:r w:rsidDel="00000000" w:rsidR="00000000" w:rsidRPr="00000000">
        <w:rPr>
          <w:rFonts w:ascii="함초롬바탕" w:cs="함초롬바탕" w:eastAsia="함초롬바탕" w:hAnsi="함초롬바탕"/>
          <w:sz w:val="26"/>
          <w:szCs w:val="26"/>
          <w:u w:val="single"/>
          <w:rtl w:val="0"/>
        </w:rPr>
        <w:t xml:space="preserve">연구혁신형</w:t>
      </w:r>
      <w:r w:rsidDel="00000000" w:rsidR="00000000" w:rsidRPr="00000000">
        <w:rPr>
          <w:rFonts w:ascii="휴먼명조" w:cs="휴먼명조" w:eastAsia="휴먼명조" w:hAnsi="휴먼명조"/>
          <w:sz w:val="26"/>
          <w:szCs w:val="26"/>
          <w:rtl w:val="0"/>
        </w:rPr>
        <w:t xml:space="preserve">, 전략기술형)</w:t>
      </w:r>
      <w:r w:rsidDel="00000000" w:rsidR="00000000" w:rsidRPr="00000000">
        <w:rPr>
          <w:rtl w:val="0"/>
        </w:rPr>
      </w:r>
    </w:p>
    <w:p w:rsidR="00000000" w:rsidDel="00000000" w:rsidP="00000000" w:rsidRDefault="00000000" w:rsidRPr="00000000" w14:paraId="00001204">
      <w:pPr>
        <w:pBdr>
          <w:top w:color="000000" w:space="0" w:sz="0" w:val="none"/>
          <w:left w:color="000000" w:space="0" w:sz="0" w:val="none"/>
          <w:bottom w:color="000000" w:space="0" w:sz="0" w:val="none"/>
          <w:right w:color="000000" w:space="0" w:sz="0" w:val="none"/>
        </w:pBdr>
        <w:tabs>
          <w:tab w:val="left" w:leader="none" w:pos="4541"/>
        </w:tabs>
        <w:spacing w:line="384" w:lineRule="auto"/>
        <w:ind w:left="540"/>
        <w:jc w:val="both"/>
        <w:rPr>
          <w:rFonts w:ascii="HCI Poppy" w:cs="HCI Poppy" w:eastAsia="HCI Poppy" w:hAnsi="HCI Poppy"/>
          <w:sz w:val="12"/>
          <w:szCs w:val="12"/>
        </w:rPr>
      </w:pPr>
      <w:r w:rsidDel="00000000" w:rsidR="00000000" w:rsidRPr="00000000">
        <w:rPr>
          <w:rtl w:val="0"/>
        </w:rPr>
      </w:r>
    </w:p>
    <w:p w:rsidR="00000000" w:rsidDel="00000000" w:rsidP="00000000" w:rsidRDefault="00000000" w:rsidRPr="00000000" w14:paraId="00001205">
      <w:pPr>
        <w:pBdr>
          <w:top w:color="000000" w:space="0" w:sz="0" w:val="none"/>
          <w:left w:color="000000" w:space="0" w:sz="0" w:val="none"/>
          <w:bottom w:color="000000" w:space="0" w:sz="0" w:val="none"/>
          <w:right w:color="000000" w:space="0" w:sz="0" w:val="none"/>
        </w:pBdr>
        <w:tabs>
          <w:tab w:val="left" w:leader="none" w:pos="4541"/>
        </w:tabs>
        <w:spacing w:line="384" w:lineRule="auto"/>
        <w:ind w:left="651"/>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장기연수 지원</w:t>
      </w:r>
      <w:r w:rsidDel="00000000" w:rsidR="00000000" w:rsidRPr="00000000">
        <w:rPr>
          <w:rFonts w:ascii="휴먼명조" w:cs="휴먼명조" w:eastAsia="휴먼명조" w:hAnsi="휴먼명조"/>
          <w:sz w:val="26"/>
          <w:szCs w:val="26"/>
          <w:rtl w:val="0"/>
        </w:rPr>
        <w:t xml:space="preserve">) 석박사, 포스닥 등을 대상으로 국내외 유수 대학‧기업‧연구소의 관련 연구 프로젝트 및 전문화된 교육과정 참여 지원</w:t>
      </w:r>
      <w:r w:rsidDel="00000000" w:rsidR="00000000" w:rsidRPr="00000000">
        <w:rPr>
          <w:rtl w:val="0"/>
        </w:rPr>
      </w:r>
    </w:p>
    <w:p w:rsidR="00000000" w:rsidDel="00000000" w:rsidP="00000000" w:rsidRDefault="00000000" w:rsidRPr="00000000" w14:paraId="00001206">
      <w:pPr>
        <w:pBdr>
          <w:top w:color="000000" w:space="0" w:sz="0" w:val="none"/>
          <w:left w:color="000000" w:space="0" w:sz="0" w:val="none"/>
          <w:bottom w:color="000000" w:space="0" w:sz="0" w:val="none"/>
          <w:right w:color="000000" w:space="0" w:sz="0" w:val="none"/>
        </w:pBdr>
        <w:spacing w:line="384" w:lineRule="auto"/>
        <w:ind w:left="666"/>
        <w:jc w:val="both"/>
        <w:rPr>
          <w:rFonts w:ascii="함초롬바탕" w:cs="함초롬바탕" w:eastAsia="함초롬바탕" w:hAnsi="함초롬바탕"/>
          <w:sz w:val="4"/>
          <w:szCs w:val="4"/>
        </w:rPr>
      </w:pPr>
      <w:r w:rsidDel="00000000" w:rsidR="00000000" w:rsidRPr="00000000">
        <w:rPr>
          <w:rtl w:val="0"/>
        </w:rPr>
      </w:r>
    </w:p>
    <w:p w:rsidR="00000000" w:rsidDel="00000000" w:rsidP="00000000" w:rsidRDefault="00000000" w:rsidRPr="00000000" w14:paraId="00001207">
      <w:pPr>
        <w:pBdr>
          <w:top w:color="000000" w:space="0" w:sz="0" w:val="none"/>
          <w:left w:color="000000" w:space="0" w:sz="0" w:val="none"/>
          <w:bottom w:color="000000" w:space="0" w:sz="0" w:val="none"/>
          <w:right w:color="000000" w:space="0" w:sz="0" w:val="none"/>
        </w:pBdr>
        <w:spacing w:line="384" w:lineRule="auto"/>
        <w:ind w:left="666"/>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연수 대상자 선발 등에 관한 사항은 양자정보연구지원센터 홈페이지 참조</w:t>
      </w:r>
      <w:r w:rsidDel="00000000" w:rsidR="00000000" w:rsidRPr="00000000">
        <w:rPr>
          <w:rtl w:val="0"/>
        </w:rPr>
      </w:r>
    </w:p>
    <w:p w:rsidR="00000000" w:rsidDel="00000000" w:rsidP="00000000" w:rsidRDefault="00000000" w:rsidRPr="00000000" w14:paraId="00001208">
      <w:pPr>
        <w:pBdr>
          <w:top w:color="000000" w:space="0" w:sz="0" w:val="none"/>
          <w:left w:color="000000" w:space="0" w:sz="0" w:val="none"/>
          <w:bottom w:color="000000" w:space="0" w:sz="0" w:val="none"/>
          <w:right w:color="000000" w:space="0" w:sz="0" w:val="none"/>
        </w:pBdr>
        <w:tabs>
          <w:tab w:val="left" w:leader="none" w:pos="4541"/>
        </w:tabs>
        <w:spacing w:line="384" w:lineRule="auto"/>
        <w:ind w:left="656"/>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미래인재유입 촉진</w:t>
      </w:r>
      <w:r w:rsidDel="00000000" w:rsidR="00000000" w:rsidRPr="00000000">
        <w:rPr>
          <w:rFonts w:ascii="휴먼명조" w:cs="휴먼명조" w:eastAsia="휴먼명조" w:hAnsi="휴먼명조"/>
          <w:sz w:val="26"/>
          <w:szCs w:val="26"/>
          <w:rtl w:val="0"/>
        </w:rPr>
        <w:t xml:space="preserve">) 초중고, 대학생, 일반인 대상으로 양자정보과학 이해도 제고 및 관심 유도 등을 위한 맞춤형 교육프로그램 운영</w:t>
      </w:r>
      <w:r w:rsidDel="00000000" w:rsidR="00000000" w:rsidRPr="00000000">
        <w:rPr>
          <w:rtl w:val="0"/>
        </w:rPr>
      </w:r>
    </w:p>
    <w:p w:rsidR="00000000" w:rsidDel="00000000" w:rsidP="00000000" w:rsidRDefault="00000000" w:rsidRPr="00000000" w14:paraId="00001209">
      <w:pPr>
        <w:pBdr>
          <w:top w:color="000000" w:space="0" w:sz="0" w:val="none"/>
          <w:left w:color="000000" w:space="0" w:sz="0" w:val="none"/>
          <w:bottom w:color="000000" w:space="0" w:sz="0" w:val="none"/>
          <w:right w:color="000000" w:space="0" w:sz="0" w:val="none"/>
        </w:pBdr>
        <w:tabs>
          <w:tab w:val="left" w:leader="none" w:pos="4541"/>
        </w:tabs>
        <w:spacing w:line="384" w:lineRule="auto"/>
        <w:ind w:left="540"/>
        <w:jc w:val="both"/>
        <w:rPr>
          <w:rFonts w:ascii="HCI Poppy" w:cs="HCI Poppy" w:eastAsia="HCI Poppy" w:hAnsi="HCI Poppy"/>
          <w:sz w:val="12"/>
          <w:szCs w:val="12"/>
        </w:rPr>
      </w:pPr>
      <w:r w:rsidDel="00000000" w:rsidR="00000000" w:rsidRPr="00000000">
        <w:rPr>
          <w:rtl w:val="0"/>
        </w:rPr>
      </w:r>
    </w:p>
    <w:p w:rsidR="00000000" w:rsidDel="00000000" w:rsidP="00000000" w:rsidRDefault="00000000" w:rsidRPr="00000000" w14:paraId="0000120A">
      <w:pPr>
        <w:pBdr>
          <w:top w:color="000000" w:space="0" w:sz="0" w:val="none"/>
          <w:left w:color="000000" w:space="0" w:sz="0" w:val="none"/>
          <w:bottom w:color="000000" w:space="0" w:sz="0" w:val="none"/>
          <w:right w:color="000000" w:space="0" w:sz="0" w:val="none"/>
        </w:pBdr>
        <w:tabs>
          <w:tab w:val="left" w:leader="none" w:pos="4541"/>
        </w:tabs>
        <w:spacing w:line="384" w:lineRule="auto"/>
        <w:ind w:left="653"/>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저변확대 등</w:t>
      </w:r>
      <w:r w:rsidDel="00000000" w:rsidR="00000000" w:rsidRPr="00000000">
        <w:rPr>
          <w:rFonts w:ascii="휴먼명조" w:cs="휴먼명조" w:eastAsia="휴먼명조" w:hAnsi="휴먼명조"/>
          <w:sz w:val="26"/>
          <w:szCs w:val="26"/>
          <w:rtl w:val="0"/>
        </w:rPr>
        <w:t xml:space="preserve">) 양자정보과학 종합정보시스템 구축‧운영 및 교육‧홍보 콘텐츠 개발‧활용, 국제 컨퍼런스 개최, 정책 지원 등 추진</w:t>
      </w:r>
      <w:r w:rsidDel="00000000" w:rsidR="00000000" w:rsidRPr="00000000">
        <w:rPr>
          <w:rtl w:val="0"/>
        </w:rPr>
      </w:r>
    </w:p>
    <w:p w:rsidR="00000000" w:rsidDel="00000000" w:rsidP="00000000" w:rsidRDefault="00000000" w:rsidRPr="00000000" w14:paraId="0000120B">
      <w:pPr>
        <w:pBdr>
          <w:top w:color="000000" w:space="0" w:sz="0" w:val="none"/>
          <w:left w:color="000000" w:space="0" w:sz="0" w:val="none"/>
          <w:bottom w:color="000000" w:space="0" w:sz="0" w:val="none"/>
          <w:right w:color="000000" w:space="0" w:sz="0" w:val="none"/>
        </w:pBdr>
        <w:spacing w:line="384" w:lineRule="auto"/>
        <w:ind w:left="719"/>
        <w:jc w:val="both"/>
        <w:rPr>
          <w:rFonts w:ascii="Malgun Gothic" w:cs="Malgun Gothic" w:eastAsia="Malgun Gothic" w:hAnsi="Malgun Gothic"/>
          <w:sz w:val="10"/>
          <w:szCs w:val="10"/>
        </w:rPr>
      </w:pPr>
      <w:r w:rsidDel="00000000" w:rsidR="00000000" w:rsidRPr="00000000">
        <w:rPr>
          <w:rtl w:val="0"/>
        </w:rPr>
      </w:r>
    </w:p>
    <w:p w:rsidR="00000000" w:rsidDel="00000000" w:rsidP="00000000" w:rsidRDefault="00000000" w:rsidRPr="00000000" w14:paraId="0000120C">
      <w:pPr>
        <w:pBdr>
          <w:top w:color="000000" w:space="0" w:sz="0" w:val="none"/>
          <w:left w:color="000000" w:space="0" w:sz="0" w:val="none"/>
          <w:bottom w:color="000000" w:space="0" w:sz="0" w:val="none"/>
          <w:right w:color="000000" w:space="0" w:sz="0" w:val="none"/>
        </w:pBdr>
        <w:spacing w:line="384" w:lineRule="auto"/>
        <w:ind w:left="703"/>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&lt; 사업 수행 체계 &gt;</w:t>
      </w:r>
      <w:r w:rsidDel="00000000" w:rsidR="00000000" w:rsidRPr="00000000">
        <w:rPr>
          <w:rtl w:val="0"/>
        </w:rPr>
      </w:r>
    </w:p>
    <w:tbl>
      <w:tblPr>
        <w:tblStyle w:val="Table25"/>
        <w:tblW w:w="9241.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561"/>
        <w:gridCol w:w="561"/>
        <w:gridCol w:w="306"/>
        <w:gridCol w:w="306"/>
        <w:gridCol w:w="561"/>
        <w:gridCol w:w="561"/>
        <w:gridCol w:w="556"/>
        <w:gridCol w:w="1066"/>
        <w:gridCol w:w="1066"/>
        <w:gridCol w:w="613"/>
        <w:gridCol w:w="618"/>
        <w:gridCol w:w="618"/>
        <w:gridCol w:w="306"/>
        <w:gridCol w:w="306"/>
        <w:gridCol w:w="618"/>
        <w:gridCol w:w="618"/>
        <w:tblGridChange w:id="0">
          <w:tblGrid>
            <w:gridCol w:w="561"/>
            <w:gridCol w:w="561"/>
            <w:gridCol w:w="306"/>
            <w:gridCol w:w="306"/>
            <w:gridCol w:w="561"/>
            <w:gridCol w:w="561"/>
            <w:gridCol w:w="556"/>
            <w:gridCol w:w="1066"/>
            <w:gridCol w:w="1066"/>
            <w:gridCol w:w="613"/>
            <w:gridCol w:w="618"/>
            <w:gridCol w:w="618"/>
            <w:gridCol w:w="306"/>
            <w:gridCol w:w="306"/>
            <w:gridCol w:w="618"/>
            <w:gridCol w:w="618"/>
          </w:tblGrid>
        </w:tblGridChange>
      </w:tblGrid>
      <w:tr>
        <w:trPr>
          <w:cantSplit w:val="0"/>
          <w:trHeight w:val="353" w:hRule="atLeast"/>
          <w:tblHeader w:val="0"/>
        </w:trPr>
        <w:tc>
          <w:tcPr>
            <w:gridSpan w:val="2"/>
            <w:tcBorders>
              <w:top w:color="000000" w:space="0" w:sz="0" w:val="nil"/>
              <w:left w:color="000000" w:space="0" w:sz="0" w:val="nil"/>
            </w:tcBorders>
            <w:vAlign w:val="center"/>
          </w:tcPr>
          <w:p w:rsidR="00000000" w:rsidDel="00000000" w:rsidP="00000000" w:rsidRDefault="00000000" w:rsidRPr="00000000" w14:paraId="0000120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0" w:val="nil"/>
            </w:tcBorders>
            <w:vAlign w:val="center"/>
          </w:tcPr>
          <w:p w:rsidR="00000000" w:rsidDel="00000000" w:rsidP="00000000" w:rsidRDefault="00000000" w:rsidRPr="00000000" w14:paraId="0000120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0" w:val="nil"/>
            </w:tcBorders>
            <w:vAlign w:val="center"/>
          </w:tcPr>
          <w:p w:rsidR="00000000" w:rsidDel="00000000" w:rsidP="00000000" w:rsidRDefault="00000000" w:rsidRPr="00000000" w14:paraId="0000121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top w:color="000000" w:space="0" w:sz="0" w:val="nil"/>
              <w:right w:color="000000" w:space="0" w:sz="4" w:val="single"/>
            </w:tcBorders>
            <w:vAlign w:val="center"/>
          </w:tcPr>
          <w:p w:rsidR="00000000" w:rsidDel="00000000" w:rsidP="00000000" w:rsidRDefault="00000000" w:rsidRPr="00000000" w14:paraId="0000121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21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4"/>
                <w:szCs w:val="24"/>
                <w:rtl w:val="0"/>
              </w:rPr>
              <w:t xml:space="preserve">과학기술정보통신부</w:t>
            </w:r>
            <w:r w:rsidDel="00000000" w:rsidR="00000000" w:rsidRPr="00000000">
              <w:rPr>
                <w:rtl w:val="0"/>
              </w:rPr>
            </w:r>
          </w:p>
        </w:tc>
        <w:tc>
          <w:tcPr>
            <w:tcBorders>
              <w:top w:color="000000" w:space="0" w:sz="0" w:val="nil"/>
              <w:left w:color="000000" w:space="0" w:sz="4" w:val="single"/>
            </w:tcBorders>
            <w:vAlign w:val="center"/>
          </w:tcPr>
          <w:p w:rsidR="00000000" w:rsidDel="00000000" w:rsidP="00000000" w:rsidRDefault="00000000" w:rsidRPr="00000000" w14:paraId="00001216">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0" w:val="nil"/>
            </w:tcBorders>
            <w:vAlign w:val="center"/>
          </w:tcPr>
          <w:p w:rsidR="00000000" w:rsidDel="00000000" w:rsidP="00000000" w:rsidRDefault="00000000" w:rsidRPr="00000000" w14:paraId="00001217">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0" w:val="nil"/>
            </w:tcBorders>
            <w:vAlign w:val="center"/>
          </w:tcPr>
          <w:p w:rsidR="00000000" w:rsidDel="00000000" w:rsidP="00000000" w:rsidRDefault="00000000" w:rsidRPr="00000000" w14:paraId="00001219">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0" w:val="nil"/>
            </w:tcBorders>
            <w:vAlign w:val="center"/>
          </w:tcPr>
          <w:p w:rsidR="00000000" w:rsidDel="00000000" w:rsidP="00000000" w:rsidRDefault="00000000" w:rsidRPr="00000000" w14:paraId="0000121B">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r>
      <w:tr>
        <w:trPr>
          <w:cantSplit w:val="0"/>
          <w:trHeight w:val="133" w:hRule="atLeast"/>
          <w:tblHeader w:val="0"/>
        </w:trPr>
        <w:tc>
          <w:tcPr>
            <w:gridSpan w:val="2"/>
            <w:tcBorders>
              <w:left w:color="000000" w:space="0" w:sz="0" w:val="nil"/>
            </w:tcBorders>
            <w:vAlign w:val="center"/>
          </w:tcPr>
          <w:p w:rsidR="00000000" w:rsidDel="00000000" w:rsidP="00000000" w:rsidRDefault="00000000" w:rsidRPr="00000000" w14:paraId="0000121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1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2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2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24">
            <w:pPr>
              <w:pBdr>
                <w:top w:color="000000" w:space="0" w:sz="0" w:val="none"/>
                <w:left w:color="000000" w:space="0" w:sz="0" w:val="none"/>
                <w:bottom w:color="000000" w:space="0" w:sz="0" w:val="none"/>
                <w:right w:color="000000" w:space="0" w:sz="0" w:val="none"/>
              </w:pBdr>
              <w:spacing w:line="384" w:lineRule="auto"/>
              <w:jc w:val="center"/>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26">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1227">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1229">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2B">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r>
      <w:tr>
        <w:trPr>
          <w:cantSplit w:val="0"/>
          <w:trHeight w:val="127" w:hRule="atLeast"/>
          <w:tblHeader w:val="0"/>
        </w:trPr>
        <w:tc>
          <w:tcPr>
            <w:gridSpan w:val="2"/>
            <w:tcBorders>
              <w:left w:color="000000" w:space="0" w:sz="0" w:val="nil"/>
            </w:tcBorders>
            <w:vAlign w:val="center"/>
          </w:tcPr>
          <w:p w:rsidR="00000000" w:rsidDel="00000000" w:rsidP="00000000" w:rsidRDefault="00000000" w:rsidRPr="00000000" w14:paraId="0000122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2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3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3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1234">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235">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1236">
            <w:pPr>
              <w:pBdr>
                <w:top w:color="000000" w:space="0" w:sz="0" w:val="none"/>
                <w:left w:color="000000" w:space="0" w:sz="0" w:val="none"/>
                <w:bottom w:color="000000" w:space="0" w:sz="0" w:val="none"/>
                <w:right w:color="000000" w:space="0" w:sz="0" w:val="none"/>
              </w:pBdr>
              <w:spacing w:line="384" w:lineRule="auto"/>
              <w:jc w:val="center"/>
              <w:rPr>
                <w:rFonts w:ascii="Malgun Gothic" w:cs="Malgun Gothic" w:eastAsia="Malgun Gothic" w:hAnsi="Malgun Gothic"/>
                <w:sz w:val="2"/>
                <w:szCs w:val="2"/>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4"/>
                <w:szCs w:val="24"/>
                <w:rtl w:val="0"/>
              </w:rPr>
              <w:t xml:space="preserve">한국연구재단</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123A">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r>
      <w:tr>
        <w:trPr>
          <w:cantSplit w:val="0"/>
          <w:trHeight w:val="170" w:hRule="atLeast"/>
          <w:tblHeader w:val="0"/>
        </w:trPr>
        <w:tc>
          <w:tcPr>
            <w:gridSpan w:val="2"/>
            <w:tcBorders>
              <w:left w:color="000000" w:space="0" w:sz="0" w:val="nil"/>
            </w:tcBorders>
            <w:vAlign w:val="center"/>
          </w:tcPr>
          <w:p w:rsidR="00000000" w:rsidDel="00000000" w:rsidP="00000000" w:rsidRDefault="00000000" w:rsidRPr="00000000" w14:paraId="0000123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3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4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4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1244">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245">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1246">
            <w:pPr>
              <w:pBdr>
                <w:top w:color="000000" w:space="0" w:sz="0" w:val="none"/>
                <w:left w:color="000000" w:space="0" w:sz="0" w:val="none"/>
                <w:bottom w:color="000000" w:space="0" w:sz="0" w:val="none"/>
                <w:right w:color="000000" w:space="0" w:sz="0" w:val="none"/>
              </w:pBdr>
              <w:spacing w:line="384" w:lineRule="auto"/>
              <w:jc w:val="center"/>
              <w:rPr>
                <w:rFonts w:ascii="Malgun Gothic" w:cs="Malgun Gothic" w:eastAsia="Malgun Gothic" w:hAnsi="Malgun Gothic"/>
                <w:sz w:val="2"/>
                <w:szCs w:val="2"/>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7">
            <w:pPr>
              <w:spacing w:line="276" w:lineRule="auto"/>
              <w:rPr>
                <w:rFonts w:ascii="Malgun Gothic" w:cs="Malgun Gothic" w:eastAsia="Malgun Gothic" w:hAnsi="Malgun Gothic"/>
                <w:sz w:val="2"/>
                <w:szCs w:val="2"/>
              </w:rPr>
            </w:pP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124A">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r>
      <w:tr>
        <w:trPr>
          <w:cantSplit w:val="0"/>
          <w:trHeight w:val="133" w:hRule="atLeast"/>
          <w:tblHeader w:val="0"/>
        </w:trPr>
        <w:tc>
          <w:tcPr>
            <w:gridSpan w:val="2"/>
            <w:tcBorders>
              <w:left w:color="000000" w:space="0" w:sz="0" w:val="nil"/>
            </w:tcBorders>
            <w:vAlign w:val="center"/>
          </w:tcPr>
          <w:p w:rsidR="00000000" w:rsidDel="00000000" w:rsidP="00000000" w:rsidRDefault="00000000" w:rsidRPr="00000000" w14:paraId="0000124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4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5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5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1254">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1255">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56">
            <w:pPr>
              <w:pBdr>
                <w:top w:color="000000" w:space="0" w:sz="0" w:val="none"/>
                <w:left w:color="000000" w:space="0" w:sz="0" w:val="none"/>
                <w:bottom w:color="000000" w:space="0" w:sz="0" w:val="none"/>
                <w:right w:color="000000" w:space="0" w:sz="0" w:val="none"/>
              </w:pBdr>
              <w:spacing w:line="384" w:lineRule="auto"/>
              <w:jc w:val="center"/>
              <w:rPr>
                <w:rFonts w:ascii="Malgun Gothic" w:cs="Malgun Gothic" w:eastAsia="Malgun Gothic" w:hAnsi="Malgun Gothic"/>
                <w:sz w:val="2"/>
                <w:szCs w:val="2"/>
              </w:rPr>
            </w:pPr>
            <w:r w:rsidDel="00000000" w:rsidR="00000000" w:rsidRPr="00000000">
              <w:rPr>
                <w:rtl w:val="0"/>
              </w:rPr>
            </w:r>
          </w:p>
        </w:tc>
        <w:tc>
          <w:tcPr>
            <w:gridSpan w:val="4"/>
            <w:tcBorders>
              <w:top w:color="000000" w:space="0" w:sz="4" w:val="single"/>
            </w:tcBorders>
            <w:vAlign w:val="center"/>
          </w:tcPr>
          <w:p w:rsidR="00000000" w:rsidDel="00000000" w:rsidP="00000000" w:rsidRDefault="00000000" w:rsidRPr="00000000" w14:paraId="00001257">
            <w:pPr>
              <w:pBdr>
                <w:top w:color="000000" w:space="0" w:sz="0" w:val="none"/>
                <w:left w:color="000000" w:space="0" w:sz="0" w:val="none"/>
                <w:bottom w:color="000000" w:space="0" w:sz="0" w:val="none"/>
                <w:right w:color="000000" w:space="0" w:sz="0" w:val="none"/>
              </w:pBdr>
              <w:spacing w:line="384" w:lineRule="auto"/>
              <w:jc w:val="center"/>
              <w:rPr>
                <w:rFonts w:ascii="Malgun Gothic" w:cs="Malgun Gothic" w:eastAsia="Malgun Gothic" w:hAnsi="Malgun Gothic"/>
                <w:sz w:val="2"/>
                <w:szCs w:val="2"/>
              </w:rPr>
            </w:pPr>
            <w:r w:rsidDel="00000000" w:rsidR="00000000" w:rsidRPr="00000000">
              <w:rPr>
                <w:rtl w:val="0"/>
              </w:rPr>
            </w:r>
          </w:p>
        </w:tc>
        <w:tc>
          <w:tcPr>
            <w:gridSpan w:val="2"/>
            <w:vAlign w:val="center"/>
          </w:tcPr>
          <w:p w:rsidR="00000000" w:rsidDel="00000000" w:rsidP="00000000" w:rsidRDefault="00000000" w:rsidRPr="00000000" w14:paraId="0000125B">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r>
      <w:tr>
        <w:trPr>
          <w:cantSplit w:val="0"/>
          <w:trHeight w:val="296" w:hRule="atLeast"/>
          <w:tblHeader w:val="0"/>
        </w:trPr>
        <w:tc>
          <w:tcPr>
            <w:gridSpan w:val="2"/>
            <w:tcBorders>
              <w:left w:color="000000" w:space="0" w:sz="0" w:val="nil"/>
            </w:tcBorders>
            <w:vAlign w:val="center"/>
          </w:tcPr>
          <w:p w:rsidR="00000000" w:rsidDel="00000000" w:rsidP="00000000" w:rsidRDefault="00000000" w:rsidRPr="00000000" w14:paraId="0000125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5"/>
            <w:vAlign w:val="center"/>
          </w:tcPr>
          <w:p w:rsidR="00000000" w:rsidDel="00000000" w:rsidP="00000000" w:rsidRDefault="00000000" w:rsidRPr="00000000" w14:paraId="0000125F">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w:t>
            </w:r>
            <w:r w:rsidDel="00000000" w:rsidR="00000000" w:rsidRPr="00000000">
              <w:rPr>
                <w:rFonts w:ascii="Malgun Gothic" w:cs="Malgun Gothic" w:eastAsia="Malgun Gothic" w:hAnsi="Malgun Gothic"/>
                <w:b w:val="1"/>
                <w:bCs w:val="1"/>
                <w:sz w:val="20"/>
                <w:szCs w:val="20"/>
                <w:rtl w:val="0"/>
              </w:rPr>
              <w:t xml:space="preserve"> (양자대학원)</w:t>
            </w:r>
            <w:r w:rsidDel="00000000" w:rsidR="00000000" w:rsidRPr="00000000">
              <w:rPr>
                <w:rFonts w:ascii="Malgun Gothic" w:cs="Malgun Gothic" w:eastAsia="Malgun Gothic" w:hAnsi="Malgun Gothic"/>
                <w:sz w:val="20"/>
                <w:szCs w:val="20"/>
                <w:rtl w:val="0"/>
              </w:rPr>
              <w:t xml:space="preserve"> </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1264">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265">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5"/>
            <w:tcBorders>
              <w:bottom w:color="000000" w:space="0" w:sz="4" w:val="single"/>
            </w:tcBorders>
            <w:vAlign w:val="center"/>
          </w:tcPr>
          <w:p w:rsidR="00000000" w:rsidDel="00000000" w:rsidP="00000000" w:rsidRDefault="00000000" w:rsidRPr="00000000" w14:paraId="00001266">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(리더급연구역량) </w:t>
            </w:r>
            <w:r w:rsidDel="00000000" w:rsidR="00000000" w:rsidRPr="00000000">
              <w:rPr>
                <w:rtl w:val="0"/>
              </w:rPr>
            </w:r>
          </w:p>
        </w:tc>
        <w:tc>
          <w:tcPr>
            <w:gridSpan w:val="2"/>
            <w:vAlign w:val="center"/>
          </w:tcPr>
          <w:p w:rsidR="00000000" w:rsidDel="00000000" w:rsidP="00000000" w:rsidRDefault="00000000" w:rsidRPr="00000000" w14:paraId="0000126B">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r>
      <w:tr>
        <w:trPr>
          <w:cantSplit w:val="0"/>
          <w:trHeight w:val="296" w:hRule="atLeast"/>
          <w:tblHeader w:val="0"/>
        </w:trPr>
        <w:tc>
          <w:tcPr>
            <w:gridSpan w:val="2"/>
            <w:tcBorders>
              <w:left w:color="000000" w:space="0" w:sz="0" w:val="nil"/>
            </w:tcBorders>
            <w:vAlign w:val="center"/>
          </w:tcPr>
          <w:p w:rsidR="00000000" w:rsidDel="00000000" w:rsidP="00000000" w:rsidRDefault="00000000" w:rsidRPr="00000000" w14:paraId="0000126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126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270">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127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7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1274">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275">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(해외연수 등)</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76">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1277">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279">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27A">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127B">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4"/>
                <w:szCs w:val="24"/>
              </w:rPr>
            </w:pPr>
            <w:r w:rsidDel="00000000" w:rsidR="00000000" w:rsidRPr="00000000">
              <w:rPr>
                <w:rtl w:val="0"/>
              </w:rPr>
            </w:r>
          </w:p>
        </w:tc>
      </w:tr>
      <w:tr>
        <w:trPr>
          <w:cantSplit w:val="0"/>
          <w:trHeight w:val="133" w:hRule="atLeast"/>
          <w:tblHeader w:val="0"/>
        </w:trPr>
        <w:tc>
          <w:tcPr>
            <w:tcBorders>
              <w:left w:color="000000" w:space="0" w:sz="0" w:val="nil"/>
              <w:bottom w:color="000000" w:space="0" w:sz="4" w:val="single"/>
              <w:right w:color="000000" w:space="0" w:sz="4" w:val="single"/>
            </w:tcBorders>
            <w:vAlign w:val="center"/>
          </w:tcPr>
          <w:p w:rsidR="00000000" w:rsidDel="00000000" w:rsidP="00000000" w:rsidRDefault="00000000" w:rsidRPr="00000000" w14:paraId="0000127D">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27E">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7F">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80">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281">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282">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83">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1284">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285">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vAlign w:val="center"/>
          </w:tcPr>
          <w:p w:rsidR="00000000" w:rsidDel="00000000" w:rsidP="00000000" w:rsidRDefault="00000000" w:rsidRPr="00000000" w14:paraId="00001286">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1287">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288">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89">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128A">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28B">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c>
          <w:tcPr>
            <w:tcBorders>
              <w:left w:color="000000" w:space="0" w:sz="4" w:val="single"/>
              <w:bottom w:color="000000" w:space="0" w:sz="4" w:val="single"/>
              <w:right w:color="000000" w:space="0" w:sz="0" w:val="nil"/>
            </w:tcBorders>
            <w:vAlign w:val="center"/>
          </w:tcPr>
          <w:p w:rsidR="00000000" w:rsidDel="00000000" w:rsidP="00000000" w:rsidRDefault="00000000" w:rsidRPr="00000000" w14:paraId="0000128C">
            <w:pPr>
              <w:pBdr>
                <w:top w:color="000000" w:space="0" w:sz="0" w:val="none"/>
                <w:left w:color="000000" w:space="0" w:sz="0" w:val="none"/>
                <w:bottom w:color="000000" w:space="0" w:sz="0" w:val="none"/>
                <w:right w:color="000000" w:space="0" w:sz="0" w:val="none"/>
              </w:pBdr>
              <w:spacing w:line="384" w:lineRule="auto"/>
              <w:jc w:val="both"/>
              <w:rPr>
                <w:rFonts w:ascii="Malgun Gothic" w:cs="Malgun Gothic" w:eastAsia="Malgun Gothic" w:hAnsi="Malgun Gothic"/>
                <w:sz w:val="2"/>
                <w:szCs w:val="2"/>
              </w:rPr>
            </w:pPr>
            <w:r w:rsidDel="00000000" w:rsidR="00000000" w:rsidRPr="00000000">
              <w:rPr>
                <w:rtl w:val="0"/>
              </w:rPr>
            </w:r>
          </w:p>
        </w:tc>
      </w:tr>
      <w:tr>
        <w:trPr>
          <w:cantSplit w:val="0"/>
          <w:trHeight w:val="641" w:hRule="atLeast"/>
          <w:tblHeader w:val="0"/>
        </w:trPr>
        <w:tc>
          <w:tcPr>
            <w:gridSpan w:val="2"/>
            <w:tcBorders>
              <w:top w:color="000000" w:space="0" w:sz="4" w:val="single"/>
              <w:right w:color="000000" w:space="0" w:sz="4" w:val="single"/>
            </w:tcBorders>
            <w:vAlign w:val="center"/>
          </w:tcPr>
          <w:p w:rsidR="00000000" w:rsidDel="00000000" w:rsidP="00000000" w:rsidRDefault="00000000" w:rsidRPr="00000000" w14:paraId="0000128D">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OO</w:t>
            </w:r>
            <w:r w:rsidDel="00000000" w:rsidR="00000000" w:rsidRPr="00000000">
              <w:rPr>
                <w:rtl w:val="0"/>
              </w:rPr>
            </w:r>
          </w:p>
          <w:p w:rsidR="00000000" w:rsidDel="00000000" w:rsidP="00000000" w:rsidRDefault="00000000" w:rsidRPr="00000000" w14:paraId="0000128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4"/>
                <w:szCs w:val="24"/>
                <w:rtl w:val="0"/>
              </w:rPr>
              <w:t xml:space="preserve">양자대학원</w:t>
            </w:r>
            <w:r w:rsidDel="00000000" w:rsidR="00000000" w:rsidRPr="00000000">
              <w:rPr>
                <w:rtl w:val="0"/>
              </w:rPr>
            </w:r>
          </w:p>
        </w:tc>
        <w:tc>
          <w:tcPr>
            <w:gridSpan w:val="2"/>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290">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w:t>
            </w:r>
            <w:r w:rsidDel="00000000" w:rsidR="00000000" w:rsidRPr="00000000">
              <w:rPr>
                <w:rtl w:val="0"/>
              </w:rPr>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92">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OO</w:t>
            </w:r>
            <w:r w:rsidDel="00000000" w:rsidR="00000000" w:rsidRPr="00000000">
              <w:rPr>
                <w:rtl w:val="0"/>
              </w:rPr>
            </w:r>
          </w:p>
          <w:p w:rsidR="00000000" w:rsidDel="00000000" w:rsidP="00000000" w:rsidRDefault="00000000" w:rsidRPr="00000000" w14:paraId="00001293">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4"/>
                <w:szCs w:val="24"/>
                <w:rtl w:val="0"/>
              </w:rPr>
              <w:t xml:space="preserve">양자대학원</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295">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w:t>
            </w:r>
            <w:r w:rsidDel="00000000" w:rsidR="00000000" w:rsidRPr="00000000">
              <w:rPr>
                <w:rtl w:val="0"/>
              </w:rPr>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96">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4"/>
                <w:szCs w:val="24"/>
                <w:rtl w:val="0"/>
              </w:rPr>
              <w:t xml:space="preserve">양자정보연구지원센터성균관대</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298">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w:t>
            </w:r>
            <w:r w:rsidDel="00000000" w:rsidR="00000000" w:rsidRPr="00000000">
              <w:rPr>
                <w:rtl w:val="0"/>
              </w:rPr>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99">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OO과제</w:t>
            </w:r>
            <w:r w:rsidDel="00000000" w:rsidR="00000000" w:rsidRPr="00000000">
              <w:rPr>
                <w:rtl w:val="0"/>
              </w:rPr>
            </w:r>
          </w:p>
          <w:p w:rsidR="00000000" w:rsidDel="00000000" w:rsidP="00000000" w:rsidRDefault="00000000" w:rsidRPr="00000000" w14:paraId="0000129A">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A산학연</w:t>
            </w:r>
            <w:r w:rsidDel="00000000" w:rsidR="00000000" w:rsidRPr="00000000">
              <w:rPr>
                <w:rtl w:val="0"/>
              </w:rPr>
            </w:r>
          </w:p>
        </w:tc>
        <w:tc>
          <w:tcPr>
            <w:gridSpan w:val="2"/>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29C">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w:t>
            </w:r>
            <w:r w:rsidDel="00000000" w:rsidR="00000000" w:rsidRPr="00000000">
              <w:rPr>
                <w:rtl w:val="0"/>
              </w:rPr>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9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OO과제</w:t>
            </w:r>
            <w:r w:rsidDel="00000000" w:rsidR="00000000" w:rsidRPr="00000000">
              <w:rPr>
                <w:rtl w:val="0"/>
              </w:rPr>
            </w:r>
          </w:p>
          <w:p w:rsidR="00000000" w:rsidDel="00000000" w:rsidP="00000000" w:rsidRDefault="00000000" w:rsidRPr="00000000" w14:paraId="0000129F">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B산학연</w:t>
            </w:r>
            <w:r w:rsidDel="00000000" w:rsidR="00000000" w:rsidRPr="00000000">
              <w:rPr>
                <w:rtl w:val="0"/>
              </w:rPr>
            </w:r>
          </w:p>
        </w:tc>
      </w:tr>
    </w:tbl>
    <w:p w:rsidR="00000000" w:rsidDel="00000000" w:rsidP="00000000" w:rsidRDefault="00000000" w:rsidRPr="00000000" w14:paraId="000012A1">
      <w:pPr>
        <w:pBdr>
          <w:top w:color="000000" w:space="0" w:sz="0" w:val="none"/>
          <w:left w:color="000000" w:space="0" w:sz="0" w:val="none"/>
          <w:bottom w:color="000000" w:space="0" w:sz="0" w:val="none"/>
          <w:right w:color="000000" w:space="0" w:sz="0" w:val="none"/>
        </w:pBdr>
        <w:spacing w:line="384" w:lineRule="auto"/>
        <w:ind w:left="703"/>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2A2">
      <w:pPr>
        <w:pBdr>
          <w:top w:color="000000" w:space="0" w:sz="0" w:val="none"/>
          <w:left w:color="000000" w:space="0" w:sz="0" w:val="none"/>
          <w:bottom w:color="000000" w:space="0" w:sz="0" w:val="none"/>
          <w:right w:color="000000" w:space="0" w:sz="0" w:val="none"/>
        </w:pBdr>
        <w:spacing w:after="20" w:line="432" w:lineRule="auto"/>
        <w:jc w:val="both"/>
        <w:rPr>
          <w:rFonts w:ascii="HY견고딕" w:cs="HY견고딕" w:eastAsia="HY견고딕" w:hAnsi="HY견고딕"/>
          <w:sz w:val="30"/>
          <w:szCs w:val="30"/>
        </w:rPr>
      </w:pPr>
      <w:r w:rsidDel="00000000" w:rsidR="00000000" w:rsidRPr="00000000">
        <w:rPr>
          <w:rtl w:val="0"/>
        </w:rPr>
      </w:r>
    </w:p>
    <w:p w:rsidR="00000000" w:rsidDel="00000000" w:rsidP="00000000" w:rsidRDefault="00000000" w:rsidRPr="00000000" w14:paraId="000012A3">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26"/>
        <w:tblW w:w="2282.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1546"/>
        <w:gridCol w:w="113"/>
        <w:tblGridChange w:id="0">
          <w:tblGrid>
            <w:gridCol w:w="453"/>
            <w:gridCol w:w="170"/>
            <w:gridCol w:w="1546"/>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2A4">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2</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2A5">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2A6">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지원내용</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2A7">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2A8">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2A9">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2AA">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2AB">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2AC">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HY견고딕" w:cs="HY견고딕" w:eastAsia="HY견고딕" w:hAnsi="HY견고딕"/>
          <w:sz w:val="30"/>
          <w:szCs w:val="30"/>
          <w:rtl w:val="0"/>
        </w:rPr>
        <w:t xml:space="preserve"> </w:t>
      </w:r>
      <w:r w:rsidDel="00000000" w:rsidR="00000000" w:rsidRPr="00000000">
        <w:rPr>
          <w:rtl w:val="0"/>
        </w:rPr>
      </w:r>
    </w:p>
    <w:p w:rsidR="00000000" w:rsidDel="00000000" w:rsidP="00000000" w:rsidRDefault="00000000" w:rsidRPr="00000000" w14:paraId="000012AD">
      <w:pPr>
        <w:pBdr>
          <w:top w:color="000000" w:space="0" w:sz="0" w:val="none"/>
          <w:left w:color="000000" w:space="0" w:sz="0" w:val="none"/>
          <w:bottom w:color="000000" w:space="0" w:sz="0" w:val="none"/>
          <w:right w:color="000000" w:space="0" w:sz="0" w:val="none"/>
        </w:pBdr>
        <w:spacing w:line="432" w:lineRule="auto"/>
        <w:ind w:left="523"/>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2AE">
      <w:pPr>
        <w:pBdr>
          <w:top w:color="000000" w:space="0" w:sz="0" w:val="none"/>
          <w:left w:color="000000" w:space="0" w:sz="0" w:val="none"/>
          <w:bottom w:color="000000" w:space="0" w:sz="0" w:val="none"/>
          <w:right w:color="000000" w:space="0" w:sz="0" w:val="none"/>
        </w:pBdr>
        <w:spacing w:line="432" w:lineRule="auto"/>
        <w:ind w:left="52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지원 목적</w:t>
      </w:r>
      <w:r w:rsidDel="00000000" w:rsidR="00000000" w:rsidRPr="00000000">
        <w:rPr>
          <w:rtl w:val="0"/>
        </w:rPr>
      </w:r>
    </w:p>
    <w:p w:rsidR="00000000" w:rsidDel="00000000" w:rsidP="00000000" w:rsidRDefault="00000000" w:rsidRPr="00000000" w14:paraId="000012AF">
      <w:pPr>
        <w:pBdr>
          <w:top w:color="000000" w:space="0" w:sz="0" w:val="none"/>
          <w:left w:color="000000" w:space="0" w:sz="0" w:val="none"/>
          <w:bottom w:color="000000" w:space="0" w:sz="0" w:val="none"/>
          <w:right w:color="000000" w:space="0" w:sz="0" w:val="none"/>
        </w:pBdr>
        <w:spacing w:line="432" w:lineRule="auto"/>
        <w:ind w:left="523"/>
        <w:jc w:val="both"/>
        <w:rPr>
          <w:rFonts w:ascii="휴먼명조" w:cs="휴먼명조" w:eastAsia="휴먼명조" w:hAnsi="휴먼명조"/>
          <w:b w:val="1"/>
          <w:bCs w:val="1"/>
          <w:sz w:val="6"/>
          <w:szCs w:val="6"/>
        </w:rPr>
      </w:pPr>
      <w:r w:rsidDel="00000000" w:rsidR="00000000" w:rsidRPr="00000000">
        <w:rPr>
          <w:rtl w:val="0"/>
        </w:rPr>
      </w:r>
    </w:p>
    <w:p w:rsidR="00000000" w:rsidDel="00000000" w:rsidP="00000000" w:rsidRDefault="00000000" w:rsidRPr="00000000" w14:paraId="000012B0">
      <w:pPr>
        <w:pBdr>
          <w:top w:color="000000" w:space="0" w:sz="0" w:val="none"/>
          <w:left w:color="000000" w:space="0" w:sz="0" w:val="none"/>
          <w:bottom w:color="000000" w:space="0" w:sz="0" w:val="none"/>
          <w:right w:color="000000" w:space="0" w:sz="0" w:val="none"/>
        </w:pBdr>
        <w:spacing w:line="384" w:lineRule="auto"/>
        <w:ind w:left="650"/>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범유럽 양자기술 네트워크인 QuantERA</w:t>
      </w:r>
      <w:r w:rsidDel="00000000" w:rsidR="00000000" w:rsidRPr="00000000">
        <w:rPr>
          <w:rFonts w:ascii="휴먼명조" w:cs="휴먼명조" w:eastAsia="휴먼명조" w:hAnsi="휴먼명조"/>
          <w:sz w:val="26"/>
          <w:szCs w:val="26"/>
          <w:vertAlign w:val="superscript"/>
          <w:rtl w:val="0"/>
        </w:rPr>
        <w:t xml:space="preserve">*</w:t>
      </w:r>
      <w:r w:rsidDel="00000000" w:rsidR="00000000" w:rsidRPr="00000000">
        <w:rPr>
          <w:rFonts w:ascii="휴먼명조" w:cs="휴먼명조" w:eastAsia="휴먼명조" w:hAnsi="휴먼명조"/>
          <w:sz w:val="26"/>
          <w:szCs w:val="26"/>
          <w:rtl w:val="0"/>
        </w:rPr>
        <w:t xml:space="preserve"> 운영 프로그램 지원으로 유럽 양</w:t>
      </w:r>
      <w:r w:rsidDel="00000000" w:rsidR="00000000" w:rsidRPr="00000000">
        <w:rPr>
          <w:rFonts w:ascii="함초롬바탕" w:cs="함초롬바탕" w:eastAsia="함초롬바탕" w:hAnsi="함초롬바탕"/>
          <w:sz w:val="26"/>
          <w:szCs w:val="26"/>
          <w:rtl w:val="0"/>
        </w:rPr>
        <w:t xml:space="preserve">자</w:t>
      </w:r>
      <w:r w:rsidDel="00000000" w:rsidR="00000000" w:rsidRPr="00000000">
        <w:rPr>
          <w:rFonts w:ascii="휴먼명조" w:cs="휴먼명조" w:eastAsia="휴먼명조" w:hAnsi="휴먼명조"/>
          <w:sz w:val="26"/>
          <w:szCs w:val="26"/>
          <w:rtl w:val="0"/>
        </w:rPr>
        <w:t xml:space="preserve">기술 연구 협력 생태계에 본격적으로 참여, 장기 협력할 수 있는 계기 마</w:t>
      </w:r>
      <w:r w:rsidDel="00000000" w:rsidR="00000000" w:rsidRPr="00000000">
        <w:rPr>
          <w:rFonts w:ascii="함초롬바탕" w:cs="함초롬바탕" w:eastAsia="함초롬바탕" w:hAnsi="함초롬바탕"/>
          <w:sz w:val="26"/>
          <w:szCs w:val="26"/>
          <w:rtl w:val="0"/>
        </w:rPr>
        <w:t xml:space="preserve">련</w:t>
      </w:r>
      <w:r w:rsidDel="00000000" w:rsidR="00000000" w:rsidRPr="00000000">
        <w:rPr>
          <w:rtl w:val="0"/>
        </w:rPr>
      </w:r>
    </w:p>
    <w:p w:rsidR="00000000" w:rsidDel="00000000" w:rsidP="00000000" w:rsidRDefault="00000000" w:rsidRPr="00000000" w14:paraId="000012B1">
      <w:pPr>
        <w:pBdr>
          <w:top w:color="000000" w:space="0" w:sz="0" w:val="none"/>
          <w:left w:color="000000" w:space="0" w:sz="0" w:val="none"/>
          <w:bottom w:color="000000" w:space="0" w:sz="0" w:val="none"/>
          <w:right w:color="000000" w:space="0" w:sz="0" w:val="none"/>
        </w:pBdr>
        <w:spacing w:line="432" w:lineRule="auto"/>
        <w:ind w:left="633"/>
        <w:jc w:val="both"/>
        <w:rPr>
          <w:rFonts w:ascii="함초롬바탕" w:cs="함초롬바탕" w:eastAsia="함초롬바탕" w:hAnsi="함초롬바탕"/>
          <w:sz w:val="20"/>
          <w:szCs w:val="20"/>
        </w:rPr>
      </w:pPr>
      <w:r w:rsidDel="00000000" w:rsidR="00000000" w:rsidRPr="00000000">
        <w:rPr>
          <w:rFonts w:ascii="휴먼고딕" w:cs="휴먼고딕" w:eastAsia="휴먼고딕" w:hAnsi="휴먼고딕"/>
          <w:rtl w:val="0"/>
        </w:rPr>
        <w:t xml:space="preserve">    * QuantERA(퀀테라) : '16년 결성된 양자기술 분야 범유럽 공공 펀딩기관(RFO) 네트워크(30개 회원국, 40개 펀딩기관)로, 대한민국(한국연구재단)은 아시아 국가 최초로 가입함('25.5.)</w:t>
      </w:r>
      <w:r w:rsidDel="00000000" w:rsidR="00000000" w:rsidRPr="00000000">
        <w:rPr>
          <w:rtl w:val="0"/>
        </w:rPr>
      </w:r>
    </w:p>
    <w:p w:rsidR="00000000" w:rsidDel="00000000" w:rsidP="00000000" w:rsidRDefault="00000000" w:rsidRPr="00000000" w14:paraId="000012B2">
      <w:pPr>
        <w:pBdr>
          <w:top w:color="000000" w:space="0" w:sz="0" w:val="none"/>
          <w:left w:color="000000" w:space="0" w:sz="0" w:val="none"/>
          <w:bottom w:color="000000" w:space="0" w:sz="0" w:val="none"/>
          <w:right w:color="000000" w:space="0" w:sz="0" w:val="none"/>
        </w:pBdr>
        <w:spacing w:line="432" w:lineRule="auto"/>
        <w:ind w:left="523"/>
        <w:jc w:val="both"/>
        <w:rPr>
          <w:rFonts w:ascii="휴먼명조" w:cs="휴먼명조" w:eastAsia="휴먼명조" w:hAnsi="휴먼명조"/>
          <w:b w:val="1"/>
          <w:bCs w:val="1"/>
          <w:sz w:val="6"/>
          <w:szCs w:val="6"/>
        </w:rPr>
      </w:pPr>
      <w:r w:rsidDel="00000000" w:rsidR="00000000" w:rsidRPr="00000000">
        <w:rPr>
          <w:rtl w:val="0"/>
        </w:rPr>
      </w:r>
    </w:p>
    <w:p w:rsidR="00000000" w:rsidDel="00000000" w:rsidP="00000000" w:rsidRDefault="00000000" w:rsidRPr="00000000" w14:paraId="000012B3">
      <w:pPr>
        <w:pBdr>
          <w:top w:color="000000" w:space="0" w:sz="0" w:val="none"/>
          <w:left w:color="000000" w:space="0" w:sz="0" w:val="none"/>
          <w:bottom w:color="000000" w:space="0" w:sz="0" w:val="none"/>
          <w:right w:color="000000" w:space="0" w:sz="0" w:val="none"/>
        </w:pBdr>
        <w:spacing w:line="384" w:lineRule="auto"/>
        <w:ind w:left="655"/>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다자간 연구협력을 통해 국제 양자기술 연구생태계를 활성화시키고, 실질적인 연구 성과확산 도모</w:t>
      </w:r>
      <w:r w:rsidDel="00000000" w:rsidR="00000000" w:rsidRPr="00000000">
        <w:rPr>
          <w:rtl w:val="0"/>
        </w:rPr>
      </w:r>
    </w:p>
    <w:p w:rsidR="00000000" w:rsidDel="00000000" w:rsidP="00000000" w:rsidRDefault="00000000" w:rsidRPr="00000000" w14:paraId="000012B4">
      <w:pPr>
        <w:pBdr>
          <w:top w:color="000000" w:space="0" w:sz="0" w:val="none"/>
          <w:left w:color="000000" w:space="0" w:sz="0" w:val="none"/>
          <w:bottom w:color="000000" w:space="0" w:sz="0" w:val="none"/>
          <w:right w:color="000000" w:space="0" w:sz="0" w:val="none"/>
        </w:pBdr>
        <w:spacing w:line="384" w:lineRule="auto"/>
        <w:ind w:left="523"/>
        <w:jc w:val="both"/>
        <w:rPr>
          <w:rFonts w:ascii="휴먼명조" w:cs="휴먼명조" w:eastAsia="휴먼명조" w:hAnsi="휴먼명조"/>
          <w:b w:val="1"/>
          <w:bCs w:val="1"/>
          <w:sz w:val="12"/>
          <w:szCs w:val="12"/>
        </w:rPr>
      </w:pPr>
      <w:r w:rsidDel="00000000" w:rsidR="00000000" w:rsidRPr="00000000">
        <w:rPr>
          <w:rtl w:val="0"/>
        </w:rPr>
      </w:r>
    </w:p>
    <w:p w:rsidR="00000000" w:rsidDel="00000000" w:rsidP="00000000" w:rsidRDefault="00000000" w:rsidRPr="00000000" w14:paraId="000012B5">
      <w:pPr>
        <w:pBdr>
          <w:top w:color="000000" w:space="0" w:sz="0" w:val="none"/>
          <w:left w:color="000000" w:space="0" w:sz="0" w:val="none"/>
          <w:bottom w:color="000000" w:space="0" w:sz="0" w:val="none"/>
          <w:right w:color="000000" w:space="0" w:sz="0" w:val="none"/>
        </w:pBdr>
        <w:spacing w:line="384" w:lineRule="auto"/>
        <w:ind w:left="52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지원 분야</w:t>
      </w:r>
      <w:r w:rsidDel="00000000" w:rsidR="00000000" w:rsidRPr="00000000">
        <w:rPr>
          <w:rtl w:val="0"/>
        </w:rPr>
      </w:r>
    </w:p>
    <w:p w:rsidR="00000000" w:rsidDel="00000000" w:rsidP="00000000" w:rsidRDefault="00000000" w:rsidRPr="00000000" w14:paraId="000012B6">
      <w:pPr>
        <w:pBdr>
          <w:top w:color="000000" w:space="0" w:sz="0" w:val="none"/>
          <w:left w:color="000000" w:space="0" w:sz="0" w:val="none"/>
          <w:bottom w:color="000000" w:space="0" w:sz="0" w:val="none"/>
          <w:right w:color="000000" w:space="0" w:sz="0" w:val="none"/>
        </w:pBdr>
        <w:spacing w:line="384" w:lineRule="auto"/>
        <w:ind w:left="667"/>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2B7">
      <w:pPr>
        <w:pBdr>
          <w:top w:color="000000" w:space="0" w:sz="0" w:val="none"/>
          <w:left w:color="000000" w:space="0" w:sz="0" w:val="none"/>
          <w:bottom w:color="000000" w:space="0" w:sz="0" w:val="none"/>
          <w:right w:color="000000" w:space="0" w:sz="0" w:val="none"/>
        </w:pBdr>
        <w:spacing w:line="384" w:lineRule="auto"/>
        <w:ind w:left="667"/>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지원 구분</w:t>
      </w:r>
      <w:r w:rsidDel="00000000" w:rsidR="00000000" w:rsidRPr="00000000">
        <w:rPr>
          <w:rtl w:val="0"/>
        </w:rPr>
      </w:r>
    </w:p>
    <w:p w:rsidR="00000000" w:rsidDel="00000000" w:rsidP="00000000" w:rsidRDefault="00000000" w:rsidRPr="00000000" w14:paraId="000012B8">
      <w:pPr>
        <w:pBdr>
          <w:top w:color="000000" w:space="0" w:sz="0" w:val="none"/>
          <w:left w:color="000000" w:space="0" w:sz="0" w:val="none"/>
          <w:bottom w:color="000000" w:space="0" w:sz="0" w:val="none"/>
          <w:right w:color="000000" w:space="0" w:sz="0" w:val="none"/>
        </w:pBdr>
        <w:spacing w:after="40" w:line="432" w:lineRule="auto"/>
        <w:ind w:left="687"/>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1) </w:t>
      </w:r>
      <w:r w:rsidDel="00000000" w:rsidR="00000000" w:rsidRPr="00000000">
        <w:rPr>
          <w:rFonts w:ascii="휴먼명조" w:cs="휴먼명조" w:eastAsia="휴먼명조" w:hAnsi="휴먼명조"/>
          <w:b w:val="1"/>
          <w:bCs w:val="1"/>
          <w:sz w:val="26"/>
          <w:szCs w:val="26"/>
          <w:rtl w:val="0"/>
        </w:rPr>
        <w:t xml:space="preserve">(QPR</w:t>
      </w:r>
      <w:r w:rsidDel="00000000" w:rsidR="00000000" w:rsidRPr="00000000">
        <w:rPr>
          <w:rFonts w:ascii="휴먼명조" w:cs="휴먼명조" w:eastAsia="휴먼명조" w:hAnsi="휴먼명조"/>
          <w:b w:val="1"/>
          <w:bCs w:val="1"/>
          <w:sz w:val="26"/>
          <w:szCs w:val="26"/>
          <w:vertAlign w:val="superscript"/>
          <w:rtl w:val="0"/>
        </w:rPr>
        <w:t xml:space="preserve">*</w:t>
      </w:r>
      <w:r w:rsidDel="00000000" w:rsidR="00000000" w:rsidRPr="00000000">
        <w:rPr>
          <w:rFonts w:ascii="휴먼명조" w:cs="휴먼명조" w:eastAsia="휴먼명조" w:hAnsi="휴먼명조"/>
          <w:b w:val="1"/>
          <w:bCs w:val="1"/>
          <w:sz w:val="26"/>
          <w:szCs w:val="26"/>
          <w:rtl w:val="0"/>
        </w:rPr>
        <w:t xml:space="preserve">, 기초) </w:t>
      </w:r>
      <w:r w:rsidDel="00000000" w:rsidR="00000000" w:rsidRPr="00000000">
        <w:rPr>
          <w:rFonts w:ascii="휴먼명조" w:cs="휴먼명조" w:eastAsia="휴먼명조" w:hAnsi="휴먼명조"/>
          <w:sz w:val="26"/>
          <w:szCs w:val="26"/>
          <w:rtl w:val="0"/>
        </w:rPr>
        <w:t xml:space="preserve">양자 현상 및 자원</w:t>
      </w:r>
      <w:r w:rsidDel="00000000" w:rsidR="00000000" w:rsidRPr="00000000">
        <w:rPr>
          <w:rFonts w:ascii="함초롬바탕" w:cs="함초롬바탕" w:eastAsia="함초롬바탕" w:hAnsi="함초롬바탕"/>
          <w:sz w:val="20"/>
          <w:szCs w:val="20"/>
          <w:rtl w:val="0"/>
        </w:rPr>
        <w:tab/>
      </w:r>
      <w:r w:rsidDel="00000000" w:rsidR="00000000" w:rsidRPr="00000000">
        <w:rPr>
          <w:rFonts w:ascii="휴먼명조" w:cs="휴먼명조" w:eastAsia="휴먼명조" w:hAnsi="휴먼명조"/>
          <w:sz w:val="26"/>
          <w:szCs w:val="26"/>
          <w:rtl w:val="0"/>
        </w:rPr>
        <w:tab/>
        <w:t xml:space="preserve">    </w:t>
      </w:r>
      <w:r w:rsidDel="00000000" w:rsidR="00000000" w:rsidRPr="00000000">
        <w:rPr>
          <w:rFonts w:ascii="휴먼고딕" w:cs="휴먼고딕" w:eastAsia="휴먼고딕" w:hAnsi="휴먼고딕"/>
          <w:rtl w:val="0"/>
        </w:rPr>
        <w:t xml:space="preserve">*Quantum Phenomena and Resources </w:t>
      </w:r>
      <w:r w:rsidDel="00000000" w:rsidR="00000000" w:rsidRPr="00000000">
        <w:rPr>
          <w:rtl w:val="0"/>
        </w:rPr>
      </w:r>
    </w:p>
    <w:p w:rsidR="00000000" w:rsidDel="00000000" w:rsidP="00000000" w:rsidRDefault="00000000" w:rsidRPr="00000000" w14:paraId="000012B9">
      <w:pPr>
        <w:pBdr>
          <w:top w:color="000000" w:space="0" w:sz="0" w:val="none"/>
          <w:left w:color="000000" w:space="0" w:sz="0" w:val="none"/>
          <w:bottom w:color="000000" w:space="0" w:sz="0" w:val="none"/>
          <w:right w:color="000000" w:space="0" w:sz="0" w:val="none"/>
        </w:pBdr>
        <w:spacing w:after="40" w:line="432" w:lineRule="auto"/>
        <w:ind w:left="774"/>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미래 양자기술의 기초 원리 확립, 새로운 현상, 자원, 프로토콜, 알고리즘 탐</w:t>
      </w:r>
      <w:r w:rsidDel="00000000" w:rsidR="00000000" w:rsidRPr="00000000">
        <w:rPr>
          <w:rFonts w:ascii="함초롬바탕" w:cs="함초롬바탕" w:eastAsia="함초롬바탕" w:hAnsi="함초롬바탕"/>
          <w:sz w:val="26"/>
          <w:szCs w:val="26"/>
          <w:rtl w:val="0"/>
        </w:rPr>
        <w:t xml:space="preserve">구</w:t>
      </w:r>
      <w:r w:rsidDel="00000000" w:rsidR="00000000" w:rsidRPr="00000000">
        <w:rPr>
          <w:rFonts w:ascii="휴먼명조" w:cs="휴먼명조" w:eastAsia="휴먼명조" w:hAnsi="휴먼명조"/>
          <w:sz w:val="26"/>
          <w:szCs w:val="26"/>
          <w:rtl w:val="0"/>
        </w:rPr>
        <w:t xml:space="preserve">, 응용 확산을 막는 핵심 과제 해결</w:t>
      </w:r>
      <w:r w:rsidDel="00000000" w:rsidR="00000000" w:rsidRPr="00000000">
        <w:rPr>
          <w:rtl w:val="0"/>
        </w:rPr>
      </w:r>
    </w:p>
    <w:p w:rsidR="00000000" w:rsidDel="00000000" w:rsidP="00000000" w:rsidRDefault="00000000" w:rsidRPr="00000000" w14:paraId="000012BA">
      <w:pPr>
        <w:pBdr>
          <w:top w:color="000000" w:space="0" w:sz="0" w:val="none"/>
          <w:left w:color="000000" w:space="0" w:sz="0" w:val="none"/>
          <w:bottom w:color="000000" w:space="0" w:sz="0" w:val="none"/>
          <w:right w:color="000000" w:space="0" w:sz="0" w:val="none"/>
        </w:pBdr>
        <w:spacing w:after="40" w:line="432" w:lineRule="auto"/>
        <w:ind w:left="687"/>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2) </w:t>
      </w:r>
      <w:r w:rsidDel="00000000" w:rsidR="00000000" w:rsidRPr="00000000">
        <w:rPr>
          <w:rFonts w:ascii="휴먼명조" w:cs="휴먼명조" w:eastAsia="휴먼명조" w:hAnsi="휴먼명조"/>
          <w:b w:val="1"/>
          <w:bCs w:val="1"/>
          <w:sz w:val="26"/>
          <w:szCs w:val="26"/>
          <w:rtl w:val="0"/>
        </w:rPr>
        <w:t xml:space="preserve">(AQS</w:t>
      </w:r>
      <w:r w:rsidDel="00000000" w:rsidR="00000000" w:rsidRPr="00000000">
        <w:rPr>
          <w:rFonts w:ascii="휴먼명조" w:cs="휴먼명조" w:eastAsia="휴먼명조" w:hAnsi="휴먼명조"/>
          <w:b w:val="1"/>
          <w:bCs w:val="1"/>
          <w:sz w:val="26"/>
          <w:szCs w:val="26"/>
          <w:vertAlign w:val="superscript"/>
          <w:rtl w:val="0"/>
        </w:rPr>
        <w:t xml:space="preserve">*</w:t>
      </w:r>
      <w:r w:rsidDel="00000000" w:rsidR="00000000" w:rsidRPr="00000000">
        <w:rPr>
          <w:rFonts w:ascii="휴먼명조" w:cs="휴먼명조" w:eastAsia="휴먼명조" w:hAnsi="휴먼명조"/>
          <w:b w:val="1"/>
          <w:bCs w:val="1"/>
          <w:sz w:val="26"/>
          <w:szCs w:val="26"/>
          <w:rtl w:val="0"/>
        </w:rPr>
        <w:t xml:space="preserve">, 응용) </w:t>
      </w:r>
      <w:r w:rsidDel="00000000" w:rsidR="00000000" w:rsidRPr="00000000">
        <w:rPr>
          <w:rFonts w:ascii="휴먼명조" w:cs="휴먼명조" w:eastAsia="휴먼명조" w:hAnsi="휴먼명조"/>
          <w:sz w:val="26"/>
          <w:szCs w:val="26"/>
          <w:rtl w:val="0"/>
        </w:rPr>
        <w:t xml:space="preserve">응용 양자 과학</w:t>
      </w:r>
      <w:r w:rsidDel="00000000" w:rsidR="00000000" w:rsidRPr="00000000">
        <w:rPr>
          <w:rFonts w:ascii="함초롬바탕" w:cs="함초롬바탕" w:eastAsia="함초롬바탕" w:hAnsi="함초롬바탕"/>
          <w:sz w:val="20"/>
          <w:szCs w:val="20"/>
          <w:rtl w:val="0"/>
        </w:rPr>
        <w:tab/>
        <w:tab/>
        <w:tab/>
        <w:tab/>
        <w:tab/>
      </w:r>
      <w:r w:rsidDel="00000000" w:rsidR="00000000" w:rsidRPr="00000000">
        <w:rPr>
          <w:rFonts w:ascii="휴먼고딕" w:cs="휴먼고딕" w:eastAsia="휴먼고딕" w:hAnsi="휴먼고딕"/>
          <w:rtl w:val="0"/>
        </w:rPr>
        <w:t xml:space="preserve">*Applied Quantum Science</w:t>
      </w:r>
      <w:r w:rsidDel="00000000" w:rsidR="00000000" w:rsidRPr="00000000">
        <w:rPr>
          <w:rtl w:val="0"/>
        </w:rPr>
      </w:r>
    </w:p>
    <w:p w:rsidR="00000000" w:rsidDel="00000000" w:rsidP="00000000" w:rsidRDefault="00000000" w:rsidRPr="00000000" w14:paraId="000012BB">
      <w:pPr>
        <w:pBdr>
          <w:top w:color="000000" w:space="0" w:sz="0" w:val="none"/>
          <w:left w:color="000000" w:space="0" w:sz="0" w:val="none"/>
          <w:bottom w:color="000000" w:space="0" w:sz="0" w:val="none"/>
          <w:right w:color="000000" w:space="0" w:sz="0" w:val="none"/>
        </w:pBdr>
        <w:spacing w:after="40" w:line="432" w:lineRule="auto"/>
        <w:ind w:left="757"/>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기존 양자 개념을 기술 응용으로 전환, 새로운 제품·장치·시스템 개발, 산업 응용 촉</w:t>
      </w:r>
      <w:r w:rsidDel="00000000" w:rsidR="00000000" w:rsidRPr="00000000">
        <w:rPr>
          <w:rFonts w:ascii="함초롬바탕" w:cs="함초롬바탕" w:eastAsia="함초롬바탕" w:hAnsi="함초롬바탕"/>
          <w:sz w:val="26"/>
          <w:szCs w:val="26"/>
          <w:rtl w:val="0"/>
        </w:rPr>
        <w:t xml:space="preserve">진</w:t>
      </w:r>
      <w:r w:rsidDel="00000000" w:rsidR="00000000" w:rsidRPr="00000000">
        <w:rPr>
          <w:rtl w:val="0"/>
        </w:rPr>
      </w:r>
    </w:p>
    <w:p w:rsidR="00000000" w:rsidDel="00000000" w:rsidP="00000000" w:rsidRDefault="00000000" w:rsidRPr="00000000" w14:paraId="000012BC">
      <w:pPr>
        <w:pBdr>
          <w:top w:color="000000" w:space="0" w:sz="0" w:val="none"/>
          <w:left w:color="000000" w:space="0" w:sz="0" w:val="none"/>
          <w:bottom w:color="000000" w:space="0" w:sz="0" w:val="none"/>
          <w:right w:color="000000" w:space="0" w:sz="0" w:val="none"/>
        </w:pBdr>
        <w:spacing w:line="432" w:lineRule="auto"/>
        <w:ind w:left="523"/>
        <w:jc w:val="both"/>
        <w:rPr>
          <w:rFonts w:ascii="휴먼명조" w:cs="휴먼명조" w:eastAsia="휴먼명조" w:hAnsi="휴먼명조"/>
          <w:b w:val="1"/>
          <w:bCs w:val="1"/>
          <w:sz w:val="6"/>
          <w:szCs w:val="6"/>
        </w:rPr>
      </w:pPr>
      <w:r w:rsidDel="00000000" w:rsidR="00000000" w:rsidRPr="00000000">
        <w:rPr>
          <w:rtl w:val="0"/>
        </w:rPr>
      </w:r>
    </w:p>
    <w:p w:rsidR="00000000" w:rsidDel="00000000" w:rsidP="00000000" w:rsidRDefault="00000000" w:rsidRPr="00000000" w14:paraId="000012BD">
      <w:pPr>
        <w:pBdr>
          <w:top w:color="000000" w:space="0" w:sz="0" w:val="none"/>
          <w:left w:color="000000" w:space="0" w:sz="0" w:val="none"/>
          <w:bottom w:color="000000" w:space="0" w:sz="0" w:val="none"/>
          <w:right w:color="000000" w:space="0" w:sz="0" w:val="none"/>
        </w:pBdr>
        <w:spacing w:line="384" w:lineRule="auto"/>
        <w:ind w:left="655"/>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세부 연구분야</w:t>
      </w:r>
      <w:r w:rsidDel="00000000" w:rsidR="00000000" w:rsidRPr="00000000">
        <w:rPr>
          <w:rFonts w:ascii="휴먼명조" w:cs="휴먼명조" w:eastAsia="휴먼명조" w:hAnsi="휴먼명조"/>
          <w:rtl w:val="0"/>
        </w:rPr>
        <w:t xml:space="preserve">(5개 분야)</w:t>
      </w:r>
      <w:r w:rsidDel="00000000" w:rsidR="00000000" w:rsidRPr="00000000">
        <w:rPr>
          <w:rtl w:val="0"/>
        </w:rPr>
      </w:r>
    </w:p>
    <w:p w:rsidR="00000000" w:rsidDel="00000000" w:rsidP="00000000" w:rsidRDefault="00000000" w:rsidRPr="00000000" w14:paraId="000012BE">
      <w:pPr>
        <w:pBdr>
          <w:top w:color="000000" w:space="0" w:sz="0" w:val="none"/>
          <w:left w:color="000000" w:space="0" w:sz="0" w:val="none"/>
          <w:bottom w:color="000000" w:space="0" w:sz="0" w:val="none"/>
          <w:right w:color="000000" w:space="0" w:sz="0" w:val="none"/>
        </w:pBdr>
        <w:spacing w:after="40" w:line="432" w:lineRule="auto"/>
        <w:ind w:left="749"/>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① 양자통신, ② 양자컴퓨팅, ③ 양자 시뮬레이션, ④ 양자센싱 및 계측,</w:t>
        <w:tab/>
        <w:t xml:space="preserve">⑤ 일반 양자과학</w:t>
      </w:r>
      <w:r w:rsidDel="00000000" w:rsidR="00000000" w:rsidRPr="00000000">
        <w:rPr>
          <w:rFonts w:ascii="휴먼명조" w:cs="휴먼명조" w:eastAsia="휴먼명조" w:hAnsi="휴먼명조"/>
          <w:rtl w:val="0"/>
        </w:rPr>
        <w:t xml:space="preserve">(기초 이론, 원천 기술 등)</w:t>
      </w:r>
      <w:r w:rsidDel="00000000" w:rsidR="00000000" w:rsidRPr="00000000">
        <w:rPr>
          <w:rtl w:val="0"/>
        </w:rPr>
      </w:r>
    </w:p>
    <w:p w:rsidR="00000000" w:rsidDel="00000000" w:rsidP="00000000" w:rsidRDefault="00000000" w:rsidRPr="00000000" w14:paraId="000012BF">
      <w:pPr>
        <w:pBdr>
          <w:top w:color="000000" w:space="0" w:sz="0" w:val="none"/>
          <w:left w:color="000000" w:space="0" w:sz="0" w:val="none"/>
          <w:bottom w:color="000000" w:space="0" w:sz="0" w:val="none"/>
          <w:right w:color="000000" w:space="0" w:sz="0" w:val="none"/>
        </w:pBdr>
        <w:spacing w:line="432" w:lineRule="auto"/>
        <w:ind w:left="523"/>
        <w:jc w:val="both"/>
        <w:rPr>
          <w:rFonts w:ascii="휴먼명조" w:cs="휴먼명조" w:eastAsia="휴먼명조" w:hAnsi="휴먼명조"/>
          <w:b w:val="1"/>
          <w:bCs w:val="1"/>
          <w:sz w:val="12"/>
          <w:szCs w:val="12"/>
        </w:rPr>
      </w:pPr>
      <w:r w:rsidDel="00000000" w:rsidR="00000000" w:rsidRPr="00000000">
        <w:rPr>
          <w:rtl w:val="0"/>
        </w:rPr>
      </w:r>
    </w:p>
    <w:p w:rsidR="00000000" w:rsidDel="00000000" w:rsidP="00000000" w:rsidRDefault="00000000" w:rsidRPr="00000000" w14:paraId="000012C0">
      <w:pPr>
        <w:pBdr>
          <w:top w:color="000000" w:space="0" w:sz="0" w:val="none"/>
          <w:left w:color="000000" w:space="0" w:sz="0" w:val="none"/>
          <w:bottom w:color="000000" w:space="0" w:sz="0" w:val="none"/>
          <w:right w:color="000000" w:space="0" w:sz="0" w:val="none"/>
        </w:pBdr>
        <w:spacing w:line="432" w:lineRule="auto"/>
        <w:ind w:left="52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함초롬바탕" w:cs="함초롬바탕" w:eastAsia="함초롬바탕" w:hAnsi="함초롬바탕"/>
          <w:b w:val="1"/>
          <w:bCs w:val="1"/>
          <w:sz w:val="26"/>
          <w:szCs w:val="26"/>
          <w:rtl w:val="0"/>
        </w:rPr>
        <w:t xml:space="preserve">지원조건</w:t>
      </w:r>
      <w:r w:rsidDel="00000000" w:rsidR="00000000" w:rsidRPr="00000000">
        <w:rPr>
          <w:rtl w:val="0"/>
        </w:rPr>
      </w:r>
    </w:p>
    <w:p w:rsidR="00000000" w:rsidDel="00000000" w:rsidP="00000000" w:rsidRDefault="00000000" w:rsidRPr="00000000" w14:paraId="000012C1">
      <w:pPr>
        <w:pBdr>
          <w:top w:color="000000" w:space="0" w:sz="0" w:val="none"/>
          <w:left w:color="000000" w:space="0" w:sz="0" w:val="none"/>
          <w:bottom w:color="000000" w:space="0" w:sz="0" w:val="none"/>
          <w:right w:color="000000" w:space="0" w:sz="0" w:val="none"/>
        </w:pBdr>
        <w:spacing w:line="432" w:lineRule="auto"/>
        <w:ind w:left="523"/>
        <w:jc w:val="both"/>
        <w:rPr>
          <w:rFonts w:ascii="휴먼명조" w:cs="휴먼명조" w:eastAsia="휴먼명조" w:hAnsi="휴먼명조"/>
          <w:b w:val="1"/>
          <w:bCs w:val="1"/>
          <w:sz w:val="6"/>
          <w:szCs w:val="6"/>
        </w:rPr>
      </w:pPr>
      <w:r w:rsidDel="00000000" w:rsidR="00000000" w:rsidRPr="00000000">
        <w:rPr>
          <w:rtl w:val="0"/>
        </w:rPr>
      </w:r>
    </w:p>
    <w:p w:rsidR="00000000" w:rsidDel="00000000" w:rsidP="00000000" w:rsidRDefault="00000000" w:rsidRPr="00000000" w14:paraId="000012C2">
      <w:pPr>
        <w:pBdr>
          <w:top w:color="000000" w:space="0" w:sz="0" w:val="none"/>
          <w:left w:color="000000" w:space="0" w:sz="0" w:val="none"/>
          <w:bottom w:color="000000" w:space="0" w:sz="0" w:val="none"/>
          <w:right w:color="000000" w:space="0" w:sz="0" w:val="none"/>
        </w:pBdr>
        <w:spacing w:line="384" w:lineRule="auto"/>
        <w:ind w:left="735"/>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(컨소시엄 구성) </w:t>
      </w:r>
      <w:r w:rsidDel="00000000" w:rsidR="00000000" w:rsidRPr="00000000">
        <w:rPr>
          <w:rFonts w:ascii="휴먼명조" w:cs="휴먼명조" w:eastAsia="휴먼명조" w:hAnsi="휴먼명조"/>
          <w:sz w:val="26"/>
          <w:szCs w:val="26"/>
          <w:rtl w:val="0"/>
        </w:rPr>
        <w:t xml:space="preserve">우리나라 포함 퀀테라 회원국</w:t>
      </w:r>
      <w:r w:rsidDel="00000000" w:rsidR="00000000" w:rsidRPr="00000000">
        <w:rPr>
          <w:rFonts w:ascii="휴먼명조" w:cs="휴먼명조" w:eastAsia="휴먼명조" w:hAnsi="휴먼명조"/>
          <w:rtl w:val="0"/>
        </w:rPr>
        <w:t xml:space="preserve">(붙임4 참조)</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최소 3개국</w:t>
      </w:r>
      <w:r w:rsidDel="00000000" w:rsidR="00000000" w:rsidRPr="00000000">
        <w:rPr>
          <w:rFonts w:ascii="휴먼명조" w:cs="휴먼명조" w:eastAsia="휴먼명조" w:hAnsi="휴먼명조"/>
          <w:b w:val="1"/>
          <w:bCs w:val="1"/>
          <w:rtl w:val="0"/>
        </w:rPr>
        <w:t xml:space="preserve">(3개 기</w:t>
      </w:r>
      <w:r w:rsidDel="00000000" w:rsidR="00000000" w:rsidRPr="00000000">
        <w:rPr>
          <w:rFonts w:ascii="함초롬바탕" w:cs="함초롬바탕" w:eastAsia="함초롬바탕" w:hAnsi="함초롬바탕"/>
          <w:b w:val="1"/>
          <w:bCs w:val="1"/>
          <w:rtl w:val="0"/>
        </w:rPr>
        <w:t xml:space="preserve">관</w:t>
      </w:r>
      <w:r w:rsidDel="00000000" w:rsidR="00000000" w:rsidRPr="00000000">
        <w:rPr>
          <w:rFonts w:ascii="휴먼명조" w:cs="휴먼명조" w:eastAsia="휴먼명조" w:hAnsi="휴먼명조"/>
          <w:b w:val="1"/>
          <w:bCs w:val="1"/>
          <w:rtl w:val="0"/>
        </w:rPr>
        <w:t xml:space="preserve">)</w:t>
      </w:r>
      <w:r w:rsidDel="00000000" w:rsidR="00000000" w:rsidRPr="00000000">
        <w:rPr>
          <w:rFonts w:ascii="휴먼명조" w:cs="휴먼명조" w:eastAsia="휴먼명조" w:hAnsi="휴먼명조"/>
          <w:b w:val="1"/>
          <w:bCs w:val="1"/>
          <w:sz w:val="26"/>
          <w:szCs w:val="26"/>
          <w:rtl w:val="0"/>
        </w:rPr>
        <w:t xml:space="preserve">이상의 각국 연구팀</w:t>
      </w:r>
      <w:r w:rsidDel="00000000" w:rsidR="00000000" w:rsidRPr="00000000">
        <w:rPr>
          <w:rFonts w:ascii="휴먼명조" w:cs="휴먼명조" w:eastAsia="휴먼명조" w:hAnsi="휴먼명조"/>
          <w:sz w:val="26"/>
          <w:szCs w:val="26"/>
          <w:rtl w:val="0"/>
        </w:rPr>
        <w:t xml:space="preserve">으로 구성된 </w:t>
      </w:r>
      <w:r w:rsidDel="00000000" w:rsidR="00000000" w:rsidRPr="00000000">
        <w:rPr>
          <w:rFonts w:ascii="휴먼명조" w:cs="휴먼명조" w:eastAsia="휴먼명조" w:hAnsi="휴먼명조"/>
          <w:b w:val="1"/>
          <w:bCs w:val="1"/>
          <w:sz w:val="26"/>
          <w:szCs w:val="26"/>
          <w:rtl w:val="0"/>
        </w:rPr>
        <w:t xml:space="preserve">다국가 컨소시엄</w:t>
      </w:r>
      <w:r w:rsidDel="00000000" w:rsidR="00000000" w:rsidRPr="00000000">
        <w:rPr>
          <w:rtl w:val="0"/>
        </w:rPr>
      </w:r>
    </w:p>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pBdr>
        <w:spacing w:line="384" w:lineRule="auto"/>
        <w:ind w:left="488"/>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2C4">
      <w:pPr>
        <w:pBdr>
          <w:top w:color="000000" w:space="0" w:sz="0" w:val="none"/>
          <w:left w:color="000000" w:space="0" w:sz="0" w:val="none"/>
          <w:bottom w:color="000000" w:space="0" w:sz="0" w:val="none"/>
          <w:right w:color="000000" w:space="0" w:sz="0" w:val="none"/>
        </w:pBdr>
        <w:spacing w:line="384" w:lineRule="auto"/>
        <w:ind w:left="821"/>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한 컨소시엄에 연구팀(참여국가) 수에 제한은 없으며, 컨소시엄 내 1명의 연구자가 코디네이터 역할 수행</w:t>
      </w:r>
      <w:r w:rsidDel="00000000" w:rsidR="00000000" w:rsidRPr="00000000">
        <w:rPr>
          <w:rtl w:val="0"/>
        </w:rPr>
      </w:r>
    </w:p>
    <w:p w:rsidR="00000000" w:rsidDel="00000000" w:rsidP="00000000" w:rsidRDefault="00000000" w:rsidRPr="00000000" w14:paraId="000012C5">
      <w:pPr>
        <w:pBdr>
          <w:top w:color="000000" w:space="0" w:sz="0" w:val="none"/>
          <w:left w:color="000000" w:space="0" w:sz="0" w:val="none"/>
          <w:bottom w:color="000000" w:space="0" w:sz="0" w:val="none"/>
          <w:right w:color="000000" w:space="0" w:sz="0" w:val="none"/>
        </w:pBdr>
        <w:spacing w:line="384" w:lineRule="auto"/>
        <w:ind w:left="488"/>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2C6">
      <w:pPr>
        <w:pBdr>
          <w:top w:color="000000" w:space="0" w:sz="0" w:val="none"/>
          <w:left w:color="000000" w:space="0" w:sz="0" w:val="none"/>
          <w:bottom w:color="000000" w:space="0" w:sz="0" w:val="none"/>
          <w:right w:color="000000" w:space="0" w:sz="0" w:val="none"/>
        </w:pBdr>
        <w:spacing w:line="384" w:lineRule="auto"/>
        <w:ind w:left="821"/>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컨소시엄 내 성별 균형, 지역 다양성, 연령 균형, 산업계 참여 등 권장</w:t>
      </w:r>
      <w:r w:rsidDel="00000000" w:rsidR="00000000" w:rsidRPr="00000000">
        <w:rPr>
          <w:rtl w:val="0"/>
        </w:rPr>
      </w:r>
    </w:p>
    <w:p w:rsidR="00000000" w:rsidDel="00000000" w:rsidP="00000000" w:rsidRDefault="00000000" w:rsidRPr="00000000" w14:paraId="000012C7">
      <w:pPr>
        <w:pBdr>
          <w:top w:color="000000" w:space="0" w:sz="0" w:val="none"/>
          <w:left w:color="000000" w:space="0" w:sz="0" w:val="none"/>
          <w:bottom w:color="000000" w:space="0" w:sz="0" w:val="none"/>
          <w:right w:color="000000" w:space="0" w:sz="0" w:val="none"/>
        </w:pBdr>
        <w:spacing w:line="384" w:lineRule="auto"/>
        <w:ind w:left="488"/>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2C8">
      <w:pPr>
        <w:pBdr>
          <w:top w:color="000000" w:space="0" w:sz="0" w:val="none"/>
          <w:left w:color="000000" w:space="0" w:sz="0" w:val="none"/>
          <w:bottom w:color="000000" w:space="0" w:sz="0" w:val="none"/>
          <w:right w:color="000000" w:space="0" w:sz="0" w:val="none"/>
        </w:pBdr>
        <w:spacing w:line="384" w:lineRule="auto"/>
        <w:ind w:left="821"/>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한국측 연구팀의 경우, 산학연 구성이 가능하며 연구자의 국적 제한은 없</w:t>
      </w:r>
      <w:r w:rsidDel="00000000" w:rsidR="00000000" w:rsidRPr="00000000">
        <w:rPr>
          <w:rFonts w:ascii="함초롬바탕" w:cs="함초롬바탕" w:eastAsia="함초롬바탕" w:hAnsi="함초롬바탕"/>
          <w:sz w:val="26"/>
          <w:szCs w:val="26"/>
          <w:rtl w:val="0"/>
        </w:rPr>
        <w:t xml:space="preserve">음</w:t>
      </w:r>
      <w:r w:rsidDel="00000000" w:rsidR="00000000" w:rsidRPr="00000000">
        <w:rPr>
          <w:rtl w:val="0"/>
        </w:rPr>
      </w:r>
    </w:p>
    <w:p w:rsidR="00000000" w:rsidDel="00000000" w:rsidP="00000000" w:rsidRDefault="00000000" w:rsidRPr="00000000" w14:paraId="000012C9">
      <w:pPr>
        <w:pBdr>
          <w:top w:color="000000" w:space="0" w:sz="0" w:val="none"/>
          <w:left w:color="000000" w:space="0" w:sz="0" w:val="none"/>
          <w:bottom w:color="000000" w:space="0" w:sz="0" w:val="none"/>
          <w:right w:color="000000" w:space="0" w:sz="0" w:val="none"/>
        </w:pBdr>
        <w:spacing w:line="384" w:lineRule="auto"/>
        <w:ind w:left="667"/>
        <w:jc w:val="both"/>
        <w:rPr>
          <w:rFonts w:ascii="휴먼명조" w:cs="휴먼명조" w:eastAsia="휴먼명조" w:hAnsi="휴먼명조"/>
          <w:sz w:val="10"/>
          <w:szCs w:val="10"/>
        </w:rPr>
      </w:pPr>
      <w:r w:rsidDel="00000000" w:rsidR="00000000" w:rsidRPr="00000000">
        <w:rPr>
          <w:rtl w:val="0"/>
        </w:rPr>
      </w:r>
    </w:p>
    <w:p w:rsidR="00000000" w:rsidDel="00000000" w:rsidP="00000000" w:rsidRDefault="00000000" w:rsidRPr="00000000" w14:paraId="000012CA">
      <w:pPr>
        <w:pBdr>
          <w:top w:color="000000" w:space="0" w:sz="0" w:val="none"/>
          <w:left w:color="000000" w:space="0" w:sz="0" w:val="none"/>
          <w:bottom w:color="000000" w:space="0" w:sz="0" w:val="none"/>
          <w:right w:color="000000" w:space="0" w:sz="0" w:val="none"/>
        </w:pBdr>
        <w:spacing w:line="372" w:lineRule="auto"/>
        <w:ind w:left="734"/>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(연구방법) </w:t>
      </w:r>
      <w:r w:rsidDel="00000000" w:rsidR="00000000" w:rsidRPr="00000000">
        <w:rPr>
          <w:rFonts w:ascii="휴먼명조" w:cs="휴먼명조" w:eastAsia="휴먼명조" w:hAnsi="휴먼명조"/>
          <w:sz w:val="26"/>
          <w:szCs w:val="26"/>
          <w:rtl w:val="0"/>
        </w:rPr>
        <w:t xml:space="preserve">양자기술 협력연구를 통해 연구협력 생태계를 구축, 상호 인력교류 </w:t>
      </w:r>
      <w:r w:rsidDel="00000000" w:rsidR="00000000" w:rsidRPr="00000000">
        <w:rPr>
          <w:rFonts w:ascii="함초롬바탕" w:cs="함초롬바탕" w:eastAsia="함초롬바탕" w:hAnsi="함초롬바탕"/>
          <w:sz w:val="26"/>
          <w:szCs w:val="26"/>
          <w:rtl w:val="0"/>
        </w:rPr>
        <w:t xml:space="preserve">등</w:t>
      </w:r>
      <w:r w:rsidDel="00000000" w:rsidR="00000000" w:rsidRPr="00000000">
        <w:rPr>
          <w:rtl w:val="0"/>
        </w:rPr>
      </w:r>
    </w:p>
    <w:p w:rsidR="00000000" w:rsidDel="00000000" w:rsidP="00000000" w:rsidRDefault="00000000" w:rsidRPr="00000000" w14:paraId="000012CB">
      <w:pPr>
        <w:pBdr>
          <w:top w:color="000000" w:space="0" w:sz="0" w:val="none"/>
          <w:left w:color="000000" w:space="0" w:sz="0" w:val="none"/>
          <w:bottom w:color="000000" w:space="0" w:sz="0" w:val="none"/>
          <w:right w:color="000000" w:space="0" w:sz="0" w:val="none"/>
        </w:pBdr>
        <w:spacing w:line="372" w:lineRule="auto"/>
        <w:jc w:val="both"/>
        <w:rPr>
          <w:rFonts w:ascii="휴먼명조" w:cs="휴먼명조" w:eastAsia="휴먼명조" w:hAnsi="휴먼명조"/>
          <w:sz w:val="10"/>
          <w:szCs w:val="10"/>
        </w:rPr>
      </w:pPr>
      <w:r w:rsidDel="00000000" w:rsidR="00000000" w:rsidRPr="00000000">
        <w:rPr>
          <w:rtl w:val="0"/>
        </w:rPr>
      </w:r>
    </w:p>
    <w:p w:rsidR="00000000" w:rsidDel="00000000" w:rsidP="00000000" w:rsidRDefault="00000000" w:rsidRPr="00000000" w14:paraId="000012CC">
      <w:pPr>
        <w:pBdr>
          <w:top w:color="000000" w:space="0" w:sz="0" w:val="none"/>
          <w:left w:color="000000" w:space="0" w:sz="0" w:val="none"/>
          <w:bottom w:color="000000" w:space="0" w:sz="0" w:val="none"/>
          <w:right w:color="000000" w:space="0" w:sz="0" w:val="none"/>
        </w:pBdr>
        <w:spacing w:line="372" w:lineRule="auto"/>
        <w:ind w:left="659"/>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 </w:t>
      </w:r>
      <w:r w:rsidDel="00000000" w:rsidR="00000000" w:rsidRPr="00000000">
        <w:rPr>
          <w:rFonts w:ascii="휴먼명조" w:cs="휴먼명조" w:eastAsia="휴먼명조" w:hAnsi="휴먼명조"/>
          <w:b w:val="1"/>
          <w:bCs w:val="1"/>
          <w:sz w:val="26"/>
          <w:szCs w:val="26"/>
          <w:rtl w:val="0"/>
        </w:rPr>
        <w:t xml:space="preserve">(필수성과물) </w:t>
      </w:r>
      <w:r w:rsidDel="00000000" w:rsidR="00000000" w:rsidRPr="00000000">
        <w:rPr>
          <w:rFonts w:ascii="휴먼명조" w:cs="휴먼명조" w:eastAsia="휴먼명조" w:hAnsi="휴먼명조"/>
          <w:sz w:val="26"/>
          <w:szCs w:val="26"/>
          <w:rtl w:val="0"/>
        </w:rPr>
        <w:t xml:space="preserve">연구기간 동안 국제학술대회 2편, SCI급 논문 2편</w:t>
      </w:r>
      <w:r w:rsidDel="00000000" w:rsidR="00000000" w:rsidRPr="00000000">
        <w:rPr>
          <w:rtl w:val="0"/>
        </w:rPr>
      </w:r>
    </w:p>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pBdr>
        <w:spacing w:line="372" w:lineRule="auto"/>
        <w:ind w:left="790"/>
        <w:jc w:val="both"/>
        <w:rPr>
          <w:rFonts w:ascii="함초롬바탕" w:cs="함초롬바탕" w:eastAsia="함초롬바탕" w:hAnsi="함초롬바탕"/>
          <w:sz w:val="20"/>
          <w:szCs w:val="20"/>
        </w:rPr>
      </w:pPr>
      <w:r w:rsidDel="00000000" w:rsidR="00000000" w:rsidRPr="00000000">
        <w:rPr>
          <w:rFonts w:ascii="휴먼고딕" w:cs="휴먼고딕" w:eastAsia="휴먼고딕" w:hAnsi="휴먼고딕"/>
          <w:rtl w:val="0"/>
        </w:rPr>
        <w:t xml:space="preserve">     ※ 필수성과물은 한국측 연구팀만 해당</w:t>
      </w:r>
      <w:r w:rsidDel="00000000" w:rsidR="00000000" w:rsidRPr="00000000">
        <w:rPr>
          <w:rtl w:val="0"/>
        </w:rPr>
      </w:r>
    </w:p>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2CF">
      <w:pPr>
        <w:pBdr>
          <w:top w:color="000000" w:space="0" w:sz="0" w:val="none"/>
          <w:left w:color="000000" w:space="0" w:sz="0" w:val="none"/>
          <w:bottom w:color="000000" w:space="0" w:sz="0" w:val="none"/>
          <w:right w:color="000000" w:space="0" w:sz="0" w:val="none"/>
        </w:pBdr>
        <w:spacing w:line="384" w:lineRule="auto"/>
        <w:ind w:left="52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Malgun Gothic" w:cs="Malgun Gothic" w:eastAsia="Malgun Gothic" w:hAnsi="Malgun Gothic"/>
          <w:sz w:val="26"/>
          <w:szCs w:val="26"/>
          <w:rtl w:val="0"/>
        </w:rPr>
        <w:t xml:space="preserve">’</w:t>
      </w:r>
      <w:r w:rsidDel="00000000" w:rsidR="00000000" w:rsidRPr="00000000">
        <w:rPr>
          <w:rFonts w:ascii="휴먼명조" w:cs="휴먼명조" w:eastAsia="휴먼명조" w:hAnsi="휴먼명조"/>
          <w:b w:val="1"/>
          <w:bCs w:val="1"/>
          <w:sz w:val="26"/>
          <w:szCs w:val="26"/>
          <w:rtl w:val="0"/>
        </w:rPr>
        <w:t xml:space="preserve">26년도 지원 규모 및 선정 주안점</w:t>
      </w:r>
      <w:r w:rsidDel="00000000" w:rsidR="00000000" w:rsidRPr="00000000">
        <w:rPr>
          <w:rtl w:val="0"/>
        </w:rPr>
      </w:r>
    </w:p>
    <w:p w:rsidR="00000000" w:rsidDel="00000000" w:rsidP="00000000" w:rsidRDefault="00000000" w:rsidRPr="00000000" w14:paraId="000012D0">
      <w:pPr>
        <w:pBdr>
          <w:top w:color="000000" w:space="0" w:sz="0" w:val="none"/>
          <w:left w:color="000000" w:space="0" w:sz="0" w:val="none"/>
          <w:bottom w:color="000000" w:space="0" w:sz="0" w:val="none"/>
          <w:right w:color="000000" w:space="0" w:sz="0" w:val="none"/>
        </w:pBdr>
        <w:tabs>
          <w:tab w:val="left" w:leader="none" w:pos="4541"/>
        </w:tabs>
        <w:spacing w:line="384" w:lineRule="auto"/>
        <w:ind w:left="540"/>
        <w:jc w:val="both"/>
        <w:rPr>
          <w:rFonts w:ascii="HCI Poppy" w:cs="HCI Poppy" w:eastAsia="HCI Poppy" w:hAnsi="HCI Poppy"/>
          <w:sz w:val="12"/>
          <w:szCs w:val="12"/>
        </w:rPr>
      </w:pPr>
      <w:r w:rsidDel="00000000" w:rsidR="00000000" w:rsidRPr="00000000">
        <w:rPr>
          <w:rtl w:val="0"/>
        </w:rPr>
      </w:r>
    </w:p>
    <w:p w:rsidR="00000000" w:rsidDel="00000000" w:rsidP="00000000" w:rsidRDefault="00000000" w:rsidRPr="00000000" w14:paraId="000012D1">
      <w:pPr>
        <w:pBdr>
          <w:top w:color="000000" w:space="0" w:sz="0" w:val="none"/>
          <w:left w:color="000000" w:space="0" w:sz="0" w:val="none"/>
          <w:bottom w:color="000000" w:space="0" w:sz="0" w:val="none"/>
          <w:right w:color="000000" w:space="0" w:sz="0" w:val="none"/>
        </w:pBdr>
        <w:tabs>
          <w:tab w:val="left" w:leader="none" w:pos="4541"/>
        </w:tabs>
        <w:spacing w:line="384" w:lineRule="auto"/>
        <w:ind w:left="65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휴먼명조" w:cs="휴먼명조" w:eastAsia="휴먼명조" w:hAnsi="휴먼명조"/>
          <w:b w:val="1"/>
          <w:bCs w:val="1"/>
          <w:sz w:val="26"/>
          <w:szCs w:val="26"/>
          <w:rtl w:val="0"/>
        </w:rPr>
        <w:t xml:space="preserve">지원 규모 및 방식</w:t>
      </w:r>
      <w:r w:rsidDel="00000000" w:rsidR="00000000" w:rsidRPr="00000000">
        <w:rPr>
          <w:rtl w:val="0"/>
        </w:rPr>
      </w:r>
    </w:p>
    <w:p w:rsidR="00000000" w:rsidDel="00000000" w:rsidP="00000000" w:rsidRDefault="00000000" w:rsidRPr="00000000" w14:paraId="000012D2">
      <w:pPr>
        <w:pBdr>
          <w:top w:color="000000" w:space="0" w:sz="0" w:val="none"/>
          <w:left w:color="000000" w:space="0" w:sz="0" w:val="none"/>
          <w:bottom w:color="000000" w:space="0" w:sz="0" w:val="none"/>
          <w:right w:color="000000" w:space="0" w:sz="0" w:val="none"/>
        </w:pBdr>
        <w:spacing w:line="384" w:lineRule="auto"/>
        <w:ind w:left="488"/>
        <w:jc w:val="both"/>
        <w:rPr>
          <w:rFonts w:ascii="HCI Poppy" w:cs="HCI Poppy" w:eastAsia="HCI Poppy" w:hAnsi="HCI Poppy"/>
          <w:sz w:val="8"/>
          <w:szCs w:val="8"/>
        </w:rPr>
      </w:pPr>
      <w:r w:rsidDel="00000000" w:rsidR="00000000" w:rsidRPr="00000000">
        <w:rPr>
          <w:rtl w:val="0"/>
        </w:rPr>
      </w:r>
    </w:p>
    <w:p w:rsidR="00000000" w:rsidDel="00000000" w:rsidP="00000000" w:rsidRDefault="00000000" w:rsidRPr="00000000" w14:paraId="000012D3">
      <w:pPr>
        <w:pBdr>
          <w:top w:color="000000" w:space="0" w:sz="0" w:val="none"/>
          <w:left w:color="000000" w:space="0" w:sz="0" w:val="none"/>
          <w:bottom w:color="000000" w:space="0" w:sz="0" w:val="none"/>
          <w:right w:color="000000" w:space="0" w:sz="0" w:val="none"/>
        </w:pBdr>
        <w:spacing w:line="384" w:lineRule="auto"/>
        <w:ind w:left="605"/>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선정과제 수 : 가변적  </w:t>
      </w:r>
      <w:r w:rsidDel="00000000" w:rsidR="00000000" w:rsidRPr="00000000">
        <w:rPr>
          <w:rFonts w:ascii="함초롬바탕" w:cs="함초롬바탕" w:eastAsia="함초롬바탕" w:hAnsi="함초롬바탕"/>
          <w:rtl w:val="0"/>
        </w:rPr>
        <w:t xml:space="preserve">     </w:t>
        <w:tab/>
        <w:t xml:space="preserve">※ 예산상황 및 QuantERA 선정여부 등에 따라 다름.</w:t>
      </w:r>
      <w:r w:rsidDel="00000000" w:rsidR="00000000" w:rsidRPr="00000000">
        <w:rPr>
          <w:rtl w:val="0"/>
        </w:rPr>
      </w:r>
    </w:p>
    <w:p w:rsidR="00000000" w:rsidDel="00000000" w:rsidP="00000000" w:rsidRDefault="00000000" w:rsidRPr="00000000" w14:paraId="000012D4">
      <w:pPr>
        <w:pBdr>
          <w:top w:color="000000" w:space="0" w:sz="0" w:val="none"/>
          <w:left w:color="000000" w:space="0" w:sz="0" w:val="none"/>
          <w:bottom w:color="000000" w:space="0" w:sz="0" w:val="none"/>
          <w:right w:color="000000" w:space="0" w:sz="0" w:val="none"/>
        </w:pBdr>
        <w:spacing w:line="384" w:lineRule="auto"/>
        <w:ind w:left="488"/>
        <w:jc w:val="both"/>
        <w:rPr>
          <w:rFonts w:ascii="HCI Poppy" w:cs="HCI Poppy" w:eastAsia="HCI Poppy" w:hAnsi="HCI Poppy"/>
          <w:sz w:val="8"/>
          <w:szCs w:val="8"/>
        </w:rPr>
      </w:pPr>
      <w:r w:rsidDel="00000000" w:rsidR="00000000" w:rsidRPr="00000000">
        <w:rPr>
          <w:rtl w:val="0"/>
        </w:rPr>
      </w:r>
    </w:p>
    <w:p w:rsidR="00000000" w:rsidDel="00000000" w:rsidP="00000000" w:rsidRDefault="00000000" w:rsidRPr="00000000" w14:paraId="000012D5">
      <w:pPr>
        <w:pBdr>
          <w:top w:color="000000" w:space="0" w:sz="0" w:val="none"/>
          <w:left w:color="000000" w:space="0" w:sz="0" w:val="none"/>
          <w:bottom w:color="000000" w:space="0" w:sz="0" w:val="none"/>
          <w:right w:color="000000" w:space="0" w:sz="0" w:val="none"/>
        </w:pBdr>
        <w:spacing w:line="384" w:lineRule="auto"/>
        <w:ind w:left="605"/>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지원기간 : </w:t>
      </w:r>
      <w:r w:rsidDel="00000000" w:rsidR="00000000" w:rsidRPr="00000000">
        <w:rPr>
          <w:rFonts w:ascii="HCI Poppy" w:cs="HCI Poppy" w:eastAsia="HCI Poppy" w:hAnsi="HCI Poppy"/>
          <w:b w:val="1"/>
          <w:bCs w:val="1"/>
          <w:sz w:val="26"/>
          <w:szCs w:val="26"/>
          <w:rtl w:val="0"/>
        </w:rPr>
        <w:t xml:space="preserve">총 3년</w:t>
      </w:r>
      <w:r w:rsidDel="00000000" w:rsidR="00000000" w:rsidRPr="00000000">
        <w:rPr>
          <w:rFonts w:ascii="HCI Poppy" w:cs="HCI Poppy" w:eastAsia="HCI Poppy" w:hAnsi="HCI Poppy"/>
          <w:rtl w:val="0"/>
        </w:rPr>
        <w:t xml:space="preserve">(36개월, ’26.9~’29.8)</w:t>
      </w:r>
      <w:r w:rsidDel="00000000" w:rsidR="00000000" w:rsidRPr="00000000">
        <w:rPr>
          <w:rtl w:val="0"/>
        </w:rPr>
      </w:r>
    </w:p>
    <w:p w:rsidR="00000000" w:rsidDel="00000000" w:rsidP="00000000" w:rsidRDefault="00000000" w:rsidRPr="00000000" w14:paraId="000012D6">
      <w:pPr>
        <w:pBdr>
          <w:top w:color="000000" w:space="0" w:sz="0" w:val="none"/>
          <w:left w:color="000000" w:space="0" w:sz="0" w:val="none"/>
          <w:bottom w:color="000000" w:space="0" w:sz="0" w:val="none"/>
          <w:right w:color="000000" w:space="0" w:sz="0" w:val="none"/>
        </w:pBdr>
        <w:spacing w:line="372" w:lineRule="auto"/>
        <w:ind w:left="790"/>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과제 개시일은 QuantERA 및 각국 사정에 따라 변동될 수 있음.</w:t>
      </w:r>
      <w:r w:rsidDel="00000000" w:rsidR="00000000" w:rsidRPr="00000000">
        <w:rPr>
          <w:rtl w:val="0"/>
        </w:rPr>
      </w:r>
    </w:p>
    <w:p w:rsidR="00000000" w:rsidDel="00000000" w:rsidP="00000000" w:rsidRDefault="00000000" w:rsidRPr="00000000" w14:paraId="000012D7">
      <w:pPr>
        <w:pBdr>
          <w:top w:color="000000" w:space="0" w:sz="0" w:val="none"/>
          <w:left w:color="000000" w:space="0" w:sz="0" w:val="none"/>
          <w:bottom w:color="000000" w:space="0" w:sz="0" w:val="none"/>
          <w:right w:color="000000" w:space="0" w:sz="0" w:val="none"/>
        </w:pBdr>
        <w:spacing w:line="384" w:lineRule="auto"/>
        <w:ind w:left="488"/>
        <w:jc w:val="both"/>
        <w:rPr>
          <w:rFonts w:ascii="HCI Poppy" w:cs="HCI Poppy" w:eastAsia="HCI Poppy" w:hAnsi="HCI Poppy"/>
          <w:sz w:val="8"/>
          <w:szCs w:val="8"/>
        </w:rPr>
      </w:pPr>
      <w:r w:rsidDel="00000000" w:rsidR="00000000" w:rsidRPr="00000000">
        <w:rPr>
          <w:rtl w:val="0"/>
        </w:rPr>
      </w:r>
    </w:p>
    <w:p w:rsidR="00000000" w:rsidDel="00000000" w:rsidP="00000000" w:rsidRDefault="00000000" w:rsidRPr="00000000" w14:paraId="000012D8">
      <w:pPr>
        <w:pBdr>
          <w:top w:color="000000" w:space="0" w:sz="0" w:val="none"/>
          <w:left w:color="000000" w:space="0" w:sz="0" w:val="none"/>
          <w:bottom w:color="000000" w:space="0" w:sz="0" w:val="none"/>
          <w:right w:color="000000" w:space="0" w:sz="0" w:val="none"/>
        </w:pBdr>
        <w:spacing w:line="384" w:lineRule="auto"/>
        <w:ind w:left="261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한국측연구비 : 1) </w:t>
      </w:r>
      <w:r w:rsidDel="00000000" w:rsidR="00000000" w:rsidRPr="00000000">
        <w:rPr>
          <w:rFonts w:ascii="HCI Poppy" w:cs="HCI Poppy" w:eastAsia="HCI Poppy" w:hAnsi="HCI Poppy"/>
          <w:b w:val="1"/>
          <w:bCs w:val="1"/>
          <w:sz w:val="26"/>
          <w:szCs w:val="26"/>
          <w:rtl w:val="0"/>
        </w:rPr>
        <w:t xml:space="preserve">(기초) </w:t>
      </w:r>
      <w:r w:rsidDel="00000000" w:rsidR="00000000" w:rsidRPr="00000000">
        <w:rPr>
          <w:rFonts w:ascii="HCI Poppy" w:cs="HCI Poppy" w:eastAsia="HCI Poppy" w:hAnsi="HCI Poppy"/>
          <w:sz w:val="26"/>
          <w:szCs w:val="26"/>
          <w:rtl w:val="0"/>
        </w:rPr>
        <w:t xml:space="preserve">과제당 </w:t>
      </w:r>
      <w:r w:rsidDel="00000000" w:rsidR="00000000" w:rsidRPr="00000000">
        <w:rPr>
          <w:rFonts w:ascii="HCI Poppy" w:cs="HCI Poppy" w:eastAsia="HCI Poppy" w:hAnsi="HCI Poppy"/>
          <w:b w:val="1"/>
          <w:bCs w:val="1"/>
          <w:sz w:val="26"/>
          <w:szCs w:val="26"/>
          <w:rtl w:val="0"/>
        </w:rPr>
        <w:t xml:space="preserve">연간 300백만원 </w:t>
      </w:r>
      <w:r w:rsidDel="00000000" w:rsidR="00000000" w:rsidRPr="00000000">
        <w:rPr>
          <w:rFonts w:ascii="함초롬바탕" w:cs="함초롬바탕" w:eastAsia="함초롬바탕" w:hAnsi="함초롬바탕"/>
          <w:sz w:val="26"/>
          <w:szCs w:val="26"/>
          <w:rtl w:val="0"/>
        </w:rPr>
        <w:t xml:space="preserve">이내</w:t>
      </w:r>
      <w:r w:rsidDel="00000000" w:rsidR="00000000" w:rsidRPr="00000000">
        <w:rPr>
          <w:rFonts w:ascii="함초롬바탕" w:cs="함초롬바탕" w:eastAsia="함초롬바탕" w:hAnsi="함초롬바탕"/>
          <w:sz w:val="20"/>
          <w:szCs w:val="20"/>
          <w:rtl w:val="0"/>
        </w:rPr>
        <w:tab/>
        <w:tab/>
        <w:tab/>
      </w:r>
      <w:r w:rsidDel="00000000" w:rsidR="00000000" w:rsidRPr="00000000">
        <w:rPr>
          <w:rFonts w:ascii="HCI Poppy" w:cs="HCI Poppy" w:eastAsia="HCI Poppy" w:hAnsi="HCI Poppy"/>
          <w:sz w:val="26"/>
          <w:szCs w:val="26"/>
          <w:rtl w:val="0"/>
        </w:rPr>
        <w:tab/>
        <w:t xml:space="preserve">2) </w:t>
      </w:r>
      <w:r w:rsidDel="00000000" w:rsidR="00000000" w:rsidRPr="00000000">
        <w:rPr>
          <w:rFonts w:ascii="HCI Poppy" w:cs="HCI Poppy" w:eastAsia="HCI Poppy" w:hAnsi="HCI Poppy"/>
          <w:b w:val="1"/>
          <w:bCs w:val="1"/>
          <w:sz w:val="26"/>
          <w:szCs w:val="26"/>
          <w:rtl w:val="0"/>
        </w:rPr>
        <w:t xml:space="preserve">(응용) </w:t>
      </w:r>
      <w:r w:rsidDel="00000000" w:rsidR="00000000" w:rsidRPr="00000000">
        <w:rPr>
          <w:rFonts w:ascii="HCI Poppy" w:cs="HCI Poppy" w:eastAsia="HCI Poppy" w:hAnsi="HCI Poppy"/>
          <w:sz w:val="26"/>
          <w:szCs w:val="26"/>
          <w:rtl w:val="0"/>
        </w:rPr>
        <w:t xml:space="preserve">과제당 </w:t>
      </w:r>
      <w:r w:rsidDel="00000000" w:rsidR="00000000" w:rsidRPr="00000000">
        <w:rPr>
          <w:rFonts w:ascii="HCI Poppy" w:cs="HCI Poppy" w:eastAsia="HCI Poppy" w:hAnsi="HCI Poppy"/>
          <w:b w:val="1"/>
          <w:bCs w:val="1"/>
          <w:sz w:val="26"/>
          <w:szCs w:val="26"/>
          <w:rtl w:val="0"/>
        </w:rPr>
        <w:t xml:space="preserve">연간 500백만원 </w:t>
      </w:r>
      <w:r w:rsidDel="00000000" w:rsidR="00000000" w:rsidRPr="00000000">
        <w:rPr>
          <w:rFonts w:ascii="함초롬바탕" w:cs="함초롬바탕" w:eastAsia="함초롬바탕" w:hAnsi="함초롬바탕"/>
          <w:sz w:val="26"/>
          <w:szCs w:val="26"/>
          <w:rtl w:val="0"/>
        </w:rPr>
        <w:t xml:space="preserve">이내</w:t>
      </w:r>
      <w:r w:rsidDel="00000000" w:rsidR="00000000" w:rsidRPr="00000000">
        <w:rPr>
          <w:rtl w:val="0"/>
        </w:rPr>
      </w:r>
    </w:p>
    <w:p w:rsidR="00000000" w:rsidDel="00000000" w:rsidP="00000000" w:rsidRDefault="00000000" w:rsidRPr="00000000" w14:paraId="000012D9">
      <w:pPr>
        <w:pBdr>
          <w:top w:color="000000" w:space="0" w:sz="0" w:val="none"/>
          <w:left w:color="000000" w:space="0" w:sz="0" w:val="none"/>
          <w:bottom w:color="000000" w:space="0" w:sz="0" w:val="none"/>
          <w:right w:color="000000" w:space="0" w:sz="0" w:val="none"/>
        </w:pBdr>
        <w:spacing w:line="372" w:lineRule="auto"/>
        <w:ind w:left="787"/>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각국 정부(연구관리전문기관)가 과제에 참여하는 자국 연구진에게 각각 지원하므로, 컨소시엄에 참여하는 국가의 지원금에 따라 컨소시엄별 총 연구비가 달라질 수 있음.</w:t>
      </w:r>
      <w:r w:rsidDel="00000000" w:rsidR="00000000" w:rsidRPr="00000000">
        <w:rPr>
          <w:rtl w:val="0"/>
        </w:rPr>
      </w:r>
    </w:p>
    <w:p w:rsidR="00000000" w:rsidDel="00000000" w:rsidP="00000000" w:rsidRDefault="00000000" w:rsidRPr="00000000" w14:paraId="000012DA">
      <w:pPr>
        <w:pBdr>
          <w:top w:color="000000" w:space="0" w:sz="0" w:val="none"/>
          <w:left w:color="000000" w:space="0" w:sz="0" w:val="none"/>
          <w:bottom w:color="000000" w:space="0" w:sz="0" w:val="none"/>
          <w:right w:color="000000" w:space="0" w:sz="0" w:val="none"/>
        </w:pBdr>
        <w:spacing w:line="372" w:lineRule="auto"/>
        <w:ind w:left="787"/>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컨소시엄별 총 연구비 구성 시 개별 지원금액이 단일국가 60%, 단일 연구기관 40%를 초과할 수 없으며, 기관별로는 최대 100만 유로까지 지원이 가능함.</w:t>
      </w:r>
      <w:r w:rsidDel="00000000" w:rsidR="00000000" w:rsidRPr="00000000">
        <w:rPr>
          <w:rtl w:val="0"/>
        </w:rPr>
      </w:r>
    </w:p>
    <w:p w:rsidR="00000000" w:rsidDel="00000000" w:rsidP="00000000" w:rsidRDefault="00000000" w:rsidRPr="00000000" w14:paraId="000012DB">
      <w:pPr>
        <w:pBdr>
          <w:top w:color="000000" w:space="0" w:sz="0" w:val="none"/>
          <w:left w:color="000000" w:space="0" w:sz="0" w:val="none"/>
          <w:bottom w:color="000000" w:space="0" w:sz="0" w:val="none"/>
          <w:right w:color="000000" w:space="0" w:sz="0" w:val="none"/>
        </w:pBdr>
        <w:spacing w:line="372" w:lineRule="auto"/>
        <w:ind w:left="790"/>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2DC">
      <w:pPr>
        <w:pBdr>
          <w:top w:color="000000" w:space="0" w:sz="0" w:val="none"/>
          <w:left w:color="000000" w:space="0" w:sz="0" w:val="none"/>
          <w:bottom w:color="000000" w:space="0" w:sz="0" w:val="none"/>
          <w:right w:color="000000" w:space="0" w:sz="0" w:val="none"/>
        </w:pBdr>
        <w:spacing w:line="384" w:lineRule="auto"/>
        <w:ind w:left="794" w:righ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&lt; (한국측) 연차별 과제기간 및 과제비 예시 &gt;</w:t>
      </w:r>
      <w:r w:rsidDel="00000000" w:rsidR="00000000" w:rsidRPr="00000000">
        <w:rPr>
          <w:rtl w:val="0"/>
        </w:rPr>
      </w:r>
    </w:p>
    <w:tbl>
      <w:tblPr>
        <w:tblStyle w:val="Table27"/>
        <w:tblW w:w="9302.0" w:type="dxa"/>
        <w:jc w:val="left"/>
        <w:tblInd w:w="-102.0" w:type="dxa"/>
        <w:tblBorders>
          <w:top w:color="000000" w:space="0" w:sz="0" w:val="nil"/>
          <w:left w:color="000000" w:space="0" w:sz="0" w:val="nil"/>
          <w:bottom w:color="000000" w:space="0" w:sz="0" w:val="nil"/>
          <w:right w:color="000000" w:space="0" w:sz="0" w:val="nil"/>
        </w:tblBorders>
        <w:tblLayout w:type="fixed"/>
        <w:tblLook w:val="0000"/>
      </w:tblPr>
      <w:tblGrid>
        <w:gridCol w:w="1250"/>
        <w:gridCol w:w="1420"/>
        <w:gridCol w:w="4448"/>
        <w:gridCol w:w="2184"/>
        <w:tblGridChange w:id="0">
          <w:tblGrid>
            <w:gridCol w:w="1250"/>
            <w:gridCol w:w="1420"/>
            <w:gridCol w:w="4448"/>
            <w:gridCol w:w="2184"/>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DD">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sz w:val="20"/>
                <w:szCs w:val="20"/>
              </w:rPr>
            </w:pPr>
            <w:r w:rsidDel="00000000" w:rsidR="00000000" w:rsidRPr="00000000">
              <w:rPr>
                <w:rFonts w:ascii="Arial Unicode MS" w:cs="Arial Unicode MS" w:eastAsia="Arial Unicode MS" w:hAnsi="Arial Unicode MS"/>
                <w:b w:val="1"/>
                <w:bCs w:val="1"/>
                <w:rtl w:val="0"/>
              </w:rPr>
              <w:t xml:space="preserve">보안등급</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F">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both"/>
              <w:rPr>
                <w:rFonts w:ascii="Batang" w:cs="Batang" w:eastAsia="Batang" w:hAnsi="Batang"/>
                <w:sz w:val="20"/>
                <w:szCs w:val="20"/>
              </w:rPr>
            </w:pPr>
            <w:r w:rsidDel="00000000" w:rsidR="00000000" w:rsidRPr="00000000">
              <w:rPr>
                <w:rFonts w:ascii="Batang" w:cs="Batang" w:eastAsia="Batang" w:hAnsi="Batang"/>
                <w:b w:val="1"/>
                <w:bCs w:val="1"/>
                <w:rtl w:val="0"/>
              </w:rPr>
              <w:t xml:space="preserve">일반</w:t>
            </w:r>
            <w:r w:rsidDel="00000000" w:rsidR="00000000" w:rsidRPr="00000000">
              <w:rPr>
                <w:rtl w:val="0"/>
              </w:rPr>
            </w:r>
          </w:p>
        </w:tc>
      </w:tr>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E1">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sz w:val="20"/>
                <w:szCs w:val="20"/>
              </w:rPr>
            </w:pPr>
            <w:r w:rsidDel="00000000" w:rsidR="00000000" w:rsidRPr="00000000">
              <w:rPr>
                <w:rFonts w:ascii="HY중고딕" w:cs="HY중고딕" w:eastAsia="HY중고딕" w:hAnsi="HY중고딕"/>
                <w:b w:val="1"/>
                <w:bCs w:val="1"/>
                <w:rtl w:val="0"/>
              </w:rPr>
              <w:t xml:space="preserve">과제 형태</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3">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rtl w:val="0"/>
              </w:rPr>
              <w:t xml:space="preserve">일반과제</w:t>
            </w:r>
            <w:r w:rsidDel="00000000" w:rsidR="00000000" w:rsidRPr="00000000">
              <w:rPr>
                <w:rtl w:val="0"/>
              </w:rPr>
            </w:r>
          </w:p>
        </w:tc>
      </w:tr>
      <w:tr>
        <w:trPr>
          <w:cantSplit w:val="0"/>
          <w:trHeight w:val="390" w:hRule="atLeast"/>
          <w:tblHeader w:val="0"/>
        </w:trPr>
        <w:tc>
          <w:tcPr>
            <w:vMerge w:val="restart"/>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E5">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sz w:val="20"/>
                <w:szCs w:val="20"/>
              </w:rPr>
            </w:pPr>
            <w:r w:rsidDel="00000000" w:rsidR="00000000" w:rsidRPr="00000000">
              <w:rPr>
                <w:rFonts w:ascii="Arial Unicode MS" w:cs="Arial Unicode MS" w:eastAsia="Arial Unicode MS" w:hAnsi="Arial Unicode MS"/>
                <w:b w:val="1"/>
                <w:bCs w:val="1"/>
                <w:rtl w:val="0"/>
              </w:rPr>
              <w:t xml:space="preserve">예산지원</w:t>
            </w:r>
            <w:r w:rsidDel="00000000" w:rsidR="00000000" w:rsidRPr="00000000">
              <w:rPr>
                <w:rtl w:val="0"/>
              </w:rPr>
            </w:r>
          </w:p>
          <w:p w:rsidR="00000000" w:rsidDel="00000000" w:rsidP="00000000" w:rsidRDefault="00000000" w:rsidRPr="00000000" w14:paraId="000012E6">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sz w:val="20"/>
                <w:szCs w:val="20"/>
              </w:rPr>
            </w:pPr>
            <w:r w:rsidDel="00000000" w:rsidR="00000000" w:rsidRPr="00000000">
              <w:rPr>
                <w:rFonts w:ascii="HY중고딕" w:cs="HY중고딕" w:eastAsia="HY중고딕" w:hAnsi="HY중고딕"/>
                <w:b w:val="1"/>
                <w:bCs w:val="1"/>
                <w:rtl w:val="0"/>
              </w:rPr>
              <w:t xml:space="preserve">(안)</w:t>
            </w:r>
            <w:r w:rsidDel="00000000" w:rsidR="00000000" w:rsidRPr="00000000">
              <w:rPr>
                <w:rtl w:val="0"/>
              </w:rPr>
            </w:r>
          </w:p>
          <w:p w:rsidR="00000000" w:rsidDel="00000000" w:rsidP="00000000" w:rsidRDefault="00000000" w:rsidRPr="00000000" w14:paraId="000012E7">
            <w:pPr>
              <w:numPr>
                <w:ilvl w:val="0"/>
                <w:numId w:val="1"/>
              </w:num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b w:val="1"/>
                <w:bCs w:val="1"/>
                <w:rtl w:val="0"/>
              </w:rPr>
              <w:t xml:space="preserve">기초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E8">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b w:val="1"/>
                <w:bCs w:val="1"/>
                <w:rtl w:val="0"/>
              </w:rPr>
              <w:t xml:space="preserve">총 연구기간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9">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b w:val="1"/>
                <w:bCs w:val="1"/>
                <w:rtl w:val="0"/>
              </w:rPr>
              <w:t xml:space="preserve">36개월 (2026.  9. 1. ~ 2029.  8.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A">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b w:val="1"/>
                <w:bCs w:val="1"/>
                <w:rtl w:val="0"/>
              </w:rPr>
              <w:t xml:space="preserve">900백만원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EB">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C">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1차년도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D">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 3개월 (2026.  9. 1. ~ 2026. 12.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E">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100백만원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EF">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0">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2차년도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1">
            <w:pPr>
              <w:pBdr>
                <w:top w:color="000000" w:space="0" w:sz="0" w:val="none"/>
                <w:left w:color="000000" w:space="0" w:sz="0" w:val="none"/>
                <w:bottom w:color="000000" w:space="0" w:sz="0" w:val="none"/>
                <w:right w:color="000000" w:space="0" w:sz="0" w:val="none"/>
              </w:pBdr>
              <w:tabs>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12개월 (2027.  1. 1. ~ 2027. 12.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2">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300백만원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F3">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4">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3차년도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5">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12개월 (2028.  1. 1. ~ 2028. 12.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6">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300백만원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F7">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8">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4차년도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9">
            <w:pPr>
              <w:pBdr>
                <w:top w:color="000000" w:space="0" w:sz="0" w:val="none"/>
                <w:left w:color="000000" w:space="0" w:sz="0" w:val="none"/>
                <w:bottom w:color="000000" w:space="0" w:sz="0" w:val="none"/>
                <w:right w:color="000000" w:space="0" w:sz="0" w:val="none"/>
              </w:pBdr>
              <w:tabs>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9개월 (2029.  1. 1. ~ 2029.  8.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A">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200백만원 이내</w:t>
            </w:r>
            <w:r w:rsidDel="00000000" w:rsidR="00000000" w:rsidRPr="00000000">
              <w:rPr>
                <w:rtl w:val="0"/>
              </w:rPr>
            </w:r>
          </w:p>
        </w:tc>
      </w:tr>
      <w:tr>
        <w:trPr>
          <w:cantSplit w:val="0"/>
          <w:trHeight w:val="390" w:hRule="atLeast"/>
          <w:tblHeader w:val="0"/>
        </w:trPr>
        <w:tc>
          <w:tcPr>
            <w:vMerge w:val="restart"/>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FB">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sz w:val="20"/>
                <w:szCs w:val="20"/>
              </w:rPr>
            </w:pPr>
            <w:r w:rsidDel="00000000" w:rsidR="00000000" w:rsidRPr="00000000">
              <w:rPr>
                <w:rFonts w:ascii="Arial Unicode MS" w:cs="Arial Unicode MS" w:eastAsia="Arial Unicode MS" w:hAnsi="Arial Unicode MS"/>
                <w:b w:val="1"/>
                <w:bCs w:val="1"/>
                <w:rtl w:val="0"/>
              </w:rPr>
              <w:t xml:space="preserve">예산지원</w:t>
            </w:r>
            <w:r w:rsidDel="00000000" w:rsidR="00000000" w:rsidRPr="00000000">
              <w:rPr>
                <w:rtl w:val="0"/>
              </w:rPr>
            </w:r>
          </w:p>
          <w:p w:rsidR="00000000" w:rsidDel="00000000" w:rsidP="00000000" w:rsidRDefault="00000000" w:rsidRPr="00000000" w14:paraId="000012FC">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sz w:val="20"/>
                <w:szCs w:val="20"/>
              </w:rPr>
            </w:pPr>
            <w:r w:rsidDel="00000000" w:rsidR="00000000" w:rsidRPr="00000000">
              <w:rPr>
                <w:rFonts w:ascii="HY중고딕" w:cs="HY중고딕" w:eastAsia="HY중고딕" w:hAnsi="HY중고딕"/>
                <w:b w:val="1"/>
                <w:bCs w:val="1"/>
                <w:rtl w:val="0"/>
              </w:rPr>
              <w:t xml:space="preserve">(안)</w:t>
            </w:r>
            <w:r w:rsidDel="00000000" w:rsidR="00000000" w:rsidRPr="00000000">
              <w:rPr>
                <w:rtl w:val="0"/>
              </w:rPr>
            </w:r>
          </w:p>
          <w:p w:rsidR="00000000" w:rsidDel="00000000" w:rsidP="00000000" w:rsidRDefault="00000000" w:rsidRPr="00000000" w14:paraId="000012FD">
            <w:pPr>
              <w:numPr>
                <w:ilvl w:val="0"/>
                <w:numId w:val="1"/>
              </w:num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b w:val="1"/>
                <w:bCs w:val="1"/>
                <w:rtl w:val="0"/>
              </w:rPr>
              <w:t xml:space="preserve">응용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2FE">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b w:val="1"/>
                <w:bCs w:val="1"/>
                <w:rtl w:val="0"/>
              </w:rPr>
              <w:t xml:space="preserve">총 연구기간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F">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b w:val="1"/>
                <w:bCs w:val="1"/>
                <w:rtl w:val="0"/>
              </w:rPr>
              <w:t xml:space="preserve">36개월 (2026.  9. 1. ~ 2029.  8.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0">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b w:val="1"/>
                <w:bCs w:val="1"/>
                <w:rtl w:val="0"/>
              </w:rPr>
              <w:t xml:space="preserve">1,500백만원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301">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2">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1차년도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3">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 3개월 (2026.  9. 1. ~ 2026. 12.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4">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167백만원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305">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6">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2차년도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7">
            <w:pPr>
              <w:pBdr>
                <w:top w:color="000000" w:space="0" w:sz="0" w:val="none"/>
                <w:left w:color="000000" w:space="0" w:sz="0" w:val="none"/>
                <w:bottom w:color="000000" w:space="0" w:sz="0" w:val="none"/>
                <w:right w:color="000000" w:space="0" w:sz="0" w:val="none"/>
              </w:pBdr>
              <w:tabs>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12개월 (2027.  1. 1. ~ 2027. 12.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8">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500백만원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309">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A">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3차년도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B">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12개월 (2028.  1. 1. ~ 2028. 12.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C">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500백만원 이내</w:t>
            </w:r>
            <w:r w:rsidDel="00000000" w:rsidR="00000000" w:rsidRPr="00000000">
              <w:rPr>
                <w:rtl w:val="0"/>
              </w:rPr>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30D">
            <w:pPr>
              <w:spacing w:line="276"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E">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40" w:firstLine="0"/>
              <w:jc w:val="center"/>
              <w:rPr>
                <w:sz w:val="20"/>
                <w:szCs w:val="20"/>
              </w:rPr>
            </w:pPr>
            <w:r w:rsidDel="00000000" w:rsidR="00000000" w:rsidRPr="00000000">
              <w:rPr>
                <w:rFonts w:ascii="HY중고딕" w:cs="HY중고딕" w:eastAsia="HY중고딕" w:hAnsi="HY중고딕"/>
                <w:rtl w:val="0"/>
              </w:rPr>
              <w:t xml:space="preserve">4차년도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F">
            <w:pPr>
              <w:pBdr>
                <w:top w:color="000000" w:space="0" w:sz="0" w:val="none"/>
                <w:left w:color="000000" w:space="0" w:sz="0" w:val="none"/>
                <w:bottom w:color="000000" w:space="0" w:sz="0" w:val="none"/>
                <w:right w:color="000000" w:space="0" w:sz="0" w:val="none"/>
              </w:pBdr>
              <w:tabs>
                <w:tab w:val="left" w:leader="none" w:pos="0"/>
              </w:tabs>
              <w:spacing w:line="312" w:lineRule="auto"/>
              <w:ind w:left="60" w:right="60" w:firstLine="0"/>
              <w:jc w:val="right"/>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9개월 (2029.  1. 1. ~ 2029.  8.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0">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line="312" w:lineRule="auto"/>
              <w:ind w:left="60" w:right="60" w:firstLine="0"/>
              <w:jc w:val="right"/>
              <w:rPr>
                <w:sz w:val="20"/>
                <w:szCs w:val="20"/>
              </w:rPr>
            </w:pPr>
            <w:r w:rsidDel="00000000" w:rsidR="00000000" w:rsidRPr="00000000">
              <w:rPr>
                <w:rFonts w:ascii="HY중고딕" w:cs="HY중고딕" w:eastAsia="HY중고딕" w:hAnsi="HY중고딕"/>
                <w:rtl w:val="0"/>
              </w:rPr>
              <w:t xml:space="preserve">333백만원 이내</w:t>
            </w:r>
            <w:r w:rsidDel="00000000" w:rsidR="00000000" w:rsidRPr="00000000">
              <w:rPr>
                <w:rtl w:val="0"/>
              </w:rPr>
            </w:r>
          </w:p>
        </w:tc>
      </w:tr>
    </w:tbl>
    <w:p w:rsidR="00000000" w:rsidDel="00000000" w:rsidP="00000000" w:rsidRDefault="00000000" w:rsidRPr="00000000" w14:paraId="00001311">
      <w:pPr>
        <w:pBdr>
          <w:top w:color="000000" w:space="0" w:sz="0" w:val="none"/>
          <w:left w:color="000000" w:space="0" w:sz="0" w:val="none"/>
          <w:bottom w:color="000000" w:space="0" w:sz="0" w:val="none"/>
          <w:right w:color="000000" w:space="0" w:sz="0" w:val="none"/>
        </w:pBdr>
        <w:tabs>
          <w:tab w:val="left" w:leader="none" w:pos="4541"/>
        </w:tabs>
        <w:spacing w:line="384" w:lineRule="auto"/>
        <w:ind w:left="652" w:right="-20"/>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12">
      <w:pPr>
        <w:pBdr>
          <w:top w:color="000000" w:space="0" w:sz="0" w:val="none"/>
          <w:left w:color="000000" w:space="0" w:sz="0" w:val="none"/>
          <w:bottom w:color="000000" w:space="0" w:sz="0" w:val="none"/>
          <w:right w:color="000000" w:space="0" w:sz="0" w:val="none"/>
        </w:pBdr>
        <w:spacing w:line="384" w:lineRule="auto"/>
        <w:ind w:left="757"/>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지원기간 및 예산은 매년 예산 확보 상황 등에 따라 변경 가능</w:t>
      </w:r>
      <w:r w:rsidDel="00000000" w:rsidR="00000000" w:rsidRPr="00000000">
        <w:rPr>
          <w:rtl w:val="0"/>
        </w:rPr>
      </w:r>
    </w:p>
    <w:p w:rsidR="00000000" w:rsidDel="00000000" w:rsidP="00000000" w:rsidRDefault="00000000" w:rsidRPr="00000000" w14:paraId="00001313">
      <w:pPr>
        <w:pBdr>
          <w:top w:color="000000" w:space="0" w:sz="0" w:val="none"/>
          <w:left w:color="000000" w:space="0" w:sz="0" w:val="none"/>
          <w:bottom w:color="000000" w:space="0" w:sz="0" w:val="none"/>
          <w:right w:color="000000" w:space="0" w:sz="0" w:val="none"/>
        </w:pBdr>
        <w:tabs>
          <w:tab w:val="left" w:leader="none" w:pos="4541"/>
        </w:tabs>
        <w:spacing w:line="372" w:lineRule="auto"/>
        <w:ind w:left="794"/>
        <w:jc w:val="both"/>
        <w:rPr>
          <w:rFonts w:ascii="HCI Poppy" w:cs="HCI Poppy" w:eastAsia="HCI Poppy" w:hAnsi="HCI Poppy"/>
          <w:sz w:val="20"/>
          <w:szCs w:val="20"/>
        </w:rPr>
      </w:pPr>
      <w:r w:rsidDel="00000000" w:rsidR="00000000" w:rsidRPr="00000000">
        <w:rPr>
          <w:rtl w:val="0"/>
        </w:rPr>
      </w:r>
    </w:p>
    <w:p w:rsidR="00000000" w:rsidDel="00000000" w:rsidP="00000000" w:rsidRDefault="00000000" w:rsidRPr="00000000" w14:paraId="00001314">
      <w:pPr>
        <w:pBdr>
          <w:top w:color="000000" w:space="0" w:sz="0" w:val="none"/>
          <w:left w:color="000000" w:space="0" w:sz="0" w:val="none"/>
          <w:bottom w:color="000000" w:space="0" w:sz="0" w:val="none"/>
          <w:right w:color="000000" w:space="0" w:sz="0" w:val="none"/>
        </w:pBdr>
        <w:tabs>
          <w:tab w:val="left" w:leader="none" w:pos="4541"/>
        </w:tabs>
        <w:spacing w:line="384" w:lineRule="auto"/>
        <w:ind w:left="65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함초롬바탕" w:cs="함초롬바탕" w:eastAsia="함초롬바탕" w:hAnsi="함초롬바탕"/>
          <w:b w:val="1"/>
          <w:bCs w:val="1"/>
          <w:sz w:val="26"/>
          <w:szCs w:val="26"/>
          <w:rtl w:val="0"/>
        </w:rPr>
        <w:t xml:space="preserve">선정평가항목</w:t>
      </w:r>
      <w:r w:rsidDel="00000000" w:rsidR="00000000" w:rsidRPr="00000000">
        <w:rPr>
          <w:rtl w:val="0"/>
        </w:rPr>
      </w:r>
    </w:p>
    <w:p w:rsidR="00000000" w:rsidDel="00000000" w:rsidP="00000000" w:rsidRDefault="00000000" w:rsidRPr="00000000" w14:paraId="00001315">
      <w:pPr>
        <w:pBdr>
          <w:top w:color="000000" w:space="0" w:sz="0" w:val="none"/>
          <w:left w:color="000000" w:space="0" w:sz="0" w:val="none"/>
          <w:bottom w:color="000000" w:space="0" w:sz="0" w:val="none"/>
          <w:right w:color="000000" w:space="0" w:sz="0" w:val="none"/>
        </w:pBdr>
        <w:spacing w:line="384" w:lineRule="auto"/>
        <w:ind w:left="488"/>
        <w:jc w:val="both"/>
        <w:rPr>
          <w:rFonts w:ascii="HCI Poppy" w:cs="HCI Poppy" w:eastAsia="HCI Poppy" w:hAnsi="HCI Poppy"/>
          <w:color w:val="ff0000"/>
          <w:sz w:val="8"/>
          <w:szCs w:val="8"/>
        </w:rPr>
      </w:pPr>
      <w:r w:rsidDel="00000000" w:rsidR="00000000" w:rsidRPr="00000000">
        <w:rPr>
          <w:rtl w:val="0"/>
        </w:rPr>
      </w:r>
    </w:p>
    <w:tbl>
      <w:tblPr>
        <w:tblStyle w:val="Table28"/>
        <w:tblW w:w="9136.0" w:type="dxa"/>
        <w:jc w:val="left"/>
        <w:tblInd w:w="-57.0" w:type="dxa"/>
        <w:tblBorders>
          <w:top w:color="000000" w:space="0" w:sz="4" w:val="single"/>
          <w:left w:color="000000" w:space="0" w:sz="4" w:val="single"/>
          <w:bottom w:color="000000" w:space="0" w:sz="4" w:val="single"/>
          <w:right w:color="000000" w:space="0" w:sz="4" w:val="single"/>
        </w:tblBorders>
        <w:tblLayout w:type="fixed"/>
        <w:tblLook w:val="0000"/>
      </w:tblPr>
      <w:tblGrid>
        <w:gridCol w:w="5170"/>
        <w:gridCol w:w="1983"/>
        <w:gridCol w:w="1983"/>
        <w:tblGridChange w:id="0">
          <w:tblGrid>
            <w:gridCol w:w="5170"/>
            <w:gridCol w:w="1983"/>
            <w:gridCol w:w="1983"/>
          </w:tblGrid>
        </w:tblGridChange>
      </w:tblGrid>
      <w:tr>
        <w:trPr>
          <w:cantSplit w:val="0"/>
          <w:trHeight w:val="333" w:hRule="atLeast"/>
          <w:tblHeader w:val="0"/>
        </w:trPr>
        <w:tc>
          <w:tcPr>
            <w:vMerge w:val="restart"/>
            <w:tcBorders>
              <w:top w:color="000000" w:space="0" w:sz="9" w:val="single"/>
              <w:left w:color="000000" w:space="0" w:sz="0" w:val="nil"/>
              <w:bottom w:color="000000" w:space="0" w:sz="9" w:val="single"/>
              <w:right w:color="000000" w:space="0" w:sz="4" w:val="single"/>
            </w:tcBorders>
            <w:shd w:fill="dfeaf5" w:val="clear"/>
            <w:vAlign w:val="center"/>
          </w:tcPr>
          <w:p w:rsidR="00000000" w:rsidDel="00000000" w:rsidP="00000000" w:rsidRDefault="00000000" w:rsidRPr="00000000" w14:paraId="0000131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평가항목</w:t>
            </w:r>
            <w:r w:rsidDel="00000000" w:rsidR="00000000" w:rsidRPr="00000000">
              <w:rPr>
                <w:rtl w:val="0"/>
              </w:rPr>
            </w:r>
          </w:p>
        </w:tc>
        <w:tc>
          <w:tcPr>
            <w:gridSpan w:val="2"/>
            <w:tcBorders>
              <w:top w:color="000000" w:space="0" w:sz="9" w:val="single"/>
              <w:left w:color="000000" w:space="0" w:sz="4" w:val="single"/>
              <w:bottom w:color="000000" w:space="0" w:sz="4" w:val="single"/>
              <w:right w:color="000000" w:space="0" w:sz="4" w:val="single"/>
            </w:tcBorders>
            <w:shd w:fill="dfeaf5" w:val="clear"/>
            <w:vAlign w:val="center"/>
          </w:tcPr>
          <w:p w:rsidR="00000000" w:rsidDel="00000000" w:rsidP="00000000" w:rsidRDefault="00000000" w:rsidRPr="00000000" w14:paraId="0000131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배점</w:t>
            </w:r>
            <w:r w:rsidDel="00000000" w:rsidR="00000000" w:rsidRPr="00000000">
              <w:rPr>
                <w:rtl w:val="0"/>
              </w:rPr>
            </w:r>
          </w:p>
        </w:tc>
      </w:tr>
      <w:tr>
        <w:trPr>
          <w:cantSplit w:val="0"/>
          <w:tblHeader w:val="0"/>
        </w:trPr>
        <w:tc>
          <w:tcPr>
            <w:vMerge w:val="continue"/>
            <w:tcBorders>
              <w:top w:color="000000" w:space="0" w:sz="9" w:val="single"/>
              <w:left w:color="000000" w:space="0" w:sz="0" w:val="nil"/>
              <w:bottom w:color="000000" w:space="0" w:sz="4" w:val="single"/>
              <w:right w:color="000000" w:space="0" w:sz="4" w:val="single"/>
            </w:tcBorders>
            <w:shd w:fill="dfeaf5" w:val="clear"/>
            <w:vAlign w:val="center"/>
          </w:tcPr>
          <w:p w:rsidR="00000000" w:rsidDel="00000000" w:rsidP="00000000" w:rsidRDefault="00000000" w:rsidRPr="00000000" w14:paraId="00001319">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af5" w:val="clear"/>
            <w:vAlign w:val="center"/>
          </w:tcPr>
          <w:p w:rsidR="00000000" w:rsidDel="00000000" w:rsidP="00000000" w:rsidRDefault="00000000" w:rsidRPr="00000000" w14:paraId="0000131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기초</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feaf5" w:val="clear"/>
            <w:vAlign w:val="center"/>
          </w:tcPr>
          <w:p w:rsidR="00000000" w:rsidDel="00000000" w:rsidP="00000000" w:rsidRDefault="00000000" w:rsidRPr="00000000" w14:paraId="0000131B">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응용</w:t>
            </w:r>
            <w:r w:rsidDel="00000000" w:rsidR="00000000" w:rsidRPr="00000000">
              <w:rPr>
                <w:rtl w:val="0"/>
              </w:rPr>
            </w:r>
          </w:p>
        </w:tc>
      </w:tr>
      <w:tr>
        <w:trPr>
          <w:cantSplit w:val="0"/>
          <w:trHeight w:val="29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31C">
            <w:pPr>
              <w:pBdr>
                <w:top w:color="000000" w:space="0" w:sz="0" w:val="none"/>
                <w:left w:color="000000" w:space="0" w:sz="0" w:val="none"/>
                <w:bottom w:color="000000" w:space="0" w:sz="0" w:val="none"/>
                <w:right w:color="000000" w:space="0" w:sz="0" w:val="none"/>
              </w:pBdr>
              <w:spacing w:line="276" w:lineRule="auto"/>
              <w:jc w:val="both"/>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 Excellence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D">
            <w:pPr>
              <w:pBdr>
                <w:top w:color="000000" w:space="0" w:sz="0" w:val="none"/>
                <w:left w:color="000000" w:space="0" w:sz="0" w:val="none"/>
                <w:bottom w:color="000000" w:space="0" w:sz="0" w:val="none"/>
                <w:right w:color="000000" w:space="0" w:sz="0" w:val="none"/>
              </w:pBdr>
              <w:spacing w:line="276" w:lineRule="auto"/>
              <w:jc w:val="center"/>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31E">
            <w:pPr>
              <w:pBdr>
                <w:top w:color="000000" w:space="0" w:sz="0" w:val="none"/>
                <w:left w:color="000000" w:space="0" w:sz="0" w:val="none"/>
                <w:bottom w:color="000000" w:space="0" w:sz="0" w:val="none"/>
                <w:right w:color="000000" w:space="0" w:sz="0" w:val="none"/>
              </w:pBdr>
              <w:spacing w:line="360"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25</w:t>
            </w:r>
            <w:r w:rsidDel="00000000" w:rsidR="00000000" w:rsidRPr="00000000">
              <w:rPr>
                <w:rtl w:val="0"/>
              </w:rPr>
            </w:r>
          </w:p>
        </w:tc>
      </w:tr>
      <w:tr>
        <w:trPr>
          <w:cantSplit w:val="0"/>
          <w:trHeight w:val="29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31F">
            <w:pPr>
              <w:pBdr>
                <w:top w:color="000000" w:space="0" w:sz="0" w:val="none"/>
                <w:left w:color="000000" w:space="0" w:sz="0" w:val="none"/>
                <w:bottom w:color="000000" w:space="0" w:sz="0" w:val="none"/>
                <w:right w:color="000000" w:space="0" w:sz="0" w:val="none"/>
              </w:pBdr>
              <w:spacing w:line="276" w:lineRule="auto"/>
              <w:jc w:val="both"/>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0">
            <w:pPr>
              <w:pBdr>
                <w:top w:color="000000" w:space="0" w:sz="0" w:val="none"/>
                <w:left w:color="000000" w:space="0" w:sz="0" w:val="none"/>
                <w:bottom w:color="000000" w:space="0" w:sz="0" w:val="none"/>
                <w:right w:color="000000" w:space="0" w:sz="0" w:val="none"/>
              </w:pBdr>
              <w:spacing w:line="276" w:lineRule="auto"/>
              <w:jc w:val="center"/>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321">
            <w:pPr>
              <w:pBdr>
                <w:top w:color="000000" w:space="0" w:sz="0" w:val="none"/>
                <w:left w:color="000000" w:space="0" w:sz="0" w:val="none"/>
                <w:bottom w:color="000000" w:space="0" w:sz="0" w:val="none"/>
                <w:right w:color="000000" w:space="0" w:sz="0" w:val="none"/>
              </w:pBdr>
              <w:spacing w:line="360"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50</w:t>
            </w:r>
            <w:r w:rsidDel="00000000" w:rsidR="00000000" w:rsidRPr="00000000">
              <w:rPr>
                <w:rtl w:val="0"/>
              </w:rPr>
            </w:r>
          </w:p>
        </w:tc>
      </w:tr>
      <w:tr>
        <w:trPr>
          <w:cantSplit w:val="0"/>
          <w:trHeight w:val="296" w:hRule="atLeast"/>
          <w:tblHeader w:val="0"/>
        </w:trPr>
        <w:tc>
          <w:tcPr>
            <w:tcBorders>
              <w:top w:color="000000" w:space="0" w:sz="4" w:val="single"/>
              <w:left w:color="000000" w:space="0" w:sz="0" w:val="nil"/>
              <w:bottom w:color="000000" w:space="0" w:sz="9" w:val="single"/>
              <w:right w:color="000000" w:space="0" w:sz="4" w:val="single"/>
            </w:tcBorders>
            <w:vAlign w:val="center"/>
          </w:tcPr>
          <w:p w:rsidR="00000000" w:rsidDel="00000000" w:rsidP="00000000" w:rsidRDefault="00000000" w:rsidRPr="00000000" w14:paraId="00001322">
            <w:pPr>
              <w:pBdr>
                <w:top w:color="000000" w:space="0" w:sz="0" w:val="none"/>
                <w:left w:color="000000" w:space="0" w:sz="0" w:val="none"/>
                <w:bottom w:color="000000" w:space="0" w:sz="0" w:val="none"/>
                <w:right w:color="000000" w:space="0" w:sz="0" w:val="none"/>
              </w:pBdr>
              <w:spacing w:line="276" w:lineRule="auto"/>
              <w:jc w:val="both"/>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 Implementation</w:t>
            </w: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vAlign w:val="center"/>
          </w:tcPr>
          <w:p w:rsidR="00000000" w:rsidDel="00000000" w:rsidP="00000000" w:rsidRDefault="00000000" w:rsidRPr="00000000" w14:paraId="00001323">
            <w:pPr>
              <w:pBdr>
                <w:top w:color="000000" w:space="0" w:sz="0" w:val="none"/>
                <w:left w:color="000000" w:space="0" w:sz="0" w:val="none"/>
                <w:bottom w:color="000000" w:space="0" w:sz="0" w:val="none"/>
                <w:right w:color="000000" w:space="0" w:sz="0" w:val="none"/>
              </w:pBdr>
              <w:spacing w:line="276" w:lineRule="auto"/>
              <w:jc w:val="center"/>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25</w:t>
            </w:r>
            <w:r w:rsidDel="00000000" w:rsidR="00000000" w:rsidRPr="00000000">
              <w:rPr>
                <w:rtl w:val="0"/>
              </w:rPr>
            </w:r>
          </w:p>
        </w:tc>
        <w:tc>
          <w:tcPr>
            <w:tcBorders>
              <w:top w:color="000000" w:space="0" w:sz="4" w:val="single"/>
              <w:left w:color="000000" w:space="0" w:sz="4" w:val="single"/>
              <w:bottom w:color="000000" w:space="0" w:sz="9" w:val="single"/>
              <w:right w:color="000000" w:space="0" w:sz="0" w:val="nil"/>
            </w:tcBorders>
            <w:vAlign w:val="center"/>
          </w:tcPr>
          <w:p w:rsidR="00000000" w:rsidDel="00000000" w:rsidP="00000000" w:rsidRDefault="00000000" w:rsidRPr="00000000" w14:paraId="00001324">
            <w:pPr>
              <w:pBdr>
                <w:top w:color="000000" w:space="0" w:sz="0" w:val="none"/>
                <w:left w:color="000000" w:space="0" w:sz="0" w:val="none"/>
                <w:bottom w:color="000000" w:space="0" w:sz="0" w:val="none"/>
                <w:right w:color="000000" w:space="0" w:sz="0" w:val="none"/>
              </w:pBdr>
              <w:spacing w:line="360"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20</w:t>
            </w:r>
            <w:r w:rsidDel="00000000" w:rsidR="00000000" w:rsidRPr="00000000">
              <w:rPr>
                <w:rtl w:val="0"/>
              </w:rPr>
            </w:r>
          </w:p>
        </w:tc>
      </w:tr>
    </w:tbl>
    <w:p w:rsidR="00000000" w:rsidDel="00000000" w:rsidP="00000000" w:rsidRDefault="00000000" w:rsidRPr="00000000" w14:paraId="00001325">
      <w:pPr>
        <w:pBdr>
          <w:top w:color="000000" w:space="0" w:sz="0" w:val="none"/>
          <w:left w:color="000000" w:space="0" w:sz="0" w:val="none"/>
          <w:bottom w:color="000000" w:space="0" w:sz="0" w:val="none"/>
          <w:right w:color="000000" w:space="0" w:sz="0" w:val="none"/>
        </w:pBdr>
        <w:spacing w:line="384" w:lineRule="auto"/>
        <w:ind w:left="605"/>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26">
      <w:pPr>
        <w:pBdr>
          <w:top w:color="000000" w:space="0" w:sz="0" w:val="none"/>
          <w:left w:color="000000" w:space="0" w:sz="0" w:val="none"/>
          <w:bottom w:color="000000" w:space="0" w:sz="0" w:val="none"/>
          <w:right w:color="000000" w:space="0" w:sz="0" w:val="none"/>
        </w:pBdr>
        <w:spacing w:line="384" w:lineRule="auto"/>
        <w:ind w:left="757"/>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평가방법은 QuantERA측 기준에 따름.</w:t>
      </w:r>
      <w:r w:rsidDel="00000000" w:rsidR="00000000" w:rsidRPr="00000000">
        <w:rPr>
          <w:rtl w:val="0"/>
        </w:rPr>
      </w:r>
    </w:p>
    <w:p w:rsidR="00000000" w:rsidDel="00000000" w:rsidP="00000000" w:rsidRDefault="00000000" w:rsidRPr="00000000" w14:paraId="00001327">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29"/>
        <w:tblW w:w="4037.0000000000005"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3301"/>
        <w:gridCol w:w="113"/>
        <w:tblGridChange w:id="0">
          <w:tblGrid>
            <w:gridCol w:w="453"/>
            <w:gridCol w:w="170"/>
            <w:gridCol w:w="3301"/>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328">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3</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329">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32A">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신청자격 및 신청제한</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32B">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32C">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32D">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32E">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32F">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330">
      <w:pPr>
        <w:pBdr>
          <w:top w:color="000000" w:space="0" w:sz="0" w:val="none"/>
          <w:left w:color="000000" w:space="0" w:sz="0" w:val="none"/>
          <w:bottom w:color="000000" w:space="0" w:sz="0" w:val="none"/>
          <w:right w:color="000000" w:space="0" w:sz="0" w:val="none"/>
        </w:pBdr>
        <w:spacing w:line="384" w:lineRule="auto"/>
        <w:ind w:left="5065" w:hanging="5085"/>
        <w:jc w:val="both"/>
        <w:rPr>
          <w:rFonts w:ascii="함초롬바탕" w:cs="함초롬바탕" w:eastAsia="함초롬바탕" w:hAnsi="함초롬바탕"/>
          <w:sz w:val="20"/>
          <w:szCs w:val="20"/>
        </w:rPr>
      </w:pPr>
      <w:r w:rsidDel="00000000" w:rsidR="00000000" w:rsidRPr="00000000">
        <w:rPr>
          <w:rFonts w:ascii="HY견고딕" w:cs="HY견고딕" w:eastAsia="HY견고딕" w:hAnsi="HY견고딕"/>
          <w:sz w:val="30"/>
          <w:szCs w:val="30"/>
          <w:rtl w:val="0"/>
        </w:rPr>
        <w:t xml:space="preserve">   </w:t>
      </w:r>
      <w:r w:rsidDel="00000000" w:rsidR="00000000" w:rsidRPr="00000000">
        <w:rPr>
          <w:rtl w:val="0"/>
        </w:rPr>
      </w:r>
    </w:p>
    <w:tbl>
      <w:tblPr>
        <w:tblStyle w:val="Table30"/>
        <w:tblW w:w="5055.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5055"/>
        <w:tblGridChange w:id="0">
          <w:tblGrid>
            <w:gridCol w:w="505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331">
            <w:pPr>
              <w:pBdr>
                <w:top w:color="000000" w:space="0" w:sz="0" w:val="none"/>
                <w:left w:color="000000" w:space="0" w:sz="0" w:val="none"/>
                <w:bottom w:color="000000" w:space="0" w:sz="0" w:val="none"/>
                <w:right w:color="000000" w:space="0" w:sz="0" w:val="none"/>
              </w:pBdr>
              <w:spacing w:line="384" w:lineRule="auto"/>
              <w:ind w:left="5065" w:hanging="5085"/>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u w:val="single"/>
                <w:rtl w:val="0"/>
              </w:rPr>
              <w:t xml:space="preserve">※ 동 사항은 한국측 연구자에만 해당되며,</w:t>
            </w:r>
            <w:r w:rsidDel="00000000" w:rsidR="00000000" w:rsidRPr="00000000">
              <w:rPr>
                <w:rtl w:val="0"/>
              </w:rPr>
            </w:r>
          </w:p>
          <w:p w:rsidR="00000000" w:rsidDel="00000000" w:rsidP="00000000" w:rsidRDefault="00000000" w:rsidRPr="00000000" w14:paraId="00001332">
            <w:pPr>
              <w:pBdr>
                <w:top w:color="000000" w:space="0" w:sz="0" w:val="none"/>
                <w:left w:color="000000" w:space="0" w:sz="0" w:val="none"/>
                <w:bottom w:color="000000" w:space="0" w:sz="0" w:val="none"/>
                <w:right w:color="000000" w:space="0" w:sz="0" w:val="none"/>
              </w:pBdr>
              <w:spacing w:line="384" w:lineRule="auto"/>
              <w:ind w:left="5065" w:hanging="5085"/>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rtl w:val="0"/>
              </w:rPr>
              <w:t xml:space="preserve">   </w:t>
            </w:r>
            <w:r w:rsidDel="00000000" w:rsidR="00000000" w:rsidRPr="00000000">
              <w:rPr>
                <w:rFonts w:ascii="함초롬바탕" w:cs="함초롬바탕" w:eastAsia="함초롬바탕" w:hAnsi="함초롬바탕"/>
                <w:b w:val="1"/>
                <w:bCs w:val="1"/>
                <w:color w:val="0000ff"/>
                <w:u w:val="single"/>
                <w:rtl w:val="0"/>
              </w:rPr>
              <w:t xml:space="preserve">각국 연구자의 자격 등은 QuantERA 및 각국 공고문 참고</w:t>
            </w:r>
            <w:r w:rsidDel="00000000" w:rsidR="00000000" w:rsidRPr="00000000">
              <w:rPr>
                <w:rFonts w:ascii="HY중고딕" w:cs="HY중고딕" w:eastAsia="HY중고딕" w:hAnsi="HY중고딕"/>
                <w:sz w:val="20"/>
                <w:szCs w:val="20"/>
                <w:rtl w:val="0"/>
              </w:rPr>
              <w:t xml:space="preserve"> </w:t>
            </w:r>
            <w:r w:rsidDel="00000000" w:rsidR="00000000" w:rsidRPr="00000000">
              <w:rPr>
                <w:rtl w:val="0"/>
              </w:rPr>
            </w:r>
          </w:p>
        </w:tc>
      </w:tr>
    </w:tbl>
    <w:p w:rsidR="00000000" w:rsidDel="00000000" w:rsidP="00000000" w:rsidRDefault="00000000" w:rsidRPr="00000000" w14:paraId="00001333">
      <w:pPr>
        <w:pBdr>
          <w:top w:color="000000" w:space="0" w:sz="0" w:val="none"/>
          <w:left w:color="000000" w:space="0" w:sz="0" w:val="none"/>
          <w:bottom w:color="000000" w:space="0" w:sz="0" w:val="none"/>
          <w:right w:color="000000" w:space="0" w:sz="0" w:val="none"/>
        </w:pBdr>
        <w:spacing w:line="384" w:lineRule="auto"/>
        <w:jc w:val="both"/>
        <w:rPr>
          <w:rFonts w:ascii="휴먼명조" w:cs="휴먼명조" w:eastAsia="휴먼명조" w:hAnsi="휴먼명조"/>
          <w:sz w:val="10"/>
          <w:szCs w:val="10"/>
        </w:rPr>
      </w:pPr>
      <w:r w:rsidDel="00000000" w:rsidR="00000000" w:rsidRPr="00000000">
        <w:rPr>
          <w:rtl w:val="0"/>
        </w:rPr>
      </w:r>
    </w:p>
    <w:p w:rsidR="00000000" w:rsidDel="00000000" w:rsidP="00000000" w:rsidRDefault="00000000" w:rsidRPr="00000000" w14:paraId="00001334">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신청자격 </w:t>
      </w:r>
      <w:r w:rsidDel="00000000" w:rsidR="00000000" w:rsidRPr="00000000">
        <w:rPr>
          <w:rtl w:val="0"/>
        </w:rPr>
      </w:r>
    </w:p>
    <w:p w:rsidR="00000000" w:rsidDel="00000000" w:rsidP="00000000" w:rsidRDefault="00000000" w:rsidRPr="00000000" w14:paraId="00001335">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ㅇ 연구개발기관의 자격</w:t>
      </w:r>
      <w:r w:rsidDel="00000000" w:rsidR="00000000" w:rsidRPr="00000000">
        <w:rPr>
          <w:rtl w:val="0"/>
        </w:rPr>
      </w:r>
    </w:p>
    <w:p w:rsidR="00000000" w:rsidDel="00000000" w:rsidP="00000000" w:rsidRDefault="00000000" w:rsidRPr="00000000" w14:paraId="00001336">
      <w:pPr>
        <w:pBdr>
          <w:top w:color="000000" w:space="0" w:sz="0" w:val="none"/>
          <w:left w:color="000000" w:space="0" w:sz="0" w:val="none"/>
          <w:bottom w:color="000000" w:space="0" w:sz="0" w:val="none"/>
          <w:right w:color="000000" w:space="0" w:sz="0" w:val="none"/>
        </w:pBdr>
        <w:spacing w:before="100" w:line="384" w:lineRule="auto"/>
        <w:ind w:left="6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「국가연구개발혁신법」제</w:t>
      </w:r>
      <w:r w:rsidDel="00000000" w:rsidR="00000000" w:rsidRPr="00000000">
        <w:rPr>
          <w:rFonts w:ascii="HCI Poppy" w:cs="HCI Poppy" w:eastAsia="HCI Poppy" w:hAnsi="HCI Poppy"/>
          <w:sz w:val="26"/>
          <w:szCs w:val="26"/>
          <w:rtl w:val="0"/>
        </w:rPr>
        <w:t xml:space="preserve">2조 제3호 및 동법 시행령 제2조에서 정하는 기관 및 단체</w:t>
      </w:r>
      <w:r w:rsidDel="00000000" w:rsidR="00000000" w:rsidRPr="00000000">
        <w:rPr>
          <w:rtl w:val="0"/>
        </w:rPr>
      </w:r>
    </w:p>
    <w:tbl>
      <w:tblPr>
        <w:tblStyle w:val="Table31"/>
        <w:tblW w:w="950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07"/>
        <w:tblGridChange w:id="0">
          <w:tblGrid>
            <w:gridCol w:w="9507"/>
          </w:tblGrid>
        </w:tblGridChange>
      </w:tblGrid>
      <w:tr>
        <w:trPr>
          <w:cantSplit w:val="0"/>
          <w:trHeight w:val="55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337">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▪「국가연구개발혁신법」제2조 제3호</w:t>
            </w:r>
            <w:r w:rsidDel="00000000" w:rsidR="00000000" w:rsidRPr="00000000">
              <w:rPr>
                <w:rtl w:val="0"/>
              </w:rPr>
            </w:r>
          </w:p>
          <w:p w:rsidR="00000000" w:rsidDel="00000000" w:rsidP="00000000" w:rsidRDefault="00000000" w:rsidRPr="00000000" w14:paraId="00001338">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3. “연구개발기관”이란 다음 각 목의 기관·단체 중 국가연구개발사업을 수행하는 기관·단체를 말한다.</w:t>
            </w:r>
            <w:r w:rsidDel="00000000" w:rsidR="00000000" w:rsidRPr="00000000">
              <w:rPr>
                <w:rtl w:val="0"/>
              </w:rPr>
            </w:r>
          </w:p>
          <w:p w:rsidR="00000000" w:rsidDel="00000000" w:rsidP="00000000" w:rsidRDefault="00000000" w:rsidRPr="00000000" w14:paraId="00001339">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가. 국가 또는 지방자치단체가 직접 설치하여 운영하는 연구기관</w:t>
            </w:r>
            <w:r w:rsidDel="00000000" w:rsidR="00000000" w:rsidRPr="00000000">
              <w:rPr>
                <w:rtl w:val="0"/>
              </w:rPr>
            </w:r>
          </w:p>
          <w:p w:rsidR="00000000" w:rsidDel="00000000" w:rsidP="00000000" w:rsidRDefault="00000000" w:rsidRPr="00000000" w14:paraId="0000133A">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나.「고등교육법」 제2조에 따른 학교(이하 "대학"이라 한다)</w:t>
            </w:r>
            <w:r w:rsidDel="00000000" w:rsidR="00000000" w:rsidRPr="00000000">
              <w:rPr>
                <w:rtl w:val="0"/>
              </w:rPr>
            </w:r>
          </w:p>
          <w:p w:rsidR="00000000" w:rsidDel="00000000" w:rsidP="00000000" w:rsidRDefault="00000000" w:rsidRPr="00000000" w14:paraId="0000133B">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다.「정부출연연구기관 등의 설립·운영 및 육성에 관한 법률」 제2조에 따른 정부출연연구기관</w:t>
            </w:r>
            <w:r w:rsidDel="00000000" w:rsidR="00000000" w:rsidRPr="00000000">
              <w:rPr>
                <w:rtl w:val="0"/>
              </w:rPr>
            </w:r>
          </w:p>
          <w:p w:rsidR="00000000" w:rsidDel="00000000" w:rsidP="00000000" w:rsidRDefault="00000000" w:rsidRPr="00000000" w14:paraId="0000133C">
            <w:pPr>
              <w:pBdr>
                <w:top w:color="000000" w:space="0" w:sz="0" w:val="none"/>
                <w:left w:color="000000" w:space="0" w:sz="0" w:val="none"/>
                <w:bottom w:color="000000" w:space="0" w:sz="0" w:val="none"/>
                <w:right w:color="000000" w:space="0" w:sz="0" w:val="none"/>
              </w:pBdr>
              <w:spacing w:line="360" w:lineRule="auto"/>
              <w:ind w:left="43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라.「과학기술분야 정부출연연구기관 등의 설립·운영 및 육성에 관한 법률」 제2조에 따른 과학기술분야 정부출연연구기관</w:t>
            </w:r>
            <w:r w:rsidDel="00000000" w:rsidR="00000000" w:rsidRPr="00000000">
              <w:rPr>
                <w:rtl w:val="0"/>
              </w:rPr>
            </w:r>
          </w:p>
          <w:p w:rsidR="00000000" w:rsidDel="00000000" w:rsidP="00000000" w:rsidRDefault="00000000" w:rsidRPr="00000000" w14:paraId="0000133D">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마.「지방자치단체출연 연구원의 설립 및 운영에 관한 법률」 제2조에 따른 지방자치단체출연 연구원</w:t>
            </w:r>
            <w:r w:rsidDel="00000000" w:rsidR="00000000" w:rsidRPr="00000000">
              <w:rPr>
                <w:rtl w:val="0"/>
              </w:rPr>
            </w:r>
          </w:p>
          <w:p w:rsidR="00000000" w:rsidDel="00000000" w:rsidP="00000000" w:rsidRDefault="00000000" w:rsidRPr="00000000" w14:paraId="0000133E">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바.「특정연구기관 육성법」 제2조에 따른 특정연구기관</w:t>
            </w:r>
            <w:r w:rsidDel="00000000" w:rsidR="00000000" w:rsidRPr="00000000">
              <w:rPr>
                <w:rtl w:val="0"/>
              </w:rPr>
            </w:r>
          </w:p>
          <w:p w:rsidR="00000000" w:rsidDel="00000000" w:rsidP="00000000" w:rsidRDefault="00000000" w:rsidRPr="00000000" w14:paraId="0000133F">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사.「상법」 제169조에 따른 회사</w:t>
            </w:r>
            <w:r w:rsidDel="00000000" w:rsidR="00000000" w:rsidRPr="00000000">
              <w:rPr>
                <w:rtl w:val="0"/>
              </w:rPr>
            </w:r>
          </w:p>
          <w:p w:rsidR="00000000" w:rsidDel="00000000" w:rsidP="00000000" w:rsidRDefault="00000000" w:rsidRPr="00000000" w14:paraId="00001340">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아. 그 밖에 대통령령으로 정하는 기관·</w:t>
            </w:r>
            <w:r w:rsidDel="00000000" w:rsidR="00000000" w:rsidRPr="00000000">
              <w:rPr>
                <w:rFonts w:ascii="함초롬바탕" w:cs="함초롬바탕" w:eastAsia="함초롬바탕" w:hAnsi="함초롬바탕"/>
                <w:sz w:val="20"/>
                <w:szCs w:val="20"/>
                <w:rtl w:val="0"/>
              </w:rPr>
              <w:t xml:space="preserve">단체</w:t>
            </w:r>
          </w:p>
          <w:p w:rsidR="00000000" w:rsidDel="00000000" w:rsidP="00000000" w:rsidRDefault="00000000" w:rsidRPr="00000000" w14:paraId="00001341">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▪「국가연구개발혁신법」시행령 제2조 제①항</w:t>
            </w:r>
            <w:r w:rsidDel="00000000" w:rsidR="00000000" w:rsidRPr="00000000">
              <w:rPr>
                <w:rtl w:val="0"/>
              </w:rPr>
            </w:r>
          </w:p>
          <w:p w:rsidR="00000000" w:rsidDel="00000000" w:rsidP="00000000" w:rsidRDefault="00000000" w:rsidRPr="00000000" w14:paraId="00001342">
            <w:pPr>
              <w:pBdr>
                <w:top w:color="000000" w:space="0" w:sz="0" w:val="none"/>
                <w:left w:color="000000" w:space="0" w:sz="0" w:val="none"/>
                <w:bottom w:color="000000" w:space="0" w:sz="0" w:val="none"/>
                <w:right w:color="000000" w:space="0" w:sz="0" w:val="none"/>
              </w:pBdr>
              <w:spacing w:line="360" w:lineRule="auto"/>
              <w:ind w:left="399"/>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① 「국가연구개발혁신법」(이하 “법”이라 한다) 제2조제3호아목에서 “대통령령으로 정하는 기관·단체”란 다음 각 호의 기관·단체를 말한다.</w:t>
            </w:r>
            <w:r w:rsidDel="00000000" w:rsidR="00000000" w:rsidRPr="00000000">
              <w:rPr>
                <w:rtl w:val="0"/>
              </w:rPr>
            </w:r>
          </w:p>
          <w:p w:rsidR="00000000" w:rsidDel="00000000" w:rsidP="00000000" w:rsidRDefault="00000000" w:rsidRPr="00000000" w14:paraId="00001343">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1. 「중소기업기본법」 제2조에 따른 중소기업</w:t>
            </w:r>
            <w:r w:rsidDel="00000000" w:rsidR="00000000" w:rsidRPr="00000000">
              <w:rPr>
                <w:rtl w:val="0"/>
              </w:rPr>
            </w:r>
          </w:p>
          <w:p w:rsidR="00000000" w:rsidDel="00000000" w:rsidP="00000000" w:rsidRDefault="00000000" w:rsidRPr="00000000" w14:paraId="00001344">
            <w:pPr>
              <w:pBdr>
                <w:top w:color="000000" w:space="0" w:sz="0" w:val="none"/>
                <w:left w:color="000000" w:space="0" w:sz="0" w:val="none"/>
                <w:bottom w:color="000000" w:space="0" w:sz="0" w:val="none"/>
                <w:right w:color="000000" w:space="0" w:sz="0" w:val="none"/>
              </w:pBdr>
              <w:spacing w:line="360" w:lineRule="auto"/>
              <w:ind w:left="55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2. 「민법」 또는 다른 법률에 따라 설립된 비영리법인</w:t>
            </w:r>
            <w:r w:rsidDel="00000000" w:rsidR="00000000" w:rsidRPr="00000000">
              <w:rPr>
                <w:rtl w:val="0"/>
              </w:rPr>
            </w:r>
          </w:p>
          <w:p w:rsidR="00000000" w:rsidDel="00000000" w:rsidP="00000000" w:rsidRDefault="00000000" w:rsidRPr="00000000" w14:paraId="00001345">
            <w:pPr>
              <w:pBdr>
                <w:top w:color="000000" w:space="0" w:sz="0" w:val="none"/>
                <w:left w:color="000000" w:space="0" w:sz="0" w:val="none"/>
                <w:bottom w:color="000000" w:space="0" w:sz="0" w:val="none"/>
                <w:right w:color="000000" w:space="0" w:sz="0" w:val="none"/>
              </w:pBdr>
              <w:spacing w:line="360" w:lineRule="auto"/>
              <w:ind w:left="458"/>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3. 외국에서 외국 법령에 따라 설립된 외국법인(국내 연구개발기관과 연구개발과제를 공동으로 수행하는 경우로 한정한다)</w:t>
            </w:r>
            <w:r w:rsidDel="00000000" w:rsidR="00000000" w:rsidRPr="00000000">
              <w:rPr>
                <w:rtl w:val="0"/>
              </w:rPr>
            </w:r>
          </w:p>
        </w:tc>
      </w:tr>
    </w:tbl>
    <w:p w:rsidR="00000000" w:rsidDel="00000000" w:rsidP="00000000" w:rsidRDefault="00000000" w:rsidRPr="00000000" w14:paraId="00001346">
      <w:pPr>
        <w:pBdr>
          <w:top w:color="000000" w:space="0" w:sz="0" w:val="none"/>
          <w:left w:color="000000" w:space="0" w:sz="0" w:val="none"/>
          <w:bottom w:color="000000" w:space="0" w:sz="0" w:val="none"/>
          <w:right w:color="000000" w:space="0" w:sz="0" w:val="none"/>
        </w:pBdr>
        <w:spacing w:line="384"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47">
      <w:pPr>
        <w:pBdr>
          <w:top w:color="000000" w:space="0" w:sz="0" w:val="none"/>
          <w:left w:color="000000" w:space="0" w:sz="0" w:val="none"/>
          <w:bottom w:color="000000" w:space="0" w:sz="0" w:val="none"/>
          <w:right w:color="000000" w:space="0" w:sz="0" w:val="none"/>
        </w:pBdr>
        <w:spacing w:before="100" w:line="384" w:lineRule="auto"/>
        <w:ind w:left="6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「기초연구진흥</w:t>
      </w:r>
      <w:r w:rsidDel="00000000" w:rsidR="00000000" w:rsidRPr="00000000">
        <w:rPr>
          <w:rFonts w:ascii="HCI Poppy" w:cs="HCI Poppy" w:eastAsia="HCI Poppy" w:hAnsi="HCI Poppy"/>
          <w:sz w:val="26"/>
          <w:szCs w:val="26"/>
          <w:rtl w:val="0"/>
        </w:rPr>
        <w:t xml:space="preserve"> 및 기술개발지원에 관한 법률</w:t>
      </w:r>
      <w:r w:rsidDel="00000000" w:rsidR="00000000" w:rsidRPr="00000000">
        <w:rPr>
          <w:rFonts w:ascii="한양신명조" w:cs="한양신명조" w:eastAsia="한양신명조" w:hAnsi="한양신명조"/>
          <w:sz w:val="26"/>
          <w:szCs w:val="26"/>
          <w:rtl w:val="0"/>
        </w:rPr>
        <w:t xml:space="preserve">」제</w:t>
      </w:r>
      <w:r w:rsidDel="00000000" w:rsidR="00000000" w:rsidRPr="00000000">
        <w:rPr>
          <w:rFonts w:ascii="HCI Poppy" w:cs="HCI Poppy" w:eastAsia="HCI Poppy" w:hAnsi="HCI Poppy"/>
          <w:sz w:val="26"/>
          <w:szCs w:val="26"/>
          <w:rtl w:val="0"/>
        </w:rPr>
        <w:t xml:space="preserve">14조 제1항에서 정하는 기관 및 단체</w:t>
      </w:r>
      <w:r w:rsidDel="00000000" w:rsidR="00000000" w:rsidRPr="00000000">
        <w:rPr>
          <w:rtl w:val="0"/>
        </w:rPr>
      </w:r>
    </w:p>
    <w:tbl>
      <w:tblPr>
        <w:tblStyle w:val="Table32"/>
        <w:tblW w:w="9564.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64"/>
        <w:tblGridChange w:id="0">
          <w:tblGrid>
            <w:gridCol w:w="9564"/>
          </w:tblGrid>
        </w:tblGridChange>
      </w:tblGrid>
      <w:tr>
        <w:trPr>
          <w:cantSplit w:val="0"/>
          <w:trHeight w:val="5207"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348">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제14조(특정연구개발사업의 추진) </w:t>
            </w:r>
            <w:r w:rsidDel="00000000" w:rsidR="00000000" w:rsidRPr="00000000">
              <w:rPr>
                <w:rFonts w:ascii="Malgun Gothic" w:cs="Malgun Gothic" w:eastAsia="Malgun Gothic" w:hAnsi="Malgun Gothic"/>
                <w:sz w:val="20"/>
                <w:szCs w:val="20"/>
                <w:rtl w:val="0"/>
              </w:rPr>
              <w:t xml:space="preserve">① 과학기술정보통신부장관은 기초연구의 성과 등을 바탕으로 하여 국가 미래 유망기술과 융합기술을 중점적으로 개발하기 위한 연구개발사업(이하 "특정연구개발사업"이라 한다)에 대하여 계획을 수립하고, 연도별로 연구과제를 선정하여 이를 다음 각 호의 기관 또는 단체와 협약을 맺어 연구하게 할 수 있다. 이 경우 제2호의 기관 중 대표권이 없는 기관에 대하여는 그 기관이 속한 법인의 대표자와 협약할 수 있다.</w:t>
            </w:r>
            <w:r w:rsidDel="00000000" w:rsidR="00000000" w:rsidRPr="00000000">
              <w:rPr>
                <w:rtl w:val="0"/>
              </w:rPr>
            </w:r>
          </w:p>
          <w:p w:rsidR="00000000" w:rsidDel="00000000" w:rsidP="00000000" w:rsidRDefault="00000000" w:rsidRPr="00000000" w14:paraId="00001349">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1. 제6조제1항 각 호에 해당하는 기관  </w:t>
            </w:r>
            <w:r w:rsidDel="00000000" w:rsidR="00000000" w:rsidRPr="00000000">
              <w:rPr>
                <w:rtl w:val="0"/>
              </w:rPr>
            </w:r>
          </w:p>
          <w:p w:rsidR="00000000" w:rsidDel="00000000" w:rsidP="00000000" w:rsidRDefault="00000000" w:rsidRPr="00000000" w14:paraId="0000134A">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2. 제14조의2제1항에 따라 인정받은 기업부설연구소 또는 연구개발전담부서</w:t>
            </w:r>
            <w:r w:rsidDel="00000000" w:rsidR="00000000" w:rsidRPr="00000000">
              <w:rPr>
                <w:rtl w:val="0"/>
              </w:rPr>
            </w:r>
          </w:p>
          <w:p w:rsidR="00000000" w:rsidDel="00000000" w:rsidP="00000000" w:rsidRDefault="00000000" w:rsidRPr="00000000" w14:paraId="0000134B">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3. 「산업기술연구조합 육성법」에 따른 산업기술연구조합</w:t>
            </w:r>
            <w:r w:rsidDel="00000000" w:rsidR="00000000" w:rsidRPr="00000000">
              <w:rPr>
                <w:rtl w:val="0"/>
              </w:rPr>
            </w:r>
          </w:p>
          <w:p w:rsidR="00000000" w:rsidDel="00000000" w:rsidP="00000000" w:rsidRDefault="00000000" w:rsidRPr="00000000" w14:paraId="0000134C">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3의2. 「협동연구개발촉진법」 제2조제3호에 따른 과학기술인 협동조합</w:t>
            </w:r>
            <w:r w:rsidDel="00000000" w:rsidR="00000000" w:rsidRPr="00000000">
              <w:rPr>
                <w:rtl w:val="0"/>
              </w:rPr>
            </w:r>
          </w:p>
          <w:p w:rsidR="00000000" w:rsidDel="00000000" w:rsidP="00000000" w:rsidRDefault="00000000" w:rsidRPr="00000000" w14:paraId="0000134D">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4.「나노기술개발 촉진법」 제7조에 따른 나노기술연구협의회</w:t>
            </w:r>
            <w:r w:rsidDel="00000000" w:rsidR="00000000" w:rsidRPr="00000000">
              <w:rPr>
                <w:rtl w:val="0"/>
              </w:rPr>
            </w:r>
          </w:p>
          <w:p w:rsidR="00000000" w:rsidDel="00000000" w:rsidP="00000000" w:rsidRDefault="00000000" w:rsidRPr="00000000" w14:paraId="0000134E">
            <w:pPr>
              <w:pBdr>
                <w:top w:color="000000" w:space="0" w:sz="0" w:val="none"/>
                <w:left w:color="000000" w:space="0" w:sz="0" w:val="none"/>
                <w:bottom w:color="000000" w:space="0" w:sz="0" w:val="none"/>
                <w:right w:color="000000" w:space="0" w:sz="0" w:val="none"/>
              </w:pBdr>
              <w:spacing w:line="360" w:lineRule="auto"/>
              <w:ind w:left="346"/>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5.「민법」 또는 다른 법률에 따라 설립된 과학기술분야 비영리법인 중 연구 인력ㆍ시설 등 대통령령으로 정하는 기준에 해당하는 비영리법인</w:t>
            </w:r>
            <w:r w:rsidDel="00000000" w:rsidR="00000000" w:rsidRPr="00000000">
              <w:rPr>
                <w:rtl w:val="0"/>
              </w:rPr>
            </w:r>
          </w:p>
          <w:p w:rsidR="00000000" w:rsidDel="00000000" w:rsidP="00000000" w:rsidRDefault="00000000" w:rsidRPr="00000000" w14:paraId="0000134F">
            <w:pPr>
              <w:pBdr>
                <w:top w:color="000000" w:space="0" w:sz="0" w:val="none"/>
                <w:left w:color="000000" w:space="0" w:sz="0" w:val="none"/>
                <w:bottom w:color="000000" w:space="0" w:sz="0" w:val="none"/>
                <w:right w:color="000000" w:space="0" w:sz="0" w:val="none"/>
              </w:pBdr>
              <w:spacing w:line="360" w:lineRule="auto"/>
              <w:ind w:left="45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6. 「의료법」에 따라 설립된 의료법인 중 연구 인력ㆍ시설 등 대통령령으로 정하는 기준에 해당하는 의료법인</w:t>
            </w:r>
            <w:r w:rsidDel="00000000" w:rsidR="00000000" w:rsidRPr="00000000">
              <w:rPr>
                <w:rtl w:val="0"/>
              </w:rPr>
            </w:r>
          </w:p>
          <w:p w:rsidR="00000000" w:rsidDel="00000000" w:rsidP="00000000" w:rsidRDefault="00000000" w:rsidRPr="00000000" w14:paraId="00001350">
            <w:pPr>
              <w:pBdr>
                <w:top w:color="000000" w:space="0" w:sz="0" w:val="none"/>
                <w:left w:color="000000" w:space="0" w:sz="0" w:val="none"/>
                <w:bottom w:color="000000" w:space="0" w:sz="0" w:val="none"/>
                <w:right w:color="000000" w:space="0" w:sz="0" w:val="none"/>
              </w:pBdr>
              <w:spacing w:line="360" w:lineRule="auto"/>
              <w:ind w:left="77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6의2. 「1인 창조기업 육성에 관한 법률」 제2조에 따른 1인 창조기업으로서 연구 인력 및 시설 등 대통령령으로 정하는 기준을 충족하는 기업</w:t>
            </w:r>
            <w:r w:rsidDel="00000000" w:rsidR="00000000" w:rsidRPr="00000000">
              <w:rPr>
                <w:rtl w:val="0"/>
              </w:rPr>
            </w:r>
          </w:p>
          <w:p w:rsidR="00000000" w:rsidDel="00000000" w:rsidP="00000000" w:rsidRDefault="00000000" w:rsidRPr="00000000" w14:paraId="00001351">
            <w:pPr>
              <w:pBdr>
                <w:top w:color="000000" w:space="0" w:sz="0" w:val="none"/>
                <w:left w:color="000000" w:space="0" w:sz="0" w:val="none"/>
                <w:bottom w:color="000000" w:space="0" w:sz="0" w:val="none"/>
                <w:right w:color="000000" w:space="0" w:sz="0" w:val="none"/>
              </w:pBdr>
              <w:spacing w:line="360" w:lineRule="auto"/>
              <w:ind w:left="458"/>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7. 그 밖에 연구 인력ㆍ시설 등 대통령령으로 정하는 기준에 해당하는 국내외 연구 기관 또는 단체 및 영리를 목적으로 하는 법인</w:t>
            </w:r>
            <w:r w:rsidDel="00000000" w:rsidR="00000000" w:rsidRPr="00000000">
              <w:rPr>
                <w:rtl w:val="0"/>
              </w:rPr>
            </w:r>
          </w:p>
        </w:tc>
      </w:tr>
    </w:tbl>
    <w:p w:rsidR="00000000" w:rsidDel="00000000" w:rsidP="00000000" w:rsidRDefault="00000000" w:rsidRPr="00000000" w14:paraId="00001352">
      <w:pPr>
        <w:pBdr>
          <w:top w:color="000000" w:space="0" w:sz="0" w:val="none"/>
          <w:left w:color="000000" w:space="0" w:sz="0" w:val="none"/>
          <w:bottom w:color="000000" w:space="0" w:sz="0" w:val="none"/>
          <w:right w:color="000000" w:space="0" w:sz="0" w:val="none"/>
        </w:pBdr>
        <w:spacing w:line="384"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53">
      <w:pPr>
        <w:pBdr>
          <w:top w:color="000000" w:space="0" w:sz="0" w:val="none"/>
          <w:left w:color="000000" w:space="0" w:sz="0" w:val="none"/>
          <w:bottom w:color="000000" w:space="0" w:sz="0" w:val="none"/>
          <w:right w:color="000000" w:space="0" w:sz="0" w:val="none"/>
        </w:pBdr>
        <w:spacing w:before="20" w:line="384" w:lineRule="auto"/>
        <w:ind w:left="680"/>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ㅇ 연구책임자의 자격</w:t>
      </w:r>
      <w:r w:rsidDel="00000000" w:rsidR="00000000" w:rsidRPr="00000000">
        <w:rPr>
          <w:rtl w:val="0"/>
        </w:rPr>
      </w:r>
    </w:p>
    <w:p w:rsidR="00000000" w:rsidDel="00000000" w:rsidP="00000000" w:rsidRDefault="00000000" w:rsidRPr="00000000" w14:paraId="00001354">
      <w:pPr>
        <w:pBdr>
          <w:top w:color="000000" w:space="0" w:sz="0" w:val="none"/>
          <w:left w:color="000000" w:space="0" w:sz="0" w:val="none"/>
          <w:bottom w:color="000000" w:space="0" w:sz="0" w:val="none"/>
          <w:right w:color="000000" w:space="0" w:sz="0" w:val="none"/>
        </w:pBdr>
        <w:spacing w:before="40" w:line="384" w:lineRule="auto"/>
        <w:ind w:left="6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「국가연구개발혁신법」제</w:t>
      </w:r>
      <w:r w:rsidDel="00000000" w:rsidR="00000000" w:rsidRPr="00000000">
        <w:rPr>
          <w:rFonts w:ascii="HCI Poppy" w:cs="HCI Poppy" w:eastAsia="HCI Poppy" w:hAnsi="HCI Poppy"/>
          <w:sz w:val="26"/>
          <w:szCs w:val="26"/>
          <w:rtl w:val="0"/>
        </w:rPr>
        <w:t xml:space="preserve">2조제3호에서 정하는 기관 및 단체에 소속된 연구자</w:t>
      </w:r>
      <w:r w:rsidDel="00000000" w:rsidR="00000000" w:rsidRPr="00000000">
        <w:rPr>
          <w:rtl w:val="0"/>
        </w:rPr>
      </w:r>
    </w:p>
    <w:p w:rsidR="00000000" w:rsidDel="00000000" w:rsidP="00000000" w:rsidRDefault="00000000" w:rsidRPr="00000000" w14:paraId="00001355">
      <w:pPr>
        <w:pBdr>
          <w:top w:color="000000" w:space="0" w:sz="0" w:val="none"/>
          <w:left w:color="000000" w:space="0" w:sz="0" w:val="none"/>
          <w:bottom w:color="000000" w:space="0" w:sz="0" w:val="none"/>
          <w:right w:color="000000" w:space="0" w:sz="0" w:val="none"/>
        </w:pBdr>
        <w:tabs>
          <w:tab w:val="left" w:leader="none" w:pos="5705"/>
        </w:tabs>
        <w:spacing w:before="20" w:line="384" w:lineRule="auto"/>
        <w:ind w:left="812"/>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단, 기업의 경우 「기초연구진흥 및 기술개발지원에 관한 법률」제14조의2 제1항에 따라 인정받은 기업부설 연구소 또는 연구개발전담부서를 보유한 기관 및 단체에 소속된 연구자</w:t>
      </w:r>
      <w:r w:rsidDel="00000000" w:rsidR="00000000" w:rsidRPr="00000000">
        <w:rPr>
          <w:rtl w:val="0"/>
        </w:rPr>
      </w:r>
    </w:p>
    <w:p w:rsidR="00000000" w:rsidDel="00000000" w:rsidP="00000000" w:rsidRDefault="00000000" w:rsidRPr="00000000" w14:paraId="00001356">
      <w:pPr>
        <w:pBdr>
          <w:top w:color="000000" w:space="0" w:sz="0" w:val="none"/>
          <w:left w:color="000000" w:space="0" w:sz="0" w:val="none"/>
          <w:bottom w:color="000000" w:space="0" w:sz="0" w:val="none"/>
          <w:right w:color="000000" w:space="0" w:sz="0" w:val="none"/>
        </w:pBdr>
        <w:spacing w:before="40" w:line="384" w:lineRule="auto"/>
        <w:ind w:left="6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한양신명조" w:cs="한양신명조" w:eastAsia="한양신명조" w:hAnsi="한양신명조"/>
          <w:sz w:val="26"/>
          <w:szCs w:val="26"/>
          <w:rtl w:val="0"/>
        </w:rPr>
        <w:t xml:space="preserve">「국가연구개발혁신법」제</w:t>
      </w:r>
      <w:r w:rsidDel="00000000" w:rsidR="00000000" w:rsidRPr="00000000">
        <w:rPr>
          <w:rFonts w:ascii="HCI Poppy" w:cs="HCI Poppy" w:eastAsia="HCI Poppy" w:hAnsi="HCI Poppy"/>
          <w:sz w:val="26"/>
          <w:szCs w:val="26"/>
          <w:rtl w:val="0"/>
        </w:rPr>
        <w:t xml:space="preserve">6조 및 제7조에 따른 요건을 갖춘 자</w:t>
      </w:r>
      <w:r w:rsidDel="00000000" w:rsidR="00000000" w:rsidRPr="00000000">
        <w:rPr>
          <w:rtl w:val="0"/>
        </w:rPr>
      </w:r>
    </w:p>
    <w:tbl>
      <w:tblPr>
        <w:tblStyle w:val="Table33"/>
        <w:tblW w:w="916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167"/>
        <w:tblGridChange w:id="0">
          <w:tblGrid>
            <w:gridCol w:w="9167"/>
          </w:tblGrid>
        </w:tblGridChange>
      </w:tblGrid>
      <w:tr>
        <w:trPr>
          <w:cantSplit w:val="0"/>
          <w:trHeight w:val="558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357">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제6조(연구개발기관의 책임과 역할)</w:t>
            </w:r>
            <w:r w:rsidDel="00000000" w:rsidR="00000000" w:rsidRPr="00000000">
              <w:rPr>
                <w:rFonts w:ascii="Malgun Gothic" w:cs="Malgun Gothic" w:eastAsia="Malgun Gothic" w:hAnsi="Malgun Gothic"/>
                <w:sz w:val="20"/>
                <w:szCs w:val="20"/>
                <w:rtl w:val="0"/>
              </w:rPr>
              <w:t xml:space="preserve"> 연구개발기관은 이 법의 목적을 달성하기 위하여 다음 각 호의 사항을 성실히 이행하여야 한다.</w:t>
            </w:r>
            <w:r w:rsidDel="00000000" w:rsidR="00000000" w:rsidRPr="00000000">
              <w:rPr>
                <w:rtl w:val="0"/>
              </w:rPr>
            </w:r>
          </w:p>
          <w:p w:rsidR="00000000" w:rsidDel="00000000" w:rsidP="00000000" w:rsidRDefault="00000000" w:rsidRPr="00000000" w14:paraId="00001358">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1. 연구개발 역량 강화 및 연구개발의 효율적인 추진을 위하여 노력할 것</w:t>
            </w:r>
            <w:r w:rsidDel="00000000" w:rsidR="00000000" w:rsidRPr="00000000">
              <w:rPr>
                <w:rtl w:val="0"/>
              </w:rPr>
            </w:r>
          </w:p>
          <w:p w:rsidR="00000000" w:rsidDel="00000000" w:rsidP="00000000" w:rsidRDefault="00000000" w:rsidRPr="00000000" w14:paraId="00001359">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2. 소속 연구자가 우수한 연구개발성과를 창출할 수 있도록 연구지원에 최선을 다할 것</w:t>
            </w:r>
            <w:r w:rsidDel="00000000" w:rsidR="00000000" w:rsidRPr="00000000">
              <w:rPr>
                <w:rtl w:val="0"/>
              </w:rPr>
            </w:r>
          </w:p>
          <w:p w:rsidR="00000000" w:rsidDel="00000000" w:rsidP="00000000" w:rsidRDefault="00000000" w:rsidRPr="00000000" w14:paraId="0000135A">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3. 소속 연구자의 고유의 연구개발 외 업무 부담이 과중하지 아니하도록 배려할 것</w:t>
            </w:r>
            <w:r w:rsidDel="00000000" w:rsidR="00000000" w:rsidRPr="00000000">
              <w:rPr>
                <w:rtl w:val="0"/>
              </w:rPr>
            </w:r>
          </w:p>
          <w:p w:rsidR="00000000" w:rsidDel="00000000" w:rsidP="00000000" w:rsidRDefault="00000000" w:rsidRPr="00000000" w14:paraId="0000135B">
            <w:pPr>
              <w:pBdr>
                <w:top w:color="000000" w:space="0" w:sz="0" w:val="none"/>
                <w:left w:color="000000" w:space="0" w:sz="0" w:val="none"/>
                <w:bottom w:color="000000" w:space="0" w:sz="0" w:val="none"/>
                <w:right w:color="000000" w:space="0" w:sz="0" w:val="none"/>
              </w:pBdr>
              <w:spacing w:line="360" w:lineRule="auto"/>
              <w:ind w:left="465"/>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4. 소유하고 있는 연구개발성과가 신속·정확하게 권리로 확정되고 효과적으로 보호될 수 있도록 노력할 것</w:t>
            </w:r>
            <w:r w:rsidDel="00000000" w:rsidR="00000000" w:rsidRPr="00000000">
              <w:rPr>
                <w:rtl w:val="0"/>
              </w:rPr>
            </w:r>
          </w:p>
          <w:p w:rsidR="00000000" w:rsidDel="00000000" w:rsidP="00000000" w:rsidRDefault="00000000" w:rsidRPr="00000000" w14:paraId="0000135C">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5. 소유하고 있는 연구개발성과가 경제적·사회적으로 널리 활용될 수 있도록 노력할 것</w:t>
            </w:r>
            <w:r w:rsidDel="00000000" w:rsidR="00000000" w:rsidRPr="00000000">
              <w:rPr>
                <w:rtl w:val="0"/>
              </w:rPr>
            </w:r>
          </w:p>
          <w:p w:rsidR="00000000" w:rsidDel="00000000" w:rsidP="00000000" w:rsidRDefault="00000000" w:rsidRPr="00000000" w14:paraId="0000135D">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6. 연구개발성과 창출·활용에 기여한 소속 연구자에게 보상하도록 노력할 것</w:t>
            </w:r>
            <w:r w:rsidDel="00000000" w:rsidR="00000000" w:rsidRPr="00000000">
              <w:rPr>
                <w:rtl w:val="0"/>
              </w:rPr>
            </w:r>
          </w:p>
          <w:p w:rsidR="00000000" w:rsidDel="00000000" w:rsidP="00000000" w:rsidRDefault="00000000" w:rsidRPr="00000000" w14:paraId="0000135E">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7. 소속 연구자가 제7조에 따른 책임과 역할을 다할 수 있도록 필요한 조치를 할 것</w:t>
            </w:r>
            <w:r w:rsidDel="00000000" w:rsidR="00000000" w:rsidRPr="00000000">
              <w:rPr>
                <w:rtl w:val="0"/>
              </w:rPr>
            </w:r>
          </w:p>
          <w:p w:rsidR="00000000" w:rsidDel="00000000" w:rsidP="00000000" w:rsidRDefault="00000000" w:rsidRPr="00000000" w14:paraId="0000135F">
            <w:pPr>
              <w:pBdr>
                <w:top w:color="000000" w:space="0" w:sz="0" w:val="none"/>
                <w:left w:color="000000" w:space="0" w:sz="0" w:val="none"/>
                <w:bottom w:color="000000" w:space="0" w:sz="0" w:val="none"/>
                <w:right w:color="000000" w:space="0" w:sz="0" w:val="none"/>
              </w:pBdr>
              <w:spacing w:before="60"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제7조(연구자의 책임과 역할) </w:t>
            </w:r>
            <w:r w:rsidDel="00000000" w:rsidR="00000000" w:rsidRPr="00000000">
              <w:rPr>
                <w:rFonts w:ascii="Malgun Gothic" w:cs="Malgun Gothic" w:eastAsia="Malgun Gothic" w:hAnsi="Malgun Gothic"/>
                <w:sz w:val="20"/>
                <w:szCs w:val="20"/>
                <w:rtl w:val="0"/>
              </w:rPr>
              <w:t xml:space="preserve">① 연구자는 이 법의 목적을 달성하기 위하여 다음 각 호의 사항을 성실히 이행하여야 한다.</w:t>
            </w:r>
            <w:r w:rsidDel="00000000" w:rsidR="00000000" w:rsidRPr="00000000">
              <w:rPr>
                <w:rtl w:val="0"/>
              </w:rPr>
            </w:r>
          </w:p>
          <w:p w:rsidR="00000000" w:rsidDel="00000000" w:rsidP="00000000" w:rsidRDefault="00000000" w:rsidRPr="00000000" w14:paraId="00001360">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1. 자율과 책임을 바탕으로 성실하게 국가연구개발 활동을 수행할 것</w:t>
            </w:r>
            <w:r w:rsidDel="00000000" w:rsidR="00000000" w:rsidRPr="00000000">
              <w:rPr>
                <w:rtl w:val="0"/>
              </w:rPr>
            </w:r>
          </w:p>
          <w:p w:rsidR="00000000" w:rsidDel="00000000" w:rsidP="00000000" w:rsidRDefault="00000000" w:rsidRPr="00000000" w14:paraId="00001361">
            <w:pPr>
              <w:pBdr>
                <w:top w:color="000000" w:space="0" w:sz="0" w:val="none"/>
                <w:left w:color="000000" w:space="0" w:sz="0" w:val="none"/>
                <w:bottom w:color="000000" w:space="0" w:sz="0" w:val="none"/>
                <w:right w:color="000000" w:space="0" w:sz="0" w:val="none"/>
              </w:pBdr>
              <w:spacing w:line="360" w:lineRule="auto"/>
              <w:ind w:left="45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2. 국가연구개발 활동을 수행할 때 도전적으로 자신의 능력과 창의력을 발휘하되, 그 경제적·사회적 영향을 고려할 것</w:t>
            </w:r>
            <w:r w:rsidDel="00000000" w:rsidR="00000000" w:rsidRPr="00000000">
              <w:rPr>
                <w:rtl w:val="0"/>
              </w:rPr>
            </w:r>
          </w:p>
          <w:p w:rsidR="00000000" w:rsidDel="00000000" w:rsidP="00000000" w:rsidRDefault="00000000" w:rsidRPr="00000000" w14:paraId="00001362">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3. 연구윤리를 준수하고 진실하고 투명하게 국가연구개발 활동을 수행할 것</w:t>
            </w:r>
            <w:r w:rsidDel="00000000" w:rsidR="00000000" w:rsidRPr="00000000">
              <w:rPr>
                <w:rtl w:val="0"/>
              </w:rPr>
            </w:r>
          </w:p>
          <w:p w:rsidR="00000000" w:rsidDel="00000000" w:rsidP="00000000" w:rsidRDefault="00000000" w:rsidRPr="00000000" w14:paraId="00001363">
            <w:pPr>
              <w:pBdr>
                <w:top w:color="000000" w:space="0" w:sz="0" w:val="none"/>
                <w:left w:color="000000" w:space="0" w:sz="0" w:val="none"/>
                <w:bottom w:color="000000" w:space="0" w:sz="0" w:val="none"/>
                <w:right w:color="000000" w:space="0" w:sz="0" w:val="none"/>
              </w:pBdr>
              <w:spacing w:line="360" w:lineRule="auto"/>
              <w:ind w:left="292"/>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② 연구개발과제를 총괄하는 연구자(이하 "연구책임자"라 한다)는 그 연구개발에 참여하는 연구자가 연구개발 활동에 전념할 수 있도록 배려하여야 한다.</w:t>
            </w:r>
            <w:r w:rsidDel="00000000" w:rsidR="00000000" w:rsidRPr="00000000">
              <w:rPr>
                <w:rtl w:val="0"/>
              </w:rPr>
            </w:r>
          </w:p>
        </w:tc>
      </w:tr>
    </w:tbl>
    <w:p w:rsidR="00000000" w:rsidDel="00000000" w:rsidP="00000000" w:rsidRDefault="00000000" w:rsidRPr="00000000" w14:paraId="00001364">
      <w:pPr>
        <w:pBdr>
          <w:top w:color="000000" w:space="0" w:sz="0" w:val="none"/>
          <w:left w:color="000000" w:space="0" w:sz="0" w:val="none"/>
          <w:bottom w:color="000000" w:space="0" w:sz="0" w:val="none"/>
          <w:right w:color="000000" w:space="0" w:sz="0" w:val="none"/>
        </w:pBdr>
        <w:spacing w:line="384" w:lineRule="auto"/>
        <w:ind w:left="688"/>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65">
      <w:pPr>
        <w:pBdr>
          <w:top w:color="000000" w:space="0" w:sz="0" w:val="none"/>
          <w:left w:color="000000" w:space="0" w:sz="0" w:val="none"/>
          <w:bottom w:color="000000" w:space="0" w:sz="0" w:val="none"/>
          <w:right w:color="000000" w:space="0" w:sz="0" w:val="none"/>
        </w:pBdr>
        <w:spacing w:before="80" w:line="384" w:lineRule="auto"/>
        <w:ind w:left="6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ㅇ 국가연구개발사업 지원 제외 조건</w:t>
      </w:r>
      <w:r w:rsidDel="00000000" w:rsidR="00000000" w:rsidRPr="00000000">
        <w:rPr>
          <w:rtl w:val="0"/>
        </w:rPr>
      </w:r>
    </w:p>
    <w:p w:rsidR="00000000" w:rsidDel="00000000" w:rsidP="00000000" w:rsidRDefault="00000000" w:rsidRPr="00000000" w14:paraId="00001366">
      <w:pPr>
        <w:pBdr>
          <w:top w:color="000000" w:space="0" w:sz="0" w:val="none"/>
          <w:left w:color="000000" w:space="0" w:sz="0" w:val="none"/>
          <w:bottom w:color="000000" w:space="0" w:sz="0" w:val="none"/>
          <w:right w:color="000000" w:space="0" w:sz="0" w:val="none"/>
        </w:pBdr>
        <w:spacing w:before="20" w:line="312" w:lineRule="auto"/>
        <w:ind w:left="6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연구에 참여하는 기관이 다음 각 호에 해당하는 경우 지원 대상에서 제외</w:t>
      </w:r>
      <w:r w:rsidDel="00000000" w:rsidR="00000000" w:rsidRPr="00000000">
        <w:rPr>
          <w:rtl w:val="0"/>
        </w:rPr>
      </w:r>
    </w:p>
    <w:tbl>
      <w:tblPr>
        <w:tblStyle w:val="Table34"/>
        <w:tblW w:w="918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185"/>
        <w:tblGridChange w:id="0">
          <w:tblGrid>
            <w:gridCol w:w="9185"/>
          </w:tblGrid>
        </w:tblGridChange>
      </w:tblGrid>
      <w:tr>
        <w:trPr>
          <w:cantSplit w:val="0"/>
          <w:trHeight w:val="823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367">
            <w:pPr>
              <w:pBdr>
                <w:top w:color="000000" w:space="0" w:sz="0" w:val="none"/>
                <w:left w:color="000000" w:space="0" w:sz="0" w:val="none"/>
                <w:bottom w:color="000000" w:space="0" w:sz="0" w:val="none"/>
                <w:right w:color="000000" w:space="0" w:sz="0" w:val="none"/>
              </w:pBdr>
              <w:spacing w:line="360" w:lineRule="auto"/>
              <w:ind w:left="208"/>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① 주관연구개발기관, 공동연구개발기관, 위탁연구개발기관의 부도</w:t>
            </w:r>
            <w:r w:rsidDel="00000000" w:rsidR="00000000" w:rsidRPr="00000000">
              <w:rPr>
                <w:rtl w:val="0"/>
              </w:rPr>
            </w:r>
          </w:p>
          <w:p w:rsidR="00000000" w:rsidDel="00000000" w:rsidP="00000000" w:rsidRDefault="00000000" w:rsidRPr="00000000" w14:paraId="00001368">
            <w:pPr>
              <w:pBdr>
                <w:top w:color="000000" w:space="0" w:sz="0" w:val="none"/>
                <w:left w:color="000000" w:space="0" w:sz="0" w:val="none"/>
                <w:bottom w:color="000000" w:space="0" w:sz="0" w:val="none"/>
                <w:right w:color="000000" w:space="0" w:sz="0" w:val="none"/>
              </w:pBdr>
              <w:spacing w:line="360" w:lineRule="auto"/>
              <w:ind w:left="31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② 국세 또는 지방세 등의 체납처분을 받은 경우(단, 중소기업진흥공단 및 신용회복위원회(재창업지원위원회)를 통해 재창업자금을 지원받은 경우와 신용보증기금 및 기술신용보증기금으로부터 재도전기업주 재기지원 보증을 받은 경우는 예외)</w:t>
            </w:r>
            <w:r w:rsidDel="00000000" w:rsidR="00000000" w:rsidRPr="00000000">
              <w:rPr>
                <w:rtl w:val="0"/>
              </w:rPr>
            </w:r>
          </w:p>
          <w:p w:rsidR="00000000" w:rsidDel="00000000" w:rsidP="00000000" w:rsidRDefault="00000000" w:rsidRPr="00000000" w14:paraId="00001369">
            <w:pPr>
              <w:pBdr>
                <w:top w:color="000000" w:space="0" w:sz="0" w:val="none"/>
                <w:left w:color="000000" w:space="0" w:sz="0" w:val="none"/>
                <w:bottom w:color="000000" w:space="0" w:sz="0" w:val="none"/>
                <w:right w:color="000000" w:space="0" w:sz="0" w:val="none"/>
              </w:pBdr>
              <w:spacing w:line="360" w:lineRule="auto"/>
              <w:ind w:left="30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③ 민사집행법, 신용정보집중기관에 의한 채무불이행자경우(단, 중소기업진흥공단 및 신용회복위원회(재창업지원위원회)를 통해 재창업자금을 지원받은 경우와 신용보증기금 및 기술신용보증기금으로부터 재도전 기업주 재기지원보증을 받은 경우는 예외)</w:t>
            </w:r>
            <w:r w:rsidDel="00000000" w:rsidR="00000000" w:rsidRPr="00000000">
              <w:rPr>
                <w:rtl w:val="0"/>
              </w:rPr>
            </w:r>
          </w:p>
          <w:p w:rsidR="00000000" w:rsidDel="00000000" w:rsidP="00000000" w:rsidRDefault="00000000" w:rsidRPr="00000000" w14:paraId="0000136A">
            <w:pPr>
              <w:pBdr>
                <w:top w:color="000000" w:space="0" w:sz="0" w:val="none"/>
                <w:left w:color="000000" w:space="0" w:sz="0" w:val="none"/>
                <w:bottom w:color="000000" w:space="0" w:sz="0" w:val="none"/>
                <w:right w:color="000000" w:space="0" w:sz="0" w:val="none"/>
              </w:pBdr>
              <w:spacing w:line="360" w:lineRule="auto"/>
              <w:ind w:left="31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④ 파산･회생절차･개인회생절차의 개시 신청이 이루어진 경우(단, 법원의 인가를 받은 회생계획 또는 변제계획에 따른 채무변제를 정상적으로 이행하고 있는 경우는 예외)</w:t>
            </w:r>
            <w:r w:rsidDel="00000000" w:rsidR="00000000" w:rsidRPr="00000000">
              <w:rPr>
                <w:rtl w:val="0"/>
              </w:rPr>
            </w:r>
          </w:p>
          <w:p w:rsidR="00000000" w:rsidDel="00000000" w:rsidP="00000000" w:rsidRDefault="00000000" w:rsidRPr="00000000" w14:paraId="0000136B">
            <w:pPr>
              <w:pBdr>
                <w:top w:color="000000" w:space="0" w:sz="0" w:val="none"/>
                <w:left w:color="000000" w:space="0" w:sz="0" w:val="none"/>
                <w:bottom w:color="000000" w:space="0" w:sz="0" w:val="none"/>
                <w:right w:color="000000" w:space="0" w:sz="0" w:val="none"/>
              </w:pBdr>
              <w:spacing w:line="360" w:lineRule="auto"/>
              <w:ind w:left="30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⑤ 결산 기준 사업개시일 또는 법인설립일이 3년 이상이고 최근 2년 결산 재무제표 상 부채비율(벤쳐캐피탈협회 회원사로부터 대출형 투자유치(CB, BW)를 통한 신규차입금은 부채총액에서 제외 가능)이 연속 500% 이상인 기업 또는 유동비율이 연속 50% 이하인 기업(단, 기업신용평가등급 중 종합신용등급이‘BBBʼ 이상인 경우, 기술신용평가기관(TCB)의 기술신용평가 등급이 “BBB”이상인 경우 또는 ｢외국인투자 촉진법｣에 따른 외국인투자기업 중 외국인투자비율이 50% 이상이며, 기업설립일로부터 5년이 경과되지 않은 외국인투자기업은 예외). 사업개시일로부터 접수마감일까지 3년 미만인 기업의 경우 적용 예외</w:t>
            </w:r>
            <w:r w:rsidDel="00000000" w:rsidR="00000000" w:rsidRPr="00000000">
              <w:rPr>
                <w:rtl w:val="0"/>
              </w:rPr>
            </w:r>
          </w:p>
          <w:p w:rsidR="00000000" w:rsidDel="00000000" w:rsidP="00000000" w:rsidRDefault="00000000" w:rsidRPr="00000000" w14:paraId="0000136C">
            <w:pPr>
              <w:pBdr>
                <w:top w:color="000000" w:space="0" w:sz="0" w:val="none"/>
                <w:left w:color="000000" w:space="0" w:sz="0" w:val="none"/>
                <w:bottom w:color="000000" w:space="0" w:sz="0" w:val="none"/>
                <w:right w:color="000000" w:space="0" w:sz="0" w:val="none"/>
              </w:pBdr>
              <w:spacing w:line="360" w:lineRule="auto"/>
              <w:ind w:left="323"/>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⑥ 최근 결산 기준 자본전액잠식</w:t>
            </w:r>
            <w:r w:rsidDel="00000000" w:rsidR="00000000" w:rsidRPr="00000000">
              <w:rPr>
                <w:rtl w:val="0"/>
              </w:rPr>
            </w:r>
          </w:p>
          <w:p w:rsidR="00000000" w:rsidDel="00000000" w:rsidP="00000000" w:rsidRDefault="00000000" w:rsidRPr="00000000" w14:paraId="0000136D">
            <w:pPr>
              <w:pBdr>
                <w:top w:color="000000" w:space="0" w:sz="0" w:val="none"/>
                <w:left w:color="000000" w:space="0" w:sz="0" w:val="none"/>
                <w:bottom w:color="000000" w:space="0" w:sz="0" w:val="none"/>
                <w:right w:color="000000" w:space="0" w:sz="0" w:val="none"/>
              </w:pBdr>
              <w:spacing w:line="360" w:lineRule="auto"/>
              <w:ind w:left="635"/>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w:t>
            </w:r>
            <w:r w:rsidDel="00000000" w:rsidR="00000000" w:rsidRPr="00000000">
              <w:rPr>
                <w:rFonts w:ascii="Malgun Gothic" w:cs="Malgun Gothic" w:eastAsia="Malgun Gothic" w:hAnsi="Malgun Gothic"/>
                <w:sz w:val="20"/>
                <w:szCs w:val="20"/>
                <w:rtl w:val="0"/>
              </w:rPr>
              <w:t xml:space="preserve"> ※ 한국채택국제회계기준(K-IFRS)을 적용함에 따라 자본전액잠식이 발생한 경우에는 일반기업회계기준(K-GAAP)을 적용하여 자본전액잠식 여부 판단 가능. 이 경우, 연구개발기관은 자본잠식 여부 판단을 위해 추가적인 회계기준에 따른 자료를 전문기관에 제출하여야 하며, 한국채택국제회계기준과 일반기업회계기준을 혼용할 수 없음.</w:t>
            </w:r>
            <w:r w:rsidDel="00000000" w:rsidR="00000000" w:rsidRPr="00000000">
              <w:rPr>
                <w:rtl w:val="0"/>
              </w:rPr>
            </w:r>
          </w:p>
          <w:p w:rsidR="00000000" w:rsidDel="00000000" w:rsidP="00000000" w:rsidRDefault="00000000" w:rsidRPr="00000000" w14:paraId="0000136E">
            <w:pPr>
              <w:pBdr>
                <w:top w:color="000000" w:space="0" w:sz="0" w:val="none"/>
                <w:left w:color="000000" w:space="0" w:sz="0" w:val="none"/>
                <w:bottom w:color="000000" w:space="0" w:sz="0" w:val="none"/>
                <w:right w:color="000000" w:space="0" w:sz="0" w:val="none"/>
              </w:pBdr>
              <w:spacing w:line="360" w:lineRule="auto"/>
              <w:ind w:left="66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 단, 전년도 자본잠식에 따른 자격제한 요건에 해당하더라도 당해연도에 자본금 이상의 투자유치를 달성하여 자본전액잠식에 해당하지 않는 경우*, 재무건전성을 확보한 것으로 보아 연구개발기관 자격 제한에서 제외</w:t>
            </w:r>
            <w:r w:rsidDel="00000000" w:rsidR="00000000" w:rsidRPr="00000000">
              <w:rPr>
                <w:rtl w:val="0"/>
              </w:rPr>
            </w:r>
          </w:p>
          <w:p w:rsidR="00000000" w:rsidDel="00000000" w:rsidP="00000000" w:rsidRDefault="00000000" w:rsidRPr="00000000" w14:paraId="0000136F">
            <w:pPr>
              <w:pBdr>
                <w:top w:color="000000" w:space="0" w:sz="0" w:val="none"/>
                <w:left w:color="000000" w:space="0" w:sz="0" w:val="none"/>
                <w:bottom w:color="000000" w:space="0" w:sz="0" w:val="none"/>
                <w:right w:color="000000" w:space="0" w:sz="0" w:val="none"/>
              </w:pBdr>
              <w:spacing w:line="360" w:lineRule="auto"/>
              <w:ind w:left="993"/>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 최근 회계연도말 결산기준 자본총계 + 당해연도 자본금 증가분이 “0” 이상인 경우(단, 자본금 증가분은 상환의무가 없는 보통주(우선주) 자본금에 한함)</w:t>
            </w:r>
            <w:r w:rsidDel="00000000" w:rsidR="00000000" w:rsidRPr="00000000">
              <w:rPr>
                <w:rtl w:val="0"/>
              </w:rPr>
            </w:r>
          </w:p>
          <w:p w:rsidR="00000000" w:rsidDel="00000000" w:rsidP="00000000" w:rsidRDefault="00000000" w:rsidRPr="00000000" w14:paraId="00001370">
            <w:pPr>
              <w:pBdr>
                <w:top w:color="000000" w:space="0" w:sz="0" w:val="none"/>
                <w:left w:color="000000" w:space="0" w:sz="0" w:val="none"/>
                <w:bottom w:color="000000" w:space="0" w:sz="0" w:val="none"/>
                <w:right w:color="000000" w:space="0" w:sz="0" w:val="none"/>
              </w:pBdr>
              <w:spacing w:line="360" w:lineRule="auto"/>
              <w:ind w:left="209"/>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⑦ 외부감사 기업의 경우 최근년도 결산감사 의견이 “의견거절” 또는 “부적정”</w:t>
            </w:r>
            <w:r w:rsidDel="00000000" w:rsidR="00000000" w:rsidRPr="00000000">
              <w:rPr>
                <w:rtl w:val="0"/>
              </w:rPr>
            </w:r>
          </w:p>
        </w:tc>
      </w:tr>
    </w:tbl>
    <w:p w:rsidR="00000000" w:rsidDel="00000000" w:rsidP="00000000" w:rsidRDefault="00000000" w:rsidRPr="00000000" w14:paraId="00001371">
      <w:pPr>
        <w:pBdr>
          <w:top w:color="000000" w:space="0" w:sz="0" w:val="none"/>
          <w:left w:color="000000" w:space="0" w:sz="0" w:val="none"/>
          <w:bottom w:color="000000" w:space="0" w:sz="0" w:val="none"/>
          <w:right w:color="000000" w:space="0" w:sz="0" w:val="none"/>
        </w:pBdr>
        <w:spacing w:line="180"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72">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단, 비영리 기관 및 공기업(공사)은 적용하지 않음 </w:t>
      </w:r>
      <w:r w:rsidDel="00000000" w:rsidR="00000000" w:rsidRPr="00000000">
        <w:rPr>
          <w:rtl w:val="0"/>
        </w:rPr>
      </w:r>
    </w:p>
    <w:p w:rsidR="00000000" w:rsidDel="00000000" w:rsidP="00000000" w:rsidRDefault="00000000" w:rsidRPr="00000000" w14:paraId="00001373">
      <w:pPr>
        <w:pBdr>
          <w:top w:color="000000" w:space="0" w:sz="0" w:val="none"/>
          <w:left w:color="000000" w:space="0" w:sz="0" w:val="none"/>
          <w:bottom w:color="000000" w:space="0" w:sz="0" w:val="none"/>
          <w:right w:color="000000" w:space="0" w:sz="0" w:val="none"/>
        </w:pBdr>
        <w:spacing w:line="432" w:lineRule="auto"/>
        <w:rPr>
          <w:rFonts w:ascii="한양중고딕" w:cs="한양중고딕" w:eastAsia="한양중고딕" w:hAnsi="한양중고딕"/>
          <w:sz w:val="20"/>
          <w:szCs w:val="20"/>
        </w:rPr>
      </w:pPr>
      <w:r w:rsidDel="00000000" w:rsidR="00000000" w:rsidRPr="00000000">
        <w:rPr>
          <w:rtl w:val="0"/>
        </w:rPr>
      </w:r>
    </w:p>
    <w:p w:rsidR="00000000" w:rsidDel="00000000" w:rsidP="00000000" w:rsidRDefault="00000000" w:rsidRPr="00000000" w14:paraId="00001374">
      <w:pPr>
        <w:pBdr>
          <w:top w:color="000000" w:space="0" w:sz="0" w:val="none"/>
          <w:left w:color="000000" w:space="0" w:sz="0" w:val="none"/>
          <w:bottom w:color="000000" w:space="0" w:sz="0" w:val="none"/>
          <w:right w:color="000000" w:space="0" w:sz="0" w:val="none"/>
        </w:pBdr>
        <w:spacing w:line="432" w:lineRule="auto"/>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신청 제한사항</w:t>
      </w:r>
      <w:r w:rsidDel="00000000" w:rsidR="00000000" w:rsidRPr="00000000">
        <w:rPr>
          <w:rtl w:val="0"/>
        </w:rPr>
      </w:r>
    </w:p>
    <w:p w:rsidR="00000000" w:rsidDel="00000000" w:rsidP="00000000" w:rsidRDefault="00000000" w:rsidRPr="00000000" w14:paraId="00001375">
      <w:pPr>
        <w:pBdr>
          <w:top w:color="000000" w:space="0" w:sz="0" w:val="none"/>
          <w:left w:color="000000" w:space="0" w:sz="0" w:val="none"/>
          <w:bottom w:color="000000" w:space="0" w:sz="0" w:val="none"/>
          <w:right w:color="000000" w:space="0" w:sz="0" w:val="none"/>
        </w:pBdr>
        <w:spacing w:after="60" w:line="432" w:lineRule="auto"/>
        <w:rPr>
          <w:rFonts w:ascii="휴먼명조" w:cs="휴먼명조" w:eastAsia="휴먼명조" w:hAnsi="휴먼명조"/>
          <w:b w:val="1"/>
          <w:bCs w:val="1"/>
          <w:sz w:val="6"/>
          <w:szCs w:val="6"/>
        </w:rPr>
      </w:pPr>
      <w:r w:rsidDel="00000000" w:rsidR="00000000" w:rsidRPr="00000000">
        <w:rPr>
          <w:rtl w:val="0"/>
        </w:rPr>
      </w:r>
    </w:p>
    <w:p w:rsidR="00000000" w:rsidDel="00000000" w:rsidP="00000000" w:rsidRDefault="00000000" w:rsidRPr="00000000" w14:paraId="00001376">
      <w:pPr>
        <w:pBdr>
          <w:top w:color="000000" w:space="0" w:sz="0" w:val="none"/>
          <w:left w:color="000000" w:space="0" w:sz="0" w:val="none"/>
          <w:bottom w:color="000000" w:space="0" w:sz="0" w:val="none"/>
          <w:right w:color="000000" w:space="0" w:sz="0" w:val="none"/>
        </w:pBdr>
        <w:spacing w:after="60" w:line="432" w:lineRule="auto"/>
        <w:rPr>
          <w:rFonts w:ascii="함초롬바탕" w:cs="함초롬바탕" w:eastAsia="함초롬바탕" w:hAnsi="함초롬바탕"/>
          <w:sz w:val="20"/>
          <w:szCs w:val="20"/>
        </w:rPr>
      </w:pPr>
      <w:r w:rsidDel="00000000" w:rsidR="00000000" w:rsidRPr="00000000">
        <w:rPr>
          <w:rFonts w:ascii="휴먼명조" w:cs="휴먼명조" w:eastAsia="휴먼명조" w:hAnsi="휴먼명조"/>
          <w:b w:val="1"/>
          <w:bCs w:val="1"/>
          <w:color w:val="0000ff"/>
          <w:sz w:val="26"/>
          <w:szCs w:val="26"/>
          <w:rtl w:val="0"/>
        </w:rPr>
        <w:t xml:space="preserve"> &lt;연구자에 대한 제한사항&gt;</w:t>
      </w:r>
      <w:r w:rsidDel="00000000" w:rsidR="00000000" w:rsidRPr="00000000">
        <w:rPr>
          <w:rtl w:val="0"/>
        </w:rPr>
      </w:r>
    </w:p>
    <w:p w:rsidR="00000000" w:rsidDel="00000000" w:rsidP="00000000" w:rsidRDefault="00000000" w:rsidRPr="00000000" w14:paraId="00001377">
      <w:pPr>
        <w:pBdr>
          <w:top w:color="000000" w:space="0" w:sz="0" w:val="none"/>
          <w:left w:color="000000" w:space="0" w:sz="0" w:val="none"/>
          <w:bottom w:color="000000" w:space="0" w:sz="0" w:val="none"/>
          <w:right w:color="000000" w:space="0" w:sz="0" w:val="none"/>
        </w:pBdr>
        <w:spacing w:after="60" w:line="432" w:lineRule="auto"/>
        <w:ind w:left="55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(참여제한 중인 자) 국가연구개발사업 참여제한 중인 자는 신청할 수 없음. </w:t>
      </w:r>
      <w:r w:rsidDel="00000000" w:rsidR="00000000" w:rsidRPr="00000000">
        <w:rPr>
          <w:rFonts w:ascii="HCI Poppy" w:cs="HCI Poppy" w:eastAsia="HCI Poppy" w:hAnsi="HCI Poppy"/>
          <w:sz w:val="24"/>
          <w:szCs w:val="24"/>
          <w:rtl w:val="0"/>
        </w:rPr>
        <w:t xml:space="preserve">(단, 연구개발계획서 제출마감일 전일에 참여제한이 종료된 자는 과제 신청 및 수행 가능)</w:t>
      </w:r>
      <w:r w:rsidDel="00000000" w:rsidR="00000000" w:rsidRPr="00000000">
        <w:rPr>
          <w:rtl w:val="0"/>
        </w:rPr>
      </w:r>
    </w:p>
    <w:p w:rsidR="00000000" w:rsidDel="00000000" w:rsidP="00000000" w:rsidRDefault="00000000" w:rsidRPr="00000000" w14:paraId="00001378">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관련: 「국가연구개발혁신법」제32조 및 「국가연구개발현신법 시행령」제59조 제1항</w:t>
      </w:r>
      <w:r w:rsidDel="00000000" w:rsidR="00000000" w:rsidRPr="00000000">
        <w:rPr>
          <w:rtl w:val="0"/>
        </w:rPr>
      </w:r>
    </w:p>
    <w:p w:rsidR="00000000" w:rsidDel="00000000" w:rsidP="00000000" w:rsidRDefault="00000000" w:rsidRPr="00000000" w14:paraId="00001379">
      <w:pPr>
        <w:pBdr>
          <w:top w:color="000000" w:space="0" w:sz="0" w:val="none"/>
          <w:left w:color="000000" w:space="0" w:sz="0" w:val="none"/>
          <w:bottom w:color="000000" w:space="0" w:sz="0" w:val="none"/>
          <w:right w:color="000000" w:space="0" w:sz="0" w:val="none"/>
        </w:pBdr>
        <w:spacing w:after="60" w:line="432" w:lineRule="auto"/>
        <w:ind w:left="614"/>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(연구개발과제 수의 제한) 동 사업은 인력 양성 사업으로 </w:t>
      </w:r>
      <w:r w:rsidDel="00000000" w:rsidR="00000000" w:rsidRPr="00000000">
        <w:rPr>
          <w:rFonts w:ascii="한양신명조" w:cs="한양신명조" w:eastAsia="한양신명조" w:hAnsi="한양신명조"/>
          <w:sz w:val="26"/>
          <w:szCs w:val="26"/>
          <w:rtl w:val="0"/>
        </w:rPr>
        <w:t xml:space="preserve">｢국가연구개발혁신</w:t>
      </w:r>
      <w:r w:rsidDel="00000000" w:rsidR="00000000" w:rsidRPr="00000000">
        <w:rPr>
          <w:rFonts w:ascii="HCI Poppy" w:cs="HCI Poppy" w:eastAsia="HCI Poppy" w:hAnsi="HCI Poppy"/>
          <w:sz w:val="26"/>
          <w:szCs w:val="26"/>
          <w:rtl w:val="0"/>
        </w:rPr>
        <w:t xml:space="preserve">법 </w:t>
      </w:r>
      <w:r w:rsidDel="00000000" w:rsidR="00000000" w:rsidRPr="00000000">
        <w:rPr>
          <w:rFonts w:ascii="한양신명조" w:cs="한양신명조" w:eastAsia="한양신명조" w:hAnsi="한양신명조"/>
          <w:sz w:val="26"/>
          <w:szCs w:val="26"/>
          <w:rtl w:val="0"/>
        </w:rPr>
        <w:t xml:space="preserve">시행령｣</w:t>
      </w:r>
      <w:r w:rsidDel="00000000" w:rsidR="00000000" w:rsidRPr="00000000">
        <w:rPr>
          <w:rFonts w:ascii="HCI Poppy" w:cs="HCI Poppy" w:eastAsia="HCI Poppy" w:hAnsi="HCI Poppy"/>
          <w:sz w:val="26"/>
          <w:szCs w:val="26"/>
          <w:rtl w:val="0"/>
        </w:rPr>
        <w:t xml:space="preserve"> 제64조(연구개발과제 수의 제한) 제3항 제4호에 따라, </w:t>
      </w:r>
      <w:r w:rsidDel="00000000" w:rsidR="00000000" w:rsidRPr="00000000">
        <w:rPr>
          <w:rFonts w:ascii="HCI Poppy" w:cs="HCI Poppy" w:eastAsia="HCI Poppy" w:hAnsi="HCI Poppy"/>
          <w:b w:val="1"/>
          <w:bCs w:val="1"/>
          <w:sz w:val="26"/>
          <w:szCs w:val="26"/>
          <w:u w:val="single"/>
          <w:rtl w:val="0"/>
        </w:rPr>
        <w:t xml:space="preserve">3책5공에서 제</w:t>
      </w:r>
      <w:r w:rsidDel="00000000" w:rsidR="00000000" w:rsidRPr="00000000">
        <w:rPr>
          <w:rFonts w:ascii="함초롬바탕" w:cs="함초롬바탕" w:eastAsia="함초롬바탕" w:hAnsi="함초롬바탕"/>
          <w:b w:val="1"/>
          <w:bCs w:val="1"/>
          <w:sz w:val="26"/>
          <w:szCs w:val="26"/>
          <w:u w:val="single"/>
          <w:rtl w:val="0"/>
        </w:rPr>
        <w:t xml:space="preserve">외</w:t>
      </w:r>
      <w:r w:rsidDel="00000000" w:rsidR="00000000" w:rsidRPr="00000000">
        <w:rPr>
          <w:rtl w:val="0"/>
        </w:rPr>
      </w:r>
    </w:p>
    <w:p w:rsidR="00000000" w:rsidDel="00000000" w:rsidP="00000000" w:rsidRDefault="00000000" w:rsidRPr="00000000" w14:paraId="0000137A">
      <w:pPr>
        <w:pBdr>
          <w:top w:color="000000" w:space="0" w:sz="0" w:val="none"/>
          <w:left w:color="000000" w:space="0" w:sz="0" w:val="none"/>
          <w:bottom w:color="000000" w:space="0" w:sz="0" w:val="none"/>
          <w:right w:color="000000" w:space="0" w:sz="0" w:val="none"/>
        </w:pBdr>
        <w:tabs>
          <w:tab w:val="left" w:leader="none" w:pos="4541"/>
        </w:tabs>
        <w:spacing w:line="432" w:lineRule="auto"/>
        <w:ind w:left="54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w:t>
      </w:r>
      <w:r w:rsidDel="00000000" w:rsidR="00000000" w:rsidRPr="00000000">
        <w:rPr>
          <w:rFonts w:ascii="HCI Poppy" w:cs="HCI Poppy" w:eastAsia="HCI Poppy" w:hAnsi="HCI Poppy"/>
          <w:sz w:val="26"/>
          <w:szCs w:val="26"/>
          <w:rtl w:val="0"/>
        </w:rPr>
        <w:t xml:space="preserve">(인건비 계상률</w:t>
      </w:r>
      <w:r w:rsidDel="00000000" w:rsidR="00000000" w:rsidRPr="00000000">
        <w:rPr>
          <w:rFonts w:ascii="HCI Poppy" w:cs="HCI Poppy" w:eastAsia="HCI Poppy" w:hAnsi="HCI Poppy"/>
          <w:sz w:val="32"/>
          <w:szCs w:val="32"/>
          <w:vertAlign w:val="superscript"/>
          <w:rtl w:val="0"/>
        </w:rPr>
        <w:t xml:space="preserve">*</w:t>
      </w:r>
      <w:r w:rsidDel="00000000" w:rsidR="00000000" w:rsidRPr="00000000">
        <w:rPr>
          <w:rFonts w:ascii="HCI Poppy" w:cs="HCI Poppy" w:eastAsia="HCI Poppy" w:hAnsi="HCI Poppy"/>
          <w:sz w:val="26"/>
          <w:szCs w:val="26"/>
          <w:rtl w:val="0"/>
        </w:rPr>
        <w:t xml:space="preserve">) 연구책임자를 포함하여 모든 연구자는 수행 중인 국가연구</w:t>
      </w:r>
      <w:r w:rsidDel="00000000" w:rsidR="00000000" w:rsidRPr="00000000">
        <w:rPr>
          <w:rFonts w:ascii="함초롬바탕" w:cs="함초롬바탕" w:eastAsia="함초롬바탕" w:hAnsi="함초롬바탕"/>
          <w:sz w:val="26"/>
          <w:szCs w:val="26"/>
          <w:rtl w:val="0"/>
        </w:rPr>
        <w:t xml:space="preserve">개발사업</w:t>
      </w:r>
      <w:r w:rsidDel="00000000" w:rsidR="00000000" w:rsidRPr="00000000">
        <w:rPr>
          <w:rFonts w:ascii="HCI Poppy" w:cs="HCI Poppy" w:eastAsia="HCI Poppy" w:hAnsi="HCI Poppy"/>
          <w:sz w:val="26"/>
          <w:szCs w:val="26"/>
          <w:rtl w:val="0"/>
        </w:rPr>
        <w:t xml:space="preserve"> 과제의 인건비 계상률 총합이 100%</w:t>
      </w:r>
      <w:r w:rsidDel="00000000" w:rsidR="00000000" w:rsidRPr="00000000">
        <w:rPr>
          <w:rFonts w:ascii="HCI Poppy" w:cs="HCI Poppy" w:eastAsia="HCI Poppy" w:hAnsi="HCI Poppy"/>
          <w:sz w:val="26"/>
          <w:szCs w:val="26"/>
          <w:vertAlign w:val="superscript"/>
          <w:rtl w:val="0"/>
        </w:rPr>
        <w:t xml:space="preserve">**</w:t>
      </w:r>
      <w:r w:rsidDel="00000000" w:rsidR="00000000" w:rsidRPr="00000000">
        <w:rPr>
          <w:rFonts w:ascii="HCI Poppy" w:cs="HCI Poppy" w:eastAsia="HCI Poppy" w:hAnsi="HCI Poppy"/>
          <w:sz w:val="26"/>
          <w:szCs w:val="26"/>
          <w:rtl w:val="0"/>
        </w:rPr>
        <w:t xml:space="preserve">를 초과하여 신청할 수 없음</w:t>
      </w:r>
      <w:r w:rsidDel="00000000" w:rsidR="00000000" w:rsidRPr="00000000">
        <w:rPr>
          <w:rtl w:val="0"/>
        </w:rPr>
      </w:r>
    </w:p>
    <w:p w:rsidR="00000000" w:rsidDel="00000000" w:rsidP="00000000" w:rsidRDefault="00000000" w:rsidRPr="00000000" w14:paraId="0000137B">
      <w:pPr>
        <w:pBdr>
          <w:top w:color="000000" w:space="0" w:sz="0" w:val="none"/>
          <w:left w:color="000000" w:space="0" w:sz="0" w:val="none"/>
          <w:bottom w:color="000000" w:space="0" w:sz="0" w:val="none"/>
          <w:right w:color="000000" w:space="0" w:sz="0" w:val="none"/>
        </w:pBdr>
        <w:spacing w:line="432" w:lineRule="auto"/>
        <w:ind w:left="740"/>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인건비 계상률은 실제로 과제에 참여하는 정도가 아닌 인건비 및 연구수당 계상을 위한 용도로만 </w:t>
      </w:r>
      <w:r w:rsidDel="00000000" w:rsidR="00000000" w:rsidRPr="00000000">
        <w:rPr>
          <w:rFonts w:ascii="함초롬바탕" w:cs="함초롬바탕" w:eastAsia="함초롬바탕" w:hAnsi="함초롬바탕"/>
          <w:rtl w:val="0"/>
        </w:rPr>
        <w:t xml:space="preserve">사용</w:t>
      </w:r>
      <w:r w:rsidDel="00000000" w:rsidR="00000000" w:rsidRPr="00000000">
        <w:rPr>
          <w:rFonts w:ascii="한양중고딕" w:cs="한양중고딕" w:eastAsia="한양중고딕" w:hAnsi="한양중고딕"/>
          <w:rtl w:val="0"/>
        </w:rPr>
        <w:t xml:space="preserve">하고, 종전의 참여율 개념은 폐지됨(산식 = 해당연도에 해당과제 연구개발비에서 인건비로 계상한 금액 / 연 급여)</w:t>
      </w:r>
      <w:r w:rsidDel="00000000" w:rsidR="00000000" w:rsidRPr="00000000">
        <w:rPr>
          <w:rtl w:val="0"/>
        </w:rPr>
      </w:r>
    </w:p>
    <w:p w:rsidR="00000000" w:rsidDel="00000000" w:rsidP="00000000" w:rsidRDefault="00000000" w:rsidRPr="00000000" w14:paraId="0000137C">
      <w:pPr>
        <w:pBdr>
          <w:top w:color="000000" w:space="0" w:sz="0" w:val="none"/>
          <w:left w:color="000000" w:space="0" w:sz="0" w:val="none"/>
          <w:bottom w:color="000000" w:space="0" w:sz="0" w:val="none"/>
          <w:right w:color="000000" w:space="0" w:sz="0" w:val="none"/>
        </w:pBdr>
        <w:spacing w:line="432" w:lineRule="auto"/>
        <w:ind w:left="795"/>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정부출연기관 및 전문생산기술연구소는 130%(출연연 기본사업 인건비계상률 포함), </w:t>
        <w:br w:type="textWrapping"/>
        <w:t xml:space="preserve">국가연구개발사업으로는 100%만 참여 가능</w:t>
      </w:r>
      <w:r w:rsidDel="00000000" w:rsidR="00000000" w:rsidRPr="00000000">
        <w:rPr>
          <w:rtl w:val="0"/>
        </w:rPr>
      </w:r>
    </w:p>
    <w:p w:rsidR="00000000" w:rsidDel="00000000" w:rsidP="00000000" w:rsidRDefault="00000000" w:rsidRPr="00000000" w14:paraId="0000137D">
      <w:pPr>
        <w:pBdr>
          <w:top w:color="000000" w:space="0" w:sz="0" w:val="none"/>
          <w:left w:color="000000" w:space="0" w:sz="0" w:val="none"/>
          <w:bottom w:color="000000" w:space="0" w:sz="0" w:val="none"/>
          <w:right w:color="000000" w:space="0" w:sz="0" w:val="none"/>
        </w:pBdr>
        <w:spacing w:line="432" w:lineRule="auto"/>
        <w:ind w:left="795"/>
        <w:jc w:val="both"/>
        <w:rPr>
          <w:rFonts w:ascii="한양중고딕" w:cs="한양중고딕" w:eastAsia="한양중고딕" w:hAnsi="한양중고딕"/>
          <w:sz w:val="10"/>
          <w:szCs w:val="10"/>
        </w:rPr>
      </w:pPr>
      <w:r w:rsidDel="00000000" w:rsidR="00000000" w:rsidRPr="00000000">
        <w:rPr>
          <w:rtl w:val="0"/>
        </w:rPr>
      </w:r>
    </w:p>
    <w:p w:rsidR="00000000" w:rsidDel="00000000" w:rsidP="00000000" w:rsidRDefault="00000000" w:rsidRPr="00000000" w14:paraId="0000137E">
      <w:pPr>
        <w:pBdr>
          <w:top w:color="000000" w:space="0" w:sz="0" w:val="none"/>
          <w:left w:color="000000" w:space="0" w:sz="0" w:val="none"/>
          <w:bottom w:color="000000" w:space="0" w:sz="0" w:val="none"/>
          <w:right w:color="000000" w:space="0" w:sz="0" w:val="none"/>
        </w:pBdr>
        <w:spacing w:after="60" w:line="432" w:lineRule="auto"/>
        <w:rPr>
          <w:rFonts w:ascii="함초롬바탕" w:cs="함초롬바탕" w:eastAsia="함초롬바탕" w:hAnsi="함초롬바탕"/>
          <w:sz w:val="20"/>
          <w:szCs w:val="20"/>
        </w:rPr>
      </w:pPr>
      <w:r w:rsidDel="00000000" w:rsidR="00000000" w:rsidRPr="00000000">
        <w:rPr>
          <w:rFonts w:ascii="휴먼명조" w:cs="휴먼명조" w:eastAsia="휴먼명조" w:hAnsi="휴먼명조"/>
          <w:b w:val="1"/>
          <w:bCs w:val="1"/>
          <w:color w:val="0000ff"/>
          <w:sz w:val="26"/>
          <w:szCs w:val="26"/>
          <w:rtl w:val="0"/>
        </w:rPr>
        <w:t xml:space="preserve"> &lt;연구기관에 대한 제한사항&gt;</w:t>
      </w:r>
      <w:r w:rsidDel="00000000" w:rsidR="00000000" w:rsidRPr="00000000">
        <w:rPr>
          <w:rtl w:val="0"/>
        </w:rPr>
      </w:r>
    </w:p>
    <w:p w:rsidR="00000000" w:rsidDel="00000000" w:rsidP="00000000" w:rsidRDefault="00000000" w:rsidRPr="00000000" w14:paraId="0000137F">
      <w:pPr>
        <w:pBdr>
          <w:top w:color="000000" w:space="0" w:sz="0" w:val="none"/>
          <w:left w:color="000000" w:space="0" w:sz="0" w:val="none"/>
          <w:bottom w:color="000000" w:space="0" w:sz="0" w:val="none"/>
          <w:right w:color="000000" w:space="0" w:sz="0" w:val="none"/>
        </w:pBdr>
        <w:tabs>
          <w:tab w:val="left" w:leader="none" w:pos="4541"/>
        </w:tabs>
        <w:spacing w:line="432" w:lineRule="auto"/>
        <w:ind w:left="53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HCI Poppy" w:cs="HCI Poppy" w:eastAsia="HCI Poppy" w:hAnsi="HCI Poppy"/>
          <w:sz w:val="26"/>
          <w:szCs w:val="26"/>
          <w:rtl w:val="0"/>
        </w:rPr>
        <w:t xml:space="preserve">(연구기관 구성 제한) 동일한 연구개발과제 내 주관연구개발기관, 공동연구개발기관, 위탁연구개발기관은 모두 다른 기관</w:t>
      </w:r>
      <w:r w:rsidDel="00000000" w:rsidR="00000000" w:rsidRPr="00000000">
        <w:rPr>
          <w:rFonts w:ascii="HCI Poppy" w:cs="HCI Poppy" w:eastAsia="HCI Poppy" w:hAnsi="HCI Poppy"/>
          <w:sz w:val="26"/>
          <w:szCs w:val="26"/>
          <w:vertAlign w:val="superscript"/>
          <w:rtl w:val="0"/>
        </w:rPr>
        <w:t xml:space="preserve">*</w:t>
      </w:r>
      <w:r w:rsidDel="00000000" w:rsidR="00000000" w:rsidRPr="00000000">
        <w:rPr>
          <w:rFonts w:ascii="HCI Poppy" w:cs="HCI Poppy" w:eastAsia="HCI Poppy" w:hAnsi="HCI Poppy"/>
          <w:sz w:val="26"/>
          <w:szCs w:val="26"/>
          <w:rtl w:val="0"/>
        </w:rPr>
        <w:t xml:space="preserve">으로 구성해야 함</w:t>
      </w:r>
      <w:r w:rsidDel="00000000" w:rsidR="00000000" w:rsidRPr="00000000">
        <w:rPr>
          <w:rtl w:val="0"/>
        </w:rPr>
      </w:r>
    </w:p>
    <w:p w:rsidR="00000000" w:rsidDel="00000000" w:rsidP="00000000" w:rsidRDefault="00000000" w:rsidRPr="00000000" w14:paraId="00001380">
      <w:pPr>
        <w:pBdr>
          <w:top w:color="000000" w:space="0" w:sz="0" w:val="none"/>
          <w:left w:color="000000" w:space="0" w:sz="0" w:val="none"/>
          <w:bottom w:color="000000" w:space="0" w:sz="0" w:val="none"/>
          <w:right w:color="000000" w:space="0" w:sz="0" w:val="none"/>
        </w:pBdr>
        <w:spacing w:line="432" w:lineRule="auto"/>
        <w:ind w:left="66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동일기관 여부: 법인등록번호 기준으로 판단(협약시, 법인인증서 사용)</w:t>
      </w:r>
      <w:r w:rsidDel="00000000" w:rsidR="00000000" w:rsidRPr="00000000">
        <w:rPr>
          <w:rtl w:val="0"/>
        </w:rPr>
      </w:r>
    </w:p>
    <w:p w:rsidR="00000000" w:rsidDel="00000000" w:rsidP="00000000" w:rsidRDefault="00000000" w:rsidRPr="00000000" w14:paraId="00001381">
      <w:pPr>
        <w:pBdr>
          <w:top w:color="000000" w:space="0" w:sz="0" w:val="none"/>
          <w:left w:color="000000" w:space="0" w:sz="0" w:val="none"/>
          <w:bottom w:color="000000" w:space="0" w:sz="0" w:val="none"/>
          <w:right w:color="000000" w:space="0" w:sz="0" w:val="none"/>
        </w:pBdr>
        <w:spacing w:line="432" w:lineRule="auto"/>
        <w:ind w:left="66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사업자등록번호는 다르나 법인등록번호가 같은 기관의 경우, 동일기관으로 협약체결 불</w:t>
      </w:r>
      <w:r w:rsidDel="00000000" w:rsidR="00000000" w:rsidRPr="00000000">
        <w:rPr>
          <w:rFonts w:ascii="함초롬바탕" w:cs="함초롬바탕" w:eastAsia="함초롬바탕" w:hAnsi="함초롬바탕"/>
          <w:rtl w:val="0"/>
        </w:rPr>
        <w:t xml:space="preserve">가</w:t>
      </w:r>
      <w:r w:rsidDel="00000000" w:rsidR="00000000" w:rsidRPr="00000000">
        <w:rPr>
          <w:rtl w:val="0"/>
        </w:rPr>
      </w:r>
    </w:p>
    <w:p w:rsidR="00000000" w:rsidDel="00000000" w:rsidP="00000000" w:rsidRDefault="00000000" w:rsidRPr="00000000" w14:paraId="00001382">
      <w:pPr>
        <w:pBdr>
          <w:top w:color="000000" w:space="0" w:sz="0" w:val="none"/>
          <w:left w:color="000000" w:space="0" w:sz="0" w:val="none"/>
          <w:bottom w:color="000000" w:space="0" w:sz="0" w:val="none"/>
          <w:right w:color="000000" w:space="0" w:sz="0" w:val="none"/>
        </w:pBdr>
        <w:tabs>
          <w:tab w:val="left" w:leader="none" w:pos="4541"/>
        </w:tabs>
        <w:spacing w:line="432" w:lineRule="auto"/>
        <w:ind w:left="623"/>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휴먼명조" w:cs="휴먼명조" w:eastAsia="휴먼명조" w:hAnsi="휴먼명조"/>
          <w:sz w:val="26"/>
          <w:szCs w:val="26"/>
          <w:rtl w:val="0"/>
        </w:rPr>
        <w:t xml:space="preserve"> </w:t>
      </w:r>
      <w:r w:rsidDel="00000000" w:rsidR="00000000" w:rsidRPr="00000000">
        <w:rPr>
          <w:rFonts w:ascii="한양신명조" w:cs="한양신명조" w:eastAsia="한양신명조" w:hAnsi="한양신명조"/>
          <w:sz w:val="26"/>
          <w:szCs w:val="26"/>
          <w:rtl w:val="0"/>
        </w:rPr>
        <w:t xml:space="preserve">주관․공동․위탁</w:t>
      </w:r>
      <w:r w:rsidDel="00000000" w:rsidR="00000000" w:rsidRPr="00000000">
        <w:rPr>
          <w:rFonts w:ascii="HCI Poppy" w:cs="HCI Poppy" w:eastAsia="HCI Poppy" w:hAnsi="HCI Poppy"/>
          <w:sz w:val="26"/>
          <w:szCs w:val="26"/>
          <w:rtl w:val="0"/>
        </w:rPr>
        <w:t xml:space="preserve"> 연구개발기관 중 동일 기관으로 구성된 모든 과제는 상위 주관연구개발기관을 포함하여 평가대상에서 제외함</w:t>
      </w:r>
      <w:r w:rsidDel="00000000" w:rsidR="00000000" w:rsidRPr="00000000">
        <w:rPr>
          <w:rtl w:val="0"/>
        </w:rPr>
      </w:r>
    </w:p>
    <w:p w:rsidR="00000000" w:rsidDel="00000000" w:rsidP="00000000" w:rsidRDefault="00000000" w:rsidRPr="00000000" w14:paraId="00001383">
      <w:pPr>
        <w:pBdr>
          <w:top w:color="000000" w:space="0" w:sz="0" w:val="none"/>
          <w:left w:color="000000" w:space="0" w:sz="0" w:val="none"/>
          <w:bottom w:color="000000" w:space="0" w:sz="0" w:val="none"/>
          <w:right w:color="000000" w:space="0" w:sz="0" w:val="none"/>
        </w:pBdr>
        <w:spacing w:line="432" w:lineRule="auto"/>
        <w:ind w:left="66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컨소시엄연구개발과제의 경우 컨소시엄을 구성하는 각 ‘연구개발과제’별 적용</w:t>
      </w:r>
      <w:r w:rsidDel="00000000" w:rsidR="00000000" w:rsidRPr="00000000">
        <w:rPr>
          <w:rtl w:val="0"/>
        </w:rPr>
      </w:r>
    </w:p>
    <w:p w:rsidR="00000000" w:rsidDel="00000000" w:rsidP="00000000" w:rsidRDefault="00000000" w:rsidRPr="00000000" w14:paraId="00001384">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85">
      <w:pPr>
        <w:pBdr>
          <w:top w:color="000000" w:space="0" w:sz="0" w:val="none"/>
          <w:left w:color="000000" w:space="0" w:sz="0" w:val="none"/>
          <w:bottom w:color="000000" w:space="0" w:sz="0" w:val="none"/>
          <w:right w:color="000000" w:space="0" w:sz="0" w:val="none"/>
        </w:pBdr>
        <w:tabs>
          <w:tab w:val="left" w:leader="none" w:pos="4541"/>
        </w:tabs>
        <w:spacing w:line="432" w:lineRule="auto"/>
        <w:ind w:left="623"/>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&lt; 동일기관 과제 구성 제한 사례별 신청 가능 여부 &gt;</w:t>
      </w:r>
      <w:r w:rsidDel="00000000" w:rsidR="00000000" w:rsidRPr="00000000">
        <w:rPr>
          <w:rtl w:val="0"/>
        </w:rPr>
      </w:r>
    </w:p>
    <w:tbl>
      <w:tblPr>
        <w:tblStyle w:val="Table35"/>
        <w:tblW w:w="9108.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2808"/>
        <w:gridCol w:w="1260"/>
        <w:gridCol w:w="1260"/>
        <w:gridCol w:w="1260"/>
        <w:gridCol w:w="1260"/>
        <w:gridCol w:w="1260"/>
        <w:tblGridChange w:id="0">
          <w:tblGrid>
            <w:gridCol w:w="2808"/>
            <w:gridCol w:w="1260"/>
            <w:gridCol w:w="1260"/>
            <w:gridCol w:w="1260"/>
            <w:gridCol w:w="1260"/>
            <w:gridCol w:w="1260"/>
          </w:tblGrid>
        </w:tblGridChange>
      </w:tblGrid>
      <w:tr>
        <w:trPr>
          <w:cantSplit w:val="0"/>
          <w:trHeight w:val="358" w:hRule="atLeast"/>
          <w:tblHeader w:val="0"/>
        </w:trPr>
        <w:tc>
          <w:tcPr>
            <w:tcBorders>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386">
            <w:pPr>
              <w:pBdr>
                <w:top w:color="000000" w:space="0" w:sz="0" w:val="none"/>
                <w:left w:color="000000" w:space="0" w:sz="0" w:val="none"/>
                <w:bottom w:color="000000" w:space="0" w:sz="0" w:val="none"/>
                <w:right w:color="000000" w:space="0" w:sz="0" w:val="none"/>
              </w:pBdr>
              <w:ind w:left="60" w:firstLine="0"/>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연구개발기관 구분</w:t>
            </w: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38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사례1</w:t>
            </w: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38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사례2</w:t>
            </w: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38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사례3</w:t>
            </w: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38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사례4</w:t>
            </w:r>
            <w:r w:rsidDel="00000000" w:rsidR="00000000" w:rsidRPr="00000000">
              <w:rPr>
                <w:rtl w:val="0"/>
              </w:rPr>
            </w:r>
          </w:p>
        </w:tc>
        <w:tc>
          <w:tcPr>
            <w:tcBorders>
              <w:left w:color="000000" w:space="0" w:sz="4" w:val="single"/>
              <w:bottom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38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사례5</w:t>
            </w:r>
            <w:r w:rsidDel="00000000" w:rsidR="00000000" w:rsidRPr="00000000">
              <w:rPr>
                <w:rtl w:val="0"/>
              </w:rPr>
            </w:r>
          </w:p>
        </w:tc>
      </w:tr>
      <w:tr>
        <w:trPr>
          <w:cantSplit w:val="0"/>
          <w:trHeight w:val="358" w:hRule="atLeast"/>
          <w:tblHeader w:val="0"/>
        </w:trPr>
        <w:tc>
          <w:tcPr>
            <w:tcBorders>
              <w:top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8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sz w:val="20"/>
                <w:szCs w:val="20"/>
                <w:rtl w:val="0"/>
              </w:rPr>
              <w:t xml:space="preserve">주관연구개발기관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8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A기관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8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A기관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8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A기관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A기관</w:t>
            </w:r>
            <w:r w:rsidDel="00000000" w:rsidR="00000000" w:rsidRPr="00000000">
              <w:rPr>
                <w:rtl w:val="0"/>
              </w:rPr>
            </w:r>
          </w:p>
        </w:tc>
        <w:tc>
          <w:tcPr>
            <w:tcBorders>
              <w:top w:color="000000" w:space="0" w:sz="4" w:val="single"/>
              <w:left w:color="000000" w:space="0" w:sz="4" w:val="single"/>
              <w:bottom w:color="000000" w:space="0" w:sz="4" w:val="single"/>
            </w:tcBorders>
            <w:tcMar>
              <w:top w:w="23.0" w:type="dxa"/>
              <w:left w:w="28.0" w:type="dxa"/>
              <w:bottom w:w="23.0" w:type="dxa"/>
              <w:right w:w="28.0" w:type="dxa"/>
            </w:tcMar>
            <w:vAlign w:val="center"/>
          </w:tcPr>
          <w:p w:rsidR="00000000" w:rsidDel="00000000" w:rsidP="00000000" w:rsidRDefault="00000000" w:rsidRPr="00000000" w14:paraId="0000139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A기관</w:t>
            </w:r>
            <w:r w:rsidDel="00000000" w:rsidR="00000000" w:rsidRPr="00000000">
              <w:rPr>
                <w:rtl w:val="0"/>
              </w:rPr>
            </w:r>
          </w:p>
        </w:tc>
      </w:tr>
      <w:tr>
        <w:trPr>
          <w:cantSplit w:val="0"/>
          <w:trHeight w:val="358" w:hRule="atLeast"/>
          <w:tblHeader w:val="0"/>
        </w:trPr>
        <w:tc>
          <w:tcPr>
            <w:tcBorders>
              <w:top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공동연구개발기관1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B기관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A기관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B기관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B기관</w:t>
            </w:r>
            <w:r w:rsidDel="00000000" w:rsidR="00000000" w:rsidRPr="00000000">
              <w:rPr>
                <w:rtl w:val="0"/>
              </w:rPr>
            </w:r>
          </w:p>
        </w:tc>
        <w:tc>
          <w:tcPr>
            <w:tcBorders>
              <w:top w:color="000000" w:space="0" w:sz="4" w:val="single"/>
              <w:left w:color="000000" w:space="0" w:sz="4" w:val="single"/>
              <w:bottom w:color="000000" w:space="0" w:sz="4" w:val="single"/>
            </w:tcBorders>
            <w:tcMar>
              <w:top w:w="23.0" w:type="dxa"/>
              <w:left w:w="28.0" w:type="dxa"/>
              <w:bottom w:w="23.0" w:type="dxa"/>
              <w:right w:w="28.0" w:type="dxa"/>
            </w:tcMar>
            <w:vAlign w:val="center"/>
          </w:tcPr>
          <w:p w:rsidR="00000000" w:rsidDel="00000000" w:rsidP="00000000" w:rsidRDefault="00000000" w:rsidRPr="00000000" w14:paraId="0000139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B기관</w:t>
            </w:r>
            <w:r w:rsidDel="00000000" w:rsidR="00000000" w:rsidRPr="00000000">
              <w:rPr>
                <w:rtl w:val="0"/>
              </w:rPr>
            </w:r>
          </w:p>
        </w:tc>
      </w:tr>
      <w:tr>
        <w:trPr>
          <w:cantSplit w:val="0"/>
          <w:trHeight w:val="358" w:hRule="atLeast"/>
          <w:tblHeader w:val="0"/>
        </w:trPr>
        <w:tc>
          <w:tcPr>
            <w:tcBorders>
              <w:top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공동연구개발기관2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C기관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B기관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B기관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C기관</w:t>
            </w:r>
            <w:r w:rsidDel="00000000" w:rsidR="00000000" w:rsidRPr="00000000">
              <w:rPr>
                <w:rtl w:val="0"/>
              </w:rPr>
            </w:r>
          </w:p>
        </w:tc>
        <w:tc>
          <w:tcPr>
            <w:tcBorders>
              <w:top w:color="000000" w:space="0" w:sz="4" w:val="single"/>
              <w:left w:color="000000" w:space="0" w:sz="4" w:val="single"/>
              <w:bottom w:color="000000" w:space="0" w:sz="4" w:val="single"/>
            </w:tcBorders>
            <w:tcMar>
              <w:top w:w="23.0" w:type="dxa"/>
              <w:left w:w="28.0" w:type="dxa"/>
              <w:bottom w:w="23.0" w:type="dxa"/>
              <w:right w:w="28.0" w:type="dxa"/>
            </w:tcMar>
            <w:vAlign w:val="center"/>
          </w:tcPr>
          <w:p w:rsidR="00000000" w:rsidDel="00000000" w:rsidP="00000000" w:rsidRDefault="00000000" w:rsidRPr="00000000" w14:paraId="0000139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C기관</w:t>
            </w:r>
            <w:r w:rsidDel="00000000" w:rsidR="00000000" w:rsidRPr="00000000">
              <w:rPr>
                <w:rtl w:val="0"/>
              </w:rPr>
            </w:r>
          </w:p>
        </w:tc>
      </w:tr>
      <w:tr>
        <w:trPr>
          <w:cantSplit w:val="0"/>
          <w:trHeight w:val="358" w:hRule="atLeast"/>
          <w:tblHeader w:val="0"/>
        </w:trPr>
        <w:tc>
          <w:tcPr>
            <w:tcBorders>
              <w:top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sz w:val="20"/>
                <w:szCs w:val="20"/>
                <w:rtl w:val="0"/>
              </w:rPr>
              <w:t xml:space="preserve">위탁연구개발기관</w:t>
            </w: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9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D기관</w:t>
            </w: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D기관</w:t>
            </w: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C기관</w:t>
            </w: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A기관</w:t>
            </w:r>
            <w:r w:rsidDel="00000000" w:rsidR="00000000" w:rsidRPr="00000000">
              <w:rPr>
                <w:rtl w:val="0"/>
              </w:rPr>
            </w:r>
          </w:p>
        </w:tc>
        <w:tc>
          <w:tcPr>
            <w:tcBorders>
              <w:top w:color="000000" w:space="0" w:sz="4" w:val="single"/>
              <w:left w:color="000000" w:space="0" w:sz="4" w:val="single"/>
              <w:bottom w:color="000000" w:space="0" w:sz="9" w:val="single"/>
            </w:tcBorders>
            <w:tcMar>
              <w:top w:w="23.0" w:type="dxa"/>
              <w:left w:w="28.0" w:type="dxa"/>
              <w:bottom w:w="23.0" w:type="dxa"/>
              <w:right w:w="28.0" w:type="dxa"/>
            </w:tcMar>
            <w:vAlign w:val="center"/>
          </w:tcPr>
          <w:p w:rsidR="00000000" w:rsidDel="00000000" w:rsidP="00000000" w:rsidRDefault="00000000" w:rsidRPr="00000000" w14:paraId="000013A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ff"/>
                <w:sz w:val="20"/>
                <w:szCs w:val="20"/>
                <w:rtl w:val="0"/>
              </w:rPr>
              <w:t xml:space="preserve">B기관</w:t>
            </w:r>
            <w:r w:rsidDel="00000000" w:rsidR="00000000" w:rsidRPr="00000000">
              <w:rPr>
                <w:rtl w:val="0"/>
              </w:rPr>
            </w:r>
          </w:p>
        </w:tc>
      </w:tr>
      <w:tr>
        <w:trPr>
          <w:cantSplit w:val="0"/>
          <w:trHeight w:val="358" w:hRule="atLeast"/>
          <w:tblHeader w:val="0"/>
        </w:trPr>
        <w:tc>
          <w:tcPr>
            <w:tcBorders>
              <w:top w:color="000000" w:space="0" w:sz="9" w:val="single"/>
              <w:left w:color="000000" w:space="0" w:sz="9"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사례별 신청 가능 여부</w:t>
            </w:r>
            <w:r w:rsidDel="00000000" w:rsidR="00000000" w:rsidRPr="00000000">
              <w:rPr>
                <w:rtl w:val="0"/>
              </w:rPr>
            </w:r>
          </w:p>
        </w:tc>
        <w:tc>
          <w:tcPr>
            <w:tcBorders>
              <w:top w:color="000000" w:space="0" w:sz="9"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sz w:val="20"/>
                <w:szCs w:val="20"/>
                <w:rtl w:val="0"/>
              </w:rPr>
              <w:t xml:space="preserve">가능</w:t>
            </w:r>
            <w:r w:rsidDel="00000000" w:rsidR="00000000" w:rsidRPr="00000000">
              <w:rPr>
                <w:rtl w:val="0"/>
              </w:rPr>
            </w:r>
          </w:p>
        </w:tc>
        <w:tc>
          <w:tcPr>
            <w:tcBorders>
              <w:top w:color="000000" w:space="0" w:sz="9"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sz w:val="20"/>
                <w:szCs w:val="20"/>
                <w:rtl w:val="0"/>
              </w:rPr>
              <w:t xml:space="preserve">불가능</w:t>
            </w:r>
            <w:r w:rsidDel="00000000" w:rsidR="00000000" w:rsidRPr="00000000">
              <w:rPr>
                <w:rtl w:val="0"/>
              </w:rPr>
            </w:r>
          </w:p>
        </w:tc>
        <w:tc>
          <w:tcPr>
            <w:tcBorders>
              <w:top w:color="000000" w:space="0" w:sz="9"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sz w:val="20"/>
                <w:szCs w:val="20"/>
                <w:rtl w:val="0"/>
              </w:rPr>
              <w:t xml:space="preserve">불가능</w:t>
            </w:r>
            <w:r w:rsidDel="00000000" w:rsidR="00000000" w:rsidRPr="00000000">
              <w:rPr>
                <w:rtl w:val="0"/>
              </w:rPr>
            </w:r>
          </w:p>
        </w:tc>
        <w:tc>
          <w:tcPr>
            <w:tcBorders>
              <w:top w:color="000000" w:space="0" w:sz="9" w:val="single"/>
              <w:left w:color="000000" w:space="0" w:sz="4" w:val="single"/>
              <w:bottom w:color="000000" w:space="0" w:sz="9"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3A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sz w:val="20"/>
                <w:szCs w:val="20"/>
                <w:rtl w:val="0"/>
              </w:rPr>
              <w:t xml:space="preserve">불가능</w:t>
            </w:r>
            <w:r w:rsidDel="00000000" w:rsidR="00000000" w:rsidRPr="00000000">
              <w:rPr>
                <w:rtl w:val="0"/>
              </w:rPr>
            </w:r>
          </w:p>
        </w:tc>
        <w:tc>
          <w:tcPr>
            <w:tcBorders>
              <w:top w:color="000000" w:space="0" w:sz="9" w:val="single"/>
              <w:left w:color="000000" w:space="0" w:sz="4" w:val="single"/>
              <w:bottom w:color="000000" w:space="0" w:sz="9" w:val="single"/>
              <w:right w:color="000000" w:space="0" w:sz="9" w:val="single"/>
            </w:tcBorders>
            <w:tcMar>
              <w:top w:w="23.0" w:type="dxa"/>
              <w:left w:w="28.0" w:type="dxa"/>
              <w:bottom w:w="23.0" w:type="dxa"/>
              <w:right w:w="28.0" w:type="dxa"/>
            </w:tcMar>
            <w:vAlign w:val="center"/>
          </w:tcPr>
          <w:p w:rsidR="00000000" w:rsidDel="00000000" w:rsidP="00000000" w:rsidRDefault="00000000" w:rsidRPr="00000000" w14:paraId="000013A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sz w:val="20"/>
                <w:szCs w:val="20"/>
                <w:rtl w:val="0"/>
              </w:rPr>
              <w:t xml:space="preserve">불가능</w:t>
            </w:r>
            <w:r w:rsidDel="00000000" w:rsidR="00000000" w:rsidRPr="00000000">
              <w:rPr>
                <w:rtl w:val="0"/>
              </w:rPr>
            </w:r>
          </w:p>
        </w:tc>
      </w:tr>
    </w:tbl>
    <w:p w:rsidR="00000000" w:rsidDel="00000000" w:rsidP="00000000" w:rsidRDefault="00000000" w:rsidRPr="00000000" w14:paraId="000013AA">
      <w:pPr>
        <w:pBdr>
          <w:top w:color="000000" w:space="0" w:sz="0" w:val="none"/>
          <w:left w:color="000000" w:space="0" w:sz="0" w:val="none"/>
          <w:bottom w:color="000000" w:space="0" w:sz="0" w:val="none"/>
          <w:right w:color="000000" w:space="0" w:sz="0" w:val="none"/>
        </w:pBdr>
        <w:spacing w:line="432" w:lineRule="auto"/>
        <w:ind w:left="744"/>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AB">
      <w:pPr>
        <w:pBdr>
          <w:top w:color="000000" w:space="0" w:sz="0" w:val="none"/>
          <w:left w:color="000000" w:space="0" w:sz="0" w:val="none"/>
          <w:bottom w:color="000000" w:space="0" w:sz="0" w:val="none"/>
          <w:right w:color="000000" w:space="0" w:sz="0" w:val="none"/>
        </w:pBdr>
        <w:spacing w:after="60" w:line="432" w:lineRule="auto"/>
        <w:rPr>
          <w:rFonts w:ascii="휴먼명조" w:cs="휴먼명조" w:eastAsia="휴먼명조" w:hAnsi="휴먼명조"/>
          <w:b w:val="1"/>
          <w:bCs w:val="1"/>
          <w:color w:val="0000ff"/>
          <w:sz w:val="26"/>
          <w:szCs w:val="26"/>
        </w:rPr>
      </w:pPr>
      <w:r w:rsidDel="00000000" w:rsidR="00000000" w:rsidRPr="00000000">
        <w:rPr>
          <w:rtl w:val="0"/>
        </w:rPr>
      </w:r>
    </w:p>
    <w:p w:rsidR="00000000" w:rsidDel="00000000" w:rsidP="00000000" w:rsidRDefault="00000000" w:rsidRPr="00000000" w14:paraId="000013AC">
      <w:pPr>
        <w:pBdr>
          <w:top w:color="000000" w:space="0" w:sz="0" w:val="none"/>
          <w:left w:color="000000" w:space="0" w:sz="0" w:val="none"/>
          <w:bottom w:color="000000" w:space="0" w:sz="0" w:val="none"/>
          <w:right w:color="000000" w:space="0" w:sz="0" w:val="none"/>
        </w:pBdr>
        <w:spacing w:after="60" w:line="432" w:lineRule="auto"/>
        <w:rPr>
          <w:rFonts w:ascii="함초롬바탕" w:cs="함초롬바탕" w:eastAsia="함초롬바탕" w:hAnsi="함초롬바탕"/>
          <w:sz w:val="20"/>
          <w:szCs w:val="20"/>
        </w:rPr>
      </w:pPr>
      <w:r w:rsidDel="00000000" w:rsidR="00000000" w:rsidRPr="00000000">
        <w:rPr>
          <w:rFonts w:ascii="휴먼명조" w:cs="휴먼명조" w:eastAsia="휴먼명조" w:hAnsi="휴먼명조"/>
          <w:b w:val="1"/>
          <w:bCs w:val="1"/>
          <w:color w:val="0000ff"/>
          <w:sz w:val="26"/>
          <w:szCs w:val="26"/>
          <w:rtl w:val="0"/>
        </w:rPr>
        <w:t xml:space="preserve"> &lt;과제 신청 및 구성에 대한 제한사항&gt;</w:t>
      </w:r>
      <w:r w:rsidDel="00000000" w:rsidR="00000000" w:rsidRPr="00000000">
        <w:rPr>
          <w:rtl w:val="0"/>
        </w:rPr>
      </w:r>
    </w:p>
    <w:p w:rsidR="00000000" w:rsidDel="00000000" w:rsidP="00000000" w:rsidRDefault="00000000" w:rsidRPr="00000000" w14:paraId="000013AD">
      <w:pPr>
        <w:pBdr>
          <w:top w:color="000000" w:space="0" w:sz="0" w:val="none"/>
          <w:left w:color="000000" w:space="0" w:sz="0" w:val="none"/>
          <w:bottom w:color="000000" w:space="0" w:sz="0" w:val="none"/>
          <w:right w:color="000000" w:space="0" w:sz="0" w:val="none"/>
        </w:pBdr>
        <w:spacing w:after="60" w:line="432" w:lineRule="auto"/>
        <w:ind w:left="57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(중복 신청 제한) 본 공고에 대해 1개 과제의 주관연구책임자로만 신청 가능하며, </w:t>
      </w:r>
      <w:r w:rsidDel="00000000" w:rsidR="00000000" w:rsidRPr="00000000">
        <w:rPr>
          <w:rFonts w:ascii="HCI Poppy" w:cs="HCI Poppy" w:eastAsia="HCI Poppy" w:hAnsi="HCI Poppy"/>
          <w:b w:val="1"/>
          <w:bCs w:val="1"/>
          <w:sz w:val="26"/>
          <w:szCs w:val="26"/>
          <w:rtl w:val="0"/>
        </w:rPr>
        <w:t xml:space="preserve">동일 내내역사업</w:t>
      </w:r>
      <w:r w:rsidDel="00000000" w:rsidR="00000000" w:rsidRPr="00000000">
        <w:rPr>
          <w:rFonts w:ascii="HCI Poppy" w:cs="HCI Poppy" w:eastAsia="HCI Poppy" w:hAnsi="HCI Poppy"/>
          <w:b w:val="1"/>
          <w:bCs w:val="1"/>
          <w:sz w:val="26"/>
          <w:szCs w:val="26"/>
          <w:vertAlign w:val="superscript"/>
          <w:rtl w:val="0"/>
        </w:rPr>
        <w:t xml:space="preserve">*</w:t>
      </w:r>
      <w:r w:rsidDel="00000000" w:rsidR="00000000" w:rsidRPr="00000000">
        <w:rPr>
          <w:rFonts w:ascii="HCI Poppy" w:cs="HCI Poppy" w:eastAsia="HCI Poppy" w:hAnsi="HCI Poppy"/>
          <w:b w:val="1"/>
          <w:bCs w:val="1"/>
          <w:sz w:val="26"/>
          <w:szCs w:val="26"/>
          <w:rtl w:val="0"/>
        </w:rPr>
        <w:t xml:space="preserve">의 과제를 주관연구책임자로 기 신청하였거나 기존에 수행 중인 경우, 본 공고에 신청 불가   </w:t>
      </w:r>
      <w:r w:rsidDel="00000000" w:rsidR="00000000" w:rsidRPr="00000000">
        <w:rPr>
          <w:rFonts w:ascii="한양중고딕" w:cs="한양중고딕" w:eastAsia="한양중고딕" w:hAnsi="한양중고딕"/>
          <w:sz w:val="24"/>
          <w:szCs w:val="24"/>
          <w:rtl w:val="0"/>
        </w:rPr>
        <w:t xml:space="preserve">* 양자인적기반조성사업(리더급 연구역량 강화)</w:t>
      </w:r>
      <w:r w:rsidDel="00000000" w:rsidR="00000000" w:rsidRPr="00000000">
        <w:rPr>
          <w:rtl w:val="0"/>
        </w:rPr>
      </w:r>
    </w:p>
    <w:p w:rsidR="00000000" w:rsidDel="00000000" w:rsidP="00000000" w:rsidRDefault="00000000" w:rsidRPr="00000000" w14:paraId="000013AE">
      <w:pPr>
        <w:pBdr>
          <w:top w:color="000000" w:space="0" w:sz="0" w:val="none"/>
          <w:left w:color="000000" w:space="0" w:sz="0" w:val="none"/>
          <w:bottom w:color="000000" w:space="0" w:sz="0" w:val="none"/>
          <w:right w:color="000000" w:space="0" w:sz="0" w:val="none"/>
        </w:pBdr>
        <w:spacing w:after="60" w:line="432" w:lineRule="auto"/>
        <w:ind w:left="59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중복 신청자가 포함된 모든 과제는 평가 대상에서 제외되며, 공동연구개발기관 과제에서 중복신청자가 확인된 경우에도 상위과제인 주관연구개발기관 과제까지 평가에서 제외</w:t>
      </w:r>
      <w:r w:rsidDel="00000000" w:rsidR="00000000" w:rsidRPr="00000000">
        <w:rPr>
          <w:rtl w:val="0"/>
        </w:rPr>
      </w:r>
    </w:p>
    <w:p w:rsidR="00000000" w:rsidDel="00000000" w:rsidP="00000000" w:rsidRDefault="00000000" w:rsidRPr="00000000" w14:paraId="000013AF">
      <w:pPr>
        <w:pBdr>
          <w:top w:color="000000" w:space="0" w:sz="0" w:val="none"/>
          <w:left w:color="000000" w:space="0" w:sz="0" w:val="none"/>
          <w:bottom w:color="000000" w:space="0" w:sz="0" w:val="none"/>
          <w:right w:color="000000" w:space="0" w:sz="0" w:val="none"/>
        </w:pBdr>
        <w:spacing w:after="60" w:line="432" w:lineRule="auto"/>
        <w:ind w:left="652"/>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공동연구책임자 및 참여연구원은 중복 신청 시 평가 제외하지 않으나 지양할 것을 권고</w:t>
      </w:r>
      <w:r w:rsidDel="00000000" w:rsidR="00000000" w:rsidRPr="00000000">
        <w:rPr>
          <w:rtl w:val="0"/>
        </w:rPr>
      </w:r>
    </w:p>
    <w:p w:rsidR="00000000" w:rsidDel="00000000" w:rsidP="00000000" w:rsidRDefault="00000000" w:rsidRPr="00000000" w14:paraId="000013B0">
      <w:pPr>
        <w:pBdr>
          <w:top w:color="000000" w:space="0" w:sz="0" w:val="none"/>
          <w:left w:color="000000" w:space="0" w:sz="0" w:val="none"/>
          <w:bottom w:color="000000" w:space="0" w:sz="0" w:val="none"/>
          <w:right w:color="000000" w:space="0" w:sz="0" w:val="none"/>
        </w:pBdr>
        <w:spacing w:after="60" w:line="432" w:lineRule="auto"/>
        <w:ind w:left="62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단, 동일 내내역사업에서 수행 중인 과제가 선정연도 내</w:t>
      </w:r>
      <w:r w:rsidDel="00000000" w:rsidR="00000000" w:rsidRPr="00000000">
        <w:rPr>
          <w:rFonts w:ascii="HCI Poppy" w:cs="HCI Poppy" w:eastAsia="HCI Poppy" w:hAnsi="HCI Poppy"/>
          <w:rtl w:val="0"/>
        </w:rPr>
        <w:t xml:space="preserve">(2026.12.31.)</w:t>
      </w:r>
      <w:r w:rsidDel="00000000" w:rsidR="00000000" w:rsidRPr="00000000">
        <w:rPr>
          <w:rFonts w:ascii="HCI Poppy" w:cs="HCI Poppy" w:eastAsia="HCI Poppy" w:hAnsi="HCI Poppy"/>
          <w:sz w:val="26"/>
          <w:szCs w:val="26"/>
          <w:rtl w:val="0"/>
        </w:rPr>
        <w:t xml:space="preserve"> 최종종</w:t>
      </w:r>
      <w:r w:rsidDel="00000000" w:rsidR="00000000" w:rsidRPr="00000000">
        <w:rPr>
          <w:rFonts w:ascii="함초롬바탕" w:cs="함초롬바탕" w:eastAsia="함초롬바탕" w:hAnsi="함초롬바탕"/>
          <w:sz w:val="26"/>
          <w:szCs w:val="26"/>
          <w:rtl w:val="0"/>
        </w:rPr>
        <w:t xml:space="preserve">료</w:t>
      </w:r>
      <w:r w:rsidDel="00000000" w:rsidR="00000000" w:rsidRPr="00000000">
        <w:rPr>
          <w:rFonts w:ascii="HCI Poppy" w:cs="HCI Poppy" w:eastAsia="HCI Poppy" w:hAnsi="HCI Poppy"/>
          <w:rtl w:val="0"/>
        </w:rPr>
        <w:t xml:space="preserve">(연차/단계종료 제외)</w:t>
      </w:r>
      <w:r w:rsidDel="00000000" w:rsidR="00000000" w:rsidRPr="00000000">
        <w:rPr>
          <w:rFonts w:ascii="HCI Poppy" w:cs="HCI Poppy" w:eastAsia="HCI Poppy" w:hAnsi="HCI Poppy"/>
          <w:sz w:val="26"/>
          <w:szCs w:val="26"/>
          <w:rtl w:val="0"/>
        </w:rPr>
        <w:t xml:space="preserve">되는 경우, 예외적으로 신청 및 수행 가능</w:t>
      </w:r>
      <w:r w:rsidDel="00000000" w:rsidR="00000000" w:rsidRPr="00000000">
        <w:rPr>
          <w:rtl w:val="0"/>
        </w:rPr>
      </w:r>
    </w:p>
    <w:p w:rsidR="00000000" w:rsidDel="00000000" w:rsidP="00000000" w:rsidRDefault="00000000" w:rsidRPr="00000000" w14:paraId="000013B1">
      <w:pPr>
        <w:pBdr>
          <w:top w:color="000000" w:space="0" w:sz="0" w:val="none"/>
          <w:left w:color="000000" w:space="0" w:sz="0" w:val="none"/>
          <w:bottom w:color="000000" w:space="0" w:sz="0" w:val="none"/>
          <w:right w:color="000000" w:space="0" w:sz="0" w:val="none"/>
        </w:pBdr>
        <w:spacing w:after="60" w:line="432" w:lineRule="auto"/>
        <w:ind w:left="54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(유사과제 신청 제한) 기존에 유사과제를 수행하거나 참여하고 있는 경우는 신청을 지양하고, 신청하고자 하는 연구계획과 기 지원된 국가연구개발과제(타부처 포함)와의 차별성을 과제 신청 전 반드시 개별 확인</w:t>
      </w:r>
      <w:r w:rsidDel="00000000" w:rsidR="00000000" w:rsidRPr="00000000">
        <w:rPr>
          <w:rtl w:val="0"/>
        </w:rPr>
      </w:r>
    </w:p>
    <w:p w:rsidR="00000000" w:rsidDel="00000000" w:rsidP="00000000" w:rsidRDefault="00000000" w:rsidRPr="00000000" w14:paraId="000013B2">
      <w:pPr>
        <w:pBdr>
          <w:top w:color="000000" w:space="0" w:sz="0" w:val="none"/>
          <w:left w:color="000000" w:space="0" w:sz="0" w:val="none"/>
          <w:bottom w:color="000000" w:space="0" w:sz="0" w:val="none"/>
          <w:right w:color="000000" w:space="0" w:sz="0" w:val="none"/>
        </w:pBdr>
        <w:spacing w:after="60" w:line="432" w:lineRule="auto"/>
        <w:ind w:left="708"/>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sz w:val="24"/>
          <w:szCs w:val="24"/>
          <w:rtl w:val="0"/>
        </w:rPr>
        <w:t xml:space="preserve">     ※ 차별성 검토 방법: www.ntis.go.kr 로그인 → 과제참여·관리 → 차별성검토</w:t>
      </w:r>
      <w:r w:rsidDel="00000000" w:rsidR="00000000" w:rsidRPr="00000000">
        <w:rPr>
          <w:rtl w:val="0"/>
        </w:rPr>
      </w:r>
    </w:p>
    <w:p w:rsidR="00000000" w:rsidDel="00000000" w:rsidP="00000000" w:rsidRDefault="00000000" w:rsidRPr="00000000" w14:paraId="000013B3">
      <w:pPr>
        <w:pBdr>
          <w:top w:color="000000" w:space="0" w:sz="0" w:val="none"/>
          <w:left w:color="000000" w:space="0" w:sz="0" w:val="none"/>
          <w:bottom w:color="000000" w:space="0" w:sz="0" w:val="none"/>
          <w:right w:color="000000" w:space="0" w:sz="0" w:val="none"/>
        </w:pBdr>
        <w:spacing w:after="60" w:line="432" w:lineRule="auto"/>
        <w:ind w:left="54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기존 국가연구개발사업 과제와 중복 과제로 판명 시 선정에서 제외될 수 있</w:t>
      </w:r>
      <w:r w:rsidDel="00000000" w:rsidR="00000000" w:rsidRPr="00000000">
        <w:rPr>
          <w:rFonts w:ascii="함초롬바탕" w:cs="함초롬바탕" w:eastAsia="함초롬바탕" w:hAnsi="함초롬바탕"/>
          <w:sz w:val="26"/>
          <w:szCs w:val="26"/>
          <w:rtl w:val="0"/>
        </w:rPr>
        <w:t xml:space="preserve">음</w:t>
      </w:r>
      <w:r w:rsidDel="00000000" w:rsidR="00000000" w:rsidRPr="00000000">
        <w:rPr>
          <w:rtl w:val="0"/>
        </w:rPr>
      </w:r>
    </w:p>
    <w:p w:rsidR="00000000" w:rsidDel="00000000" w:rsidP="00000000" w:rsidRDefault="00000000" w:rsidRPr="00000000" w14:paraId="000013B4">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36"/>
        <w:tblW w:w="443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3697"/>
        <w:gridCol w:w="113"/>
        <w:tblGridChange w:id="0">
          <w:tblGrid>
            <w:gridCol w:w="453"/>
            <w:gridCol w:w="170"/>
            <w:gridCol w:w="3697"/>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3B5">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4</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3B6">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3B7">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신청방법 및 제출서류</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3B8">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3B9">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3BA">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3BB">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3BC">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3BD">
      <w:pPr>
        <w:pBdr>
          <w:top w:color="000000" w:space="0" w:sz="0" w:val="none"/>
          <w:left w:color="000000" w:space="0" w:sz="0" w:val="none"/>
          <w:bottom w:color="000000" w:space="0" w:sz="0" w:val="none"/>
          <w:right w:color="000000" w:space="0" w:sz="0" w:val="none"/>
        </w:pBdr>
        <w:spacing w:after="60" w:line="408" w:lineRule="auto"/>
        <w:ind w:left="652"/>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BE">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신청방법 및 절차</w:t>
      </w:r>
      <w:r w:rsidDel="00000000" w:rsidR="00000000" w:rsidRPr="00000000">
        <w:rPr>
          <w:rtl w:val="0"/>
        </w:rPr>
      </w:r>
    </w:p>
    <w:p w:rsidR="00000000" w:rsidDel="00000000" w:rsidP="00000000" w:rsidRDefault="00000000" w:rsidRPr="00000000" w14:paraId="000013BF">
      <w:pPr>
        <w:pBdr>
          <w:top w:color="000000" w:space="0" w:sz="0" w:val="none"/>
          <w:left w:color="000000" w:space="0" w:sz="0" w:val="none"/>
          <w:bottom w:color="000000" w:space="0" w:sz="0" w:val="none"/>
          <w:right w:color="000000" w:space="0" w:sz="0" w:val="none"/>
        </w:pBdr>
        <w:spacing w:after="60" w:line="384"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범부처통합연구지원시스템(IRIS, https://www.iris.go.kr)에 연구책임자가 로그인하여 온라인 입력정보 작성 및 연구계획서 등 탑재 후 주관연구기관 확인·승인</w:t>
      </w:r>
      <w:r w:rsidDel="00000000" w:rsidR="00000000" w:rsidRPr="00000000">
        <w:rPr>
          <w:rtl w:val="0"/>
        </w:rPr>
      </w:r>
    </w:p>
    <w:p w:rsidR="00000000" w:rsidDel="00000000" w:rsidP="00000000" w:rsidRDefault="00000000" w:rsidRPr="00000000" w14:paraId="000013C0">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after="100" w:line="384" w:lineRule="auto"/>
        <w:ind w:left="741"/>
        <w:jc w:val="both"/>
        <w:rPr>
          <w:rFonts w:ascii="HCI Poppy" w:cs="HCI Poppy" w:eastAsia="HCI Poppy" w:hAnsi="HCI Poppy"/>
        </w:rPr>
      </w:pPr>
      <w:r w:rsidDel="00000000" w:rsidR="00000000" w:rsidRPr="00000000">
        <w:rPr>
          <w:rFonts w:ascii="한양중고딕" w:cs="한양중고딕" w:eastAsia="한양중고딕" w:hAnsi="한양중고딕"/>
          <w:rtl w:val="0"/>
        </w:rPr>
        <w:t xml:space="preserve">     ※ </w:t>
      </w:r>
      <w:r w:rsidDel="00000000" w:rsidR="00000000" w:rsidRPr="00000000">
        <w:rPr>
          <w:rFonts w:ascii="한양중고딕" w:cs="한양중고딕" w:eastAsia="한양중고딕" w:hAnsi="한양중고딕"/>
          <w:u w:val="single"/>
          <w:rtl w:val="0"/>
        </w:rPr>
        <w:t xml:space="preserve">(1) 연구개발계획서 1개 파일(HWP)</w:t>
      </w:r>
      <w:r w:rsidDel="00000000" w:rsidR="00000000" w:rsidRPr="00000000">
        <w:rPr>
          <w:rFonts w:ascii="한양중고딕" w:cs="한양중고딕" w:eastAsia="한양중고딕" w:hAnsi="한양중고딕"/>
          <w:rtl w:val="0"/>
        </w:rPr>
        <w:t xml:space="preserve">과 </w:t>
      </w:r>
      <w:r w:rsidDel="00000000" w:rsidR="00000000" w:rsidRPr="00000000">
        <w:rPr>
          <w:rFonts w:ascii="한양중고딕" w:cs="한양중고딕" w:eastAsia="한양중고딕" w:hAnsi="한양중고딕"/>
          <w:u w:val="single"/>
          <w:rtl w:val="0"/>
        </w:rPr>
        <w:t xml:space="preserve">(2) 기타증빙 1개 파일(PDF)</w:t>
      </w:r>
      <w:r w:rsidDel="00000000" w:rsidR="00000000" w:rsidRPr="00000000">
        <w:rPr>
          <w:rFonts w:ascii="한양중고딕" w:cs="한양중고딕" w:eastAsia="한양중고딕" w:hAnsi="한양중고딕"/>
          <w:rtl w:val="0"/>
        </w:rPr>
        <w:t xml:space="preserve">로 각각 업로드(일반연구개발과제인 경우 </w:t>
      </w:r>
      <w:r w:rsidDel="00000000" w:rsidR="00000000" w:rsidRPr="00000000">
        <w:rPr>
          <w:rFonts w:ascii="한양중고딕" w:cs="한양중고딕" w:eastAsia="한양중고딕" w:hAnsi="한양중고딕"/>
          <w:b w:val="1"/>
          <w:bCs w:val="1"/>
          <w:u w:val="single"/>
          <w:rtl w:val="0"/>
        </w:rPr>
        <w:t xml:space="preserve">공동/위탁 기관은 주관연구개발기관 연구개발계획서에 포함하여 작성, 별도 계획서 제출 불필</w:t>
      </w:r>
      <w:r w:rsidDel="00000000" w:rsidR="00000000" w:rsidRPr="00000000">
        <w:rPr>
          <w:rFonts w:ascii="HCI Poppy" w:cs="HCI Poppy" w:eastAsia="HCI Poppy" w:hAnsi="HCI Poppy"/>
          <w:b w:val="1"/>
          <w:bCs w:val="1"/>
          <w:u w:val="single"/>
          <w:rtl w:val="0"/>
        </w:rPr>
        <w:t xml:space="preserve">요</w:t>
      </w:r>
      <w:r w:rsidDel="00000000" w:rsidR="00000000" w:rsidRPr="00000000">
        <w:rPr>
          <w:rFonts w:ascii="한양중고딕" w:cs="한양중고딕" w:eastAsia="한양중고딕" w:hAnsi="한양중고딕"/>
          <w:rtl w:val="0"/>
        </w:rPr>
        <w:t xml:space="preserve">)</w:t>
      </w:r>
      <w:r w:rsidDel="00000000" w:rsidR="00000000" w:rsidRPr="00000000">
        <w:rPr>
          <w:rtl w:val="0"/>
        </w:rPr>
      </w:r>
    </w:p>
    <w:tbl>
      <w:tblPr>
        <w:tblStyle w:val="Table37"/>
        <w:tblW w:w="9281.000000000002"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1953"/>
        <w:gridCol w:w="1896"/>
        <w:gridCol w:w="396"/>
        <w:gridCol w:w="1641"/>
        <w:gridCol w:w="396"/>
        <w:gridCol w:w="1641"/>
        <w:gridCol w:w="396"/>
        <w:gridCol w:w="962"/>
        <w:tblGridChange w:id="0">
          <w:tblGrid>
            <w:gridCol w:w="1953"/>
            <w:gridCol w:w="1896"/>
            <w:gridCol w:w="396"/>
            <w:gridCol w:w="1641"/>
            <w:gridCol w:w="396"/>
            <w:gridCol w:w="1641"/>
            <w:gridCol w:w="396"/>
            <w:gridCol w:w="962"/>
          </w:tblGrid>
        </w:tblGridChange>
      </w:tblGrid>
      <w:tr>
        <w:trPr>
          <w:cantSplit w:val="0"/>
          <w:trHeight w:val="333" w:hRule="atLeast"/>
          <w:tblHeader w:val="0"/>
        </w:trPr>
        <w:tc>
          <w:tcPr>
            <w:gridSpan w:val="2"/>
            <w:tcBorders>
              <w:bottom w:color="000000" w:space="0" w:sz="4" w:val="dotted"/>
              <w:right w:color="000000" w:space="0" w:sz="4" w:val="single"/>
            </w:tcBorders>
            <w:vAlign w:val="center"/>
          </w:tcPr>
          <w:p w:rsidR="00000000" w:rsidDel="00000000" w:rsidP="00000000" w:rsidRDefault="00000000" w:rsidRPr="00000000" w14:paraId="000013C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접수 전 필수 이행사항</w:t>
            </w:r>
            <w:r w:rsidDel="00000000" w:rsidR="00000000" w:rsidRPr="00000000">
              <w:rPr>
                <w:rtl w:val="0"/>
              </w:rPr>
            </w:r>
          </w:p>
        </w:tc>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13C3">
            <w:pPr>
              <w:pBdr>
                <w:top w:color="000000" w:space="0" w:sz="0" w:val="none"/>
                <w:left w:color="000000" w:space="0" w:sz="0" w:val="none"/>
                <w:bottom w:color="000000" w:space="0" w:sz="0" w:val="none"/>
                <w:right w:color="000000" w:space="0" w:sz="0" w:val="none"/>
              </w:pBdr>
              <w:spacing w:line="288"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0" distT="0" distL="114300" distR="114300">
                  <wp:extent cx="143891" cy="249174"/>
                  <wp:effectExtent b="0" l="0" r="0" t="0"/>
                  <wp:docPr id="76" name="image2.png"/>
                  <a:graphic>
                    <a:graphicData uri="http://schemas.openxmlformats.org/drawingml/2006/picture">
                      <pic:pic>
                        <pic:nvPicPr>
                          <pic:cNvPr id="0" name="image2.png"/>
                          <pic:cNvPicPr preferRelativeResize="0"/>
                        </pic:nvPicPr>
                        <pic:blipFill>
                          <a:blip r:embed="rId323"/>
                          <a:srcRect b="0" l="0" r="0" t="0"/>
                          <a:stretch>
                            <a:fillRect/>
                          </a:stretch>
                        </pic:blipFill>
                        <pic:spPr>
                          <a:xfrm>
                            <a:off x="0" y="0"/>
                            <a:ext cx="143891" cy="249174"/>
                          </a:xfrm>
                          <a:prstGeom prst="rect"/>
                          <a:ln/>
                        </pic:spPr>
                      </pic:pic>
                    </a:graphicData>
                  </a:graphic>
                </wp:inline>
              </w:drawing>
            </w:r>
            <w:r w:rsidDel="00000000" w:rsidR="00000000" w:rsidRPr="00000000">
              <w:rPr>
                <w:rtl w:val="0"/>
              </w:rPr>
            </w:r>
          </w:p>
        </w:tc>
        <w:tc>
          <w:tcPr>
            <w:gridSpan w:val="3"/>
            <w:tcBorders>
              <w:left w:color="000000" w:space="0" w:sz="4" w:val="single"/>
              <w:bottom w:color="000000" w:space="0" w:sz="4" w:val="dotted"/>
              <w:right w:color="000000" w:space="0" w:sz="4" w:val="single"/>
            </w:tcBorders>
            <w:vAlign w:val="center"/>
          </w:tcPr>
          <w:p w:rsidR="00000000" w:rsidDel="00000000" w:rsidP="00000000" w:rsidRDefault="00000000" w:rsidRPr="00000000" w14:paraId="000013C4">
            <w:pPr>
              <w:pBdr>
                <w:top w:color="000000" w:space="0" w:sz="0" w:val="none"/>
                <w:left w:color="000000" w:space="0" w:sz="0" w:val="none"/>
                <w:bottom w:color="000000" w:space="0" w:sz="0" w:val="none"/>
                <w:right w:color="000000" w:space="0" w:sz="0" w:val="none"/>
              </w:pBdr>
              <w:spacing w:line="384" w:lineRule="auto"/>
              <w:ind w:left="23"/>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신청</w:t>
            </w:r>
            <w:r w:rsidDel="00000000" w:rsidR="00000000" w:rsidRPr="00000000">
              <w:rPr>
                <w:rtl w:val="0"/>
              </w:rPr>
            </w:r>
          </w:p>
        </w:tc>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13C7">
            <w:pPr>
              <w:pBdr>
                <w:top w:color="000000" w:space="0" w:sz="0" w:val="none"/>
                <w:left w:color="000000" w:space="0" w:sz="0" w:val="none"/>
                <w:bottom w:color="000000" w:space="0" w:sz="0" w:val="none"/>
                <w:right w:color="000000" w:space="0" w:sz="0" w:val="none"/>
              </w:pBdr>
              <w:spacing w:line="216"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0" distT="0" distL="114300" distR="114300">
                  <wp:extent cx="143891" cy="249174"/>
                  <wp:effectExtent b="0" l="0" r="0" t="0"/>
                  <wp:docPr id="71" name="image2.png"/>
                  <a:graphic>
                    <a:graphicData uri="http://schemas.openxmlformats.org/drawingml/2006/picture">
                      <pic:pic>
                        <pic:nvPicPr>
                          <pic:cNvPr id="0" name="image2.png"/>
                          <pic:cNvPicPr preferRelativeResize="0"/>
                        </pic:nvPicPr>
                        <pic:blipFill>
                          <a:blip r:embed="rId323"/>
                          <a:srcRect b="0" l="0" r="0" t="0"/>
                          <a:stretch>
                            <a:fillRect/>
                          </a:stretch>
                        </pic:blipFill>
                        <pic:spPr>
                          <a:xfrm>
                            <a:off x="0" y="0"/>
                            <a:ext cx="143891" cy="249174"/>
                          </a:xfrm>
                          <a:prstGeom prst="rect"/>
                          <a:ln/>
                        </pic:spPr>
                      </pic:pic>
                    </a:graphicData>
                  </a:graphic>
                </wp:inline>
              </w:drawing>
            </w:r>
            <w:r w:rsidDel="00000000" w:rsidR="00000000" w:rsidRPr="00000000">
              <w:rPr>
                <w:rtl w:val="0"/>
              </w:rPr>
            </w:r>
          </w:p>
        </w:tc>
        <w:tc>
          <w:tcPr>
            <w:vMerge w:val="restart"/>
            <w:tcBorders>
              <w:left w:color="000000" w:space="0" w:sz="4" w:val="single"/>
              <w:bottom w:color="000000" w:space="0" w:sz="4" w:val="single"/>
            </w:tcBorders>
            <w:vAlign w:val="center"/>
          </w:tcPr>
          <w:p w:rsidR="00000000" w:rsidDel="00000000" w:rsidP="00000000" w:rsidRDefault="00000000" w:rsidRPr="00000000" w14:paraId="000013C8">
            <w:pPr>
              <w:pBdr>
                <w:top w:color="000000" w:space="0" w:sz="0" w:val="none"/>
                <w:left w:color="000000" w:space="0" w:sz="0" w:val="none"/>
                <w:bottom w:color="000000" w:space="0" w:sz="0" w:val="none"/>
                <w:right w:color="000000" w:space="0" w:sz="0" w:val="none"/>
              </w:pBdr>
              <w:spacing w:line="336"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연구과제</w:t>
            </w:r>
            <w:r w:rsidDel="00000000" w:rsidR="00000000" w:rsidRPr="00000000">
              <w:rPr>
                <w:rtl w:val="0"/>
              </w:rPr>
            </w:r>
          </w:p>
          <w:p w:rsidR="00000000" w:rsidDel="00000000" w:rsidP="00000000" w:rsidRDefault="00000000" w:rsidRPr="00000000" w14:paraId="000013C9">
            <w:pPr>
              <w:pBdr>
                <w:top w:color="000000" w:space="0" w:sz="0" w:val="none"/>
                <w:left w:color="000000" w:space="0" w:sz="0" w:val="none"/>
                <w:bottom w:color="000000" w:space="0" w:sz="0" w:val="none"/>
                <w:right w:color="000000" w:space="0" w:sz="0" w:val="none"/>
              </w:pBdr>
              <w:spacing w:line="336"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신청완료</w:t>
            </w:r>
            <w:r w:rsidDel="00000000" w:rsidR="00000000" w:rsidRPr="00000000">
              <w:rPr>
                <w:rtl w:val="0"/>
              </w:rPr>
            </w:r>
          </w:p>
        </w:tc>
      </w:tr>
      <w:tr>
        <w:trPr>
          <w:cantSplit w:val="0"/>
          <w:trHeight w:val="1565" w:hRule="atLeast"/>
          <w:tblHeader w:val="0"/>
        </w:trPr>
        <w:tc>
          <w:tcPr>
            <w:tcBorders>
              <w:top w:color="000000" w:space="0" w:sz="4" w:val="dotted"/>
              <w:bottom w:color="000000" w:space="0" w:sz="4" w:val="dotted"/>
              <w:right w:color="000000" w:space="0" w:sz="4" w:val="single"/>
            </w:tcBorders>
            <w:vAlign w:val="center"/>
          </w:tcPr>
          <w:p w:rsidR="00000000" w:rsidDel="00000000" w:rsidP="00000000" w:rsidRDefault="00000000" w:rsidRPr="00000000" w14:paraId="000013CA">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연구(책임)자가 </w:t>
            </w:r>
            <w:r w:rsidDel="00000000" w:rsidR="00000000" w:rsidRPr="00000000">
              <w:rPr>
                <w:rtl w:val="0"/>
              </w:rPr>
            </w:r>
          </w:p>
          <w:p w:rsidR="00000000" w:rsidDel="00000000" w:rsidP="00000000" w:rsidRDefault="00000000" w:rsidRPr="00000000" w14:paraId="000013CB">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NRI 가입, 연구자전환 동의 및 정보 등록․갱신</w:t>
            </w:r>
            <w:r w:rsidDel="00000000" w:rsidR="00000000" w:rsidRPr="00000000">
              <w:rPr>
                <w:rtl w:val="0"/>
              </w:rPr>
            </w:r>
          </w:p>
          <w:p w:rsidR="00000000" w:rsidDel="00000000" w:rsidP="00000000" w:rsidRDefault="00000000" w:rsidRPr="00000000" w14:paraId="000013CC">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(학력, 경력 등)</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center"/>
          </w:tcPr>
          <w:p w:rsidR="00000000" w:rsidDel="00000000" w:rsidP="00000000" w:rsidRDefault="00000000" w:rsidRPr="00000000" w14:paraId="000013CD">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IRIS 기관등록, 기관총괄담당자 신청(기관담당자 권한 부여), 기관대표자 등록 등</w:t>
            </w:r>
            <w:r w:rsidDel="00000000" w:rsidR="00000000" w:rsidRPr="00000000">
              <w:rPr>
                <w:rtl w:val="0"/>
              </w:rPr>
            </w:r>
          </w:p>
        </w:tc>
        <w:tc>
          <w:tcPr>
            <w:vMerge w:val="continue"/>
            <w:tcBorders>
              <w:left w:color="000000" w:space="0" w:sz="4" w:val="single"/>
              <w:right w:color="000000" w:space="0" w:sz="4" w:val="single"/>
            </w:tcBorders>
            <w:vAlign w:val="center"/>
          </w:tcPr>
          <w:p w:rsidR="00000000" w:rsidDel="00000000" w:rsidP="00000000" w:rsidRDefault="00000000" w:rsidRPr="00000000" w14:paraId="000013CE">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center"/>
          </w:tcPr>
          <w:p w:rsidR="00000000" w:rsidDel="00000000" w:rsidP="00000000" w:rsidRDefault="00000000" w:rsidRPr="00000000" w14:paraId="000013CF">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온라인 입력정보 작성 및 연구계획서 등 등록</w:t>
            </w:r>
            <w:r w:rsidDel="00000000" w:rsidR="00000000" w:rsidRPr="00000000">
              <w:rPr>
                <w:rtl w:val="0"/>
              </w:rPr>
            </w:r>
          </w:p>
        </w:tc>
        <w:tc>
          <w:tcPr>
            <w:tcBorders>
              <w:top w:color="000000" w:space="0" w:sz="4" w:val="dotted"/>
              <w:left w:color="000000" w:space="0" w:sz="4" w:val="single"/>
              <w:right w:color="000000" w:space="0" w:sz="4" w:val="single"/>
            </w:tcBorders>
            <w:vAlign w:val="center"/>
          </w:tcPr>
          <w:p w:rsidR="00000000" w:rsidDel="00000000" w:rsidP="00000000" w:rsidRDefault="00000000" w:rsidRPr="00000000" w14:paraId="000013D0">
            <w:pPr>
              <w:pBdr>
                <w:top w:color="000000" w:space="0" w:sz="0" w:val="none"/>
                <w:left w:color="000000" w:space="0" w:sz="0" w:val="none"/>
                <w:bottom w:color="000000" w:space="0" w:sz="0" w:val="none"/>
                <w:right w:color="000000" w:space="0" w:sz="0" w:val="none"/>
              </w:pBdr>
              <w:spacing w:line="264"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0" distT="0" distL="114300" distR="114300">
                  <wp:extent cx="143891" cy="249174"/>
                  <wp:effectExtent b="0" l="0" r="0" t="0"/>
                  <wp:docPr id="77" name="image2.png"/>
                  <a:graphic>
                    <a:graphicData uri="http://schemas.openxmlformats.org/drawingml/2006/picture">
                      <pic:pic>
                        <pic:nvPicPr>
                          <pic:cNvPr id="0" name="image2.png"/>
                          <pic:cNvPicPr preferRelativeResize="0"/>
                        </pic:nvPicPr>
                        <pic:blipFill>
                          <a:blip r:embed="rId323"/>
                          <a:srcRect b="0" l="0" r="0" t="0"/>
                          <a:stretch>
                            <a:fillRect/>
                          </a:stretch>
                        </pic:blipFill>
                        <pic:spPr>
                          <a:xfrm>
                            <a:off x="0" y="0"/>
                            <a:ext cx="143891" cy="249174"/>
                          </a:xfrm>
                          <a:prstGeom prst="rect"/>
                          <a:ln/>
                        </pic:spPr>
                      </pic:pic>
                    </a:graphicData>
                  </a:graphic>
                </wp:inline>
              </w:drawing>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center"/>
          </w:tcPr>
          <w:p w:rsidR="00000000" w:rsidDel="00000000" w:rsidP="00000000" w:rsidRDefault="00000000" w:rsidRPr="00000000" w14:paraId="000013D1">
            <w:pPr>
              <w:pBdr>
                <w:top w:color="000000" w:space="0" w:sz="0" w:val="none"/>
                <w:left w:color="000000" w:space="0" w:sz="0" w:val="none"/>
                <w:bottom w:color="000000" w:space="0" w:sz="0" w:val="none"/>
                <w:right w:color="000000" w:space="0" w:sz="0" w:val="none"/>
              </w:pBdr>
              <w:spacing w:line="336" w:lineRule="auto"/>
              <w:ind w:left="565"/>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주관연구기관의 </w:t>
            </w:r>
            <w:r w:rsidDel="00000000" w:rsidR="00000000" w:rsidRPr="00000000">
              <w:rPr>
                <w:rtl w:val="0"/>
              </w:rPr>
            </w:r>
          </w:p>
          <w:p w:rsidR="00000000" w:rsidDel="00000000" w:rsidP="00000000" w:rsidRDefault="00000000" w:rsidRPr="00000000" w14:paraId="000013D2">
            <w:pPr>
              <w:pBdr>
                <w:top w:color="000000" w:space="0" w:sz="0" w:val="none"/>
                <w:left w:color="000000" w:space="0" w:sz="0" w:val="none"/>
                <w:bottom w:color="000000" w:space="0" w:sz="0" w:val="none"/>
                <w:right w:color="000000" w:space="0" w:sz="0" w:val="none"/>
              </w:pBdr>
              <w:spacing w:line="336" w:lineRule="auto"/>
              <w:ind w:left="565"/>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온라인 등록사항</w:t>
            </w:r>
            <w:r w:rsidDel="00000000" w:rsidR="00000000" w:rsidRPr="00000000">
              <w:rPr>
                <w:rtl w:val="0"/>
              </w:rPr>
            </w:r>
          </w:p>
          <w:p w:rsidR="00000000" w:rsidDel="00000000" w:rsidP="00000000" w:rsidRDefault="00000000" w:rsidRPr="00000000" w14:paraId="000013D3">
            <w:pPr>
              <w:pBdr>
                <w:top w:color="000000" w:space="0" w:sz="0" w:val="none"/>
                <w:left w:color="000000" w:space="0" w:sz="0" w:val="none"/>
                <w:bottom w:color="000000" w:space="0" w:sz="0" w:val="none"/>
                <w:right w:color="000000" w:space="0" w:sz="0" w:val="none"/>
              </w:pBdr>
              <w:spacing w:line="336"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확인・승인</w:t>
            </w:r>
            <w:r w:rsidDel="00000000" w:rsidR="00000000" w:rsidRPr="00000000">
              <w:rPr>
                <w:rtl w:val="0"/>
              </w:rPr>
            </w:r>
          </w:p>
        </w:tc>
        <w:tc>
          <w:tcPr>
            <w:vMerge w:val="continue"/>
            <w:tcBorders>
              <w:left w:color="000000" w:space="0" w:sz="4" w:val="single"/>
              <w:right w:color="000000" w:space="0" w:sz="4" w:val="single"/>
            </w:tcBorders>
            <w:vAlign w:val="center"/>
          </w:tcPr>
          <w:p w:rsidR="00000000" w:rsidDel="00000000" w:rsidP="00000000" w:rsidRDefault="00000000" w:rsidRPr="00000000" w14:paraId="000013D4">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3D5">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333" w:hRule="atLeast"/>
          <w:tblHeader w:val="0"/>
        </w:trPr>
        <w:tc>
          <w:tcPr>
            <w:tcBorders>
              <w:top w:color="000000" w:space="0" w:sz="4" w:val="dotted"/>
              <w:right w:color="000000" w:space="0" w:sz="4" w:val="single"/>
            </w:tcBorders>
            <w:shd w:fill="f1f1f1" w:val="clear"/>
            <w:vAlign w:val="center"/>
          </w:tcPr>
          <w:p w:rsidR="00000000" w:rsidDel="00000000" w:rsidP="00000000" w:rsidRDefault="00000000" w:rsidRPr="00000000" w14:paraId="000013D6">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 </w:t>
            </w:r>
            <w:r w:rsidDel="00000000" w:rsidR="00000000" w:rsidRPr="00000000">
              <w:rPr>
                <w:rFonts w:ascii="함초롬바탕" w:cs="함초롬바탕" w:eastAsia="함초롬바탕" w:hAnsi="함초롬바탕"/>
                <w:b w:val="1"/>
                <w:bCs w:val="1"/>
                <w:rtl w:val="0"/>
              </w:rPr>
              <w:t xml:space="preserve">연구자</w:t>
            </w:r>
            <w:r w:rsidDel="00000000" w:rsidR="00000000" w:rsidRPr="00000000">
              <w:rPr>
                <w:rtl w:val="0"/>
              </w:rPr>
            </w:r>
          </w:p>
        </w:tc>
        <w:tc>
          <w:tcPr>
            <w:tcBorders>
              <w:top w:color="000000" w:space="0" w:sz="4" w:val="dotted"/>
              <w:left w:color="000000" w:space="0" w:sz="4" w:val="single"/>
              <w:right w:color="000000" w:space="0" w:sz="4" w:val="single"/>
            </w:tcBorders>
            <w:shd w:fill="f1f1f1" w:val="clear"/>
            <w:vAlign w:val="center"/>
          </w:tcPr>
          <w:p w:rsidR="00000000" w:rsidDel="00000000" w:rsidP="00000000" w:rsidRDefault="00000000" w:rsidRPr="00000000" w14:paraId="000013D7">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 </w:t>
            </w:r>
            <w:r w:rsidDel="00000000" w:rsidR="00000000" w:rsidRPr="00000000">
              <w:rPr>
                <w:rFonts w:ascii="함초롬바탕" w:cs="함초롬바탕" w:eastAsia="함초롬바탕" w:hAnsi="함초롬바탕"/>
                <w:b w:val="1"/>
                <w:bCs w:val="1"/>
                <w:rtl w:val="0"/>
              </w:rPr>
              <w:t xml:space="preserve">주관연구기관</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3D8">
            <w:pPr>
              <w:pBdr>
                <w:top w:color="000000" w:space="0" w:sz="0" w:val="none"/>
                <w:left w:color="000000" w:space="0" w:sz="0" w:val="none"/>
                <w:bottom w:color="000000" w:space="0" w:sz="0" w:val="none"/>
                <w:right w:color="000000" w:space="0" w:sz="0" w:val="none"/>
              </w:pBdr>
              <w:spacing w:line="216" w:lineRule="auto"/>
              <w:ind w:left="565"/>
              <w:jc w:val="center"/>
              <w:rPr>
                <w:rFonts w:ascii="HY중고딕" w:cs="HY중고딕" w:eastAsia="HY중고딕" w:hAnsi="HY중고딕"/>
                <w:color w:val="ff0000"/>
              </w:rPr>
            </w:pPr>
            <w:r w:rsidDel="00000000" w:rsidR="00000000" w:rsidRPr="00000000">
              <w:rPr>
                <w:rtl w:val="0"/>
              </w:rPr>
            </w:r>
          </w:p>
        </w:tc>
        <w:tc>
          <w:tcPr>
            <w:tcBorders>
              <w:top w:color="000000" w:space="0" w:sz="4" w:val="dotted"/>
              <w:left w:color="000000" w:space="0" w:sz="4" w:val="single"/>
              <w:right w:color="000000" w:space="0" w:sz="4" w:val="single"/>
            </w:tcBorders>
            <w:shd w:fill="f1f1f1" w:val="clear"/>
            <w:vAlign w:val="center"/>
          </w:tcPr>
          <w:p w:rsidR="00000000" w:rsidDel="00000000" w:rsidP="00000000" w:rsidRDefault="00000000" w:rsidRPr="00000000" w14:paraId="000013D9">
            <w:pPr>
              <w:pBdr>
                <w:top w:color="000000" w:space="0" w:sz="0" w:val="none"/>
                <w:left w:color="000000" w:space="0" w:sz="0" w:val="none"/>
                <w:bottom w:color="000000" w:space="0" w:sz="0" w:val="none"/>
                <w:right w:color="000000" w:space="0" w:sz="0" w:val="none"/>
              </w:pBdr>
              <w:spacing w:line="216"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연구책임자</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3DA">
            <w:pPr>
              <w:pBdr>
                <w:top w:color="000000" w:space="0" w:sz="0" w:val="none"/>
                <w:left w:color="000000" w:space="0" w:sz="0" w:val="none"/>
                <w:bottom w:color="000000" w:space="0" w:sz="0" w:val="none"/>
                <w:right w:color="000000" w:space="0" w:sz="0" w:val="none"/>
              </w:pBdr>
              <w:spacing w:line="216" w:lineRule="auto"/>
              <w:ind w:left="565"/>
              <w:jc w:val="center"/>
              <w:rPr>
                <w:rFonts w:ascii="HY중고딕" w:cs="HY중고딕" w:eastAsia="HY중고딕" w:hAnsi="HY중고딕"/>
              </w:rPr>
            </w:pPr>
            <w:r w:rsidDel="00000000" w:rsidR="00000000" w:rsidRPr="00000000">
              <w:rPr>
                <w:rtl w:val="0"/>
              </w:rPr>
            </w:r>
          </w:p>
        </w:tc>
        <w:tc>
          <w:tcPr>
            <w:tcBorders>
              <w:top w:color="000000" w:space="0" w:sz="4" w:val="dotted"/>
              <w:left w:color="000000" w:space="0" w:sz="4" w:val="single"/>
              <w:right w:color="000000" w:space="0" w:sz="4" w:val="single"/>
            </w:tcBorders>
            <w:shd w:fill="f1f1f1" w:val="clear"/>
            <w:vAlign w:val="center"/>
          </w:tcPr>
          <w:p w:rsidR="00000000" w:rsidDel="00000000" w:rsidP="00000000" w:rsidRDefault="00000000" w:rsidRPr="00000000" w14:paraId="000013DB">
            <w:pPr>
              <w:pBdr>
                <w:top w:color="000000" w:space="0" w:sz="0" w:val="none"/>
                <w:left w:color="000000" w:space="0" w:sz="0" w:val="none"/>
                <w:bottom w:color="000000" w:space="0" w:sz="0" w:val="none"/>
                <w:right w:color="000000" w:space="0" w:sz="0" w:val="none"/>
              </w:pBdr>
              <w:spacing w:line="216" w:lineRule="auto"/>
              <w:ind w:left="565"/>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주관연구기관장</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3DC">
            <w:pPr>
              <w:pBdr>
                <w:top w:color="000000" w:space="0" w:sz="0" w:val="none"/>
                <w:left w:color="000000" w:space="0" w:sz="0" w:val="none"/>
                <w:bottom w:color="000000" w:space="0" w:sz="0" w:val="none"/>
                <w:right w:color="000000" w:space="0" w:sz="0" w:val="none"/>
              </w:pBdr>
              <w:spacing w:line="216" w:lineRule="auto"/>
              <w:ind w:left="565"/>
              <w:jc w:val="center"/>
              <w:rPr>
                <w:rFonts w:ascii="HY중고딕" w:cs="HY중고딕" w:eastAsia="HY중고딕" w:hAnsi="HY중고딕"/>
              </w:rPr>
            </w:pPr>
            <w:r w:rsidDel="00000000" w:rsidR="00000000" w:rsidRPr="00000000">
              <w:rPr>
                <w:rtl w:val="0"/>
              </w:rPr>
            </w:r>
          </w:p>
        </w:tc>
        <w:tc>
          <w:tcPr>
            <w:vMerge w:val="continue"/>
            <w:tcBorders>
              <w:top w:color="000000" w:space="0" w:sz="4" w:val="single"/>
              <w:left w:color="000000" w:space="0" w:sz="4" w:val="single"/>
            </w:tcBorders>
            <w:vAlign w:val="center"/>
          </w:tcPr>
          <w:p w:rsidR="00000000" w:rsidDel="00000000" w:rsidP="00000000" w:rsidRDefault="00000000" w:rsidRPr="00000000" w14:paraId="000013DD">
            <w:pPr>
              <w:spacing w:line="276" w:lineRule="auto"/>
              <w:rPr>
                <w:rFonts w:ascii="HY중고딕" w:cs="HY중고딕" w:eastAsia="HY중고딕" w:hAnsi="HY중고딕"/>
              </w:rPr>
            </w:pPr>
            <w:r w:rsidDel="00000000" w:rsidR="00000000" w:rsidRPr="00000000">
              <w:rPr>
                <w:rtl w:val="0"/>
              </w:rPr>
            </w:r>
          </w:p>
        </w:tc>
      </w:tr>
    </w:tbl>
    <w:p w:rsidR="00000000" w:rsidDel="00000000" w:rsidP="00000000" w:rsidRDefault="00000000" w:rsidRPr="00000000" w14:paraId="000013DE">
      <w:pPr>
        <w:pBdr>
          <w:top w:color="000000" w:space="0" w:sz="0" w:val="none"/>
          <w:left w:color="000000" w:space="0" w:sz="0" w:val="none"/>
          <w:bottom w:color="000000" w:space="0" w:sz="0" w:val="none"/>
          <w:right w:color="000000" w:space="0" w:sz="0" w:val="none"/>
        </w:pBdr>
        <w:spacing w:after="100" w:line="384"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DF">
      <w:pPr>
        <w:pBdr>
          <w:top w:color="000000" w:space="0" w:sz="0" w:val="none"/>
          <w:left w:color="000000" w:space="0" w:sz="0" w:val="none"/>
          <w:bottom w:color="000000" w:space="0" w:sz="0" w:val="none"/>
          <w:right w:color="000000" w:space="0" w:sz="0" w:val="none"/>
        </w:pBdr>
        <w:spacing w:after="100" w:line="384" w:lineRule="auto"/>
        <w:ind w:left="871"/>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연구책임자가 연구개발계획서 신청을 시작하기 전에 기관 대표자/담당자 정보가 입력되어 있어야 연구책임자의 과제 신청이 완료 가능. 온라인 신청 전 기관 담당자에게 확인</w:t>
      </w:r>
      <w:r w:rsidDel="00000000" w:rsidR="00000000" w:rsidRPr="00000000">
        <w:rPr>
          <w:rtl w:val="0"/>
        </w:rPr>
      </w:r>
    </w:p>
    <w:p w:rsidR="00000000" w:rsidDel="00000000" w:rsidP="00000000" w:rsidRDefault="00000000" w:rsidRPr="00000000" w14:paraId="000013E0">
      <w:pPr>
        <w:pBdr>
          <w:top w:color="000000" w:space="0" w:sz="0" w:val="none"/>
          <w:left w:color="000000" w:space="0" w:sz="0" w:val="none"/>
          <w:bottom w:color="000000" w:space="0" w:sz="0" w:val="none"/>
          <w:right w:color="000000" w:space="0" w:sz="0" w:val="none"/>
        </w:pBdr>
        <w:spacing w:after="100" w:line="384" w:lineRule="auto"/>
        <w:ind w:left="621"/>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세부사항은 별첨 세부사업 신청요강을 반드시 확인</w:t>
      </w:r>
      <w:r w:rsidDel="00000000" w:rsidR="00000000" w:rsidRPr="00000000">
        <w:rPr>
          <w:rtl w:val="0"/>
        </w:rPr>
      </w:r>
    </w:p>
    <w:tbl>
      <w:tblPr>
        <w:tblStyle w:val="Table38"/>
        <w:tblW w:w="958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1"/>
        <w:tblGridChange w:id="0">
          <w:tblGrid>
            <w:gridCol w:w="9581"/>
          </w:tblGrid>
        </w:tblGridChange>
      </w:tblGrid>
      <w:tr>
        <w:trPr>
          <w:cantSplit w:val="0"/>
          <w:trHeight w:val="704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3E1">
            <w:pPr>
              <w:pBdr>
                <w:top w:color="000000" w:space="0" w:sz="0" w:val="none"/>
                <w:left w:color="000000" w:space="0" w:sz="0" w:val="none"/>
                <w:bottom w:color="000000" w:space="0" w:sz="0" w:val="none"/>
                <w:right w:color="000000" w:space="0" w:sz="0" w:val="none"/>
              </w:pBdr>
              <w:spacing w:before="40" w:line="304" w:lineRule="auto"/>
              <w:ind w:left="20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w:t>
            </w:r>
            <w:r w:rsidDel="00000000" w:rsidR="00000000" w:rsidRPr="00000000">
              <w:rPr>
                <w:rFonts w:ascii="Malgun Gothic" w:cs="Malgun Gothic" w:eastAsia="Malgun Gothic" w:hAnsi="Malgun Gothic"/>
                <w:b w:val="1"/>
                <w:bCs w:val="1"/>
                <w:rtl w:val="0"/>
              </w:rPr>
              <w:t xml:space="preserve">IRIS를 통한 과제신청을 위해 접수 전 필수 이행사항이 있으니 과제신청에 문제가 없도록 사전에 준비하여 주시기 바랍니다.</w:t>
            </w:r>
            <w:r w:rsidDel="00000000" w:rsidR="00000000" w:rsidRPr="00000000">
              <w:rPr>
                <w:rtl w:val="0"/>
              </w:rPr>
            </w:r>
          </w:p>
          <w:tbl>
            <w:tblPr>
              <w:tblStyle w:val="Table39"/>
              <w:tblW w:w="9151.0" w:type="dxa"/>
              <w:jc w:val="left"/>
              <w:tblBorders>
                <w:top w:color="000000" w:space="0" w:sz="4" w:val="dotted"/>
                <w:left w:color="000000" w:space="0" w:sz="4" w:val="dotted"/>
                <w:bottom w:color="000000" w:space="0" w:sz="4" w:val="dotted"/>
                <w:right w:color="000000" w:space="0" w:sz="4" w:val="dotted"/>
              </w:tblBorders>
              <w:tblLayout w:type="fixed"/>
              <w:tblLook w:val="0000"/>
            </w:tblPr>
            <w:tblGrid>
              <w:gridCol w:w="9151"/>
              <w:tblGridChange w:id="0">
                <w:tblGrid>
                  <w:gridCol w:w="9151"/>
                </w:tblGrid>
              </w:tblGridChange>
            </w:tblGrid>
            <w:tr>
              <w:trPr>
                <w:cantSplit w:val="0"/>
                <w:trHeight w:val="593" w:hRule="atLeast"/>
                <w:tblHeader w:val="0"/>
              </w:trPr>
              <w:tc>
                <w:tcPr>
                  <w:tcMar>
                    <w:left w:w="227.0" w:type="dxa"/>
                  </w:tcMar>
                  <w:vAlign w:val="center"/>
                </w:tcPr>
                <w:p w:rsidR="00000000" w:rsidDel="00000000" w:rsidP="00000000" w:rsidRDefault="00000000" w:rsidRPr="00000000" w14:paraId="000013E2">
                  <w:pPr>
                    <w:pBdr>
                      <w:top w:color="000000" w:space="0" w:sz="0" w:val="none"/>
                      <w:left w:color="000000" w:space="0" w:sz="0" w:val="none"/>
                      <w:bottom w:color="000000" w:space="0" w:sz="0" w:val="none"/>
                      <w:right w:color="000000" w:space="0" w:sz="0" w:val="none"/>
                    </w:pBdr>
                    <w:spacing w:line="312" w:lineRule="auto"/>
                    <w:ind w:left="268"/>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 세부내용은 [별첨] 연구개발과제 접수 전 필수 이행사항(KISTEP IRIS운영단), IRIS 회원가</w:t>
                  </w:r>
                  <w:r w:rsidDel="00000000" w:rsidR="00000000" w:rsidRPr="00000000">
                    <w:rPr>
                      <w:rFonts w:ascii="함초롬바탕" w:cs="함초롬바탕" w:eastAsia="함초롬바탕" w:hAnsi="함초롬바탕"/>
                      <w:b w:val="1"/>
                      <w:bCs w:val="1"/>
                      <w:sz w:val="20"/>
                      <w:szCs w:val="20"/>
                      <w:rtl w:val="0"/>
                    </w:rPr>
                    <w:t xml:space="preserve">입</w:t>
                  </w:r>
                  <w:r w:rsidDel="00000000" w:rsidR="00000000" w:rsidRPr="00000000">
                    <w:rPr>
                      <w:rFonts w:ascii="Malgun Gothic" w:cs="Malgun Gothic" w:eastAsia="Malgun Gothic" w:hAnsi="Malgun Gothic"/>
                      <w:b w:val="1"/>
                      <w:bCs w:val="1"/>
                      <w:sz w:val="20"/>
                      <w:szCs w:val="20"/>
                      <w:rtl w:val="0"/>
                    </w:rPr>
                    <w:t xml:space="preserve">(연구자 전환) 및 연구자정보 등록 매뉴얼 참조</w:t>
                  </w:r>
                  <w:r w:rsidDel="00000000" w:rsidR="00000000" w:rsidRPr="00000000">
                    <w:rPr>
                      <w:rtl w:val="0"/>
                    </w:rPr>
                  </w:r>
                </w:p>
              </w:tc>
            </w:tr>
          </w:tbl>
          <w:p w:rsidR="00000000" w:rsidDel="00000000" w:rsidP="00000000" w:rsidRDefault="00000000" w:rsidRPr="00000000" w14:paraId="000013E3">
            <w:pPr>
              <w:pBdr>
                <w:top w:color="000000" w:space="0" w:sz="0" w:val="none"/>
                <w:left w:color="000000" w:space="0" w:sz="0" w:val="none"/>
                <w:bottom w:color="000000" w:space="0" w:sz="0" w:val="none"/>
                <w:right w:color="000000" w:space="0" w:sz="0" w:val="none"/>
              </w:pBdr>
              <w:spacing w:line="304" w:lineRule="auto"/>
              <w:ind w:left="204"/>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E4">
            <w:pPr>
              <w:pBdr>
                <w:top w:color="000000" w:space="0" w:sz="0" w:val="none"/>
                <w:left w:color="000000" w:space="0" w:sz="0" w:val="none"/>
                <w:bottom w:color="000000" w:space="0" w:sz="0" w:val="none"/>
                <w:right w:color="000000" w:space="0" w:sz="0" w:val="none"/>
              </w:pBdr>
              <w:spacing w:before="40" w:line="304" w:lineRule="auto"/>
              <w:ind w:left="413"/>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  (연구자)</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① </w:t>
            </w:r>
            <w:r w:rsidDel="00000000" w:rsidR="00000000" w:rsidRPr="00000000">
              <w:rPr>
                <w:rFonts w:ascii="Malgun Gothic" w:cs="Malgun Gothic" w:eastAsia="Malgun Gothic" w:hAnsi="Malgun Gothic"/>
                <w:rtl w:val="0"/>
              </w:rPr>
              <w:t xml:space="preserve">IRIS 회원가입, </w:t>
            </w:r>
            <w:r w:rsidDel="00000000" w:rsidR="00000000" w:rsidRPr="00000000">
              <w:rPr>
                <w:rFonts w:ascii="Malgun Gothic" w:cs="Malgun Gothic" w:eastAsia="Malgun Gothic" w:hAnsi="Malgun Gothic"/>
                <w:b w:val="1"/>
                <w:bCs w:val="1"/>
                <w:rtl w:val="0"/>
              </w:rPr>
              <w:t xml:space="preserve">②</w:t>
            </w:r>
            <w:r w:rsidDel="00000000" w:rsidR="00000000" w:rsidRPr="00000000">
              <w:rPr>
                <w:rFonts w:ascii="Malgun Gothic" w:cs="Malgun Gothic" w:eastAsia="Malgun Gothic" w:hAnsi="Malgun Gothic"/>
                <w:rtl w:val="0"/>
              </w:rPr>
              <w:t xml:space="preserve"> IRIS 내 NRI</w:t>
            </w:r>
            <w:r w:rsidDel="00000000" w:rsidR="00000000" w:rsidRPr="00000000">
              <w:rPr>
                <w:rFonts w:ascii="Malgun Gothic" w:cs="Malgun Gothic" w:eastAsia="Malgun Gothic" w:hAnsi="Malgun Gothic"/>
                <w:sz w:val="18"/>
                <w:szCs w:val="18"/>
                <w:rtl w:val="0"/>
              </w:rPr>
              <w:t xml:space="preserve">(국가연구자정보시스템)</w:t>
            </w:r>
            <w:r w:rsidDel="00000000" w:rsidR="00000000" w:rsidRPr="00000000">
              <w:rPr>
                <w:rFonts w:ascii="Malgun Gothic" w:cs="Malgun Gothic" w:eastAsia="Malgun Gothic" w:hAnsi="Malgun Gothic"/>
                <w:rtl w:val="0"/>
              </w:rPr>
              <w:t xml:space="preserve">로 이동하여 연구자전환 동의(국가</w:t>
            </w:r>
            <w:r w:rsidDel="00000000" w:rsidR="00000000" w:rsidRPr="00000000">
              <w:rPr>
                <w:rFonts w:ascii="함초롬바탕" w:cs="함초롬바탕" w:eastAsia="함초롬바탕" w:hAnsi="함초롬바탕"/>
                <w:rtl w:val="0"/>
              </w:rPr>
              <w:t xml:space="preserve">연구</w:t>
            </w:r>
            <w:r w:rsidDel="00000000" w:rsidR="00000000" w:rsidRPr="00000000">
              <w:rPr>
                <w:rFonts w:ascii="Malgun Gothic" w:cs="Malgun Gothic" w:eastAsia="Malgun Gothic" w:hAnsi="Malgun Gothic"/>
                <w:rtl w:val="0"/>
              </w:rPr>
              <w:t xml:space="preserve">자번호 발급), </w:t>
            </w:r>
            <w:r w:rsidDel="00000000" w:rsidR="00000000" w:rsidRPr="00000000">
              <w:rPr>
                <w:rFonts w:ascii="Malgun Gothic" w:cs="Malgun Gothic" w:eastAsia="Malgun Gothic" w:hAnsi="Malgun Gothic"/>
                <w:b w:val="1"/>
                <w:bCs w:val="1"/>
                <w:rtl w:val="0"/>
              </w:rPr>
              <w:t xml:space="preserve">③</w:t>
            </w:r>
            <w:r w:rsidDel="00000000" w:rsidR="00000000" w:rsidRPr="00000000">
              <w:rPr>
                <w:rFonts w:ascii="Malgun Gothic" w:cs="Malgun Gothic" w:eastAsia="Malgun Gothic" w:hAnsi="Malgun Gothic"/>
                <w:rtl w:val="0"/>
              </w:rPr>
              <w:t xml:space="preserve"> NRI 내 학력/경력</w:t>
            </w:r>
            <w:r w:rsidDel="00000000" w:rsidR="00000000" w:rsidRPr="00000000">
              <w:rPr>
                <w:rFonts w:ascii="Malgun Gothic" w:cs="Malgun Gothic" w:eastAsia="Malgun Gothic" w:hAnsi="Malgun Gothic"/>
                <w:vertAlign w:val="superscript"/>
                <w:rtl w:val="0"/>
              </w:rPr>
              <w:t xml:space="preserve">* </w:t>
            </w:r>
            <w:r w:rsidDel="00000000" w:rsidR="00000000" w:rsidRPr="00000000">
              <w:rPr>
                <w:rFonts w:ascii="Malgun Gothic" w:cs="Malgun Gothic" w:eastAsia="Malgun Gothic" w:hAnsi="Malgun Gothic"/>
                <w:rtl w:val="0"/>
              </w:rPr>
              <w:t xml:space="preserve">및 주요 연구수행 실적</w:t>
            </w:r>
            <w:r w:rsidDel="00000000" w:rsidR="00000000" w:rsidRPr="00000000">
              <w:rPr>
                <w:rFonts w:ascii="Malgun Gothic" w:cs="Malgun Gothic" w:eastAsia="Malgun Gothic" w:hAnsi="Malgun Gothic"/>
                <w:vertAlign w:val="superscript"/>
                <w:rtl w:val="0"/>
              </w:rPr>
              <w:t xml:space="preserve">**</w:t>
            </w:r>
            <w:r w:rsidDel="00000000" w:rsidR="00000000" w:rsidRPr="00000000">
              <w:rPr>
                <w:rFonts w:ascii="Malgun Gothic" w:cs="Malgun Gothic" w:eastAsia="Malgun Gothic" w:hAnsi="Malgun Gothic"/>
                <w:rtl w:val="0"/>
              </w:rPr>
              <w:t xml:space="preserve"> 정보 등록 필수</w:t>
            </w:r>
            <w:r w:rsidDel="00000000" w:rsidR="00000000" w:rsidRPr="00000000">
              <w:rPr>
                <w:rtl w:val="0"/>
              </w:rPr>
            </w:r>
          </w:p>
          <w:p w:rsidR="00000000" w:rsidDel="00000000" w:rsidP="00000000" w:rsidRDefault="00000000" w:rsidRPr="00000000" w14:paraId="000013E5">
            <w:pPr>
              <w:pBdr>
                <w:top w:color="000000" w:space="0" w:sz="0" w:val="none"/>
                <w:left w:color="000000" w:space="0" w:sz="0" w:val="none"/>
                <w:bottom w:color="000000" w:space="0" w:sz="0" w:val="none"/>
                <w:right w:color="000000" w:space="0" w:sz="0" w:val="none"/>
              </w:pBdr>
              <w:spacing w:line="304" w:lineRule="auto"/>
              <w:ind w:left="415"/>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sz w:val="20"/>
                <w:szCs w:val="20"/>
                <w:rtl w:val="0"/>
              </w:rPr>
              <w:t xml:space="preserve">* 경력정보에서 근무(소속)부서 등록 필수</w:t>
            </w:r>
            <w:r w:rsidDel="00000000" w:rsidR="00000000" w:rsidRPr="00000000">
              <w:rPr>
                <w:rtl w:val="0"/>
              </w:rPr>
            </w:r>
          </w:p>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pBdr>
              <w:spacing w:line="304" w:lineRule="auto"/>
              <w:ind w:left="415"/>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 최근 5년간 수행완료 과제, 수행 중/신청 중 과제 목록 작성 </w:t>
            </w:r>
            <w:r w:rsidDel="00000000" w:rsidR="00000000" w:rsidRPr="00000000">
              <w:rPr>
                <w:rtl w:val="0"/>
              </w:rPr>
            </w:r>
          </w:p>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pBdr>
              <w:spacing w:line="304" w:lineRule="auto"/>
              <w:ind w:left="715"/>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b w:val="1"/>
                <w:bCs w:val="1"/>
                <w:rtl w:val="0"/>
              </w:rPr>
              <w:t xml:space="preserve">① and ②</w:t>
            </w:r>
            <w:r w:rsidDel="00000000" w:rsidR="00000000" w:rsidRPr="00000000">
              <w:rPr>
                <w:rFonts w:ascii="Malgun Gothic" w:cs="Malgun Gothic" w:eastAsia="Malgun Gothic" w:hAnsi="Malgun Gothic"/>
                <w:rtl w:val="0"/>
              </w:rPr>
              <w:t xml:space="preserve">: 연구책임자 포함 </w:t>
            </w:r>
            <w:r w:rsidDel="00000000" w:rsidR="00000000" w:rsidRPr="00000000">
              <w:rPr>
                <w:rFonts w:ascii="Malgun Gothic" w:cs="Malgun Gothic" w:eastAsia="Malgun Gothic" w:hAnsi="Malgun Gothic"/>
                <w:u w:val="single"/>
                <w:rtl w:val="0"/>
              </w:rPr>
              <w:t xml:space="preserve">참여연구자 전원 필수</w:t>
            </w:r>
            <w:r w:rsidDel="00000000" w:rsidR="00000000" w:rsidRPr="00000000">
              <w:rPr>
                <w:rFonts w:ascii="Malgun Gothic" w:cs="Malgun Gothic" w:eastAsia="Malgun Gothic" w:hAnsi="Malgun Gothic"/>
                <w:sz w:val="20"/>
                <w:szCs w:val="20"/>
                <w:u w:val="single"/>
                <w:rtl w:val="0"/>
              </w:rPr>
              <w:t xml:space="preserve">(학생인건비 통합관리 기관의 학생연구자는 제외)</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③:</w:t>
            </w:r>
            <w:r w:rsidDel="00000000" w:rsidR="00000000" w:rsidRPr="00000000">
              <w:rPr>
                <w:rFonts w:ascii="Malgun Gothic" w:cs="Malgun Gothic" w:eastAsia="Malgun Gothic" w:hAnsi="Malgun Gothic"/>
                <w:rtl w:val="0"/>
              </w:rPr>
              <w:t xml:space="preserve"> 연구책임자만 필수</w:t>
            </w:r>
            <w:r w:rsidDel="00000000" w:rsidR="00000000" w:rsidRPr="00000000">
              <w:rPr>
                <w:rtl w:val="0"/>
              </w:rPr>
            </w:r>
          </w:p>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pBdr>
              <w:spacing w:before="60" w:line="304" w:lineRule="auto"/>
              <w:ind w:left="41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  (주관연구기관)</w:t>
            </w:r>
            <w:r w:rsidDel="00000000" w:rsidR="00000000" w:rsidRPr="00000000">
              <w:rPr>
                <w:rFonts w:ascii="Malgun Gothic" w:cs="Malgun Gothic" w:eastAsia="Malgun Gothic" w:hAnsi="Malgun Gothic"/>
                <w:rtl w:val="0"/>
              </w:rPr>
              <w:t xml:space="preserve"> IRIS 기관등록, 기관총괄담당자 신청(기관담당자 권한부여), 기관대표자 등록 등</w:t>
            </w:r>
            <w:r w:rsidDel="00000000" w:rsidR="00000000" w:rsidRPr="00000000">
              <w:rPr>
                <w:rtl w:val="0"/>
              </w:rPr>
            </w:r>
          </w:p>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pBdr>
              <w:spacing w:line="304" w:lineRule="auto"/>
              <w:ind w:left="686"/>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 기관대표자 및 기관(총괄)담당자도 IRIS 회원가입 및 연구자전환 동의(국가연구자번호 발급)가 필수이며, 대표자 정보 미등록 시 연구자가 과제접수를 완료할 수 없으므로, </w:t>
            </w:r>
            <w:r w:rsidDel="00000000" w:rsidR="00000000" w:rsidRPr="00000000">
              <w:rPr>
                <w:rFonts w:ascii="Malgun Gothic" w:cs="Malgun Gothic" w:eastAsia="Malgun Gothic" w:hAnsi="Malgun Gothic"/>
                <w:b w:val="1"/>
                <w:bCs w:val="1"/>
                <w:sz w:val="20"/>
                <w:szCs w:val="20"/>
                <w:rtl w:val="0"/>
              </w:rPr>
              <w:t xml:space="preserve">반드시 신청기간 시작 </w:t>
            </w:r>
            <w:r w:rsidDel="00000000" w:rsidR="00000000" w:rsidRPr="00000000">
              <w:rPr>
                <w:rFonts w:ascii="함초롬바탕" w:cs="함초롬바탕" w:eastAsia="함초롬바탕" w:hAnsi="함초롬바탕"/>
                <w:b w:val="1"/>
                <w:bCs w:val="1"/>
                <w:sz w:val="20"/>
                <w:szCs w:val="20"/>
                <w:rtl w:val="0"/>
              </w:rPr>
              <w:t xml:space="preserve">전</w:t>
            </w:r>
            <w:r w:rsidDel="00000000" w:rsidR="00000000" w:rsidRPr="00000000">
              <w:rPr>
                <w:rFonts w:ascii="Malgun Gothic" w:cs="Malgun Gothic" w:eastAsia="Malgun Gothic" w:hAnsi="Malgun Gothic"/>
                <w:b w:val="1"/>
                <w:bCs w:val="1"/>
                <w:sz w:val="20"/>
                <w:szCs w:val="20"/>
                <w:rtl w:val="0"/>
              </w:rPr>
              <w:t xml:space="preserve">까지 필수 이행사항 조치 필요</w:t>
            </w:r>
            <w:r w:rsidDel="00000000" w:rsidR="00000000" w:rsidRPr="00000000">
              <w:rPr>
                <w:rtl w:val="0"/>
              </w:rPr>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pBdr>
              <w:spacing w:line="304" w:lineRule="auto"/>
              <w:ind w:left="743"/>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 기관보유 시설장비 입력: NRI에 등록된 시설장비를 선택하여 추가</w:t>
            </w:r>
            <w:r w:rsidDel="00000000" w:rsidR="00000000" w:rsidRPr="00000000">
              <w:rPr>
                <w:rtl w:val="0"/>
              </w:rPr>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pBdr>
              <w:spacing w:line="304" w:lineRule="auto"/>
              <w:ind w:left="743"/>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      - 시설장비 등록방법: 기관총괄담당자 로그인 &gt;[R&amp;D고객센터]&gt;[보유장비정보] 메뉴에서 등록 </w:t>
            </w:r>
            <w:r w:rsidDel="00000000" w:rsidR="00000000" w:rsidRPr="00000000">
              <w:rPr>
                <w:rtl w:val="0"/>
              </w:rPr>
            </w:r>
          </w:p>
          <w:tbl>
            <w:tblPr>
              <w:tblStyle w:val="Table40"/>
              <w:tblW w:w="9151.0" w:type="dxa"/>
              <w:jc w:val="left"/>
              <w:tblBorders>
                <w:top w:color="000000" w:space="0" w:sz="4" w:val="dotted"/>
                <w:left w:color="000000" w:space="0" w:sz="4" w:val="dotted"/>
                <w:bottom w:color="000000" w:space="0" w:sz="4" w:val="dotted"/>
                <w:right w:color="000000" w:space="0" w:sz="4" w:val="dotted"/>
              </w:tblBorders>
              <w:tblLayout w:type="fixed"/>
              <w:tblLook w:val="0000"/>
            </w:tblPr>
            <w:tblGrid>
              <w:gridCol w:w="9151"/>
              <w:tblGridChange w:id="0">
                <w:tblGrid>
                  <w:gridCol w:w="9151"/>
                </w:tblGrid>
              </w:tblGridChange>
            </w:tblGrid>
            <w:tr>
              <w:trPr>
                <w:cantSplit w:val="0"/>
                <w:trHeight w:val="2130" w:hRule="atLeast"/>
                <w:tblHeader w:val="0"/>
              </w:trPr>
              <w:tc>
                <w:tcPr>
                  <w:tcMar>
                    <w:left w:w="227.0" w:type="dxa"/>
                  </w:tcMar>
                  <w:vAlign w:val="center"/>
                </w:tcPr>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pBdr>
                    <w:spacing w:line="312" w:lineRule="auto"/>
                    <w:ind w:left="303"/>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&lt; 주관연구기관 선택 시 유의 사항 &gt;</w:t>
                  </w:r>
                  <w:r w:rsidDel="00000000" w:rsidR="00000000" w:rsidRPr="00000000">
                    <w:rPr>
                      <w:rtl w:val="0"/>
                    </w:rPr>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pBdr>
                    <w:spacing w:line="312" w:lineRule="auto"/>
                    <w:ind w:left="281"/>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 과제신청 시 주관연구기관은 &lt;00대학교 산학협력단&gt;이 아닌, </w:t>
                  </w:r>
                  <w:r w:rsidDel="00000000" w:rsidR="00000000" w:rsidRPr="00000000">
                    <w:rPr>
                      <w:rFonts w:ascii="Malgun Gothic" w:cs="Malgun Gothic" w:eastAsia="Malgun Gothic" w:hAnsi="Malgun Gothic"/>
                      <w:b w:val="1"/>
                      <w:bCs w:val="1"/>
                      <w:sz w:val="20"/>
                      <w:szCs w:val="20"/>
                      <w:u w:val="single"/>
                      <w:rtl w:val="0"/>
                    </w:rPr>
                    <w:t xml:space="preserve">&lt;00대학교&gt;로 신청요망</w:t>
                  </w:r>
                  <w:r w:rsidDel="00000000" w:rsidR="00000000" w:rsidRPr="00000000">
                    <w:rPr>
                      <w:rtl w:val="0"/>
                    </w:rPr>
                  </w:r>
                </w:p>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pBdr>
                    <w:spacing w:line="312" w:lineRule="auto"/>
                    <w:ind w:left="281"/>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 &lt;00대학교&gt;의 기관정보</w:t>
                  </w:r>
                  <w:r w:rsidDel="00000000" w:rsidR="00000000" w:rsidRPr="00000000">
                    <w:rPr>
                      <w:rFonts w:ascii="Malgun Gothic" w:cs="Malgun Gothic" w:eastAsia="Malgun Gothic" w:hAnsi="Malgun Gothic"/>
                      <w:b w:val="1"/>
                      <w:bCs w:val="1"/>
                      <w:sz w:val="18"/>
                      <w:szCs w:val="18"/>
                      <w:rtl w:val="0"/>
                    </w:rPr>
                    <w:t xml:space="preserve">(기관대표자 등록, 기관총괄담당자 신청, 기관담당자 승인권한 부여 등)</w:t>
                  </w:r>
                  <w:r w:rsidDel="00000000" w:rsidR="00000000" w:rsidRPr="00000000">
                    <w:rPr>
                      <w:rFonts w:ascii="Malgun Gothic" w:cs="Malgun Gothic" w:eastAsia="Malgun Gothic" w:hAnsi="Malgun Gothic"/>
                      <w:b w:val="1"/>
                      <w:bCs w:val="1"/>
                      <w:sz w:val="20"/>
                      <w:szCs w:val="20"/>
                      <w:rtl w:val="0"/>
                    </w:rPr>
                    <w:t xml:space="preserve"> 등록 필수</w:t>
                  </w:r>
                  <w:r w:rsidDel="00000000" w:rsidR="00000000" w:rsidRPr="00000000">
                    <w:rPr>
                      <w:rtl w:val="0"/>
                    </w:rPr>
                  </w:r>
                </w:p>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pBdr>
                    <w:spacing w:line="312" w:lineRule="auto"/>
                    <w:ind w:left="26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 승인권한은 산학협력단 기관담당자가 산학협력단 과제뿐만 아니라 본교명(00대학교)으로 신청한 과제까지 모두 승인 가능</w:t>
                  </w:r>
                  <w:r w:rsidDel="00000000" w:rsidR="00000000" w:rsidRPr="00000000">
                    <w:rPr>
                      <w:rtl w:val="0"/>
                    </w:rPr>
                  </w:r>
                </w:p>
                <w:p w:rsidR="00000000" w:rsidDel="00000000" w:rsidP="00000000" w:rsidRDefault="00000000" w:rsidRPr="00000000" w14:paraId="000013F0">
                  <w:pPr>
                    <w:pBdr>
                      <w:top w:color="000000" w:space="0" w:sz="0" w:val="none"/>
                      <w:left w:color="000000" w:space="0" w:sz="0" w:val="none"/>
                      <w:bottom w:color="000000" w:space="0" w:sz="0" w:val="none"/>
                      <w:right w:color="000000" w:space="0" w:sz="0" w:val="none"/>
                    </w:pBdr>
                    <w:spacing w:line="312" w:lineRule="auto"/>
                    <w:ind w:left="368"/>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 현재 &lt;00대학교 산학협력단&gt;으로만 기관정보(대표자 및 기관총괄담당자 등)가 등록되어 있고, 접수마감까지 시간이 촉박하여 &lt;00대학교&gt;로 정보를 변경하여 신청하기가 어려울 경우 &lt;00대학교 산학협력단&gt;으로도 신청가능</w:t>
                  </w:r>
                  <w:r w:rsidDel="00000000" w:rsidR="00000000" w:rsidRPr="00000000">
                    <w:rPr>
                      <w:rtl w:val="0"/>
                    </w:rPr>
                  </w:r>
                </w:p>
              </w:tc>
            </w:tr>
          </w:tbl>
          <w:p w:rsidR="00000000" w:rsidDel="00000000" w:rsidP="00000000" w:rsidRDefault="00000000" w:rsidRPr="00000000" w14:paraId="000013F1">
            <w:pPr>
              <w:pBdr>
                <w:top w:color="000000" w:space="0" w:sz="0" w:val="none"/>
                <w:left w:color="000000" w:space="0" w:sz="0" w:val="none"/>
                <w:bottom w:color="000000" w:space="0" w:sz="0" w:val="none"/>
                <w:right w:color="000000" w:space="0" w:sz="0" w:val="none"/>
              </w:pBdr>
              <w:spacing w:line="304" w:lineRule="auto"/>
              <w:ind w:left="712"/>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3F2">
            <w:pPr>
              <w:pBdr>
                <w:top w:color="000000" w:space="0" w:sz="0" w:val="none"/>
                <w:left w:color="000000" w:space="0" w:sz="0" w:val="none"/>
                <w:bottom w:color="000000" w:space="0" w:sz="0" w:val="none"/>
                <w:right w:color="000000" w:space="0" w:sz="0" w:val="none"/>
              </w:pBdr>
              <w:spacing w:before="40" w:line="304" w:lineRule="auto"/>
              <w:ind w:left="344"/>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w:t>
            </w:r>
            <w:r w:rsidDel="00000000" w:rsidR="00000000" w:rsidRPr="00000000">
              <w:rPr>
                <w:rFonts w:ascii="Malgun Gothic" w:cs="Malgun Gothic" w:eastAsia="Malgun Gothic" w:hAnsi="Malgun Gothic"/>
                <w:b w:val="1"/>
                <w:bCs w:val="1"/>
                <w:rtl w:val="0"/>
              </w:rPr>
              <w:t xml:space="preserve">IRIS</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문의처: IRIS 콜센터 1877-2041 또는 IRIS 홈페이지 사용문의 게시판 활용</w:t>
            </w:r>
            <w:r w:rsidDel="00000000" w:rsidR="00000000" w:rsidRPr="00000000">
              <w:rPr>
                <w:rtl w:val="0"/>
              </w:rPr>
            </w:r>
          </w:p>
        </w:tc>
      </w:tr>
    </w:tbl>
    <w:p w:rsidR="00000000" w:rsidDel="00000000" w:rsidP="00000000" w:rsidRDefault="00000000" w:rsidRPr="00000000" w14:paraId="000013F3">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  </w:t>
      </w:r>
      <w:r w:rsidDel="00000000" w:rsidR="00000000" w:rsidRPr="00000000">
        <w:rPr>
          <w:rtl w:val="0"/>
        </w:rPr>
      </w:r>
    </w:p>
    <w:p w:rsidR="00000000" w:rsidDel="00000000" w:rsidP="00000000" w:rsidRDefault="00000000" w:rsidRPr="00000000" w14:paraId="000013F4">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과제 접수 매뉴얼 참조: 범부처통합연구지원시스템(</w:t>
      </w:r>
      <w:hyperlink r:id="rId324">
        <w:r w:rsidDel="00000000" w:rsidR="00000000" w:rsidRPr="00000000">
          <w:rPr>
            <w:rFonts w:ascii="HCI Poppy" w:cs="HCI Poppy" w:eastAsia="HCI Poppy" w:hAnsi="HCI Poppy"/>
            <w:sz w:val="26"/>
            <w:szCs w:val="26"/>
            <w:rtl w:val="0"/>
          </w:rPr>
          <w:t xml:space="preserve">http://www.iris.go.kr</w:t>
        </w:r>
      </w:hyperlink>
      <w:r w:rsidDel="00000000" w:rsidR="00000000" w:rsidRPr="00000000">
        <w:rPr>
          <w:rFonts w:ascii="HCI Poppy" w:cs="HCI Poppy" w:eastAsia="HCI Poppy" w:hAnsi="HCI Poppy"/>
          <w:sz w:val="26"/>
          <w:szCs w:val="26"/>
          <w:rtl w:val="0"/>
        </w:rPr>
        <w:t xml:space="preserve">) 로그인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우측의 ‘R&amp;D 업무포탈’ 클릭 및 접속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R&amp;D 고객센터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IRIS 사용 매뉴얼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[IRIS R&amp;D 통합업무포털-연구자용] 접수 매뉴얼 다운로드</w:t>
      </w:r>
      <w:r w:rsidDel="00000000" w:rsidR="00000000" w:rsidRPr="00000000">
        <w:rPr>
          <w:rtl w:val="0"/>
        </w:rPr>
      </w:r>
    </w:p>
    <w:p w:rsidR="00000000" w:rsidDel="00000000" w:rsidP="00000000" w:rsidRDefault="00000000" w:rsidRPr="00000000" w14:paraId="000013F5">
      <w:pPr>
        <w:pBdr>
          <w:top w:color="000000" w:space="0" w:sz="0" w:val="none"/>
          <w:left w:color="000000" w:space="0" w:sz="0" w:val="none"/>
          <w:bottom w:color="000000" w:space="0" w:sz="0" w:val="none"/>
          <w:right w:color="000000" w:space="0" w:sz="0" w:val="none"/>
        </w:pBdr>
        <w:spacing w:after="60" w:line="432" w:lineRule="auto"/>
        <w:ind w:left="55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연구개발계획서의 작성이 완료되면, 화면 우측상단의 ‘최종확인’ 완료 이후 ‘제출’이 가능함. 제출된 연구개발계획서는 추가 수정 또는 삭제 불가 </w:t>
      </w:r>
      <w:r w:rsidDel="00000000" w:rsidR="00000000" w:rsidRPr="00000000">
        <w:rPr>
          <w:rtl w:val="0"/>
        </w:rPr>
      </w:r>
    </w:p>
    <w:p w:rsidR="00000000" w:rsidDel="00000000" w:rsidP="00000000" w:rsidRDefault="00000000" w:rsidRPr="00000000" w14:paraId="000013F6">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연구개발계획서 수정은 연구책임자 접수마감일까지만 가능</w:t>
      </w:r>
      <w:r w:rsidDel="00000000" w:rsidR="00000000" w:rsidRPr="00000000">
        <w:rPr>
          <w:rtl w:val="0"/>
        </w:rPr>
      </w:r>
    </w:p>
    <w:p w:rsidR="00000000" w:rsidDel="00000000" w:rsidP="00000000" w:rsidRDefault="00000000" w:rsidRPr="00000000" w14:paraId="000013F7">
      <w:pPr>
        <w:pBdr>
          <w:top w:color="000000" w:space="0" w:sz="0" w:val="none"/>
          <w:left w:color="000000" w:space="0" w:sz="0" w:val="none"/>
          <w:bottom w:color="000000" w:space="0" w:sz="0" w:val="none"/>
          <w:right w:color="000000" w:space="0" w:sz="0" w:val="none"/>
        </w:pBdr>
        <w:spacing w:after="60" w:line="432" w:lineRule="auto"/>
        <w:ind w:left="507"/>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과제 신청 시 연구계획에 부합하는 ‘국책연구_기획평가전문분야(국책연구사업)’를 선택하여야 함 </w:t>
      </w:r>
      <w:r w:rsidDel="00000000" w:rsidR="00000000" w:rsidRPr="00000000">
        <w:rPr>
          <w:rtl w:val="0"/>
        </w:rPr>
      </w:r>
    </w:p>
    <w:p w:rsidR="00000000" w:rsidDel="00000000" w:rsidP="00000000" w:rsidRDefault="00000000" w:rsidRPr="00000000" w14:paraId="000013F8">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휴먼명조" w:cs="휴먼명조" w:eastAsia="휴먼명조" w:hAnsi="휴먼명조"/>
          <w:sz w:val="10"/>
          <w:szCs w:val="10"/>
        </w:rPr>
      </w:pPr>
      <w:r w:rsidDel="00000000" w:rsidR="00000000" w:rsidRPr="00000000">
        <w:rPr>
          <w:rtl w:val="0"/>
        </w:rPr>
      </w:r>
    </w:p>
    <w:p w:rsidR="00000000" w:rsidDel="00000000" w:rsidP="00000000" w:rsidRDefault="00000000" w:rsidRPr="00000000" w14:paraId="000013F9">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제출서류</w:t>
      </w:r>
      <w:r w:rsidDel="00000000" w:rsidR="00000000" w:rsidRPr="00000000">
        <w:rPr>
          <w:rtl w:val="0"/>
        </w:rPr>
      </w:r>
    </w:p>
    <w:p w:rsidR="00000000" w:rsidDel="00000000" w:rsidP="00000000" w:rsidRDefault="00000000" w:rsidRPr="00000000" w14:paraId="000013FA">
      <w:pPr>
        <w:pBdr>
          <w:top w:color="000000" w:space="0" w:sz="0" w:val="none"/>
          <w:left w:color="000000" w:space="0" w:sz="0" w:val="none"/>
          <w:bottom w:color="000000" w:space="0" w:sz="0" w:val="none"/>
          <w:right w:color="000000" w:space="0" w:sz="0" w:val="none"/>
        </w:pBdr>
        <w:spacing w:after="60" w:line="432" w:lineRule="auto"/>
        <w:ind w:left="55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QauntERA 양자기술연구지원사업 연구개발계획서(영문) 1부</w:t>
      </w:r>
      <w:r w:rsidDel="00000000" w:rsidR="00000000" w:rsidRPr="00000000">
        <w:rPr>
          <w:rtl w:val="0"/>
        </w:rPr>
      </w:r>
    </w:p>
    <w:p w:rsidR="00000000" w:rsidDel="00000000" w:rsidP="00000000" w:rsidRDefault="00000000" w:rsidRPr="00000000" w14:paraId="000013FB">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QuantERA에 제출하는 영문계획서와 동일 서류 제출</w:t>
      </w:r>
      <w:r w:rsidDel="00000000" w:rsidR="00000000" w:rsidRPr="00000000">
        <w:rPr>
          <w:rtl w:val="0"/>
        </w:rPr>
      </w:r>
    </w:p>
    <w:p w:rsidR="00000000" w:rsidDel="00000000" w:rsidP="00000000" w:rsidRDefault="00000000" w:rsidRPr="00000000" w14:paraId="000013FC">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분량 : 25∼35페이지 이내(예산서 별도 첨부)</w:t>
      </w:r>
      <w:r w:rsidDel="00000000" w:rsidR="00000000" w:rsidRPr="00000000">
        <w:rPr>
          <w:rtl w:val="0"/>
        </w:rPr>
      </w:r>
    </w:p>
    <w:p w:rsidR="00000000" w:rsidDel="00000000" w:rsidP="00000000" w:rsidRDefault="00000000" w:rsidRPr="00000000" w14:paraId="000013FD">
      <w:pPr>
        <w:pBdr>
          <w:top w:color="000000" w:space="0" w:sz="0" w:val="none"/>
          <w:left w:color="000000" w:space="0" w:sz="0" w:val="none"/>
          <w:bottom w:color="000000" w:space="0" w:sz="0" w:val="none"/>
          <w:right w:color="000000" w:space="0" w:sz="0" w:val="none"/>
        </w:pBdr>
        <w:spacing w:after="60" w:line="432" w:lineRule="auto"/>
        <w:ind w:left="55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별첨 서류 각 1부</w:t>
      </w:r>
      <w:r w:rsidDel="00000000" w:rsidR="00000000" w:rsidRPr="00000000">
        <w:rPr>
          <w:rtl w:val="0"/>
        </w:rPr>
      </w:r>
    </w:p>
    <w:p w:rsidR="00000000" w:rsidDel="00000000" w:rsidP="00000000" w:rsidRDefault="00000000" w:rsidRPr="00000000" w14:paraId="000013FE">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모든 별첨 서류는 한국측 연구기관만 해당되며, 주관연구개발기관이 취합하여 시스템에 일괄 제</w:t>
      </w:r>
      <w:r w:rsidDel="00000000" w:rsidR="00000000" w:rsidRPr="00000000">
        <w:rPr>
          <w:rFonts w:ascii="함초롬바탕" w:cs="함초롬바탕" w:eastAsia="함초롬바탕" w:hAnsi="함초롬바탕"/>
          <w:rtl w:val="0"/>
        </w:rPr>
        <w:t xml:space="preserve">출</w:t>
      </w:r>
      <w:r w:rsidDel="00000000" w:rsidR="00000000" w:rsidRPr="00000000">
        <w:rPr>
          <w:rtl w:val="0"/>
        </w:rPr>
      </w:r>
    </w:p>
    <w:p w:rsidR="00000000" w:rsidDel="00000000" w:rsidP="00000000" w:rsidRDefault="00000000" w:rsidRPr="00000000" w14:paraId="000013FF">
      <w:pPr>
        <w:pBdr>
          <w:top w:color="000000" w:space="0" w:sz="0" w:val="none"/>
          <w:left w:color="000000" w:space="0" w:sz="0" w:val="none"/>
          <w:bottom w:color="000000" w:space="0" w:sz="0" w:val="none"/>
          <w:right w:color="000000" w:space="0" w:sz="0" w:val="none"/>
        </w:pBdr>
        <w:tabs>
          <w:tab w:val="left" w:leader="none" w:pos="5705"/>
        </w:tabs>
        <w:spacing w:after="60" w:line="432" w:lineRule="auto"/>
        <w:ind w:left="776"/>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필수(해당 시 필수 포함) 문서 미제출 시 평가 제외됨</w:t>
      </w:r>
      <w:r w:rsidDel="00000000" w:rsidR="00000000" w:rsidRPr="00000000">
        <w:rPr>
          <w:rtl w:val="0"/>
        </w:rPr>
      </w:r>
    </w:p>
    <w:tbl>
      <w:tblPr>
        <w:tblStyle w:val="Table41"/>
        <w:tblW w:w="9240.000000000002"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861"/>
        <w:gridCol w:w="6408"/>
        <w:gridCol w:w="657"/>
        <w:gridCol w:w="657"/>
        <w:gridCol w:w="657"/>
        <w:tblGridChange w:id="0">
          <w:tblGrid>
            <w:gridCol w:w="861"/>
            <w:gridCol w:w="6408"/>
            <w:gridCol w:w="657"/>
            <w:gridCol w:w="657"/>
            <w:gridCol w:w="657"/>
          </w:tblGrid>
        </w:tblGridChange>
      </w:tblGrid>
      <w:tr>
        <w:trPr>
          <w:cantSplit w:val="0"/>
          <w:trHeight w:val="390" w:hRule="atLeast"/>
          <w:tblHeader w:val="0"/>
        </w:trPr>
        <w:tc>
          <w:tcPr>
            <w:gridSpan w:val="5"/>
            <w:tcBorders>
              <w:top w:color="000000" w:space="0" w:sz="0" w:val="nil"/>
              <w:left w:color="000000" w:space="0" w:sz="0" w:val="nil"/>
              <w:bottom w:color="000000" w:space="0" w:sz="4" w:val="single"/>
            </w:tcBorders>
            <w:vAlign w:val="center"/>
          </w:tcPr>
          <w:p w:rsidR="00000000" w:rsidDel="00000000" w:rsidP="00000000" w:rsidRDefault="00000000" w:rsidRPr="00000000" w14:paraId="00001400">
            <w:pPr>
              <w:pBdr>
                <w:top w:color="000000" w:space="0" w:sz="0" w:val="none"/>
                <w:left w:color="000000" w:space="0" w:sz="0" w:val="none"/>
                <w:bottom w:color="000000" w:space="0" w:sz="0" w:val="none"/>
                <w:right w:color="000000" w:space="0" w:sz="0" w:val="none"/>
              </w:pBdr>
              <w:spacing w:line="312" w:lineRule="auto"/>
              <w:jc w:val="center"/>
              <w:rPr>
                <w:rFonts w:ascii="Batang" w:cs="Batang" w:eastAsia="Batang" w:hAnsi="Batang"/>
                <w:sz w:val="20"/>
                <w:szCs w:val="20"/>
              </w:rPr>
            </w:pPr>
            <w:r w:rsidDel="00000000" w:rsidR="00000000" w:rsidRPr="00000000">
              <w:rPr>
                <w:rFonts w:ascii="Malgun Gothic" w:cs="Malgun Gothic" w:eastAsia="Malgun Gothic" w:hAnsi="Malgun Gothic"/>
                <w:b w:val="1"/>
                <w:bCs w:val="1"/>
                <w:rtl w:val="0"/>
              </w:rPr>
              <w:t xml:space="preserve">&lt;별첨 서류 목록&gt;</w:t>
            </w:r>
            <w:r w:rsidDel="00000000" w:rsidR="00000000" w:rsidRPr="00000000">
              <w:rPr>
                <w:rtl w:val="0"/>
              </w:rPr>
            </w:r>
          </w:p>
        </w:tc>
      </w:tr>
      <w:tr>
        <w:trPr>
          <w:cantSplit w:val="0"/>
          <w:trHeight w:val="390" w:hRule="atLeast"/>
          <w:tblHeader w:val="0"/>
        </w:trPr>
        <w:tc>
          <w:tcPr>
            <w:vMerge w:val="restart"/>
            <w:tcBorders>
              <w:top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5">
            <w:pPr>
              <w:pBdr>
                <w:top w:color="000000" w:space="0" w:sz="0" w:val="none"/>
                <w:left w:color="000000" w:space="0" w:sz="0" w:val="none"/>
                <w:bottom w:color="000000" w:space="0" w:sz="0" w:val="none"/>
                <w:right w:color="000000" w:space="0" w:sz="0" w:val="none"/>
              </w:pBdr>
              <w:jc w:val="center"/>
              <w:rPr>
                <w:rFonts w:ascii="Batang" w:cs="Batang" w:eastAsia="Batang" w:hAnsi="Batang"/>
                <w:sz w:val="20"/>
                <w:szCs w:val="20"/>
              </w:rPr>
            </w:pPr>
            <w:r w:rsidDel="00000000" w:rsidR="00000000" w:rsidRPr="00000000">
              <w:rPr>
                <w:rFonts w:ascii="Batang" w:cs="Batang" w:eastAsia="Batang" w:hAnsi="Batang"/>
                <w:b w:val="1"/>
                <w:bCs w:val="1"/>
                <w:rtl w:val="0"/>
              </w:rPr>
              <w:t xml:space="preserve">구분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6">
            <w:pPr>
              <w:pBdr>
                <w:top w:color="000000" w:space="0" w:sz="0" w:val="none"/>
                <w:left w:color="000000" w:space="0" w:sz="0" w:val="none"/>
                <w:bottom w:color="000000" w:space="0" w:sz="0" w:val="none"/>
                <w:right w:color="000000" w:space="0" w:sz="0" w:val="none"/>
              </w:pBdr>
              <w:jc w:val="center"/>
              <w:rPr>
                <w:rFonts w:ascii="Batang" w:cs="Batang" w:eastAsia="Batang" w:hAnsi="Batang"/>
                <w:sz w:val="20"/>
                <w:szCs w:val="20"/>
              </w:rPr>
            </w:pPr>
            <w:r w:rsidDel="00000000" w:rsidR="00000000" w:rsidRPr="00000000">
              <w:rPr>
                <w:rFonts w:ascii="Batang" w:cs="Batang" w:eastAsia="Batang" w:hAnsi="Batang"/>
                <w:b w:val="1"/>
                <w:bCs w:val="1"/>
                <w:rtl w:val="0"/>
              </w:rPr>
              <w:t xml:space="preserve">목록</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7">
            <w:pPr>
              <w:pBdr>
                <w:top w:color="000000" w:space="0" w:sz="0" w:val="none"/>
                <w:left w:color="000000" w:space="0" w:sz="0" w:val="none"/>
                <w:bottom w:color="000000" w:space="0" w:sz="0" w:val="none"/>
                <w:right w:color="000000" w:space="0" w:sz="0" w:val="none"/>
              </w:pBdr>
              <w:jc w:val="center"/>
              <w:rPr>
                <w:rFonts w:ascii="Batang" w:cs="Batang" w:eastAsia="Batang" w:hAnsi="Batang"/>
                <w:sz w:val="20"/>
                <w:szCs w:val="20"/>
              </w:rPr>
            </w:pPr>
            <w:r w:rsidDel="00000000" w:rsidR="00000000" w:rsidRPr="00000000">
              <w:rPr>
                <w:rFonts w:ascii="Batang" w:cs="Batang" w:eastAsia="Batang" w:hAnsi="Batang"/>
                <w:b w:val="1"/>
                <w:bCs w:val="1"/>
                <w:rtl w:val="0"/>
              </w:rPr>
              <w:t xml:space="preserve">제출주체</w:t>
            </w:r>
            <w:r w:rsidDel="00000000" w:rsidR="00000000" w:rsidRPr="00000000">
              <w:rPr>
                <w:rtl w:val="0"/>
              </w:rPr>
            </w:r>
          </w:p>
        </w:tc>
      </w:tr>
      <w:tr>
        <w:trPr>
          <w:cantSplit w:val="0"/>
          <w:trHeight w:val="390" w:hRule="atLeast"/>
          <w:tblHeader w:val="0"/>
        </w:trPr>
        <w:tc>
          <w:tcPr>
            <w:vMerge w:val="continue"/>
            <w:tcBorders>
              <w:top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A">
            <w:pPr>
              <w:spacing w:line="276" w:lineRule="auto"/>
              <w:rPr>
                <w:rFonts w:ascii="Batang" w:cs="Batang" w:eastAsia="Batang" w:hAnsi="Batang"/>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B">
            <w:pPr>
              <w:spacing w:line="276" w:lineRule="auto"/>
              <w:rPr>
                <w:rFonts w:ascii="Batang" w:cs="Batang" w:eastAsia="Batang" w:hAnsi="Batang"/>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C">
            <w:pPr>
              <w:pBdr>
                <w:top w:color="000000" w:space="0" w:sz="0" w:val="none"/>
                <w:left w:color="000000" w:space="0" w:sz="0" w:val="none"/>
                <w:bottom w:color="000000" w:space="0" w:sz="0" w:val="none"/>
                <w:right w:color="000000" w:space="0" w:sz="0" w:val="none"/>
              </w:pBdr>
              <w:jc w:val="center"/>
              <w:rPr>
                <w:rFonts w:ascii="Batang" w:cs="Batang" w:eastAsia="Batang" w:hAnsi="Batang"/>
                <w:sz w:val="20"/>
                <w:szCs w:val="20"/>
              </w:rPr>
            </w:pPr>
            <w:r w:rsidDel="00000000" w:rsidR="00000000" w:rsidRPr="00000000">
              <w:rPr>
                <w:rFonts w:ascii="Batang" w:cs="Batang" w:eastAsia="Batang" w:hAnsi="Batang"/>
                <w:b w:val="1"/>
                <w:bCs w:val="1"/>
                <w:rtl w:val="0"/>
              </w:rPr>
              <w:t xml:space="preserve">주관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5e5e5" w:val="clear"/>
            <w:vAlign w:val="center"/>
          </w:tcPr>
          <w:p w:rsidR="00000000" w:rsidDel="00000000" w:rsidP="00000000" w:rsidRDefault="00000000" w:rsidRPr="00000000" w14:paraId="0000140D">
            <w:pPr>
              <w:pBdr>
                <w:top w:color="000000" w:space="0" w:sz="0" w:val="none"/>
                <w:left w:color="000000" w:space="0" w:sz="0" w:val="none"/>
                <w:bottom w:color="000000" w:space="0" w:sz="0" w:val="none"/>
                <w:right w:color="000000" w:space="0" w:sz="0" w:val="none"/>
              </w:pBdr>
              <w:jc w:val="center"/>
              <w:rPr>
                <w:rFonts w:ascii="Batang" w:cs="Batang" w:eastAsia="Batang" w:hAnsi="Batang"/>
                <w:sz w:val="20"/>
                <w:szCs w:val="20"/>
              </w:rPr>
            </w:pPr>
            <w:r w:rsidDel="00000000" w:rsidR="00000000" w:rsidRPr="00000000">
              <w:rPr>
                <w:rFonts w:ascii="Batang" w:cs="Batang" w:eastAsia="Batang" w:hAnsi="Batang"/>
                <w:b w:val="1"/>
                <w:bCs w:val="1"/>
                <w:rtl w:val="0"/>
              </w:rPr>
              <w:t xml:space="preserve">공동</w:t>
            </w:r>
            <w:r w:rsidDel="00000000" w:rsidR="00000000" w:rsidRPr="00000000">
              <w:rPr>
                <w:rtl w:val="0"/>
              </w:rPr>
            </w:r>
          </w:p>
        </w:tc>
        <w:tc>
          <w:tcPr>
            <w:tcBorders>
              <w:top w:color="000000" w:space="0" w:sz="4" w:val="single"/>
              <w:left w:color="000000" w:space="0" w:sz="4" w:val="single"/>
              <w:bottom w:color="000000" w:space="0" w:sz="4" w:val="single"/>
            </w:tcBorders>
            <w:shd w:fill="e5e5e5" w:val="clear"/>
            <w:vAlign w:val="center"/>
          </w:tcPr>
          <w:p w:rsidR="00000000" w:rsidDel="00000000" w:rsidP="00000000" w:rsidRDefault="00000000" w:rsidRPr="00000000" w14:paraId="0000140E">
            <w:pPr>
              <w:pBdr>
                <w:top w:color="000000" w:space="0" w:sz="0" w:val="none"/>
                <w:left w:color="000000" w:space="0" w:sz="0" w:val="none"/>
                <w:bottom w:color="000000" w:space="0" w:sz="0" w:val="none"/>
                <w:right w:color="000000" w:space="0" w:sz="0" w:val="none"/>
              </w:pBdr>
              <w:jc w:val="center"/>
              <w:rPr>
                <w:rFonts w:ascii="Batang" w:cs="Batang" w:eastAsia="Batang" w:hAnsi="Batang"/>
                <w:sz w:val="20"/>
                <w:szCs w:val="20"/>
              </w:rPr>
            </w:pPr>
            <w:r w:rsidDel="00000000" w:rsidR="00000000" w:rsidRPr="00000000">
              <w:rPr>
                <w:rFonts w:ascii="Batang" w:cs="Batang" w:eastAsia="Batang" w:hAnsi="Batang"/>
                <w:b w:val="1"/>
                <w:bCs w:val="1"/>
                <w:rtl w:val="0"/>
              </w:rPr>
              <w:t xml:space="preserve">위탁</w:t>
            </w:r>
            <w:r w:rsidDel="00000000" w:rsidR="00000000" w:rsidRPr="00000000">
              <w:rPr>
                <w:rtl w:val="0"/>
              </w:rPr>
            </w:r>
          </w:p>
        </w:tc>
      </w:tr>
      <w:tr>
        <w:trPr>
          <w:cantSplit w:val="0"/>
          <w:trHeight w:val="39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0F">
            <w:pPr>
              <w:pBdr>
                <w:top w:color="000000" w:space="0" w:sz="0" w:val="none"/>
                <w:left w:color="000000" w:space="0" w:sz="0" w:val="none"/>
                <w:bottom w:color="000000" w:space="0" w:sz="0" w:val="none"/>
                <w:right w:color="000000" w:space="0" w:sz="0" w:val="none"/>
              </w:pBdr>
              <w:ind w:left="40" w:firstLine="0"/>
              <w:jc w:val="center"/>
              <w:rPr>
                <w:rFonts w:ascii="Batang" w:cs="Batang" w:eastAsia="Batang" w:hAnsi="Batang"/>
                <w:sz w:val="20"/>
                <w:szCs w:val="20"/>
              </w:rPr>
            </w:pPr>
            <w:r w:rsidDel="00000000" w:rsidR="00000000" w:rsidRPr="00000000">
              <w:rPr>
                <w:rFonts w:ascii="HY중고딕" w:cs="HY중고딕" w:eastAsia="HY중고딕" w:hAnsi="HY중고딕"/>
                <w:rtl w:val="0"/>
              </w:rPr>
              <w:t xml:space="preserve">별첨1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0">
            <w:pPr>
              <w:pBdr>
                <w:top w:color="000000" w:space="0" w:sz="0" w:val="none"/>
                <w:left w:color="000000" w:space="0" w:sz="0" w:val="none"/>
                <w:bottom w:color="000000" w:space="0" w:sz="0" w:val="none"/>
                <w:right w:color="000000" w:space="0" w:sz="0" w:val="none"/>
              </w:pBdr>
              <w:ind w:left="40" w:firstLine="100"/>
              <w:jc w:val="both"/>
              <w:rPr>
                <w:rFonts w:ascii="Batang" w:cs="Batang" w:eastAsia="Batang" w:hAnsi="Batang"/>
                <w:sz w:val="20"/>
                <w:szCs w:val="20"/>
              </w:rPr>
            </w:pPr>
            <w:r w:rsidDel="00000000" w:rsidR="00000000" w:rsidRPr="00000000">
              <w:rPr>
                <w:rFonts w:ascii="HY중고딕" w:cs="HY중고딕" w:eastAsia="HY중고딕" w:hAnsi="HY중고딕"/>
                <w:rtl w:val="0"/>
              </w:rPr>
              <w:t xml:space="preserve">[필수] 신청 자격의 적정성 확인서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r>
      <w:tr>
        <w:trPr>
          <w:cantSplit w:val="0"/>
          <w:trHeight w:val="39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pBdr>
              <w:ind w:left="40" w:firstLine="0"/>
              <w:jc w:val="center"/>
              <w:rPr>
                <w:rFonts w:ascii="Batang" w:cs="Batang" w:eastAsia="Batang" w:hAnsi="Batang"/>
                <w:sz w:val="20"/>
                <w:szCs w:val="20"/>
              </w:rPr>
            </w:pPr>
            <w:r w:rsidDel="00000000" w:rsidR="00000000" w:rsidRPr="00000000">
              <w:rPr>
                <w:rFonts w:ascii="HY중고딕" w:cs="HY중고딕" w:eastAsia="HY중고딕" w:hAnsi="HY중고딕"/>
                <w:rtl w:val="0"/>
              </w:rPr>
              <w:t xml:space="preserve">별첨2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pBdr>
              <w:ind w:left="40" w:firstLine="100"/>
              <w:jc w:val="both"/>
              <w:rPr>
                <w:rFonts w:ascii="Batang" w:cs="Batang" w:eastAsia="Batang" w:hAnsi="Batang"/>
                <w:sz w:val="20"/>
                <w:szCs w:val="20"/>
              </w:rPr>
            </w:pPr>
            <w:r w:rsidDel="00000000" w:rsidR="00000000" w:rsidRPr="00000000">
              <w:rPr>
                <w:rFonts w:ascii="HY중고딕" w:cs="HY중고딕" w:eastAsia="HY중고딕" w:hAnsi="HY중고딕"/>
                <w:rtl w:val="0"/>
              </w:rPr>
              <w:t xml:space="preserve">[필수] 개인정보·과세정보 제공‧활용 동의서/연구윤리 준수서약서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r>
      <w:tr>
        <w:trPr>
          <w:cantSplit w:val="0"/>
          <w:trHeight w:val="39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pBdr>
              <w:ind w:left="40" w:firstLine="0"/>
              <w:jc w:val="center"/>
              <w:rPr>
                <w:rFonts w:ascii="Batang" w:cs="Batang" w:eastAsia="Batang" w:hAnsi="Batang"/>
                <w:sz w:val="20"/>
                <w:szCs w:val="20"/>
              </w:rPr>
            </w:pPr>
            <w:r w:rsidDel="00000000" w:rsidR="00000000" w:rsidRPr="00000000">
              <w:rPr>
                <w:rFonts w:ascii="HY중고딕" w:cs="HY중고딕" w:eastAsia="HY중고딕" w:hAnsi="HY중고딕"/>
                <w:rtl w:val="0"/>
              </w:rPr>
              <w:t xml:space="preserve">별첨3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pBdr>
              <w:ind w:left="40" w:firstLine="100"/>
              <w:jc w:val="both"/>
              <w:rPr>
                <w:rFonts w:ascii="Batang" w:cs="Batang" w:eastAsia="Batang" w:hAnsi="Batang"/>
                <w:sz w:val="20"/>
                <w:szCs w:val="20"/>
              </w:rPr>
            </w:pPr>
            <w:r w:rsidDel="00000000" w:rsidR="00000000" w:rsidRPr="00000000">
              <w:rPr>
                <w:rFonts w:ascii="HY중고딕" w:cs="HY중고딕" w:eastAsia="HY중고딕" w:hAnsi="HY중고딕"/>
                <w:rtl w:val="0"/>
              </w:rPr>
              <w:t xml:space="preserve">[필수] 기관 참여 확약서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C">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41D">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r>
      <w:tr>
        <w:trPr>
          <w:cantSplit w:val="0"/>
          <w:trHeight w:val="39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1E">
            <w:pPr>
              <w:pBdr>
                <w:top w:color="000000" w:space="0" w:sz="0" w:val="none"/>
                <w:left w:color="000000" w:space="0" w:sz="0" w:val="none"/>
                <w:bottom w:color="000000" w:space="0" w:sz="0" w:val="none"/>
                <w:right w:color="000000" w:space="0" w:sz="0" w:val="none"/>
              </w:pBdr>
              <w:ind w:left="40" w:firstLine="0"/>
              <w:jc w:val="center"/>
              <w:rPr>
                <w:rFonts w:ascii="Batang" w:cs="Batang" w:eastAsia="Batang" w:hAnsi="Batang"/>
                <w:sz w:val="20"/>
                <w:szCs w:val="20"/>
              </w:rPr>
            </w:pPr>
            <w:r w:rsidDel="00000000" w:rsidR="00000000" w:rsidRPr="00000000">
              <w:rPr>
                <w:rFonts w:ascii="HY중고딕" w:cs="HY중고딕" w:eastAsia="HY중고딕" w:hAnsi="HY중고딕"/>
                <w:rtl w:val="0"/>
              </w:rPr>
              <w:t xml:space="preserve">별첨4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F">
            <w:pPr>
              <w:pBdr>
                <w:top w:color="000000" w:space="0" w:sz="0" w:val="none"/>
                <w:left w:color="000000" w:space="0" w:sz="0" w:val="none"/>
                <w:bottom w:color="000000" w:space="0" w:sz="0" w:val="none"/>
                <w:right w:color="000000" w:space="0" w:sz="0" w:val="none"/>
              </w:pBdr>
              <w:ind w:left="40" w:firstLine="100"/>
              <w:jc w:val="both"/>
              <w:rPr>
                <w:rFonts w:ascii="Batang" w:cs="Batang" w:eastAsia="Batang" w:hAnsi="Batang"/>
                <w:sz w:val="20"/>
                <w:szCs w:val="20"/>
              </w:rPr>
            </w:pPr>
            <w:r w:rsidDel="00000000" w:rsidR="00000000" w:rsidRPr="00000000">
              <w:rPr>
                <w:rFonts w:ascii="HY중고딕" w:cs="HY중고딕" w:eastAsia="HY중고딕" w:hAnsi="HY중고딕"/>
                <w:rtl w:val="0"/>
              </w:rPr>
              <w:t xml:space="preserve">[영리기관 참여 시 필수] 기업 참여 의사 확인서 및 자격 증빙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0">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1">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422">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r>
      <w:tr>
        <w:trPr>
          <w:cantSplit w:val="0"/>
          <w:trHeight w:val="390"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1423">
            <w:pPr>
              <w:pBdr>
                <w:top w:color="000000" w:space="0" w:sz="0" w:val="none"/>
                <w:left w:color="000000" w:space="0" w:sz="0" w:val="none"/>
                <w:bottom w:color="000000" w:space="0" w:sz="0" w:val="none"/>
                <w:right w:color="000000" w:space="0" w:sz="0" w:val="none"/>
              </w:pBdr>
              <w:ind w:left="40" w:firstLine="0"/>
              <w:jc w:val="center"/>
              <w:rPr>
                <w:rFonts w:ascii="Batang" w:cs="Batang" w:eastAsia="Batang" w:hAnsi="Batang"/>
                <w:sz w:val="20"/>
                <w:szCs w:val="20"/>
              </w:rPr>
            </w:pPr>
            <w:r w:rsidDel="00000000" w:rsidR="00000000" w:rsidRPr="00000000">
              <w:rPr>
                <w:rFonts w:ascii="HY중고딕" w:cs="HY중고딕" w:eastAsia="HY중고딕" w:hAnsi="HY중고딕"/>
                <w:rtl w:val="0"/>
              </w:rPr>
              <w:t xml:space="preserve">별첨5</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4">
            <w:pPr>
              <w:pBdr>
                <w:top w:color="000000" w:space="0" w:sz="0" w:val="none"/>
                <w:left w:color="000000" w:space="0" w:sz="0" w:val="none"/>
                <w:bottom w:color="000000" w:space="0" w:sz="0" w:val="none"/>
                <w:right w:color="000000" w:space="0" w:sz="0" w:val="none"/>
              </w:pBdr>
              <w:ind w:left="40" w:firstLine="100"/>
              <w:jc w:val="both"/>
              <w:rPr>
                <w:rFonts w:ascii="Batang" w:cs="Batang" w:eastAsia="Batang" w:hAnsi="Batang"/>
                <w:sz w:val="20"/>
                <w:szCs w:val="20"/>
              </w:rPr>
            </w:pPr>
            <w:r w:rsidDel="00000000" w:rsidR="00000000" w:rsidRPr="00000000">
              <w:rPr>
                <w:rFonts w:ascii="HY중고딕" w:cs="HY중고딕" w:eastAsia="HY중고딕" w:hAnsi="HY중고딕"/>
                <w:rtl w:val="0"/>
              </w:rPr>
              <w:t xml:space="preserve">[해당 시 필수] 기관 지원확약서</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5">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6">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427">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rtl w:val="0"/>
              </w:rPr>
              <w:t xml:space="preserve">○</w:t>
            </w:r>
            <w:r w:rsidDel="00000000" w:rsidR="00000000" w:rsidRPr="00000000">
              <w:rPr>
                <w:rtl w:val="0"/>
              </w:rPr>
            </w:r>
          </w:p>
        </w:tc>
      </w:tr>
    </w:tbl>
    <w:p w:rsidR="00000000" w:rsidDel="00000000" w:rsidP="00000000" w:rsidRDefault="00000000" w:rsidRPr="00000000" w14:paraId="00001428">
      <w:pPr>
        <w:pBdr>
          <w:top w:color="000000" w:space="0" w:sz="0" w:val="none"/>
          <w:left w:color="000000" w:space="0" w:sz="0" w:val="none"/>
          <w:bottom w:color="000000" w:space="0" w:sz="0" w:val="none"/>
          <w:right w:color="000000" w:space="0" w:sz="0" w:val="none"/>
        </w:pBdr>
        <w:spacing w:line="432" w:lineRule="auto"/>
        <w:ind w:left="588"/>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29">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42"/>
        <w:tblW w:w="5508.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4772"/>
        <w:gridCol w:w="113"/>
        <w:tblGridChange w:id="0">
          <w:tblGrid>
            <w:gridCol w:w="453"/>
            <w:gridCol w:w="170"/>
            <w:gridCol w:w="4772"/>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42A">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5</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42B">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42C">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신청기간 및 신청 시 유의사항</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42D">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42E">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42F">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430">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431">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432">
      <w:pPr>
        <w:pBdr>
          <w:top w:color="000000" w:space="0" w:sz="0" w:val="none"/>
          <w:left w:color="000000" w:space="0" w:sz="0" w:val="none"/>
          <w:bottom w:color="000000" w:space="0" w:sz="0" w:val="none"/>
          <w:right w:color="000000" w:space="0" w:sz="0" w:val="none"/>
        </w:pBdr>
        <w:spacing w:after="60" w:line="432" w:lineRule="auto"/>
        <w:ind w:left="643"/>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33">
      <w:pPr>
        <w:pBdr>
          <w:top w:color="000000" w:space="0" w:sz="0" w:val="none"/>
          <w:left w:color="000000" w:space="0" w:sz="0" w:val="none"/>
          <w:bottom w:color="000000" w:space="0" w:sz="0" w:val="none"/>
          <w:right w:color="000000" w:space="0" w:sz="0" w:val="none"/>
        </w:pBdr>
        <w:spacing w:after="60" w:line="432" w:lineRule="auto"/>
        <w:ind w:left="643"/>
        <w:jc w:val="both"/>
        <w:rPr>
          <w:rFonts w:ascii="휴먼명조" w:cs="휴먼명조" w:eastAsia="휴먼명조" w:hAnsi="휴먼명조"/>
          <w:sz w:val="10"/>
          <w:szCs w:val="10"/>
        </w:rPr>
      </w:pPr>
      <w:r w:rsidDel="00000000" w:rsidR="00000000" w:rsidRPr="00000000">
        <w:rPr>
          <w:rtl w:val="0"/>
        </w:rPr>
      </w:r>
    </w:p>
    <w:p w:rsidR="00000000" w:rsidDel="00000000" w:rsidP="00000000" w:rsidRDefault="00000000" w:rsidRPr="00000000" w14:paraId="00001434">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신청기간</w:t>
      </w:r>
      <w:r w:rsidDel="00000000" w:rsidR="00000000" w:rsidRPr="00000000">
        <w:rPr>
          <w:rtl w:val="0"/>
        </w:rPr>
      </w:r>
    </w:p>
    <w:tbl>
      <w:tblPr>
        <w:tblStyle w:val="Table43"/>
        <w:tblW w:w="941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2822"/>
        <w:gridCol w:w="6589"/>
        <w:tblGridChange w:id="0">
          <w:tblGrid>
            <w:gridCol w:w="2822"/>
            <w:gridCol w:w="6589"/>
          </w:tblGrid>
        </w:tblGridChange>
      </w:tblGrid>
      <w:tr>
        <w:trPr>
          <w:cantSplit w:val="0"/>
          <w:trHeight w:val="333" w:hRule="atLeast"/>
          <w:tblHeader w:val="0"/>
        </w:trPr>
        <w:tc>
          <w:tcPr>
            <w:tcBorders>
              <w:bottom w:color="000000" w:space="0" w:sz="4" w:val="single"/>
              <w:right w:color="000000" w:space="0" w:sz="4" w:val="single"/>
            </w:tcBorders>
            <w:shd w:fill="d8d8d8" w:val="clear"/>
            <w:vAlign w:val="center"/>
          </w:tcPr>
          <w:p w:rsidR="00000000" w:rsidDel="00000000" w:rsidP="00000000" w:rsidRDefault="00000000" w:rsidRPr="00000000" w14:paraId="0000143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구    분</w:t>
            </w:r>
            <w:r w:rsidDel="00000000" w:rsidR="00000000" w:rsidRPr="00000000">
              <w:rPr>
                <w:rtl w:val="0"/>
              </w:rPr>
            </w:r>
          </w:p>
        </w:tc>
        <w:tc>
          <w:tcPr>
            <w:tcBorders>
              <w:left w:color="000000" w:space="0" w:sz="4" w:val="single"/>
              <w:bottom w:color="000000" w:space="0" w:sz="4" w:val="single"/>
            </w:tcBorders>
            <w:shd w:fill="d8d8d8" w:val="clear"/>
            <w:vAlign w:val="center"/>
          </w:tcPr>
          <w:p w:rsidR="00000000" w:rsidDel="00000000" w:rsidP="00000000" w:rsidRDefault="00000000" w:rsidRPr="00000000" w14:paraId="0000143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내    용</w:t>
            </w:r>
            <w:r w:rsidDel="00000000" w:rsidR="00000000" w:rsidRPr="00000000">
              <w:rPr>
                <w:rtl w:val="0"/>
              </w:rPr>
            </w:r>
          </w:p>
        </w:tc>
      </w:tr>
      <w:tr>
        <w:trPr>
          <w:cantSplit w:val="0"/>
          <w:trHeight w:val="57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37">
            <w:pPr>
              <w:pBdr>
                <w:top w:color="000000" w:space="0" w:sz="0" w:val="none"/>
                <w:left w:color="000000" w:space="0" w:sz="0" w:val="none"/>
                <w:bottom w:color="000000" w:space="0" w:sz="0" w:val="none"/>
                <w:right w:color="000000" w:space="0" w:sz="0" w:val="none"/>
              </w:pBdr>
              <w:spacing w:after="60" w:line="204" w:lineRule="auto"/>
              <w:ind w:left="221"/>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연구책임자 신청 기간</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438">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513"/>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s>
              <w:spacing w:line="288" w:lineRule="auto"/>
              <w:ind w:left="120"/>
              <w:jc w:val="center"/>
              <w:rPr>
                <w:rFonts w:ascii="HCI Poppy" w:cs="HCI Poppy" w:eastAsia="HCI Poppy" w:hAnsi="HCI Poppy"/>
              </w:rPr>
            </w:pPr>
            <w:r w:rsidDel="00000000" w:rsidR="00000000" w:rsidRPr="00000000">
              <w:rPr>
                <w:rFonts w:ascii="Malgun Gothic" w:cs="Malgun Gothic" w:eastAsia="Malgun Gothic" w:hAnsi="Malgun Gothic"/>
                <w:b w:val="1"/>
                <w:bCs w:val="1"/>
                <w:rtl w:val="0"/>
              </w:rPr>
              <w:t xml:space="preserve">~ 2025.12.8.(월) 13:00까지</w:t>
            </w:r>
            <w:r w:rsidDel="00000000" w:rsidR="00000000" w:rsidRPr="00000000">
              <w:rPr>
                <w:rtl w:val="0"/>
              </w:rPr>
            </w:r>
          </w:p>
          <w:p w:rsidR="00000000" w:rsidDel="00000000" w:rsidP="00000000" w:rsidRDefault="00000000" w:rsidRPr="00000000" w14:paraId="00001439">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513"/>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s>
              <w:spacing w:line="288" w:lineRule="auto"/>
              <w:ind w:left="120"/>
              <w:jc w:val="center"/>
              <w:rPr>
                <w:rFonts w:ascii="HCI Poppy" w:cs="HCI Poppy" w:eastAsia="HCI Poppy" w:hAnsi="HCI Poppy"/>
              </w:rPr>
            </w:pPr>
            <w:r w:rsidDel="00000000" w:rsidR="00000000" w:rsidRPr="00000000">
              <w:rPr>
                <w:rFonts w:ascii="Malgun Gothic" w:cs="Malgun Gothic" w:eastAsia="Malgun Gothic" w:hAnsi="Malgun Gothic"/>
                <w:b w:val="1"/>
                <w:bCs w:val="1"/>
                <w:color w:val="0000ff"/>
                <w:sz w:val="20"/>
                <w:szCs w:val="20"/>
                <w:rtl w:val="0"/>
              </w:rPr>
              <w:t xml:space="preserve">※ QuantERA 접수기한은 2025.12.5.17:00(CET)임.</w:t>
            </w:r>
            <w:r w:rsidDel="00000000" w:rsidR="00000000" w:rsidRPr="00000000">
              <w:rPr>
                <w:rtl w:val="0"/>
              </w:rPr>
            </w:r>
          </w:p>
        </w:tc>
      </w:tr>
      <w:tr>
        <w:trPr>
          <w:cantSplit w:val="0"/>
          <w:trHeight w:val="44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3A">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주관연구기관 검토·승인기간</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43B">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513"/>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s>
              <w:spacing w:line="384" w:lineRule="auto"/>
              <w:ind w:left="120"/>
              <w:jc w:val="center"/>
              <w:rPr>
                <w:rFonts w:ascii="HCI Poppy" w:cs="HCI Poppy" w:eastAsia="HCI Poppy" w:hAnsi="HCI Poppy"/>
              </w:rPr>
            </w:pPr>
            <w:r w:rsidDel="00000000" w:rsidR="00000000" w:rsidRPr="00000000">
              <w:rPr>
                <w:rFonts w:ascii="Malgun Gothic" w:cs="Malgun Gothic" w:eastAsia="Malgun Gothic" w:hAnsi="Malgun Gothic"/>
                <w:b w:val="1"/>
                <w:bCs w:val="1"/>
                <w:rtl w:val="0"/>
              </w:rPr>
              <w:t xml:space="preserve">~ 2025.12.8.(월) 13:00까지</w:t>
            </w:r>
            <w:r w:rsidDel="00000000" w:rsidR="00000000" w:rsidRPr="00000000">
              <w:rPr>
                <w:rtl w:val="0"/>
              </w:rPr>
            </w:r>
          </w:p>
        </w:tc>
      </w:tr>
      <w:tr>
        <w:trPr>
          <w:cantSplit w:val="0"/>
          <w:trHeight w:val="446"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143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신청 절차</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43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주관연구기관 연구책임자 접수 ▷ 주관연구기관 승인 ▷ 신청 완료</w:t>
            </w:r>
            <w:r w:rsidDel="00000000" w:rsidR="00000000" w:rsidRPr="00000000">
              <w:rPr>
                <w:rtl w:val="0"/>
              </w:rPr>
            </w:r>
          </w:p>
        </w:tc>
      </w:tr>
    </w:tbl>
    <w:p w:rsidR="00000000" w:rsidDel="00000000" w:rsidP="00000000" w:rsidRDefault="00000000" w:rsidRPr="00000000" w14:paraId="0000143E">
      <w:pPr>
        <w:pBdr>
          <w:top w:color="000000" w:space="0" w:sz="0" w:val="none"/>
          <w:left w:color="000000" w:space="0" w:sz="0" w:val="none"/>
          <w:bottom w:color="000000" w:space="0" w:sz="0" w:val="none"/>
          <w:right w:color="000000" w:space="0" w:sz="0" w:val="none"/>
        </w:pBdr>
        <w:spacing w:line="432"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3F">
      <w:pPr>
        <w:pBdr>
          <w:top w:color="000000" w:space="0" w:sz="0" w:val="none"/>
          <w:left w:color="000000" w:space="0" w:sz="0" w:val="none"/>
          <w:bottom w:color="000000" w:space="0" w:sz="0" w:val="none"/>
          <w:right w:color="000000" w:space="0" w:sz="0" w:val="none"/>
        </w:pBdr>
        <w:spacing w:before="40" w:line="432" w:lineRule="auto"/>
        <w:ind w:left="559"/>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연구책임자는 신청마감일까지 연구개발계획서 등록 및 기관검토 요청을 필히 완료해야 하며, </w:t>
      </w:r>
      <w:r w:rsidDel="00000000" w:rsidR="00000000" w:rsidRPr="00000000">
        <w:rPr>
          <w:rFonts w:ascii="함초롬바탕" w:cs="함초롬바탕" w:eastAsia="함초롬바탕" w:hAnsi="함초롬바탕"/>
          <w:rtl w:val="0"/>
        </w:rPr>
        <w:t xml:space="preserve">연구책임자</w:t>
      </w:r>
      <w:r w:rsidDel="00000000" w:rsidR="00000000" w:rsidRPr="00000000">
        <w:rPr>
          <w:rFonts w:ascii="한양중고딕" w:cs="한양중고딕" w:eastAsia="한양중고딕" w:hAnsi="한양중고딕"/>
          <w:rtl w:val="0"/>
        </w:rPr>
        <w:t xml:space="preserve">의 신청사항에 대해 주관연구기관장의 승인이 완료되어야 신청접수가 최종 완료됨</w:t>
      </w:r>
      <w:r w:rsidDel="00000000" w:rsidR="00000000" w:rsidRPr="00000000">
        <w:rPr>
          <w:rtl w:val="0"/>
        </w:rPr>
      </w:r>
    </w:p>
    <w:p w:rsidR="00000000" w:rsidDel="00000000" w:rsidP="00000000" w:rsidRDefault="00000000" w:rsidRPr="00000000" w14:paraId="00001440">
      <w:pPr>
        <w:pBdr>
          <w:top w:color="000000" w:space="0" w:sz="0" w:val="none"/>
          <w:left w:color="000000" w:space="0" w:sz="0" w:val="none"/>
          <w:bottom w:color="000000" w:space="0" w:sz="0" w:val="none"/>
          <w:right w:color="000000" w:space="0" w:sz="0" w:val="none"/>
        </w:pBdr>
        <w:spacing w:before="40" w:line="432" w:lineRule="auto"/>
        <w:ind w:left="894"/>
        <w:jc w:val="both"/>
        <w:rPr>
          <w:rFonts w:ascii="한양중고딕" w:cs="한양중고딕" w:eastAsia="한양중고딕" w:hAnsi="한양중고딕"/>
          <w:sz w:val="10"/>
          <w:szCs w:val="10"/>
        </w:rPr>
      </w:pPr>
      <w:r w:rsidDel="00000000" w:rsidR="00000000" w:rsidRPr="00000000">
        <w:rPr>
          <w:rtl w:val="0"/>
        </w:rPr>
      </w:r>
    </w:p>
    <w:p w:rsidR="00000000" w:rsidDel="00000000" w:rsidP="00000000" w:rsidRDefault="00000000" w:rsidRPr="00000000" w14:paraId="00001441">
      <w:pPr>
        <w:pBdr>
          <w:top w:color="000000" w:space="0" w:sz="0" w:val="none"/>
          <w:left w:color="000000" w:space="0" w:sz="0" w:val="none"/>
          <w:bottom w:color="000000" w:space="0" w:sz="0" w:val="none"/>
          <w:right w:color="000000" w:space="0" w:sz="0" w:val="none"/>
        </w:pBdr>
        <w:spacing w:after="60" w:line="432" w:lineRule="auto"/>
        <w:ind w:left="517"/>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연구책임자: [연구책임자 신청 기간] 내에 연구개발계획서 등록(신청완료) 및 기관검토 요청까지 반드시 모두 완료하는 것을 원칙으로 함</w:t>
      </w:r>
      <w:r w:rsidDel="00000000" w:rsidR="00000000" w:rsidRPr="00000000">
        <w:rPr>
          <w:rtl w:val="0"/>
        </w:rPr>
      </w:r>
    </w:p>
    <w:p w:rsidR="00000000" w:rsidDel="00000000" w:rsidP="00000000" w:rsidRDefault="00000000" w:rsidRPr="00000000" w14:paraId="00001442">
      <w:pPr>
        <w:pBdr>
          <w:top w:color="000000" w:space="0" w:sz="0" w:val="none"/>
          <w:left w:color="000000" w:space="0" w:sz="0" w:val="none"/>
          <w:bottom w:color="000000" w:space="0" w:sz="0" w:val="none"/>
          <w:right w:color="000000" w:space="0" w:sz="0" w:val="none"/>
        </w:pBdr>
        <w:spacing w:after="60" w:line="432" w:lineRule="auto"/>
        <w:ind w:left="489"/>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연구개발기관: [연구수행기관 검토·승인 기간] 내에 연구자가 신청 완료한 연구개발</w:t>
      </w:r>
      <w:r w:rsidDel="00000000" w:rsidR="00000000" w:rsidRPr="00000000">
        <w:rPr>
          <w:rFonts w:ascii="함초롬바탕" w:cs="함초롬바탕" w:eastAsia="함초롬바탕" w:hAnsi="함초롬바탕"/>
          <w:sz w:val="26"/>
          <w:szCs w:val="26"/>
          <w:rtl w:val="0"/>
        </w:rPr>
        <w:t xml:space="preserve">계</w:t>
      </w:r>
      <w:r w:rsidDel="00000000" w:rsidR="00000000" w:rsidRPr="00000000">
        <w:rPr>
          <w:rFonts w:ascii="HCI Poppy" w:cs="HCI Poppy" w:eastAsia="HCI Poppy" w:hAnsi="HCI Poppy"/>
          <w:sz w:val="26"/>
          <w:szCs w:val="26"/>
          <w:rtl w:val="0"/>
        </w:rPr>
        <w:t xml:space="preserve">획서에 대한 검토 및 승인을 완료해야 함 (단, 연구책임자 신청 기간에도 미리 검</w:t>
      </w:r>
      <w:r w:rsidDel="00000000" w:rsidR="00000000" w:rsidRPr="00000000">
        <w:rPr>
          <w:rFonts w:ascii="한양신명조" w:cs="한양신명조" w:eastAsia="한양신명조" w:hAnsi="한양신명조"/>
          <w:sz w:val="26"/>
          <w:szCs w:val="26"/>
          <w:rtl w:val="0"/>
        </w:rPr>
        <w:t xml:space="preserve">토․승인</w:t>
      </w:r>
      <w:r w:rsidDel="00000000" w:rsidR="00000000" w:rsidRPr="00000000">
        <w:rPr>
          <w:rFonts w:ascii="HCI Poppy" w:cs="HCI Poppy" w:eastAsia="HCI Poppy" w:hAnsi="HCI Poppy"/>
          <w:sz w:val="26"/>
          <w:szCs w:val="26"/>
          <w:rtl w:val="0"/>
        </w:rPr>
        <w:t xml:space="preserve"> 가능함)</w:t>
      </w:r>
      <w:r w:rsidDel="00000000" w:rsidR="00000000" w:rsidRPr="00000000">
        <w:rPr>
          <w:rtl w:val="0"/>
        </w:rPr>
      </w:r>
    </w:p>
    <w:p w:rsidR="00000000" w:rsidDel="00000000" w:rsidP="00000000" w:rsidRDefault="00000000" w:rsidRPr="00000000" w14:paraId="00001443">
      <w:pPr>
        <w:pBdr>
          <w:top w:color="000000" w:space="0" w:sz="0" w:val="none"/>
          <w:left w:color="000000" w:space="0" w:sz="0" w:val="none"/>
          <w:bottom w:color="000000" w:space="0" w:sz="0" w:val="none"/>
          <w:right w:color="000000" w:space="0" w:sz="0" w:val="none"/>
        </w:pBdr>
        <w:spacing w:after="60" w:line="432" w:lineRule="auto"/>
        <w:ind w:left="539"/>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기간 내에 신청 완료되지 않은 과제에 대한 구제는 절대 불가하며, 계획서</w:t>
      </w:r>
      <w:r w:rsidDel="00000000" w:rsidR="00000000" w:rsidRPr="00000000">
        <w:rPr>
          <w:rFonts w:ascii="함초롬바탕" w:cs="함초롬바탕" w:eastAsia="함초롬바탕" w:hAnsi="함초롬바탕"/>
          <w:sz w:val="26"/>
          <w:szCs w:val="26"/>
          <w:rtl w:val="0"/>
        </w:rPr>
        <w:t xml:space="preserve">업</w:t>
      </w:r>
      <w:r w:rsidDel="00000000" w:rsidR="00000000" w:rsidRPr="00000000">
        <w:rPr>
          <w:rFonts w:ascii="HCI Poppy" w:cs="HCI Poppy" w:eastAsia="HCI Poppy" w:hAnsi="HCI Poppy"/>
          <w:sz w:val="26"/>
          <w:szCs w:val="26"/>
          <w:rtl w:val="0"/>
        </w:rPr>
        <w:t xml:space="preserve">로드 시 작성 오류가 빈번하므로(유효성검증 오류 등) 연구자 신청마감 3일 전까지 업로드를 권장</w:t>
      </w:r>
      <w:r w:rsidDel="00000000" w:rsidR="00000000" w:rsidRPr="00000000">
        <w:rPr>
          <w:rtl w:val="0"/>
        </w:rPr>
      </w:r>
    </w:p>
    <w:p w:rsidR="00000000" w:rsidDel="00000000" w:rsidP="00000000" w:rsidRDefault="00000000" w:rsidRPr="00000000" w14:paraId="00001444">
      <w:pPr>
        <w:pBdr>
          <w:top w:color="000000" w:space="0" w:sz="0" w:val="none"/>
          <w:left w:color="000000" w:space="0" w:sz="0" w:val="none"/>
          <w:bottom w:color="000000" w:space="0" w:sz="0" w:val="none"/>
          <w:right w:color="000000" w:space="0" w:sz="0" w:val="none"/>
        </w:pBdr>
        <w:spacing w:after="60" w:line="432" w:lineRule="auto"/>
        <w:ind w:left="558"/>
        <w:jc w:val="both"/>
        <w:rPr>
          <w:rFonts w:ascii="HCI Poppy" w:cs="HCI Poppy" w:eastAsia="HCI Poppy" w:hAnsi="HCI Poppy"/>
          <w:sz w:val="10"/>
          <w:szCs w:val="10"/>
        </w:rPr>
      </w:pPr>
      <w:r w:rsidDel="00000000" w:rsidR="00000000" w:rsidRPr="00000000">
        <w:rPr>
          <w:rtl w:val="0"/>
        </w:rPr>
      </w:r>
    </w:p>
    <w:p w:rsidR="00000000" w:rsidDel="00000000" w:rsidP="00000000" w:rsidRDefault="00000000" w:rsidRPr="00000000" w14:paraId="00001445">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신청 시 유의사항</w:t>
      </w:r>
      <w:r w:rsidDel="00000000" w:rsidR="00000000" w:rsidRPr="00000000">
        <w:rPr>
          <w:rtl w:val="0"/>
        </w:rPr>
      </w:r>
    </w:p>
    <w:p w:rsidR="00000000" w:rsidDel="00000000" w:rsidP="00000000" w:rsidRDefault="00000000" w:rsidRPr="00000000" w14:paraId="00001446">
      <w:pPr>
        <w:pBdr>
          <w:top w:color="000000" w:space="0" w:sz="0" w:val="none"/>
          <w:left w:color="000000" w:space="0" w:sz="0" w:val="none"/>
          <w:bottom w:color="000000" w:space="0" w:sz="0" w:val="none"/>
          <w:right w:color="000000" w:space="0" w:sz="0" w:val="none"/>
        </w:pBdr>
        <w:spacing w:after="60" w:line="432" w:lineRule="auto"/>
        <w:ind w:left="520"/>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447">
      <w:pPr>
        <w:pBdr>
          <w:top w:color="000000" w:space="0" w:sz="0" w:val="none"/>
          <w:left w:color="000000" w:space="0" w:sz="0" w:val="none"/>
          <w:bottom w:color="000000" w:space="0" w:sz="0" w:val="none"/>
          <w:right w:color="000000" w:space="0" w:sz="0" w:val="none"/>
        </w:pBdr>
        <w:spacing w:after="60" w:line="432" w:lineRule="auto"/>
        <w:ind w:left="520"/>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w:t>
      </w:r>
      <w:r w:rsidDel="00000000" w:rsidR="00000000" w:rsidRPr="00000000">
        <w:rPr>
          <w:rFonts w:ascii="휴먼명조" w:cs="휴먼명조" w:eastAsia="휴먼명조" w:hAnsi="휴먼명조"/>
          <w:b w:val="1"/>
          <w:bCs w:val="1"/>
          <w:sz w:val="26"/>
          <w:szCs w:val="26"/>
          <w:rtl w:val="0"/>
        </w:rPr>
        <w:t xml:space="preserve">컨소시엄 코디네이터가 QuantERA에 접수</w:t>
      </w:r>
      <w:r w:rsidDel="00000000" w:rsidR="00000000" w:rsidRPr="00000000">
        <w:rPr>
          <w:rFonts w:ascii="휴먼명조" w:cs="휴먼명조" w:eastAsia="휴먼명조" w:hAnsi="휴먼명조"/>
          <w:b w:val="1"/>
          <w:bCs w:val="1"/>
          <w:sz w:val="26"/>
          <w:szCs w:val="26"/>
          <w:vertAlign w:val="superscript"/>
          <w:rtl w:val="0"/>
        </w:rPr>
        <w:t xml:space="preserve">*</w:t>
      </w:r>
      <w:r w:rsidDel="00000000" w:rsidR="00000000" w:rsidRPr="00000000">
        <w:rPr>
          <w:rFonts w:ascii="휴먼명조" w:cs="휴먼명조" w:eastAsia="휴먼명조" w:hAnsi="휴먼명조"/>
          <w:b w:val="1"/>
          <w:bCs w:val="1"/>
          <w:sz w:val="26"/>
          <w:szCs w:val="26"/>
          <w:rtl w:val="0"/>
        </w:rPr>
        <w:t xml:space="preserve">하며 각국 연구팀은 자국측 안내에 따라 신청 및 서류제출</w:t>
      </w:r>
      <w:r w:rsidDel="00000000" w:rsidR="00000000" w:rsidRPr="00000000">
        <w:rPr>
          <w:rtl w:val="0"/>
        </w:rPr>
      </w:r>
    </w:p>
    <w:p w:rsidR="00000000" w:rsidDel="00000000" w:rsidP="00000000" w:rsidRDefault="00000000" w:rsidRPr="00000000" w14:paraId="00001448">
      <w:pPr>
        <w:pBdr>
          <w:top w:color="000000" w:space="0" w:sz="0" w:val="none"/>
          <w:left w:color="000000" w:space="0" w:sz="0" w:val="none"/>
          <w:bottom w:color="000000" w:space="0" w:sz="0" w:val="none"/>
          <w:right w:color="000000" w:space="0" w:sz="0" w:val="none"/>
        </w:pBdr>
        <w:spacing w:after="60" w:line="432" w:lineRule="auto"/>
        <w:ind w:left="595"/>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컨소시엄 참여 각국 연구팀은 자국의 안내사항 확인 필요</w:t>
      </w:r>
      <w:r w:rsidDel="00000000" w:rsidR="00000000" w:rsidRPr="00000000">
        <w:rPr>
          <w:rtl w:val="0"/>
        </w:rPr>
      </w:r>
    </w:p>
    <w:p w:rsidR="00000000" w:rsidDel="00000000" w:rsidP="00000000" w:rsidRDefault="00000000" w:rsidRPr="00000000" w14:paraId="00001449">
      <w:pPr>
        <w:pBdr>
          <w:top w:color="000000" w:space="0" w:sz="0" w:val="none"/>
          <w:left w:color="000000" w:space="0" w:sz="0" w:val="none"/>
          <w:bottom w:color="000000" w:space="0" w:sz="0" w:val="none"/>
          <w:right w:color="000000" w:space="0" w:sz="0" w:val="none"/>
        </w:pBdr>
        <w:spacing w:before="40" w:line="432" w:lineRule="auto"/>
        <w:ind w:left="559"/>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w:t>
      </w:r>
      <w:r w:rsidDel="00000000" w:rsidR="00000000" w:rsidRPr="00000000">
        <w:rPr>
          <w:rFonts w:ascii="한양중고딕" w:cs="한양중고딕" w:eastAsia="한양중고딕" w:hAnsi="한양중고딕"/>
          <w:b w:val="1"/>
          <w:bCs w:val="1"/>
          <w:rtl w:val="0"/>
        </w:rPr>
        <w:t xml:space="preserve">QuantERA 접수기한 : 2025. 12. 5.(Fri) 17:00 CET(한국시간 : 2025. 12. 6.(Sat) 01:00 KST)</w:t>
      </w:r>
      <w:r w:rsidDel="00000000" w:rsidR="00000000" w:rsidRPr="00000000">
        <w:rPr>
          <w:rtl w:val="0"/>
        </w:rPr>
      </w:r>
    </w:p>
    <w:p w:rsidR="00000000" w:rsidDel="00000000" w:rsidP="00000000" w:rsidRDefault="00000000" w:rsidRPr="00000000" w14:paraId="0000144A">
      <w:pPr>
        <w:pBdr>
          <w:top w:color="000000" w:space="0" w:sz="0" w:val="none"/>
          <w:left w:color="000000" w:space="0" w:sz="0" w:val="none"/>
          <w:bottom w:color="000000" w:space="0" w:sz="0" w:val="none"/>
          <w:right w:color="000000" w:space="0" w:sz="0" w:val="none"/>
        </w:pBdr>
        <w:spacing w:line="432" w:lineRule="auto"/>
        <w:ind w:left="681"/>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   ※ QuantERA 공고 사이트 : https://quantera.eu/call-2025/</w:t>
      </w:r>
      <w:r w:rsidDel="00000000" w:rsidR="00000000" w:rsidRPr="00000000">
        <w:rPr>
          <w:rtl w:val="0"/>
        </w:rPr>
      </w:r>
    </w:p>
    <w:p w:rsidR="00000000" w:rsidDel="00000000" w:rsidP="00000000" w:rsidRDefault="00000000" w:rsidRPr="00000000" w14:paraId="0000144B">
      <w:pPr>
        <w:pBdr>
          <w:top w:color="000000" w:space="0" w:sz="0" w:val="none"/>
          <w:left w:color="000000" w:space="0" w:sz="0" w:val="none"/>
          <w:bottom w:color="000000" w:space="0" w:sz="0" w:val="none"/>
          <w:right w:color="000000" w:space="0" w:sz="0" w:val="none"/>
        </w:pBdr>
        <w:spacing w:after="60" w:line="432" w:lineRule="auto"/>
        <w:ind w:left="521"/>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44C">
      <w:pPr>
        <w:pBdr>
          <w:top w:color="000000" w:space="0" w:sz="0" w:val="none"/>
          <w:left w:color="000000" w:space="0" w:sz="0" w:val="none"/>
          <w:bottom w:color="000000" w:space="0" w:sz="0" w:val="none"/>
          <w:right w:color="000000" w:space="0" w:sz="0" w:val="none"/>
        </w:pBdr>
        <w:spacing w:after="60" w:line="432" w:lineRule="auto"/>
        <w:ind w:left="521"/>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w:t>
      </w:r>
      <w:r w:rsidDel="00000000" w:rsidR="00000000" w:rsidRPr="00000000">
        <w:rPr>
          <w:rFonts w:ascii="휴먼명조" w:cs="휴먼명조" w:eastAsia="휴먼명조" w:hAnsi="휴먼명조"/>
          <w:b w:val="1"/>
          <w:bCs w:val="1"/>
          <w:color w:val="0000ff"/>
          <w:sz w:val="26"/>
          <w:szCs w:val="26"/>
          <w:rtl w:val="0"/>
        </w:rPr>
        <w:t xml:space="preserve">한국측 연구팀의 주관연구책임자는 QuantERA에 제출하는 동일서류(연구개발계획서)와 별첨 서류를 IRIS에 제출하며, 한쪽이라도 신청 기간 내 접수되지 않은 경우 미신청한 것으로 간주</w:t>
      </w:r>
      <w:r w:rsidDel="00000000" w:rsidR="00000000" w:rsidRPr="00000000">
        <w:rPr>
          <w:rtl w:val="0"/>
        </w:rPr>
      </w:r>
    </w:p>
    <w:p w:rsidR="00000000" w:rsidDel="00000000" w:rsidP="00000000" w:rsidRDefault="00000000" w:rsidRPr="00000000" w14:paraId="0000144D">
      <w:pPr>
        <w:pBdr>
          <w:top w:color="000000" w:space="0" w:sz="0" w:val="none"/>
          <w:left w:color="000000" w:space="0" w:sz="0" w:val="none"/>
          <w:bottom w:color="000000" w:space="0" w:sz="0" w:val="none"/>
          <w:right w:color="000000" w:space="0" w:sz="0" w:val="none"/>
        </w:pBdr>
        <w:spacing w:after="60" w:line="432" w:lineRule="auto"/>
        <w:ind w:left="595"/>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w:t>
      </w:r>
      <w:r w:rsidDel="00000000" w:rsidR="00000000" w:rsidRPr="00000000">
        <w:rPr>
          <w:rFonts w:ascii="HCI Poppy" w:cs="HCI Poppy" w:eastAsia="HCI Poppy" w:hAnsi="HCI Poppy"/>
          <w:b w:val="1"/>
          <w:bCs w:val="1"/>
          <w:sz w:val="26"/>
          <w:szCs w:val="26"/>
          <w:rtl w:val="0"/>
        </w:rPr>
        <w:t xml:space="preserve">한국측 신청기간과 QuantERA측 신청기간이 상이한 점을 유의</w:t>
      </w:r>
      <w:r w:rsidDel="00000000" w:rsidR="00000000" w:rsidRPr="00000000">
        <w:rPr>
          <w:rFonts w:ascii="함초롬바탕" w:cs="함초롬바탕" w:eastAsia="함초롬바탕" w:hAnsi="함초롬바탕"/>
          <w:sz w:val="26"/>
          <w:szCs w:val="26"/>
          <w:rtl w:val="0"/>
        </w:rPr>
        <w:t xml:space="preserve">해야함</w:t>
      </w:r>
      <w:r w:rsidDel="00000000" w:rsidR="00000000" w:rsidRPr="00000000">
        <w:rPr>
          <w:rtl w:val="0"/>
        </w:rPr>
      </w:r>
    </w:p>
    <w:p w:rsidR="00000000" w:rsidDel="00000000" w:rsidP="00000000" w:rsidRDefault="00000000" w:rsidRPr="00000000" w14:paraId="0000144E">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4F">
      <w:pPr>
        <w:pBdr>
          <w:top w:color="000000" w:space="0" w:sz="0" w:val="none"/>
          <w:left w:color="000000" w:space="0" w:sz="0" w:val="none"/>
          <w:bottom w:color="000000" w:space="0" w:sz="0" w:val="none"/>
          <w:right w:color="000000" w:space="0" w:sz="0" w:val="none"/>
        </w:pBdr>
        <w:spacing w:after="60" w:line="432" w:lineRule="auto"/>
        <w:ind w:left="524"/>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연구개발계획서는 QuantERA 제공 영문양식으로만 작성·제출하며, 컨소시엄 참여 연구진 간 협의를 통해 해당 연구자의 연구주안점, 연구목표 등의 업무영역 등을 명확히 구별하여 작성</w:t>
      </w:r>
      <w:r w:rsidDel="00000000" w:rsidR="00000000" w:rsidRPr="00000000">
        <w:rPr>
          <w:rtl w:val="0"/>
        </w:rPr>
      </w:r>
    </w:p>
    <w:p w:rsidR="00000000" w:rsidDel="00000000" w:rsidP="00000000" w:rsidRDefault="00000000" w:rsidRPr="00000000" w14:paraId="00001450">
      <w:pPr>
        <w:pBdr>
          <w:top w:color="000000" w:space="0" w:sz="0" w:val="none"/>
          <w:left w:color="000000" w:space="0" w:sz="0" w:val="none"/>
          <w:bottom w:color="000000" w:space="0" w:sz="0" w:val="none"/>
          <w:right w:color="000000" w:space="0" w:sz="0" w:val="none"/>
        </w:pBdr>
        <w:spacing w:after="60" w:line="432" w:lineRule="auto"/>
        <w:ind w:left="51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한국측 예산편성은 국가연구개발혁신법 매뉴얼에 의거하여 작성</w:t>
      </w:r>
      <w:r w:rsidDel="00000000" w:rsidR="00000000" w:rsidRPr="00000000">
        <w:rPr>
          <w:rtl w:val="0"/>
        </w:rPr>
      </w:r>
    </w:p>
    <w:p w:rsidR="00000000" w:rsidDel="00000000" w:rsidP="00000000" w:rsidRDefault="00000000" w:rsidRPr="00000000" w14:paraId="00001451">
      <w:pPr>
        <w:pBdr>
          <w:top w:color="000000" w:space="0" w:sz="0" w:val="none"/>
          <w:left w:color="000000" w:space="0" w:sz="0" w:val="none"/>
          <w:bottom w:color="000000" w:space="0" w:sz="0" w:val="none"/>
          <w:right w:color="000000" w:space="0" w:sz="0" w:val="none"/>
        </w:pBdr>
        <w:spacing w:after="60" w:line="432" w:lineRule="auto"/>
        <w:ind w:left="51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해당 시 필수자료를 포함한 필수 제출 별첨자료를 미작성, 미제출 시 평가에서 제외되는 등의 불이익이 있을 수 있음</w:t>
      </w:r>
      <w:r w:rsidDel="00000000" w:rsidR="00000000" w:rsidRPr="00000000">
        <w:rPr>
          <w:rtl w:val="0"/>
        </w:rPr>
      </w:r>
    </w:p>
    <w:p w:rsidR="00000000" w:rsidDel="00000000" w:rsidP="00000000" w:rsidRDefault="00000000" w:rsidRPr="00000000" w14:paraId="00001452">
      <w:pPr>
        <w:pBdr>
          <w:top w:color="000000" w:space="0" w:sz="0" w:val="none"/>
          <w:left w:color="000000" w:space="0" w:sz="0" w:val="none"/>
          <w:bottom w:color="000000" w:space="0" w:sz="0" w:val="none"/>
          <w:right w:color="000000" w:space="0" w:sz="0" w:val="none"/>
        </w:pBdr>
        <w:spacing w:after="60" w:line="432" w:lineRule="auto"/>
        <w:ind w:left="519"/>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공고내용에 충족하는 과제가 없을 경우에 선정하지 않을 수 있음</w:t>
      </w:r>
      <w:r w:rsidDel="00000000" w:rsidR="00000000" w:rsidRPr="00000000">
        <w:rPr>
          <w:rtl w:val="0"/>
        </w:rPr>
      </w:r>
    </w:p>
    <w:p w:rsidR="00000000" w:rsidDel="00000000" w:rsidP="00000000" w:rsidRDefault="00000000" w:rsidRPr="00000000" w14:paraId="00001453">
      <w:pPr>
        <w:pBdr>
          <w:top w:color="000000" w:space="0" w:sz="0" w:val="none"/>
          <w:left w:color="000000" w:space="0" w:sz="0" w:val="none"/>
          <w:bottom w:color="000000" w:space="0" w:sz="0" w:val="none"/>
          <w:right w:color="000000" w:space="0" w:sz="0" w:val="none"/>
        </w:pBdr>
        <w:spacing w:after="60" w:line="432" w:lineRule="auto"/>
        <w:ind w:left="563"/>
        <w:jc w:val="both"/>
        <w:rPr>
          <w:rFonts w:ascii="함초롬바탕" w:cs="함초롬바탕" w:eastAsia="함초롬바탕" w:hAnsi="함초롬바탕"/>
          <w:sz w:val="20"/>
          <w:szCs w:val="20"/>
        </w:rPr>
      </w:pPr>
      <w:r w:rsidDel="00000000" w:rsidR="00000000" w:rsidRPr="00000000">
        <w:rPr>
          <w:rFonts w:ascii="휴먼명조" w:cs="휴먼명조" w:eastAsia="휴먼명조" w:hAnsi="휴먼명조"/>
          <w:sz w:val="26"/>
          <w:szCs w:val="26"/>
          <w:rtl w:val="0"/>
        </w:rPr>
        <w:t xml:space="preserve"> ㅇ 신청마감일 이후 신청서 제출, 제출서류 미비, 타 과제와의 연구내용 중복, 신</w:t>
      </w:r>
      <w:r w:rsidDel="00000000" w:rsidR="00000000" w:rsidRPr="00000000">
        <w:rPr>
          <w:rFonts w:ascii="함초롬바탕" w:cs="함초롬바탕" w:eastAsia="함초롬바탕" w:hAnsi="함초롬바탕"/>
          <w:sz w:val="26"/>
          <w:szCs w:val="26"/>
          <w:rtl w:val="0"/>
        </w:rPr>
        <w:t xml:space="preserve">청</w:t>
      </w:r>
      <w:r w:rsidDel="00000000" w:rsidR="00000000" w:rsidRPr="00000000">
        <w:rPr>
          <w:rFonts w:ascii="휴먼명조" w:cs="휴먼명조" w:eastAsia="휴먼명조" w:hAnsi="휴먼명조"/>
          <w:sz w:val="26"/>
          <w:szCs w:val="26"/>
          <w:rtl w:val="0"/>
        </w:rPr>
        <w:t xml:space="preserve">자격 부적격 등의 경우에 평가에서 제외 가능</w:t>
      </w:r>
      <w:r w:rsidDel="00000000" w:rsidR="00000000" w:rsidRPr="00000000">
        <w:rPr>
          <w:rtl w:val="0"/>
        </w:rPr>
      </w:r>
    </w:p>
    <w:p w:rsidR="00000000" w:rsidDel="00000000" w:rsidP="00000000" w:rsidRDefault="00000000" w:rsidRPr="00000000" w14:paraId="00001454">
      <w:pPr>
        <w:pBdr>
          <w:top w:color="000000" w:space="0" w:sz="0" w:val="none"/>
          <w:left w:color="000000" w:space="0" w:sz="0" w:val="none"/>
          <w:bottom w:color="000000" w:space="0" w:sz="0" w:val="none"/>
          <w:right w:color="000000" w:space="0" w:sz="0" w:val="none"/>
        </w:pBdr>
        <w:spacing w:after="60" w:line="432" w:lineRule="auto"/>
        <w:ind w:left="509"/>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w:t>
      </w:r>
      <w:r w:rsidDel="00000000" w:rsidR="00000000" w:rsidRPr="00000000">
        <w:rPr>
          <w:rFonts w:ascii="함초롬바탕" w:cs="함초롬바탕" w:eastAsia="함초롬바탕" w:hAnsi="함초롬바탕"/>
          <w:sz w:val="26"/>
          <w:szCs w:val="26"/>
          <w:rtl w:val="0"/>
        </w:rPr>
        <w:t xml:space="preserve">ㅇ</w:t>
      </w:r>
      <w:r w:rsidDel="00000000" w:rsidR="00000000" w:rsidRPr="00000000">
        <w:rPr>
          <w:rFonts w:ascii="HCI Poppy" w:cs="HCI Poppy" w:eastAsia="HCI Poppy" w:hAnsi="HCI Poppy"/>
          <w:b w:val="1"/>
          <w:bCs w:val="1"/>
          <w:sz w:val="26"/>
          <w:szCs w:val="26"/>
          <w:rtl w:val="0"/>
        </w:rPr>
        <w:t xml:space="preserve"> </w:t>
      </w:r>
      <w:r w:rsidDel="00000000" w:rsidR="00000000" w:rsidRPr="00000000">
        <w:rPr>
          <w:rFonts w:ascii="HCI Poppy" w:cs="HCI Poppy" w:eastAsia="HCI Poppy" w:hAnsi="HCI Poppy"/>
          <w:sz w:val="26"/>
          <w:szCs w:val="26"/>
          <w:rtl w:val="0"/>
        </w:rPr>
        <w:t xml:space="preserve">공고 내 명시된 연구개발과제 지원 조건(QuantERA 회원국 3개국(3개기관) 이상의 연구팀 구성)을 반드시 준수하여야 하며, 미 준수 시 평가 제외(요건탈락)</w:t>
      </w:r>
      <w:r w:rsidDel="00000000" w:rsidR="00000000" w:rsidRPr="00000000">
        <w:rPr>
          <w:rtl w:val="0"/>
        </w:rPr>
      </w:r>
    </w:p>
    <w:p w:rsidR="00000000" w:rsidDel="00000000" w:rsidP="00000000" w:rsidRDefault="00000000" w:rsidRPr="00000000" w14:paraId="00001455">
      <w:pPr>
        <w:pBdr>
          <w:top w:color="000000" w:space="0" w:sz="0" w:val="none"/>
          <w:left w:color="000000" w:space="0" w:sz="0" w:val="none"/>
          <w:bottom w:color="000000" w:space="0" w:sz="0" w:val="none"/>
          <w:right w:color="000000" w:space="0" w:sz="0" w:val="none"/>
        </w:pBdr>
        <w:spacing w:after="60" w:line="432" w:lineRule="auto"/>
        <w:ind w:left="503"/>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평가위원회·추진위원회 의견 등에 따라서 과제 목표 및 내용, 과제 구성, 연구비, 연구기간 등의 조정이 가능하며, 정부 예산 상황에 따라 선정과제 수 조정 예정</w:t>
      </w:r>
      <w:r w:rsidDel="00000000" w:rsidR="00000000" w:rsidRPr="00000000">
        <w:rPr>
          <w:rtl w:val="0"/>
        </w:rPr>
      </w:r>
    </w:p>
    <w:p w:rsidR="00000000" w:rsidDel="00000000" w:rsidP="00000000" w:rsidRDefault="00000000" w:rsidRPr="00000000" w14:paraId="00001456">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각종 증빙자료의 기산일은 신청 마감일 기준을 원칙으로 함(단, 참여제한의 경우 신청마감일 전일을 기준으로 함)</w:t>
      </w:r>
      <w:r w:rsidDel="00000000" w:rsidR="00000000" w:rsidRPr="00000000">
        <w:rPr>
          <w:rtl w:val="0"/>
        </w:rPr>
      </w:r>
    </w:p>
    <w:p w:rsidR="00000000" w:rsidDel="00000000" w:rsidP="00000000" w:rsidRDefault="00000000" w:rsidRPr="00000000" w14:paraId="00001457">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사실과 다른 내용을 연구계획서, 별첨자료 등에 기재한 경우 제재(선정 취소 등) </w:t>
      </w:r>
      <w:r w:rsidDel="00000000" w:rsidR="00000000" w:rsidRPr="00000000">
        <w:rPr>
          <w:rFonts w:ascii="함초롬바탕" w:cs="함초롬바탕" w:eastAsia="함초롬바탕" w:hAnsi="함초롬바탕"/>
          <w:sz w:val="26"/>
          <w:szCs w:val="26"/>
          <w:rtl w:val="0"/>
        </w:rPr>
        <w:t xml:space="preserve">가능</w:t>
      </w:r>
      <w:r w:rsidDel="00000000" w:rsidR="00000000" w:rsidRPr="00000000">
        <w:rPr>
          <w:rtl w:val="0"/>
        </w:rPr>
      </w:r>
    </w:p>
    <w:p w:rsidR="00000000" w:rsidDel="00000000" w:rsidP="00000000" w:rsidRDefault="00000000" w:rsidRPr="00000000" w14:paraId="00001458">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선정 후 주요사항(주관·공동·위탁 연구개발기관 및 책임자 등) 변경을 원칙적으로 금지함</w:t>
      </w:r>
      <w:r w:rsidDel="00000000" w:rsidR="00000000" w:rsidRPr="00000000">
        <w:rPr>
          <w:rtl w:val="0"/>
        </w:rPr>
      </w:r>
    </w:p>
    <w:p w:rsidR="00000000" w:rsidDel="00000000" w:rsidP="00000000" w:rsidRDefault="00000000" w:rsidRPr="00000000" w14:paraId="00001459">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본 공고문에서 정하지 않은 사항은 관련 법령 및 규정, QuantERA 기준에 의함</w:t>
      </w:r>
      <w:r w:rsidDel="00000000" w:rsidR="00000000" w:rsidRPr="00000000">
        <w:rPr>
          <w:rtl w:val="0"/>
        </w:rPr>
      </w:r>
    </w:p>
    <w:p w:rsidR="00000000" w:rsidDel="00000000" w:rsidP="00000000" w:rsidRDefault="00000000" w:rsidRPr="00000000" w14:paraId="0000145A">
      <w:pPr>
        <w:pBdr>
          <w:top w:color="000000" w:space="0" w:sz="0" w:val="none"/>
          <w:left w:color="000000" w:space="0" w:sz="0" w:val="none"/>
          <w:bottom w:color="000000" w:space="0" w:sz="0" w:val="none"/>
          <w:right w:color="000000" w:space="0" w:sz="0" w:val="none"/>
        </w:pBdr>
        <w:spacing w:before="40" w:line="432" w:lineRule="auto"/>
        <w:ind w:left="89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｢과학기술기본법｣, ｢기초연구진흥 및 기술개발지원에 관한 법률｣, ｢국가연구개발혁신법｣, ｢국가연구개발혁신법 시행령｣, ｢과학기술정보통신부 소관 과학기술분야 연구개발사업 처리규정｣ 등</w:t>
      </w:r>
      <w:r w:rsidDel="00000000" w:rsidR="00000000" w:rsidRPr="00000000">
        <w:rPr>
          <w:rtl w:val="0"/>
        </w:rPr>
      </w:r>
    </w:p>
    <w:p w:rsidR="00000000" w:rsidDel="00000000" w:rsidP="00000000" w:rsidRDefault="00000000" w:rsidRPr="00000000" w14:paraId="0000145B">
      <w:pPr>
        <w:pBdr>
          <w:top w:color="000000" w:space="0" w:sz="0" w:val="none"/>
          <w:left w:color="000000" w:space="0" w:sz="0" w:val="none"/>
          <w:bottom w:color="000000" w:space="0" w:sz="0" w:val="none"/>
          <w:right w:color="000000" w:space="0" w:sz="0" w:val="none"/>
        </w:pBdr>
        <w:spacing w:after="60" w:line="432" w:lineRule="auto"/>
        <w:ind w:left="49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본 공고문은 추후 공고 기간 내 수정사항이 발생할 수 있으며 수정사항이 발생할 경우, 별도 공지 예정</w:t>
      </w:r>
      <w:r w:rsidDel="00000000" w:rsidR="00000000" w:rsidRPr="00000000">
        <w:rPr>
          <w:rtl w:val="0"/>
        </w:rPr>
      </w:r>
    </w:p>
    <w:p w:rsidR="00000000" w:rsidDel="00000000" w:rsidP="00000000" w:rsidRDefault="00000000" w:rsidRPr="00000000" w14:paraId="0000145C">
      <w:pPr>
        <w:pBdr>
          <w:top w:color="000000" w:space="0" w:sz="0" w:val="none"/>
          <w:left w:color="000000" w:space="0" w:sz="0" w:val="none"/>
          <w:bottom w:color="000000" w:space="0" w:sz="0" w:val="none"/>
          <w:right w:color="000000" w:space="0" w:sz="0" w:val="none"/>
        </w:pBdr>
        <w:spacing w:after="60" w:line="432" w:lineRule="auto"/>
        <w:ind w:left="47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연구책임자는 </w:t>
      </w:r>
      <w:r w:rsidDel="00000000" w:rsidR="00000000" w:rsidRPr="00000000">
        <w:rPr>
          <w:rFonts w:ascii="한양신명조" w:cs="한양신명조" w:eastAsia="한양신명조" w:hAnsi="한양신명조"/>
          <w:sz w:val="26"/>
          <w:szCs w:val="26"/>
          <w:rtl w:val="0"/>
        </w:rPr>
        <w:t xml:space="preserve">「국가연구개발혁신법」</w:t>
      </w:r>
      <w:r w:rsidDel="00000000" w:rsidR="00000000" w:rsidRPr="00000000">
        <w:rPr>
          <w:rFonts w:ascii="HCI Poppy" w:cs="HCI Poppy" w:eastAsia="HCI Poppy" w:hAnsi="HCI Poppy"/>
          <w:sz w:val="26"/>
          <w:szCs w:val="26"/>
          <w:rtl w:val="0"/>
        </w:rPr>
        <w:t xml:space="preserve"> 제7조, 동법 시행령제9조제3항에 따라 협약 시 제출하는 연구개발계획서 내 국외수혜* 현황정보**를 포함하여야 하고, 과제 수행 중 국외 수혜 발생일로부터 30일 이내(권고) 현행화(IRIS 활용)</w:t>
      </w:r>
      <w:r w:rsidDel="00000000" w:rsidR="00000000" w:rsidRPr="00000000">
        <w:rPr>
          <w:rtl w:val="0"/>
        </w:rPr>
      </w:r>
    </w:p>
    <w:p w:rsidR="00000000" w:rsidDel="00000000" w:rsidP="00000000" w:rsidRDefault="00000000" w:rsidRPr="00000000" w14:paraId="0000145D">
      <w:pPr>
        <w:pBdr>
          <w:top w:color="000000" w:space="0" w:sz="0" w:val="none"/>
          <w:left w:color="000000" w:space="0" w:sz="0" w:val="none"/>
          <w:bottom w:color="000000" w:space="0" w:sz="0" w:val="none"/>
          <w:right w:color="000000" w:space="0" w:sz="0" w:val="none"/>
        </w:pBdr>
        <w:spacing w:line="432" w:lineRule="auto"/>
        <w:ind w:left="635"/>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국외수혜: 외국 정부·기관·단체 등으로부터 재정적·행정적(연구과제, 인력, 장비, 시설) 지원 및 강의·자문·겸직 등으로 대가를 받는 사항(단순 문의·제안·논의 및 종료사항 미포함)</w:t>
      </w:r>
      <w:r w:rsidDel="00000000" w:rsidR="00000000" w:rsidRPr="00000000">
        <w:rPr>
          <w:rtl w:val="0"/>
        </w:rPr>
      </w:r>
    </w:p>
    <w:p w:rsidR="00000000" w:rsidDel="00000000" w:rsidP="00000000" w:rsidRDefault="00000000" w:rsidRPr="00000000" w14:paraId="0000145E">
      <w:pPr>
        <w:pBdr>
          <w:top w:color="000000" w:space="0" w:sz="0" w:val="none"/>
          <w:left w:color="000000" w:space="0" w:sz="0" w:val="none"/>
          <w:bottom w:color="000000" w:space="0" w:sz="0" w:val="none"/>
          <w:right w:color="000000" w:space="0" w:sz="0" w:val="none"/>
        </w:pBdr>
        <w:spacing w:line="432" w:lineRule="auto"/>
        <w:ind w:left="69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지원·지급 출처, 사유, 기간, 내용, 현재 수행중인 연구개발과제와의 관련 여부</w:t>
      </w:r>
      <w:r w:rsidDel="00000000" w:rsidR="00000000" w:rsidRPr="00000000">
        <w:rPr>
          <w:rtl w:val="0"/>
        </w:rPr>
      </w:r>
    </w:p>
    <w:tbl>
      <w:tblPr>
        <w:tblStyle w:val="Table44"/>
        <w:tblW w:w="9243.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243"/>
        <w:tblGridChange w:id="0">
          <w:tblGrid>
            <w:gridCol w:w="9243"/>
          </w:tblGrid>
        </w:tblGridChange>
      </w:tblGrid>
      <w:tr>
        <w:trPr>
          <w:cantSplit w:val="0"/>
          <w:trHeight w:val="1499" w:hRule="atLeast"/>
          <w:tblHeader w:val="0"/>
        </w:trPr>
        <w:tc>
          <w:tcPr>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145F">
            <w:pPr>
              <w:pBdr>
                <w:top w:color="000000" w:space="0" w:sz="0" w:val="none"/>
                <w:left w:color="000000" w:space="0" w:sz="0" w:val="none"/>
                <w:bottom w:color="000000" w:space="0" w:sz="0" w:val="none"/>
                <w:right w:color="000000" w:space="0" w:sz="0" w:val="none"/>
              </w:pBdr>
              <w:spacing w:line="288" w:lineRule="auto"/>
              <w:jc w:val="both"/>
              <w:rPr>
                <w:rFonts w:ascii="한양신명조" w:cs="한양신명조" w:eastAsia="한양신명조" w:hAnsi="한양신명조"/>
                <w:b w:val="1"/>
                <w:bCs w:val="1"/>
                <w:sz w:val="32"/>
                <w:szCs w:val="32"/>
              </w:rPr>
            </w:pPr>
            <w:r w:rsidDel="00000000" w:rsidR="00000000" w:rsidRPr="00000000">
              <w:rPr>
                <w:rFonts w:ascii="Malgun Gothic" w:cs="Malgun Gothic" w:eastAsia="Malgun Gothic" w:hAnsi="Malgun Gothic"/>
                <w:b w:val="1"/>
                <w:bCs w:val="1"/>
                <w:sz w:val="20"/>
                <w:szCs w:val="20"/>
                <w:rtl w:val="0"/>
              </w:rPr>
              <w:t xml:space="preserve">시행령 제9조(연구개발과제 및 연구개발기관의 공모 절차) </w:t>
            </w:r>
            <w:r w:rsidDel="00000000" w:rsidR="00000000" w:rsidRPr="00000000">
              <w:rPr>
                <w:rFonts w:ascii="Malgun Gothic" w:cs="Malgun Gothic" w:eastAsia="Malgun Gothic" w:hAnsi="Malgun Gothic"/>
                <w:sz w:val="20"/>
                <w:szCs w:val="20"/>
                <w:rtl w:val="0"/>
              </w:rPr>
              <w:t xml:space="preserve">③ 연구개발계획서에는 다음 각 호의 사항이 </w:t>
            </w:r>
            <w:r w:rsidDel="00000000" w:rsidR="00000000" w:rsidRPr="00000000">
              <w:rPr>
                <w:rtl w:val="0"/>
              </w:rPr>
            </w:r>
          </w:p>
          <w:p w:rsidR="00000000" w:rsidDel="00000000" w:rsidP="00000000" w:rsidRDefault="00000000" w:rsidRPr="00000000" w14:paraId="00001460">
            <w:pPr>
              <w:pBdr>
                <w:top w:color="000000" w:space="0" w:sz="0" w:val="none"/>
                <w:left w:color="000000" w:space="0" w:sz="0" w:val="none"/>
                <w:bottom w:color="000000" w:space="0" w:sz="0" w:val="none"/>
                <w:right w:color="000000" w:space="0" w:sz="0" w:val="none"/>
              </w:pBdr>
              <w:spacing w:line="288" w:lineRule="auto"/>
              <w:jc w:val="both"/>
              <w:rPr>
                <w:rFonts w:ascii="한양신명조" w:cs="한양신명조" w:eastAsia="한양신명조" w:hAnsi="한양신명조"/>
                <w:b w:val="1"/>
                <w:bCs w:val="1"/>
                <w:sz w:val="32"/>
                <w:szCs w:val="32"/>
              </w:rPr>
            </w:pPr>
            <w:r w:rsidDel="00000000" w:rsidR="00000000" w:rsidRPr="00000000">
              <w:rPr>
                <w:rFonts w:ascii="Malgun Gothic" w:cs="Malgun Gothic" w:eastAsia="Malgun Gothic" w:hAnsi="Malgun Gothic"/>
                <w:sz w:val="20"/>
                <w:szCs w:val="20"/>
                <w:rtl w:val="0"/>
              </w:rPr>
              <w:t xml:space="preserve">포함돼야 한다.</w:t>
            </w:r>
            <w:r w:rsidDel="00000000" w:rsidR="00000000" w:rsidRPr="00000000">
              <w:rPr>
                <w:rtl w:val="0"/>
              </w:rPr>
            </w:r>
          </w:p>
          <w:p w:rsidR="00000000" w:rsidDel="00000000" w:rsidP="00000000" w:rsidRDefault="00000000" w:rsidRPr="00000000" w14:paraId="00001461">
            <w:pPr>
              <w:pBdr>
                <w:top w:color="000000" w:space="0" w:sz="0" w:val="none"/>
                <w:left w:color="000000" w:space="0" w:sz="0" w:val="none"/>
                <w:bottom w:color="000000" w:space="0" w:sz="0" w:val="none"/>
                <w:right w:color="000000" w:space="0" w:sz="0" w:val="none"/>
              </w:pBdr>
              <w:spacing w:line="288" w:lineRule="auto"/>
              <w:jc w:val="center"/>
              <w:rPr>
                <w:rFonts w:ascii="한양신명조" w:cs="한양신명조" w:eastAsia="한양신명조" w:hAnsi="한양신명조"/>
                <w:b w:val="1"/>
                <w:bCs w:val="1"/>
                <w:sz w:val="32"/>
                <w:szCs w:val="32"/>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p w:rsidR="00000000" w:rsidDel="00000000" w:rsidP="00000000" w:rsidRDefault="00000000" w:rsidRPr="00000000" w14:paraId="00001462">
            <w:pPr>
              <w:pBdr>
                <w:top w:color="000000" w:space="0" w:sz="0" w:val="none"/>
                <w:left w:color="000000" w:space="0" w:sz="0" w:val="none"/>
                <w:bottom w:color="000000" w:space="0" w:sz="0" w:val="none"/>
                <w:right w:color="000000" w:space="0" w:sz="0" w:val="none"/>
              </w:pBdr>
              <w:spacing w:line="288" w:lineRule="auto"/>
              <w:ind w:left="17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8. 연구책임자가 연구개발기간 동안 외국의 정부ㆍ기관ㆍ단체 등으로부터 받는 행정적ㆍ재정적 지원이나 노무 또는 자문 등을 제공하고 받는 대가에 관한 사항</w:t>
            </w:r>
            <w:r w:rsidDel="00000000" w:rsidR="00000000" w:rsidRPr="00000000">
              <w:rPr>
                <w:rtl w:val="0"/>
              </w:rPr>
            </w:r>
          </w:p>
        </w:tc>
      </w:tr>
    </w:tbl>
    <w:p w:rsidR="00000000" w:rsidDel="00000000" w:rsidP="00000000" w:rsidRDefault="00000000" w:rsidRPr="00000000" w14:paraId="00001463">
      <w:pPr>
        <w:pBdr>
          <w:top w:color="000000" w:space="0" w:sz="0" w:val="none"/>
          <w:left w:color="000000" w:space="0" w:sz="0" w:val="none"/>
          <w:bottom w:color="000000" w:space="0" w:sz="0" w:val="none"/>
          <w:right w:color="000000" w:space="0" w:sz="0" w:val="none"/>
        </w:pBdr>
        <w:spacing w:line="432" w:lineRule="auto"/>
        <w:ind w:left="661"/>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64">
      <w:pPr>
        <w:pBdr>
          <w:top w:color="000000" w:space="0" w:sz="0" w:val="none"/>
          <w:left w:color="000000" w:space="0" w:sz="0" w:val="none"/>
          <w:bottom w:color="000000" w:space="0" w:sz="0" w:val="none"/>
          <w:right w:color="000000" w:space="0" w:sz="0" w:val="none"/>
        </w:pBdr>
        <w:spacing w:after="60" w:line="432" w:lineRule="auto"/>
        <w:ind w:left="478"/>
        <w:jc w:val="both"/>
        <w:rPr>
          <w:rFonts w:ascii="HCI Poppy" w:cs="HCI Poppy" w:eastAsia="HCI Poppy" w:hAnsi="HCI Poppy"/>
          <w:sz w:val="10"/>
          <w:szCs w:val="10"/>
        </w:rPr>
      </w:pPr>
      <w:r w:rsidDel="00000000" w:rsidR="00000000" w:rsidRPr="00000000">
        <w:rPr>
          <w:rtl w:val="0"/>
        </w:rPr>
      </w:r>
    </w:p>
    <w:p w:rsidR="00000000" w:rsidDel="00000000" w:rsidP="00000000" w:rsidRDefault="00000000" w:rsidRPr="00000000" w14:paraId="00001465">
      <w:pPr>
        <w:pBdr>
          <w:top w:color="000000" w:space="0" w:sz="0" w:val="none"/>
          <w:left w:color="000000" w:space="0" w:sz="0" w:val="none"/>
          <w:bottom w:color="000000" w:space="0" w:sz="0" w:val="none"/>
          <w:right w:color="000000" w:space="0" w:sz="0" w:val="none"/>
        </w:pBdr>
        <w:spacing w:after="60" w:line="432" w:lineRule="auto"/>
        <w:ind w:left="47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생성형 인공지능(AI)을 활용할 경우, 신청자 및 수행자는 아래 사항 수행</w:t>
      </w:r>
      <w:r w:rsidDel="00000000" w:rsidR="00000000" w:rsidRPr="00000000">
        <w:rPr>
          <w:rtl w:val="0"/>
        </w:rPr>
      </w:r>
    </w:p>
    <w:p w:rsidR="00000000" w:rsidDel="00000000" w:rsidP="00000000" w:rsidRDefault="00000000" w:rsidRPr="00000000" w14:paraId="00001466">
      <w:pPr>
        <w:pBdr>
          <w:top w:color="000000" w:space="0" w:sz="0" w:val="none"/>
          <w:left w:color="000000" w:space="0" w:sz="0" w:val="none"/>
          <w:bottom w:color="000000" w:space="0" w:sz="0" w:val="none"/>
          <w:right w:color="000000" w:space="0" w:sz="0" w:val="none"/>
        </w:pBdr>
        <w:spacing w:line="432" w:lineRule="auto"/>
        <w:ind w:left="68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상세내용은「생성형 인공지능(AI) 도구의 책임 있는 사용을 위한 권고사항」(’25.9, 한국연구재단) 참</w:t>
      </w:r>
      <w:r w:rsidDel="00000000" w:rsidR="00000000" w:rsidRPr="00000000">
        <w:rPr>
          <w:rFonts w:ascii="함초롬바탕" w:cs="함초롬바탕" w:eastAsia="함초롬바탕" w:hAnsi="함초롬바탕"/>
          <w:rtl w:val="0"/>
        </w:rPr>
        <w:t xml:space="preserve">조</w:t>
      </w:r>
      <w:r w:rsidDel="00000000" w:rsidR="00000000" w:rsidRPr="00000000">
        <w:rPr>
          <w:rtl w:val="0"/>
        </w:rPr>
      </w:r>
    </w:p>
    <w:p w:rsidR="00000000" w:rsidDel="00000000" w:rsidP="00000000" w:rsidRDefault="00000000" w:rsidRPr="00000000" w14:paraId="00001467">
      <w:pPr>
        <w:pBdr>
          <w:top w:color="000000" w:space="0" w:sz="0" w:val="none"/>
          <w:left w:color="000000" w:space="0" w:sz="0" w:val="none"/>
          <w:bottom w:color="000000" w:space="0" w:sz="0" w:val="none"/>
          <w:right w:color="000000" w:space="0" w:sz="0" w:val="none"/>
        </w:pBdr>
        <w:spacing w:after="60" w:line="432" w:lineRule="auto"/>
        <w:ind w:left="564"/>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연구개발계획서 및 단계/최종보고서 작성 과정에서 생성형 AI 도구를 작성한 경우, 해당 계획서 및 보고서에 AI 도구 사용 내역을 기술</w:t>
      </w:r>
      <w:r w:rsidDel="00000000" w:rsidR="00000000" w:rsidRPr="00000000">
        <w:rPr>
          <w:rFonts w:ascii="HCI Poppy" w:cs="HCI Poppy" w:eastAsia="HCI Poppy" w:hAnsi="HCI Poppy"/>
          <w:rtl w:val="0"/>
        </w:rPr>
        <w:t xml:space="preserve">(권장)</w:t>
      </w:r>
      <w:r w:rsidDel="00000000" w:rsidR="00000000" w:rsidRPr="00000000">
        <w:rPr>
          <w:rtl w:val="0"/>
        </w:rPr>
      </w:r>
    </w:p>
    <w:p w:rsidR="00000000" w:rsidDel="00000000" w:rsidP="00000000" w:rsidRDefault="00000000" w:rsidRPr="00000000" w14:paraId="00001468">
      <w:pPr>
        <w:pBdr>
          <w:top w:color="000000" w:space="0" w:sz="0" w:val="none"/>
          <w:left w:color="000000" w:space="0" w:sz="0" w:val="none"/>
          <w:bottom w:color="000000" w:space="0" w:sz="0" w:val="none"/>
          <w:right w:color="000000" w:space="0" w:sz="0" w:val="none"/>
        </w:pBdr>
        <w:spacing w:after="60" w:line="432" w:lineRule="auto"/>
        <w:ind w:left="607"/>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연구의 전 단계에서 AI 도구를 활용할 경우, 연구자가 직접 출처를 검증하여 자료의 신뢰성 및 타당성을 확인하고 연구윤리 위반 가능성을 점검하여 필요시 수정·보완 과정을 거쳐야함</w:t>
      </w:r>
      <w:r w:rsidDel="00000000" w:rsidR="00000000" w:rsidRPr="00000000">
        <w:rPr>
          <w:rtl w:val="0"/>
        </w:rPr>
      </w:r>
    </w:p>
    <w:p w:rsidR="00000000" w:rsidDel="00000000" w:rsidP="00000000" w:rsidRDefault="00000000" w:rsidRPr="00000000" w14:paraId="00001469">
      <w:pPr>
        <w:pBdr>
          <w:top w:color="000000" w:space="0" w:sz="0" w:val="none"/>
          <w:left w:color="000000" w:space="0" w:sz="0" w:val="none"/>
          <w:bottom w:color="000000" w:space="0" w:sz="0" w:val="none"/>
          <w:right w:color="000000" w:space="0" w:sz="0" w:val="none"/>
        </w:pBdr>
        <w:spacing w:line="432" w:lineRule="auto"/>
        <w:ind w:left="68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AI 사용 시 발생할 수 있는 표절, 위조, 변조 등 다양한 연구진실성 위반 사례 예방 위</w:t>
      </w:r>
      <w:r w:rsidDel="00000000" w:rsidR="00000000" w:rsidRPr="00000000">
        <w:rPr>
          <w:rFonts w:ascii="함초롬바탕" w:cs="함초롬바탕" w:eastAsia="함초롬바탕" w:hAnsi="함초롬바탕"/>
          <w:rtl w:val="0"/>
        </w:rPr>
        <w:t xml:space="preserve">함</w:t>
      </w:r>
      <w:r w:rsidDel="00000000" w:rsidR="00000000" w:rsidRPr="00000000">
        <w:rPr>
          <w:rtl w:val="0"/>
        </w:rPr>
      </w:r>
    </w:p>
    <w:p w:rsidR="00000000" w:rsidDel="00000000" w:rsidP="00000000" w:rsidRDefault="00000000" w:rsidRPr="00000000" w14:paraId="0000146A">
      <w:pPr>
        <w:pBdr>
          <w:top w:color="000000" w:space="0" w:sz="0" w:val="none"/>
          <w:left w:color="000000" w:space="0" w:sz="0" w:val="none"/>
          <w:bottom w:color="000000" w:space="0" w:sz="0" w:val="none"/>
          <w:right w:color="000000" w:space="0" w:sz="0" w:val="none"/>
        </w:pBdr>
        <w:spacing w:after="60" w:line="432" w:lineRule="auto"/>
        <w:ind w:left="564"/>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연구의 전 단계에서 AI 도구를 활용할 경우, 중요한 연구정보</w:t>
      </w:r>
      <w:r w:rsidDel="00000000" w:rsidR="00000000" w:rsidRPr="00000000">
        <w:rPr>
          <w:rFonts w:ascii="HCI Poppy" w:cs="HCI Poppy" w:eastAsia="HCI Poppy" w:hAnsi="HCI Poppy"/>
          <w:sz w:val="26"/>
          <w:szCs w:val="26"/>
          <w:vertAlign w:val="superscript"/>
          <w:rtl w:val="0"/>
        </w:rPr>
        <w:t xml:space="preserve">*</w:t>
      </w:r>
      <w:r w:rsidDel="00000000" w:rsidR="00000000" w:rsidRPr="00000000">
        <w:rPr>
          <w:rFonts w:ascii="HCI Poppy" w:cs="HCI Poppy" w:eastAsia="HCI Poppy" w:hAnsi="HCI Poppy"/>
          <w:sz w:val="26"/>
          <w:szCs w:val="26"/>
          <w:rtl w:val="0"/>
        </w:rPr>
        <w:t xml:space="preserve">가 유출되지 않도록 주</w:t>
      </w:r>
      <w:r w:rsidDel="00000000" w:rsidR="00000000" w:rsidRPr="00000000">
        <w:rPr>
          <w:rFonts w:ascii="함초롬바탕" w:cs="함초롬바탕" w:eastAsia="함초롬바탕" w:hAnsi="함초롬바탕"/>
          <w:sz w:val="26"/>
          <w:szCs w:val="26"/>
          <w:rtl w:val="0"/>
        </w:rPr>
        <w:t xml:space="preserve">의</w:t>
      </w:r>
      <w:r w:rsidDel="00000000" w:rsidR="00000000" w:rsidRPr="00000000">
        <w:rPr>
          <w:rtl w:val="0"/>
        </w:rPr>
      </w:r>
    </w:p>
    <w:p w:rsidR="00000000" w:rsidDel="00000000" w:rsidP="00000000" w:rsidRDefault="00000000" w:rsidRPr="00000000" w14:paraId="0000146B">
      <w:pPr>
        <w:pBdr>
          <w:top w:color="000000" w:space="0" w:sz="0" w:val="none"/>
          <w:left w:color="000000" w:space="0" w:sz="0" w:val="none"/>
          <w:bottom w:color="000000" w:space="0" w:sz="0" w:val="none"/>
          <w:right w:color="000000" w:space="0" w:sz="0" w:val="none"/>
        </w:pBdr>
        <w:spacing w:line="432" w:lineRule="auto"/>
        <w:ind w:left="68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연구정보 : 연구데이터, 과제정보 및 수행자의 개인 정보 등</w:t>
      </w:r>
      <w:r w:rsidDel="00000000" w:rsidR="00000000" w:rsidRPr="00000000">
        <w:rPr>
          <w:rtl w:val="0"/>
        </w:rPr>
      </w:r>
    </w:p>
    <w:p w:rsidR="00000000" w:rsidDel="00000000" w:rsidP="00000000" w:rsidRDefault="00000000" w:rsidRPr="00000000" w14:paraId="0000146C">
      <w:pPr>
        <w:pBdr>
          <w:top w:color="000000" w:space="0" w:sz="0" w:val="none"/>
          <w:left w:color="000000" w:space="0" w:sz="0" w:val="none"/>
          <w:bottom w:color="000000" w:space="0" w:sz="0" w:val="none"/>
          <w:right w:color="000000" w:space="0" w:sz="0" w:val="none"/>
        </w:pBdr>
        <w:spacing w:line="432" w:lineRule="auto"/>
        <w:ind w:left="68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연구자료를 AI 도구에 업로드하여 연구정보 유출이 발생할 경우, AI 도구를 활용한 연구자에게 책임이 있음.</w:t>
      </w:r>
      <w:r w:rsidDel="00000000" w:rsidR="00000000" w:rsidRPr="00000000">
        <w:rPr>
          <w:rtl w:val="0"/>
        </w:rPr>
      </w:r>
    </w:p>
    <w:p w:rsidR="00000000" w:rsidDel="00000000" w:rsidP="00000000" w:rsidRDefault="00000000" w:rsidRPr="00000000" w14:paraId="0000146D">
      <w:pPr>
        <w:pBdr>
          <w:top w:color="000000" w:space="0" w:sz="0" w:val="none"/>
          <w:left w:color="000000" w:space="0" w:sz="0" w:val="none"/>
          <w:bottom w:color="000000" w:space="0" w:sz="0" w:val="none"/>
          <w:right w:color="000000" w:space="0" w:sz="0" w:val="none"/>
        </w:pBdr>
        <w:spacing w:line="432" w:lineRule="auto"/>
        <w:ind w:left="683"/>
        <w:jc w:val="both"/>
        <w:rPr>
          <w:rFonts w:ascii="한양중고딕" w:cs="한양중고딕" w:eastAsia="한양중고딕" w:hAnsi="한양중고딕"/>
          <w:sz w:val="10"/>
          <w:szCs w:val="10"/>
        </w:rPr>
      </w:pPr>
      <w:r w:rsidDel="00000000" w:rsidR="00000000" w:rsidRPr="00000000">
        <w:rPr>
          <w:rtl w:val="0"/>
        </w:rPr>
      </w:r>
    </w:p>
    <w:p w:rsidR="00000000" w:rsidDel="00000000" w:rsidP="00000000" w:rsidRDefault="00000000" w:rsidRPr="00000000" w14:paraId="0000146E">
      <w:pPr>
        <w:pBdr>
          <w:top w:color="000000" w:space="0" w:sz="0" w:val="none"/>
          <w:left w:color="000000" w:space="0" w:sz="0" w:val="none"/>
          <w:bottom w:color="000000" w:space="0" w:sz="0" w:val="none"/>
          <w:right w:color="000000" w:space="0" w:sz="0" w:val="none"/>
        </w:pBdr>
        <w:spacing w:after="60" w:line="432" w:lineRule="auto"/>
        <w:ind w:left="58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(해당 시) 주관기관 또는 공동연구개발기관이 기업인 경우 </w:t>
      </w:r>
      <w:r w:rsidDel="00000000" w:rsidR="00000000" w:rsidRPr="00000000">
        <w:rPr>
          <w:rFonts w:ascii="한양신명조" w:cs="한양신명조" w:eastAsia="한양신명조" w:hAnsi="한양신명조"/>
          <w:sz w:val="26"/>
          <w:szCs w:val="26"/>
          <w:rtl w:val="0"/>
        </w:rPr>
        <w:t xml:space="preserve">「국가연구개발혁신법</w:t>
      </w:r>
      <w:r w:rsidDel="00000000" w:rsidR="00000000" w:rsidRPr="00000000">
        <w:rPr>
          <w:rFonts w:ascii="HCI Poppy" w:cs="HCI Poppy" w:eastAsia="HCI Poppy" w:hAnsi="HCI Poppy"/>
          <w:sz w:val="26"/>
          <w:szCs w:val="26"/>
          <w:rtl w:val="0"/>
        </w:rPr>
        <w:t xml:space="preserve"> 시행령</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제19조제3항에 따라 기관부담연구개발비를 부담하여야 함</w:t>
      </w:r>
      <w:r w:rsidDel="00000000" w:rsidR="00000000" w:rsidRPr="00000000">
        <w:rPr>
          <w:rtl w:val="0"/>
        </w:rPr>
      </w:r>
    </w:p>
    <w:p w:rsidR="00000000" w:rsidDel="00000000" w:rsidP="00000000" w:rsidRDefault="00000000" w:rsidRPr="00000000" w14:paraId="0000146F">
      <w:pPr>
        <w:pBdr>
          <w:top w:color="000000" w:space="0" w:sz="0" w:val="none"/>
          <w:left w:color="000000" w:space="0" w:sz="0" w:val="none"/>
          <w:bottom w:color="000000" w:space="0" w:sz="0" w:val="none"/>
          <w:right w:color="000000" w:space="0" w:sz="0" w:val="none"/>
        </w:pBdr>
        <w:spacing w:line="432" w:lineRule="auto"/>
        <w:ind w:left="808"/>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단, 연구개발성과를 국가 소유로 하거나, 연구개발서비스업자가 시험·분석 등 연구개발서비스의 제공만을 목적으로 하는 공동연구개발기관으로서 참여하는 경우는 제외</w:t>
      </w:r>
      <w:r w:rsidDel="00000000" w:rsidR="00000000" w:rsidRPr="00000000">
        <w:rPr>
          <w:rtl w:val="0"/>
        </w:rPr>
      </w:r>
    </w:p>
    <w:p w:rsidR="00000000" w:rsidDel="00000000" w:rsidP="00000000" w:rsidRDefault="00000000" w:rsidRPr="00000000" w14:paraId="00001470">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45"/>
        <w:tblW w:w="2282.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1546"/>
        <w:gridCol w:w="113"/>
        <w:tblGridChange w:id="0">
          <w:tblGrid>
            <w:gridCol w:w="453"/>
            <w:gridCol w:w="170"/>
            <w:gridCol w:w="1546"/>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471">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6</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472">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473">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선정평가</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474">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475">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476">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477">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478">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479">
      <w:pPr>
        <w:pBdr>
          <w:top w:color="000000" w:space="0" w:sz="0" w:val="none"/>
          <w:left w:color="000000" w:space="0" w:sz="0" w:val="none"/>
          <w:bottom w:color="000000" w:space="0" w:sz="0" w:val="none"/>
          <w:right w:color="000000" w:space="0" w:sz="0" w:val="none"/>
        </w:pBdr>
        <w:spacing w:after="40" w:line="432"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7A">
      <w:pPr>
        <w:pBdr>
          <w:top w:color="000000" w:space="0" w:sz="0" w:val="none"/>
          <w:left w:color="000000" w:space="0" w:sz="0" w:val="none"/>
          <w:bottom w:color="000000" w:space="0" w:sz="0" w:val="none"/>
          <w:right w:color="000000" w:space="0" w:sz="0" w:val="none"/>
        </w:pBdr>
        <w:spacing w:after="40" w:line="432" w:lineRule="auto"/>
        <w:jc w:val="both"/>
        <w:rPr>
          <w:rFonts w:ascii="휴먼명조" w:cs="휴먼명조" w:eastAsia="휴먼명조" w:hAnsi="휴먼명조"/>
          <w:b w:val="1"/>
          <w:bCs w:val="1"/>
          <w:sz w:val="10"/>
          <w:szCs w:val="10"/>
        </w:rPr>
      </w:pPr>
      <w:r w:rsidDel="00000000" w:rsidR="00000000" w:rsidRPr="00000000">
        <w:rPr>
          <w:rtl w:val="0"/>
        </w:rPr>
      </w:r>
    </w:p>
    <w:p w:rsidR="00000000" w:rsidDel="00000000" w:rsidP="00000000" w:rsidRDefault="00000000" w:rsidRPr="00000000" w14:paraId="0000147B">
      <w:pPr>
        <w:pBdr>
          <w:top w:color="000000" w:space="0" w:sz="0" w:val="none"/>
          <w:left w:color="000000" w:space="0" w:sz="0" w:val="none"/>
          <w:bottom w:color="000000" w:space="0" w:sz="0" w:val="none"/>
          <w:right w:color="000000" w:space="0" w:sz="0" w:val="none"/>
        </w:pBdr>
        <w:spacing w:after="40" w:line="432"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w:t>
      </w: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평가방법</w:t>
      </w:r>
      <w:r w:rsidDel="00000000" w:rsidR="00000000" w:rsidRPr="00000000">
        <w:rPr>
          <w:rtl w:val="0"/>
        </w:rPr>
      </w:r>
    </w:p>
    <w:p w:rsidR="00000000" w:rsidDel="00000000" w:rsidP="00000000" w:rsidRDefault="00000000" w:rsidRPr="00000000" w14:paraId="0000147C">
      <w:pPr>
        <w:pBdr>
          <w:top w:color="000000" w:space="0" w:sz="0" w:val="none"/>
          <w:left w:color="000000" w:space="0" w:sz="0" w:val="none"/>
          <w:bottom w:color="000000" w:space="0" w:sz="0" w:val="none"/>
          <w:right w:color="000000" w:space="0" w:sz="0" w:val="none"/>
        </w:pBdr>
        <w:spacing w:after="40" w:line="432" w:lineRule="auto"/>
        <w:ind w:left="47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국내 관련 법령(국가연구개발혁신법 및 동법 시행령 등) 및 QuantERA 규정 등에 근거하여 추</w:t>
      </w:r>
      <w:r w:rsidDel="00000000" w:rsidR="00000000" w:rsidRPr="00000000">
        <w:rPr>
          <w:rFonts w:ascii="함초롬바탕" w:cs="함초롬바탕" w:eastAsia="함초롬바탕" w:hAnsi="함초롬바탕"/>
          <w:sz w:val="26"/>
          <w:szCs w:val="26"/>
          <w:rtl w:val="0"/>
        </w:rPr>
        <w:t xml:space="preserve">진</w:t>
      </w:r>
      <w:r w:rsidDel="00000000" w:rsidR="00000000" w:rsidRPr="00000000">
        <w:rPr>
          <w:rtl w:val="0"/>
        </w:rPr>
      </w:r>
    </w:p>
    <w:p w:rsidR="00000000" w:rsidDel="00000000" w:rsidP="00000000" w:rsidRDefault="00000000" w:rsidRPr="00000000" w14:paraId="0000147D">
      <w:pPr>
        <w:pBdr>
          <w:top w:color="000000" w:space="0" w:sz="0" w:val="none"/>
          <w:left w:color="000000" w:space="0" w:sz="0" w:val="none"/>
          <w:bottom w:color="000000" w:space="0" w:sz="0" w:val="none"/>
          <w:right w:color="000000" w:space="0" w:sz="0" w:val="none"/>
        </w:pBdr>
        <w:spacing w:after="40" w:line="432" w:lineRule="auto"/>
        <w:ind w:left="479"/>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한국연구재단은 평가 전 사전검토를 통해 국내법에 따른 한국측 연구팀의 적격여부 등을 확인하며, 선정평가는 QuantERA에서 시행</w:t>
      </w:r>
      <w:r w:rsidDel="00000000" w:rsidR="00000000" w:rsidRPr="00000000">
        <w:rPr>
          <w:rtl w:val="0"/>
        </w:rPr>
      </w:r>
    </w:p>
    <w:p w:rsidR="00000000" w:rsidDel="00000000" w:rsidP="00000000" w:rsidRDefault="00000000" w:rsidRPr="00000000" w14:paraId="0000147E">
      <w:pPr>
        <w:pBdr>
          <w:top w:color="000000" w:space="0" w:sz="0" w:val="none"/>
          <w:left w:color="000000" w:space="0" w:sz="0" w:val="none"/>
          <w:bottom w:color="000000" w:space="0" w:sz="0" w:val="none"/>
          <w:right w:color="000000" w:space="0" w:sz="0" w:val="none"/>
        </w:pBdr>
        <w:spacing w:after="40" w:line="432" w:lineRule="auto"/>
        <w:ind w:left="47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평가항목 및 배점</w:t>
      </w:r>
      <w:r w:rsidDel="00000000" w:rsidR="00000000" w:rsidRPr="00000000">
        <w:rPr>
          <w:rtl w:val="0"/>
        </w:rPr>
      </w:r>
    </w:p>
    <w:tbl>
      <w:tblPr>
        <w:tblStyle w:val="Table46"/>
        <w:tblW w:w="9136.0" w:type="dxa"/>
        <w:jc w:val="left"/>
        <w:tblInd w:w="-57.0" w:type="dxa"/>
        <w:tblBorders>
          <w:top w:color="000000" w:space="0" w:sz="4" w:val="single"/>
          <w:left w:color="000000" w:space="0" w:sz="4" w:val="single"/>
          <w:bottom w:color="000000" w:space="0" w:sz="4" w:val="single"/>
          <w:right w:color="000000" w:space="0" w:sz="4" w:val="single"/>
        </w:tblBorders>
        <w:tblLayout w:type="fixed"/>
        <w:tblLook w:val="0000"/>
      </w:tblPr>
      <w:tblGrid>
        <w:gridCol w:w="5170"/>
        <w:gridCol w:w="1983"/>
        <w:gridCol w:w="1983"/>
        <w:tblGridChange w:id="0">
          <w:tblGrid>
            <w:gridCol w:w="5170"/>
            <w:gridCol w:w="1983"/>
            <w:gridCol w:w="1983"/>
          </w:tblGrid>
        </w:tblGridChange>
      </w:tblGrid>
      <w:tr>
        <w:trPr>
          <w:cantSplit w:val="0"/>
          <w:trHeight w:val="333" w:hRule="atLeast"/>
          <w:tblHeader w:val="0"/>
        </w:trPr>
        <w:tc>
          <w:tcPr>
            <w:vMerge w:val="restart"/>
            <w:tcBorders>
              <w:top w:color="000000" w:space="0" w:sz="9" w:val="single"/>
              <w:left w:color="000000" w:space="0" w:sz="0" w:val="nil"/>
              <w:bottom w:color="000000" w:space="0" w:sz="9" w:val="single"/>
              <w:right w:color="000000" w:space="0" w:sz="4" w:val="single"/>
            </w:tcBorders>
            <w:shd w:fill="dfeaf5" w:val="clear"/>
            <w:vAlign w:val="center"/>
          </w:tcPr>
          <w:p w:rsidR="00000000" w:rsidDel="00000000" w:rsidP="00000000" w:rsidRDefault="00000000" w:rsidRPr="00000000" w14:paraId="0000147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평가항목</w:t>
            </w:r>
            <w:r w:rsidDel="00000000" w:rsidR="00000000" w:rsidRPr="00000000">
              <w:rPr>
                <w:rtl w:val="0"/>
              </w:rPr>
            </w:r>
          </w:p>
        </w:tc>
        <w:tc>
          <w:tcPr>
            <w:gridSpan w:val="2"/>
            <w:tcBorders>
              <w:top w:color="000000" w:space="0" w:sz="9" w:val="single"/>
              <w:left w:color="000000" w:space="0" w:sz="4" w:val="single"/>
              <w:bottom w:color="000000" w:space="0" w:sz="4" w:val="single"/>
              <w:right w:color="000000" w:space="0" w:sz="4" w:val="single"/>
            </w:tcBorders>
            <w:shd w:fill="dfeaf5" w:val="clear"/>
            <w:vAlign w:val="center"/>
          </w:tcPr>
          <w:p w:rsidR="00000000" w:rsidDel="00000000" w:rsidP="00000000" w:rsidRDefault="00000000" w:rsidRPr="00000000" w14:paraId="0000148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배점</w:t>
            </w:r>
            <w:r w:rsidDel="00000000" w:rsidR="00000000" w:rsidRPr="00000000">
              <w:rPr>
                <w:rtl w:val="0"/>
              </w:rPr>
            </w:r>
          </w:p>
        </w:tc>
      </w:tr>
      <w:tr>
        <w:trPr>
          <w:cantSplit w:val="0"/>
          <w:tblHeader w:val="0"/>
        </w:trPr>
        <w:tc>
          <w:tcPr>
            <w:vMerge w:val="continue"/>
            <w:tcBorders>
              <w:top w:color="000000" w:space="0" w:sz="9" w:val="single"/>
              <w:left w:color="000000" w:space="0" w:sz="0" w:val="nil"/>
              <w:bottom w:color="000000" w:space="0" w:sz="4" w:val="single"/>
              <w:right w:color="000000" w:space="0" w:sz="4" w:val="single"/>
            </w:tcBorders>
            <w:shd w:fill="dfeaf5" w:val="clear"/>
            <w:vAlign w:val="center"/>
          </w:tcPr>
          <w:p w:rsidR="00000000" w:rsidDel="00000000" w:rsidP="00000000" w:rsidRDefault="00000000" w:rsidRPr="00000000" w14:paraId="00001482">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af5" w:val="clear"/>
            <w:vAlign w:val="center"/>
          </w:tcPr>
          <w:p w:rsidR="00000000" w:rsidDel="00000000" w:rsidP="00000000" w:rsidRDefault="00000000" w:rsidRPr="00000000" w14:paraId="0000148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기초</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feaf5" w:val="clear"/>
            <w:vAlign w:val="center"/>
          </w:tcPr>
          <w:p w:rsidR="00000000" w:rsidDel="00000000" w:rsidP="00000000" w:rsidRDefault="00000000" w:rsidRPr="00000000" w14:paraId="0000148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응용</w:t>
            </w:r>
            <w:r w:rsidDel="00000000" w:rsidR="00000000" w:rsidRPr="00000000">
              <w:rPr>
                <w:rtl w:val="0"/>
              </w:rPr>
            </w:r>
          </w:p>
        </w:tc>
      </w:tr>
      <w:tr>
        <w:trPr>
          <w:cantSplit w:val="0"/>
          <w:trHeight w:val="29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85">
            <w:pPr>
              <w:pBdr>
                <w:top w:color="000000" w:space="0" w:sz="0" w:val="none"/>
                <w:left w:color="000000" w:space="0" w:sz="0" w:val="none"/>
                <w:bottom w:color="000000" w:space="0" w:sz="0" w:val="none"/>
                <w:right w:color="000000" w:space="0" w:sz="0" w:val="none"/>
              </w:pBdr>
              <w:spacing w:line="276" w:lineRule="auto"/>
              <w:jc w:val="both"/>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 Excellence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6">
            <w:pPr>
              <w:pBdr>
                <w:top w:color="000000" w:space="0" w:sz="0" w:val="none"/>
                <w:left w:color="000000" w:space="0" w:sz="0" w:val="none"/>
                <w:bottom w:color="000000" w:space="0" w:sz="0" w:val="none"/>
                <w:right w:color="000000" w:space="0" w:sz="0" w:val="none"/>
              </w:pBdr>
              <w:spacing w:line="276" w:lineRule="auto"/>
              <w:jc w:val="center"/>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487">
            <w:pPr>
              <w:pBdr>
                <w:top w:color="000000" w:space="0" w:sz="0" w:val="none"/>
                <w:left w:color="000000" w:space="0" w:sz="0" w:val="none"/>
                <w:bottom w:color="000000" w:space="0" w:sz="0" w:val="none"/>
                <w:right w:color="000000" w:space="0" w:sz="0" w:val="none"/>
              </w:pBdr>
              <w:spacing w:line="360"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25</w:t>
            </w:r>
            <w:r w:rsidDel="00000000" w:rsidR="00000000" w:rsidRPr="00000000">
              <w:rPr>
                <w:rtl w:val="0"/>
              </w:rPr>
            </w:r>
          </w:p>
        </w:tc>
      </w:tr>
      <w:tr>
        <w:trPr>
          <w:cantSplit w:val="0"/>
          <w:trHeight w:val="29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88">
            <w:pPr>
              <w:pBdr>
                <w:top w:color="000000" w:space="0" w:sz="0" w:val="none"/>
                <w:left w:color="000000" w:space="0" w:sz="0" w:val="none"/>
                <w:bottom w:color="000000" w:space="0" w:sz="0" w:val="none"/>
                <w:right w:color="000000" w:space="0" w:sz="0" w:val="none"/>
              </w:pBdr>
              <w:spacing w:line="276" w:lineRule="auto"/>
              <w:jc w:val="both"/>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9">
            <w:pPr>
              <w:pBdr>
                <w:top w:color="000000" w:space="0" w:sz="0" w:val="none"/>
                <w:left w:color="000000" w:space="0" w:sz="0" w:val="none"/>
                <w:bottom w:color="000000" w:space="0" w:sz="0" w:val="none"/>
                <w:right w:color="000000" w:space="0" w:sz="0" w:val="none"/>
              </w:pBdr>
              <w:spacing w:line="276" w:lineRule="auto"/>
              <w:jc w:val="center"/>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48A">
            <w:pPr>
              <w:pBdr>
                <w:top w:color="000000" w:space="0" w:sz="0" w:val="none"/>
                <w:left w:color="000000" w:space="0" w:sz="0" w:val="none"/>
                <w:bottom w:color="000000" w:space="0" w:sz="0" w:val="none"/>
                <w:right w:color="000000" w:space="0" w:sz="0" w:val="none"/>
              </w:pBdr>
              <w:spacing w:line="360"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50</w:t>
            </w:r>
            <w:r w:rsidDel="00000000" w:rsidR="00000000" w:rsidRPr="00000000">
              <w:rPr>
                <w:rtl w:val="0"/>
              </w:rPr>
            </w:r>
          </w:p>
        </w:tc>
      </w:tr>
      <w:tr>
        <w:trPr>
          <w:cantSplit w:val="0"/>
          <w:trHeight w:val="296" w:hRule="atLeast"/>
          <w:tblHeader w:val="0"/>
        </w:trPr>
        <w:tc>
          <w:tcPr>
            <w:tcBorders>
              <w:top w:color="000000" w:space="0" w:sz="4" w:val="single"/>
              <w:left w:color="000000" w:space="0" w:sz="0" w:val="nil"/>
              <w:bottom w:color="000000" w:space="0" w:sz="9" w:val="single"/>
              <w:right w:color="000000" w:space="0" w:sz="4" w:val="single"/>
            </w:tcBorders>
            <w:vAlign w:val="center"/>
          </w:tcPr>
          <w:p w:rsidR="00000000" w:rsidDel="00000000" w:rsidP="00000000" w:rsidRDefault="00000000" w:rsidRPr="00000000" w14:paraId="0000148B">
            <w:pPr>
              <w:pBdr>
                <w:top w:color="000000" w:space="0" w:sz="0" w:val="none"/>
                <w:left w:color="000000" w:space="0" w:sz="0" w:val="none"/>
                <w:bottom w:color="000000" w:space="0" w:sz="0" w:val="none"/>
                <w:right w:color="000000" w:space="0" w:sz="0" w:val="none"/>
              </w:pBdr>
              <w:spacing w:line="276" w:lineRule="auto"/>
              <w:jc w:val="both"/>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 Implementation</w:t>
            </w:r>
            <w:r w:rsidDel="00000000" w:rsidR="00000000" w:rsidRPr="00000000">
              <w:rPr>
                <w:rtl w:val="0"/>
              </w:rPr>
            </w:r>
          </w:p>
        </w:tc>
        <w:tc>
          <w:tcPr>
            <w:tcBorders>
              <w:top w:color="000000" w:space="0" w:sz="4" w:val="single"/>
              <w:left w:color="000000" w:space="0" w:sz="4" w:val="single"/>
              <w:bottom w:color="000000" w:space="0" w:sz="9" w:val="single"/>
              <w:right w:color="000000" w:space="0" w:sz="4" w:val="single"/>
            </w:tcBorders>
            <w:vAlign w:val="center"/>
          </w:tcPr>
          <w:p w:rsidR="00000000" w:rsidDel="00000000" w:rsidP="00000000" w:rsidRDefault="00000000" w:rsidRPr="00000000" w14:paraId="0000148C">
            <w:pPr>
              <w:pBdr>
                <w:top w:color="000000" w:space="0" w:sz="0" w:val="none"/>
                <w:left w:color="000000" w:space="0" w:sz="0" w:val="none"/>
                <w:bottom w:color="000000" w:space="0" w:sz="0" w:val="none"/>
                <w:right w:color="000000" w:space="0" w:sz="0" w:val="none"/>
              </w:pBdr>
              <w:spacing w:line="276" w:lineRule="auto"/>
              <w:jc w:val="center"/>
              <w:rPr>
                <w:rFonts w:ascii="HCI Poppy" w:cs="HCI Poppy" w:eastAsia="HCI Poppy" w:hAnsi="HCI Poppy"/>
                <w:sz w:val="26"/>
                <w:szCs w:val="26"/>
              </w:rPr>
            </w:pPr>
            <w:r w:rsidDel="00000000" w:rsidR="00000000" w:rsidRPr="00000000">
              <w:rPr>
                <w:rFonts w:ascii="Malgun Gothic" w:cs="Malgun Gothic" w:eastAsia="Malgun Gothic" w:hAnsi="Malgun Gothic"/>
                <w:rtl w:val="0"/>
              </w:rPr>
              <w:t xml:space="preserve">25</w:t>
            </w:r>
            <w:r w:rsidDel="00000000" w:rsidR="00000000" w:rsidRPr="00000000">
              <w:rPr>
                <w:rtl w:val="0"/>
              </w:rPr>
            </w:r>
          </w:p>
        </w:tc>
        <w:tc>
          <w:tcPr>
            <w:tcBorders>
              <w:top w:color="000000" w:space="0" w:sz="4" w:val="single"/>
              <w:left w:color="000000" w:space="0" w:sz="4" w:val="single"/>
              <w:bottom w:color="000000" w:space="0" w:sz="9" w:val="single"/>
              <w:right w:color="000000" w:space="0" w:sz="0" w:val="nil"/>
            </w:tcBorders>
            <w:vAlign w:val="center"/>
          </w:tcPr>
          <w:p w:rsidR="00000000" w:rsidDel="00000000" w:rsidP="00000000" w:rsidRDefault="00000000" w:rsidRPr="00000000" w14:paraId="0000148D">
            <w:pPr>
              <w:pBdr>
                <w:top w:color="000000" w:space="0" w:sz="0" w:val="none"/>
                <w:left w:color="000000" w:space="0" w:sz="0" w:val="none"/>
                <w:bottom w:color="000000" w:space="0" w:sz="0" w:val="none"/>
                <w:right w:color="000000" w:space="0" w:sz="0" w:val="none"/>
              </w:pBdr>
              <w:spacing w:line="360"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20</w:t>
            </w:r>
            <w:r w:rsidDel="00000000" w:rsidR="00000000" w:rsidRPr="00000000">
              <w:rPr>
                <w:rtl w:val="0"/>
              </w:rPr>
            </w:r>
          </w:p>
        </w:tc>
      </w:tr>
    </w:tbl>
    <w:p w:rsidR="00000000" w:rsidDel="00000000" w:rsidP="00000000" w:rsidRDefault="00000000" w:rsidRPr="00000000" w14:paraId="0000148E">
      <w:pPr>
        <w:pBdr>
          <w:top w:color="000000" w:space="0" w:sz="0" w:val="none"/>
          <w:left w:color="000000" w:space="0" w:sz="0" w:val="none"/>
          <w:bottom w:color="000000" w:space="0" w:sz="0" w:val="none"/>
          <w:right w:color="000000" w:space="0" w:sz="0" w:val="none"/>
        </w:pBdr>
        <w:spacing w:after="40" w:line="432" w:lineRule="auto"/>
        <w:ind w:left="478"/>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8F">
      <w:pPr>
        <w:pBdr>
          <w:top w:color="000000" w:space="0" w:sz="0" w:val="none"/>
          <w:left w:color="000000" w:space="0" w:sz="0" w:val="none"/>
          <w:bottom w:color="000000" w:space="0" w:sz="0" w:val="none"/>
          <w:right w:color="000000" w:space="0" w:sz="0" w:val="none"/>
        </w:pBdr>
        <w:spacing w:after="40" w:line="432" w:lineRule="auto"/>
        <w:ind w:left="604"/>
        <w:jc w:val="both"/>
        <w:rPr>
          <w:rFonts w:ascii="한양중고딕" w:cs="한양중고딕" w:eastAsia="한양중고딕" w:hAnsi="한양중고딕"/>
          <w:sz w:val="8"/>
          <w:szCs w:val="8"/>
        </w:rPr>
      </w:pPr>
      <w:r w:rsidDel="00000000" w:rsidR="00000000" w:rsidRPr="00000000">
        <w:rPr>
          <w:rtl w:val="0"/>
        </w:rPr>
      </w:r>
    </w:p>
    <w:p w:rsidR="00000000" w:rsidDel="00000000" w:rsidP="00000000" w:rsidRDefault="00000000" w:rsidRPr="00000000" w14:paraId="00001490">
      <w:pPr>
        <w:pBdr>
          <w:top w:color="000000" w:space="0" w:sz="0" w:val="none"/>
          <w:left w:color="000000" w:space="0" w:sz="0" w:val="none"/>
          <w:bottom w:color="000000" w:space="0" w:sz="0" w:val="none"/>
          <w:right w:color="000000" w:space="0" w:sz="0" w:val="none"/>
        </w:pBdr>
        <w:spacing w:after="40" w:line="432"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w:t>
      </w: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평가절차 </w:t>
      </w:r>
      <w:r w:rsidDel="00000000" w:rsidR="00000000" w:rsidRPr="00000000">
        <w:rPr>
          <w:rtl w:val="0"/>
        </w:rPr>
      </w:r>
    </w:p>
    <w:tbl>
      <w:tblPr>
        <w:tblStyle w:val="Table47"/>
        <w:tblW w:w="9565.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1641"/>
        <w:gridCol w:w="283"/>
        <w:gridCol w:w="1924"/>
        <w:gridCol w:w="283"/>
        <w:gridCol w:w="1868"/>
        <w:gridCol w:w="283"/>
        <w:gridCol w:w="1415"/>
        <w:gridCol w:w="283"/>
        <w:gridCol w:w="1585"/>
        <w:tblGridChange w:id="0">
          <w:tblGrid>
            <w:gridCol w:w="1641"/>
            <w:gridCol w:w="283"/>
            <w:gridCol w:w="1924"/>
            <w:gridCol w:w="283"/>
            <w:gridCol w:w="1868"/>
            <w:gridCol w:w="283"/>
            <w:gridCol w:w="1415"/>
            <w:gridCol w:w="283"/>
            <w:gridCol w:w="1585"/>
          </w:tblGrid>
        </w:tblGridChange>
      </w:tblGrid>
      <w:tr>
        <w:trPr>
          <w:cantSplit w:val="0"/>
          <w:trHeight w:val="597" w:hRule="atLeast"/>
          <w:tblHeader w:val="0"/>
        </w:trPr>
        <w:tc>
          <w:tcPr>
            <w:tcBorders>
              <w:top w:color="000000" w:space="0" w:sz="4" w:val="dashed"/>
              <w:left w:color="000000" w:space="0" w:sz="4" w:val="dashed"/>
              <w:bottom w:color="000000" w:space="0" w:sz="4" w:val="dashed"/>
              <w:right w:color="000000" w:space="0" w:sz="4" w:val="dashed"/>
            </w:tcBorders>
            <w:shd w:fill="e5e5e5" w:val="clear"/>
            <w:vAlign w:val="center"/>
          </w:tcPr>
          <w:p w:rsidR="00000000" w:rsidDel="00000000" w:rsidP="00000000" w:rsidRDefault="00000000" w:rsidRPr="00000000" w14:paraId="00001491">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접수과제 교환</w:t>
            </w:r>
            <w:r w:rsidDel="00000000" w:rsidR="00000000" w:rsidRPr="00000000">
              <w:rPr>
                <w:rtl w:val="0"/>
              </w:rPr>
            </w:r>
          </w:p>
        </w:tc>
        <w:tc>
          <w:tcPr>
            <w:tcBorders>
              <w:top w:color="000000" w:space="0" w:sz="0" w:val="nil"/>
              <w:left w:color="000000" w:space="0" w:sz="4" w:val="dashed"/>
              <w:right w:color="000000" w:space="0" w:sz="7" w:val="single"/>
            </w:tcBorders>
            <w:vAlign w:val="center"/>
          </w:tcPr>
          <w:p w:rsidR="00000000" w:rsidDel="00000000" w:rsidP="00000000" w:rsidRDefault="00000000" w:rsidRPr="00000000" w14:paraId="00001492">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b w:val="1"/>
                <w:bCs w:val="1"/>
              </w:rPr>
            </w:pPr>
            <w:r w:rsidDel="00000000" w:rsidR="00000000" w:rsidRPr="00000000">
              <w:rPr>
                <w:rtl w:val="0"/>
              </w:rPr>
            </w:r>
          </w:p>
        </w:tc>
        <w:tc>
          <w:tcPr>
            <w:tcBorders>
              <w:top w:color="000000" w:space="0" w:sz="7" w:val="single"/>
              <w:left w:color="000000" w:space="0" w:sz="7" w:val="single"/>
              <w:bottom w:color="000000" w:space="0" w:sz="4" w:val="single"/>
              <w:right w:color="000000" w:space="0" w:sz="7" w:val="single"/>
            </w:tcBorders>
            <w:shd w:fill="e5e5e5" w:val="clear"/>
            <w:vAlign w:val="center"/>
          </w:tcPr>
          <w:p w:rsidR="00000000" w:rsidDel="00000000" w:rsidP="00000000" w:rsidRDefault="00000000" w:rsidRPr="00000000" w14:paraId="00001493">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①사전검토</w:t>
            </w:r>
            <w:r w:rsidDel="00000000" w:rsidR="00000000" w:rsidRPr="00000000">
              <w:rPr>
                <w:rtl w:val="0"/>
              </w:rPr>
            </w:r>
          </w:p>
        </w:tc>
        <w:tc>
          <w:tcPr>
            <w:tcBorders>
              <w:top w:color="000000" w:space="0" w:sz="0" w:val="nil"/>
              <w:left w:color="000000" w:space="0" w:sz="7" w:val="single"/>
              <w:right w:color="000000" w:space="0" w:sz="7" w:val="single"/>
            </w:tcBorders>
            <w:vAlign w:val="center"/>
          </w:tcPr>
          <w:p w:rsidR="00000000" w:rsidDel="00000000" w:rsidP="00000000" w:rsidRDefault="00000000" w:rsidRPr="00000000" w14:paraId="00001494">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b w:val="1"/>
                <w:bCs w:val="1"/>
              </w:rPr>
            </w:pPr>
            <w:r w:rsidDel="00000000" w:rsidR="00000000" w:rsidRPr="00000000">
              <w:rPr>
                <w:rtl w:val="0"/>
              </w:rPr>
            </w:r>
          </w:p>
        </w:tc>
        <w:tc>
          <w:tcPr>
            <w:tcBorders>
              <w:top w:color="000000" w:space="0" w:sz="7" w:val="single"/>
              <w:left w:color="000000" w:space="0" w:sz="7" w:val="single"/>
              <w:bottom w:color="000000" w:space="0" w:sz="4" w:val="single"/>
              <w:right w:color="000000" w:space="0" w:sz="7" w:val="single"/>
            </w:tcBorders>
            <w:shd w:fill="e5e5e5" w:val="clear"/>
            <w:vAlign w:val="center"/>
          </w:tcPr>
          <w:p w:rsidR="00000000" w:rsidDel="00000000" w:rsidP="00000000" w:rsidRDefault="00000000" w:rsidRPr="00000000" w14:paraId="00001495">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②선정평가</w:t>
            </w:r>
            <w:r w:rsidDel="00000000" w:rsidR="00000000" w:rsidRPr="00000000">
              <w:rPr>
                <w:rtl w:val="0"/>
              </w:rPr>
            </w:r>
          </w:p>
        </w:tc>
        <w:tc>
          <w:tcPr>
            <w:tcBorders>
              <w:top w:color="000000" w:space="0" w:sz="0" w:val="nil"/>
              <w:left w:color="000000" w:space="0" w:sz="7" w:val="single"/>
              <w:right w:color="000000" w:space="0" w:sz="7" w:val="single"/>
            </w:tcBorders>
            <w:vAlign w:val="center"/>
          </w:tcPr>
          <w:p w:rsidR="00000000" w:rsidDel="00000000" w:rsidP="00000000" w:rsidRDefault="00000000" w:rsidRPr="00000000" w14:paraId="00001496">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b w:val="1"/>
                <w:bCs w:val="1"/>
              </w:rPr>
            </w:pPr>
            <w:r w:rsidDel="00000000" w:rsidR="00000000" w:rsidRPr="00000000">
              <w:rPr>
                <w:rtl w:val="0"/>
              </w:rPr>
            </w:r>
          </w:p>
        </w:tc>
        <w:tc>
          <w:tcPr>
            <w:tcBorders>
              <w:top w:color="000000" w:space="0" w:sz="7" w:val="single"/>
              <w:left w:color="000000" w:space="0" w:sz="7" w:val="single"/>
              <w:bottom w:color="000000" w:space="0" w:sz="4" w:val="single"/>
              <w:right w:color="000000" w:space="0" w:sz="7" w:val="single"/>
            </w:tcBorders>
            <w:shd w:fill="e5e5e5" w:val="clear"/>
            <w:vAlign w:val="center"/>
          </w:tcPr>
          <w:p w:rsidR="00000000" w:rsidDel="00000000" w:rsidP="00000000" w:rsidRDefault="00000000" w:rsidRPr="00000000" w14:paraId="00001497">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③사업추진위</w:t>
            </w:r>
            <w:r w:rsidDel="00000000" w:rsidR="00000000" w:rsidRPr="00000000">
              <w:rPr>
                <w:rtl w:val="0"/>
              </w:rPr>
            </w:r>
          </w:p>
          <w:p w:rsidR="00000000" w:rsidDel="00000000" w:rsidP="00000000" w:rsidRDefault="00000000" w:rsidRPr="00000000" w14:paraId="00001498">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심의</w:t>
            </w:r>
            <w:r w:rsidDel="00000000" w:rsidR="00000000" w:rsidRPr="00000000">
              <w:rPr>
                <w:rtl w:val="0"/>
              </w:rPr>
            </w:r>
          </w:p>
        </w:tc>
        <w:tc>
          <w:tcPr>
            <w:tcBorders>
              <w:top w:color="000000" w:space="0" w:sz="0" w:val="nil"/>
              <w:left w:color="000000" w:space="0" w:sz="7" w:val="single"/>
              <w:right w:color="000000" w:space="0" w:sz="7" w:val="single"/>
            </w:tcBorders>
            <w:vAlign w:val="center"/>
          </w:tcPr>
          <w:p w:rsidR="00000000" w:rsidDel="00000000" w:rsidP="00000000" w:rsidRDefault="00000000" w:rsidRPr="00000000" w14:paraId="00001499">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b w:val="1"/>
                <w:bCs w:val="1"/>
              </w:rPr>
            </w:pPr>
            <w:r w:rsidDel="00000000" w:rsidR="00000000" w:rsidRPr="00000000">
              <w:rPr>
                <w:rtl w:val="0"/>
              </w:rPr>
            </w:r>
          </w:p>
        </w:tc>
        <w:tc>
          <w:tcPr>
            <w:tcBorders>
              <w:top w:color="000000" w:space="0" w:sz="7" w:val="single"/>
              <w:left w:color="000000" w:space="0" w:sz="7" w:val="single"/>
              <w:bottom w:color="000000" w:space="0" w:sz="4" w:val="single"/>
              <w:right w:color="000000" w:space="0" w:sz="7" w:val="single"/>
            </w:tcBorders>
            <w:shd w:fill="f2f2f2" w:val="clear"/>
            <w:vAlign w:val="center"/>
          </w:tcPr>
          <w:p w:rsidR="00000000" w:rsidDel="00000000" w:rsidP="00000000" w:rsidRDefault="00000000" w:rsidRPr="00000000" w14:paraId="0000149A">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④최종선정 및 </w:t>
            </w:r>
            <w:r w:rsidDel="00000000" w:rsidR="00000000" w:rsidRPr="00000000">
              <w:rPr>
                <w:rFonts w:ascii="함초롬바탕" w:cs="함초롬바탕" w:eastAsia="함초롬바탕" w:hAnsi="함초롬바탕"/>
                <w:b w:val="1"/>
                <w:bCs w:val="1"/>
                <w:rtl w:val="0"/>
              </w:rPr>
              <w:br w:type="textWrapping"/>
              <w:t xml:space="preserve">이의신청</w:t>
            </w:r>
            <w:r w:rsidDel="00000000" w:rsidR="00000000" w:rsidRPr="00000000">
              <w:rPr>
                <w:rtl w:val="0"/>
              </w:rPr>
            </w:r>
          </w:p>
        </w:tc>
      </w:tr>
      <w:tr>
        <w:trPr>
          <w:cantSplit w:val="0"/>
          <w:trHeight w:val="1245" w:hRule="atLeast"/>
          <w:tblHeader w:val="0"/>
        </w:trPr>
        <w:tc>
          <w:tcPr>
            <w:tcBorders>
              <w:top w:color="000000" w:space="0" w:sz="4" w:val="dashed"/>
              <w:left w:color="000000" w:space="0" w:sz="4" w:val="dashed"/>
              <w:bottom w:color="000000" w:space="0" w:sz="4" w:val="dashed"/>
              <w:right w:color="000000" w:space="0" w:sz="4" w:val="dashed"/>
            </w:tcBorders>
            <w:vAlign w:val="center"/>
          </w:tcPr>
          <w:p w:rsidR="00000000" w:rsidDel="00000000" w:rsidP="00000000" w:rsidRDefault="00000000" w:rsidRPr="00000000" w14:paraId="0000149B">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접수여부 확인</w:t>
            </w:r>
            <w:r w:rsidDel="00000000" w:rsidR="00000000" w:rsidRPr="00000000">
              <w:rPr>
                <w:rtl w:val="0"/>
              </w:rPr>
            </w:r>
          </w:p>
          <w:p w:rsidR="00000000" w:rsidDel="00000000" w:rsidP="00000000" w:rsidRDefault="00000000" w:rsidRPr="00000000" w14:paraId="0000149C">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18"/>
                <w:szCs w:val="18"/>
                <w:rtl w:val="0"/>
              </w:rPr>
              <w:t xml:space="preserve">(한쪽이라도 미접수 시</w:t>
            </w:r>
            <w:r w:rsidDel="00000000" w:rsidR="00000000" w:rsidRPr="00000000">
              <w:rPr>
                <w:rtl w:val="0"/>
              </w:rPr>
            </w:r>
          </w:p>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18"/>
                <w:szCs w:val="18"/>
                <w:rtl w:val="0"/>
              </w:rPr>
              <w:t xml:space="preserve">미신청으로 간주)</w:t>
            </w:r>
            <w:r w:rsidDel="00000000" w:rsidR="00000000" w:rsidRPr="00000000">
              <w:rPr>
                <w:rtl w:val="0"/>
              </w:rPr>
            </w:r>
          </w:p>
        </w:tc>
        <w:tc>
          <w:tcPr>
            <w:tcBorders>
              <w:left w:color="000000" w:space="0" w:sz="4" w:val="dashed"/>
              <w:right w:color="000000" w:space="0" w:sz="7" w:val="single"/>
            </w:tcBorders>
            <w:vAlign w:val="center"/>
          </w:tcPr>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w:t>
            </w:r>
            <w:r w:rsidDel="00000000" w:rsidR="00000000" w:rsidRPr="00000000">
              <w:rPr>
                <w:rtl w:val="0"/>
              </w:rPr>
            </w:r>
          </w:p>
        </w:tc>
        <w:tc>
          <w:tcPr>
            <w:tcBorders>
              <w:top w:color="000000" w:space="0" w:sz="4" w:val="single"/>
              <w:left w:color="000000" w:space="0" w:sz="7" w:val="single"/>
              <w:bottom w:color="000000" w:space="0" w:sz="4" w:val="single"/>
              <w:right w:color="000000" w:space="0" w:sz="7" w:val="single"/>
            </w:tcBorders>
            <w:vAlign w:val="center"/>
          </w:tcPr>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한국측 연구자</w:t>
            </w:r>
            <w:r w:rsidDel="00000000" w:rsidR="00000000" w:rsidRPr="00000000">
              <w:rPr>
                <w:rtl w:val="0"/>
              </w:rPr>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응모자격 및</w:t>
            </w:r>
            <w:r w:rsidDel="00000000" w:rsidR="00000000" w:rsidRPr="00000000">
              <w:rPr>
                <w:rtl w:val="0"/>
              </w:rPr>
            </w:r>
          </w:p>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제출서류의 적절성 </w:t>
              <w:br w:type="textWrapping"/>
              <w:t xml:space="preserve">검토‧보완</w:t>
            </w:r>
            <w:r w:rsidDel="00000000" w:rsidR="00000000" w:rsidRPr="00000000">
              <w:rPr>
                <w:rtl w:val="0"/>
              </w:rPr>
            </w:r>
          </w:p>
        </w:tc>
        <w:tc>
          <w:tcPr>
            <w:tcBorders>
              <w:left w:color="000000" w:space="0" w:sz="7" w:val="single"/>
              <w:right w:color="000000" w:space="0" w:sz="7" w:val="single"/>
            </w:tcBorders>
            <w:vAlign w:val="center"/>
          </w:tcPr>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w:t>
            </w:r>
            <w:r w:rsidDel="00000000" w:rsidR="00000000" w:rsidRPr="00000000">
              <w:rPr>
                <w:rtl w:val="0"/>
              </w:rPr>
            </w:r>
          </w:p>
        </w:tc>
        <w:tc>
          <w:tcPr>
            <w:tcBorders>
              <w:top w:color="000000" w:space="0" w:sz="4" w:val="single"/>
              <w:left w:color="000000" w:space="0" w:sz="7" w:val="single"/>
              <w:bottom w:color="000000" w:space="0" w:sz="4" w:val="single"/>
              <w:right w:color="000000" w:space="0" w:sz="7" w:val="single"/>
            </w:tcBorders>
            <w:vAlign w:val="center"/>
          </w:tcPr>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QuantERA</w:t>
            </w:r>
            <w:r w:rsidDel="00000000" w:rsidR="00000000" w:rsidRPr="00000000">
              <w:rPr>
                <w:rtl w:val="0"/>
              </w:rPr>
            </w:r>
          </w:p>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기준에 따라</w:t>
            </w:r>
            <w:r w:rsidDel="00000000" w:rsidR="00000000" w:rsidRPr="00000000">
              <w:rPr>
                <w:rtl w:val="0"/>
              </w:rPr>
            </w:r>
          </w:p>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선정평가 실시</w:t>
            </w:r>
            <w:r w:rsidDel="00000000" w:rsidR="00000000" w:rsidRPr="00000000">
              <w:rPr>
                <w:rtl w:val="0"/>
              </w:rPr>
            </w:r>
          </w:p>
        </w:tc>
        <w:tc>
          <w:tcPr>
            <w:tcBorders>
              <w:left w:color="000000" w:space="0" w:sz="7" w:val="single"/>
              <w:right w:color="000000" w:space="0" w:sz="7" w:val="single"/>
            </w:tcBorders>
            <w:vAlign w:val="center"/>
          </w:tcPr>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w:t>
            </w:r>
            <w:r w:rsidDel="00000000" w:rsidR="00000000" w:rsidRPr="00000000">
              <w:rPr>
                <w:rtl w:val="0"/>
              </w:rPr>
            </w:r>
          </w:p>
        </w:tc>
        <w:tc>
          <w:tcPr>
            <w:tcBorders>
              <w:top w:color="000000" w:space="0" w:sz="4" w:val="single"/>
              <w:left w:color="000000" w:space="0" w:sz="7" w:val="single"/>
              <w:bottom w:color="000000" w:space="0" w:sz="4" w:val="single"/>
              <w:right w:color="000000" w:space="0" w:sz="7" w:val="single"/>
            </w:tcBorders>
            <w:vAlign w:val="center"/>
          </w:tcPr>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지원과제</w:t>
            </w:r>
            <w:r w:rsidDel="00000000" w:rsidR="00000000" w:rsidRPr="00000000">
              <w:rPr>
                <w:rtl w:val="0"/>
              </w:rPr>
            </w:r>
          </w:p>
          <w:p w:rsidR="00000000" w:rsidDel="00000000" w:rsidP="00000000" w:rsidRDefault="00000000" w:rsidRPr="00000000" w14:paraId="000014A8">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심의 및 </w:t>
              <w:br w:type="textWrapping"/>
              <w:t xml:space="preserve">조정/보고</w:t>
            </w:r>
            <w:r w:rsidDel="00000000" w:rsidR="00000000" w:rsidRPr="00000000">
              <w:rPr>
                <w:rtl w:val="0"/>
              </w:rPr>
            </w:r>
          </w:p>
        </w:tc>
        <w:tc>
          <w:tcPr>
            <w:tcBorders>
              <w:left w:color="000000" w:space="0" w:sz="7" w:val="single"/>
              <w:right w:color="000000" w:space="0" w:sz="7" w:val="single"/>
            </w:tcBorders>
            <w:vAlign w:val="center"/>
          </w:tcPr>
          <w:p w:rsidR="00000000" w:rsidDel="00000000" w:rsidP="00000000" w:rsidRDefault="00000000" w:rsidRPr="00000000" w14:paraId="000014A9">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w:t>
            </w:r>
            <w:r w:rsidDel="00000000" w:rsidR="00000000" w:rsidRPr="00000000">
              <w:rPr>
                <w:rtl w:val="0"/>
              </w:rPr>
            </w:r>
          </w:p>
        </w:tc>
        <w:tc>
          <w:tcPr>
            <w:tcBorders>
              <w:top w:color="000000" w:space="0" w:sz="4" w:val="single"/>
              <w:left w:color="000000" w:space="0" w:sz="7" w:val="single"/>
              <w:bottom w:color="000000" w:space="0" w:sz="4" w:val="single"/>
              <w:right w:color="000000" w:space="0" w:sz="7" w:val="single"/>
            </w:tcBorders>
            <w:vAlign w:val="center"/>
          </w:tcPr>
          <w:p w:rsidR="00000000" w:rsidDel="00000000" w:rsidP="00000000" w:rsidRDefault="00000000" w:rsidRPr="00000000" w14:paraId="000014AA">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평가결과</w:t>
            </w:r>
            <w:r w:rsidDel="00000000" w:rsidR="00000000" w:rsidRPr="00000000">
              <w:rPr>
                <w:rtl w:val="0"/>
              </w:rPr>
            </w:r>
          </w:p>
          <w:p w:rsidR="00000000" w:rsidDel="00000000" w:rsidP="00000000" w:rsidRDefault="00000000" w:rsidRPr="00000000" w14:paraId="000014AB">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선정 공고 및</w:t>
            </w:r>
            <w:r w:rsidDel="00000000" w:rsidR="00000000" w:rsidRPr="00000000">
              <w:rPr>
                <w:rtl w:val="0"/>
              </w:rPr>
            </w:r>
          </w:p>
          <w:p w:rsidR="00000000" w:rsidDel="00000000" w:rsidP="00000000" w:rsidRDefault="00000000" w:rsidRPr="00000000" w14:paraId="000014AC">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이의신청 접수</w:t>
            </w:r>
            <w:r w:rsidDel="00000000" w:rsidR="00000000" w:rsidRPr="00000000">
              <w:rPr>
                <w:rtl w:val="0"/>
              </w:rPr>
            </w:r>
          </w:p>
        </w:tc>
      </w:tr>
      <w:tr>
        <w:trPr>
          <w:cantSplit w:val="0"/>
          <w:trHeight w:val="333" w:hRule="atLeast"/>
          <w:tblHeader w:val="0"/>
        </w:trPr>
        <w:tc>
          <w:tcPr>
            <w:tcBorders>
              <w:top w:color="000000" w:space="0" w:sz="4" w:val="dashed"/>
              <w:left w:color="000000" w:space="0" w:sz="4" w:val="dashed"/>
              <w:bottom w:color="000000" w:space="0" w:sz="4" w:val="dashed"/>
              <w:right w:color="000000" w:space="0" w:sz="4" w:val="dashed"/>
            </w:tcBorders>
            <w:vAlign w:val="center"/>
          </w:tcPr>
          <w:p w:rsidR="00000000" w:rsidDel="00000000" w:rsidP="00000000" w:rsidRDefault="00000000" w:rsidRPr="00000000" w14:paraId="000014AD">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NRF, QuantERA</w:t>
            </w:r>
            <w:r w:rsidDel="00000000" w:rsidR="00000000" w:rsidRPr="00000000">
              <w:rPr>
                <w:rtl w:val="0"/>
              </w:rPr>
            </w:r>
          </w:p>
        </w:tc>
        <w:tc>
          <w:tcPr>
            <w:tcBorders>
              <w:left w:color="000000" w:space="0" w:sz="4" w:val="dashed"/>
              <w:bottom w:color="000000" w:space="0" w:sz="0" w:val="nil"/>
              <w:right w:color="000000" w:space="0" w:sz="7" w:val="single"/>
            </w:tcBorders>
            <w:vAlign w:val="center"/>
          </w:tcPr>
          <w:p w:rsidR="00000000" w:rsidDel="00000000" w:rsidP="00000000" w:rsidRDefault="00000000" w:rsidRPr="00000000" w14:paraId="000014AE">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rPr>
            </w:pPr>
            <w:r w:rsidDel="00000000" w:rsidR="00000000" w:rsidRPr="00000000">
              <w:rPr>
                <w:rtl w:val="0"/>
              </w:rPr>
            </w:r>
          </w:p>
        </w:tc>
        <w:tc>
          <w:tcPr>
            <w:tcBorders>
              <w:top w:color="000000" w:space="0" w:sz="4" w:val="single"/>
              <w:left w:color="000000" w:space="0" w:sz="7" w:val="single"/>
              <w:bottom w:color="000000" w:space="0" w:sz="7" w:val="single"/>
              <w:right w:color="000000" w:space="0" w:sz="7" w:val="single"/>
            </w:tcBorders>
            <w:vAlign w:val="center"/>
          </w:tcPr>
          <w:p w:rsidR="00000000" w:rsidDel="00000000" w:rsidP="00000000" w:rsidRDefault="00000000" w:rsidRPr="00000000" w14:paraId="000014AF">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NRF</w:t>
            </w:r>
            <w:r w:rsidDel="00000000" w:rsidR="00000000" w:rsidRPr="00000000">
              <w:rPr>
                <w:rtl w:val="0"/>
              </w:rPr>
            </w:r>
          </w:p>
        </w:tc>
        <w:tc>
          <w:tcPr>
            <w:tcBorders>
              <w:left w:color="000000" w:space="0" w:sz="7" w:val="single"/>
              <w:bottom w:color="000000" w:space="0" w:sz="0" w:val="nil"/>
              <w:right w:color="000000" w:space="0" w:sz="7" w:val="single"/>
            </w:tcBorders>
            <w:vAlign w:val="center"/>
          </w:tcPr>
          <w:p w:rsidR="00000000" w:rsidDel="00000000" w:rsidP="00000000" w:rsidRDefault="00000000" w:rsidRPr="00000000" w14:paraId="000014B0">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rPr>
            </w:pPr>
            <w:r w:rsidDel="00000000" w:rsidR="00000000" w:rsidRPr="00000000">
              <w:rPr>
                <w:rtl w:val="0"/>
              </w:rPr>
            </w:r>
          </w:p>
        </w:tc>
        <w:tc>
          <w:tcPr>
            <w:tcBorders>
              <w:top w:color="000000" w:space="0" w:sz="4" w:val="single"/>
              <w:left w:color="000000" w:space="0" w:sz="7" w:val="single"/>
              <w:bottom w:color="000000" w:space="0" w:sz="7" w:val="single"/>
              <w:right w:color="000000" w:space="0" w:sz="7" w:val="single"/>
            </w:tcBorders>
            <w:vAlign w:val="center"/>
          </w:tcPr>
          <w:p w:rsidR="00000000" w:rsidDel="00000000" w:rsidP="00000000" w:rsidRDefault="00000000" w:rsidRPr="00000000" w14:paraId="000014B1">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QuantERA</w:t>
            </w:r>
            <w:r w:rsidDel="00000000" w:rsidR="00000000" w:rsidRPr="00000000">
              <w:rPr>
                <w:rtl w:val="0"/>
              </w:rPr>
            </w:r>
          </w:p>
        </w:tc>
        <w:tc>
          <w:tcPr>
            <w:tcBorders>
              <w:left w:color="000000" w:space="0" w:sz="7" w:val="single"/>
              <w:bottom w:color="000000" w:space="0" w:sz="0" w:val="nil"/>
              <w:right w:color="000000" w:space="0" w:sz="7" w:val="single"/>
            </w:tcBorders>
            <w:vAlign w:val="center"/>
          </w:tcPr>
          <w:p w:rsidR="00000000" w:rsidDel="00000000" w:rsidP="00000000" w:rsidRDefault="00000000" w:rsidRPr="00000000" w14:paraId="000014B2">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rPr>
            </w:pPr>
            <w:r w:rsidDel="00000000" w:rsidR="00000000" w:rsidRPr="00000000">
              <w:rPr>
                <w:rtl w:val="0"/>
              </w:rPr>
            </w:r>
          </w:p>
        </w:tc>
        <w:tc>
          <w:tcPr>
            <w:tcBorders>
              <w:top w:color="000000" w:space="0" w:sz="4" w:val="single"/>
              <w:left w:color="000000" w:space="0" w:sz="7" w:val="single"/>
              <w:bottom w:color="000000" w:space="0" w:sz="7" w:val="single"/>
              <w:right w:color="000000" w:space="0" w:sz="7" w:val="single"/>
            </w:tcBorders>
            <w:vAlign w:val="center"/>
          </w:tcPr>
          <w:p w:rsidR="00000000" w:rsidDel="00000000" w:rsidP="00000000" w:rsidRDefault="00000000" w:rsidRPr="00000000" w14:paraId="000014B3">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과기정통부</w:t>
            </w:r>
            <w:r w:rsidDel="00000000" w:rsidR="00000000" w:rsidRPr="00000000">
              <w:rPr>
                <w:rtl w:val="0"/>
              </w:rPr>
            </w:r>
          </w:p>
          <w:p w:rsidR="00000000" w:rsidDel="00000000" w:rsidP="00000000" w:rsidRDefault="00000000" w:rsidRPr="00000000" w14:paraId="000014B4">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(NRF)</w:t>
            </w:r>
            <w:r w:rsidDel="00000000" w:rsidR="00000000" w:rsidRPr="00000000">
              <w:rPr>
                <w:rtl w:val="0"/>
              </w:rPr>
            </w:r>
          </w:p>
        </w:tc>
        <w:tc>
          <w:tcPr>
            <w:tcBorders>
              <w:left w:color="000000" w:space="0" w:sz="7" w:val="single"/>
              <w:bottom w:color="000000" w:space="0" w:sz="0" w:val="nil"/>
              <w:right w:color="000000" w:space="0" w:sz="7" w:val="single"/>
            </w:tcBorders>
            <w:vAlign w:val="center"/>
          </w:tcPr>
          <w:p w:rsidR="00000000" w:rsidDel="00000000" w:rsidP="00000000" w:rsidRDefault="00000000" w:rsidRPr="00000000" w14:paraId="000014B5">
            <w:pPr>
              <w:pBdr>
                <w:top w:color="000000" w:space="0" w:sz="0" w:val="none"/>
                <w:left w:color="000000" w:space="0" w:sz="0" w:val="none"/>
                <w:bottom w:color="000000" w:space="0" w:sz="0" w:val="none"/>
                <w:right w:color="000000" w:space="0" w:sz="0" w:val="none"/>
              </w:pBdr>
              <w:spacing w:line="288" w:lineRule="auto"/>
              <w:jc w:val="center"/>
              <w:rPr>
                <w:rFonts w:ascii="Malgun Gothic" w:cs="Malgun Gothic" w:eastAsia="Malgun Gothic" w:hAnsi="Malgun Gothic"/>
              </w:rPr>
            </w:pPr>
            <w:r w:rsidDel="00000000" w:rsidR="00000000" w:rsidRPr="00000000">
              <w:rPr>
                <w:rtl w:val="0"/>
              </w:rPr>
            </w:r>
          </w:p>
        </w:tc>
        <w:tc>
          <w:tcPr>
            <w:tcBorders>
              <w:top w:color="000000" w:space="0" w:sz="4" w:val="single"/>
              <w:left w:color="000000" w:space="0" w:sz="7" w:val="single"/>
              <w:bottom w:color="000000" w:space="0" w:sz="7" w:val="single"/>
              <w:right w:color="000000" w:space="0" w:sz="7" w:val="single"/>
            </w:tcBorders>
            <w:vAlign w:val="center"/>
          </w:tcPr>
          <w:p w:rsidR="00000000" w:rsidDel="00000000" w:rsidP="00000000" w:rsidRDefault="00000000" w:rsidRPr="00000000" w14:paraId="000014B6">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rtl w:val="0"/>
              </w:rPr>
              <w:t xml:space="preserve">과기정통부</w:t>
            </w:r>
            <w:r w:rsidDel="00000000" w:rsidR="00000000" w:rsidRPr="00000000">
              <w:rPr>
                <w:rtl w:val="0"/>
              </w:rPr>
            </w:r>
          </w:p>
        </w:tc>
      </w:tr>
    </w:tbl>
    <w:p w:rsidR="00000000" w:rsidDel="00000000" w:rsidP="00000000" w:rsidRDefault="00000000" w:rsidRPr="00000000" w14:paraId="000014B7">
      <w:pPr>
        <w:pBdr>
          <w:top w:color="000000" w:space="0" w:sz="0" w:val="none"/>
          <w:left w:color="000000" w:space="0" w:sz="0" w:val="none"/>
          <w:bottom w:color="000000" w:space="0" w:sz="0" w:val="none"/>
          <w:right w:color="000000" w:space="0" w:sz="0" w:val="none"/>
        </w:pBdr>
        <w:spacing w:after="40" w:line="432"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B8">
      <w:pPr>
        <w:pBdr>
          <w:top w:color="000000" w:space="0" w:sz="0" w:val="none"/>
          <w:left w:color="000000" w:space="0" w:sz="0" w:val="none"/>
          <w:bottom w:color="000000" w:space="0" w:sz="0" w:val="none"/>
          <w:right w:color="000000" w:space="0" w:sz="0" w:val="none"/>
        </w:pBdr>
        <w:spacing w:after="40" w:line="432" w:lineRule="auto"/>
        <w:ind w:left="565"/>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w:t>
      </w:r>
      <w:r w:rsidDel="00000000" w:rsidR="00000000" w:rsidRPr="00000000">
        <w:rPr>
          <w:rFonts w:ascii="HCI Poppy" w:cs="HCI Poppy" w:eastAsia="HCI Poppy" w:hAnsi="HCI Poppy"/>
          <w:b w:val="1"/>
          <w:bCs w:val="1"/>
          <w:sz w:val="26"/>
          <w:szCs w:val="26"/>
          <w:rtl w:val="0"/>
        </w:rPr>
        <w:t xml:space="preserve">(사전검토)</w:t>
      </w:r>
      <w:r w:rsidDel="00000000" w:rsidR="00000000" w:rsidRPr="00000000">
        <w:rPr>
          <w:rFonts w:ascii="HCI Poppy" w:cs="HCI Poppy" w:eastAsia="HCI Poppy" w:hAnsi="HCI Poppy"/>
          <w:sz w:val="26"/>
          <w:szCs w:val="26"/>
          <w:rtl w:val="0"/>
        </w:rPr>
        <w:t xml:space="preserve"> 각국 기준에 따라 연구개발과제에 지원한 기관</w:t>
      </w:r>
      <w:r w:rsidDel="00000000" w:rsidR="00000000" w:rsidRPr="00000000">
        <w:rPr>
          <w:rFonts w:ascii="한양신명조" w:cs="한양신명조" w:eastAsia="한양신명조" w:hAnsi="한양신명조"/>
          <w:sz w:val="26"/>
          <w:szCs w:val="26"/>
          <w:rtl w:val="0"/>
        </w:rPr>
        <w:t xml:space="preserve">･단체･연구자에</w:t>
      </w:r>
      <w:r w:rsidDel="00000000" w:rsidR="00000000" w:rsidRPr="00000000">
        <w:rPr>
          <w:rFonts w:ascii="HCI Poppy" w:cs="HCI Poppy" w:eastAsia="HCI Poppy" w:hAnsi="HCI Poppy"/>
          <w:sz w:val="26"/>
          <w:szCs w:val="26"/>
          <w:rtl w:val="0"/>
        </w:rPr>
        <w:t xml:space="preserve"> 대한 신청자격, 참여제한 대상 여부 등을 선정평가에 앞서 검토</w:t>
      </w:r>
      <w:r w:rsidDel="00000000" w:rsidR="00000000" w:rsidRPr="00000000">
        <w:rPr>
          <w:rtl w:val="0"/>
        </w:rPr>
      </w:r>
    </w:p>
    <w:tbl>
      <w:tblPr>
        <w:tblStyle w:val="Table48"/>
        <w:tblW w:w="931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315"/>
        <w:tblGridChange w:id="0">
          <w:tblGrid>
            <w:gridCol w:w="9315"/>
          </w:tblGrid>
        </w:tblGridChange>
      </w:tblGrid>
      <w:tr>
        <w:trPr>
          <w:cantSplit w:val="0"/>
          <w:trHeight w:val="390" w:hRule="atLeast"/>
          <w:tblHeader w:val="0"/>
        </w:trPr>
        <w:tc>
          <w:tcPr>
            <w:tcBorders>
              <w:bottom w:color="000000" w:space="0" w:sz="4" w:val="single"/>
            </w:tcBorders>
            <w:shd w:fill="d8d8d8" w:val="clear"/>
            <w:vAlign w:val="center"/>
          </w:tcPr>
          <w:p w:rsidR="00000000" w:rsidDel="00000000" w:rsidP="00000000" w:rsidRDefault="00000000" w:rsidRPr="00000000" w14:paraId="000014B9">
            <w:pPr>
              <w:pBdr>
                <w:top w:color="000000" w:space="0" w:sz="0" w:val="none"/>
                <w:left w:color="000000" w:space="0" w:sz="0" w:val="none"/>
                <w:bottom w:color="000000" w:space="0" w:sz="0" w:val="none"/>
                <w:right w:color="000000" w:space="0" w:sz="0" w:val="none"/>
              </w:pBdr>
              <w:spacing w:line="384" w:lineRule="auto"/>
              <w:jc w:val="center"/>
              <w:rPr>
                <w:rFonts w:ascii="KoPub돋움체 Bold" w:cs="KoPub돋움체 Bold" w:eastAsia="KoPub돋움체 Bold" w:hAnsi="KoPub돋움체 Bold"/>
                <w:b w:val="1"/>
                <w:bCs w:val="1"/>
              </w:rPr>
            </w:pPr>
            <w:r w:rsidDel="00000000" w:rsidR="00000000" w:rsidRPr="00000000">
              <w:rPr>
                <w:rFonts w:ascii="Malgun Gothic" w:cs="Malgun Gothic" w:eastAsia="Malgun Gothic" w:hAnsi="Malgun Gothic"/>
                <w:b w:val="1"/>
                <w:bCs w:val="1"/>
                <w:rtl w:val="0"/>
              </w:rPr>
              <w:t xml:space="preserve">한국측 연구자에 대한 사전검토 항목(국가연구개발혁신법 제10조, 동법 시행령 제11조)</w:t>
            </w:r>
            <w:r w:rsidDel="00000000" w:rsidR="00000000" w:rsidRPr="00000000">
              <w:rPr>
                <w:rtl w:val="0"/>
              </w:rPr>
            </w:r>
          </w:p>
        </w:tc>
      </w:tr>
      <w:tr>
        <w:trPr>
          <w:cantSplit w:val="0"/>
          <w:trHeight w:val="1634" w:hRule="atLeast"/>
          <w:tblHeader w:val="0"/>
        </w:trPr>
        <w:tc>
          <w:tcPr>
            <w:tcBorders>
              <w:top w:color="000000" w:space="0" w:sz="4" w:val="single"/>
            </w:tcBorders>
            <w:vAlign w:val="center"/>
          </w:tcPr>
          <w:p w:rsidR="00000000" w:rsidDel="00000000" w:rsidP="00000000" w:rsidRDefault="00000000" w:rsidRPr="00000000" w14:paraId="000014BA">
            <w:pPr>
              <w:pBdr>
                <w:top w:color="000000" w:space="0" w:sz="0" w:val="none"/>
                <w:left w:color="000000" w:space="0" w:sz="0" w:val="none"/>
                <w:bottom w:color="000000" w:space="0" w:sz="0" w:val="none"/>
                <w:right w:color="000000" w:space="0" w:sz="0" w:val="none"/>
              </w:pBdr>
              <w:spacing w:line="288" w:lineRule="auto"/>
              <w:jc w:val="both"/>
              <w:rPr>
                <w:rFonts w:ascii="KoPub돋움체 Light" w:cs="KoPub돋움체 Light" w:eastAsia="KoPub돋움체 Light" w:hAnsi="KoPub돋움체 Light"/>
              </w:rPr>
            </w:pPr>
            <w:r w:rsidDel="00000000" w:rsidR="00000000" w:rsidRPr="00000000">
              <w:rPr>
                <w:rFonts w:ascii="KoPub돋움체 Light" w:cs="KoPub돋움체 Light" w:eastAsia="KoPub돋움체 Light" w:hAnsi="KoPub돋움체 Light"/>
                <w:rtl w:val="0"/>
              </w:rPr>
              <w:t xml:space="preserve"> </w:t>
            </w:r>
            <w:r w:rsidDel="00000000" w:rsidR="00000000" w:rsidRPr="00000000">
              <w:rPr>
                <w:rFonts w:ascii="Malgun Gothic" w:cs="Malgun Gothic" w:eastAsia="Malgun Gothic" w:hAnsi="Malgun Gothic"/>
                <w:rtl w:val="0"/>
              </w:rPr>
              <w:t xml:space="preserve">ㅇ 국가연구개발혁신법 제32조제1항에 따른 참여제한 해당 여부</w:t>
            </w:r>
            <w:r w:rsidDel="00000000" w:rsidR="00000000" w:rsidRPr="00000000">
              <w:rPr>
                <w:rtl w:val="0"/>
              </w:rPr>
            </w:r>
          </w:p>
          <w:p w:rsidR="00000000" w:rsidDel="00000000" w:rsidP="00000000" w:rsidRDefault="00000000" w:rsidRPr="00000000" w14:paraId="000014BB">
            <w:pPr>
              <w:pBdr>
                <w:top w:color="000000" w:space="0" w:sz="0" w:val="none"/>
                <w:left w:color="000000" w:space="0" w:sz="0" w:val="none"/>
                <w:bottom w:color="000000" w:space="0" w:sz="0" w:val="none"/>
                <w:right w:color="000000" w:space="0" w:sz="0" w:val="none"/>
              </w:pBdr>
              <w:spacing w:before="100" w:line="288" w:lineRule="auto"/>
              <w:jc w:val="both"/>
              <w:rPr>
                <w:rFonts w:ascii="KoPub돋움체 Light" w:cs="KoPub돋움체 Light" w:eastAsia="KoPub돋움체 Light" w:hAnsi="KoPub돋움체 Light"/>
              </w:rPr>
            </w:pPr>
            <w:r w:rsidDel="00000000" w:rsidR="00000000" w:rsidRPr="00000000">
              <w:rPr>
                <w:rFonts w:ascii="Malgun Gothic" w:cs="Malgun Gothic" w:eastAsia="Malgun Gothic" w:hAnsi="Malgun Gothic"/>
                <w:rtl w:val="0"/>
              </w:rPr>
              <w:t xml:space="preserve"> ㅇ 국가연구개발혁신법 시행령 제9조제1항제2호가목에 따른 신청 자격의 적합 여부</w:t>
            </w:r>
            <w:r w:rsidDel="00000000" w:rsidR="00000000" w:rsidRPr="00000000">
              <w:rPr>
                <w:rtl w:val="0"/>
              </w:rPr>
            </w:r>
          </w:p>
          <w:p w:rsidR="00000000" w:rsidDel="00000000" w:rsidP="00000000" w:rsidRDefault="00000000" w:rsidRPr="00000000" w14:paraId="000014BC">
            <w:pPr>
              <w:pBdr>
                <w:top w:color="000000" w:space="0" w:sz="0" w:val="none"/>
                <w:left w:color="000000" w:space="0" w:sz="0" w:val="none"/>
                <w:bottom w:color="000000" w:space="0" w:sz="0" w:val="none"/>
                <w:right w:color="000000" w:space="0" w:sz="0" w:val="none"/>
              </w:pBdr>
              <w:spacing w:before="100" w:line="288" w:lineRule="auto"/>
              <w:ind w:left="53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 연구개발계획서 등 신청서류에 허위사실을 기재하거나 각종 제출자료 및 정보를 조작한 경우 선정 대상에서 제외하며, 선정된 이후 이러한 사실이 발견되면 선정 취소, 연구개발비 환수 등 제재처분이 적용될 수 있음</w:t>
            </w:r>
            <w:r w:rsidDel="00000000" w:rsidR="00000000" w:rsidRPr="00000000">
              <w:rPr>
                <w:rtl w:val="0"/>
              </w:rPr>
            </w:r>
          </w:p>
        </w:tc>
      </w:tr>
    </w:tbl>
    <w:p w:rsidR="00000000" w:rsidDel="00000000" w:rsidP="00000000" w:rsidRDefault="00000000" w:rsidRPr="00000000" w14:paraId="000014BD">
      <w:pPr>
        <w:pBdr>
          <w:top w:color="000000" w:space="0" w:sz="0" w:val="none"/>
          <w:left w:color="000000" w:space="0" w:sz="0" w:val="none"/>
          <w:bottom w:color="000000" w:space="0" w:sz="0" w:val="none"/>
          <w:right w:color="000000" w:space="0" w:sz="0" w:val="none"/>
        </w:pBdr>
        <w:spacing w:after="40" w:line="432" w:lineRule="auto"/>
        <w:ind w:left="593"/>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BE">
      <w:pPr>
        <w:pBdr>
          <w:top w:color="000000" w:space="0" w:sz="0" w:val="none"/>
          <w:left w:color="000000" w:space="0" w:sz="0" w:val="none"/>
          <w:bottom w:color="000000" w:space="0" w:sz="0" w:val="none"/>
          <w:right w:color="000000" w:space="0" w:sz="0" w:val="none"/>
        </w:pBdr>
        <w:spacing w:after="40" w:line="432" w:lineRule="auto"/>
        <w:ind w:left="624"/>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한국측의 경우, 국가과학기술지식정보서비스(NTIS, www.ntis.go.kr) 차별성검토 시스템 및 평가위원회에서 신청과제에 대한 차별성 검토를 실시할 수 있</w:t>
      </w:r>
      <w:r w:rsidDel="00000000" w:rsidR="00000000" w:rsidRPr="00000000">
        <w:rPr>
          <w:rFonts w:ascii="함초롬바탕" w:cs="함초롬바탕" w:eastAsia="함초롬바탕" w:hAnsi="함초롬바탕"/>
          <w:sz w:val="26"/>
          <w:szCs w:val="26"/>
          <w:rtl w:val="0"/>
        </w:rPr>
        <w:t xml:space="preserve">음</w:t>
      </w:r>
      <w:r w:rsidDel="00000000" w:rsidR="00000000" w:rsidRPr="00000000">
        <w:rPr>
          <w:rtl w:val="0"/>
        </w:rPr>
      </w:r>
    </w:p>
    <w:p w:rsidR="00000000" w:rsidDel="00000000" w:rsidP="00000000" w:rsidRDefault="00000000" w:rsidRPr="00000000" w14:paraId="000014BF">
      <w:pPr>
        <w:pBdr>
          <w:top w:color="000000" w:space="0" w:sz="0" w:val="none"/>
          <w:left w:color="000000" w:space="0" w:sz="0" w:val="none"/>
          <w:bottom w:color="000000" w:space="0" w:sz="0" w:val="none"/>
          <w:right w:color="000000" w:space="0" w:sz="0" w:val="none"/>
        </w:pBdr>
        <w:spacing w:after="40" w:line="432" w:lineRule="auto"/>
        <w:ind w:left="60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타 국가연구개발사업 과제와 차별성이 없는 과제로 판명된 경우, 선정 제외될 수 있음</w:t>
      </w:r>
      <w:r w:rsidDel="00000000" w:rsidR="00000000" w:rsidRPr="00000000">
        <w:rPr>
          <w:rtl w:val="0"/>
        </w:rPr>
      </w:r>
    </w:p>
    <w:p w:rsidR="00000000" w:rsidDel="00000000" w:rsidP="00000000" w:rsidRDefault="00000000" w:rsidRPr="00000000" w14:paraId="000014C0">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C1">
      <w:pPr>
        <w:pBdr>
          <w:top w:color="000000" w:space="0" w:sz="0" w:val="none"/>
          <w:left w:color="000000" w:space="0" w:sz="0" w:val="none"/>
          <w:bottom w:color="000000" w:space="0" w:sz="0" w:val="none"/>
          <w:right w:color="000000" w:space="0" w:sz="0" w:val="none"/>
        </w:pBdr>
        <w:spacing w:after="60" w:line="432" w:lineRule="auto"/>
        <w:ind w:left="58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w:t>
      </w:r>
      <w:r w:rsidDel="00000000" w:rsidR="00000000" w:rsidRPr="00000000">
        <w:rPr>
          <w:rFonts w:ascii="HCI Poppy" w:cs="HCI Poppy" w:eastAsia="HCI Poppy" w:hAnsi="HCI Poppy"/>
          <w:b w:val="1"/>
          <w:bCs w:val="1"/>
          <w:sz w:val="26"/>
          <w:szCs w:val="26"/>
          <w:rtl w:val="0"/>
        </w:rPr>
        <w:t xml:space="preserve">(선정평가)</w:t>
      </w:r>
      <w:r w:rsidDel="00000000" w:rsidR="00000000" w:rsidRPr="00000000">
        <w:rPr>
          <w:rFonts w:ascii="HCI Poppy" w:cs="HCI Poppy" w:eastAsia="HCI Poppy" w:hAnsi="HCI Poppy"/>
          <w:sz w:val="26"/>
          <w:szCs w:val="26"/>
          <w:rtl w:val="0"/>
        </w:rPr>
        <w:t xml:space="preserve"> QuantERA 기준에 따라 선정평가 실시</w:t>
      </w:r>
      <w:r w:rsidDel="00000000" w:rsidR="00000000" w:rsidRPr="00000000">
        <w:rPr>
          <w:rtl w:val="0"/>
        </w:rPr>
      </w:r>
    </w:p>
    <w:p w:rsidR="00000000" w:rsidDel="00000000" w:rsidP="00000000" w:rsidRDefault="00000000" w:rsidRPr="00000000" w14:paraId="000014C2">
      <w:pPr>
        <w:pBdr>
          <w:top w:color="000000" w:space="0" w:sz="0" w:val="none"/>
          <w:left w:color="000000" w:space="0" w:sz="0" w:val="none"/>
          <w:bottom w:color="000000" w:space="0" w:sz="0" w:val="none"/>
          <w:right w:color="000000" w:space="0" w:sz="0" w:val="none"/>
        </w:pBdr>
        <w:spacing w:after="60" w:line="432" w:lineRule="auto"/>
        <w:ind w:left="666"/>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w:t>
      </w:r>
      <w:r w:rsidDel="00000000" w:rsidR="00000000" w:rsidRPr="00000000">
        <w:rPr>
          <w:rFonts w:ascii="HCI Poppy" w:cs="HCI Poppy" w:eastAsia="HCI Poppy" w:hAnsi="HCI Poppy"/>
          <w:b w:val="1"/>
          <w:bCs w:val="1"/>
          <w:sz w:val="26"/>
          <w:szCs w:val="26"/>
          <w:rtl w:val="0"/>
        </w:rPr>
        <w:t xml:space="preserve">(선정평가 세부절차)</w:t>
      </w:r>
      <w:r w:rsidDel="00000000" w:rsidR="00000000" w:rsidRPr="00000000">
        <w:rPr>
          <w:rFonts w:ascii="HCI Poppy" w:cs="HCI Poppy" w:eastAsia="HCI Poppy" w:hAnsi="HCI Poppy"/>
          <w:sz w:val="26"/>
          <w:szCs w:val="26"/>
          <w:rtl w:val="0"/>
        </w:rPr>
        <w:t xml:space="preserve"> 2단계 적격성 심사(국가 및 국제 기준 동시 적용)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국제 전문가 개별 평가(3인)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합의평가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분야별 랭킹리스트 작성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CSC(국가조정위원회) 승인</w:t>
      </w:r>
      <w:r w:rsidDel="00000000" w:rsidR="00000000" w:rsidRPr="00000000">
        <w:rPr>
          <w:rtl w:val="0"/>
        </w:rPr>
      </w:r>
    </w:p>
    <w:p w:rsidR="00000000" w:rsidDel="00000000" w:rsidP="00000000" w:rsidRDefault="00000000" w:rsidRPr="00000000" w14:paraId="000014C3">
      <w:pPr>
        <w:pBdr>
          <w:top w:color="000000" w:space="0" w:sz="0" w:val="none"/>
          <w:left w:color="000000" w:space="0" w:sz="0" w:val="none"/>
          <w:bottom w:color="000000" w:space="0" w:sz="0" w:val="none"/>
          <w:right w:color="000000" w:space="0" w:sz="0" w:val="none"/>
        </w:pBdr>
        <w:spacing w:after="60" w:line="432" w:lineRule="auto"/>
        <w:ind w:left="648"/>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w:t>
      </w:r>
      <w:r w:rsidDel="00000000" w:rsidR="00000000" w:rsidRPr="00000000">
        <w:rPr>
          <w:rFonts w:ascii="HCI Poppy" w:cs="HCI Poppy" w:eastAsia="HCI Poppy" w:hAnsi="HCI Poppy"/>
          <w:b w:val="1"/>
          <w:bCs w:val="1"/>
          <w:sz w:val="26"/>
          <w:szCs w:val="26"/>
          <w:rtl w:val="0"/>
        </w:rPr>
        <w:t xml:space="preserve">(평가지표 외 추가 고려사항) </w:t>
      </w:r>
      <w:r w:rsidDel="00000000" w:rsidR="00000000" w:rsidRPr="00000000">
        <w:rPr>
          <w:rFonts w:ascii="HCI Poppy" w:cs="HCI Poppy" w:eastAsia="HCI Poppy" w:hAnsi="HCI Poppy"/>
          <w:sz w:val="26"/>
          <w:szCs w:val="26"/>
          <w:rtl w:val="0"/>
        </w:rPr>
        <w:t xml:space="preserve">자금 집행 극대화, Widening 국가 참여 여부, 컨소시엄 내 성별 균형, 국가별 예산 분배 균형 등</w:t>
      </w:r>
      <w:r w:rsidDel="00000000" w:rsidR="00000000" w:rsidRPr="00000000">
        <w:rPr>
          <w:rtl w:val="0"/>
        </w:rPr>
      </w:r>
    </w:p>
    <w:p w:rsidR="00000000" w:rsidDel="00000000" w:rsidP="00000000" w:rsidRDefault="00000000" w:rsidRPr="00000000" w14:paraId="000014C4">
      <w:pPr>
        <w:pBdr>
          <w:top w:color="000000" w:space="0" w:sz="0" w:val="none"/>
          <w:left w:color="000000" w:space="0" w:sz="0" w:val="none"/>
          <w:bottom w:color="000000" w:space="0" w:sz="0" w:val="none"/>
          <w:right w:color="000000" w:space="0" w:sz="0" w:val="none"/>
        </w:pBdr>
        <w:spacing w:after="60" w:line="432" w:lineRule="auto"/>
        <w:ind w:left="57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w:t>
      </w:r>
      <w:r w:rsidDel="00000000" w:rsidR="00000000" w:rsidRPr="00000000">
        <w:rPr>
          <w:rFonts w:ascii="HCI Poppy" w:cs="HCI Poppy" w:eastAsia="HCI Poppy" w:hAnsi="HCI Poppy"/>
          <w:b w:val="1"/>
          <w:bCs w:val="1"/>
          <w:sz w:val="26"/>
          <w:szCs w:val="26"/>
          <w:rtl w:val="0"/>
        </w:rPr>
        <w:t xml:space="preserve">(이의신청) </w:t>
      </w:r>
      <w:r w:rsidDel="00000000" w:rsidR="00000000" w:rsidRPr="00000000">
        <w:rPr>
          <w:rFonts w:ascii="HCI Poppy" w:cs="HCI Poppy" w:eastAsia="HCI Poppy" w:hAnsi="HCI Poppy"/>
          <w:sz w:val="26"/>
          <w:szCs w:val="26"/>
          <w:rtl w:val="0"/>
        </w:rPr>
        <w:t xml:space="preserve">연구개발기관의 장은 평가결과를 통보받은 후 10일 이내에 전문기관의 장에게 이의신청서를 제출할 수 있음</w:t>
      </w:r>
      <w:r w:rsidDel="00000000" w:rsidR="00000000" w:rsidRPr="00000000">
        <w:rPr>
          <w:rtl w:val="0"/>
        </w:rPr>
      </w:r>
    </w:p>
    <w:p w:rsidR="00000000" w:rsidDel="00000000" w:rsidP="00000000" w:rsidRDefault="00000000" w:rsidRPr="00000000" w14:paraId="000014C5">
      <w:pPr>
        <w:pBdr>
          <w:top w:color="000000" w:space="0" w:sz="0" w:val="none"/>
          <w:left w:color="000000" w:space="0" w:sz="0" w:val="none"/>
          <w:bottom w:color="000000" w:space="0" w:sz="0" w:val="none"/>
          <w:right w:color="000000" w:space="0" w:sz="0" w:val="none"/>
        </w:pBdr>
        <w:spacing w:after="60" w:line="432" w:lineRule="auto"/>
        <w:ind w:left="616"/>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w:t>
      </w:r>
      <w:r w:rsidDel="00000000" w:rsidR="00000000" w:rsidRPr="00000000">
        <w:rPr>
          <w:rFonts w:ascii="HCI Poppy" w:cs="HCI Poppy" w:eastAsia="HCI Poppy" w:hAnsi="HCI Poppy"/>
          <w:b w:val="1"/>
          <w:bCs w:val="1"/>
          <w:sz w:val="26"/>
          <w:szCs w:val="26"/>
          <w:rtl w:val="0"/>
        </w:rPr>
        <w:t xml:space="preserve"> (인정 범위)</w:t>
      </w:r>
      <w:r w:rsidDel="00000000" w:rsidR="00000000" w:rsidRPr="00000000">
        <w:rPr>
          <w:rFonts w:ascii="HCI Poppy" w:cs="HCI Poppy" w:eastAsia="HCI Poppy" w:hAnsi="HCI Poppy"/>
          <w:sz w:val="26"/>
          <w:szCs w:val="26"/>
          <w:rtl w:val="0"/>
        </w:rPr>
        <w:t xml:space="preserve"> 통보된 평가결과에 대해서만 이의신청을 받으며, 평가위원, 평가 방법 및 절차 등에 관한 사항은 제외</w:t>
      </w:r>
      <w:r w:rsidDel="00000000" w:rsidR="00000000" w:rsidRPr="00000000">
        <w:rPr>
          <w:rtl w:val="0"/>
        </w:rPr>
      </w:r>
    </w:p>
    <w:p w:rsidR="00000000" w:rsidDel="00000000" w:rsidP="00000000" w:rsidRDefault="00000000" w:rsidRPr="00000000" w14:paraId="000014C6">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49"/>
        <w:tblW w:w="2678.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1942"/>
        <w:gridCol w:w="113"/>
        <w:tblGridChange w:id="0">
          <w:tblGrid>
            <w:gridCol w:w="453"/>
            <w:gridCol w:w="170"/>
            <w:gridCol w:w="1942"/>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4C7">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7</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4C8">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4C9">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기타사항</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4CA">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4CB">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4CC">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4CD">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4CE">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4CF">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ab/>
        <w:tab/>
        <w:tab/>
      </w:r>
    </w:p>
    <w:tbl>
      <w:tblPr>
        <w:tblStyle w:val="Table50"/>
        <w:tblW w:w="4716.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716"/>
        <w:tblGridChange w:id="0">
          <w:tblGrid>
            <w:gridCol w:w="4716"/>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14D0">
            <w:pPr>
              <w:pBdr>
                <w:top w:color="000000" w:space="0" w:sz="0" w:val="none"/>
                <w:left w:color="000000" w:space="0" w:sz="0" w:val="none"/>
                <w:bottom w:color="000000" w:space="0" w:sz="0" w:val="none"/>
                <w:right w:color="000000" w:space="0" w:sz="0" w:val="none"/>
              </w:pBdr>
              <w:spacing w:line="384" w:lineRule="auto"/>
              <w:ind w:left="5065" w:hanging="5085"/>
              <w:jc w:val="right"/>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color w:val="0000ff"/>
                <w:u w:val="single"/>
                <w:rtl w:val="0"/>
              </w:rPr>
              <w:t xml:space="preserve">※ 동 사항은 한국측 연구자에만 해당됨</w:t>
            </w:r>
            <w:r w:rsidDel="00000000" w:rsidR="00000000" w:rsidRPr="00000000">
              <w:rPr>
                <w:rtl w:val="0"/>
              </w:rPr>
            </w:r>
          </w:p>
        </w:tc>
      </w:tr>
    </w:tbl>
    <w:p w:rsidR="00000000" w:rsidDel="00000000" w:rsidP="00000000" w:rsidRDefault="00000000" w:rsidRPr="00000000" w14:paraId="000014D1">
      <w:pPr>
        <w:pBdr>
          <w:top w:color="000000" w:space="0" w:sz="0" w:val="none"/>
          <w:left w:color="000000" w:space="0" w:sz="0" w:val="none"/>
          <w:bottom w:color="000000" w:space="0" w:sz="0" w:val="none"/>
          <w:right w:color="000000" w:space="0" w:sz="0" w:val="none"/>
        </w:pBdr>
        <w:spacing w:after="60" w:line="432" w:lineRule="auto"/>
        <w:rPr>
          <w:rFonts w:ascii="휴먼명조" w:cs="휴먼명조" w:eastAsia="휴먼명조" w:hAnsi="휴먼명조"/>
          <w:b w:val="1"/>
          <w:bCs w:val="1"/>
          <w:color w:val="0000ff"/>
          <w:sz w:val="10"/>
          <w:szCs w:val="10"/>
        </w:rPr>
      </w:pPr>
      <w:r w:rsidDel="00000000" w:rsidR="00000000" w:rsidRPr="00000000">
        <w:rPr>
          <w:rtl w:val="0"/>
        </w:rPr>
      </w:r>
    </w:p>
    <w:p w:rsidR="00000000" w:rsidDel="00000000" w:rsidP="00000000" w:rsidRDefault="00000000" w:rsidRPr="00000000" w14:paraId="000014D2">
      <w:pPr>
        <w:pBdr>
          <w:top w:color="000000" w:space="0" w:sz="0" w:val="none"/>
          <w:left w:color="000000" w:space="0" w:sz="0" w:val="none"/>
          <w:bottom w:color="000000" w:space="0" w:sz="0" w:val="none"/>
          <w:right w:color="000000" w:space="0" w:sz="0" w:val="none"/>
        </w:pBdr>
        <w:spacing w:after="60" w:line="432" w:lineRule="auto"/>
        <w:rPr>
          <w:rFonts w:ascii="함초롬바탕" w:cs="함초롬바탕" w:eastAsia="함초롬바탕" w:hAnsi="함초롬바탕"/>
          <w:sz w:val="20"/>
          <w:szCs w:val="20"/>
        </w:rPr>
      </w:pPr>
      <w:r w:rsidDel="00000000" w:rsidR="00000000" w:rsidRPr="00000000">
        <w:rPr>
          <w:rFonts w:ascii="휴먼명조" w:cs="휴먼명조" w:eastAsia="휴먼명조" w:hAnsi="휴먼명조"/>
          <w:b w:val="1"/>
          <w:bCs w:val="1"/>
          <w:color w:val="0000ff"/>
          <w:sz w:val="26"/>
          <w:szCs w:val="26"/>
          <w:rtl w:val="0"/>
        </w:rPr>
        <w:t xml:space="preserve">&lt;필수사항&gt;</w:t>
      </w:r>
      <w:r w:rsidDel="00000000" w:rsidR="00000000" w:rsidRPr="00000000">
        <w:rPr>
          <w:rtl w:val="0"/>
        </w:rPr>
      </w:r>
    </w:p>
    <w:p w:rsidR="00000000" w:rsidDel="00000000" w:rsidP="00000000" w:rsidRDefault="00000000" w:rsidRPr="00000000" w14:paraId="000014D3">
      <w:pPr>
        <w:pBdr>
          <w:top w:color="000000" w:space="0" w:sz="0" w:val="none"/>
          <w:left w:color="000000" w:space="0" w:sz="0" w:val="none"/>
          <w:bottom w:color="000000" w:space="0" w:sz="0" w:val="none"/>
          <w:right w:color="000000" w:space="0" w:sz="0" w:val="none"/>
        </w:pBdr>
        <w:spacing w:after="60" w:line="432" w:lineRule="auto"/>
        <w:ind w:left="510"/>
        <w:jc w:val="both"/>
        <w:rPr>
          <w:rFonts w:ascii="HCI Poppy" w:cs="HCI Poppy" w:eastAsia="HCI Poppy" w:hAnsi="HCI Poppy"/>
          <w:sz w:val="10"/>
          <w:szCs w:val="10"/>
        </w:rPr>
      </w:pPr>
      <w:r w:rsidDel="00000000" w:rsidR="00000000" w:rsidRPr="00000000">
        <w:rPr>
          <w:rtl w:val="0"/>
        </w:rPr>
      </w:r>
    </w:p>
    <w:p w:rsidR="00000000" w:rsidDel="00000000" w:rsidP="00000000" w:rsidRDefault="00000000" w:rsidRPr="00000000" w14:paraId="000014D4">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연구개발과제의 성실 수행</w:t>
      </w:r>
      <w:r w:rsidDel="00000000" w:rsidR="00000000" w:rsidRPr="00000000">
        <w:rPr>
          <w:rtl w:val="0"/>
        </w:rPr>
      </w:r>
    </w:p>
    <w:p w:rsidR="00000000" w:rsidDel="00000000" w:rsidP="00000000" w:rsidRDefault="00000000" w:rsidRPr="00000000" w14:paraId="000014D5">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연구개발과제에 참여하는 연구자는 연구노트</w:t>
      </w:r>
      <w:r w:rsidDel="00000000" w:rsidR="00000000" w:rsidRPr="00000000">
        <w:rPr>
          <w:rFonts w:ascii="HCI Poppy" w:cs="HCI Poppy" w:eastAsia="HCI Poppy" w:hAnsi="HCI Poppy"/>
          <w:sz w:val="24"/>
          <w:szCs w:val="24"/>
          <w:rtl w:val="0"/>
        </w:rPr>
        <w:t xml:space="preserve">(연구개발과제 수행 과정과 연구개발성과를 기록한 자료를 말한다)</w:t>
      </w:r>
      <w:r w:rsidDel="00000000" w:rsidR="00000000" w:rsidRPr="00000000">
        <w:rPr>
          <w:rFonts w:ascii="HCI Poppy" w:cs="HCI Poppy" w:eastAsia="HCI Poppy" w:hAnsi="HCI Poppy"/>
          <w:sz w:val="26"/>
          <w:szCs w:val="26"/>
          <w:rtl w:val="0"/>
        </w:rPr>
        <w:t xml:space="preserve">를 작성하고 관리하여야 함</w:t>
      </w:r>
      <w:r w:rsidDel="00000000" w:rsidR="00000000" w:rsidRPr="00000000">
        <w:rPr>
          <w:rtl w:val="0"/>
        </w:rPr>
      </w:r>
    </w:p>
    <w:tbl>
      <w:tblPr>
        <w:tblStyle w:val="Table51"/>
        <w:tblW w:w="9526.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26"/>
        <w:tblGridChange w:id="0">
          <w:tblGrid>
            <w:gridCol w:w="9526"/>
          </w:tblGrid>
        </w:tblGridChange>
      </w:tblGrid>
      <w:tr>
        <w:trPr>
          <w:cantSplit w:val="0"/>
          <w:trHeight w:val="5583" w:hRule="atLeast"/>
          <w:tblHeader w:val="0"/>
        </w:trPr>
        <w:tc>
          <w:tcPr>
            <w:vAlign w:val="center"/>
          </w:tcPr>
          <w:p w:rsidR="00000000" w:rsidDel="00000000" w:rsidP="00000000" w:rsidRDefault="00000000" w:rsidRPr="00000000" w14:paraId="000014D6">
            <w:pPr>
              <w:pBdr>
                <w:top w:color="000000" w:space="0" w:sz="0" w:val="none"/>
                <w:left w:color="000000" w:space="0" w:sz="0" w:val="none"/>
                <w:bottom w:color="000000" w:space="0" w:sz="0" w:val="none"/>
                <w:right w:color="000000" w:space="0" w:sz="0" w:val="none"/>
              </w:pBdr>
              <w:spacing w:line="408" w:lineRule="auto"/>
              <w:ind w:left="280"/>
              <w:jc w:val="both"/>
              <w:rPr>
                <w:rFonts w:ascii="한양신명조" w:cs="한양신명조" w:eastAsia="한양신명조" w:hAnsi="한양신명조"/>
                <w:sz w:val="28"/>
                <w:szCs w:val="28"/>
              </w:rPr>
            </w:pPr>
            <w:r w:rsidDel="00000000" w:rsidR="00000000" w:rsidRPr="00000000">
              <w:rPr>
                <w:rFonts w:ascii="Malgun Gothic" w:cs="Malgun Gothic" w:eastAsia="Malgun Gothic" w:hAnsi="Malgun Gothic"/>
                <w:b w:val="1"/>
                <w:bCs w:val="1"/>
                <w:sz w:val="20"/>
                <w:szCs w:val="20"/>
                <w:rtl w:val="0"/>
              </w:rPr>
              <w:t xml:space="preserve">국가연구개발사업 연구노트 지침</w:t>
            </w:r>
            <w:r w:rsidDel="00000000" w:rsidR="00000000" w:rsidRPr="00000000">
              <w:rPr>
                <w:rtl w:val="0"/>
              </w:rPr>
            </w:r>
          </w:p>
          <w:p w:rsidR="00000000" w:rsidDel="00000000" w:rsidP="00000000" w:rsidRDefault="00000000" w:rsidRPr="00000000" w14:paraId="000014D7">
            <w:pPr>
              <w:pBdr>
                <w:top w:color="000000" w:space="0" w:sz="0" w:val="none"/>
                <w:left w:color="000000" w:space="0" w:sz="0" w:val="none"/>
                <w:bottom w:color="000000" w:space="0" w:sz="0" w:val="none"/>
                <w:right w:color="000000" w:space="0" w:sz="0" w:val="none"/>
              </w:pBdr>
              <w:spacing w:line="408" w:lineRule="auto"/>
              <w:ind w:left="280"/>
              <w:jc w:val="both"/>
              <w:rPr>
                <w:rFonts w:ascii="한양신명조" w:cs="한양신명조" w:eastAsia="한양신명조" w:hAnsi="한양신명조"/>
                <w:sz w:val="28"/>
                <w:szCs w:val="28"/>
              </w:rPr>
            </w:pPr>
            <w:r w:rsidDel="00000000" w:rsidR="00000000" w:rsidRPr="00000000">
              <w:rPr>
                <w:rFonts w:ascii="한양신명조" w:cs="한양신명조" w:eastAsia="한양신명조" w:hAnsi="한양신명조"/>
                <w:b w:val="1"/>
                <w:bCs w:val="1"/>
                <w:sz w:val="20"/>
                <w:szCs w:val="20"/>
                <w:rtl w:val="0"/>
              </w:rPr>
              <w:t xml:space="preserve">제</w:t>
            </w:r>
            <w:r w:rsidDel="00000000" w:rsidR="00000000" w:rsidRPr="00000000">
              <w:rPr>
                <w:rFonts w:ascii="Malgun Gothic" w:cs="Malgun Gothic" w:eastAsia="Malgun Gothic" w:hAnsi="Malgun Gothic"/>
                <w:b w:val="1"/>
                <w:bCs w:val="1"/>
                <w:sz w:val="20"/>
                <w:szCs w:val="20"/>
                <w:rtl w:val="0"/>
              </w:rPr>
              <w:t xml:space="preserve">8조(연구노트의 작성)</w:t>
            </w:r>
            <w:r w:rsidDel="00000000" w:rsidR="00000000" w:rsidRPr="00000000">
              <w:rPr>
                <w:rFonts w:ascii="Malgun Gothic" w:cs="Malgun Gothic" w:eastAsia="Malgun Gothic" w:hAnsi="Malgun Gothic"/>
                <w:sz w:val="20"/>
                <w:szCs w:val="20"/>
                <w:rtl w:val="0"/>
              </w:rPr>
              <w:t xml:space="preserve"> ① 연구개발기관의 장은 소속 연구자가 연구노트를 작성하도록 관리하여야 한다. </w:t>
            </w:r>
            <w:r w:rsidDel="00000000" w:rsidR="00000000" w:rsidRPr="00000000">
              <w:rPr>
                <w:rtl w:val="0"/>
              </w:rPr>
            </w:r>
          </w:p>
          <w:p w:rsidR="00000000" w:rsidDel="00000000" w:rsidP="00000000" w:rsidRDefault="00000000" w:rsidRPr="00000000" w14:paraId="000014D8">
            <w:pPr>
              <w:pBdr>
                <w:top w:color="000000" w:space="0" w:sz="0" w:val="none"/>
                <w:left w:color="000000" w:space="0" w:sz="0" w:val="none"/>
                <w:bottom w:color="000000" w:space="0" w:sz="0" w:val="none"/>
                <w:right w:color="000000" w:space="0" w:sz="0" w:val="none"/>
              </w:pBdr>
              <w:spacing w:line="408" w:lineRule="auto"/>
              <w:ind w:left="28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② 연구노트의 작성에 관한 사항은 연구개발기관의 장이 자체규정으로 정한다. </w:t>
            </w:r>
            <w:r w:rsidDel="00000000" w:rsidR="00000000" w:rsidRPr="00000000">
              <w:rPr>
                <w:rtl w:val="0"/>
              </w:rPr>
            </w:r>
          </w:p>
          <w:p w:rsidR="00000000" w:rsidDel="00000000" w:rsidP="00000000" w:rsidRDefault="00000000" w:rsidRPr="00000000" w14:paraId="000014D9">
            <w:pPr>
              <w:pBdr>
                <w:top w:color="000000" w:space="0" w:sz="0" w:val="none"/>
                <w:left w:color="000000" w:space="0" w:sz="0" w:val="none"/>
                <w:bottom w:color="000000" w:space="0" w:sz="0" w:val="none"/>
                <w:right w:color="000000" w:space="0" w:sz="0" w:val="none"/>
              </w:pBdr>
              <w:spacing w:line="408" w:lineRule="auto"/>
              <w:ind w:left="28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③ 제1항에도 불구하고 연구개발과제의 협약 당사자(법 제4조제1호에 따른 다른 법률에 따라 직접 설립된 기관의 기본사업의 경우에는 해당 기관의 장을 말한다)는 개인사업자, 창업초기기업 등 연구노트를 관리하기 어렵다고 인정하는 연구개발기관의 경우나, 사전조사ㆍ기획평가, 연구개발과제의 조정ㆍ관리, 인문ㆍ사회분야, 인력양성, 기반구축 등 연구노트 작성의 필요성이 크지 아니하다고 인정하는 연구개발과제의 경우에 법 제12조제4항에 따른 연차보고서 또는 제12조제5항에 따른 최종보고서(같은 항에 따른 단계보고서를 포함한다) 등의 작성을 연구노트 작성으로 볼 수 있다. </w:t>
            </w:r>
            <w:r w:rsidDel="00000000" w:rsidR="00000000" w:rsidRPr="00000000">
              <w:rPr>
                <w:rtl w:val="0"/>
              </w:rPr>
            </w:r>
          </w:p>
          <w:p w:rsidR="00000000" w:rsidDel="00000000" w:rsidP="00000000" w:rsidRDefault="00000000" w:rsidRPr="00000000" w14:paraId="000014DA">
            <w:pPr>
              <w:pBdr>
                <w:top w:color="000000" w:space="0" w:sz="0" w:val="none"/>
                <w:left w:color="000000" w:space="0" w:sz="0" w:val="none"/>
                <w:bottom w:color="000000" w:space="0" w:sz="0" w:val="none"/>
                <w:right w:color="000000" w:space="0" w:sz="0" w:val="none"/>
              </w:pBdr>
              <w:spacing w:line="408" w:lineRule="auto"/>
              <w:ind w:left="28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④ 하나의 연구개발과제에 다수의 연구개발기관이 참여하는 경우에는 연구개발기관마다 연구노트를 각각 작성하는 것을 원칙으로 한다. </w:t>
            </w:r>
            <w:r w:rsidDel="00000000" w:rsidR="00000000" w:rsidRPr="00000000">
              <w:rPr>
                <w:rtl w:val="0"/>
              </w:rPr>
            </w:r>
          </w:p>
          <w:p w:rsidR="00000000" w:rsidDel="00000000" w:rsidP="00000000" w:rsidRDefault="00000000" w:rsidRPr="00000000" w14:paraId="000014DB">
            <w:pPr>
              <w:pBdr>
                <w:top w:color="000000" w:space="0" w:sz="0" w:val="none"/>
                <w:left w:color="000000" w:space="0" w:sz="0" w:val="none"/>
                <w:bottom w:color="000000" w:space="0" w:sz="0" w:val="none"/>
                <w:right w:color="000000" w:space="0" w:sz="0" w:val="none"/>
              </w:pBdr>
              <w:spacing w:line="408" w:lineRule="auto"/>
              <w:ind w:left="28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⑤ 연구개발기관의 장은 자체규정으로 정하는 바에 따라 연구자별로 연구노트를 각각 작성하게 하거나, 하나의 </w:t>
            </w:r>
            <w:r w:rsidDel="00000000" w:rsidR="00000000" w:rsidRPr="00000000">
              <w:rPr>
                <w:rFonts w:ascii="함초롬바탕" w:cs="함초롬바탕" w:eastAsia="함초롬바탕" w:hAnsi="함초롬바탕"/>
                <w:sz w:val="20"/>
                <w:szCs w:val="20"/>
                <w:rtl w:val="0"/>
              </w:rPr>
              <w:t xml:space="preserve">연구노</w:t>
            </w:r>
            <w:r w:rsidDel="00000000" w:rsidR="00000000" w:rsidRPr="00000000">
              <w:rPr>
                <w:rFonts w:ascii="Malgun Gothic" w:cs="Malgun Gothic" w:eastAsia="Malgun Gothic" w:hAnsi="Malgun Gothic"/>
                <w:sz w:val="20"/>
                <w:szCs w:val="20"/>
                <w:rtl w:val="0"/>
              </w:rPr>
              <w:t xml:space="preserve">트를 다수의 연구자가 공동으로 작성하게 할 수 있다. 이 경우 모든 연구자는 연구노트를 작성하는 것을 원칙으로 한다. </w:t>
            </w:r>
            <w:r w:rsidDel="00000000" w:rsidR="00000000" w:rsidRPr="00000000">
              <w:rPr>
                <w:rtl w:val="0"/>
              </w:rPr>
            </w:r>
          </w:p>
          <w:p w:rsidR="00000000" w:rsidDel="00000000" w:rsidP="00000000" w:rsidRDefault="00000000" w:rsidRPr="00000000" w14:paraId="000014DC">
            <w:pPr>
              <w:pBdr>
                <w:top w:color="000000" w:space="0" w:sz="0" w:val="none"/>
                <w:left w:color="000000" w:space="0" w:sz="0" w:val="none"/>
                <w:bottom w:color="000000" w:space="0" w:sz="0" w:val="none"/>
                <w:right w:color="000000" w:space="0" w:sz="0" w:val="none"/>
              </w:pBdr>
              <w:spacing w:line="408" w:lineRule="auto"/>
              <w:ind w:left="28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⑥ 기록자는 연구노트를 작성할 때에 내용의 위조ㆍ변조 없이 객관적인 사실을 기록하고, 제3자가 연구개발 수행 과정과 결과를 재현하는데 활용할 수 있도록 노력하여야 한다. </w:t>
            </w:r>
            <w:r w:rsidDel="00000000" w:rsidR="00000000" w:rsidRPr="00000000">
              <w:rPr>
                <w:rtl w:val="0"/>
              </w:rPr>
            </w:r>
          </w:p>
        </w:tc>
      </w:tr>
    </w:tbl>
    <w:p w:rsidR="00000000" w:rsidDel="00000000" w:rsidP="00000000" w:rsidRDefault="00000000" w:rsidRPr="00000000" w14:paraId="000014DD">
      <w:pPr>
        <w:pBdr>
          <w:top w:color="000000" w:space="0" w:sz="0" w:val="none"/>
          <w:left w:color="000000" w:space="0" w:sz="0" w:val="none"/>
          <w:bottom w:color="000000" w:space="0" w:sz="0" w:val="none"/>
          <w:right w:color="000000" w:space="0" w:sz="0" w:val="none"/>
        </w:pBdr>
        <w:spacing w:line="432" w:lineRule="auto"/>
        <w:ind w:left="190"/>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4DE">
      <w:pPr>
        <w:pBdr>
          <w:top w:color="000000" w:space="0" w:sz="0" w:val="none"/>
          <w:left w:color="000000" w:space="0" w:sz="0" w:val="none"/>
          <w:bottom w:color="000000" w:space="0" w:sz="0" w:val="none"/>
          <w:right w:color="000000" w:space="0" w:sz="0" w:val="none"/>
        </w:pBdr>
        <w:spacing w:line="432" w:lineRule="auto"/>
        <w:ind w:left="190"/>
        <w:jc w:val="both"/>
        <w:rPr>
          <w:rFonts w:ascii="HY신명조" w:cs="HY신명조" w:eastAsia="HY신명조" w:hAnsi="HY신명조"/>
          <w:color w:val="eb00ff"/>
          <w:sz w:val="10"/>
          <w:szCs w:val="10"/>
        </w:rPr>
      </w:pPr>
      <w:r w:rsidDel="00000000" w:rsidR="00000000" w:rsidRPr="00000000">
        <w:rPr>
          <w:rtl w:val="0"/>
        </w:rPr>
      </w:r>
    </w:p>
    <w:p w:rsidR="00000000" w:rsidDel="00000000" w:rsidP="00000000" w:rsidRDefault="00000000" w:rsidRPr="00000000" w14:paraId="000014DF">
      <w:pPr>
        <w:pBdr>
          <w:top w:color="000000" w:space="0" w:sz="0" w:val="none"/>
          <w:left w:color="000000" w:space="0" w:sz="0" w:val="none"/>
          <w:bottom w:color="000000" w:space="0" w:sz="0" w:val="none"/>
          <w:right w:color="000000" w:space="0" w:sz="0" w:val="none"/>
        </w:pBdr>
        <w:spacing w:line="432" w:lineRule="auto"/>
        <w:ind w:left="391"/>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특수관계자(배우자, 직계존·비속 등)가 연구과제에 참여하고자 하는 경우 전문기관의 승인을 받아야 함 </w:t>
      </w:r>
      <w:r w:rsidDel="00000000" w:rsidR="00000000" w:rsidRPr="00000000">
        <w:rPr>
          <w:rtl w:val="0"/>
        </w:rPr>
      </w:r>
    </w:p>
    <w:p w:rsidR="00000000" w:rsidDel="00000000" w:rsidP="00000000" w:rsidRDefault="00000000" w:rsidRPr="00000000" w14:paraId="000014E0">
      <w:pPr>
        <w:pBdr>
          <w:top w:color="000000" w:space="0" w:sz="0" w:val="none"/>
          <w:left w:color="000000" w:space="0" w:sz="0" w:val="none"/>
          <w:bottom w:color="000000" w:space="0" w:sz="0" w:val="none"/>
          <w:right w:color="000000" w:space="0" w:sz="0" w:val="none"/>
        </w:pBdr>
        <w:spacing w:line="432" w:lineRule="auto"/>
        <w:ind w:left="419"/>
        <w:jc w:val="both"/>
        <w:rPr>
          <w:rFonts w:ascii="HCI Poppy" w:cs="HCI Poppy" w:eastAsia="HCI Poppy" w:hAnsi="HCI Poppy"/>
          <w:b w:val="1"/>
          <w:bCs w:val="1"/>
          <w:sz w:val="10"/>
          <w:szCs w:val="10"/>
        </w:rPr>
      </w:pPr>
      <w:r w:rsidDel="00000000" w:rsidR="00000000" w:rsidRPr="00000000">
        <w:rPr>
          <w:rtl w:val="0"/>
        </w:rPr>
      </w:r>
    </w:p>
    <w:p w:rsidR="00000000" w:rsidDel="00000000" w:rsidP="00000000" w:rsidRDefault="00000000" w:rsidRPr="00000000" w14:paraId="000014E1">
      <w:pPr>
        <w:pBdr>
          <w:top w:color="000000" w:space="0" w:sz="0" w:val="none"/>
          <w:left w:color="000000" w:space="0" w:sz="0" w:val="none"/>
          <w:bottom w:color="000000" w:space="0" w:sz="0" w:val="none"/>
          <w:right w:color="000000" w:space="0" w:sz="0" w:val="none"/>
        </w:pBdr>
        <w:spacing w:line="432" w:lineRule="auto"/>
        <w:ind w:left="391"/>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향후 소관 부처 및 연구관리전문기관에서 연구책임자에게 사업 기획·평가 참여 요청 시 적극 협조할 것을 권장함</w:t>
      </w:r>
      <w:r w:rsidDel="00000000" w:rsidR="00000000" w:rsidRPr="00000000">
        <w:rPr>
          <w:rtl w:val="0"/>
        </w:rPr>
      </w:r>
    </w:p>
    <w:p w:rsidR="00000000" w:rsidDel="00000000" w:rsidP="00000000" w:rsidRDefault="00000000" w:rsidRPr="00000000" w14:paraId="000014E2">
      <w:pPr>
        <w:pBdr>
          <w:top w:color="000000" w:space="0" w:sz="0" w:val="none"/>
          <w:left w:color="000000" w:space="0" w:sz="0" w:val="none"/>
          <w:bottom w:color="000000" w:space="0" w:sz="0" w:val="none"/>
          <w:right w:color="000000" w:space="0" w:sz="0" w:val="none"/>
        </w:pBdr>
        <w:spacing w:line="432" w:lineRule="auto"/>
        <w:ind w:left="391"/>
        <w:jc w:val="both"/>
        <w:rPr>
          <w:rFonts w:ascii="HCI Poppy" w:cs="HCI Poppy" w:eastAsia="HCI Poppy" w:hAnsi="HCI Poppy"/>
          <w:b w:val="1"/>
          <w:bCs w:val="1"/>
          <w:sz w:val="10"/>
          <w:szCs w:val="10"/>
        </w:rPr>
      </w:pPr>
      <w:r w:rsidDel="00000000" w:rsidR="00000000" w:rsidRPr="00000000">
        <w:rPr>
          <w:rtl w:val="0"/>
        </w:rPr>
      </w:r>
    </w:p>
    <w:p w:rsidR="00000000" w:rsidDel="00000000" w:rsidP="00000000" w:rsidRDefault="00000000" w:rsidRPr="00000000" w14:paraId="000014E3">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연구개발과제 보고 및 평가 관련 안내사항</w:t>
      </w:r>
      <w:r w:rsidDel="00000000" w:rsidR="00000000" w:rsidRPr="00000000">
        <w:rPr>
          <w:rtl w:val="0"/>
        </w:rPr>
      </w:r>
    </w:p>
    <w:p w:rsidR="00000000" w:rsidDel="00000000" w:rsidP="00000000" w:rsidRDefault="00000000" w:rsidRPr="00000000" w14:paraId="000014E4">
      <w:pPr>
        <w:pBdr>
          <w:top w:color="000000" w:space="0" w:sz="0" w:val="none"/>
          <w:left w:color="000000" w:space="0" w:sz="0" w:val="none"/>
          <w:bottom w:color="000000" w:space="0" w:sz="0" w:val="none"/>
          <w:right w:color="000000" w:space="0" w:sz="0" w:val="none"/>
        </w:pBdr>
        <w:spacing w:line="432" w:lineRule="auto"/>
        <w:ind w:left="534"/>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w:t>
      </w:r>
      <w:r w:rsidDel="00000000" w:rsidR="00000000" w:rsidRPr="00000000">
        <w:rPr>
          <w:rFonts w:ascii="HCI Poppy" w:cs="HCI Poppy" w:eastAsia="HCI Poppy" w:hAnsi="HCI Poppy"/>
          <w:b w:val="1"/>
          <w:bCs w:val="1"/>
          <w:sz w:val="26"/>
          <w:szCs w:val="26"/>
          <w:rtl w:val="0"/>
        </w:rPr>
        <w:t xml:space="preserve"> </w:t>
      </w:r>
      <w:r w:rsidDel="00000000" w:rsidR="00000000" w:rsidRPr="00000000">
        <w:rPr>
          <w:rFonts w:ascii="HCI Poppy" w:cs="HCI Poppy" w:eastAsia="HCI Poppy" w:hAnsi="HCI Poppy"/>
          <w:sz w:val="26"/>
          <w:szCs w:val="26"/>
          <w:rtl w:val="0"/>
        </w:rPr>
        <w:t xml:space="preserve">연구책임자는 외국정부·기관·단체 등으로부터 행정적· 재정적 지원을 받거나 노무 또는 자문 등을 제공하고 받는 대가에 관한 사항을 연구개발계획서 내 포함하여 제출하여야 함</w:t>
      </w:r>
      <w:r w:rsidDel="00000000" w:rsidR="00000000" w:rsidRPr="00000000">
        <w:rPr>
          <w:rtl w:val="0"/>
        </w:rPr>
      </w:r>
    </w:p>
    <w:p w:rsidR="00000000" w:rsidDel="00000000" w:rsidP="00000000" w:rsidRDefault="00000000" w:rsidRPr="00000000" w14:paraId="000014E5">
      <w:pPr>
        <w:pBdr>
          <w:top w:color="000000" w:space="0" w:sz="0" w:val="none"/>
          <w:left w:color="000000" w:space="0" w:sz="0" w:val="none"/>
          <w:bottom w:color="000000" w:space="0" w:sz="0" w:val="none"/>
          <w:right w:color="000000" w:space="0" w:sz="0" w:val="none"/>
        </w:pBdr>
        <w:spacing w:line="432" w:lineRule="auto"/>
        <w:ind w:left="60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관련: 국가연구개발혁신법 시행령 제9조 제③항</w:t>
      </w:r>
      <w:r w:rsidDel="00000000" w:rsidR="00000000" w:rsidRPr="00000000">
        <w:rPr>
          <w:rtl w:val="0"/>
        </w:rPr>
      </w:r>
    </w:p>
    <w:p w:rsidR="00000000" w:rsidDel="00000000" w:rsidP="00000000" w:rsidRDefault="00000000" w:rsidRPr="00000000" w14:paraId="000014E6">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E7">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연차</w:t>
      </w:r>
      <w:r w:rsidDel="00000000" w:rsidR="00000000" w:rsidRPr="00000000">
        <w:rPr>
          <w:rFonts w:ascii="한양신명조" w:cs="한양신명조" w:eastAsia="한양신명조" w:hAnsi="한양신명조"/>
          <w:sz w:val="26"/>
          <w:szCs w:val="26"/>
          <w:rtl w:val="0"/>
        </w:rPr>
        <w:t xml:space="preserve">․최종보고서</w:t>
      </w:r>
      <w:r w:rsidDel="00000000" w:rsidR="00000000" w:rsidRPr="00000000">
        <w:rPr>
          <w:rFonts w:ascii="HCI Poppy" w:cs="HCI Poppy" w:eastAsia="HCI Poppy" w:hAnsi="HCI Poppy"/>
          <w:sz w:val="26"/>
          <w:szCs w:val="26"/>
          <w:rtl w:val="0"/>
        </w:rPr>
        <w:t xml:space="preserve"> 제출의무 준수</w:t>
      </w:r>
      <w:r w:rsidDel="00000000" w:rsidR="00000000" w:rsidRPr="00000000">
        <w:rPr>
          <w:rtl w:val="0"/>
        </w:rPr>
      </w:r>
    </w:p>
    <w:p w:rsidR="00000000" w:rsidDel="00000000" w:rsidP="00000000" w:rsidRDefault="00000000" w:rsidRPr="00000000" w14:paraId="000014E8">
      <w:pPr>
        <w:pBdr>
          <w:top w:color="000000" w:space="0" w:sz="0" w:val="none"/>
          <w:left w:color="000000" w:space="0" w:sz="0" w:val="none"/>
          <w:bottom w:color="000000" w:space="0" w:sz="0" w:val="none"/>
          <w:right w:color="000000" w:space="0" w:sz="0" w:val="none"/>
        </w:pBdr>
        <w:spacing w:line="432" w:lineRule="auto"/>
        <w:ind w:left="60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관련: 국가연구개발혁신법 제12조 및 국가연구개발혁신법 시행령 제18조</w:t>
      </w:r>
      <w:r w:rsidDel="00000000" w:rsidR="00000000" w:rsidRPr="00000000">
        <w:rPr>
          <w:rtl w:val="0"/>
        </w:rPr>
      </w:r>
    </w:p>
    <w:p w:rsidR="00000000" w:rsidDel="00000000" w:rsidP="00000000" w:rsidRDefault="00000000" w:rsidRPr="00000000" w14:paraId="000014E9">
      <w:pPr>
        <w:pBdr>
          <w:top w:color="000000" w:space="0" w:sz="0" w:val="none"/>
          <w:left w:color="000000" w:space="0" w:sz="0" w:val="none"/>
          <w:bottom w:color="000000" w:space="0" w:sz="0" w:val="none"/>
          <w:right w:color="000000" w:space="0" w:sz="0" w:val="none"/>
        </w:pBdr>
        <w:spacing w:line="432" w:lineRule="auto"/>
        <w:ind w:left="748"/>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협약의 내용을 변경하려는 경우 변경사유와 내용을 사전에 문서로 명확히 알리고 상호 협의를 거쳐야 함(국가연구개발혁신법 제11조 및 국가연구개발혁신법 시행령 제14조)</w:t>
      </w:r>
      <w:r w:rsidDel="00000000" w:rsidR="00000000" w:rsidRPr="00000000">
        <w:rPr>
          <w:rtl w:val="0"/>
        </w:rPr>
      </w:r>
    </w:p>
    <w:p w:rsidR="00000000" w:rsidDel="00000000" w:rsidP="00000000" w:rsidRDefault="00000000" w:rsidRPr="00000000" w14:paraId="000014EA">
      <w:pPr>
        <w:pBdr>
          <w:top w:color="000000" w:space="0" w:sz="0" w:val="none"/>
          <w:left w:color="000000" w:space="0" w:sz="0" w:val="none"/>
          <w:bottom w:color="000000" w:space="0" w:sz="0" w:val="none"/>
          <w:right w:color="000000" w:space="0" w:sz="0" w:val="none"/>
        </w:pBdr>
        <w:spacing w:after="60" w:line="432" w:lineRule="auto"/>
        <w:ind w:left="471"/>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최종평가 시 연구개발과제의 수행과정과 연구개발성과 등에 대하여 평가함</w:t>
      </w:r>
      <w:r w:rsidDel="00000000" w:rsidR="00000000" w:rsidRPr="00000000">
        <w:rPr>
          <w:rtl w:val="0"/>
        </w:rPr>
      </w:r>
    </w:p>
    <w:p w:rsidR="00000000" w:rsidDel="00000000" w:rsidP="00000000" w:rsidRDefault="00000000" w:rsidRPr="00000000" w14:paraId="000014EB">
      <w:pPr>
        <w:pBdr>
          <w:top w:color="000000" w:space="0" w:sz="0" w:val="none"/>
          <w:left w:color="000000" w:space="0" w:sz="0" w:val="none"/>
          <w:bottom w:color="000000" w:space="0" w:sz="0" w:val="none"/>
          <w:right w:color="000000" w:space="0" w:sz="0" w:val="none"/>
        </w:pBdr>
        <w:spacing w:line="432" w:lineRule="auto"/>
        <w:ind w:left="60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관련: 국가연구개발혁신법 제12조 및 동법 시행령 제16~17조</w:t>
      </w:r>
      <w:r w:rsidDel="00000000" w:rsidR="00000000" w:rsidRPr="00000000">
        <w:rPr>
          <w:rtl w:val="0"/>
        </w:rPr>
      </w:r>
    </w:p>
    <w:p w:rsidR="00000000" w:rsidDel="00000000" w:rsidP="00000000" w:rsidRDefault="00000000" w:rsidRPr="00000000" w14:paraId="000014EC">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특정 사유가 발생하는 경우 특별평가를 통해 연구개발과제의 변경 및 중단 여부를 </w:t>
      </w:r>
      <w:r w:rsidDel="00000000" w:rsidR="00000000" w:rsidRPr="00000000">
        <w:rPr>
          <w:rFonts w:ascii="함초롬바탕" w:cs="함초롬바탕" w:eastAsia="함초롬바탕" w:hAnsi="함초롬바탕"/>
          <w:sz w:val="26"/>
          <w:szCs w:val="26"/>
          <w:rtl w:val="0"/>
        </w:rPr>
        <w:t xml:space="preserve">결정</w:t>
      </w:r>
      <w:r w:rsidDel="00000000" w:rsidR="00000000" w:rsidRPr="00000000">
        <w:rPr>
          <w:rtl w:val="0"/>
        </w:rPr>
      </w:r>
    </w:p>
    <w:p w:rsidR="00000000" w:rsidDel="00000000" w:rsidP="00000000" w:rsidRDefault="00000000" w:rsidRPr="00000000" w14:paraId="000014ED">
      <w:pPr>
        <w:pBdr>
          <w:top w:color="000000" w:space="0" w:sz="0" w:val="none"/>
          <w:left w:color="000000" w:space="0" w:sz="0" w:val="none"/>
          <w:bottom w:color="000000" w:space="0" w:sz="0" w:val="none"/>
          <w:right w:color="000000" w:space="0" w:sz="0" w:val="none"/>
        </w:pBdr>
        <w:spacing w:line="432" w:lineRule="auto"/>
        <w:ind w:left="604"/>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관련: 국가연구개발혁신법 제15조 및 동법 시행령 제31조</w:t>
      </w:r>
      <w:r w:rsidDel="00000000" w:rsidR="00000000" w:rsidRPr="00000000">
        <w:rPr>
          <w:rtl w:val="0"/>
        </w:rPr>
      </w:r>
    </w:p>
    <w:p w:rsidR="00000000" w:rsidDel="00000000" w:rsidP="00000000" w:rsidRDefault="00000000" w:rsidRPr="00000000" w14:paraId="000014EE">
      <w:pPr>
        <w:pBdr>
          <w:top w:color="000000" w:space="0" w:sz="0" w:val="none"/>
          <w:left w:color="000000" w:space="0" w:sz="0" w:val="none"/>
          <w:bottom w:color="000000" w:space="0" w:sz="0" w:val="none"/>
          <w:right w:color="000000" w:space="0" w:sz="0" w:val="none"/>
        </w:pBdr>
        <w:spacing w:after="60" w:line="432" w:lineRule="auto"/>
        <w:ind w:left="649"/>
        <w:jc w:val="both"/>
        <w:rPr>
          <w:rFonts w:ascii="HCI Poppy" w:cs="HCI Poppy" w:eastAsia="HCI Poppy" w:hAnsi="HCI Poppy"/>
          <w:sz w:val="10"/>
          <w:szCs w:val="10"/>
        </w:rPr>
      </w:pPr>
      <w:r w:rsidDel="00000000" w:rsidR="00000000" w:rsidRPr="00000000">
        <w:rPr>
          <w:rtl w:val="0"/>
        </w:rPr>
      </w:r>
    </w:p>
    <w:p w:rsidR="00000000" w:rsidDel="00000000" w:rsidP="00000000" w:rsidRDefault="00000000" w:rsidRPr="00000000" w14:paraId="000014EF">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기술료 납부에 관한 사항</w:t>
      </w:r>
      <w:r w:rsidDel="00000000" w:rsidR="00000000" w:rsidRPr="00000000">
        <w:rPr>
          <w:rtl w:val="0"/>
        </w:rPr>
      </w:r>
    </w:p>
    <w:p w:rsidR="00000000" w:rsidDel="00000000" w:rsidP="00000000" w:rsidRDefault="00000000" w:rsidRPr="00000000" w14:paraId="000014F0">
      <w:pPr>
        <w:pBdr>
          <w:top w:color="000000" w:space="0" w:sz="0" w:val="none"/>
          <w:left w:color="000000" w:space="0" w:sz="0" w:val="none"/>
          <w:bottom w:color="000000" w:space="0" w:sz="0" w:val="none"/>
          <w:right w:color="000000" w:space="0" w:sz="0" w:val="none"/>
        </w:pBdr>
        <w:spacing w:line="432" w:lineRule="auto"/>
        <w:ind w:left="512"/>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연구개발성과소유기관은 국가연구개발혁신법 제18조제1항에 따라 기술실시계약을 체결하고 기술료를 징수하는 경우 기술료 징수 결과 보고서를 제출해야 함</w:t>
      </w:r>
      <w:r w:rsidDel="00000000" w:rsidR="00000000" w:rsidRPr="00000000">
        <w:rPr>
          <w:rtl w:val="0"/>
        </w:rPr>
      </w:r>
    </w:p>
    <w:p w:rsidR="00000000" w:rsidDel="00000000" w:rsidP="00000000" w:rsidRDefault="00000000" w:rsidRPr="00000000" w14:paraId="000014F1">
      <w:pPr>
        <w:pBdr>
          <w:top w:color="000000" w:space="0" w:sz="0" w:val="none"/>
          <w:left w:color="000000" w:space="0" w:sz="0" w:val="none"/>
          <w:bottom w:color="000000" w:space="0" w:sz="0" w:val="none"/>
          <w:right w:color="000000" w:space="0" w:sz="0" w:val="none"/>
        </w:pBdr>
        <w:spacing w:line="432" w:lineRule="auto"/>
        <w:ind w:left="489"/>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기술료에 관한 세부사항은 관련 국가연구개발혁신법 등 관련 법령과 규정에 따름</w:t>
      </w:r>
      <w:r w:rsidDel="00000000" w:rsidR="00000000" w:rsidRPr="00000000">
        <w:rPr>
          <w:rtl w:val="0"/>
        </w:rPr>
      </w:r>
    </w:p>
    <w:p w:rsidR="00000000" w:rsidDel="00000000" w:rsidP="00000000" w:rsidRDefault="00000000" w:rsidRPr="00000000" w14:paraId="000014F2">
      <w:pPr>
        <w:pBdr>
          <w:top w:color="000000" w:space="0" w:sz="0" w:val="none"/>
          <w:left w:color="000000" w:space="0" w:sz="0" w:val="none"/>
          <w:bottom w:color="000000" w:space="0" w:sz="0" w:val="none"/>
          <w:right w:color="000000" w:space="0" w:sz="0" w:val="none"/>
        </w:pBdr>
        <w:spacing w:after="60" w:line="432" w:lineRule="auto"/>
        <w:rPr>
          <w:rFonts w:ascii="휴먼명조" w:cs="휴먼명조" w:eastAsia="휴먼명조" w:hAnsi="휴먼명조"/>
          <w:b w:val="1"/>
          <w:bCs w:val="1"/>
          <w:sz w:val="26"/>
          <w:szCs w:val="26"/>
        </w:rPr>
      </w:pPr>
      <w:r w:rsidDel="00000000" w:rsidR="00000000" w:rsidRPr="00000000">
        <w:rPr>
          <w:rtl w:val="0"/>
        </w:rPr>
      </w:r>
    </w:p>
    <w:p w:rsidR="00000000" w:rsidDel="00000000" w:rsidP="00000000" w:rsidRDefault="00000000" w:rsidRPr="00000000" w14:paraId="000014F3">
      <w:pPr>
        <w:pBdr>
          <w:top w:color="000000" w:space="0" w:sz="0" w:val="none"/>
          <w:left w:color="000000" w:space="0" w:sz="0" w:val="none"/>
          <w:bottom w:color="000000" w:space="0" w:sz="0" w:val="none"/>
          <w:right w:color="000000" w:space="0" w:sz="0" w:val="none"/>
        </w:pBdr>
        <w:spacing w:after="60" w:line="432" w:lineRule="auto"/>
        <w:rPr>
          <w:rFonts w:ascii="함초롬바탕" w:cs="함초롬바탕" w:eastAsia="함초롬바탕" w:hAnsi="함초롬바탕"/>
          <w:sz w:val="20"/>
          <w:szCs w:val="20"/>
        </w:rPr>
      </w:pPr>
      <w:r w:rsidDel="00000000" w:rsidR="00000000" w:rsidRPr="00000000">
        <w:rPr>
          <w:rFonts w:ascii="휴먼명조" w:cs="휴먼명조" w:eastAsia="휴먼명조" w:hAnsi="휴먼명조"/>
          <w:b w:val="1"/>
          <w:bCs w:val="1"/>
          <w:color w:val="0000ff"/>
          <w:sz w:val="26"/>
          <w:szCs w:val="26"/>
          <w:rtl w:val="0"/>
        </w:rPr>
        <w:t xml:space="preserve">&lt;주관연구개발기관 또는 공동연구개발기관이 기업인 경우&gt;</w:t>
      </w:r>
      <w:r w:rsidDel="00000000" w:rsidR="00000000" w:rsidRPr="00000000">
        <w:rPr>
          <w:rtl w:val="0"/>
        </w:rPr>
      </w:r>
    </w:p>
    <w:p w:rsidR="00000000" w:rsidDel="00000000" w:rsidP="00000000" w:rsidRDefault="00000000" w:rsidRPr="00000000" w14:paraId="000014F4">
      <w:pPr>
        <w:pBdr>
          <w:top w:color="000000" w:space="0" w:sz="0" w:val="none"/>
          <w:left w:color="000000" w:space="0" w:sz="0" w:val="none"/>
          <w:bottom w:color="000000" w:space="0" w:sz="0" w:val="none"/>
          <w:right w:color="000000" w:space="0" w:sz="0" w:val="none"/>
        </w:pBdr>
        <w:spacing w:after="60" w:line="432" w:lineRule="auto"/>
        <w:rPr>
          <w:rFonts w:ascii="휴먼명조" w:cs="휴먼명조" w:eastAsia="휴먼명조" w:hAnsi="휴먼명조"/>
          <w:b w:val="1"/>
          <w:bCs w:val="1"/>
          <w:sz w:val="8"/>
          <w:szCs w:val="8"/>
        </w:rPr>
      </w:pPr>
      <w:r w:rsidDel="00000000" w:rsidR="00000000" w:rsidRPr="00000000">
        <w:rPr>
          <w:rtl w:val="0"/>
        </w:rPr>
      </w:r>
    </w:p>
    <w:p w:rsidR="00000000" w:rsidDel="00000000" w:rsidP="00000000" w:rsidRDefault="00000000" w:rsidRPr="00000000" w14:paraId="000014F5">
      <w:pPr>
        <w:pBdr>
          <w:top w:color="000000" w:space="0" w:sz="0" w:val="none"/>
          <w:left w:color="000000" w:space="0" w:sz="0" w:val="none"/>
          <w:bottom w:color="000000" w:space="0" w:sz="0" w:val="none"/>
          <w:right w:color="000000" w:space="0" w:sz="0" w:val="none"/>
        </w:pBdr>
        <w:spacing w:line="432"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w:t>
      </w: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중소·중견·대기업의 기관부담연구개발비</w:t>
      </w:r>
      <w:r w:rsidDel="00000000" w:rsidR="00000000" w:rsidRPr="00000000">
        <w:rPr>
          <w:rtl w:val="0"/>
        </w:rPr>
      </w:r>
    </w:p>
    <w:p w:rsidR="00000000" w:rsidDel="00000000" w:rsidP="00000000" w:rsidRDefault="00000000" w:rsidRPr="00000000" w14:paraId="000014F6">
      <w:pPr>
        <w:pBdr>
          <w:top w:color="000000" w:space="0" w:sz="0" w:val="none"/>
          <w:left w:color="000000" w:space="0" w:sz="0" w:val="none"/>
          <w:bottom w:color="000000" w:space="0" w:sz="0" w:val="none"/>
          <w:right w:color="000000" w:space="0" w:sz="0" w:val="none"/>
        </w:pBdr>
        <w:spacing w:line="432" w:lineRule="auto"/>
        <w:ind w:left="539"/>
        <w:jc w:val="both"/>
        <w:rPr>
          <w:rFonts w:ascii="HCI Poppy" w:cs="HCI Poppy" w:eastAsia="HCI Poppy" w:hAnsi="HCI Poppy"/>
          <w:sz w:val="6"/>
          <w:szCs w:val="6"/>
        </w:rPr>
      </w:pPr>
      <w:r w:rsidDel="00000000" w:rsidR="00000000" w:rsidRPr="00000000">
        <w:rPr>
          <w:rtl w:val="0"/>
        </w:rPr>
      </w:r>
    </w:p>
    <w:p w:rsidR="00000000" w:rsidDel="00000000" w:rsidP="00000000" w:rsidRDefault="00000000" w:rsidRPr="00000000" w14:paraId="000014F7">
      <w:pPr>
        <w:pBdr>
          <w:top w:color="000000" w:space="0" w:sz="0" w:val="none"/>
          <w:left w:color="000000" w:space="0" w:sz="0" w:val="none"/>
          <w:bottom w:color="000000" w:space="0" w:sz="0" w:val="none"/>
          <w:right w:color="000000" w:space="0" w:sz="0" w:val="none"/>
        </w:pBdr>
        <w:spacing w:after="60" w:line="432"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신규과제의 연구개발기관 중 중소·중견·대기업에 대하여 </w:t>
      </w:r>
      <w:r w:rsidDel="00000000" w:rsidR="00000000" w:rsidRPr="00000000">
        <w:rPr>
          <w:rFonts w:ascii="한양신명조" w:cs="한양신명조" w:eastAsia="한양신명조" w:hAnsi="한양신명조"/>
          <w:sz w:val="26"/>
          <w:szCs w:val="26"/>
          <w:rtl w:val="0"/>
        </w:rPr>
        <w:t xml:space="preserve">｢국가연구개발혁신</w:t>
      </w:r>
      <w:r w:rsidDel="00000000" w:rsidR="00000000" w:rsidRPr="00000000">
        <w:rPr>
          <w:rFonts w:ascii="HCI Poppy" w:cs="HCI Poppy" w:eastAsia="HCI Poppy" w:hAnsi="HCI Poppy"/>
          <w:sz w:val="26"/>
          <w:szCs w:val="26"/>
          <w:rtl w:val="0"/>
        </w:rPr>
        <w:t xml:space="preserve">법 시행령</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별표1에 따라 산정하여야 함</w:t>
      </w:r>
      <w:r w:rsidDel="00000000" w:rsidR="00000000" w:rsidRPr="00000000">
        <w:rPr>
          <w:rtl w:val="0"/>
        </w:rPr>
      </w:r>
    </w:p>
    <w:p w:rsidR="00000000" w:rsidDel="00000000" w:rsidP="00000000" w:rsidRDefault="00000000" w:rsidRPr="00000000" w14:paraId="000014F8">
      <w:pPr>
        <w:pBdr>
          <w:top w:color="000000" w:space="0" w:sz="0" w:val="none"/>
          <w:left w:color="000000" w:space="0" w:sz="0" w:val="none"/>
          <w:bottom w:color="000000" w:space="0" w:sz="0" w:val="none"/>
          <w:right w:color="000000" w:space="0" w:sz="0" w:val="none"/>
        </w:pBdr>
        <w:spacing w:line="432" w:lineRule="auto"/>
        <w:ind w:left="616"/>
        <w:jc w:val="both"/>
        <w:rPr>
          <w:rFonts w:ascii="HCI Poppy" w:cs="HCI Poppy" w:eastAsia="HCI Poppy" w:hAnsi="HCI Poppy"/>
          <w:color w:val="ff00e5"/>
          <w:sz w:val="4"/>
          <w:szCs w:val="4"/>
        </w:rPr>
      </w:pPr>
      <w:r w:rsidDel="00000000" w:rsidR="00000000" w:rsidRPr="00000000">
        <w:rPr>
          <w:rtl w:val="0"/>
        </w:rPr>
      </w:r>
    </w:p>
    <w:p w:rsidR="00000000" w:rsidDel="00000000" w:rsidP="00000000" w:rsidRDefault="00000000" w:rsidRPr="00000000" w14:paraId="000014F9">
      <w:pPr>
        <w:pBdr>
          <w:top w:color="000000" w:space="0" w:sz="0" w:val="none"/>
          <w:left w:color="000000" w:space="0" w:sz="0" w:val="none"/>
          <w:bottom w:color="000000" w:space="0" w:sz="0" w:val="none"/>
          <w:right w:color="000000" w:space="0" w:sz="0" w:val="none"/>
        </w:pBdr>
        <w:spacing w:line="432" w:lineRule="auto"/>
        <w:ind w:left="752"/>
        <w:jc w:val="center"/>
        <w:rPr>
          <w:rFonts w:ascii="HCI Poppy" w:cs="HCI Poppy" w:eastAsia="HCI Poppy" w:hAnsi="HCI Poppy"/>
          <w:sz w:val="30"/>
          <w:szCs w:val="30"/>
        </w:rPr>
      </w:pPr>
      <w:r w:rsidDel="00000000" w:rsidR="00000000" w:rsidRPr="00000000">
        <w:rPr>
          <w:rFonts w:ascii="Malgun Gothic" w:cs="Malgun Gothic" w:eastAsia="Malgun Gothic" w:hAnsi="Malgun Gothic"/>
          <w:b w:val="1"/>
          <w:bCs w:val="1"/>
          <w:rtl w:val="0"/>
        </w:rPr>
        <w:t xml:space="preserve">&lt; 총 연구개발비 중 정부지원 연구개발비 지원 기준 &gt;</w:t>
      </w:r>
      <w:r w:rsidDel="00000000" w:rsidR="00000000" w:rsidRPr="00000000">
        <w:rPr>
          <w:rtl w:val="0"/>
        </w:rPr>
      </w:r>
    </w:p>
    <w:tbl>
      <w:tblPr>
        <w:tblStyle w:val="Table52"/>
        <w:tblW w:w="9580.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0"/>
        <w:tblGridChange w:id="0">
          <w:tblGrid>
            <w:gridCol w:w="9580"/>
          </w:tblGrid>
        </w:tblGridChange>
      </w:tblGrid>
      <w:tr>
        <w:trPr>
          <w:cantSplit w:val="0"/>
          <w:trHeight w:val="133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4FA">
            <w:pPr>
              <w:spacing w:line="276" w:lineRule="auto"/>
              <w:rPr>
                <w:rFonts w:ascii="HCI Poppy" w:cs="HCI Poppy" w:eastAsia="HCI Poppy" w:hAnsi="HCI Poppy"/>
                <w:sz w:val="30"/>
                <w:szCs w:val="30"/>
              </w:rPr>
            </w:pPr>
            <w:r w:rsidDel="00000000" w:rsidR="00000000" w:rsidRPr="00000000">
              <w:rPr>
                <w:rtl w:val="0"/>
              </w:rPr>
            </w:r>
          </w:p>
          <w:tbl>
            <w:tblPr>
              <w:tblStyle w:val="Table53"/>
              <w:tblW w:w="893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638"/>
              <w:gridCol w:w="261"/>
              <w:gridCol w:w="6034"/>
              <w:tblGridChange w:id="0">
                <w:tblGrid>
                  <w:gridCol w:w="2638"/>
                  <w:gridCol w:w="261"/>
                  <w:gridCol w:w="6034"/>
                </w:tblGrid>
              </w:tblGridChange>
            </w:tblGrid>
            <w:tr>
              <w:trPr>
                <w:cantSplit w:val="0"/>
                <w:trHeight w:val="37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14FB">
                  <w:pPr>
                    <w:pBdr>
                      <w:top w:color="000000" w:space="0" w:sz="0" w:val="none"/>
                      <w:left w:color="000000" w:space="0" w:sz="0" w:val="none"/>
                      <w:bottom w:color="000000" w:space="0" w:sz="0" w:val="none"/>
                      <w:right w:color="000000" w:space="0" w:sz="0" w:val="none"/>
                    </w:pBdr>
                    <w:spacing w:line="288" w:lineRule="auto"/>
                    <w:ind w:left="194"/>
                    <w:jc w:val="both"/>
                    <w:rPr>
                      <w:rFonts w:ascii="HCI Poppy" w:cs="HCI Poppy" w:eastAsia="HCI Poppy" w:hAnsi="HCI Poppy"/>
                      <w:sz w:val="30"/>
                      <w:szCs w:val="30"/>
                    </w:rPr>
                  </w:pPr>
                  <w:r w:rsidDel="00000000" w:rsidR="00000000" w:rsidRPr="00000000">
                    <w:rPr>
                      <w:rFonts w:ascii="HY중고딕" w:cs="HY중고딕" w:eastAsia="HY중고딕" w:hAnsi="HY중고딕"/>
                      <w:sz w:val="20"/>
                      <w:szCs w:val="20"/>
                      <w:rtl w:val="0"/>
                    </w:rPr>
                    <w:t xml:space="preserve">󰋯중소기업인 경우</w:t>
                  </w:r>
                  <w:r w:rsidDel="00000000" w:rsidR="00000000" w:rsidRPr="00000000">
                    <w:rPr>
                      <w:rtl w:val="0"/>
                    </w:rPr>
                  </w:r>
                </w:p>
              </w:tc>
              <w:tc>
                <w:tcPr>
                  <w:tcBorders>
                    <w:top w:color="000000" w:space="0" w:sz="0" w:val="nil"/>
                    <w:left w:color="000000" w:space="0" w:sz="4" w:val="single"/>
                    <w:right w:color="000000" w:space="0" w:sz="4" w:val="single"/>
                  </w:tcBorders>
                  <w:vAlign w:val="center"/>
                </w:tcPr>
                <w:p w:rsidR="00000000" w:rsidDel="00000000" w:rsidP="00000000" w:rsidRDefault="00000000" w:rsidRPr="00000000" w14:paraId="000014FC">
                  <w:pPr>
                    <w:pBdr>
                      <w:top w:color="000000" w:space="0" w:sz="0" w:val="none"/>
                      <w:left w:color="000000" w:space="0" w:sz="0" w:val="none"/>
                      <w:bottom w:color="000000" w:space="0" w:sz="0" w:val="none"/>
                      <w:right w:color="000000" w:space="0" w:sz="0" w:val="none"/>
                    </w:pBdr>
                    <w:spacing w:line="288" w:lineRule="auto"/>
                    <w:jc w:val="center"/>
                    <w:rPr>
                      <w:rFonts w:ascii="HY중고딕" w:cs="HY중고딕" w:eastAsia="HY중고딕" w:hAnsi="HY중고딕"/>
                      <w:sz w:val="20"/>
                      <w:szCs w:val="20"/>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4FD">
                  <w:pPr>
                    <w:pBdr>
                      <w:top w:color="000000" w:space="0" w:sz="0" w:val="none"/>
                      <w:left w:color="000000" w:space="0" w:sz="0" w:val="none"/>
                      <w:bottom w:color="000000" w:space="0" w:sz="0" w:val="none"/>
                      <w:right w:color="000000" w:space="0" w:sz="0" w:val="none"/>
                    </w:pBdr>
                    <w:spacing w:line="288" w:lineRule="auto"/>
                    <w:jc w:val="center"/>
                    <w:rPr>
                      <w:rFonts w:ascii="HCI Poppy" w:cs="HCI Poppy" w:eastAsia="HCI Poppy" w:hAnsi="HCI Poppy"/>
                      <w:sz w:val="30"/>
                      <w:szCs w:val="30"/>
                    </w:rPr>
                  </w:pPr>
                  <w:r w:rsidDel="00000000" w:rsidR="00000000" w:rsidRPr="00000000">
                    <w:rPr>
                      <w:rFonts w:ascii="HY중고딕" w:cs="HY중고딕" w:eastAsia="HY중고딕" w:hAnsi="HY중고딕"/>
                      <w:sz w:val="20"/>
                      <w:szCs w:val="20"/>
                      <w:rtl w:val="0"/>
                    </w:rPr>
                    <w:t xml:space="preserve">국제공동연구개발비를 제외한 연구개발비의 75% 이하</w:t>
                  </w:r>
                  <w:r w:rsidDel="00000000" w:rsidR="00000000" w:rsidRPr="00000000">
                    <w:rPr>
                      <w:rtl w:val="0"/>
                    </w:rPr>
                  </w:r>
                </w:p>
              </w:tc>
            </w:tr>
            <w:tr>
              <w:trPr>
                <w:cantSplit w:val="0"/>
                <w:trHeight w:val="37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4FE">
                  <w:pPr>
                    <w:pBdr>
                      <w:top w:color="000000" w:space="0" w:sz="0" w:val="none"/>
                      <w:left w:color="000000" w:space="0" w:sz="0" w:val="none"/>
                      <w:bottom w:color="000000" w:space="0" w:sz="0" w:val="none"/>
                      <w:right w:color="000000" w:space="0" w:sz="0" w:val="none"/>
                    </w:pBdr>
                    <w:spacing w:line="288" w:lineRule="auto"/>
                    <w:ind w:left="194"/>
                    <w:jc w:val="both"/>
                    <w:rPr>
                      <w:rFonts w:ascii="HCI Poppy" w:cs="HCI Poppy" w:eastAsia="HCI Poppy" w:hAnsi="HCI Poppy"/>
                      <w:sz w:val="30"/>
                      <w:szCs w:val="30"/>
                    </w:rPr>
                  </w:pPr>
                  <w:r w:rsidDel="00000000" w:rsidR="00000000" w:rsidRPr="00000000">
                    <w:rPr>
                      <w:rFonts w:ascii="HY중고딕" w:cs="HY중고딕" w:eastAsia="HY중고딕" w:hAnsi="HY중고딕"/>
                      <w:sz w:val="20"/>
                      <w:szCs w:val="20"/>
                      <w:rtl w:val="0"/>
                    </w:rPr>
                    <w:t xml:space="preserve">󰋯중견기업인 경우</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14FF">
                  <w:pPr>
                    <w:pBdr>
                      <w:top w:color="000000" w:space="0" w:sz="0" w:val="none"/>
                      <w:left w:color="000000" w:space="0" w:sz="0" w:val="none"/>
                      <w:bottom w:color="000000" w:space="0" w:sz="0" w:val="none"/>
                      <w:right w:color="000000" w:space="0" w:sz="0" w:val="none"/>
                    </w:pBdr>
                    <w:spacing w:line="288" w:lineRule="auto"/>
                    <w:jc w:val="center"/>
                    <w:rPr>
                      <w:rFonts w:ascii="HY중고딕" w:cs="HY중고딕" w:eastAsia="HY중고딕" w:hAnsi="HY중고딕"/>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500">
                  <w:pPr>
                    <w:pBdr>
                      <w:top w:color="000000" w:space="0" w:sz="0" w:val="none"/>
                      <w:left w:color="000000" w:space="0" w:sz="0" w:val="none"/>
                      <w:bottom w:color="000000" w:space="0" w:sz="0" w:val="none"/>
                      <w:right w:color="000000" w:space="0" w:sz="0" w:val="none"/>
                    </w:pBdr>
                    <w:spacing w:line="288" w:lineRule="auto"/>
                    <w:jc w:val="center"/>
                    <w:rPr>
                      <w:rFonts w:ascii="HCI Poppy" w:cs="HCI Poppy" w:eastAsia="HCI Poppy" w:hAnsi="HCI Poppy"/>
                      <w:sz w:val="30"/>
                      <w:szCs w:val="30"/>
                    </w:rPr>
                  </w:pPr>
                  <w:r w:rsidDel="00000000" w:rsidR="00000000" w:rsidRPr="00000000">
                    <w:rPr>
                      <w:rFonts w:ascii="HY중고딕" w:cs="HY중고딕" w:eastAsia="HY중고딕" w:hAnsi="HY중고딕"/>
                      <w:sz w:val="20"/>
                      <w:szCs w:val="20"/>
                      <w:rtl w:val="0"/>
                    </w:rPr>
                    <w:t xml:space="preserve">국제공동연구개발비를 제외한 연구개발비의 70% 이하</w:t>
                  </w:r>
                  <w:r w:rsidDel="00000000" w:rsidR="00000000" w:rsidRPr="00000000">
                    <w:rPr>
                      <w:rtl w:val="0"/>
                    </w:rPr>
                  </w:r>
                </w:p>
              </w:tc>
            </w:tr>
            <w:tr>
              <w:trPr>
                <w:cantSplit w:val="0"/>
                <w:trHeight w:val="370"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1501">
                  <w:pPr>
                    <w:pBdr>
                      <w:top w:color="000000" w:space="0" w:sz="0" w:val="none"/>
                      <w:left w:color="000000" w:space="0" w:sz="0" w:val="none"/>
                      <w:bottom w:color="000000" w:space="0" w:sz="0" w:val="none"/>
                      <w:right w:color="000000" w:space="0" w:sz="0" w:val="none"/>
                    </w:pBdr>
                    <w:spacing w:line="288" w:lineRule="auto"/>
                    <w:ind w:left="194"/>
                    <w:jc w:val="both"/>
                    <w:rPr>
                      <w:rFonts w:ascii="HCI Poppy" w:cs="HCI Poppy" w:eastAsia="HCI Poppy" w:hAnsi="HCI Poppy"/>
                      <w:sz w:val="30"/>
                      <w:szCs w:val="30"/>
                    </w:rPr>
                  </w:pPr>
                  <w:r w:rsidDel="00000000" w:rsidR="00000000" w:rsidRPr="00000000">
                    <w:rPr>
                      <w:rFonts w:ascii="HY중고딕" w:cs="HY중고딕" w:eastAsia="HY중고딕" w:hAnsi="HY중고딕"/>
                      <w:sz w:val="20"/>
                      <w:szCs w:val="20"/>
                      <w:rtl w:val="0"/>
                    </w:rPr>
                    <w:t xml:space="preserve">󰋯공기업, 대기업인 경우</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502">
                  <w:pPr>
                    <w:pBdr>
                      <w:top w:color="000000" w:space="0" w:sz="0" w:val="none"/>
                      <w:left w:color="000000" w:space="0" w:sz="0" w:val="none"/>
                      <w:bottom w:color="000000" w:space="0" w:sz="0" w:val="none"/>
                      <w:right w:color="000000" w:space="0" w:sz="0" w:val="none"/>
                    </w:pBdr>
                    <w:spacing w:line="288" w:lineRule="auto"/>
                    <w:jc w:val="center"/>
                    <w:rPr>
                      <w:rFonts w:ascii="HY중고딕" w:cs="HY중고딕" w:eastAsia="HY중고딕" w:hAnsi="HY중고딕"/>
                      <w:sz w:val="20"/>
                      <w:szCs w:val="20"/>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503">
                  <w:pPr>
                    <w:pBdr>
                      <w:top w:color="000000" w:space="0" w:sz="0" w:val="none"/>
                      <w:left w:color="000000" w:space="0" w:sz="0" w:val="none"/>
                      <w:bottom w:color="000000" w:space="0" w:sz="0" w:val="none"/>
                      <w:right w:color="000000" w:space="0" w:sz="0" w:val="none"/>
                    </w:pBdr>
                    <w:spacing w:line="288" w:lineRule="auto"/>
                    <w:jc w:val="center"/>
                    <w:rPr>
                      <w:rFonts w:ascii="HCI Poppy" w:cs="HCI Poppy" w:eastAsia="HCI Poppy" w:hAnsi="HCI Poppy"/>
                      <w:sz w:val="30"/>
                      <w:szCs w:val="30"/>
                    </w:rPr>
                  </w:pPr>
                  <w:r w:rsidDel="00000000" w:rsidR="00000000" w:rsidRPr="00000000">
                    <w:rPr>
                      <w:rFonts w:ascii="HY중고딕" w:cs="HY중고딕" w:eastAsia="HY중고딕" w:hAnsi="HY중고딕"/>
                      <w:sz w:val="20"/>
                      <w:szCs w:val="20"/>
                      <w:rtl w:val="0"/>
                    </w:rPr>
                    <w:t xml:space="preserve">국제공동연구개발비를 제외한 연구개발비의 50% 이하</w:t>
                  </w:r>
                  <w:r w:rsidDel="00000000" w:rsidR="00000000" w:rsidRPr="00000000">
                    <w:rPr>
                      <w:rtl w:val="0"/>
                    </w:rPr>
                  </w:r>
                </w:p>
              </w:tc>
            </w:tr>
          </w:tbl>
          <w:p w:rsidR="00000000" w:rsidDel="00000000" w:rsidP="00000000" w:rsidRDefault="00000000" w:rsidRPr="00000000" w14:paraId="00001504">
            <w:pPr>
              <w:pBdr>
                <w:top w:color="000000" w:space="0" w:sz="0" w:val="none"/>
                <w:left w:color="000000" w:space="0" w:sz="0" w:val="none"/>
                <w:bottom w:color="000000" w:space="0" w:sz="0" w:val="none"/>
                <w:right w:color="000000" w:space="0" w:sz="0" w:val="none"/>
              </w:pBdr>
              <w:spacing w:line="336" w:lineRule="auto"/>
              <w:ind w:left="759"/>
              <w:jc w:val="center"/>
              <w:rPr>
                <w:rFonts w:ascii="HCI Poppy" w:cs="HCI Poppy" w:eastAsia="HCI Poppy" w:hAnsi="HCI Poppy"/>
                <w:sz w:val="30"/>
                <w:szCs w:val="30"/>
              </w:rPr>
            </w:pPr>
            <w:r w:rsidDel="00000000" w:rsidR="00000000" w:rsidRPr="00000000">
              <w:rPr>
                <w:rtl w:val="0"/>
              </w:rPr>
            </w:r>
          </w:p>
        </w:tc>
      </w:tr>
    </w:tbl>
    <w:p w:rsidR="00000000" w:rsidDel="00000000" w:rsidP="00000000" w:rsidRDefault="00000000" w:rsidRPr="00000000" w14:paraId="00001505">
      <w:pPr>
        <w:pBdr>
          <w:top w:color="000000" w:space="0" w:sz="0" w:val="none"/>
          <w:left w:color="000000" w:space="0" w:sz="0" w:val="none"/>
          <w:bottom w:color="000000" w:space="0" w:sz="0" w:val="none"/>
          <w:right w:color="000000" w:space="0" w:sz="0" w:val="none"/>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654"/>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06">
      <w:pPr>
        <w:pBdr>
          <w:top w:color="000000" w:space="0" w:sz="0" w:val="none"/>
          <w:left w:color="000000" w:space="0" w:sz="0" w:val="none"/>
          <w:bottom w:color="000000" w:space="0" w:sz="0" w:val="none"/>
          <w:right w:color="000000" w:space="0" w:sz="0" w:val="none"/>
        </w:pBdr>
        <w:spacing w:line="432" w:lineRule="auto"/>
        <w:ind w:left="752"/>
        <w:jc w:val="center"/>
        <w:rPr>
          <w:rFonts w:ascii="Malgun Gothic" w:cs="Malgun Gothic" w:eastAsia="Malgun Gothic" w:hAnsi="Malgun Gothic"/>
          <w:b w:val="1"/>
          <w:bCs w:val="1"/>
          <w:color w:val="ff00e5"/>
        </w:rPr>
      </w:pPr>
      <w:r w:rsidDel="00000000" w:rsidR="00000000" w:rsidRPr="00000000">
        <w:rPr>
          <w:rtl w:val="0"/>
        </w:rPr>
      </w:r>
    </w:p>
    <w:p w:rsidR="00000000" w:rsidDel="00000000" w:rsidP="00000000" w:rsidRDefault="00000000" w:rsidRPr="00000000" w14:paraId="00001507">
      <w:pPr>
        <w:pBdr>
          <w:top w:color="000000" w:space="0" w:sz="0" w:val="none"/>
          <w:left w:color="000000" w:space="0" w:sz="0" w:val="none"/>
          <w:bottom w:color="000000" w:space="0" w:sz="0" w:val="none"/>
          <w:right w:color="000000" w:space="0" w:sz="0" w:val="none"/>
        </w:pBdr>
        <w:spacing w:line="432" w:lineRule="auto"/>
        <w:ind w:left="752"/>
        <w:jc w:val="center"/>
        <w:rPr>
          <w:rFonts w:ascii="HCI Poppy" w:cs="HCI Poppy" w:eastAsia="HCI Poppy" w:hAnsi="HCI Poppy"/>
          <w:sz w:val="30"/>
          <w:szCs w:val="30"/>
        </w:rPr>
      </w:pPr>
      <w:r w:rsidDel="00000000" w:rsidR="00000000" w:rsidRPr="00000000">
        <w:rPr>
          <w:rFonts w:ascii="Malgun Gothic" w:cs="Malgun Gothic" w:eastAsia="Malgun Gothic" w:hAnsi="Malgun Gothic"/>
          <w:b w:val="1"/>
          <w:bCs w:val="1"/>
          <w:rtl w:val="0"/>
        </w:rPr>
        <w:t xml:space="preserve">&lt; 총 연구개발비 중 기관부담 연구개발비 현금부담 비율 &gt;</w:t>
      </w:r>
      <w:r w:rsidDel="00000000" w:rsidR="00000000" w:rsidRPr="00000000">
        <w:rPr>
          <w:rtl w:val="0"/>
        </w:rPr>
      </w:r>
    </w:p>
    <w:tbl>
      <w:tblPr>
        <w:tblStyle w:val="Table54"/>
        <w:tblW w:w="9580.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0"/>
        <w:tblGridChange w:id="0">
          <w:tblGrid>
            <w:gridCol w:w="9580"/>
          </w:tblGrid>
        </w:tblGridChange>
      </w:tblGrid>
      <w:tr>
        <w:trPr>
          <w:cantSplit w:val="0"/>
          <w:trHeight w:val="124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1508">
            <w:pPr>
              <w:spacing w:line="276" w:lineRule="auto"/>
              <w:rPr>
                <w:rFonts w:ascii="HCI Poppy" w:cs="HCI Poppy" w:eastAsia="HCI Poppy" w:hAnsi="HCI Poppy"/>
                <w:sz w:val="30"/>
                <w:szCs w:val="30"/>
              </w:rPr>
            </w:pPr>
            <w:r w:rsidDel="00000000" w:rsidR="00000000" w:rsidRPr="00000000">
              <w:rPr>
                <w:rtl w:val="0"/>
              </w:rPr>
            </w:r>
          </w:p>
          <w:tbl>
            <w:tblPr>
              <w:tblStyle w:val="Table55"/>
              <w:tblW w:w="893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638"/>
              <w:gridCol w:w="261"/>
              <w:gridCol w:w="6034"/>
              <w:tblGridChange w:id="0">
                <w:tblGrid>
                  <w:gridCol w:w="2638"/>
                  <w:gridCol w:w="261"/>
                  <w:gridCol w:w="6034"/>
                </w:tblGrid>
              </w:tblGridChange>
            </w:tblGrid>
            <w:tr>
              <w:trPr>
                <w:cantSplit w:val="0"/>
                <w:trHeight w:val="34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1509">
                  <w:pPr>
                    <w:pBdr>
                      <w:top w:color="000000" w:space="0" w:sz="0" w:val="none"/>
                      <w:left w:color="000000" w:space="0" w:sz="0" w:val="none"/>
                      <w:bottom w:color="000000" w:space="0" w:sz="0" w:val="none"/>
                      <w:right w:color="000000" w:space="0" w:sz="0" w:val="none"/>
                    </w:pBdr>
                    <w:spacing w:line="288" w:lineRule="auto"/>
                    <w:ind w:left="194"/>
                    <w:jc w:val="both"/>
                    <w:rPr>
                      <w:rFonts w:ascii="HCI Poppy" w:cs="HCI Poppy" w:eastAsia="HCI Poppy" w:hAnsi="HCI Poppy"/>
                      <w:sz w:val="30"/>
                      <w:szCs w:val="30"/>
                    </w:rPr>
                  </w:pPr>
                  <w:r w:rsidDel="00000000" w:rsidR="00000000" w:rsidRPr="00000000">
                    <w:rPr>
                      <w:rFonts w:ascii="Malgun Gothic" w:cs="Malgun Gothic" w:eastAsia="Malgun Gothic" w:hAnsi="Malgun Gothic"/>
                      <w:sz w:val="20"/>
                      <w:szCs w:val="20"/>
                      <w:rtl w:val="0"/>
                    </w:rPr>
                    <w:t xml:space="preserve">󰋯중소기업인 경우</w:t>
                  </w:r>
                  <w:r w:rsidDel="00000000" w:rsidR="00000000" w:rsidRPr="00000000">
                    <w:rPr>
                      <w:rtl w:val="0"/>
                    </w:rPr>
                  </w:r>
                </w:p>
              </w:tc>
              <w:tc>
                <w:tcPr>
                  <w:tcBorders>
                    <w:top w:color="000000" w:space="0" w:sz="0" w:val="nil"/>
                    <w:left w:color="000000" w:space="0" w:sz="4" w:val="single"/>
                    <w:right w:color="000000" w:space="0" w:sz="4" w:val="single"/>
                  </w:tcBorders>
                  <w:vAlign w:val="center"/>
                </w:tcPr>
                <w:p w:rsidR="00000000" w:rsidDel="00000000" w:rsidP="00000000" w:rsidRDefault="00000000" w:rsidRPr="00000000" w14:paraId="0000150A">
                  <w:pPr>
                    <w:pBdr>
                      <w:top w:color="000000" w:space="0" w:sz="0" w:val="none"/>
                      <w:left w:color="000000" w:space="0" w:sz="0" w:val="none"/>
                      <w:bottom w:color="000000" w:space="0" w:sz="0" w:val="none"/>
                      <w:right w:color="000000" w:space="0" w:sz="0" w:val="none"/>
                    </w:pBdr>
                    <w:spacing w:line="288" w:lineRule="auto"/>
                    <w:jc w:val="center"/>
                    <w:rPr>
                      <w:rFonts w:ascii="HY중고딕" w:cs="HY중고딕" w:eastAsia="HY중고딕" w:hAnsi="HY중고딕"/>
                      <w:sz w:val="20"/>
                      <w:szCs w:val="20"/>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150B">
                  <w:pPr>
                    <w:pBdr>
                      <w:top w:color="000000" w:space="0" w:sz="0" w:val="none"/>
                      <w:left w:color="000000" w:space="0" w:sz="0" w:val="none"/>
                      <w:bottom w:color="000000" w:space="0" w:sz="0" w:val="none"/>
                      <w:right w:color="000000" w:space="0" w:sz="0" w:val="none"/>
                    </w:pBdr>
                    <w:spacing w:line="288" w:lineRule="auto"/>
                    <w:jc w:val="center"/>
                    <w:rPr>
                      <w:rFonts w:ascii="HCI Poppy" w:cs="HCI Poppy" w:eastAsia="HCI Poppy" w:hAnsi="HCI Poppy"/>
                      <w:sz w:val="30"/>
                      <w:szCs w:val="30"/>
                    </w:rPr>
                  </w:pPr>
                  <w:r w:rsidDel="00000000" w:rsidR="00000000" w:rsidRPr="00000000">
                    <w:rPr>
                      <w:rFonts w:ascii="Malgun Gothic" w:cs="Malgun Gothic" w:eastAsia="Malgun Gothic" w:hAnsi="Malgun Gothic"/>
                      <w:sz w:val="20"/>
                      <w:szCs w:val="20"/>
                      <w:rtl w:val="0"/>
                    </w:rPr>
                    <w:t xml:space="preserve">기관부담 연구개발비의 10% 이상</w:t>
                  </w:r>
                  <w:r w:rsidDel="00000000" w:rsidR="00000000" w:rsidRPr="00000000">
                    <w:rPr>
                      <w:rtl w:val="0"/>
                    </w:rPr>
                  </w:r>
                </w:p>
              </w:tc>
            </w:tr>
            <w:tr>
              <w:trPr>
                <w:cantSplit w:val="0"/>
                <w:trHeight w:val="34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50C">
                  <w:pPr>
                    <w:pBdr>
                      <w:top w:color="000000" w:space="0" w:sz="0" w:val="none"/>
                      <w:left w:color="000000" w:space="0" w:sz="0" w:val="none"/>
                      <w:bottom w:color="000000" w:space="0" w:sz="0" w:val="none"/>
                      <w:right w:color="000000" w:space="0" w:sz="0" w:val="none"/>
                    </w:pBdr>
                    <w:spacing w:line="288" w:lineRule="auto"/>
                    <w:ind w:left="194"/>
                    <w:jc w:val="both"/>
                    <w:rPr>
                      <w:rFonts w:ascii="HCI Poppy" w:cs="HCI Poppy" w:eastAsia="HCI Poppy" w:hAnsi="HCI Poppy"/>
                      <w:sz w:val="30"/>
                      <w:szCs w:val="30"/>
                    </w:rPr>
                  </w:pPr>
                  <w:r w:rsidDel="00000000" w:rsidR="00000000" w:rsidRPr="00000000">
                    <w:rPr>
                      <w:rFonts w:ascii="Malgun Gothic" w:cs="Malgun Gothic" w:eastAsia="Malgun Gothic" w:hAnsi="Malgun Gothic"/>
                      <w:sz w:val="20"/>
                      <w:szCs w:val="20"/>
                      <w:rtl w:val="0"/>
                    </w:rPr>
                    <w:t xml:space="preserve">󰋯중견기업인 경우</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150D">
                  <w:pPr>
                    <w:pBdr>
                      <w:top w:color="000000" w:space="0" w:sz="0" w:val="none"/>
                      <w:left w:color="000000" w:space="0" w:sz="0" w:val="none"/>
                      <w:bottom w:color="000000" w:space="0" w:sz="0" w:val="none"/>
                      <w:right w:color="000000" w:space="0" w:sz="0" w:val="none"/>
                    </w:pBdr>
                    <w:spacing w:line="288" w:lineRule="auto"/>
                    <w:jc w:val="center"/>
                    <w:rPr>
                      <w:rFonts w:ascii="HY중고딕" w:cs="HY중고딕" w:eastAsia="HY중고딕" w:hAnsi="HY중고딕"/>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50E">
                  <w:pPr>
                    <w:pBdr>
                      <w:top w:color="000000" w:space="0" w:sz="0" w:val="none"/>
                      <w:left w:color="000000" w:space="0" w:sz="0" w:val="none"/>
                      <w:bottom w:color="000000" w:space="0" w:sz="0" w:val="none"/>
                      <w:right w:color="000000" w:space="0" w:sz="0" w:val="none"/>
                    </w:pBdr>
                    <w:spacing w:line="288" w:lineRule="auto"/>
                    <w:jc w:val="center"/>
                    <w:rPr>
                      <w:rFonts w:ascii="HCI Poppy" w:cs="HCI Poppy" w:eastAsia="HCI Poppy" w:hAnsi="HCI Poppy"/>
                      <w:sz w:val="30"/>
                      <w:szCs w:val="30"/>
                    </w:rPr>
                  </w:pPr>
                  <w:r w:rsidDel="00000000" w:rsidR="00000000" w:rsidRPr="00000000">
                    <w:rPr>
                      <w:rFonts w:ascii="Malgun Gothic" w:cs="Malgun Gothic" w:eastAsia="Malgun Gothic" w:hAnsi="Malgun Gothic"/>
                      <w:sz w:val="20"/>
                      <w:szCs w:val="20"/>
                      <w:rtl w:val="0"/>
                    </w:rPr>
                    <w:t xml:space="preserve">기관부담 연구개발비의 13% 이상</w:t>
                  </w:r>
                  <w:r w:rsidDel="00000000" w:rsidR="00000000" w:rsidRPr="00000000">
                    <w:rPr>
                      <w:rtl w:val="0"/>
                    </w:rPr>
                  </w:r>
                </w:p>
              </w:tc>
            </w:tr>
            <w:tr>
              <w:trPr>
                <w:cantSplit w:val="0"/>
                <w:trHeight w:val="340"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150F">
                  <w:pPr>
                    <w:pBdr>
                      <w:top w:color="000000" w:space="0" w:sz="0" w:val="none"/>
                      <w:left w:color="000000" w:space="0" w:sz="0" w:val="none"/>
                      <w:bottom w:color="000000" w:space="0" w:sz="0" w:val="none"/>
                      <w:right w:color="000000" w:space="0" w:sz="0" w:val="none"/>
                    </w:pBdr>
                    <w:spacing w:line="288" w:lineRule="auto"/>
                    <w:ind w:left="194"/>
                    <w:jc w:val="both"/>
                    <w:rPr>
                      <w:rFonts w:ascii="HCI Poppy" w:cs="HCI Poppy" w:eastAsia="HCI Poppy" w:hAnsi="HCI Poppy"/>
                      <w:sz w:val="30"/>
                      <w:szCs w:val="30"/>
                    </w:rPr>
                  </w:pPr>
                  <w:r w:rsidDel="00000000" w:rsidR="00000000" w:rsidRPr="00000000">
                    <w:rPr>
                      <w:rFonts w:ascii="Malgun Gothic" w:cs="Malgun Gothic" w:eastAsia="Malgun Gothic" w:hAnsi="Malgun Gothic"/>
                      <w:sz w:val="20"/>
                      <w:szCs w:val="20"/>
                      <w:rtl w:val="0"/>
                    </w:rPr>
                    <w:t xml:space="preserve">󰋯공기업, 대기업인 경우</w:t>
                  </w:r>
                  <w:r w:rsidDel="00000000" w:rsidR="00000000" w:rsidRPr="00000000">
                    <w:rPr>
                      <w:rtl w:val="0"/>
                    </w:rPr>
                  </w:r>
                </w:p>
              </w:tc>
              <w:tc>
                <w:tcPr>
                  <w:tcBorders>
                    <w:left w:color="000000" w:space="0" w:sz="4" w:val="single"/>
                    <w:bottom w:color="000000" w:space="0" w:sz="0" w:val="nil"/>
                    <w:right w:color="000000" w:space="0" w:sz="4" w:val="single"/>
                  </w:tcBorders>
                  <w:vAlign w:val="center"/>
                </w:tcPr>
                <w:p w:rsidR="00000000" w:rsidDel="00000000" w:rsidP="00000000" w:rsidRDefault="00000000" w:rsidRPr="00000000" w14:paraId="00001510">
                  <w:pPr>
                    <w:pBdr>
                      <w:top w:color="000000" w:space="0" w:sz="0" w:val="none"/>
                      <w:left w:color="000000" w:space="0" w:sz="0" w:val="none"/>
                      <w:bottom w:color="000000" w:space="0" w:sz="0" w:val="none"/>
                      <w:right w:color="000000" w:space="0" w:sz="0" w:val="none"/>
                    </w:pBdr>
                    <w:spacing w:line="288" w:lineRule="auto"/>
                    <w:jc w:val="center"/>
                    <w:rPr>
                      <w:rFonts w:ascii="HY중고딕" w:cs="HY중고딕" w:eastAsia="HY중고딕" w:hAnsi="HY중고딕"/>
                      <w:sz w:val="20"/>
                      <w:szCs w:val="20"/>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511">
                  <w:pPr>
                    <w:pBdr>
                      <w:top w:color="000000" w:space="0" w:sz="0" w:val="none"/>
                      <w:left w:color="000000" w:space="0" w:sz="0" w:val="none"/>
                      <w:bottom w:color="000000" w:space="0" w:sz="0" w:val="none"/>
                      <w:right w:color="000000" w:space="0" w:sz="0" w:val="none"/>
                    </w:pBdr>
                    <w:spacing w:line="288" w:lineRule="auto"/>
                    <w:jc w:val="center"/>
                    <w:rPr>
                      <w:rFonts w:ascii="HCI Poppy" w:cs="HCI Poppy" w:eastAsia="HCI Poppy" w:hAnsi="HCI Poppy"/>
                      <w:sz w:val="30"/>
                      <w:szCs w:val="30"/>
                    </w:rPr>
                  </w:pPr>
                  <w:r w:rsidDel="00000000" w:rsidR="00000000" w:rsidRPr="00000000">
                    <w:rPr>
                      <w:rFonts w:ascii="Malgun Gothic" w:cs="Malgun Gothic" w:eastAsia="Malgun Gothic" w:hAnsi="Malgun Gothic"/>
                      <w:sz w:val="20"/>
                      <w:szCs w:val="20"/>
                      <w:rtl w:val="0"/>
                    </w:rPr>
                    <w:t xml:space="preserve">기관부담 연구개발비의 15% 이상</w:t>
                  </w:r>
                  <w:r w:rsidDel="00000000" w:rsidR="00000000" w:rsidRPr="00000000">
                    <w:rPr>
                      <w:rtl w:val="0"/>
                    </w:rPr>
                  </w:r>
                </w:p>
              </w:tc>
            </w:tr>
          </w:tbl>
          <w:p w:rsidR="00000000" w:rsidDel="00000000" w:rsidP="00000000" w:rsidRDefault="00000000" w:rsidRPr="00000000" w14:paraId="00001512">
            <w:pPr>
              <w:pBdr>
                <w:top w:color="000000" w:space="0" w:sz="0" w:val="none"/>
                <w:left w:color="000000" w:space="0" w:sz="0" w:val="none"/>
                <w:bottom w:color="000000" w:space="0" w:sz="0" w:val="none"/>
                <w:right w:color="000000" w:space="0" w:sz="0" w:val="none"/>
              </w:pBdr>
              <w:spacing w:line="336" w:lineRule="auto"/>
              <w:ind w:left="759"/>
              <w:jc w:val="center"/>
              <w:rPr>
                <w:rFonts w:ascii="HCI Poppy" w:cs="HCI Poppy" w:eastAsia="HCI Poppy" w:hAnsi="HCI Poppy"/>
                <w:sz w:val="30"/>
                <w:szCs w:val="30"/>
              </w:rPr>
            </w:pPr>
            <w:r w:rsidDel="00000000" w:rsidR="00000000" w:rsidRPr="00000000">
              <w:rPr>
                <w:rtl w:val="0"/>
              </w:rPr>
            </w:r>
          </w:p>
        </w:tc>
      </w:tr>
    </w:tbl>
    <w:p w:rsidR="00000000" w:rsidDel="00000000" w:rsidP="00000000" w:rsidRDefault="00000000" w:rsidRPr="00000000" w14:paraId="00001513">
      <w:pPr>
        <w:pBdr>
          <w:top w:color="000000" w:space="0" w:sz="0" w:val="none"/>
          <w:left w:color="000000" w:space="0" w:sz="0" w:val="none"/>
          <w:bottom w:color="000000" w:space="0" w:sz="0" w:val="none"/>
          <w:right w:color="000000" w:space="0" w:sz="0" w:val="none"/>
        </w:pBdr>
        <w:spacing w:line="432" w:lineRule="auto"/>
        <w:ind w:left="583"/>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14">
      <w:pPr>
        <w:pBdr>
          <w:top w:color="000000" w:space="0" w:sz="0" w:val="none"/>
          <w:left w:color="000000" w:space="0" w:sz="0" w:val="none"/>
          <w:bottom w:color="000000" w:space="0" w:sz="0" w:val="none"/>
          <w:right w:color="000000" w:space="0" w:sz="0" w:val="none"/>
        </w:pBdr>
        <w:spacing w:line="432" w:lineRule="auto"/>
        <w:ind w:left="583"/>
        <w:jc w:val="both"/>
        <w:rPr>
          <w:rFonts w:ascii="HCI Poppy" w:cs="HCI Poppy" w:eastAsia="HCI Poppy" w:hAnsi="HCI Poppy"/>
          <w:color w:val="ff00e5"/>
          <w:sz w:val="8"/>
          <w:szCs w:val="8"/>
        </w:rPr>
      </w:pPr>
      <w:r w:rsidDel="00000000" w:rsidR="00000000" w:rsidRPr="00000000">
        <w:rPr>
          <w:rtl w:val="0"/>
        </w:rPr>
      </w:r>
    </w:p>
    <w:p w:rsidR="00000000" w:rsidDel="00000000" w:rsidP="00000000" w:rsidRDefault="00000000" w:rsidRPr="00000000" w14:paraId="00001515">
      <w:pPr>
        <w:pBdr>
          <w:top w:color="000000" w:space="0" w:sz="0" w:val="none"/>
          <w:left w:color="000000" w:space="0" w:sz="0" w:val="none"/>
          <w:bottom w:color="000000" w:space="0" w:sz="0" w:val="none"/>
          <w:right w:color="000000" w:space="0" w:sz="0" w:val="none"/>
        </w:pBdr>
        <w:spacing w:line="396" w:lineRule="auto"/>
        <w:jc w:val="both"/>
        <w:rPr>
          <w:rFonts w:ascii="HCI Poppy" w:cs="HCI Poppy" w:eastAsia="HCI Poppy" w:hAnsi="HCI Poppy"/>
          <w:b w:val="1"/>
          <w:bCs w:val="1"/>
          <w:sz w:val="8"/>
          <w:szCs w:val="8"/>
        </w:rPr>
      </w:pPr>
      <w:r w:rsidDel="00000000" w:rsidR="00000000" w:rsidRPr="00000000">
        <w:rPr>
          <w:rtl w:val="0"/>
        </w:rPr>
      </w:r>
    </w:p>
    <w:p w:rsidR="00000000" w:rsidDel="00000000" w:rsidP="00000000" w:rsidRDefault="00000000" w:rsidRPr="00000000" w14:paraId="00001516">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56"/>
        <w:tblW w:w="2678.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1942"/>
        <w:gridCol w:w="113"/>
        <w:tblGridChange w:id="0">
          <w:tblGrid>
            <w:gridCol w:w="453"/>
            <w:gridCol w:w="170"/>
            <w:gridCol w:w="1942"/>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517">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8</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518">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519">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향후일정</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51A">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51B">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51C">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51D">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51E">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51F">
      <w:pPr>
        <w:pBdr>
          <w:top w:color="000000" w:space="0" w:sz="0" w:val="none"/>
          <w:left w:color="000000" w:space="0" w:sz="0" w:val="none"/>
          <w:bottom w:color="000000" w:space="0" w:sz="0" w:val="none"/>
          <w:right w:color="000000" w:space="0" w:sz="0" w:val="none"/>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60" w:line="384" w:lineRule="auto"/>
        <w:ind w:left="608"/>
        <w:jc w:val="both"/>
        <w:rPr>
          <w:rFonts w:ascii="함초롬바탕" w:cs="함초롬바탕" w:eastAsia="함초롬바탕" w:hAnsi="함초롬바탕"/>
          <w:sz w:val="20"/>
          <w:szCs w:val="20"/>
        </w:rPr>
      </w:pPr>
      <w:r w:rsidDel="00000000" w:rsidR="00000000" w:rsidRPr="00000000">
        <w:rPr>
          <w:rtl w:val="0"/>
        </w:rPr>
      </w:r>
    </w:p>
    <w:tbl>
      <w:tblPr>
        <w:tblStyle w:val="Table57"/>
        <w:tblW w:w="9508.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3833"/>
        <w:gridCol w:w="5675"/>
        <w:tblGridChange w:id="0">
          <w:tblGrid>
            <w:gridCol w:w="3833"/>
            <w:gridCol w:w="5675"/>
          </w:tblGrid>
        </w:tblGridChange>
      </w:tblGrid>
      <w:tr>
        <w:trPr>
          <w:cantSplit w:val="0"/>
          <w:trHeight w:val="353" w:hRule="atLeast"/>
          <w:tblHeader w:val="0"/>
        </w:trPr>
        <w:tc>
          <w:tcPr>
            <w:tcBorders>
              <w:bottom w:color="000000" w:space="0" w:sz="4" w:val="single"/>
              <w:right w:color="000000" w:space="0" w:sz="4" w:val="single"/>
            </w:tcBorders>
            <w:shd w:fill="e7e7e7" w:val="clear"/>
            <w:vAlign w:val="center"/>
          </w:tcPr>
          <w:p w:rsidR="00000000" w:rsidDel="00000000" w:rsidP="00000000" w:rsidRDefault="00000000" w:rsidRPr="00000000" w14:paraId="0000152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sz w:val="24"/>
                <w:szCs w:val="24"/>
                <w:rtl w:val="0"/>
              </w:rPr>
              <w:t xml:space="preserve">일정</w:t>
            </w:r>
            <w:r w:rsidDel="00000000" w:rsidR="00000000" w:rsidRPr="00000000">
              <w:rPr>
                <w:rtl w:val="0"/>
              </w:rPr>
            </w:r>
          </w:p>
        </w:tc>
        <w:tc>
          <w:tcPr>
            <w:tcBorders>
              <w:left w:color="000000" w:space="0" w:sz="4" w:val="single"/>
              <w:bottom w:color="000000" w:space="0" w:sz="4" w:val="single"/>
            </w:tcBorders>
            <w:shd w:fill="e7e7e7" w:val="clear"/>
            <w:vAlign w:val="center"/>
          </w:tcPr>
          <w:p w:rsidR="00000000" w:rsidDel="00000000" w:rsidP="00000000" w:rsidRDefault="00000000" w:rsidRPr="00000000" w14:paraId="0000152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sz w:val="24"/>
                <w:szCs w:val="24"/>
                <w:rtl w:val="0"/>
              </w:rPr>
              <w:t xml:space="preserve">내용</w:t>
            </w:r>
            <w:r w:rsidDel="00000000" w:rsidR="00000000" w:rsidRPr="00000000">
              <w:rPr>
                <w:rtl w:val="0"/>
              </w:rPr>
            </w:r>
          </w:p>
        </w:tc>
      </w:tr>
      <w:tr>
        <w:trPr>
          <w:cantSplit w:val="0"/>
          <w:trHeight w:val="774"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522">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4"/>
                <w:szCs w:val="24"/>
                <w:rtl w:val="0"/>
              </w:rPr>
              <w:t xml:space="preserve"> ~2025. 12. 8.(월) </w:t>
            </w:r>
            <w:r w:rsidDel="00000000" w:rsidR="00000000" w:rsidRPr="00000000">
              <w:rPr>
                <w:rFonts w:ascii="Malgun Gothic" w:cs="Malgun Gothic" w:eastAsia="Malgun Gothic" w:hAnsi="Malgun Gothic"/>
                <w:b w:val="1"/>
                <w:bCs w:val="1"/>
                <w:color w:val="ff0000"/>
                <w:sz w:val="24"/>
                <w:szCs w:val="24"/>
                <w:u w:val="single"/>
                <w:rtl w:val="0"/>
              </w:rPr>
              <w:t xml:space="preserve">13시까지</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523">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신청 마감일</w:t>
            </w:r>
            <w:r w:rsidDel="00000000" w:rsidR="00000000" w:rsidRPr="00000000">
              <w:rPr>
                <w:rtl w:val="0"/>
              </w:rPr>
            </w:r>
          </w:p>
          <w:p w:rsidR="00000000" w:rsidDel="00000000" w:rsidP="00000000" w:rsidRDefault="00000000" w:rsidRPr="00000000" w14:paraId="00001524">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 ※ QuantERA 신청기한은 2025. 12. 5. 17:00(CET)임.</w:t>
            </w:r>
            <w:r w:rsidDel="00000000" w:rsidR="00000000" w:rsidRPr="00000000">
              <w:rPr>
                <w:rtl w:val="0"/>
              </w:rPr>
            </w:r>
          </w:p>
        </w:tc>
      </w:tr>
      <w:tr>
        <w:trPr>
          <w:cantSplit w:val="0"/>
          <w:trHeight w:val="46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525">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4"/>
                <w:szCs w:val="24"/>
                <w:rtl w:val="0"/>
              </w:rPr>
              <w:t xml:space="preserve"> ~2025. 12. 8.(월) </w:t>
            </w:r>
            <w:r w:rsidDel="00000000" w:rsidR="00000000" w:rsidRPr="00000000">
              <w:rPr>
                <w:rFonts w:ascii="Malgun Gothic" w:cs="Malgun Gothic" w:eastAsia="Malgun Gothic" w:hAnsi="Malgun Gothic"/>
                <w:b w:val="1"/>
                <w:bCs w:val="1"/>
                <w:color w:val="ff0000"/>
                <w:sz w:val="24"/>
                <w:szCs w:val="24"/>
                <w:u w:val="single"/>
                <w:rtl w:val="0"/>
              </w:rPr>
              <w:t xml:space="preserve">13시까지</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526">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주관연구기관 검토·승인기간</w:t>
            </w:r>
            <w:r w:rsidDel="00000000" w:rsidR="00000000" w:rsidRPr="00000000">
              <w:rPr>
                <w:rtl w:val="0"/>
              </w:rPr>
            </w:r>
          </w:p>
        </w:tc>
      </w:tr>
      <w:tr>
        <w:trPr>
          <w:cantSplit w:val="0"/>
          <w:trHeight w:val="46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1527">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2026. 상반기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1528">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선정평가 실시</w:t>
            </w:r>
            <w:r w:rsidDel="00000000" w:rsidR="00000000" w:rsidRPr="00000000">
              <w:rPr>
                <w:rtl w:val="0"/>
              </w:rPr>
            </w:r>
          </w:p>
        </w:tc>
      </w:tr>
      <w:tr>
        <w:trPr>
          <w:cantSplit w:val="0"/>
          <w:trHeight w:val="466"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1529">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2026. 9. 1. 이후</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152A">
            <w:pPr>
              <w:pBdr>
                <w:top w:color="000000" w:space="0" w:sz="0" w:val="none"/>
                <w:left w:color="000000" w:space="0" w:sz="0" w:val="none"/>
                <w:bottom w:color="000000" w:space="0" w:sz="0" w:val="none"/>
                <w:right w:color="000000" w:space="0" w:sz="0" w:val="none"/>
              </w:pBdr>
              <w:spacing w:line="384" w:lineRule="auto"/>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4"/>
                <w:szCs w:val="24"/>
                <w:rtl w:val="0"/>
              </w:rPr>
              <w:t xml:space="preserve"> 연구개시</w:t>
            </w:r>
            <w:r w:rsidDel="00000000" w:rsidR="00000000" w:rsidRPr="00000000">
              <w:rPr>
                <w:rtl w:val="0"/>
              </w:rPr>
            </w:r>
          </w:p>
        </w:tc>
      </w:tr>
    </w:tbl>
    <w:p w:rsidR="00000000" w:rsidDel="00000000" w:rsidP="00000000" w:rsidRDefault="00000000" w:rsidRPr="00000000" w14:paraId="0000152B">
      <w:pPr>
        <w:pBdr>
          <w:top w:color="000000" w:space="0" w:sz="0" w:val="none"/>
          <w:left w:color="000000" w:space="0" w:sz="0" w:val="none"/>
          <w:bottom w:color="000000" w:space="0" w:sz="0" w:val="none"/>
          <w:right w:color="000000" w:space="0" w:sz="0" w:val="none"/>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after="20" w:line="396" w:lineRule="auto"/>
        <w:ind w:left="825"/>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2C">
      <w:pPr>
        <w:pBdr>
          <w:top w:color="000000" w:space="0" w:sz="0" w:val="none"/>
          <w:left w:color="000000" w:space="0" w:sz="0" w:val="none"/>
          <w:bottom w:color="000000" w:space="0" w:sz="0" w:val="none"/>
          <w:right w:color="000000" w:space="0" w:sz="0" w:val="none"/>
        </w:pBdr>
        <w:spacing w:line="384" w:lineRule="auto"/>
        <w:ind w:left="31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상기 일정은 추진 상황에 따라 향후 변동될 수 있음.</w:t>
      </w:r>
      <w:r w:rsidDel="00000000" w:rsidR="00000000" w:rsidRPr="00000000">
        <w:rPr>
          <w:rtl w:val="0"/>
        </w:rPr>
      </w:r>
    </w:p>
    <w:p w:rsidR="00000000" w:rsidDel="00000000" w:rsidP="00000000" w:rsidRDefault="00000000" w:rsidRPr="00000000" w14:paraId="0000152D">
      <w:pPr>
        <w:pBdr>
          <w:top w:color="000000" w:space="0" w:sz="0" w:val="none"/>
          <w:left w:color="000000" w:space="0" w:sz="0" w:val="none"/>
          <w:bottom w:color="000000" w:space="0" w:sz="0" w:val="none"/>
          <w:right w:color="000000" w:space="0" w:sz="0" w:val="none"/>
        </w:pBdr>
        <w:spacing w:line="384" w:lineRule="auto"/>
        <w:jc w:val="both"/>
        <w:rPr>
          <w:rFonts w:ascii="HY견고딕" w:cs="HY견고딕" w:eastAsia="HY견고딕" w:hAnsi="HY견고딕"/>
          <w:sz w:val="30"/>
          <w:szCs w:val="30"/>
        </w:rPr>
      </w:pPr>
      <w:r w:rsidDel="00000000" w:rsidR="00000000" w:rsidRPr="00000000">
        <w:rPr>
          <w:rtl w:val="0"/>
        </w:rPr>
      </w:r>
    </w:p>
    <w:p w:rsidR="00000000" w:rsidDel="00000000" w:rsidP="00000000" w:rsidRDefault="00000000" w:rsidRPr="00000000" w14:paraId="0000152E">
      <w:pPr>
        <w:pBdr>
          <w:top w:color="000000" w:space="0" w:sz="0" w:val="none"/>
          <w:left w:color="000000" w:space="0" w:sz="0" w:val="none"/>
          <w:bottom w:color="000000" w:space="0" w:sz="0" w:val="none"/>
          <w:right w:color="000000" w:space="0" w:sz="0" w:val="none"/>
        </w:pBdr>
        <w:spacing w:line="384" w:lineRule="auto"/>
        <w:jc w:val="both"/>
        <w:rPr>
          <w:rFonts w:ascii="HY견고딕" w:cs="HY견고딕" w:eastAsia="HY견고딕" w:hAnsi="HY견고딕"/>
          <w:sz w:val="30"/>
          <w:szCs w:val="30"/>
        </w:rPr>
      </w:pPr>
      <w:r w:rsidDel="00000000" w:rsidR="00000000" w:rsidRPr="00000000">
        <w:rPr>
          <w:rtl w:val="0"/>
        </w:rPr>
      </w:r>
    </w:p>
    <w:p w:rsidR="00000000" w:rsidDel="00000000" w:rsidP="00000000" w:rsidRDefault="00000000" w:rsidRPr="00000000" w14:paraId="0000152F">
      <w:pPr>
        <w:pBdr>
          <w:top w:color="000000" w:space="0" w:sz="0" w:val="none"/>
          <w:left w:color="000000" w:space="0" w:sz="0" w:val="none"/>
          <w:bottom w:color="000000" w:space="0" w:sz="0" w:val="none"/>
          <w:right w:color="000000" w:space="0" w:sz="0" w:val="none"/>
        </w:pBdr>
        <w:spacing w:line="384" w:lineRule="auto"/>
        <w:jc w:val="both"/>
        <w:rPr>
          <w:rFonts w:ascii="HY견고딕" w:cs="HY견고딕" w:eastAsia="HY견고딕" w:hAnsi="HY견고딕"/>
          <w:sz w:val="30"/>
          <w:szCs w:val="30"/>
        </w:rPr>
      </w:pPr>
      <w:r w:rsidDel="00000000" w:rsidR="00000000" w:rsidRPr="00000000">
        <w:rPr>
          <w:rtl w:val="0"/>
        </w:rPr>
      </w:r>
    </w:p>
    <w:tbl>
      <w:tblPr>
        <w:tblStyle w:val="Table58"/>
        <w:tblW w:w="409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3357"/>
        <w:gridCol w:w="113"/>
        <w:tblGridChange w:id="0">
          <w:tblGrid>
            <w:gridCol w:w="453"/>
            <w:gridCol w:w="170"/>
            <w:gridCol w:w="3357"/>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530">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9</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531">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532">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적용 법령 및 규정</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533">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534">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535">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536">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537">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538">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39">
      <w:pPr>
        <w:pBdr>
          <w:top w:color="000000" w:space="0" w:sz="0" w:val="none"/>
          <w:left w:color="000000" w:space="0" w:sz="0" w:val="none"/>
          <w:bottom w:color="000000" w:space="0" w:sz="0" w:val="none"/>
          <w:right w:color="000000" w:space="0" w:sz="0" w:val="none"/>
        </w:pBdr>
        <w:spacing w:after="60" w:line="384" w:lineRule="auto"/>
        <w:ind w:left="510"/>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공고에서 정하지 않은 사항은 아래 법령 및 관련 규정을 따름</w:t>
      </w:r>
      <w:r w:rsidDel="00000000" w:rsidR="00000000" w:rsidRPr="00000000">
        <w:rPr>
          <w:rtl w:val="0"/>
        </w:rPr>
      </w:r>
    </w:p>
    <w:tbl>
      <w:tblPr>
        <w:tblStyle w:val="Table59"/>
        <w:tblW w:w="9582.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261"/>
        <w:gridCol w:w="8321"/>
        <w:tblGridChange w:id="0">
          <w:tblGrid>
            <w:gridCol w:w="1261"/>
            <w:gridCol w:w="8321"/>
          </w:tblGrid>
        </w:tblGridChange>
      </w:tblGrid>
      <w:tr>
        <w:trPr>
          <w:cantSplit w:val="0"/>
          <w:trHeight w:val="3080" w:hRule="atLeast"/>
          <w:tblHeader w:val="0"/>
        </w:trPr>
        <w:tc>
          <w:tcPr>
            <w:tcBorders>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153A">
            <w:pPr>
              <w:pBdr>
                <w:top w:color="000000" w:space="0" w:sz="0" w:val="none"/>
                <w:left w:color="000000" w:space="0" w:sz="0" w:val="none"/>
                <w:bottom w:color="000000" w:space="0" w:sz="0" w:val="none"/>
                <w:right w:color="000000" w:space="0" w:sz="0" w:val="none"/>
              </w:pBdr>
              <w:spacing w:line="40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근거법령</w:t>
            </w:r>
            <w:r w:rsidDel="00000000" w:rsidR="00000000" w:rsidRPr="00000000">
              <w:rPr>
                <w:rtl w:val="0"/>
              </w:rPr>
            </w:r>
          </w:p>
        </w:tc>
        <w:tc>
          <w:tcPr>
            <w:tcBorders>
              <w:left w:color="000000" w:space="0" w:sz="4" w:val="single"/>
              <w:bottom w:color="000000" w:space="0" w:sz="4" w:val="single"/>
              <w:right w:color="000000" w:space="0" w:sz="0" w:val="nil"/>
            </w:tcBorders>
            <w:vAlign w:val="center"/>
          </w:tcPr>
          <w:p w:rsidR="00000000" w:rsidDel="00000000" w:rsidP="00000000" w:rsidRDefault="00000000" w:rsidRPr="00000000" w14:paraId="0000153B">
            <w:pPr>
              <w:pBdr>
                <w:top w:color="000000" w:space="0" w:sz="0" w:val="none"/>
                <w:left w:color="000000" w:space="0" w:sz="0" w:val="none"/>
                <w:bottom w:color="000000" w:space="0" w:sz="0" w:val="none"/>
                <w:right w:color="000000" w:space="0" w:sz="0" w:val="none"/>
              </w:pBdr>
              <w:spacing w:line="408" w:lineRule="auto"/>
              <w:ind w:left="236"/>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ㅇ 국가연구개발혁신법, 동법 시행령·시행규칙 및 관련 행정규칙</w:t>
            </w:r>
            <w:r w:rsidDel="00000000" w:rsidR="00000000" w:rsidRPr="00000000">
              <w:rPr>
                <w:rtl w:val="0"/>
              </w:rPr>
            </w:r>
          </w:p>
          <w:p w:rsidR="00000000" w:rsidDel="00000000" w:rsidP="00000000" w:rsidRDefault="00000000" w:rsidRPr="00000000" w14:paraId="0000153C">
            <w:pPr>
              <w:pBdr>
                <w:top w:color="000000" w:space="0" w:sz="0" w:val="none"/>
                <w:left w:color="000000" w:space="0" w:sz="0" w:val="none"/>
                <w:bottom w:color="000000" w:space="0" w:sz="0" w:val="none"/>
                <w:right w:color="000000" w:space="0" w:sz="0" w:val="none"/>
              </w:pBdr>
              <w:spacing w:line="408" w:lineRule="auto"/>
              <w:ind w:left="403"/>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  - 국가연구개발사업 연구개발비 사용기준, 국가연구개발사업 연구노트 지침, 국가연구개발사업 동시수행 연구개발과제 수 제한기준, 국가연구개발사업 보안대책, 연구지원기준, 국가연구개발정보처리기준, 국가연구개발 시설․장비의 관리 등에 관한 표준지침 등</w:t>
            </w:r>
            <w:r w:rsidDel="00000000" w:rsidR="00000000" w:rsidRPr="00000000">
              <w:rPr>
                <w:rtl w:val="0"/>
              </w:rPr>
            </w:r>
          </w:p>
          <w:p w:rsidR="00000000" w:rsidDel="00000000" w:rsidP="00000000" w:rsidRDefault="00000000" w:rsidRPr="00000000" w14:paraId="0000153D">
            <w:pPr>
              <w:pBdr>
                <w:top w:color="000000" w:space="0" w:sz="0" w:val="none"/>
                <w:left w:color="000000" w:space="0" w:sz="0" w:val="none"/>
                <w:bottom w:color="000000" w:space="0" w:sz="0" w:val="none"/>
                <w:right w:color="000000" w:space="0" w:sz="0" w:val="none"/>
              </w:pBdr>
              <w:spacing w:line="408" w:lineRule="auto"/>
              <w:ind w:left="267"/>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ㅇ 과학기술기본법 및 하위법령, 시행규칙</w:t>
            </w:r>
            <w:r w:rsidDel="00000000" w:rsidR="00000000" w:rsidRPr="00000000">
              <w:rPr>
                <w:rtl w:val="0"/>
              </w:rPr>
            </w:r>
          </w:p>
          <w:p w:rsidR="00000000" w:rsidDel="00000000" w:rsidP="00000000" w:rsidRDefault="00000000" w:rsidRPr="00000000" w14:paraId="0000153E">
            <w:pPr>
              <w:pBdr>
                <w:top w:color="000000" w:space="0" w:sz="0" w:val="none"/>
                <w:left w:color="000000" w:space="0" w:sz="0" w:val="none"/>
                <w:bottom w:color="000000" w:space="0" w:sz="0" w:val="none"/>
                <w:right w:color="000000" w:space="0" w:sz="0" w:val="none"/>
              </w:pBdr>
              <w:spacing w:line="408" w:lineRule="auto"/>
              <w:ind w:left="26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ㅇ 기초연구진흥 및 기술개발지원에 관한 법률</w:t>
            </w:r>
            <w:r w:rsidDel="00000000" w:rsidR="00000000" w:rsidRPr="00000000">
              <w:rPr>
                <w:rtl w:val="0"/>
              </w:rPr>
            </w:r>
          </w:p>
          <w:p w:rsidR="00000000" w:rsidDel="00000000" w:rsidP="00000000" w:rsidRDefault="00000000" w:rsidRPr="00000000" w14:paraId="0000153F">
            <w:pPr>
              <w:pBdr>
                <w:top w:color="000000" w:space="0" w:sz="0" w:val="none"/>
                <w:left w:color="000000" w:space="0" w:sz="0" w:val="none"/>
                <w:bottom w:color="000000" w:space="0" w:sz="0" w:val="none"/>
                <w:right w:color="000000" w:space="0" w:sz="0" w:val="none"/>
              </w:pBdr>
              <w:spacing w:line="408" w:lineRule="auto"/>
              <w:ind w:left="267"/>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ㅇ 기타: 국가연구개발혁신법 매뉴얼, 국가연구개발 연구윤리 길잡이 등</w:t>
            </w:r>
            <w:r w:rsidDel="00000000" w:rsidR="00000000" w:rsidRPr="00000000">
              <w:rPr>
                <w:rtl w:val="0"/>
              </w:rPr>
            </w:r>
          </w:p>
          <w:p w:rsidR="00000000" w:rsidDel="00000000" w:rsidP="00000000" w:rsidRDefault="00000000" w:rsidRPr="00000000" w14:paraId="00001540">
            <w:pPr>
              <w:pBdr>
                <w:top w:color="000000" w:space="0" w:sz="0" w:val="none"/>
                <w:left w:color="000000" w:space="0" w:sz="0" w:val="none"/>
                <w:bottom w:color="000000" w:space="0" w:sz="0" w:val="none"/>
                <w:right w:color="000000" w:space="0" w:sz="0" w:val="none"/>
              </w:pBdr>
              <w:spacing w:line="408" w:lineRule="auto"/>
              <w:ind w:left="26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ㅇ 양자과학기술 및 양자산업 육성에 관한 법률</w:t>
            </w:r>
            <w:r w:rsidDel="00000000" w:rsidR="00000000" w:rsidRPr="00000000">
              <w:rPr>
                <w:rtl w:val="0"/>
              </w:rPr>
            </w:r>
          </w:p>
        </w:tc>
      </w:tr>
      <w:tr>
        <w:trPr>
          <w:cantSplit w:val="0"/>
          <w:trHeight w:val="503" w:hRule="atLeast"/>
          <w:tblHeader w:val="0"/>
        </w:trPr>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1541">
            <w:pPr>
              <w:pBdr>
                <w:top w:color="000000" w:space="0" w:sz="0" w:val="none"/>
                <w:left w:color="000000" w:space="0" w:sz="0" w:val="none"/>
                <w:bottom w:color="000000" w:space="0" w:sz="0" w:val="none"/>
                <w:right w:color="000000" w:space="0" w:sz="0" w:val="none"/>
              </w:pBdr>
              <w:spacing w:line="40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관련규정</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42">
            <w:pPr>
              <w:pBdr>
                <w:top w:color="000000" w:space="0" w:sz="0" w:val="none"/>
                <w:left w:color="000000" w:space="0" w:sz="0" w:val="none"/>
                <w:bottom w:color="000000" w:space="0" w:sz="0" w:val="none"/>
                <w:right w:color="000000" w:space="0" w:sz="0" w:val="none"/>
              </w:pBdr>
              <w:spacing w:line="408" w:lineRule="auto"/>
              <w:ind w:left="267"/>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rtl w:val="0"/>
              </w:rPr>
              <w:t xml:space="preserve">ㅇ 과학기술정보통신부 소관 과학기술분야 연구개발사업 처리규정 등</w:t>
            </w:r>
            <w:r w:rsidDel="00000000" w:rsidR="00000000" w:rsidRPr="00000000">
              <w:rPr>
                <w:rtl w:val="0"/>
              </w:rPr>
            </w:r>
          </w:p>
        </w:tc>
      </w:tr>
      <w:tr>
        <w:trPr>
          <w:cantSplit w:val="0"/>
          <w:trHeight w:val="855" w:hRule="atLeast"/>
          <w:tblHeader w:val="0"/>
        </w:trPr>
        <w:tc>
          <w:tcPr>
            <w:tcBorders>
              <w:top w:color="000000" w:space="0" w:sz="4" w:val="single"/>
              <w:left w:color="000000" w:space="0" w:sz="0" w:val="nil"/>
              <w:right w:color="000000" w:space="0" w:sz="4" w:val="single"/>
            </w:tcBorders>
            <w:shd w:fill="f2f2f2" w:val="clear"/>
            <w:vAlign w:val="center"/>
          </w:tcPr>
          <w:p w:rsidR="00000000" w:rsidDel="00000000" w:rsidP="00000000" w:rsidRDefault="00000000" w:rsidRPr="00000000" w14:paraId="00001543">
            <w:pPr>
              <w:pBdr>
                <w:top w:color="000000" w:space="0" w:sz="0" w:val="none"/>
                <w:left w:color="000000" w:space="0" w:sz="0" w:val="none"/>
                <w:bottom w:color="000000" w:space="0" w:sz="0" w:val="none"/>
                <w:right w:color="000000" w:space="0" w:sz="0" w:val="none"/>
              </w:pBdr>
              <w:spacing w:line="40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기타</w:t>
            </w: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544">
            <w:pPr>
              <w:pBdr>
                <w:top w:color="000000" w:space="0" w:sz="0" w:val="none"/>
                <w:left w:color="000000" w:space="0" w:sz="0" w:val="none"/>
                <w:bottom w:color="000000" w:space="0" w:sz="0" w:val="none"/>
                <w:right w:color="000000" w:space="0" w:sz="0" w:val="none"/>
              </w:pBdr>
              <w:spacing w:line="408" w:lineRule="auto"/>
              <w:ind w:left="26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ㅇ 과학기술정보통신부 연구개발사업 종합시행계획</w:t>
            </w:r>
            <w:r w:rsidDel="00000000" w:rsidR="00000000" w:rsidRPr="00000000">
              <w:rPr>
                <w:rtl w:val="0"/>
              </w:rPr>
            </w:r>
          </w:p>
          <w:p w:rsidR="00000000" w:rsidDel="00000000" w:rsidP="00000000" w:rsidRDefault="00000000" w:rsidRPr="00000000" w14:paraId="00001545">
            <w:pPr>
              <w:pBdr>
                <w:top w:color="000000" w:space="0" w:sz="0" w:val="none"/>
                <w:left w:color="000000" w:space="0" w:sz="0" w:val="none"/>
                <w:bottom w:color="000000" w:space="0" w:sz="0" w:val="none"/>
                <w:right w:color="000000" w:space="0" w:sz="0" w:val="none"/>
              </w:pBdr>
              <w:spacing w:line="408" w:lineRule="auto"/>
              <w:ind w:left="267"/>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rtl w:val="0"/>
              </w:rPr>
              <w:t xml:space="preserve">ㅇ 양자과학기술 연구개발사업 시행계획 등</w:t>
            </w:r>
            <w:r w:rsidDel="00000000" w:rsidR="00000000" w:rsidRPr="00000000">
              <w:rPr>
                <w:rtl w:val="0"/>
              </w:rPr>
            </w:r>
          </w:p>
        </w:tc>
      </w:tr>
    </w:tbl>
    <w:p w:rsidR="00000000" w:rsidDel="00000000" w:rsidP="00000000" w:rsidRDefault="00000000" w:rsidRPr="00000000" w14:paraId="00001546">
      <w:pPr>
        <w:pBdr>
          <w:top w:color="000000" w:space="0" w:sz="0" w:val="none"/>
          <w:left w:color="000000" w:space="0" w:sz="0" w:val="none"/>
          <w:bottom w:color="000000" w:space="0" w:sz="0" w:val="none"/>
          <w:right w:color="000000" w:space="0" w:sz="0" w:val="none"/>
        </w:pBdr>
        <w:spacing w:after="60" w:line="384"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47">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br w:type="page"/>
      </w:r>
      <w:r w:rsidDel="00000000" w:rsidR="00000000" w:rsidRPr="00000000">
        <w:rPr>
          <w:rtl w:val="0"/>
        </w:rPr>
      </w:r>
    </w:p>
    <w:tbl>
      <w:tblPr>
        <w:tblStyle w:val="Table60"/>
        <w:tblW w:w="2282.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453"/>
        <w:gridCol w:w="170"/>
        <w:gridCol w:w="1546"/>
        <w:gridCol w:w="113"/>
        <w:tblGridChange w:id="0">
          <w:tblGrid>
            <w:gridCol w:w="453"/>
            <w:gridCol w:w="170"/>
            <w:gridCol w:w="1546"/>
            <w:gridCol w:w="113"/>
          </w:tblGrid>
        </w:tblGridChange>
      </w:tblGrid>
      <w:tr>
        <w:trPr>
          <w:cantSplit w:val="0"/>
          <w:trHeight w:val="173" w:hRule="atLeast"/>
          <w:tblHeader w:val="0"/>
        </w:trPr>
        <w:tc>
          <w:tcPr>
            <w:vMerge w:val="restart"/>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548">
            <w:pPr>
              <w:pBdr>
                <w:top w:color="000000" w:space="0" w:sz="0" w:val="none"/>
                <w:left w:color="000000" w:space="0" w:sz="0" w:val="none"/>
                <w:bottom w:color="000000" w:space="0" w:sz="0" w:val="none"/>
                <w:right w:color="000000" w:space="0" w:sz="0" w:val="none"/>
              </w:pBdr>
              <w:spacing w:line="312" w:lineRule="auto"/>
              <w:ind w:left="160"/>
              <w:jc w:val="center"/>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b w:val="1"/>
                <w:bCs w:val="1"/>
                <w:color w:val="ffffff"/>
                <w:sz w:val="30"/>
                <w:szCs w:val="30"/>
                <w:rtl w:val="0"/>
              </w:rPr>
              <w:t xml:space="preserve">10</w:t>
            </w:r>
            <w:r w:rsidDel="00000000" w:rsidR="00000000" w:rsidRPr="00000000">
              <w:rPr>
                <w:rtl w:val="0"/>
              </w:rPr>
            </w:r>
          </w:p>
        </w:tc>
        <w:tc>
          <w:tcPr>
            <w:vMerge w:val="restart"/>
            <w:tcBorders>
              <w:top w:color="000000" w:space="0" w:sz="0" w:val="nil"/>
              <w:left w:color="000000" w:space="0" w:sz="5" w:val="single"/>
              <w:right w:color="000000" w:space="0" w:sz="5" w:val="single"/>
            </w:tcBorders>
            <w:shd w:fill="ffffff" w:val="clear"/>
            <w:vAlign w:val="center"/>
          </w:tcPr>
          <w:p w:rsidR="00000000" w:rsidDel="00000000" w:rsidP="00000000" w:rsidRDefault="00000000" w:rsidRPr="00000000" w14:paraId="00001549">
            <w:pPr>
              <w:pBdr>
                <w:top w:color="000000" w:space="0" w:sz="0" w:val="none"/>
                <w:left w:color="000000" w:space="0" w:sz="0" w:val="none"/>
                <w:bottom w:color="000000" w:space="0" w:sz="0" w:val="none"/>
                <w:right w:color="000000" w:space="0" w:sz="0" w:val="none"/>
              </w:pBdr>
              <w:spacing w:line="312" w:lineRule="auto"/>
              <w:ind w:left="160"/>
              <w:jc w:val="center"/>
              <w:rPr>
                <w:rFonts w:ascii="HY헤드라인M" w:cs="HY헤드라인M" w:eastAsia="HY헤드라인M" w:hAnsi="HY헤드라인M"/>
                <w:sz w:val="30"/>
                <w:szCs w:val="30"/>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4" w:val="single"/>
            </w:tcBorders>
            <w:shd w:fill="ffffff" w:val="clear"/>
            <w:vAlign w:val="center"/>
          </w:tcPr>
          <w:p w:rsidR="00000000" w:rsidDel="00000000" w:rsidP="00000000" w:rsidRDefault="00000000" w:rsidRPr="00000000" w14:paraId="0000154A">
            <w:pPr>
              <w:pBdr>
                <w:top w:color="000000" w:space="0" w:sz="0" w:val="none"/>
                <w:left w:color="000000" w:space="0" w:sz="0" w:val="none"/>
                <w:bottom w:color="000000" w:space="0" w:sz="0" w:val="none"/>
                <w:right w:color="000000" w:space="0" w:sz="0" w:val="none"/>
              </w:pBdr>
              <w:spacing w:line="312" w:lineRule="auto"/>
              <w:ind w:left="160"/>
              <w:jc w:val="both"/>
              <w:rPr>
                <w:rFonts w:ascii="함초롬바탕" w:cs="함초롬바탕" w:eastAsia="함초롬바탕" w:hAnsi="함초롬바탕"/>
                <w:sz w:val="20"/>
                <w:szCs w:val="20"/>
              </w:rPr>
            </w:pPr>
            <w:r w:rsidDel="00000000" w:rsidR="00000000" w:rsidRPr="00000000">
              <w:rPr>
                <w:rFonts w:ascii="HY헤드라인M" w:cs="HY헤드라인M" w:eastAsia="HY헤드라인M" w:hAnsi="HY헤드라인M"/>
                <w:sz w:val="30"/>
                <w:szCs w:val="30"/>
                <w:rtl w:val="0"/>
              </w:rPr>
              <w:t xml:space="preserve"> 문의처</w:t>
            </w:r>
            <w:r w:rsidDel="00000000" w:rsidR="00000000" w:rsidRPr="00000000">
              <w:rPr>
                <w:rtl w:val="0"/>
              </w:rPr>
            </w:r>
          </w:p>
        </w:tc>
        <w:tc>
          <w:tcPr>
            <w:tcBorders>
              <w:top w:color="000000" w:space="0" w:sz="0" w:val="nil"/>
              <w:left w:color="000000" w:space="0" w:sz="4" w:val="single"/>
              <w:bottom w:color="000000" w:space="0" w:sz="5" w:val="single"/>
              <w:right w:color="000000" w:space="0" w:sz="0" w:val="nil"/>
            </w:tcBorders>
            <w:shd w:fill="ffffff" w:val="clear"/>
            <w:vAlign w:val="center"/>
          </w:tcPr>
          <w:p w:rsidR="00000000" w:rsidDel="00000000" w:rsidP="00000000" w:rsidRDefault="00000000" w:rsidRPr="00000000" w14:paraId="0000154B">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r>
        <w:trPr>
          <w:cantSplit w:val="0"/>
          <w:trHeight w:val="297" w:hRule="atLeast"/>
          <w:tblHeader w:val="0"/>
        </w:trPr>
        <w:tc>
          <w:tcPr>
            <w:vMerge w:val="continue"/>
            <w:tcBorders>
              <w:top w:color="000000" w:space="0" w:sz="5" w:val="single"/>
              <w:left w:color="000000" w:space="0" w:sz="5" w:val="single"/>
              <w:bottom w:color="000000" w:space="0" w:sz="5" w:val="single"/>
              <w:right w:color="000000" w:space="0" w:sz="5" w:val="single"/>
            </w:tcBorders>
            <w:shd w:fill="1c3d62" w:val="clear"/>
            <w:vAlign w:val="center"/>
          </w:tcPr>
          <w:p w:rsidR="00000000" w:rsidDel="00000000" w:rsidP="00000000" w:rsidRDefault="00000000" w:rsidRPr="00000000" w14:paraId="0000154C">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left w:color="000000" w:space="0" w:sz="5" w:val="single"/>
              <w:bottom w:color="000000" w:space="0" w:sz="0" w:val="nil"/>
              <w:right w:color="000000" w:space="0" w:sz="5" w:val="single"/>
            </w:tcBorders>
            <w:shd w:fill="ffffff" w:val="clear"/>
            <w:vAlign w:val="center"/>
          </w:tcPr>
          <w:p w:rsidR="00000000" w:rsidDel="00000000" w:rsidP="00000000" w:rsidRDefault="00000000" w:rsidRPr="00000000" w14:paraId="0000154D">
            <w:pPr>
              <w:spacing w:line="276" w:lineRule="auto"/>
              <w:rPr>
                <w:rFonts w:ascii="함초롬바탕" w:cs="함초롬바탕" w:eastAsia="함초롬바탕" w:hAnsi="함초롬바탕"/>
                <w:sz w:val="6"/>
                <w:szCs w:val="6"/>
              </w:rPr>
            </w:pPr>
            <w:r w:rsidDel="00000000" w:rsidR="00000000" w:rsidRPr="00000000">
              <w:rPr>
                <w:rtl w:val="0"/>
              </w:rPr>
            </w:r>
          </w:p>
        </w:tc>
        <w:tc>
          <w:tcPr>
            <w:vMerge w:val="continue"/>
            <w:tcBorders>
              <w:top w:color="000000" w:space="0" w:sz="5" w:val="single"/>
              <w:left w:color="000000" w:space="0" w:sz="5" w:val="single"/>
              <w:bottom w:color="000000" w:space="0" w:sz="5" w:val="single"/>
            </w:tcBorders>
            <w:shd w:fill="ffffff" w:val="clear"/>
            <w:vAlign w:val="center"/>
          </w:tcPr>
          <w:p w:rsidR="00000000" w:rsidDel="00000000" w:rsidP="00000000" w:rsidRDefault="00000000" w:rsidRPr="00000000" w14:paraId="0000154E">
            <w:pPr>
              <w:spacing w:line="276" w:lineRule="auto"/>
              <w:rPr>
                <w:rFonts w:ascii="함초롬바탕" w:cs="함초롬바탕" w:eastAsia="함초롬바탕" w:hAnsi="함초롬바탕"/>
                <w:sz w:val="6"/>
                <w:szCs w:val="6"/>
              </w:rPr>
            </w:pPr>
            <w:r w:rsidDel="00000000" w:rsidR="00000000" w:rsidRPr="00000000">
              <w:rPr>
                <w:rtl w:val="0"/>
              </w:rPr>
            </w:r>
          </w:p>
        </w:tc>
        <w:tc>
          <w:tcPr>
            <w:tcBorders>
              <w:top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154F">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6"/>
                <w:szCs w:val="6"/>
              </w:rPr>
            </w:pPr>
            <w:r w:rsidDel="00000000" w:rsidR="00000000" w:rsidRPr="00000000">
              <w:rPr>
                <w:rtl w:val="0"/>
              </w:rPr>
            </w:r>
          </w:p>
        </w:tc>
      </w:tr>
    </w:tbl>
    <w:p w:rsidR="00000000" w:rsidDel="00000000" w:rsidP="00000000" w:rsidRDefault="00000000" w:rsidRPr="00000000" w14:paraId="00001550">
      <w:pPr>
        <w:pBdr>
          <w:top w:color="000000" w:space="0" w:sz="0" w:val="none"/>
          <w:left w:color="000000" w:space="0" w:sz="0" w:val="none"/>
          <w:bottom w:color="000000" w:space="0" w:sz="0" w:val="none"/>
          <w:right w:color="000000" w:space="0" w:sz="0" w:val="none"/>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before="60" w:line="396" w:lineRule="auto"/>
        <w:ind w:left="445"/>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51">
      <w:pPr>
        <w:pBdr>
          <w:top w:color="000000" w:space="0" w:sz="0" w:val="none"/>
          <w:left w:color="000000" w:space="0" w:sz="0" w:val="none"/>
          <w:bottom w:color="000000" w:space="0" w:sz="0" w:val="none"/>
          <w:right w:color="000000" w:space="0" w:sz="0" w:val="none"/>
        </w:pBdr>
        <w:spacing w:line="396" w:lineRule="auto"/>
        <w:jc w:val="both"/>
        <w:rPr>
          <w:rFonts w:ascii="휴먼명조" w:cs="휴먼명조" w:eastAsia="휴먼명조" w:hAnsi="휴먼명조"/>
          <w:sz w:val="6"/>
          <w:szCs w:val="6"/>
        </w:rPr>
      </w:pPr>
      <w:r w:rsidDel="00000000" w:rsidR="00000000" w:rsidRPr="00000000">
        <w:rPr>
          <w:rtl w:val="0"/>
        </w:rPr>
      </w:r>
    </w:p>
    <w:p w:rsidR="00000000" w:rsidDel="00000000" w:rsidP="00000000" w:rsidRDefault="00000000" w:rsidRPr="00000000" w14:paraId="00001552">
      <w:pPr>
        <w:pBdr>
          <w:top w:color="000000" w:space="0" w:sz="0" w:val="none"/>
          <w:left w:color="000000" w:space="0" w:sz="0" w:val="none"/>
          <w:bottom w:color="000000" w:space="0" w:sz="0" w:val="none"/>
          <w:right w:color="000000" w:space="0" w:sz="0" w:val="none"/>
        </w:pBdr>
        <w:spacing w:after="60" w:line="396" w:lineRule="auto"/>
        <w:ind w:left="510"/>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문의 절차     </w:t>
      </w:r>
      <w:r w:rsidDel="00000000" w:rsidR="00000000" w:rsidRPr="00000000">
        <w:rPr>
          <w:rFonts w:ascii="한양중고딕" w:cs="한양중고딕" w:eastAsia="한양중고딕" w:hAnsi="한양중고딕"/>
          <w:rtl w:val="0"/>
        </w:rPr>
        <w:t xml:space="preserve">※ 문의 전화 전 반드시 공고문 및 FAQ 확인 후 연구 수행기관을 통하여 질의 요망</w:t>
      </w:r>
      <w:r w:rsidDel="00000000" w:rsidR="00000000" w:rsidRPr="00000000">
        <w:rPr>
          <w:rtl w:val="0"/>
        </w:rPr>
      </w:r>
    </w:p>
    <w:tbl>
      <w:tblPr>
        <w:tblStyle w:val="Table61"/>
        <w:tblW w:w="9242.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242"/>
        <w:tblGridChange w:id="0">
          <w:tblGrid>
            <w:gridCol w:w="9242"/>
          </w:tblGrid>
        </w:tblGridChange>
      </w:tblGrid>
      <w:tr>
        <w:trPr>
          <w:cantSplit w:val="0"/>
          <w:trHeight w:val="1104"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155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0" distT="0" distL="0" distR="0">
                  <wp:extent cx="3667760" cy="644144"/>
                  <wp:effectExtent b="0" l="0" r="0" t="0"/>
                  <wp:docPr id="85" name="image47.png"/>
                  <a:graphic>
                    <a:graphicData uri="http://schemas.openxmlformats.org/drawingml/2006/picture">
                      <pic:pic>
                        <pic:nvPicPr>
                          <pic:cNvPr id="0" name="image47.png"/>
                          <pic:cNvPicPr preferRelativeResize="0"/>
                        </pic:nvPicPr>
                        <pic:blipFill>
                          <a:blip r:embed="rId325"/>
                          <a:srcRect b="0" l="0" r="0" t="0"/>
                          <a:stretch>
                            <a:fillRect/>
                          </a:stretch>
                        </pic:blipFill>
                        <pic:spPr>
                          <a:xfrm>
                            <a:off x="0" y="0"/>
                            <a:ext cx="3667760" cy="644144"/>
                          </a:xfrm>
                          <a:prstGeom prst="rect"/>
                          <a:ln/>
                        </pic:spPr>
                      </pic:pic>
                    </a:graphicData>
                  </a:graphic>
                </wp:inline>
              </w:drawing>
            </w:r>
            <w:r w:rsidDel="00000000" w:rsidR="00000000" w:rsidRPr="00000000">
              <w:rPr>
                <w:rtl w:val="0"/>
              </w:rPr>
            </w:r>
          </w:p>
        </w:tc>
      </w:tr>
      <w:tr>
        <w:trPr>
          <w:cantSplit w:val="0"/>
          <w:trHeight w:val="56"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155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0" distT="0" distL="0" distR="0">
                  <wp:extent cx="3803396" cy="882015"/>
                  <wp:effectExtent b="0" l="0" r="0" t="0"/>
                  <wp:docPr id="74" name="image1.png"/>
                  <a:graphic>
                    <a:graphicData uri="http://schemas.openxmlformats.org/drawingml/2006/picture">
                      <pic:pic>
                        <pic:nvPicPr>
                          <pic:cNvPr id="0" name="image1.png"/>
                          <pic:cNvPicPr preferRelativeResize="0"/>
                        </pic:nvPicPr>
                        <pic:blipFill>
                          <a:blip r:embed="rId326"/>
                          <a:srcRect b="0" l="0" r="0" t="0"/>
                          <a:stretch>
                            <a:fillRect/>
                          </a:stretch>
                        </pic:blipFill>
                        <pic:spPr>
                          <a:xfrm>
                            <a:off x="0" y="0"/>
                            <a:ext cx="3803396" cy="8820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55">
      <w:pPr>
        <w:pBdr>
          <w:top w:color="000000" w:space="0" w:sz="0" w:val="none"/>
          <w:left w:color="000000" w:space="0" w:sz="0" w:val="none"/>
          <w:bottom w:color="000000" w:space="0" w:sz="0" w:val="none"/>
          <w:right w:color="000000" w:space="0" w:sz="0" w:val="none"/>
        </w:pBdr>
        <w:spacing w:line="39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56">
      <w:pPr>
        <w:pBdr>
          <w:top w:color="000000" w:space="0" w:sz="0" w:val="none"/>
          <w:left w:color="000000" w:space="0" w:sz="0" w:val="none"/>
          <w:bottom w:color="000000" w:space="0" w:sz="0" w:val="none"/>
          <w:right w:color="000000" w:space="0" w:sz="0" w:val="none"/>
        </w:pBdr>
        <w:spacing w:after="60" w:line="396" w:lineRule="auto"/>
        <w:ind w:left="44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본 공모내용에 명시되지 않은 세부사항은 QuantERA 공고 확인 후 문의</w:t>
      </w:r>
      <w:r w:rsidDel="00000000" w:rsidR="00000000" w:rsidRPr="00000000">
        <w:rPr>
          <w:rtl w:val="0"/>
        </w:rPr>
      </w:r>
    </w:p>
    <w:p w:rsidR="00000000" w:rsidDel="00000000" w:rsidP="00000000" w:rsidRDefault="00000000" w:rsidRPr="00000000" w14:paraId="00001557">
      <w:pPr>
        <w:pBdr>
          <w:top w:color="000000" w:space="0" w:sz="0" w:val="none"/>
          <w:left w:color="000000" w:space="0" w:sz="0" w:val="none"/>
          <w:bottom w:color="000000" w:space="0" w:sz="0" w:val="none"/>
          <w:right w:color="000000" w:space="0" w:sz="0" w:val="none"/>
        </w:pBdr>
        <w:spacing w:line="396" w:lineRule="auto"/>
        <w:jc w:val="both"/>
        <w:rPr>
          <w:rFonts w:ascii="휴먼명조" w:cs="휴먼명조" w:eastAsia="휴먼명조" w:hAnsi="휴먼명조"/>
          <w:b w:val="1"/>
          <w:bCs w:val="1"/>
          <w:sz w:val="4"/>
          <w:szCs w:val="4"/>
        </w:rPr>
      </w:pPr>
      <w:r w:rsidDel="00000000" w:rsidR="00000000" w:rsidRPr="00000000">
        <w:rPr>
          <w:rtl w:val="0"/>
        </w:rPr>
      </w:r>
    </w:p>
    <w:p w:rsidR="00000000" w:rsidDel="00000000" w:rsidP="00000000" w:rsidRDefault="00000000" w:rsidRPr="00000000" w14:paraId="00001558">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공고문 및 양식 확인 방법</w:t>
      </w:r>
      <w:r w:rsidDel="00000000" w:rsidR="00000000" w:rsidRPr="00000000">
        <w:rPr>
          <w:rtl w:val="0"/>
        </w:rPr>
      </w:r>
    </w:p>
    <w:p w:rsidR="00000000" w:rsidDel="00000000" w:rsidP="00000000" w:rsidRDefault="00000000" w:rsidRPr="00000000" w14:paraId="00001559">
      <w:pPr>
        <w:pBdr>
          <w:top w:color="000000" w:space="0" w:sz="0" w:val="none"/>
          <w:left w:color="000000" w:space="0" w:sz="0" w:val="none"/>
          <w:bottom w:color="000000" w:space="0" w:sz="0" w:val="none"/>
          <w:right w:color="000000" w:space="0" w:sz="0" w:val="none"/>
        </w:pBdr>
        <w:spacing w:after="60" w:line="396"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공고내용이 수정되는 경우에도 아래 사업 공지사항 메뉴를 통해 수정사항이 게시되므로 지속 확인 필수 (수정사항을 개별 안내하지 않음)</w:t>
      </w:r>
      <w:r w:rsidDel="00000000" w:rsidR="00000000" w:rsidRPr="00000000">
        <w:rPr>
          <w:rtl w:val="0"/>
        </w:rPr>
      </w:r>
    </w:p>
    <w:p w:rsidR="00000000" w:rsidDel="00000000" w:rsidP="00000000" w:rsidRDefault="00000000" w:rsidRPr="00000000" w14:paraId="0000155A">
      <w:pPr>
        <w:pBdr>
          <w:top w:color="000000" w:space="0" w:sz="0" w:val="none"/>
          <w:left w:color="000000" w:space="0" w:sz="0" w:val="none"/>
          <w:bottom w:color="000000" w:space="0" w:sz="0" w:val="none"/>
          <w:right w:color="000000" w:space="0" w:sz="0" w:val="none"/>
        </w:pBdr>
        <w:spacing w:after="60" w:line="396"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과학기술정보통신부 (https://msit.go.kr)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소식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사업공고</w:t>
      </w:r>
      <w:r w:rsidDel="00000000" w:rsidR="00000000" w:rsidRPr="00000000">
        <w:rPr>
          <w:rtl w:val="0"/>
        </w:rPr>
      </w:r>
    </w:p>
    <w:p w:rsidR="00000000" w:rsidDel="00000000" w:rsidP="00000000" w:rsidRDefault="00000000" w:rsidRPr="00000000" w14:paraId="0000155B">
      <w:pPr>
        <w:pBdr>
          <w:top w:color="000000" w:space="0" w:sz="0" w:val="none"/>
          <w:left w:color="000000" w:space="0" w:sz="0" w:val="none"/>
          <w:bottom w:color="000000" w:space="0" w:sz="0" w:val="none"/>
          <w:right w:color="000000" w:space="0" w:sz="0" w:val="none"/>
        </w:pBdr>
        <w:spacing w:after="60" w:line="396"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한국연구재단 (https://www.nrf.re.kr)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사업안내 </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사업공고</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사업공지</w:t>
      </w:r>
      <w:r w:rsidDel="00000000" w:rsidR="00000000" w:rsidRPr="00000000">
        <w:rPr>
          <w:rtl w:val="0"/>
        </w:rPr>
      </w:r>
    </w:p>
    <w:p w:rsidR="00000000" w:rsidDel="00000000" w:rsidP="00000000" w:rsidRDefault="00000000" w:rsidRPr="00000000" w14:paraId="0000155C">
      <w:pPr>
        <w:pBdr>
          <w:top w:color="000000" w:space="0" w:sz="0" w:val="none"/>
          <w:left w:color="000000" w:space="0" w:sz="0" w:val="none"/>
          <w:bottom w:color="000000" w:space="0" w:sz="0" w:val="none"/>
          <w:right w:color="000000" w:space="0" w:sz="0" w:val="none"/>
        </w:pBdr>
        <w:spacing w:line="396" w:lineRule="auto"/>
        <w:jc w:val="both"/>
        <w:rPr>
          <w:rFonts w:ascii="휴먼명조" w:cs="휴먼명조" w:eastAsia="휴먼명조" w:hAnsi="휴먼명조"/>
          <w:b w:val="1"/>
          <w:bCs w:val="1"/>
          <w:sz w:val="6"/>
          <w:szCs w:val="6"/>
        </w:rPr>
      </w:pPr>
      <w:r w:rsidDel="00000000" w:rsidR="00000000" w:rsidRPr="00000000">
        <w:rPr>
          <w:rtl w:val="0"/>
        </w:rPr>
      </w:r>
    </w:p>
    <w:p w:rsidR="00000000" w:rsidDel="00000000" w:rsidP="00000000" w:rsidRDefault="00000000" w:rsidRPr="00000000" w14:paraId="0000155D">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관련 법령, 규칙, 매뉴얼 등 조회 방법</w:t>
      </w:r>
      <w:r w:rsidDel="00000000" w:rsidR="00000000" w:rsidRPr="00000000">
        <w:rPr>
          <w:rtl w:val="0"/>
        </w:rPr>
      </w:r>
    </w:p>
    <w:p w:rsidR="00000000" w:rsidDel="00000000" w:rsidP="00000000" w:rsidRDefault="00000000" w:rsidRPr="00000000" w14:paraId="0000155E">
      <w:pPr>
        <w:pBdr>
          <w:top w:color="000000" w:space="0" w:sz="0" w:val="none"/>
          <w:left w:color="000000" w:space="0" w:sz="0" w:val="none"/>
          <w:bottom w:color="000000" w:space="0" w:sz="0" w:val="none"/>
          <w:right w:color="000000" w:space="0" w:sz="0" w:val="none"/>
        </w:pBdr>
        <w:spacing w:after="60" w:line="396" w:lineRule="auto"/>
        <w:ind w:left="510"/>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ㅇ 범부처 연구비통합관리시스템 홈페이지(http://gaia.go.kr) 접속</w:t>
      </w:r>
      <w:r w:rsidDel="00000000" w:rsidR="00000000" w:rsidRPr="00000000">
        <w:rPr>
          <w:rtl w:val="0"/>
        </w:rPr>
      </w:r>
    </w:p>
    <w:p w:rsidR="00000000" w:rsidDel="00000000" w:rsidP="00000000" w:rsidRDefault="00000000" w:rsidRPr="00000000" w14:paraId="0000155F">
      <w:pPr>
        <w:pBdr>
          <w:top w:color="000000" w:space="0" w:sz="0" w:val="none"/>
          <w:left w:color="000000" w:space="0" w:sz="0" w:val="none"/>
          <w:bottom w:color="000000" w:space="0" w:sz="0" w:val="none"/>
          <w:right w:color="000000" w:space="0" w:sz="0" w:val="none"/>
        </w:pBdr>
        <w:spacing w:after="60" w:line="396" w:lineRule="auto"/>
        <w:ind w:left="571"/>
        <w:jc w:val="both"/>
        <w:rPr>
          <w:rFonts w:ascii="함초롬바탕" w:cs="함초롬바탕" w:eastAsia="함초롬바탕" w:hAnsi="함초롬바탕"/>
          <w:sz w:val="20"/>
          <w:szCs w:val="20"/>
        </w:rPr>
      </w:pPr>
      <w:r w:rsidDel="00000000" w:rsidR="00000000" w:rsidRPr="00000000">
        <w:rPr>
          <w:rFonts w:ascii="HCI Poppy" w:cs="HCI Poppy" w:eastAsia="HCI Poppy" w:hAnsi="HCI Poppy"/>
          <w:sz w:val="26"/>
          <w:szCs w:val="26"/>
          <w:rtl w:val="0"/>
        </w:rPr>
        <w:t xml:space="preserve">   - 법,규정,규칙: </w:t>
      </w:r>
      <w:r w:rsidDel="00000000" w:rsidR="00000000" w:rsidRPr="00000000">
        <w:rPr>
          <w:rFonts w:ascii="한양신명조" w:cs="한양신명조" w:eastAsia="한양신명조" w:hAnsi="한양신명조"/>
          <w:sz w:val="26"/>
          <w:szCs w:val="26"/>
          <w:rtl w:val="0"/>
        </w:rPr>
        <w:t xml:space="preserve">「자료실」→「국가</w:t>
      </w:r>
      <w:r w:rsidDel="00000000" w:rsidR="00000000" w:rsidRPr="00000000">
        <w:rPr>
          <w:rFonts w:ascii="HCI Poppy" w:cs="HCI Poppy" w:eastAsia="HCI Poppy" w:hAnsi="HCI Poppy"/>
          <w:sz w:val="26"/>
          <w:szCs w:val="26"/>
          <w:rtl w:val="0"/>
        </w:rPr>
        <w:t xml:space="preserve">R&amp;D연구비관련 법·규정</w:t>
      </w:r>
      <w:r w:rsidDel="00000000" w:rsidR="00000000" w:rsidRPr="00000000">
        <w:rPr>
          <w:rFonts w:ascii="한양신명조" w:cs="한양신명조" w:eastAsia="한양신명조" w:hAnsi="한양신명조"/>
          <w:sz w:val="26"/>
          <w:szCs w:val="26"/>
          <w:rtl w:val="0"/>
        </w:rPr>
        <w:t xml:space="preserve">」→</w:t>
      </w:r>
      <w:r w:rsidDel="00000000" w:rsidR="00000000" w:rsidRPr="00000000">
        <w:rPr>
          <w:rFonts w:ascii="HCI Poppy" w:cs="HCI Poppy" w:eastAsia="HCI Poppy" w:hAnsi="HCI Poppy"/>
          <w:sz w:val="26"/>
          <w:szCs w:val="26"/>
          <w:rtl w:val="0"/>
        </w:rPr>
        <w:t xml:space="preserve"> ‘공통 법·규정’, ‘과학기술정보통신부(한국연구재단)’ 관련 규정 확인</w:t>
      </w:r>
      <w:r w:rsidDel="00000000" w:rsidR="00000000" w:rsidRPr="00000000">
        <w:rPr>
          <w:rtl w:val="0"/>
        </w:rPr>
      </w:r>
    </w:p>
    <w:p w:rsidR="00000000" w:rsidDel="00000000" w:rsidP="00000000" w:rsidRDefault="00000000" w:rsidRPr="00000000" w14:paraId="00001560">
      <w:pPr>
        <w:pBdr>
          <w:top w:color="000000" w:space="0" w:sz="0" w:val="none"/>
          <w:left w:color="000000" w:space="0" w:sz="0" w:val="none"/>
          <w:bottom w:color="000000" w:space="0" w:sz="0" w:val="none"/>
          <w:right w:color="000000" w:space="0" w:sz="0" w:val="none"/>
        </w:pBdr>
        <w:spacing w:after="60" w:line="396" w:lineRule="auto"/>
        <w:ind w:left="712"/>
        <w:jc w:val="both"/>
        <w:rPr>
          <w:rFonts w:ascii="휴먼명조" w:cs="휴먼명조" w:eastAsia="휴먼명조" w:hAnsi="휴먼명조"/>
          <w:sz w:val="2"/>
          <w:szCs w:val="2"/>
        </w:rPr>
      </w:pPr>
      <w:r w:rsidDel="00000000" w:rsidR="00000000" w:rsidRPr="00000000">
        <w:rPr>
          <w:rtl w:val="0"/>
        </w:rPr>
      </w:r>
    </w:p>
    <w:p w:rsidR="00000000" w:rsidDel="00000000" w:rsidP="00000000" w:rsidRDefault="00000000" w:rsidRPr="00000000" w14:paraId="00001561">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한양신명조" w:cs="한양신명조" w:eastAsia="한양신명조" w:hAnsi="한양신명조"/>
          <w:b w:val="1"/>
          <w:bCs w:val="1"/>
          <w:sz w:val="26"/>
          <w:szCs w:val="26"/>
          <w:rtl w:val="0"/>
        </w:rPr>
        <w:t xml:space="preserve">□</w:t>
      </w:r>
      <w:r w:rsidDel="00000000" w:rsidR="00000000" w:rsidRPr="00000000">
        <w:rPr>
          <w:rFonts w:ascii="HCI Poppy" w:cs="HCI Poppy" w:eastAsia="HCI Poppy" w:hAnsi="HCI Poppy"/>
          <w:b w:val="1"/>
          <w:bCs w:val="1"/>
          <w:sz w:val="26"/>
          <w:szCs w:val="26"/>
          <w:rtl w:val="0"/>
        </w:rPr>
        <w:t xml:space="preserve"> 문의처: 문의 사항별 담당 부서가 다르므로 문의처 구분 확인 요망</w:t>
      </w:r>
      <w:r w:rsidDel="00000000" w:rsidR="00000000" w:rsidRPr="00000000">
        <w:rPr>
          <w:rtl w:val="0"/>
        </w:rPr>
      </w:r>
    </w:p>
    <w:p w:rsidR="00000000" w:rsidDel="00000000" w:rsidP="00000000" w:rsidRDefault="00000000" w:rsidRPr="00000000" w14:paraId="00001562">
      <w:pPr>
        <w:pBdr>
          <w:top w:color="000000" w:space="0" w:sz="0" w:val="none"/>
          <w:left w:color="000000" w:space="0" w:sz="0" w:val="none"/>
          <w:bottom w:color="000000" w:space="0" w:sz="0" w:val="none"/>
          <w:right w:color="000000" w:space="0" w:sz="0" w:val="none"/>
        </w:pBdr>
        <w:spacing w:after="60" w:line="396" w:lineRule="auto"/>
        <w:ind w:left="443"/>
        <w:jc w:val="both"/>
        <w:rPr>
          <w:rFonts w:ascii="함초롬바탕" w:cs="함초롬바탕" w:eastAsia="함초롬바탕" w:hAnsi="함초롬바탕"/>
          <w:sz w:val="20"/>
          <w:szCs w:val="20"/>
        </w:rPr>
      </w:pPr>
      <w:r w:rsidDel="00000000" w:rsidR="00000000" w:rsidRPr="00000000">
        <w:rPr>
          <w:rFonts w:ascii="한양중고딕" w:cs="한양중고딕" w:eastAsia="한양중고딕" w:hAnsi="한양중고딕"/>
          <w:rtl w:val="0"/>
        </w:rPr>
        <w:t xml:space="preserve"> ※ 담당 PM(단장)에게는 신청 완료 전까지만 문의 가능(신청마감 후에는 기술단 담당 직원(PO, 연구원 등)에게만 문의 가능하며, 단장에게는 문의 불가)</w:t>
      </w:r>
      <w:r w:rsidDel="00000000" w:rsidR="00000000" w:rsidRPr="00000000">
        <w:rPr>
          <w:rtl w:val="0"/>
        </w:rPr>
      </w:r>
    </w:p>
    <w:tbl>
      <w:tblPr>
        <w:tblStyle w:val="Table62"/>
        <w:tblW w:w="960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2471"/>
        <w:gridCol w:w="3018"/>
        <w:gridCol w:w="1490"/>
        <w:gridCol w:w="2622"/>
        <w:tblGridChange w:id="0">
          <w:tblGrid>
            <w:gridCol w:w="2471"/>
            <w:gridCol w:w="3018"/>
            <w:gridCol w:w="1490"/>
            <w:gridCol w:w="2622"/>
          </w:tblGrid>
        </w:tblGridChange>
      </w:tblGrid>
      <w:tr>
        <w:trPr>
          <w:cantSplit w:val="0"/>
          <w:trHeight w:val="276" w:hRule="atLeast"/>
          <w:tblHeader w:val="1"/>
        </w:trPr>
        <w:tc>
          <w:tcPr>
            <w:tcBorders>
              <w:left w:color="000000" w:space="0" w:sz="0" w:val="nil"/>
              <w:bottom w:color="000000" w:space="0" w:sz="4" w:val="single"/>
              <w:right w:color="000000" w:space="0" w:sz="4" w:val="single"/>
            </w:tcBorders>
            <w:shd w:fill="d8d8d8" w:val="clear"/>
            <w:vAlign w:val="center"/>
          </w:tcPr>
          <w:p w:rsidR="00000000" w:rsidDel="00000000" w:rsidP="00000000" w:rsidRDefault="00000000" w:rsidRPr="00000000" w14:paraId="0000156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구분</w:t>
            </w:r>
            <w:r w:rsidDel="00000000" w:rsidR="00000000" w:rsidRPr="00000000">
              <w:rPr>
                <w:rtl w:val="0"/>
              </w:rPr>
            </w:r>
          </w:p>
        </w:tc>
        <w:tc>
          <w:tcPr>
            <w:tcBorders>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156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rtl w:val="0"/>
              </w:rPr>
              <w:t xml:space="preserve">담당부서 / 기관명</w:t>
            </w:r>
            <w:r w:rsidDel="00000000" w:rsidR="00000000" w:rsidRPr="00000000">
              <w:rPr>
                <w:rtl w:val="0"/>
              </w:rPr>
            </w:r>
          </w:p>
        </w:tc>
        <w:tc>
          <w:tcPr>
            <w:tcBorders>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156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연락처</w:t>
            </w:r>
            <w:r w:rsidDel="00000000" w:rsidR="00000000" w:rsidRPr="00000000">
              <w:rPr>
                <w:rtl w:val="0"/>
              </w:rPr>
            </w:r>
          </w:p>
        </w:tc>
        <w:tc>
          <w:tcPr>
            <w:tcBorders>
              <w:left w:color="000000" w:space="0" w:sz="4" w:val="single"/>
              <w:bottom w:color="000000" w:space="0" w:sz="4" w:val="single"/>
              <w:right w:color="000000" w:space="0" w:sz="0" w:val="nil"/>
            </w:tcBorders>
            <w:shd w:fill="d8d8d8" w:val="clear"/>
            <w:vAlign w:val="center"/>
          </w:tcPr>
          <w:p w:rsidR="00000000" w:rsidDel="00000000" w:rsidP="00000000" w:rsidRDefault="00000000" w:rsidRPr="00000000" w14:paraId="0000156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b w:val="1"/>
                <w:bCs w:val="1"/>
                <w:rtl w:val="0"/>
              </w:rPr>
              <w:t xml:space="preserve">이메일</w:t>
            </w:r>
            <w:r w:rsidDel="00000000" w:rsidR="00000000" w:rsidRPr="00000000">
              <w:rPr>
                <w:rtl w:val="0"/>
              </w:rPr>
            </w:r>
          </w:p>
        </w:tc>
      </w:tr>
      <w:tr>
        <w:trPr>
          <w:cantSplit w:val="0"/>
          <w:trHeight w:val="256" w:hRule="atLeast"/>
          <w:tblHeader w:val="0"/>
        </w:trPr>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1567">
            <w:pPr>
              <w:pBdr>
                <w:top w:color="000000" w:space="0" w:sz="0" w:val="none"/>
                <w:left w:color="000000" w:space="0" w:sz="0" w:val="none"/>
                <w:bottom w:color="000000" w:space="0" w:sz="0" w:val="none"/>
                <w:right w:color="000000" w:space="0" w:sz="0" w:val="none"/>
              </w:pBdr>
              <w:spacing w:after="60" w:line="384"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IRIS 시스템 관련 문의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8">
            <w:pPr>
              <w:pBdr>
                <w:top w:color="000000" w:space="0" w:sz="0" w:val="none"/>
                <w:left w:color="000000" w:space="0" w:sz="0" w:val="none"/>
                <w:bottom w:color="000000" w:space="0" w:sz="0" w:val="none"/>
                <w:right w:color="000000" w:space="0" w:sz="0" w:val="none"/>
              </w:pBdr>
              <w:spacing w:after="60" w:line="384" w:lineRule="auto"/>
              <w:ind w:left="51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IRIS 콜센터(1877-2041) 또는 IRIS 홈페이지 사용문의 게시판 활용</w:t>
            </w:r>
            <w:r w:rsidDel="00000000" w:rsidR="00000000" w:rsidRPr="00000000">
              <w:rPr>
                <w:rtl w:val="0"/>
              </w:rPr>
            </w:r>
          </w:p>
        </w:tc>
      </w:tr>
      <w:tr>
        <w:trPr>
          <w:cantSplit w:val="0"/>
          <w:trHeight w:val="256" w:hRule="atLeast"/>
          <w:tblHeader w:val="0"/>
        </w:trPr>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156B">
            <w:pPr>
              <w:pBdr>
                <w:top w:color="000000" w:space="0" w:sz="0" w:val="none"/>
                <w:left w:color="000000" w:space="0" w:sz="0" w:val="none"/>
                <w:bottom w:color="000000" w:space="0" w:sz="0" w:val="none"/>
                <w:right w:color="000000" w:space="0" w:sz="0" w:val="none"/>
              </w:pBdr>
              <w:spacing w:after="60" w:line="384" w:lineRule="auto"/>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RFP, 접수, 양식 관련 문의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양자기술단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042-869-7837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6E">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star0rin@nrf.re.kr</w:t>
            </w:r>
            <w:r w:rsidDel="00000000" w:rsidR="00000000" w:rsidRPr="00000000">
              <w:rPr>
                <w:rtl w:val="0"/>
              </w:rPr>
            </w:r>
          </w:p>
        </w:tc>
      </w:tr>
      <w:tr>
        <w:trPr>
          <w:cantSplit w:val="0"/>
          <w:trHeight w:val="476" w:hRule="atLeast"/>
          <w:tblHeader w:val="0"/>
        </w:trPr>
        <w:tc>
          <w:tcPr>
            <w:tcBorders>
              <w:top w:color="000000" w:space="0" w:sz="4" w:val="single"/>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156F">
            <w:pPr>
              <w:pBdr>
                <w:top w:color="000000" w:space="0" w:sz="0" w:val="none"/>
                <w:left w:color="000000" w:space="0" w:sz="0" w:val="none"/>
                <w:bottom w:color="000000" w:space="0" w:sz="0" w:val="none"/>
                <w:right w:color="000000" w:space="0" w:sz="0" w:val="none"/>
              </w:pBdr>
              <w:spacing w:after="60" w:line="384" w:lineRule="auto"/>
              <w:ind w:left="51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정책 관련 문의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0">
            <w:pPr>
              <w:pBdr>
                <w:top w:color="000000" w:space="0" w:sz="0" w:val="none"/>
                <w:left w:color="000000" w:space="0" w:sz="0" w:val="none"/>
                <w:bottom w:color="000000" w:space="0" w:sz="0" w:val="none"/>
                <w:right w:color="000000" w:space="0" w:sz="0" w:val="none"/>
              </w:pBdr>
              <w:spacing w:line="26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과학기술정보통신부 양자혁신기술개발과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044-202-6875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72">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r>
      <w:tr>
        <w:trPr>
          <w:cantSplit w:val="0"/>
          <w:trHeight w:val="476" w:hRule="atLeast"/>
          <w:tblHeader w:val="0"/>
        </w:trPr>
        <w:tc>
          <w:tcPr>
            <w:tcBorders>
              <w:top w:color="000000" w:space="0" w:sz="4" w:val="single"/>
              <w:left w:color="000000" w:space="0" w:sz="0" w:val="nil"/>
              <w:right w:color="000000" w:space="0" w:sz="4" w:val="single"/>
            </w:tcBorders>
            <w:shd w:fill="f2f2f2" w:val="clear"/>
            <w:vAlign w:val="center"/>
          </w:tcPr>
          <w:p w:rsidR="00000000" w:rsidDel="00000000" w:rsidP="00000000" w:rsidRDefault="00000000" w:rsidRPr="00000000" w14:paraId="00001573">
            <w:pPr>
              <w:pBdr>
                <w:top w:color="000000" w:space="0" w:sz="0" w:val="none"/>
                <w:left w:color="000000" w:space="0" w:sz="0" w:val="none"/>
                <w:bottom w:color="000000" w:space="0" w:sz="0" w:val="none"/>
                <w:right w:color="000000" w:space="0" w:sz="0" w:val="none"/>
              </w:pBdr>
              <w:spacing w:after="60" w:line="384" w:lineRule="auto"/>
              <w:ind w:left="51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sz w:val="20"/>
                <w:szCs w:val="20"/>
                <w:rtl w:val="0"/>
              </w:rPr>
              <w:t xml:space="preserve">QuantERA측 문의</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74">
            <w:pPr>
              <w:pBdr>
                <w:top w:color="000000" w:space="0" w:sz="0" w:val="none"/>
                <w:left w:color="000000" w:space="0" w:sz="0" w:val="none"/>
                <w:bottom w:color="000000" w:space="0" w:sz="0" w:val="none"/>
                <w:right w:color="000000" w:space="0" w:sz="0" w:val="none"/>
              </w:pBdr>
              <w:spacing w:line="26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QuantERA Coordination Office</w:t>
            </w:r>
            <w:r w:rsidDel="00000000" w:rsidR="00000000" w:rsidRPr="00000000">
              <w:rPr>
                <w:rtl w:val="0"/>
              </w:rPr>
            </w:r>
          </w:p>
          <w:p w:rsidR="00000000" w:rsidDel="00000000" w:rsidP="00000000" w:rsidRDefault="00000000" w:rsidRPr="00000000" w14:paraId="00001575">
            <w:pPr>
              <w:pBdr>
                <w:top w:color="000000" w:space="0" w:sz="0" w:val="none"/>
                <w:left w:color="000000" w:space="0" w:sz="0" w:val="none"/>
                <w:bottom w:color="000000" w:space="0" w:sz="0" w:val="none"/>
                <w:right w:color="000000" w:space="0" w:sz="0" w:val="none"/>
              </w:pBdr>
              <w:spacing w:line="26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   (Dr. Maurice Tia)</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76">
            <w:pPr>
              <w:pBdr>
                <w:top w:color="000000" w:space="0" w:sz="0" w:val="none"/>
                <w:left w:color="000000" w:space="0" w:sz="0" w:val="none"/>
                <w:bottom w:color="000000" w:space="0" w:sz="0" w:val="none"/>
                <w:right w:color="000000" w:space="0" w:sz="0" w:val="none"/>
              </w:pBdr>
              <w:spacing w:line="26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+33 (0)1 72 73 06 90</w:t>
            </w: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577">
            <w:pPr>
              <w:pBdr>
                <w:top w:color="000000" w:space="0" w:sz="0" w:val="none"/>
                <w:left w:color="000000" w:space="0" w:sz="0" w:val="none"/>
                <w:bottom w:color="000000" w:space="0" w:sz="0" w:val="none"/>
                <w:right w:color="000000" w:space="0" w:sz="0" w:val="none"/>
              </w:pBdr>
              <w:spacing w:line="264" w:lineRule="auto"/>
              <w:jc w:val="center"/>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sz w:val="20"/>
                <w:szCs w:val="20"/>
                <w:rtl w:val="0"/>
              </w:rPr>
              <w:t xml:space="preserve">Maurice.Tia@anr.fr</w:t>
            </w:r>
            <w:r w:rsidDel="00000000" w:rsidR="00000000" w:rsidRPr="00000000">
              <w:rPr>
                <w:rtl w:val="0"/>
              </w:rPr>
            </w:r>
          </w:p>
        </w:tc>
      </w:tr>
    </w:tbl>
    <w:p w:rsidR="00000000" w:rsidDel="00000000" w:rsidP="00000000" w:rsidRDefault="00000000" w:rsidRPr="00000000" w14:paraId="00001578">
      <w:pPr>
        <w:pBdr>
          <w:top w:color="000000" w:space="0" w:sz="0" w:val="none"/>
          <w:left w:color="000000" w:space="0" w:sz="0" w:val="none"/>
          <w:bottom w:color="000000" w:space="0" w:sz="0" w:val="none"/>
          <w:right w:color="000000" w:space="0" w:sz="0" w:val="none"/>
        </w:pBdr>
        <w:spacing w:after="60" w:line="396"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579">
      <w:pPr>
        <w:pBdr>
          <w:top w:color="000000" w:space="0" w:sz="0" w:val="none"/>
          <w:left w:color="000000" w:space="0" w:sz="0" w:val="none"/>
          <w:bottom w:color="000000" w:space="0" w:sz="0" w:val="none"/>
          <w:right w:color="000000" w:space="0" w:sz="0" w:val="none"/>
        </w:pBdr>
        <w:spacing w:after="60" w:line="396" w:lineRule="auto"/>
        <w:jc w:val="both"/>
        <w:rPr>
          <w:rFonts w:ascii="휴먼명조" w:cs="휴먼명조" w:eastAsia="휴먼명조" w:hAnsi="휴먼명조"/>
          <w:sz w:val="12"/>
          <w:szCs w:val="12"/>
        </w:rPr>
      </w:pPr>
      <w:r w:rsidDel="00000000" w:rsidR="00000000" w:rsidRPr="00000000">
        <w:rPr>
          <w:rtl w:val="0"/>
        </w:rPr>
      </w:r>
    </w:p>
    <w:p w:rsidR="00000000" w:rsidDel="00000000" w:rsidP="00000000" w:rsidRDefault="00000000" w:rsidRPr="00000000" w14:paraId="0000157A">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붙임 1. 연구개발계획서 양식</w:t>
      </w:r>
      <w:r w:rsidDel="00000000" w:rsidR="00000000" w:rsidRPr="00000000">
        <w:rPr>
          <w:rtl w:val="0"/>
        </w:rPr>
      </w:r>
    </w:p>
    <w:p w:rsidR="00000000" w:rsidDel="00000000" w:rsidP="00000000" w:rsidRDefault="00000000" w:rsidRPr="00000000" w14:paraId="0000157B">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2. 별첨자료 양식</w:t>
      </w:r>
      <w:r w:rsidDel="00000000" w:rsidR="00000000" w:rsidRPr="00000000">
        <w:rPr>
          <w:rtl w:val="0"/>
        </w:rPr>
      </w:r>
    </w:p>
    <w:p w:rsidR="00000000" w:rsidDel="00000000" w:rsidP="00000000" w:rsidRDefault="00000000" w:rsidRPr="00000000" w14:paraId="0000157C">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3. IRIS 관련 매뉴얼</w:t>
      </w:r>
      <w:r w:rsidDel="00000000" w:rsidR="00000000" w:rsidRPr="00000000">
        <w:rPr>
          <w:rtl w:val="0"/>
        </w:rPr>
      </w:r>
    </w:p>
    <w:p w:rsidR="00000000" w:rsidDel="00000000" w:rsidP="00000000" w:rsidRDefault="00000000" w:rsidRPr="00000000" w14:paraId="0000157D">
      <w:pPr>
        <w:pBdr>
          <w:top w:color="000000" w:space="0" w:sz="0" w:val="none"/>
          <w:left w:color="000000" w:space="0" w:sz="0" w:val="none"/>
          <w:bottom w:color="000000" w:space="0" w:sz="0" w:val="none"/>
          <w:right w:color="000000" w:space="0" w:sz="0" w:val="none"/>
        </w:pBdr>
        <w:spacing w:line="396" w:lineRule="auto"/>
        <w:jc w:val="both"/>
        <w:rPr>
          <w:rFonts w:ascii="함초롬바탕" w:cs="함초롬바탕" w:eastAsia="함초롬바탕" w:hAnsi="함초롬바탕"/>
          <w:sz w:val="20"/>
          <w:szCs w:val="20"/>
        </w:rPr>
      </w:pPr>
      <w:r w:rsidDel="00000000" w:rsidR="00000000" w:rsidRPr="00000000">
        <w:rPr>
          <w:rFonts w:ascii="HCI Poppy" w:cs="HCI Poppy" w:eastAsia="HCI Poppy" w:hAnsi="HCI Poppy"/>
          <w:b w:val="1"/>
          <w:bCs w:val="1"/>
          <w:sz w:val="26"/>
          <w:szCs w:val="26"/>
          <w:rtl w:val="0"/>
        </w:rPr>
        <w:t xml:space="preserve">     4. QuantERA Call 2025</w:t>
      </w:r>
      <w:r w:rsidDel="00000000" w:rsidR="00000000" w:rsidRPr="00000000">
        <w:rPr>
          <w:rtl w:val="0"/>
        </w:rPr>
      </w:r>
    </w:p>
    <w:p w:rsidR="00000000" w:rsidDel="00000000" w:rsidP="00000000" w:rsidRDefault="00000000" w:rsidRPr="00000000" w14:paraId="0000157E">
      <w:pPr>
        <w:rPr>
          <w:rFonts w:ascii="Times New Roman" w:cs="Times New Roman" w:eastAsia="Times New Roman" w:hAnsi="Times New Roman"/>
          <w:sz w:val="26"/>
          <w:szCs w:val="26"/>
        </w:rPr>
        <w:sectPr>
          <w:headerReference r:id="rId327" w:type="default"/>
          <w:type w:val="nextPage"/>
          <w:pgSz w:h="16840" w:w="1191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28" w:type="default"/>
          <w:type w:val="nextPage"/>
          <w:pgSz w:h="16840" w:w="11910" w:orient="portrait"/>
          <w:pgMar w:bottom="1440" w:top="1440" w:left="1440" w:right="1440" w:header="720" w:footer="720"/>
          <w:pgNumType w:start="1"/>
        </w:sectPr>
      </w:pPr>
      <w:bookmarkStart w:colFirst="0" w:colLast="0" w:name="_osa0jrc1dcc2" w:id="86"/>
      <w:bookmarkEnd w:id="86"/>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요약문 (Summary in Korean)</w:t>
      </w:r>
      <w:r w:rsidDel="00000000" w:rsidR="00000000" w:rsidRPr="00000000">
        <w:rPr>
          <w:rtl w:val="0"/>
        </w:rPr>
      </w:r>
    </w:p>
    <w:p w:rsidR="00000000" w:rsidDel="00000000" w:rsidP="00000000" w:rsidRDefault="00000000" w:rsidRPr="00000000" w14:paraId="00001580">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bl>
      <w:tblPr>
        <w:tblStyle w:val="Table63"/>
        <w:tblW w:w="958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1"/>
        <w:tblGridChange w:id="0">
          <w:tblGrid>
            <w:gridCol w:w="9581"/>
          </w:tblGrid>
        </w:tblGridChange>
      </w:tblGrid>
      <w:tr>
        <w:trPr>
          <w:cantSplit w:val="0"/>
          <w:trHeight w:val="1219"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1581">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64"/>
              <w:tblW w:w="949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745"/>
              <w:tblGridChange w:id="0">
                <w:tblGrid>
                  <w:gridCol w:w="4745"/>
                  <w:gridCol w:w="4745"/>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582">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Fonts w:ascii="Dotum" w:cs="Dotum" w:eastAsia="Dotum" w:hAnsi="Dotum"/>
                      <w:sz w:val="16"/>
                      <w:szCs w:val="16"/>
                      <w:rtl w:val="0"/>
                    </w:rPr>
                    <w:t xml:space="preserve">■ 국가연구개발혁신법 시행규칙 [별지 제1호서식]</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583">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584">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bl>
            <w:tblPr>
              <w:tblStyle w:val="Table65"/>
              <w:tblW w:w="9456.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13"/>
              <w:gridCol w:w="226"/>
              <w:gridCol w:w="385"/>
              <w:gridCol w:w="725"/>
              <w:gridCol w:w="1075"/>
              <w:gridCol w:w="170"/>
              <w:gridCol w:w="432"/>
              <w:gridCol w:w="247"/>
              <w:gridCol w:w="355"/>
              <w:gridCol w:w="156"/>
              <w:gridCol w:w="465"/>
              <w:gridCol w:w="201"/>
              <w:gridCol w:w="147"/>
              <w:gridCol w:w="65"/>
              <w:gridCol w:w="142"/>
              <w:gridCol w:w="68"/>
              <w:gridCol w:w="46"/>
              <w:gridCol w:w="575"/>
              <w:gridCol w:w="203"/>
              <w:gridCol w:w="305"/>
              <w:gridCol w:w="113"/>
              <w:gridCol w:w="396"/>
              <w:gridCol w:w="142"/>
              <w:gridCol w:w="76"/>
              <w:gridCol w:w="88"/>
              <w:gridCol w:w="206"/>
              <w:gridCol w:w="440"/>
              <w:gridCol w:w="57"/>
              <w:gridCol w:w="243"/>
              <w:gridCol w:w="283"/>
              <w:gridCol w:w="276"/>
              <w:gridCol w:w="113"/>
              <w:gridCol w:w="563"/>
              <w:gridCol w:w="360"/>
              <w:tblGridChange w:id="0">
                <w:tblGrid>
                  <w:gridCol w:w="113"/>
                  <w:gridCol w:w="226"/>
                  <w:gridCol w:w="385"/>
                  <w:gridCol w:w="725"/>
                  <w:gridCol w:w="1075"/>
                  <w:gridCol w:w="170"/>
                  <w:gridCol w:w="432"/>
                  <w:gridCol w:w="247"/>
                  <w:gridCol w:w="355"/>
                  <w:gridCol w:w="156"/>
                  <w:gridCol w:w="465"/>
                  <w:gridCol w:w="201"/>
                  <w:gridCol w:w="147"/>
                  <w:gridCol w:w="65"/>
                  <w:gridCol w:w="142"/>
                  <w:gridCol w:w="68"/>
                  <w:gridCol w:w="46"/>
                  <w:gridCol w:w="575"/>
                  <w:gridCol w:w="203"/>
                  <w:gridCol w:w="305"/>
                  <w:gridCol w:w="113"/>
                  <w:gridCol w:w="396"/>
                  <w:gridCol w:w="142"/>
                  <w:gridCol w:w="76"/>
                  <w:gridCol w:w="88"/>
                  <w:gridCol w:w="206"/>
                  <w:gridCol w:w="440"/>
                  <w:gridCol w:w="57"/>
                  <w:gridCol w:w="243"/>
                  <w:gridCol w:w="283"/>
                  <w:gridCol w:w="276"/>
                  <w:gridCol w:w="113"/>
                  <w:gridCol w:w="563"/>
                  <w:gridCol w:w="360"/>
                </w:tblGrid>
              </w:tblGridChange>
            </w:tblGrid>
            <w:tr>
              <w:trPr>
                <w:cantSplit w:val="0"/>
                <w:trHeight w:val="245" w:hRule="atLeast"/>
                <w:tblHeader w:val="0"/>
              </w:trPr>
              <w:tc>
                <w:tcPr>
                  <w:gridSpan w:val="13"/>
                  <w:vMerge w:val="restart"/>
                  <w:tcBorders>
                    <w:left w:color="000000" w:space="0" w:sz="0" w:val="nil"/>
                    <w:bottom w:color="000000" w:space="0" w:sz="4" w:val="single"/>
                    <w:right w:color="787878" w:space="0" w:sz="4" w:val="single"/>
                  </w:tcBorders>
                  <w:tcMar>
                    <w:top w:w="23.0" w:type="dxa"/>
                    <w:left w:w="28.0" w:type="dxa"/>
                    <w:bottom w:w="23.0" w:type="dxa"/>
                    <w:right w:w="28.0" w:type="dxa"/>
                  </w:tcMar>
                  <w:vAlign w:val="center"/>
                </w:tcPr>
                <w:p w:rsidR="00000000" w:rsidDel="00000000" w:rsidP="00000000" w:rsidRDefault="00000000" w:rsidRPr="00000000" w14:paraId="00001585">
                  <w:pPr>
                    <w:pBdr>
                      <w:top w:color="000000" w:space="0" w:sz="0" w:val="none"/>
                      <w:left w:color="000000" w:space="0" w:sz="0" w:val="none"/>
                      <w:bottom w:color="000000" w:space="0" w:sz="0" w:val="none"/>
                      <w:right w:color="000000" w:space="0" w:sz="0" w:val="none"/>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ind w:left="360" w:firstLine="0"/>
                    <w:jc w:val="center"/>
                    <w:rPr>
                      <w:rFonts w:ascii="한양견고딕" w:cs="한양견고딕" w:eastAsia="한양견고딕" w:hAnsi="한양견고딕"/>
                      <w:sz w:val="32"/>
                      <w:szCs w:val="32"/>
                    </w:rPr>
                  </w:pPr>
                  <w:r w:rsidDel="00000000" w:rsidR="00000000" w:rsidRPr="00000000">
                    <w:rPr>
                      <w:rFonts w:ascii="한양견고딕" w:cs="한양견고딕" w:eastAsia="한양견고딕" w:hAnsi="한양견고딕"/>
                      <w:sz w:val="32"/>
                      <w:szCs w:val="32"/>
                      <w:rtl w:val="0"/>
                    </w:rPr>
                    <w:t xml:space="preserve">연구개발계획서</w:t>
                  </w:r>
                </w:p>
              </w:tc>
              <w:tc>
                <w:tcPr>
                  <w:gridSpan w:val="14"/>
                  <w:vMerge w:val="restart"/>
                  <w:tcBorders>
                    <w:left w:color="787878" w:space="0" w:sz="4" w:val="single"/>
                    <w:bottom w:color="000000" w:space="0" w:sz="4" w:val="single"/>
                    <w:right w:color="787878" w:space="0" w:sz="4" w:val="single"/>
                  </w:tcBorders>
                  <w:tcMar>
                    <w:top w:w="23.0" w:type="dxa"/>
                    <w:left w:w="28.0" w:type="dxa"/>
                    <w:bottom w:w="23.0" w:type="dxa"/>
                    <w:right w:w="28.0" w:type="dxa"/>
                  </w:tcMar>
                  <w:vAlign w:val="center"/>
                </w:tcPr>
                <w:p w:rsidR="00000000" w:rsidDel="00000000" w:rsidP="00000000" w:rsidRDefault="00000000" w:rsidRPr="00000000" w14:paraId="00001592">
                  <w:pPr>
                    <w:pBdr>
                      <w:top w:color="000000" w:space="0" w:sz="0" w:val="none"/>
                      <w:left w:color="000000" w:space="0" w:sz="0" w:val="none"/>
                      <w:bottom w:color="000000" w:space="0" w:sz="0" w:val="none"/>
                      <w:right w:color="000000" w:space="0" w:sz="0" w:val="none"/>
                    </w:pBdr>
                    <w:spacing w:line="312" w:lineRule="auto"/>
                    <w:ind w:left="360"/>
                    <w:jc w:val="both"/>
                    <w:rPr>
                      <w:rFonts w:ascii="한양견고딕" w:cs="한양견고딕" w:eastAsia="한양견고딕" w:hAnsi="한양견고딕"/>
                      <w:sz w:val="32"/>
                      <w:szCs w:val="32"/>
                    </w:rPr>
                  </w:pPr>
                  <w:r w:rsidDel="00000000" w:rsidR="00000000" w:rsidRPr="00000000">
                    <w:rPr>
                      <w:rFonts w:ascii="한양견고딕" w:cs="한양견고딕" w:eastAsia="한양견고딕" w:hAnsi="한양견고딕"/>
                      <w:sz w:val="20"/>
                      <w:szCs w:val="20"/>
                      <w:rtl w:val="0"/>
                    </w:rPr>
                    <w:t xml:space="preserve">[  ] 신청용 </w:t>
                  </w:r>
                  <w:r w:rsidDel="00000000" w:rsidR="00000000" w:rsidRPr="00000000">
                    <w:rPr>
                      <w:rtl w:val="0"/>
                    </w:rPr>
                  </w:r>
                </w:p>
                <w:p w:rsidR="00000000" w:rsidDel="00000000" w:rsidP="00000000" w:rsidRDefault="00000000" w:rsidRPr="00000000" w14:paraId="00001593">
                  <w:pPr>
                    <w:pBdr>
                      <w:top w:color="000000" w:space="0" w:sz="0" w:val="none"/>
                      <w:left w:color="000000" w:space="0" w:sz="0" w:val="none"/>
                      <w:bottom w:color="000000" w:space="0" w:sz="0" w:val="none"/>
                      <w:right w:color="000000" w:space="0" w:sz="0" w:val="none"/>
                    </w:pBdr>
                    <w:spacing w:line="312" w:lineRule="auto"/>
                    <w:ind w:left="360"/>
                    <w:jc w:val="both"/>
                    <w:rPr>
                      <w:rFonts w:ascii="한양견고딕" w:cs="한양견고딕" w:eastAsia="한양견고딕" w:hAnsi="한양견고딕"/>
                      <w:sz w:val="32"/>
                      <w:szCs w:val="32"/>
                    </w:rPr>
                  </w:pPr>
                  <w:r w:rsidDel="00000000" w:rsidR="00000000" w:rsidRPr="00000000">
                    <w:rPr>
                      <w:rFonts w:ascii="한양견고딕" w:cs="한양견고딕" w:eastAsia="한양견고딕" w:hAnsi="한양견고딕"/>
                      <w:sz w:val="20"/>
                      <w:szCs w:val="20"/>
                      <w:rtl w:val="0"/>
                    </w:rPr>
                    <w:t xml:space="preserve">[  ] 협약용</w:t>
                  </w:r>
                  <w:r w:rsidDel="00000000" w:rsidR="00000000" w:rsidRPr="00000000">
                    <w:rPr>
                      <w:rtl w:val="0"/>
                    </w:rPr>
                  </w:r>
                </w:p>
              </w:tc>
              <w:tc>
                <w:tcPr>
                  <w:gridSpan w:val="7"/>
                  <w:tcBorders>
                    <w:left w:color="787878" w:space="0" w:sz="4" w:val="single"/>
                    <w:bottom w:color="000000" w:space="0" w:sz="4" w:val="single"/>
                    <w:right w:color="787878" w:space="0" w:sz="4" w:val="single"/>
                  </w:tcBorders>
                  <w:tcMar>
                    <w:top w:w="23.0" w:type="dxa"/>
                    <w:left w:w="28.0" w:type="dxa"/>
                    <w:bottom w:w="23.0" w:type="dxa"/>
                    <w:right w:w="28.0" w:type="dxa"/>
                  </w:tcMar>
                  <w:vAlign w:val="center"/>
                </w:tcPr>
                <w:p w:rsidR="00000000" w:rsidDel="00000000" w:rsidP="00000000" w:rsidRDefault="00000000" w:rsidRPr="00000000" w14:paraId="000015A1">
                  <w:pPr>
                    <w:pBdr>
                      <w:top w:color="000000" w:space="0" w:sz="0" w:val="none"/>
                      <w:left w:color="000000" w:space="0" w:sz="0" w:val="none"/>
                      <w:bottom w:color="000000" w:space="0" w:sz="0" w:val="none"/>
                      <w:right w:color="000000" w:space="0" w:sz="0" w:val="none"/>
                    </w:pBdr>
                    <w:spacing w:line="312" w:lineRule="auto"/>
                    <w:ind w:left="360"/>
                    <w:jc w:val="center"/>
                    <w:rPr>
                      <w:rFonts w:ascii="한양견고딕" w:cs="한양견고딕" w:eastAsia="한양견고딕" w:hAnsi="한양견고딕"/>
                      <w:sz w:val="32"/>
                      <w:szCs w:val="32"/>
                    </w:rPr>
                  </w:pPr>
                  <w:r w:rsidDel="00000000" w:rsidR="00000000" w:rsidRPr="00000000">
                    <w:rPr>
                      <w:rFonts w:ascii="한양견고딕" w:cs="한양견고딕" w:eastAsia="한양견고딕" w:hAnsi="한양견고딕"/>
                      <w:sz w:val="20"/>
                      <w:szCs w:val="20"/>
                      <w:rtl w:val="0"/>
                    </w:rPr>
                    <w:t xml:space="preserve">보안등급</w:t>
                  </w:r>
                  <w:r w:rsidDel="00000000" w:rsidR="00000000" w:rsidRPr="00000000">
                    <w:rPr>
                      <w:rtl w:val="0"/>
                    </w:rPr>
                  </w:r>
                </w:p>
              </w:tc>
            </w:tr>
            <w:tr>
              <w:trPr>
                <w:cantSplit w:val="0"/>
                <w:trHeight w:val="260" w:hRule="atLeast"/>
                <w:tblHeader w:val="0"/>
              </w:trPr>
              <w:tc>
                <w:tcPr>
                  <w:gridSpan w:val="13"/>
                  <w:vMerge w:val="continue"/>
                  <w:tcBorders>
                    <w:top w:color="000000" w:space="0" w:sz="4" w:val="single"/>
                    <w:left w:color="000000" w:space="0" w:sz="0" w:val="nil"/>
                    <w:bottom w:color="000000" w:space="0" w:sz="4" w:val="single"/>
                    <w:right w:color="787878" w:space="0" w:sz="4" w:val="single"/>
                  </w:tcBorders>
                  <w:tcMar>
                    <w:top w:w="23.0" w:type="dxa"/>
                    <w:left w:w="28.0" w:type="dxa"/>
                    <w:bottom w:w="23.0" w:type="dxa"/>
                    <w:right w:w="28.0" w:type="dxa"/>
                  </w:tcMar>
                  <w:vAlign w:val="center"/>
                </w:tcPr>
                <w:p w:rsidR="00000000" w:rsidDel="00000000" w:rsidP="00000000" w:rsidRDefault="00000000" w:rsidRPr="00000000" w14:paraId="000015A8">
                  <w:pPr>
                    <w:spacing w:line="276" w:lineRule="auto"/>
                    <w:rPr>
                      <w:rFonts w:ascii="한양견고딕" w:cs="한양견고딕" w:eastAsia="한양견고딕" w:hAnsi="한양견고딕"/>
                      <w:sz w:val="32"/>
                      <w:szCs w:val="32"/>
                    </w:rPr>
                  </w:pPr>
                  <w:r w:rsidDel="00000000" w:rsidR="00000000" w:rsidRPr="00000000">
                    <w:rPr>
                      <w:rtl w:val="0"/>
                    </w:rPr>
                  </w:r>
                </w:p>
              </w:tc>
              <w:tc>
                <w:tcPr>
                  <w:gridSpan w:val="14"/>
                  <w:vMerge w:val="continue"/>
                  <w:tcBorders>
                    <w:top w:color="000000" w:space="0" w:sz="4" w:val="single"/>
                    <w:left w:color="787878" w:space="0" w:sz="4" w:val="single"/>
                    <w:bottom w:color="000000" w:space="0" w:sz="4" w:val="single"/>
                    <w:right w:color="787878" w:space="0" w:sz="4" w:val="single"/>
                  </w:tcBorders>
                  <w:tcMar>
                    <w:top w:w="23.0" w:type="dxa"/>
                    <w:left w:w="28.0" w:type="dxa"/>
                    <w:bottom w:w="23.0" w:type="dxa"/>
                    <w:right w:w="28.0" w:type="dxa"/>
                  </w:tcMar>
                  <w:vAlign w:val="center"/>
                </w:tcPr>
                <w:p w:rsidR="00000000" w:rsidDel="00000000" w:rsidP="00000000" w:rsidRDefault="00000000" w:rsidRPr="00000000" w14:paraId="000015B5">
                  <w:pPr>
                    <w:spacing w:line="276" w:lineRule="auto"/>
                    <w:rPr>
                      <w:rFonts w:ascii="한양견고딕" w:cs="한양견고딕" w:eastAsia="한양견고딕" w:hAnsi="한양견고딕"/>
                      <w:sz w:val="32"/>
                      <w:szCs w:val="32"/>
                    </w:rPr>
                  </w:pPr>
                  <w:r w:rsidDel="00000000" w:rsidR="00000000" w:rsidRPr="00000000">
                    <w:rPr>
                      <w:rtl w:val="0"/>
                    </w:rPr>
                  </w:r>
                </w:p>
              </w:tc>
              <w:tc>
                <w:tcPr>
                  <w:gridSpan w:val="7"/>
                  <w:tcBorders>
                    <w:top w:color="000000" w:space="0" w:sz="4" w:val="single"/>
                    <w:left w:color="787878" w:space="0" w:sz="4" w:val="single"/>
                    <w:bottom w:color="000000" w:space="0" w:sz="4" w:val="single"/>
                    <w:right w:color="787878" w:space="0" w:sz="4" w:val="single"/>
                  </w:tcBorders>
                  <w:tcMar>
                    <w:top w:w="23.0" w:type="dxa"/>
                    <w:left w:w="28.0" w:type="dxa"/>
                    <w:bottom w:w="23.0" w:type="dxa"/>
                    <w:right w:w="28.0" w:type="dxa"/>
                  </w:tcMar>
                  <w:vAlign w:val="center"/>
                </w:tcPr>
                <w:p w:rsidR="00000000" w:rsidDel="00000000" w:rsidP="00000000" w:rsidRDefault="00000000" w:rsidRPr="00000000" w14:paraId="000015C3">
                  <w:pPr>
                    <w:pBdr>
                      <w:top w:color="000000" w:space="0" w:sz="0" w:val="none"/>
                      <w:left w:color="000000" w:space="0" w:sz="0" w:val="none"/>
                      <w:bottom w:color="000000" w:space="0" w:sz="0" w:val="none"/>
                      <w:right w:color="000000" w:space="0" w:sz="0" w:val="none"/>
                    </w:pBdr>
                    <w:spacing w:line="312" w:lineRule="auto"/>
                    <w:ind w:left="360"/>
                    <w:jc w:val="center"/>
                    <w:rPr>
                      <w:rFonts w:ascii="한양견고딕" w:cs="한양견고딕" w:eastAsia="한양견고딕" w:hAnsi="한양견고딕"/>
                      <w:sz w:val="32"/>
                      <w:szCs w:val="32"/>
                    </w:rPr>
                  </w:pPr>
                  <w:r w:rsidDel="00000000" w:rsidR="00000000" w:rsidRPr="00000000">
                    <w:rPr>
                      <w:rFonts w:ascii="Dotum" w:cs="Dotum" w:eastAsia="Dotum" w:hAnsi="Dotum"/>
                      <w:sz w:val="20"/>
                      <w:szCs w:val="20"/>
                      <w:rtl w:val="0"/>
                    </w:rPr>
                    <w:t xml:space="preserve">일반[  ], 보안[  ]</w:t>
                  </w: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5CA">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중앙행정기관명</w:t>
                  </w:r>
                </w:p>
              </w:tc>
              <w:tc>
                <w:tcPr>
                  <w:gridSpan w:val="11"/>
                  <w:vMerge w:val="restart"/>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5D0">
                  <w:pPr>
                    <w:pBdr>
                      <w:top w:color="000000" w:space="0" w:sz="0" w:val="none"/>
                      <w:left w:color="000000" w:space="0" w:sz="0" w:val="none"/>
                      <w:bottom w:color="000000" w:space="0" w:sz="0" w:val="none"/>
                      <w:right w:color="000000" w:space="0" w:sz="0" w:val="none"/>
                    </w:pBdr>
                    <w:spacing w:line="312" w:lineRule="auto"/>
                    <w:ind w:left="60" w:firstLine="160"/>
                    <w:jc w:val="center"/>
                    <w:rPr>
                      <w:rFonts w:ascii="Dotum" w:cs="Dotum" w:eastAsia="Dotum" w:hAnsi="Dotum"/>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5DB">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사업명</w:t>
                  </w:r>
                </w:p>
              </w:tc>
              <w:tc>
                <w:tcPr>
                  <w:gridSpan w:val="7"/>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5DE">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사업명</w:t>
                  </w:r>
                </w:p>
              </w:tc>
              <w:tc>
                <w:tcPr>
                  <w:gridSpan w:val="7"/>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5E5">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sz w:val="20"/>
                      <w:szCs w:val="20"/>
                    </w:rPr>
                  </w:pPr>
                  <w:r w:rsidDel="00000000" w:rsidR="00000000" w:rsidRPr="00000000">
                    <w:rPr>
                      <w:rtl w:val="0"/>
                    </w:rPr>
                  </w:r>
                </w:p>
              </w:tc>
            </w:tr>
            <w:tr>
              <w:trPr>
                <w:cantSplit w:val="0"/>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5EC">
                  <w:pPr>
                    <w:spacing w:line="276" w:lineRule="auto"/>
                    <w:rPr>
                      <w:rFonts w:ascii="Dotum" w:cs="Dotum" w:eastAsia="Dotum" w:hAnsi="Dotum"/>
                      <w:sz w:val="20"/>
                      <w:szCs w:val="20"/>
                    </w:rPr>
                  </w:pPr>
                  <w:r w:rsidDel="00000000" w:rsidR="00000000" w:rsidRPr="00000000">
                    <w:rPr>
                      <w:rtl w:val="0"/>
                    </w:rPr>
                  </w:r>
                </w:p>
              </w:tc>
              <w:tc>
                <w:tcPr>
                  <w:gridSpan w:val="11"/>
                  <w:vMerge w:val="continue"/>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5F2">
                  <w:pPr>
                    <w:spacing w:line="276" w:lineRule="auto"/>
                    <w:rPr>
                      <w:rFonts w:ascii="Dotum" w:cs="Dotum" w:eastAsia="Dotum" w:hAnsi="Dotum"/>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5FD">
                  <w:pPr>
                    <w:spacing w:line="276" w:lineRule="auto"/>
                    <w:rPr>
                      <w:rFonts w:ascii="Dotum" w:cs="Dotum" w:eastAsia="Dotum" w:hAnsi="Dotum"/>
                      <w:sz w:val="20"/>
                      <w:szCs w:val="20"/>
                    </w:rPr>
                  </w:pPr>
                  <w:r w:rsidDel="00000000" w:rsidR="00000000" w:rsidRPr="00000000">
                    <w:rPr>
                      <w:rtl w:val="0"/>
                    </w:rPr>
                  </w:r>
                </w:p>
              </w:tc>
              <w:tc>
                <w:tcPr>
                  <w:gridSpan w:val="7"/>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00">
                  <w:pPr>
                    <w:pBdr>
                      <w:top w:color="000000" w:space="0" w:sz="0" w:val="none"/>
                      <w:left w:color="000000" w:space="0" w:sz="0" w:val="none"/>
                      <w:bottom w:color="000000" w:space="0" w:sz="0" w:val="none"/>
                      <w:right w:color="000000" w:space="0" w:sz="0" w:val="none"/>
                    </w:pBdr>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내역사업명</w:t>
                    <w:br w:type="textWrapping"/>
                  </w: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7"/>
                  <w:vMerge w:val="restart"/>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07">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sz w:val="20"/>
                      <w:szCs w:val="20"/>
                    </w:rPr>
                  </w:pPr>
                  <w:r w:rsidDel="00000000" w:rsidR="00000000" w:rsidRPr="00000000">
                    <w:rPr>
                      <w:rtl w:val="0"/>
                    </w:rPr>
                  </w:r>
                </w:p>
              </w:tc>
            </w:tr>
            <w:tr>
              <w:trPr>
                <w:cantSplit w:val="0"/>
                <w:trHeight w:val="352" w:hRule="atLeast"/>
                <w:tblHeader w:val="0"/>
              </w:trPr>
              <w:tc>
                <w:tcPr>
                  <w:gridSpan w:val="6"/>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0E">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전문기관명</w:t>
                  </w: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14">
                  <w:pPr>
                    <w:pBdr>
                      <w:top w:color="000000" w:space="0" w:sz="0" w:val="none"/>
                      <w:left w:color="000000" w:space="0" w:sz="0" w:val="none"/>
                      <w:bottom w:color="000000" w:space="0" w:sz="0" w:val="none"/>
                      <w:right w:color="000000" w:space="0" w:sz="0" w:val="none"/>
                    </w:pBdr>
                    <w:spacing w:line="312" w:lineRule="auto"/>
                    <w:ind w:left="60" w:firstLine="160"/>
                    <w:jc w:val="center"/>
                    <w:rPr>
                      <w:rFonts w:ascii="Dotum" w:cs="Dotum" w:eastAsia="Dotum" w:hAnsi="Dotum"/>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1F">
                  <w:pPr>
                    <w:spacing w:line="276" w:lineRule="auto"/>
                    <w:rPr>
                      <w:rFonts w:ascii="Dotum" w:cs="Dotum" w:eastAsia="Dotum" w:hAnsi="Dotum"/>
                      <w:sz w:val="20"/>
                      <w:szCs w:val="20"/>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22">
                  <w:pPr>
                    <w:spacing w:line="276" w:lineRule="auto"/>
                    <w:rPr>
                      <w:rFonts w:ascii="Dotum" w:cs="Dotum" w:eastAsia="Dotum" w:hAnsi="Dotum"/>
                      <w:sz w:val="20"/>
                      <w:szCs w:val="20"/>
                    </w:rPr>
                  </w:pPr>
                  <w:r w:rsidDel="00000000" w:rsidR="00000000" w:rsidRPr="00000000">
                    <w:rPr>
                      <w:rtl w:val="0"/>
                    </w:rPr>
                  </w:r>
                </w:p>
              </w:tc>
              <w:tc>
                <w:tcPr>
                  <w:gridSpan w:val="7"/>
                  <w:vMerge w:val="continue"/>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29">
                  <w:pPr>
                    <w:spacing w:line="276" w:lineRule="auto"/>
                    <w:rPr>
                      <w:rFonts w:ascii="Dotum" w:cs="Dotum" w:eastAsia="Dotum" w:hAnsi="Dotum"/>
                      <w:sz w:val="20"/>
                      <w:szCs w:val="20"/>
                    </w:rPr>
                  </w:pPr>
                  <w:r w:rsidDel="00000000" w:rsidR="00000000" w:rsidRPr="00000000">
                    <w:rPr>
                      <w:rtl w:val="0"/>
                    </w:rPr>
                  </w:r>
                </w:p>
              </w:tc>
            </w:tr>
            <w:tr>
              <w:trPr>
                <w:cantSplit w:val="0"/>
                <w:trHeight w:val="40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30">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공고번호</w:t>
                  </w:r>
                </w:p>
              </w:tc>
              <w:tc>
                <w:tcPr>
                  <w:gridSpan w:val="11"/>
                  <w:vMerge w:val="restart"/>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36">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sz w:val="20"/>
                      <w:szCs w:val="20"/>
                    </w:rPr>
                  </w:pP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41">
                  <w:pPr>
                    <w:pBdr>
                      <w:top w:color="000000" w:space="0" w:sz="0" w:val="none"/>
                      <w:left w:color="000000" w:space="0" w:sz="0" w:val="none"/>
                      <w:bottom w:color="000000" w:space="0" w:sz="0" w:val="none"/>
                      <w:right w:color="000000" w:space="0" w:sz="0" w:val="none"/>
                    </w:pBdr>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총괄연구개발 식별번호 </w:t>
                  </w:r>
                  <w:r w:rsidDel="00000000" w:rsidR="00000000" w:rsidRPr="00000000">
                    <w:rPr>
                      <w:rtl w:val="0"/>
                    </w:rPr>
                  </w:r>
                </w:p>
                <w:p w:rsidR="00000000" w:rsidDel="00000000" w:rsidP="00000000" w:rsidRDefault="00000000" w:rsidRPr="00000000" w14:paraId="00001642">
                  <w:pPr>
                    <w:pBdr>
                      <w:top w:color="000000" w:space="0" w:sz="0" w:val="none"/>
                      <w:left w:color="000000" w:space="0" w:sz="0" w:val="none"/>
                      <w:bottom w:color="000000" w:space="0" w:sz="0" w:val="none"/>
                      <w:right w:color="000000" w:space="0" w:sz="0" w:val="none"/>
                    </w:pBdr>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4C">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sz w:val="20"/>
                      <w:szCs w:val="20"/>
                    </w:rPr>
                  </w:pPr>
                  <w:r w:rsidDel="00000000" w:rsidR="00000000" w:rsidRPr="00000000">
                    <w:rPr>
                      <w:rtl w:val="0"/>
                    </w:rPr>
                  </w:r>
                </w:p>
              </w:tc>
            </w:tr>
            <w:tr>
              <w:trPr>
                <w:cantSplit w:val="0"/>
                <w:trHeight w:val="10"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53">
                  <w:pPr>
                    <w:spacing w:line="276" w:lineRule="auto"/>
                    <w:rPr>
                      <w:rFonts w:ascii="Dotum" w:cs="Dotum" w:eastAsia="Dotum" w:hAnsi="Dotum"/>
                      <w:sz w:val="20"/>
                      <w:szCs w:val="20"/>
                    </w:rPr>
                  </w:pPr>
                  <w:r w:rsidDel="00000000" w:rsidR="00000000" w:rsidRPr="00000000">
                    <w:rPr>
                      <w:rtl w:val="0"/>
                    </w:rPr>
                  </w:r>
                </w:p>
              </w:tc>
              <w:tc>
                <w:tcPr>
                  <w:gridSpan w:val="11"/>
                  <w:vMerge w:val="continue"/>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59">
                  <w:pPr>
                    <w:spacing w:line="276" w:lineRule="auto"/>
                    <w:rPr>
                      <w:rFonts w:ascii="Dotum" w:cs="Dotum" w:eastAsia="Dotum" w:hAnsi="Dotum"/>
                      <w:sz w:val="20"/>
                      <w:szCs w:val="20"/>
                    </w:rPr>
                  </w:pP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64">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연구개발과제번호</w:t>
                  </w:r>
                </w:p>
              </w:tc>
              <w:tc>
                <w:tcPr>
                  <w:gridSpan w:val="7"/>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6E">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sz w:val="20"/>
                      <w:szCs w:val="20"/>
                    </w:rPr>
                  </w:pPr>
                  <w:r w:rsidDel="00000000" w:rsidR="00000000" w:rsidRPr="00000000">
                    <w:rPr>
                      <w:rtl w:val="0"/>
                    </w:rPr>
                  </w:r>
                </w:p>
              </w:tc>
            </w:tr>
            <w:tr>
              <w:trPr>
                <w:cantSplit w:val="0"/>
                <w:trHeight w:val="505" w:hRule="atLeast"/>
                <w:tblHeader w:val="0"/>
              </w:trPr>
              <w:tc>
                <w:tcPr>
                  <w:gridSpan w:val="6"/>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75">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선정방식</w:t>
                  </w:r>
                </w:p>
              </w:tc>
              <w:tc>
                <w:tcPr>
                  <w:gridSpan w:val="28"/>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7B">
                  <w:pPr>
                    <w:pBdr>
                      <w:top w:color="000000" w:space="0" w:sz="0" w:val="none"/>
                      <w:left w:color="000000" w:space="0" w:sz="0" w:val="none"/>
                      <w:bottom w:color="000000" w:space="0" w:sz="0" w:val="none"/>
                      <w:right w:color="000000" w:space="0" w:sz="0" w:val="none"/>
                    </w:pBdr>
                    <w:spacing w:line="312" w:lineRule="auto"/>
                    <w:ind w:left="60"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 정책지정[  ]</w:t>
                  </w:r>
                  <w:r w:rsidDel="00000000" w:rsidR="00000000" w:rsidRPr="00000000">
                    <w:rPr>
                      <w:rtl w:val="0"/>
                    </w:rPr>
                  </w:r>
                </w:p>
                <w:p w:rsidR="00000000" w:rsidDel="00000000" w:rsidP="00000000" w:rsidRDefault="00000000" w:rsidRPr="00000000" w14:paraId="0000167C">
                  <w:pPr>
                    <w:pBdr>
                      <w:top w:color="000000" w:space="0" w:sz="0" w:val="none"/>
                      <w:left w:color="000000" w:space="0" w:sz="0" w:val="none"/>
                      <w:bottom w:color="000000" w:space="0" w:sz="0" w:val="none"/>
                      <w:right w:color="000000" w:space="0" w:sz="0" w:val="none"/>
                    </w:pBdr>
                    <w:spacing w:line="312" w:lineRule="auto"/>
                    <w:ind w:left="60"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 공모:  지정공모[  ]  품목공모[  ]  분야공모[  ]  자유공모[  ]</w:t>
                  </w:r>
                  <w:r w:rsidDel="00000000" w:rsidR="00000000" w:rsidRPr="00000000">
                    <w:rPr>
                      <w:rtl w:val="0"/>
                    </w:rPr>
                  </w:r>
                </w:p>
              </w:tc>
            </w:tr>
            <w:tr>
              <w:trPr>
                <w:cantSplit w:val="0"/>
                <w:trHeight w:val="335"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98">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기술</w:t>
                  </w:r>
                </w:p>
                <w:p w:rsidR="00000000" w:rsidDel="00000000" w:rsidP="00000000" w:rsidRDefault="00000000" w:rsidRPr="00000000" w14:paraId="00001699">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분류</w:t>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9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국가과학기술표준분류</w:t>
                  </w:r>
                </w:p>
              </w:tc>
              <w:tc>
                <w:tcPr>
                  <w:gridSpan w:val="6"/>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9F">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1순위 소분류 코드명</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A5">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A8">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2순위 소분류 코드명</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B0">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B3">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3순위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23.0" w:type="dxa"/>
                    <w:left w:w="28.0" w:type="dxa"/>
                    <w:bottom w:w="23.0" w:type="dxa"/>
                    <w:right w:w="28.0" w:type="dxa"/>
                  </w:tcMar>
                  <w:vAlign w:val="center"/>
                </w:tcPr>
                <w:p w:rsidR="00000000" w:rsidDel="00000000" w:rsidP="00000000" w:rsidRDefault="00000000" w:rsidRPr="00000000" w14:paraId="000016BA">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r>
            <w:tr>
              <w:trPr>
                <w:cantSplit w:val="0"/>
                <w:trHeight w:val="465"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BB">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B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부처기술분류</w:t>
                  </w:r>
                </w:p>
                <w:p w:rsidR="00000000" w:rsidDel="00000000" w:rsidP="00000000" w:rsidRDefault="00000000" w:rsidRPr="00000000" w14:paraId="000016BE">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C2">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1순위 소분류 코드명</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C8">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CB">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2순위 소분류 코드명</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D3">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D6">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3순위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23.0" w:type="dxa"/>
                    <w:left w:w="28.0" w:type="dxa"/>
                    <w:bottom w:w="23.0" w:type="dxa"/>
                    <w:right w:w="28.0" w:type="dxa"/>
                  </w:tcMar>
                  <w:vAlign w:val="center"/>
                </w:tcPr>
                <w:p w:rsidR="00000000" w:rsidDel="00000000" w:rsidP="00000000" w:rsidRDefault="00000000" w:rsidRPr="00000000" w14:paraId="000016DD">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DE">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총괄연구개발명</w:t>
                  </w:r>
                </w:p>
                <w:p w:rsidR="00000000" w:rsidDel="00000000" w:rsidP="00000000" w:rsidRDefault="00000000" w:rsidRPr="00000000" w14:paraId="000016DF">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6E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국문</w:t>
                  </w:r>
                </w:p>
              </w:tc>
              <w:tc>
                <w:tcPr>
                  <w:gridSpan w:val="2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6E9">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01">
                  <w:pPr>
                    <w:spacing w:line="276" w:lineRule="auto"/>
                    <w:rPr>
                      <w:rFonts w:ascii="Dotum" w:cs="Dotum" w:eastAsia="Dotum" w:hAnsi="Dotum"/>
                      <w:i w:val="1"/>
                      <w:i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0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영문</w:t>
                  </w:r>
                </w:p>
              </w:tc>
              <w:tc>
                <w:tcPr>
                  <w:gridSpan w:val="2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0B">
                  <w:pPr>
                    <w:pBdr>
                      <w:top w:color="000000" w:space="0" w:sz="0" w:val="none"/>
                      <w:left w:color="000000" w:space="0" w:sz="0" w:val="none"/>
                      <w:bottom w:color="000000" w:space="0" w:sz="0" w:val="none"/>
                      <w:right w:color="000000" w:space="0" w:sz="0" w:val="none"/>
                    </w:pBdr>
                    <w:spacing w:line="312" w:lineRule="auto"/>
                    <w:ind w:left="60" w:firstLine="0"/>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23">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연구개발과제명</w:t>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2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국문</w:t>
                  </w:r>
                </w:p>
              </w:tc>
              <w:tc>
                <w:tcPr>
                  <w:gridSpan w:val="2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2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45">
                  <w:pPr>
                    <w:spacing w:line="276" w:lineRule="auto"/>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4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영문</w:t>
                  </w:r>
                </w:p>
              </w:tc>
              <w:tc>
                <w:tcPr>
                  <w:gridSpan w:val="2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4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67">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주관연구개발기관</w:t>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6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기관명</w:t>
                  </w:r>
                </w:p>
              </w:tc>
              <w:tc>
                <w:tcPr>
                  <w:gridSpan w:val="1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7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7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사업자등록번호</w:t>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8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89">
                  <w:pPr>
                    <w:spacing w:line="276" w:lineRule="auto"/>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8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주소</w:t>
                  </w:r>
                </w:p>
              </w:tc>
              <w:tc>
                <w:tcPr>
                  <w:gridSpan w:val="1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93">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(우)</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9F">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법인등록번호</w:t>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A7">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AB">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연구책임자</w:t>
                  </w:r>
                </w:p>
              </w:tc>
              <w:tc>
                <w:tcPr>
                  <w:gridSpan w:val="6"/>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B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성명 </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B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C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직위</w:t>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CD">
                  <w:pPr>
                    <w:spacing w:line="276" w:lineRule="auto"/>
                    <w:rPr>
                      <w:rFonts w:ascii="Dotum" w:cs="Dotum" w:eastAsia="Dotum" w:hAnsi="Dotum"/>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D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연락처</w:t>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D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직장전화</w:t>
                  </w:r>
                </w:p>
              </w:tc>
              <w:tc>
                <w:tcPr>
                  <w:gridSpan w:val="10"/>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D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E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휴대전화</w:t>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E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EF">
                  <w:pPr>
                    <w:spacing w:line="276" w:lineRule="auto"/>
                    <w:rPr>
                      <w:rFonts w:ascii="Dotum" w:cs="Dotum" w:eastAsia="Dotum" w:hAnsi="Dotum"/>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F5">
                  <w:pPr>
                    <w:spacing w:line="276" w:lineRule="auto"/>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7F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전자우편</w:t>
                  </w:r>
                </w:p>
              </w:tc>
              <w:tc>
                <w:tcPr>
                  <w:gridSpan w:val="10"/>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7F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0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국가연구자번호</w:t>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0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4"/>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1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연구개발기간</w:t>
                  </w:r>
                </w:p>
              </w:tc>
              <w:tc>
                <w:tcPr>
                  <w:gridSpan w:val="7"/>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1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전체</w:t>
                  </w:r>
                </w:p>
              </w:tc>
              <w:tc>
                <w:tcPr>
                  <w:gridSpan w:val="2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1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YYYY. MM. DD - YYYY. MM. DD(  년  개월)</w:t>
                  </w:r>
                  <w:r w:rsidDel="00000000" w:rsidR="00000000" w:rsidRPr="00000000">
                    <w:rPr>
                      <w:rtl w:val="0"/>
                    </w:rPr>
                  </w:r>
                </w:p>
              </w:tc>
            </w:tr>
            <w:tr>
              <w:trPr>
                <w:cantSplit w:val="0"/>
                <w:trHeight w:val="245" w:hRule="atLeast"/>
                <w:tblHeader w:val="0"/>
              </w:trPr>
              <w:tc>
                <w:tcPr>
                  <w:gridSpan w:val="4"/>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33">
                  <w:pPr>
                    <w:spacing w:line="276" w:lineRule="auto"/>
                    <w:rPr>
                      <w:rFonts w:ascii="함초롬바탕" w:cs="함초롬바탕" w:eastAsia="함초롬바탕" w:hAnsi="함초롬바탕"/>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3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단계</w:t>
                  </w:r>
                </w:p>
                <w:p w:rsidR="00000000" w:rsidDel="00000000" w:rsidP="00000000" w:rsidRDefault="00000000" w:rsidRPr="00000000" w14:paraId="00001838">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3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1단계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3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1년차</w:t>
                  </w:r>
                  <w:r w:rsidDel="00000000" w:rsidR="00000000" w:rsidRPr="00000000">
                    <w:rPr>
                      <w:rtl w:val="0"/>
                    </w:rPr>
                  </w:r>
                </w:p>
              </w:tc>
              <w:tc>
                <w:tcPr>
                  <w:gridSpan w:val="2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3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YYYY. MM. DD - YYYY. MM. DD(  년  개월)</w:t>
                  </w:r>
                  <w:r w:rsidDel="00000000" w:rsidR="00000000" w:rsidRPr="00000000">
                    <w:rPr>
                      <w:rtl w:val="0"/>
                    </w:rPr>
                  </w:r>
                </w:p>
              </w:tc>
            </w:tr>
            <w:tr>
              <w:trPr>
                <w:cantSplit w:val="0"/>
                <w:tblHeader w:val="0"/>
              </w:trPr>
              <w:tc>
                <w:tcPr>
                  <w:gridSpan w:val="4"/>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5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5A">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5B">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5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n년차</w:t>
                  </w:r>
                  <w:r w:rsidDel="00000000" w:rsidR="00000000" w:rsidRPr="00000000">
                    <w:rPr>
                      <w:rtl w:val="0"/>
                    </w:rPr>
                  </w:r>
                </w:p>
              </w:tc>
              <w:tc>
                <w:tcPr>
                  <w:gridSpan w:val="2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6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YYYY. MM. DD - YYYY. MM. DD(  년  개월)</w:t>
                  </w:r>
                  <w:r w:rsidDel="00000000" w:rsidR="00000000" w:rsidRPr="00000000">
                    <w:rPr>
                      <w:rtl w:val="0"/>
                    </w:rPr>
                  </w:r>
                </w:p>
              </w:tc>
            </w:tr>
            <w:tr>
              <w:trPr>
                <w:cantSplit w:val="0"/>
                <w:trHeight w:val="245" w:hRule="atLeast"/>
                <w:tblHeader w:val="0"/>
              </w:trPr>
              <w:tc>
                <w:tcPr>
                  <w:gridSpan w:val="4"/>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7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7C">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7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n단계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8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1년차</w:t>
                  </w:r>
                  <w:r w:rsidDel="00000000" w:rsidR="00000000" w:rsidRPr="00000000">
                    <w:rPr>
                      <w:rtl w:val="0"/>
                    </w:rPr>
                  </w:r>
                </w:p>
              </w:tc>
              <w:tc>
                <w:tcPr>
                  <w:gridSpan w:val="2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8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YYYY. MM. DD - YYYY. MM. DD(  년  개월)</w:t>
                  </w:r>
                  <w:r w:rsidDel="00000000" w:rsidR="00000000" w:rsidRPr="00000000">
                    <w:rPr>
                      <w:rtl w:val="0"/>
                    </w:rPr>
                  </w:r>
                </w:p>
              </w:tc>
            </w:tr>
            <w:tr>
              <w:trPr>
                <w:cantSplit w:val="0"/>
                <w:trHeight w:val="15" w:hRule="atLeast"/>
                <w:tblHeader w:val="0"/>
              </w:trPr>
              <w:tc>
                <w:tcPr>
                  <w:gridSpan w:val="4"/>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9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9E">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9F">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A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n년차</w:t>
                  </w:r>
                  <w:r w:rsidDel="00000000" w:rsidR="00000000" w:rsidRPr="00000000">
                    <w:rPr>
                      <w:rtl w:val="0"/>
                    </w:rPr>
                  </w:r>
                </w:p>
              </w:tc>
              <w:tc>
                <w:tcPr>
                  <w:gridSpan w:val="2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A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YYYY. MM. DD - YYYY. MM. DD(  년  개월)</w:t>
                  </w:r>
                  <w:r w:rsidDel="00000000" w:rsidR="00000000" w:rsidRPr="00000000">
                    <w:rPr>
                      <w:rtl w:val="0"/>
                    </w:rPr>
                  </w:r>
                </w:p>
              </w:tc>
            </w:tr>
            <w:tr>
              <w:trPr>
                <w:cantSplit w:val="0"/>
                <w:trHeight w:val="245" w:hRule="atLeast"/>
                <w:tblHeader w:val="0"/>
              </w:trPr>
              <w:tc>
                <w:tcPr>
                  <w:gridSpan w:val="4"/>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B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연구개발비</w:t>
                  </w:r>
                </w:p>
                <w:p w:rsidR="00000000" w:rsidDel="00000000" w:rsidP="00000000" w:rsidRDefault="00000000" w:rsidRPr="00000000" w14:paraId="000018B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(단위: 천원)</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C1">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정부지원</w:t>
                    <w:br w:type="textWrapping"/>
                    <w:t xml:space="preserve">연구개발비</w:t>
                  </w:r>
                </w:p>
              </w:tc>
              <w:tc>
                <w:tcPr>
                  <w:gridSpan w:val="4"/>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C2">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기관부담</w:t>
                    <w:br w:type="textWrapping"/>
                    <w:t xml:space="preserve">연구개발비</w:t>
                  </w:r>
                </w:p>
              </w:tc>
              <w:tc>
                <w:tcPr>
                  <w:gridSpan w:val="1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C6">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20"/>
                      <w:szCs w:val="20"/>
                      <w:rtl w:val="0"/>
                    </w:rPr>
                    <w:t xml:space="preserve">그 외 기관 등의 지원금</w:t>
                  </w:r>
                  <w:r w:rsidDel="00000000" w:rsidR="00000000" w:rsidRPr="00000000">
                    <w:rPr>
                      <w:rtl w:val="0"/>
                    </w:rPr>
                  </w:r>
                </w:p>
              </w:tc>
              <w:tc>
                <w:tcPr>
                  <w:gridSpan w:val="10"/>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D2">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합계</w:t>
                  </w:r>
                </w:p>
              </w:tc>
              <w:tc>
                <w:tcPr>
                  <w:vMerge w:val="restart"/>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D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DD">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20"/>
                      <w:szCs w:val="20"/>
                      <w:rtl w:val="0"/>
                    </w:rPr>
                    <w:t xml:space="preserve">연구개발비 외 지원금</w:t>
                  </w:r>
                  <w:r w:rsidDel="00000000" w:rsidR="00000000" w:rsidRPr="00000000">
                    <w:rPr>
                      <w:rtl w:val="0"/>
                    </w:rPr>
                  </w:r>
                </w:p>
              </w:tc>
            </w:tr>
            <w:tr>
              <w:trPr>
                <w:cantSplit w:val="0"/>
                <w:trHeight w:val="260" w:hRule="atLeast"/>
                <w:tblHeader w:val="0"/>
              </w:trPr>
              <w:tc>
                <w:tcPr>
                  <w:gridSpan w:val="4"/>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DF">
                  <w:pPr>
                    <w:spacing w:line="276" w:lineRule="auto"/>
                    <w:rPr>
                      <w:rFonts w:ascii="Dotumche" w:cs="Dotumche" w:eastAsia="Dotumche" w:hAnsi="Dotumche"/>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E3">
                  <w:pPr>
                    <w:spacing w:line="276" w:lineRule="auto"/>
                    <w:rPr>
                      <w:rFonts w:ascii="Dotumche" w:cs="Dotumche" w:eastAsia="Dotumche" w:hAnsi="Dotumche"/>
                      <w:sz w:val="20"/>
                      <w:szCs w:val="20"/>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E4">
                  <w:pPr>
                    <w:spacing w:line="276" w:lineRule="auto"/>
                    <w:rPr>
                      <w:rFonts w:ascii="Dotumche" w:cs="Dotumche" w:eastAsia="Dotumche" w:hAnsi="Dotumche"/>
                      <w:sz w:val="20"/>
                      <w:szCs w:val="20"/>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E8">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지방자치단체</w:t>
                  </w:r>
                </w:p>
              </w:tc>
              <w:tc>
                <w:tcPr>
                  <w:gridSpan w:val="5"/>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EF">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20"/>
                      <w:szCs w:val="20"/>
                      <w:rtl w:val="0"/>
                    </w:rPr>
                    <w:t xml:space="preserve">기타(   )</w:t>
                  </w:r>
                  <w:r w:rsidDel="00000000" w:rsidR="00000000" w:rsidRPr="00000000">
                    <w:rPr>
                      <w:rtl w:val="0"/>
                    </w:rPr>
                  </w:r>
                </w:p>
              </w:tc>
              <w:tc>
                <w:tcPr>
                  <w:gridSpan w:val="10"/>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F4">
                  <w:pPr>
                    <w:spacing w:line="276" w:lineRule="auto"/>
                    <w:rPr>
                      <w:rFonts w:ascii="Dotumche" w:cs="Dotumche" w:eastAsia="Dotumche" w:hAnsi="Dotumche"/>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8FE">
                  <w:pPr>
                    <w:spacing w:line="276" w:lineRule="auto"/>
                    <w:rPr>
                      <w:rFonts w:ascii="Dotumche" w:cs="Dotumche" w:eastAsia="Dotumche" w:hAnsi="Dotumche"/>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8FF">
                  <w:pPr>
                    <w:spacing w:line="276" w:lineRule="auto"/>
                    <w:rPr>
                      <w:rFonts w:ascii="Dotumche" w:cs="Dotumche" w:eastAsia="Dotumche" w:hAnsi="Dotumche"/>
                      <w:sz w:val="20"/>
                      <w:szCs w:val="20"/>
                    </w:rPr>
                  </w:pPr>
                  <w:r w:rsidDel="00000000" w:rsidR="00000000" w:rsidRPr="00000000">
                    <w:rPr>
                      <w:rtl w:val="0"/>
                    </w:rPr>
                  </w:r>
                </w:p>
              </w:tc>
            </w:tr>
            <w:tr>
              <w:trPr>
                <w:cantSplit w:val="0"/>
                <w:trHeight w:val="245" w:hRule="atLeast"/>
                <w:tblHeader w:val="0"/>
              </w:trPr>
              <w:tc>
                <w:tcPr>
                  <w:gridSpan w:val="4"/>
                  <w:vMerge w:val="continue"/>
                  <w:tcBorders>
                    <w:top w:color="000000" w:space="0" w:sz="4" w:val="single"/>
                    <w:left w:color="000000" w:space="0" w:sz="0" w:val="nil"/>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01">
                  <w:pPr>
                    <w:spacing w:line="276" w:lineRule="auto"/>
                    <w:rPr>
                      <w:rFonts w:ascii="Dotumche" w:cs="Dotumche" w:eastAsia="Dotumche" w:hAnsi="Dotumch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05">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현금</w:t>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06">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현금</w:t>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08">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현물</w:t>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0A">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현금</w:t>
                  </w:r>
                </w:p>
              </w:tc>
              <w:tc>
                <w:tcPr>
                  <w:gridSpan w:val="5"/>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0C">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현물</w:t>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1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현금</w:t>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1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현물</w:t>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16">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현금</w:t>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1A">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현물</w:t>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1D">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20"/>
                      <w:szCs w:val="20"/>
                      <w:rtl w:val="0"/>
                    </w:rPr>
                    <w:t xml:space="preserve">합계</w:t>
                  </w:r>
                </w:p>
              </w:tc>
              <w:tc>
                <w:tcPr>
                  <w:vMerge w:val="continue"/>
                  <w:tcBorders>
                    <w:top w:color="000000" w:space="0" w:sz="4" w:val="single"/>
                    <w:left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20">
                  <w:pPr>
                    <w:spacing w:line="276" w:lineRule="auto"/>
                    <w:rPr>
                      <w:rFonts w:ascii="Dotumche" w:cs="Dotumche" w:eastAsia="Dotumche" w:hAnsi="Dotumche"/>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21">
                  <w:pPr>
                    <w:spacing w:line="276" w:lineRule="auto"/>
                    <w:rPr>
                      <w:rFonts w:ascii="Dotumche" w:cs="Dotumche" w:eastAsia="Dotumche" w:hAnsi="Dotumche"/>
                      <w:sz w:val="20"/>
                      <w:szCs w:val="20"/>
                    </w:rPr>
                  </w:pPr>
                  <w:r w:rsidDel="00000000" w:rsidR="00000000" w:rsidRPr="00000000">
                    <w:rPr>
                      <w:rtl w:val="0"/>
                    </w:rPr>
                  </w:r>
                </w:p>
              </w:tc>
            </w:tr>
            <w:tr>
              <w:trPr>
                <w:cantSplit w:val="0"/>
                <w:trHeight w:val="245" w:hRule="atLeast"/>
                <w:tblHeader w:val="0"/>
              </w:trPr>
              <w:tc>
                <w:tcPr>
                  <w:vMerge w:val="restart"/>
                  <w:tcBorders>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2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2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총계</w:t>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2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2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2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2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2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3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3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3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3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3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tcBorders>
                    <w:left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4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4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45">
                  <w:pPr>
                    <w:spacing w:line="276" w:lineRule="auto"/>
                    <w:rPr>
                      <w:rFonts w:ascii="Dotum" w:cs="Dotum" w:eastAsia="Dotum" w:hAnsi="Dotum"/>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4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4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1년차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4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4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4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4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5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5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5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5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5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6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tcBorders>
                    <w:left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6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6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67">
                  <w:pPr>
                    <w:spacing w:line="276" w:lineRule="auto"/>
                    <w:rPr>
                      <w:rFonts w:ascii="Dotum" w:cs="Dotum" w:eastAsia="Dotum" w:hAnsi="Dotum"/>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68">
                  <w:pPr>
                    <w:spacing w:line="276" w:lineRule="auto"/>
                    <w:rPr>
                      <w:rFonts w:ascii="Dotum" w:cs="Dotum" w:eastAsia="Dotum" w:hAnsi="Dotum"/>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6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n년차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6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6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6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7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7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7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7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7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8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tcBorders>
                    <w:left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89">
                  <w:pPr>
                    <w:spacing w:line="276" w:lineRule="auto"/>
                    <w:rPr>
                      <w:rFonts w:ascii="Dotum" w:cs="Dotum" w:eastAsia="Dotum" w:hAnsi="Dotum"/>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8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8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1년차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9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9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A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A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tcBorders>
                    <w:left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A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AB">
                  <w:pPr>
                    <w:spacing w:line="276" w:lineRule="auto"/>
                    <w:rPr>
                      <w:rFonts w:ascii="Dotum" w:cs="Dotum" w:eastAsia="Dotum" w:hAnsi="Dotum"/>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AC">
                  <w:pPr>
                    <w:spacing w:line="276" w:lineRule="auto"/>
                    <w:rPr>
                      <w:rFonts w:ascii="Dotum" w:cs="Dotum" w:eastAsia="Dotum" w:hAnsi="Dotum"/>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A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n년차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B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B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B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C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9C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CD">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공동연구개발기관 등</w:t>
                  </w:r>
                  <w:r w:rsidDel="00000000" w:rsidR="00000000" w:rsidRPr="00000000">
                    <w:rPr>
                      <w:rtl w:val="0"/>
                    </w:rPr>
                  </w:r>
                </w:p>
                <w:p w:rsidR="00000000" w:rsidDel="00000000" w:rsidP="00000000" w:rsidRDefault="00000000" w:rsidRPr="00000000" w14:paraId="000019CE">
                  <w:pPr>
                    <w:pBdr>
                      <w:top w:color="000000" w:space="0" w:sz="0" w:val="none"/>
                      <w:left w:color="000000" w:space="0" w:sz="0" w:val="none"/>
                      <w:bottom w:color="000000" w:space="0" w:sz="0" w:val="none"/>
                      <w:right w:color="000000" w:space="0" w:sz="0" w:val="none"/>
                    </w:pBdr>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D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기관명</w:t>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D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책임자</w:t>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D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직위</w:t>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E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휴대전화</w:t>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E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전자우편</w:t>
                  </w:r>
                </w:p>
              </w:tc>
              <w:tc>
                <w:tcPr>
                  <w:gridSpan w:val="5"/>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E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비고</w:t>
                  </w:r>
                </w:p>
              </w:tc>
            </w:tr>
            <w:tr>
              <w:trPr>
                <w:cantSplit w:val="0"/>
                <w:trHeight w:val="245" w:hRule="atLeast"/>
                <w:tblHeader w:val="0"/>
              </w:trPr>
              <w:tc>
                <w:tcPr>
                  <w:gridSpan w:val="6"/>
                  <w:vMerge w:val="continue"/>
                  <w:tcBorders>
                    <w:top w:color="000000" w:space="0" w:sz="4" w:val="single"/>
                    <w:left w:color="000000" w:space="0" w:sz="0" w:val="nil"/>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F0">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F6">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F9">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9FE">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03">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08">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0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역할</w:t>
                  </w:r>
                </w:p>
              </w:tc>
              <w:tc>
                <w:tcPr>
                  <w:gridSpan w:val="2"/>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1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기관유형</w:t>
                  </w:r>
                </w:p>
              </w:tc>
            </w:tr>
            <w:tr>
              <w:trPr>
                <w:cantSplit w:val="0"/>
                <w:trHeight w:val="245" w:hRule="atLeast"/>
                <w:tblHeader w:val="0"/>
              </w:trPr>
              <w:tc>
                <w:tcPr>
                  <w:vMerge w:val="restart"/>
                  <w:tcBorders>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1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p w:rsidR="00000000" w:rsidDel="00000000" w:rsidP="00000000" w:rsidRDefault="00000000" w:rsidRPr="00000000" w14:paraId="00001A1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1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공동연구개발기관</w:t>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1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1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2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2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2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3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3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35">
                  <w:pPr>
                    <w:spacing w:line="276" w:lineRule="auto"/>
                    <w:rPr>
                      <w:rFonts w:ascii="Dotum" w:cs="Dotum" w:eastAsia="Dotum" w:hAnsi="Dotum"/>
                      <w:i w:val="1"/>
                      <w:iCs w:val="1"/>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36">
                  <w:pPr>
                    <w:spacing w:line="276" w:lineRule="auto"/>
                    <w:rPr>
                      <w:rFonts w:ascii="Dotum" w:cs="Dotum" w:eastAsia="Dotum" w:hAnsi="Dotum"/>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3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3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4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4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4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5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5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57">
                  <w:pPr>
                    <w:spacing w:line="276" w:lineRule="auto"/>
                    <w:rPr>
                      <w:rFonts w:ascii="Dotum" w:cs="Dotum" w:eastAsia="Dotum" w:hAnsi="Dotum"/>
                      <w:i w:val="1"/>
                      <w:iCs w:val="1"/>
                      <w:sz w:val="20"/>
                      <w:szCs w:val="20"/>
                    </w:rPr>
                  </w:pPr>
                  <w:r w:rsidDel="00000000" w:rsidR="00000000" w:rsidRPr="00000000">
                    <w:rPr>
                      <w:rtl w:val="0"/>
                    </w:rPr>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5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위탁연구개발기관</w:t>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5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6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6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6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6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7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7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79">
                  <w:pPr>
                    <w:spacing w:line="276" w:lineRule="auto"/>
                    <w:rPr>
                      <w:rFonts w:ascii="Dotum" w:cs="Dotum" w:eastAsia="Dotum" w:hAnsi="Dotum"/>
                      <w:i w:val="1"/>
                      <w:iCs w:val="1"/>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7A">
                  <w:pPr>
                    <w:spacing w:line="276" w:lineRule="auto"/>
                    <w:rPr>
                      <w:rFonts w:ascii="Dotum" w:cs="Dotum" w:eastAsia="Dotum" w:hAnsi="Dotum"/>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7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8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9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9B">
                  <w:pPr>
                    <w:spacing w:line="276" w:lineRule="auto"/>
                    <w:rPr>
                      <w:rFonts w:ascii="Dotum" w:cs="Dotum" w:eastAsia="Dotum" w:hAnsi="Dotum"/>
                      <w:i w:val="1"/>
                      <w:iCs w:val="1"/>
                      <w:sz w:val="20"/>
                      <w:szCs w:val="20"/>
                    </w:rPr>
                  </w:pPr>
                  <w:r w:rsidDel="00000000" w:rsidR="00000000" w:rsidRPr="00000000">
                    <w:rPr>
                      <w:rtl w:val="0"/>
                    </w:rPr>
                  </w:r>
                </w:p>
              </w:tc>
              <w:tc>
                <w:tcPr>
                  <w:gridSpan w:val="5"/>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9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연구개발기관 외 기관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A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B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B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BD">
                  <w:pPr>
                    <w:spacing w:line="276" w:lineRule="auto"/>
                    <w:rPr>
                      <w:rFonts w:ascii="Dotum" w:cs="Dotum" w:eastAsia="Dotum" w:hAnsi="Dotum"/>
                      <w:i w:val="1"/>
                      <w:iCs w:val="1"/>
                      <w:sz w:val="20"/>
                      <w:szCs w:val="20"/>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BE">
                  <w:pPr>
                    <w:spacing w:line="276" w:lineRule="auto"/>
                    <w:rPr>
                      <w:rFonts w:ascii="Dotum" w:cs="Dotum" w:eastAsia="Dotum" w:hAnsi="Dotum"/>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C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D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D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245" w:hRule="atLeast"/>
                <w:tblHeader w:val="0"/>
              </w:trPr>
              <w:tc>
                <w:tcPr>
                  <w:gridSpan w:val="6"/>
                  <w:vMerge w:val="restart"/>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DF">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연구개발과제</w:t>
                  </w:r>
                </w:p>
                <w:p w:rsidR="00000000" w:rsidDel="00000000" w:rsidP="00000000" w:rsidRDefault="00000000" w:rsidRPr="00000000" w14:paraId="00001AE0">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실무담당자</w:t>
                  </w:r>
                </w:p>
              </w:tc>
              <w:tc>
                <w:tcPr>
                  <w:gridSpan w:val="6"/>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E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성명</w:t>
                  </w:r>
                </w:p>
              </w:tc>
              <w:tc>
                <w:tcPr>
                  <w:gridSpan w:val="8"/>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E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AF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직위</w:t>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AF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02">
                  <w:pPr>
                    <w:spacing w:line="276" w:lineRule="auto"/>
                    <w:rPr>
                      <w:rFonts w:ascii="Dotum" w:cs="Dotum" w:eastAsia="Dotum" w:hAnsi="Dotum"/>
                      <w:sz w:val="20"/>
                      <w:szCs w:val="20"/>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0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연락처</w:t>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0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직장전화</w:t>
                  </w:r>
                </w:p>
              </w:tc>
              <w:tc>
                <w:tcPr>
                  <w:gridSpan w:val="8"/>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B0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1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휴대전화</w:t>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B1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45" w:hRule="atLeast"/>
                <w:tblHeader w:val="0"/>
              </w:trPr>
              <w:tc>
                <w:tcPr>
                  <w:gridSpan w:val="6"/>
                  <w:vMerge w:val="continue"/>
                  <w:tcBorders>
                    <w:top w:color="000000" w:space="0" w:sz="4" w:val="single"/>
                    <w:left w:color="000000" w:space="0" w:sz="0" w:val="nil"/>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24">
                  <w:pPr>
                    <w:spacing w:line="276" w:lineRule="auto"/>
                    <w:rPr>
                      <w:rFonts w:ascii="Dotum" w:cs="Dotum" w:eastAsia="Dotum" w:hAnsi="Dotum"/>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2A">
                  <w:pPr>
                    <w:spacing w:line="276" w:lineRule="auto"/>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2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전자우편</w:t>
                  </w:r>
                </w:p>
              </w:tc>
              <w:tc>
                <w:tcPr>
                  <w:gridSpan w:val="8"/>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B3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e6e6e6" w:val="clear"/>
                  <w:tcMar>
                    <w:top w:w="23.0" w:type="dxa"/>
                    <w:left w:w="28.0" w:type="dxa"/>
                    <w:bottom w:w="23.0" w:type="dxa"/>
                    <w:right w:w="28.0" w:type="dxa"/>
                  </w:tcMar>
                  <w:vAlign w:val="center"/>
                </w:tcPr>
                <w:p w:rsidR="00000000" w:rsidDel="00000000" w:rsidP="00000000" w:rsidRDefault="00000000" w:rsidRPr="00000000" w14:paraId="00001B3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국가연구자번호</w:t>
                  </w:r>
                </w:p>
              </w:tc>
              <w:tc>
                <w:tcPr>
                  <w:gridSpan w:val="5"/>
                  <w:tcBorders>
                    <w:top w:color="000000" w:space="0" w:sz="4" w:val="single"/>
                    <w:left w:color="000000" w:space="0" w:sz="4" w:val="single"/>
                    <w:bottom w:color="000000" w:space="0" w:sz="4" w:val="single"/>
                    <w:right w:color="000000" w:space="0" w:sz="4" w:val="single"/>
                  </w:tcBorders>
                  <w:tcMar>
                    <w:top w:w="23.0" w:type="dxa"/>
                    <w:left w:w="28.0" w:type="dxa"/>
                    <w:bottom w:w="23.0" w:type="dxa"/>
                    <w:right w:w="28.0" w:type="dxa"/>
                  </w:tcMar>
                  <w:vAlign w:val="center"/>
                </w:tcPr>
                <w:p w:rsidR="00000000" w:rsidDel="00000000" w:rsidP="00000000" w:rsidRDefault="00000000" w:rsidRPr="00000000" w14:paraId="00001B4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2372" w:hRule="atLeast"/>
                <w:tblHeader w:val="0"/>
              </w:trPr>
              <w:tc>
                <w:tcPr>
                  <w:gridSpan w:val="34"/>
                  <w:tcBorders>
                    <w:top w:color="000000" w:space="0" w:sz="4" w:val="single"/>
                    <w:left w:color="000000" w:space="0" w:sz="0" w:val="nil"/>
                  </w:tcBorders>
                  <w:tcMar>
                    <w:top w:w="23.0" w:type="dxa"/>
                    <w:left w:w="28.0" w:type="dxa"/>
                    <w:bottom w:w="23.0" w:type="dxa"/>
                    <w:right w:w="28.0" w:type="dxa"/>
                  </w:tcMar>
                  <w:vAlign w:val="center"/>
                </w:tcPr>
                <w:p w:rsidR="00000000" w:rsidDel="00000000" w:rsidP="00000000" w:rsidRDefault="00000000" w:rsidRPr="00000000" w14:paraId="00001B46">
                  <w:pPr>
                    <w:pBdr>
                      <w:top w:color="000000" w:space="0" w:sz="0" w:val="none"/>
                      <w:left w:color="000000" w:space="0" w:sz="0" w:val="none"/>
                      <w:bottom w:color="000000" w:space="0" w:sz="0" w:val="none"/>
                      <w:right w:color="000000" w:space="0" w:sz="0" w:val="none"/>
                    </w:pBdr>
                    <w:spacing w:line="312" w:lineRule="auto"/>
                    <w:ind w:left="102" w:right="44" w:firstLine="0"/>
                    <w:jc w:val="both"/>
                    <w:rPr>
                      <w:rFonts w:ascii="Dotum" w:cs="Dotum" w:eastAsia="Dotum" w:hAnsi="Dotum"/>
                      <w:sz w:val="6"/>
                      <w:szCs w:val="6"/>
                    </w:rPr>
                  </w:pPr>
                  <w:r w:rsidDel="00000000" w:rsidR="00000000" w:rsidRPr="00000000">
                    <w:rPr>
                      <w:rtl w:val="0"/>
                    </w:rPr>
                  </w:r>
                </w:p>
                <w:p w:rsidR="00000000" w:rsidDel="00000000" w:rsidP="00000000" w:rsidRDefault="00000000" w:rsidRPr="00000000" w14:paraId="00001B47">
                  <w:pPr>
                    <w:pBdr>
                      <w:top w:color="000000" w:space="0" w:sz="0" w:val="none"/>
                      <w:left w:color="000000" w:space="0" w:sz="0" w:val="none"/>
                      <w:bottom w:color="000000" w:space="0" w:sz="0" w:val="none"/>
                      <w:right w:color="000000" w:space="0" w:sz="0" w:val="none"/>
                    </w:pBdr>
                    <w:spacing w:line="276" w:lineRule="auto"/>
                    <w:ind w:left="102" w:right="44"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관련 법령 및 규정과 모든 의무사항을 준수하면서 이 연구개발과제를 성실하게 수행하기 위하여 연구개발계획서를 제출합니다. 아울러 이 연구개발계획서에 기재된 내용이 사실임을 확인하며, 만약 사실이 아닌 경우 연구개발과제 선정 취소, 협약 해약 등의 불이익도 감수하겠습니다.</w:t>
                  </w:r>
                  <w:r w:rsidDel="00000000" w:rsidR="00000000" w:rsidRPr="00000000">
                    <w:rPr>
                      <w:rtl w:val="0"/>
                    </w:rPr>
                  </w:r>
                </w:p>
                <w:p w:rsidR="00000000" w:rsidDel="00000000" w:rsidP="00000000" w:rsidRDefault="00000000" w:rsidRPr="00000000" w14:paraId="00001B48">
                  <w:pPr>
                    <w:pBdr>
                      <w:top w:color="000000" w:space="0" w:sz="0" w:val="none"/>
                      <w:left w:color="000000" w:space="0" w:sz="0" w:val="none"/>
                      <w:bottom w:color="000000" w:space="0" w:sz="0" w:val="none"/>
                      <w:right w:color="000000" w:space="0" w:sz="0" w:val="none"/>
                    </w:pBdr>
                    <w:spacing w:line="276" w:lineRule="auto"/>
                    <w:ind w:left="102" w:right="44" w:firstLine="0"/>
                    <w:jc w:val="both"/>
                    <w:rPr>
                      <w:rFonts w:ascii="Dotum" w:cs="Dotum" w:eastAsia="Dotum" w:hAnsi="Dotum"/>
                      <w:sz w:val="10"/>
                      <w:szCs w:val="10"/>
                    </w:rPr>
                  </w:pPr>
                  <w:r w:rsidDel="00000000" w:rsidR="00000000" w:rsidRPr="00000000">
                    <w:rPr>
                      <w:rtl w:val="0"/>
                    </w:rPr>
                  </w:r>
                </w:p>
                <w:p w:rsidR="00000000" w:rsidDel="00000000" w:rsidP="00000000" w:rsidRDefault="00000000" w:rsidRPr="00000000" w14:paraId="00001B49">
                  <w:pPr>
                    <w:pBdr>
                      <w:top w:color="000000" w:space="0" w:sz="0" w:val="none"/>
                      <w:left w:color="000000" w:space="0" w:sz="0" w:val="none"/>
                      <w:bottom w:color="000000" w:space="0" w:sz="0" w:val="none"/>
                      <w:right w:color="000000" w:space="0" w:sz="0" w:val="none"/>
                    </w:pBdr>
                    <w:spacing w:line="276"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       년        월        일</w:t>
                  </w:r>
                  <w:r w:rsidDel="00000000" w:rsidR="00000000" w:rsidRPr="00000000">
                    <w:rPr>
                      <w:rtl w:val="0"/>
                    </w:rPr>
                  </w:r>
                </w:p>
                <w:p w:rsidR="00000000" w:rsidDel="00000000" w:rsidP="00000000" w:rsidRDefault="00000000" w:rsidRPr="00000000" w14:paraId="00001B4A">
                  <w:pPr>
                    <w:pBdr>
                      <w:top w:color="000000" w:space="0" w:sz="0" w:val="none"/>
                      <w:left w:color="000000" w:space="0" w:sz="0" w:val="none"/>
                      <w:bottom w:color="000000" w:space="0" w:sz="0" w:val="none"/>
                      <w:right w:color="000000" w:space="0" w:sz="0" w:val="none"/>
                    </w:pBdr>
                    <w:spacing w:line="276" w:lineRule="auto"/>
                    <w:jc w:val="center"/>
                    <w:rPr>
                      <w:rFonts w:ascii="Dotum" w:cs="Dotum" w:eastAsia="Dotum" w:hAnsi="Dotum"/>
                      <w:sz w:val="20"/>
                      <w:szCs w:val="20"/>
                    </w:rPr>
                  </w:pPr>
                  <w:r w:rsidDel="00000000" w:rsidR="00000000" w:rsidRPr="00000000">
                    <w:rPr>
                      <w:rtl w:val="0"/>
                    </w:rPr>
                  </w:r>
                </w:p>
                <w:p w:rsidR="00000000" w:rsidDel="00000000" w:rsidP="00000000" w:rsidRDefault="00000000" w:rsidRPr="00000000" w14:paraId="00001B4B">
                  <w:pPr>
                    <w:pBdr>
                      <w:top w:color="000000" w:space="0" w:sz="0" w:val="none"/>
                      <w:left w:color="000000" w:space="0" w:sz="0" w:val="none"/>
                      <w:bottom w:color="000000" w:space="0" w:sz="0" w:val="none"/>
                      <w:right w:color="000000" w:space="0" w:sz="0" w:val="none"/>
                    </w:pBdr>
                    <w:spacing w:line="276" w:lineRule="auto"/>
                    <w:ind w:left="3175"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연구책임자:                (인)</w:t>
                  </w:r>
                  <w:r w:rsidDel="00000000" w:rsidR="00000000" w:rsidRPr="00000000">
                    <w:rPr>
                      <w:rtl w:val="0"/>
                    </w:rPr>
                  </w:r>
                </w:p>
                <w:p w:rsidR="00000000" w:rsidDel="00000000" w:rsidP="00000000" w:rsidRDefault="00000000" w:rsidRPr="00000000" w14:paraId="00001B4C">
                  <w:pPr>
                    <w:pBdr>
                      <w:top w:color="000000" w:space="0" w:sz="0" w:val="none"/>
                      <w:left w:color="000000" w:space="0" w:sz="0" w:val="none"/>
                      <w:bottom w:color="000000" w:space="0" w:sz="0" w:val="none"/>
                      <w:right w:color="000000" w:space="0" w:sz="0" w:val="none"/>
                    </w:pBdr>
                    <w:spacing w:line="276" w:lineRule="auto"/>
                    <w:ind w:left="3175"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주관연구개발기관의 장:             (직인) </w:t>
                  </w:r>
                  <w:r w:rsidDel="00000000" w:rsidR="00000000" w:rsidRPr="00000000">
                    <w:rPr>
                      <w:rtl w:val="0"/>
                    </w:rPr>
                  </w:r>
                </w:p>
                <w:p w:rsidR="00000000" w:rsidDel="00000000" w:rsidP="00000000" w:rsidRDefault="00000000" w:rsidRPr="00000000" w14:paraId="00001B4D">
                  <w:pPr>
                    <w:pBdr>
                      <w:top w:color="000000" w:space="0" w:sz="0" w:val="none"/>
                      <w:left w:color="000000" w:space="0" w:sz="0" w:val="none"/>
                      <w:bottom w:color="000000" w:space="0" w:sz="0" w:val="none"/>
                      <w:right w:color="000000" w:space="0" w:sz="0" w:val="none"/>
                    </w:pBdr>
                    <w:spacing w:line="312" w:lineRule="auto"/>
                    <w:ind w:left="3175"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공동연구개발기관의 장:             (직인) (신청시 제외)</w:t>
                  </w:r>
                  <w:r w:rsidDel="00000000" w:rsidR="00000000" w:rsidRPr="00000000">
                    <w:rPr>
                      <w:rtl w:val="0"/>
                    </w:rPr>
                  </w:r>
                </w:p>
                <w:p w:rsidR="00000000" w:rsidDel="00000000" w:rsidP="00000000" w:rsidRDefault="00000000" w:rsidRPr="00000000" w14:paraId="00001B4E">
                  <w:pPr>
                    <w:pBdr>
                      <w:top w:color="000000" w:space="0" w:sz="0" w:val="none"/>
                      <w:left w:color="000000" w:space="0" w:sz="0" w:val="none"/>
                      <w:bottom w:color="000000" w:space="0" w:sz="0" w:val="none"/>
                      <w:right w:color="000000" w:space="0" w:sz="0" w:val="none"/>
                    </w:pBdr>
                    <w:spacing w:line="312" w:lineRule="auto"/>
                    <w:ind w:left="3175"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위탁연구개발기관의 장:             (직인) (신청시 제외)</w:t>
                  </w:r>
                  <w:r w:rsidDel="00000000" w:rsidR="00000000" w:rsidRPr="00000000">
                    <w:rPr>
                      <w:rtl w:val="0"/>
                    </w:rPr>
                  </w:r>
                </w:p>
                <w:p w:rsidR="00000000" w:rsidDel="00000000" w:rsidP="00000000" w:rsidRDefault="00000000" w:rsidRPr="00000000" w14:paraId="00001B4F">
                  <w:pPr>
                    <w:pBdr>
                      <w:top w:color="000000" w:space="0" w:sz="0" w:val="none"/>
                      <w:left w:color="000000" w:space="0" w:sz="0" w:val="none"/>
                      <w:bottom w:color="000000" w:space="0" w:sz="0" w:val="none"/>
                      <w:right w:color="000000" w:space="0" w:sz="0" w:val="none"/>
                    </w:pBdr>
                    <w:spacing w:line="312" w:lineRule="auto"/>
                    <w:ind w:left="3175" w:firstLine="0"/>
                    <w:jc w:val="both"/>
                    <w:rPr>
                      <w:rFonts w:ascii="Dotum" w:cs="Dotum" w:eastAsia="Dotum" w:hAnsi="Dotum"/>
                      <w:sz w:val="20"/>
                      <w:szCs w:val="20"/>
                    </w:rPr>
                  </w:pPr>
                  <w:r w:rsidDel="00000000" w:rsidR="00000000" w:rsidRPr="00000000">
                    <w:rPr>
                      <w:rtl w:val="0"/>
                    </w:rPr>
                  </w:r>
                </w:p>
                <w:p w:rsidR="00000000" w:rsidDel="00000000" w:rsidP="00000000" w:rsidRDefault="00000000" w:rsidRPr="00000000" w14:paraId="00001B50">
                  <w:pPr>
                    <w:pBdr>
                      <w:top w:color="000000" w:space="0" w:sz="0" w:val="none"/>
                      <w:left w:color="000000" w:space="0" w:sz="0" w:val="none"/>
                      <w:bottom w:color="000000" w:space="0" w:sz="0" w:val="none"/>
                      <w:right w:color="000000" w:space="0" w:sz="0" w:val="none"/>
                    </w:pBdr>
                    <w:spacing w:line="312" w:lineRule="auto"/>
                    <w:rPr>
                      <w:rFonts w:ascii="함초롬바탕" w:cs="함초롬바탕" w:eastAsia="함초롬바탕" w:hAnsi="함초롬바탕"/>
                      <w:sz w:val="20"/>
                      <w:szCs w:val="20"/>
                    </w:rPr>
                  </w:pPr>
                  <w:r w:rsidDel="00000000" w:rsidR="00000000" w:rsidRPr="00000000">
                    <w:rPr>
                      <w:rFonts w:ascii="Dotum" w:cs="Dotum" w:eastAsia="Dotum" w:hAnsi="Dotum"/>
                      <w:b w:val="1"/>
                      <w:bCs w:val="1"/>
                      <w:sz w:val="26"/>
                      <w:szCs w:val="26"/>
                      <w:rtl w:val="0"/>
                    </w:rPr>
                    <w:t xml:space="preserve"> 중앙행정기관의 장 </w:t>
                  </w:r>
                  <w:r w:rsidDel="00000000" w:rsidR="00000000" w:rsidRPr="00000000">
                    <w:rPr>
                      <w:rFonts w:ascii="함초롬바탕" w:cs="함초롬바탕" w:eastAsia="함초롬바탕" w:hAnsi="함초롬바탕"/>
                      <w:sz w:val="20"/>
                      <w:szCs w:val="20"/>
                      <w:rtl w:val="0"/>
                    </w:rPr>
                    <w:t xml:space="preserve">귀하</w:t>
                  </w:r>
                </w:p>
              </w:tc>
            </w:tr>
          </w:tbl>
          <w:p w:rsidR="00000000" w:rsidDel="00000000" w:rsidP="00000000" w:rsidRDefault="00000000" w:rsidRPr="00000000" w14:paraId="00001B72">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rHeight w:val="56"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1B73">
            <w:pPr>
              <w:pBdr>
                <w:top w:color="000000" w:space="0" w:sz="0" w:val="none"/>
                <w:left w:color="000000" w:space="0" w:sz="0" w:val="none"/>
                <w:bottom w:color="000000" w:space="0" w:sz="0" w:val="none"/>
                <w:right w:color="000000" w:space="0" w:sz="0" w:val="none"/>
              </w:pBdr>
              <w:spacing w:line="360" w:lineRule="auto"/>
              <w:jc w:val="right"/>
              <w:rPr>
                <w:rFonts w:ascii="함초롬돋움" w:cs="함초롬돋움" w:eastAsia="함초롬돋움" w:hAnsi="함초롬돋움"/>
                <w:sz w:val="18"/>
                <w:szCs w:val="18"/>
              </w:rPr>
            </w:pPr>
            <w:r w:rsidDel="00000000" w:rsidR="00000000" w:rsidRPr="00000000">
              <w:rPr>
                <w:rtl w:val="0"/>
              </w:rPr>
            </w:r>
          </w:p>
        </w:tc>
      </w:tr>
    </w:tbl>
    <w:p w:rsidR="00000000" w:rsidDel="00000000" w:rsidP="00000000" w:rsidRDefault="00000000" w:rsidRPr="00000000" w14:paraId="00001B74">
      <w:pPr>
        <w:pBdr>
          <w:top w:color="000000" w:space="0" w:sz="0" w:val="none"/>
          <w:left w:color="000000" w:space="0" w:sz="0" w:val="none"/>
          <w:bottom w:color="000000" w:space="0" w:sz="0" w:val="none"/>
          <w:right w:color="000000" w:space="0" w:sz="0" w:val="none"/>
        </w:pBdr>
        <w:spacing w:after="140"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B75">
      <w:pPr>
        <w:pBdr>
          <w:top w:color="000000" w:space="0" w:sz="0" w:val="none"/>
          <w:left w:color="000000" w:space="0" w:sz="0" w:val="none"/>
          <w:bottom w:color="000000" w:space="0" w:sz="0" w:val="none"/>
          <w:right w:color="000000" w:space="0" w:sz="0" w:val="none"/>
        </w:pBdr>
        <w:spacing w:after="140" w:line="384" w:lineRule="auto"/>
        <w:jc w:val="center"/>
        <w:rPr>
          <w:rFonts w:ascii="함초롬바탕" w:cs="함초롬바탕" w:eastAsia="함초롬바탕" w:hAnsi="함초롬바탕"/>
          <w:sz w:val="20"/>
          <w:szCs w:val="20"/>
        </w:rPr>
      </w:pPr>
      <w:r w:rsidDel="00000000" w:rsidR="00000000" w:rsidRPr="00000000">
        <w:rPr>
          <w:rtl w:val="0"/>
        </w:rPr>
      </w:r>
    </w:p>
    <w:tbl>
      <w:tblPr>
        <w:tblStyle w:val="Table66"/>
        <w:tblW w:w="9580.0" w:type="dxa"/>
        <w:jc w:val="left"/>
        <w:tblInd w:w="-113.0" w:type="dxa"/>
        <w:tblBorders>
          <w:top w:color="000000" w:space="0" w:sz="4" w:val="single"/>
          <w:left w:color="000000" w:space="0" w:sz="4" w:val="single"/>
          <w:bottom w:color="000000" w:space="0" w:sz="4" w:val="single"/>
          <w:right w:color="000000" w:space="0" w:sz="4" w:val="single"/>
        </w:tblBorders>
        <w:tblLayout w:type="fixed"/>
        <w:tblLook w:val="0000"/>
      </w:tblPr>
      <w:tblGrid>
        <w:gridCol w:w="9580"/>
        <w:tblGridChange w:id="0">
          <w:tblGrid>
            <w:gridCol w:w="9580"/>
          </w:tblGrid>
        </w:tblGridChange>
      </w:tblGrid>
      <w:tr>
        <w:trPr>
          <w:cantSplit w:val="0"/>
          <w:trHeight w:val="313" w:hRule="atLeast"/>
          <w:tblHeader w:val="1"/>
        </w:trPr>
        <w:tc>
          <w:tcPr>
            <w:tcBorders>
              <w:top w:color="000000" w:space="0" w:sz="0" w:val="nil"/>
              <w:left w:color="000000" w:space="0" w:sz="0" w:val="nil"/>
              <w:bottom w:color="000000" w:space="0" w:sz="9" w:val="single"/>
              <w:right w:color="000000" w:space="0" w:sz="0" w:val="nil"/>
            </w:tcBorders>
            <w:shd w:fill="ffffff" w:val="clear"/>
            <w:vAlign w:val="center"/>
          </w:tcPr>
          <w:p w:rsidR="00000000" w:rsidDel="00000000" w:rsidP="00000000" w:rsidRDefault="00000000" w:rsidRPr="00000000" w14:paraId="00001B76">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67"/>
              <w:tblW w:w="926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519"/>
              <w:gridCol w:w="4745"/>
              <w:tblGridChange w:id="0">
                <w:tblGrid>
                  <w:gridCol w:w="4519"/>
                  <w:gridCol w:w="4745"/>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B77">
                  <w:pPr>
                    <w:pBdr>
                      <w:top w:color="000000" w:space="0" w:sz="0" w:val="none"/>
                      <w:left w:color="000000" w:space="0" w:sz="0" w:val="none"/>
                      <w:bottom w:color="000000" w:space="0" w:sz="0" w:val="none"/>
                      <w:right w:color="000000" w:space="0" w:sz="0" w:val="none"/>
                    </w:pBdr>
                    <w:spacing w:line="312" w:lineRule="auto"/>
                    <w:jc w:val="right"/>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B78">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B7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tc>
      </w:tr>
      <w:tr>
        <w:trPr>
          <w:cantSplit w:val="0"/>
          <w:trHeight w:val="313" w:hRule="atLeast"/>
          <w:tblHeader w:val="1"/>
        </w:trPr>
        <w:tc>
          <w:tcPr>
            <w:tcBorders>
              <w:top w:color="000000" w:space="0" w:sz="9" w:val="single"/>
              <w:left w:color="000000" w:space="0" w:sz="0" w:val="nil"/>
              <w:bottom w:color="000000" w:space="0" w:sz="9" w:val="single"/>
              <w:right w:color="000000" w:space="0" w:sz="0" w:val="nil"/>
            </w:tcBorders>
            <w:shd w:fill="d6d6d6" w:val="clear"/>
            <w:vAlign w:val="center"/>
          </w:tcPr>
          <w:p w:rsidR="00000000" w:rsidDel="00000000" w:rsidP="00000000" w:rsidRDefault="00000000" w:rsidRPr="00000000" w14:paraId="00001B7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앞표지 작성 요령(작성 요령은 제출하지 않습니다)</w:t>
            </w:r>
            <w:r w:rsidDel="00000000" w:rsidR="00000000" w:rsidRPr="00000000">
              <w:rPr>
                <w:rtl w:val="0"/>
              </w:rPr>
            </w:r>
          </w:p>
        </w:tc>
      </w:tr>
      <w:tr>
        <w:trPr>
          <w:cantSplit w:val="0"/>
          <w:trHeight w:val="13324" w:hRule="atLeast"/>
          <w:tblHeader w:val="0"/>
        </w:trPr>
        <w:tc>
          <w:tcPr>
            <w:tcBorders>
              <w:top w:color="000000" w:space="0" w:sz="9" w:val="single"/>
              <w:left w:color="000000" w:space="0" w:sz="0" w:val="nil"/>
              <w:bottom w:color="000000" w:space="0" w:sz="9" w:val="single"/>
              <w:right w:color="000000" w:space="0" w:sz="0" w:val="nil"/>
            </w:tcBorders>
            <w:vAlign w:val="center"/>
          </w:tcPr>
          <w:p w:rsidR="00000000" w:rsidDel="00000000" w:rsidP="00000000" w:rsidRDefault="00000000" w:rsidRPr="00000000" w14:paraId="00001B7B">
            <w:pPr>
              <w:pBdr>
                <w:top w:color="000000" w:space="0" w:sz="0" w:val="none"/>
                <w:left w:color="000000" w:space="0" w:sz="0" w:val="none"/>
                <w:bottom w:color="000000" w:space="0" w:sz="0" w:val="none"/>
                <w:right w:color="000000" w:space="0" w:sz="0" w:val="none"/>
              </w:pBdr>
              <w:spacing w:line="340" w:lineRule="auto"/>
              <w:ind w:left="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보안등급: 법 제21조제2항에 따른 보안과제에 해당하는 경우 ‘보안’에, 그 외의 경우 '일반’에 [√] 표시합니다(연구자 직접 기재 불필요).</w:t>
            </w:r>
            <w:r w:rsidDel="00000000" w:rsidR="00000000" w:rsidRPr="00000000">
              <w:rPr>
                <w:rtl w:val="0"/>
              </w:rPr>
            </w:r>
          </w:p>
          <w:p w:rsidR="00000000" w:rsidDel="00000000" w:rsidP="00000000" w:rsidRDefault="00000000" w:rsidRPr="00000000" w14:paraId="00001B7C">
            <w:pPr>
              <w:pBdr>
                <w:top w:color="000000" w:space="0" w:sz="0" w:val="none"/>
                <w:left w:color="000000" w:space="0" w:sz="0" w:val="none"/>
                <w:bottom w:color="000000" w:space="0" w:sz="0" w:val="none"/>
                <w:right w:color="000000" w:space="0" w:sz="0" w:val="none"/>
              </w:pBdr>
              <w:spacing w:line="340" w:lineRule="auto"/>
              <w:ind w:left="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중앙행정기관명: 연구개발과제를 공고한 중앙행정기관의 명칭을 기재합니다(중앙행정기관이 복수인 경우에는 모든 해당 중앙행정기관의 명칭).</w:t>
            </w:r>
            <w:r w:rsidDel="00000000" w:rsidR="00000000" w:rsidRPr="00000000">
              <w:rPr>
                <w:rtl w:val="0"/>
              </w:rPr>
            </w:r>
          </w:p>
          <w:p w:rsidR="00000000" w:rsidDel="00000000" w:rsidP="00000000" w:rsidRDefault="00000000" w:rsidRPr="00000000" w14:paraId="00001B7D">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전문기관명: 연구개발과제를 관리하는 전문기관명을 기재합니다(연구자 직접 기재 불필요).</w:t>
            </w:r>
            <w:r w:rsidDel="00000000" w:rsidR="00000000" w:rsidRPr="00000000">
              <w:rPr>
                <w:rtl w:val="0"/>
              </w:rPr>
            </w:r>
          </w:p>
          <w:p w:rsidR="00000000" w:rsidDel="00000000" w:rsidP="00000000" w:rsidRDefault="00000000" w:rsidRPr="00000000" w14:paraId="00001B7E">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사업명: 해당 연구개발과제의 사업명을 기재합니다(연구자 직접 기재 불필요).</w:t>
            </w:r>
            <w:r w:rsidDel="00000000" w:rsidR="00000000" w:rsidRPr="00000000">
              <w:rPr>
                <w:rtl w:val="0"/>
              </w:rPr>
            </w:r>
          </w:p>
          <w:p w:rsidR="00000000" w:rsidDel="00000000" w:rsidP="00000000" w:rsidRDefault="00000000" w:rsidRPr="00000000" w14:paraId="00001B7F">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 내역사업명: 해당 연구개발과제의 내역사업명을 기재합니다(연구자 직접 기재 불필요).</w:t>
            </w:r>
            <w:r w:rsidDel="00000000" w:rsidR="00000000" w:rsidRPr="00000000">
              <w:rPr>
                <w:rtl w:val="0"/>
              </w:rPr>
            </w:r>
          </w:p>
          <w:p w:rsidR="00000000" w:rsidDel="00000000" w:rsidP="00000000" w:rsidRDefault="00000000" w:rsidRPr="00000000" w14:paraId="00001B80">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6. 공고번호: 연구개발과제 공고문 상단의 공고번호를 기재합니다(연구자 직접 기재 불필요).</w:t>
            </w:r>
            <w:r w:rsidDel="00000000" w:rsidR="00000000" w:rsidRPr="00000000">
              <w:rPr>
                <w:rtl w:val="0"/>
              </w:rPr>
            </w:r>
          </w:p>
          <w:p w:rsidR="00000000" w:rsidDel="00000000" w:rsidP="00000000" w:rsidRDefault="00000000" w:rsidRPr="00000000" w14:paraId="00001B81">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7. 총괄연구개발 식별번호: 총괄연구개발명에 부여되는 번호를 기재합니다(연구자 직접 기재 불필요).</w:t>
            </w:r>
            <w:r w:rsidDel="00000000" w:rsidR="00000000" w:rsidRPr="00000000">
              <w:rPr>
                <w:rtl w:val="0"/>
              </w:rPr>
            </w:r>
          </w:p>
          <w:p w:rsidR="00000000" w:rsidDel="00000000" w:rsidP="00000000" w:rsidRDefault="00000000" w:rsidRPr="00000000" w14:paraId="00001B82">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8. 연구개발과제번호: 연구개발과제 선정 시 부여되는 번호를 기재합니다(연구자 직접 기재 불필요).</w:t>
            </w:r>
            <w:r w:rsidDel="00000000" w:rsidR="00000000" w:rsidRPr="00000000">
              <w:rPr>
                <w:rtl w:val="0"/>
              </w:rPr>
            </w:r>
          </w:p>
          <w:p w:rsidR="00000000" w:rsidDel="00000000" w:rsidP="00000000" w:rsidRDefault="00000000" w:rsidRPr="00000000" w14:paraId="00001B83">
            <w:pPr>
              <w:pBdr>
                <w:top w:color="000000" w:space="0" w:sz="0" w:val="none"/>
                <w:left w:color="000000" w:space="0" w:sz="0" w:val="none"/>
                <w:bottom w:color="000000" w:space="0" w:sz="0" w:val="none"/>
                <w:right w:color="000000" w:space="0" w:sz="0" w:val="none"/>
              </w:pBdr>
              <w:spacing w:line="340" w:lineRule="auto"/>
              <w:ind w:left="360" w:right="-2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9. 선정방식: 공고문에서 제시한 선정방식을 기재합니다(연구자 직접 기재 불필요).</w:t>
            </w:r>
            <w:r w:rsidDel="00000000" w:rsidR="00000000" w:rsidRPr="00000000">
              <w:rPr>
                <w:rtl w:val="0"/>
              </w:rPr>
            </w:r>
          </w:p>
          <w:p w:rsidR="00000000" w:rsidDel="00000000" w:rsidP="00000000" w:rsidRDefault="00000000" w:rsidRPr="00000000" w14:paraId="00001B84">
            <w:pPr>
              <w:pBdr>
                <w:top w:color="000000" w:space="0" w:sz="0" w:val="none"/>
                <w:left w:color="000000" w:space="0" w:sz="0" w:val="none"/>
                <w:bottom w:color="000000" w:space="0" w:sz="0" w:val="none"/>
                <w:right w:color="000000" w:space="0" w:sz="0" w:val="none"/>
              </w:pBdr>
              <w:spacing w:line="340" w:lineRule="auto"/>
              <w:ind w:left="32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10. 국가과학기술표준분류: 「과학기술기본법」 제27조제1항에 따른 국가과학기술표준분류표 중 연구개발과제에 해당하는 소분류를 우선순위에 따라 그 코드명과 비중을 기재합니다.</w:t>
            </w:r>
            <w:r w:rsidDel="00000000" w:rsidR="00000000" w:rsidRPr="00000000">
              <w:rPr>
                <w:rtl w:val="0"/>
              </w:rPr>
            </w:r>
          </w:p>
          <w:p w:rsidR="00000000" w:rsidDel="00000000" w:rsidP="00000000" w:rsidRDefault="00000000" w:rsidRPr="00000000" w14:paraId="00001B85">
            <w:pPr>
              <w:pBdr>
                <w:top w:color="000000" w:space="0" w:sz="0" w:val="none"/>
                <w:left w:color="000000" w:space="0" w:sz="0" w:val="none"/>
                <w:bottom w:color="000000" w:space="0" w:sz="0" w:val="none"/>
                <w:right w:color="000000" w:space="0" w:sz="0" w:val="none"/>
              </w:pBdr>
              <w:spacing w:line="340" w:lineRule="auto"/>
              <w:ind w:left="32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11. 부처기술분류: 중앙행정기관에서 소관 법령에 따라 입력을 요청하는 과학기술분류 중 연구개발과제에 해당하는 소분류를 우선순위에 따라 그 코드명과 비중을 기재합니다.</w:t>
            </w:r>
            <w:r w:rsidDel="00000000" w:rsidR="00000000" w:rsidRPr="00000000">
              <w:rPr>
                <w:rtl w:val="0"/>
              </w:rPr>
            </w:r>
          </w:p>
          <w:p w:rsidR="00000000" w:rsidDel="00000000" w:rsidP="00000000" w:rsidRDefault="00000000" w:rsidRPr="00000000" w14:paraId="00001B86">
            <w:pPr>
              <w:pBdr>
                <w:top w:color="000000" w:space="0" w:sz="0" w:val="none"/>
                <w:left w:color="000000" w:space="0" w:sz="0" w:val="none"/>
                <w:bottom w:color="000000" w:space="0" w:sz="0" w:val="none"/>
                <w:right w:color="000000" w:space="0" w:sz="0" w:val="none"/>
              </w:pBdr>
              <w:spacing w:line="340" w:lineRule="auto"/>
              <w:ind w:left="32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12. 총괄연구개발명: 2개 이상의 연구개발과제가 서로 연관되어 추진되는 경우에 이를 총괄하는 연구개발 명칭을 기재합니다.</w:t>
            </w:r>
            <w:r w:rsidDel="00000000" w:rsidR="00000000" w:rsidRPr="00000000">
              <w:rPr>
                <w:rtl w:val="0"/>
              </w:rPr>
            </w:r>
          </w:p>
          <w:p w:rsidR="00000000" w:rsidDel="00000000" w:rsidP="00000000" w:rsidRDefault="00000000" w:rsidRPr="00000000" w14:paraId="00001B87">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13. 연구개발과제명: 연구개발기관이 수행하는 연구개발과제의 명칭을 기재합니다.</w:t>
            </w:r>
            <w:r w:rsidDel="00000000" w:rsidR="00000000" w:rsidRPr="00000000">
              <w:rPr>
                <w:rtl w:val="0"/>
              </w:rPr>
            </w:r>
          </w:p>
          <w:p w:rsidR="00000000" w:rsidDel="00000000" w:rsidP="00000000" w:rsidRDefault="00000000" w:rsidRPr="00000000" w14:paraId="00001B88">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14. 연구개발기간: 연구개발과제가 단계로 구분되지 않는 경우에는 연구개발기간 전체를 1단계로 간주합니다.</w:t>
            </w:r>
            <w:r w:rsidDel="00000000" w:rsidR="00000000" w:rsidRPr="00000000">
              <w:rPr>
                <w:rtl w:val="0"/>
              </w:rPr>
            </w:r>
          </w:p>
          <w:p w:rsidR="00000000" w:rsidDel="00000000" w:rsidP="00000000" w:rsidRDefault="00000000" w:rsidRPr="00000000" w14:paraId="00001B89">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전체: 연구개발과제의 전체 연구개발기간으로서 협약기간을 기재합니다.</w:t>
            </w:r>
            <w:r w:rsidDel="00000000" w:rsidR="00000000" w:rsidRPr="00000000">
              <w:rPr>
                <w:rtl w:val="0"/>
              </w:rPr>
            </w:r>
          </w:p>
          <w:p w:rsidR="00000000" w:rsidDel="00000000" w:rsidP="00000000" w:rsidRDefault="00000000" w:rsidRPr="00000000" w14:paraId="00001B8A">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단계: 연구개발과제가 단계로 구분된 경우에 해당 단계의 연구개발기간을 기재합니다.</w:t>
            </w:r>
            <w:r w:rsidDel="00000000" w:rsidR="00000000" w:rsidRPr="00000000">
              <w:rPr>
                <w:rtl w:val="0"/>
              </w:rPr>
            </w:r>
          </w:p>
          <w:p w:rsidR="00000000" w:rsidDel="00000000" w:rsidP="00000000" w:rsidRDefault="00000000" w:rsidRPr="00000000" w14:paraId="00001B8B">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15. 연구개발비: 연구개발과제가 단계로 구분되지 않는 경우에는 연구개발기간 전체를 1단계로 간주합니다.</w:t>
            </w:r>
            <w:r w:rsidDel="00000000" w:rsidR="00000000" w:rsidRPr="00000000">
              <w:rPr>
                <w:rtl w:val="0"/>
              </w:rPr>
            </w:r>
          </w:p>
          <w:p w:rsidR="00000000" w:rsidDel="00000000" w:rsidP="00000000" w:rsidRDefault="00000000" w:rsidRPr="00000000" w14:paraId="00001B8C">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정부지원연구개발비: 중앙행정기관이 지원하는 연구개발비를 기재합니다.</w:t>
            </w:r>
            <w:r w:rsidDel="00000000" w:rsidR="00000000" w:rsidRPr="00000000">
              <w:rPr>
                <w:rtl w:val="0"/>
              </w:rPr>
            </w:r>
          </w:p>
          <w:p w:rsidR="00000000" w:rsidDel="00000000" w:rsidP="00000000" w:rsidRDefault="00000000" w:rsidRPr="00000000" w14:paraId="00001B8D">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기관부담연구개발비: 시행령 제19조 및 시행령 [별표 1]에 따라 연구개발기관이 부담하는 연구개발비를 현금과 현물로 구분하여 기재합니다.</w:t>
            </w:r>
            <w:r w:rsidDel="00000000" w:rsidR="00000000" w:rsidRPr="00000000">
              <w:rPr>
                <w:rtl w:val="0"/>
              </w:rPr>
            </w:r>
          </w:p>
          <w:p w:rsidR="00000000" w:rsidDel="00000000" w:rsidP="00000000" w:rsidRDefault="00000000" w:rsidRPr="00000000" w14:paraId="00001B8E">
            <w:pPr>
              <w:pBdr>
                <w:top w:color="000000" w:space="0" w:sz="0" w:val="none"/>
                <w:left w:color="000000" w:space="0" w:sz="0" w:val="none"/>
                <w:bottom w:color="000000" w:space="0" w:sz="0" w:val="none"/>
                <w:right w:color="000000" w:space="0" w:sz="0" w:val="none"/>
              </w:pBdr>
              <w:spacing w:line="34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그 외 기관 등의 지원금: 1) 또는 2)에 해당하지 않는 연구개발비를 지원하는 기관이거나, 연구개발성과를 활용ㆍ구매 등을 목적으로 하는 기관 등이 지원하는 연구개발비로서 현금과 현물로 구분하여 기재합니다.</w:t>
            </w:r>
            <w:r w:rsidDel="00000000" w:rsidR="00000000" w:rsidRPr="00000000">
              <w:rPr>
                <w:rtl w:val="0"/>
              </w:rPr>
            </w:r>
          </w:p>
          <w:p w:rsidR="00000000" w:rsidDel="00000000" w:rsidP="00000000" w:rsidRDefault="00000000" w:rsidRPr="00000000" w14:paraId="00001B8F">
            <w:pPr>
              <w:pBdr>
                <w:top w:color="000000" w:space="0" w:sz="0" w:val="none"/>
                <w:left w:color="000000" w:space="0" w:sz="0" w:val="none"/>
                <w:bottom w:color="000000" w:space="0" w:sz="0" w:val="none"/>
                <w:right w:color="000000" w:space="0" w:sz="0" w:val="none"/>
              </w:pBdr>
              <w:spacing w:line="340" w:lineRule="auto"/>
              <w:ind w:left="401" w:hanging="241"/>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연구개발비 외 지원금: 국제기구, 외국의 정부ㆍ기관ㆍ단체 등이 지원ㆍ부담하는 금액이거나, 중앙행정기관(소속기관 포함)이 소관 업무를 위하여 직접 수행하는 사업의 금액으로 「국가연구개발혁신법」에 따른 연구개발비에 포함하지 않는 금액을 기재합니다.</w:t>
            </w:r>
            <w:r w:rsidDel="00000000" w:rsidR="00000000" w:rsidRPr="00000000">
              <w:rPr>
                <w:rtl w:val="0"/>
              </w:rPr>
            </w:r>
          </w:p>
          <w:p w:rsidR="00000000" w:rsidDel="00000000" w:rsidP="00000000" w:rsidRDefault="00000000" w:rsidRPr="00000000" w14:paraId="00001B90">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16. 공동연구개발기관의 역할</w:t>
            </w:r>
            <w:r w:rsidDel="00000000" w:rsidR="00000000" w:rsidRPr="00000000">
              <w:rPr>
                <w:rtl w:val="0"/>
              </w:rPr>
            </w:r>
          </w:p>
          <w:p w:rsidR="00000000" w:rsidDel="00000000" w:rsidP="00000000" w:rsidRDefault="00000000" w:rsidRPr="00000000" w14:paraId="00001B91">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공동연구개발기관으로서 연구개발성과를 활용ㆍ구매 등을 목적으로 하는 기업(수요기업)인 경우에 "수요"로 기재합니다.</w:t>
            </w:r>
            <w:r w:rsidDel="00000000" w:rsidR="00000000" w:rsidRPr="00000000">
              <w:rPr>
                <w:rtl w:val="0"/>
              </w:rPr>
            </w:r>
          </w:p>
          <w:p w:rsidR="00000000" w:rsidDel="00000000" w:rsidP="00000000" w:rsidRDefault="00000000" w:rsidRPr="00000000" w14:paraId="00001B92">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공동연구개발기관이 수요기업이 아닌 경우에 "공동"으로 기재합니다.</w:t>
            </w:r>
            <w:r w:rsidDel="00000000" w:rsidR="00000000" w:rsidRPr="00000000">
              <w:rPr>
                <w:rtl w:val="0"/>
              </w:rPr>
            </w:r>
          </w:p>
          <w:p w:rsidR="00000000" w:rsidDel="00000000" w:rsidP="00000000" w:rsidRDefault="00000000" w:rsidRPr="00000000" w14:paraId="00001B93">
            <w:pPr>
              <w:pBdr>
                <w:top w:color="000000" w:space="0" w:sz="0" w:val="none"/>
                <w:left w:color="000000" w:space="0" w:sz="0" w:val="none"/>
                <w:bottom w:color="000000" w:space="0" w:sz="0" w:val="none"/>
                <w:right w:color="000000" w:space="0" w:sz="0" w:val="none"/>
              </w:pBdr>
              <w:spacing w:line="340" w:lineRule="auto"/>
              <w:ind w:left="2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17. 위탁연구개발기관의 역할 : "위탁"으로 기재합니다.</w:t>
            </w:r>
            <w:r w:rsidDel="00000000" w:rsidR="00000000" w:rsidRPr="00000000">
              <w:rPr>
                <w:rtl w:val="0"/>
              </w:rPr>
            </w:r>
          </w:p>
          <w:p w:rsidR="00000000" w:rsidDel="00000000" w:rsidP="00000000" w:rsidRDefault="00000000" w:rsidRPr="00000000" w14:paraId="00001B94">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18. 연구개발기관 외 기관의 역할(공모 시 요구한 경우에 한하여 기재)</w:t>
            </w:r>
            <w:r w:rsidDel="00000000" w:rsidR="00000000" w:rsidRPr="00000000">
              <w:rPr>
                <w:rtl w:val="0"/>
              </w:rPr>
            </w:r>
          </w:p>
          <w:p w:rsidR="00000000" w:rsidDel="00000000" w:rsidP="00000000" w:rsidRDefault="00000000" w:rsidRPr="00000000" w14:paraId="00001B95">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해당 기관이 지방자치단체인 경우에 "지자체"로 기재합니다.</w:t>
            </w:r>
            <w:r w:rsidDel="00000000" w:rsidR="00000000" w:rsidRPr="00000000">
              <w:rPr>
                <w:rtl w:val="0"/>
              </w:rPr>
            </w:r>
          </w:p>
          <w:p w:rsidR="00000000" w:rsidDel="00000000" w:rsidP="00000000" w:rsidRDefault="00000000" w:rsidRPr="00000000" w14:paraId="00001B96">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해당 기관이 국외 연구개발기관인 경우에 "국협"으로 기재합니다.</w:t>
            </w:r>
            <w:r w:rsidDel="00000000" w:rsidR="00000000" w:rsidRPr="00000000">
              <w:rPr>
                <w:rtl w:val="0"/>
              </w:rPr>
            </w:r>
          </w:p>
          <w:p w:rsidR="00000000" w:rsidDel="00000000" w:rsidP="00000000" w:rsidRDefault="00000000" w:rsidRPr="00000000" w14:paraId="00001B97">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해당 기관이 연구개발성과를 활용하는 기관인 경우에 "수혜"로 기재합니다.</w:t>
            </w:r>
            <w:r w:rsidDel="00000000" w:rsidR="00000000" w:rsidRPr="00000000">
              <w:rPr>
                <w:rtl w:val="0"/>
              </w:rPr>
            </w:r>
          </w:p>
          <w:p w:rsidR="00000000" w:rsidDel="00000000" w:rsidP="00000000" w:rsidRDefault="00000000" w:rsidRPr="00000000" w14:paraId="00001B98">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해당 기관이 연구개발과제와 관련된 컨설팅을 하는 기관인 경우에 "컨설팅"으로 기재합니다.</w:t>
            </w:r>
            <w:r w:rsidDel="00000000" w:rsidR="00000000" w:rsidRPr="00000000">
              <w:rPr>
                <w:rtl w:val="0"/>
              </w:rPr>
            </w:r>
          </w:p>
          <w:p w:rsidR="00000000" w:rsidDel="00000000" w:rsidP="00000000" w:rsidRDefault="00000000" w:rsidRPr="00000000" w14:paraId="00001B99">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 그 외는 "기타"로 기재합니다.</w:t>
            </w:r>
            <w:r w:rsidDel="00000000" w:rsidR="00000000" w:rsidRPr="00000000">
              <w:rPr>
                <w:rtl w:val="0"/>
              </w:rPr>
            </w:r>
          </w:p>
          <w:p w:rsidR="00000000" w:rsidDel="00000000" w:rsidP="00000000" w:rsidRDefault="00000000" w:rsidRPr="00000000" w14:paraId="00001B9A">
            <w:pPr>
              <w:pBdr>
                <w:top w:color="000000" w:space="0" w:sz="0" w:val="none"/>
                <w:left w:color="000000" w:space="0" w:sz="0" w:val="none"/>
                <w:bottom w:color="000000" w:space="0" w:sz="0" w:val="none"/>
                <w:right w:color="000000" w:space="0" w:sz="0" w:val="none"/>
              </w:pBdr>
              <w:spacing w:line="34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19. 기관유형</w:t>
            </w:r>
            <w:r w:rsidDel="00000000" w:rsidR="00000000" w:rsidRPr="00000000">
              <w:rPr>
                <w:rtl w:val="0"/>
              </w:rPr>
            </w:r>
          </w:p>
          <w:p w:rsidR="00000000" w:rsidDel="00000000" w:rsidP="00000000" w:rsidRDefault="00000000" w:rsidRPr="00000000" w14:paraId="00001B9B">
            <w:pPr>
              <w:pBdr>
                <w:top w:color="000000" w:space="0" w:sz="0" w:val="none"/>
                <w:left w:color="000000" w:space="0" w:sz="0" w:val="none"/>
                <w:bottom w:color="000000" w:space="0" w:sz="0" w:val="none"/>
                <w:right w:color="000000" w:space="0" w:sz="0" w:val="none"/>
              </w:pBdr>
              <w:spacing w:line="34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국가가 직접 설치하여 운영하는 연구기관인 경우에 "국립연"으로 기재합니다(중앙행정기관(소속기관을 제외)이 직접 연구개발과제를 수행하는 경우에는 "정부부처").</w:t>
            </w:r>
            <w:r w:rsidDel="00000000" w:rsidR="00000000" w:rsidRPr="00000000">
              <w:rPr>
                <w:rtl w:val="0"/>
              </w:rPr>
            </w:r>
          </w:p>
          <w:p w:rsidR="00000000" w:rsidDel="00000000" w:rsidP="00000000" w:rsidRDefault="00000000" w:rsidRPr="00000000" w14:paraId="00001B9C">
            <w:pPr>
              <w:pBdr>
                <w:top w:color="000000" w:space="0" w:sz="0" w:val="none"/>
                <w:left w:color="000000" w:space="0" w:sz="0" w:val="none"/>
                <w:bottom w:color="000000" w:space="0" w:sz="0" w:val="none"/>
                <w:right w:color="000000" w:space="0" w:sz="0" w:val="none"/>
              </w:pBdr>
              <w:spacing w:line="34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지방자치단체가 직접 설치하여 운영하는 연구기관인 경우에 "공립연"으로 기재합니다(지방자치단체(소속기관을 제외)가 직접 연구개발과제를 수행하는 경우에는 "지자체").</w:t>
            </w:r>
            <w:r w:rsidDel="00000000" w:rsidR="00000000" w:rsidRPr="00000000">
              <w:rPr>
                <w:rtl w:val="0"/>
              </w:rPr>
            </w:r>
          </w:p>
          <w:p w:rsidR="00000000" w:rsidDel="00000000" w:rsidP="00000000" w:rsidRDefault="00000000" w:rsidRPr="00000000" w14:paraId="00001B9D">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「고등교육법」 제2조에 따른 학교인 경우에 "대학"으로 기재합니다.</w:t>
            </w:r>
            <w:r w:rsidDel="00000000" w:rsidR="00000000" w:rsidRPr="00000000">
              <w:rPr>
                <w:rtl w:val="0"/>
              </w:rPr>
            </w:r>
          </w:p>
          <w:p w:rsidR="00000000" w:rsidDel="00000000" w:rsidP="00000000" w:rsidRDefault="00000000" w:rsidRPr="00000000" w14:paraId="00001B9E">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다음의 어느 하나에 해당하는 기관인 경우에 "정부출연연"으로 기재합니다.</w:t>
            </w:r>
            <w:r w:rsidDel="00000000" w:rsidR="00000000" w:rsidRPr="00000000">
              <w:rPr>
                <w:rtl w:val="0"/>
              </w:rPr>
            </w:r>
          </w:p>
          <w:p w:rsidR="00000000" w:rsidDel="00000000" w:rsidP="00000000" w:rsidRDefault="00000000" w:rsidRPr="00000000" w14:paraId="00001B9F">
            <w:pPr>
              <w:pBdr>
                <w:top w:color="000000" w:space="0" w:sz="0" w:val="none"/>
                <w:left w:color="000000" w:space="0" w:sz="0" w:val="none"/>
                <w:bottom w:color="000000" w:space="0" w:sz="0" w:val="none"/>
                <w:right w:color="000000" w:space="0" w:sz="0" w:val="none"/>
              </w:pBdr>
              <w:spacing w:line="340" w:lineRule="auto"/>
              <w:ind w:left="68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(1)「정부출연연구기관 등의 설립ㆍ운영 및 육성에 관한 법률」제2조에 따른 정부출연연구기관</w:t>
            </w:r>
            <w:r w:rsidDel="00000000" w:rsidR="00000000" w:rsidRPr="00000000">
              <w:rPr>
                <w:rtl w:val="0"/>
              </w:rPr>
            </w:r>
          </w:p>
          <w:p w:rsidR="00000000" w:rsidDel="00000000" w:rsidP="00000000" w:rsidRDefault="00000000" w:rsidRPr="00000000" w14:paraId="00001BA0">
            <w:pPr>
              <w:pBdr>
                <w:top w:color="000000" w:space="0" w:sz="0" w:val="none"/>
                <w:left w:color="000000" w:space="0" w:sz="0" w:val="none"/>
                <w:bottom w:color="000000" w:space="0" w:sz="0" w:val="none"/>
                <w:right w:color="000000" w:space="0" w:sz="0" w:val="none"/>
              </w:pBdr>
              <w:spacing w:line="340" w:lineRule="auto"/>
              <w:ind w:left="68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(2)「과학기술분야 정부출연연구기관 등의 설립ㆍ운영 및 육성에 관한 법률」제2조에 따른 과학기술분야 정부출연연구기관</w:t>
            </w:r>
            <w:r w:rsidDel="00000000" w:rsidR="00000000" w:rsidRPr="00000000">
              <w:rPr>
                <w:rtl w:val="0"/>
              </w:rPr>
            </w:r>
          </w:p>
          <w:p w:rsidR="00000000" w:rsidDel="00000000" w:rsidP="00000000" w:rsidRDefault="00000000" w:rsidRPr="00000000" w14:paraId="00001BA1">
            <w:pPr>
              <w:pBdr>
                <w:top w:color="000000" w:space="0" w:sz="0" w:val="none"/>
                <w:left w:color="000000" w:space="0" w:sz="0" w:val="none"/>
                <w:bottom w:color="000000" w:space="0" w:sz="0" w:val="none"/>
                <w:right w:color="000000" w:space="0" w:sz="0" w:val="none"/>
              </w:pBdr>
              <w:spacing w:line="340" w:lineRule="auto"/>
              <w:ind w:left="68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(3)「특정연구기관육성법」제2조에 따른 특정연구기관</w:t>
            </w:r>
            <w:r w:rsidDel="00000000" w:rsidR="00000000" w:rsidRPr="00000000">
              <w:rPr>
                <w:rtl w:val="0"/>
              </w:rPr>
            </w:r>
          </w:p>
          <w:p w:rsidR="00000000" w:rsidDel="00000000" w:rsidP="00000000" w:rsidRDefault="00000000" w:rsidRPr="00000000" w14:paraId="00001BA2">
            <w:pPr>
              <w:pBdr>
                <w:top w:color="000000" w:space="0" w:sz="0" w:val="none"/>
                <w:left w:color="000000" w:space="0" w:sz="0" w:val="none"/>
                <w:bottom w:color="000000" w:space="0" w:sz="0" w:val="none"/>
                <w:right w:color="000000" w:space="0" w:sz="0" w:val="none"/>
              </w:pBdr>
              <w:spacing w:line="340" w:lineRule="auto"/>
              <w:ind w:left="68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(4)「한국해양과학기술원법」 제3조에 따라 설립된 한국해양과학기술원</w:t>
            </w:r>
            <w:r w:rsidDel="00000000" w:rsidR="00000000" w:rsidRPr="00000000">
              <w:rPr>
                <w:rtl w:val="0"/>
              </w:rPr>
            </w:r>
          </w:p>
          <w:p w:rsidR="00000000" w:rsidDel="00000000" w:rsidP="00000000" w:rsidRDefault="00000000" w:rsidRPr="00000000" w14:paraId="00001BA3">
            <w:pPr>
              <w:pBdr>
                <w:top w:color="000000" w:space="0" w:sz="0" w:val="none"/>
                <w:left w:color="000000" w:space="0" w:sz="0" w:val="none"/>
                <w:bottom w:color="000000" w:space="0" w:sz="0" w:val="none"/>
                <w:right w:color="000000" w:space="0" w:sz="0" w:val="none"/>
              </w:pBdr>
              <w:spacing w:line="340" w:lineRule="auto"/>
              <w:ind w:left="68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(5)「국방과학연구소법」 제3조에 따라 설립된 국방과학연구소</w:t>
            </w:r>
            <w:r w:rsidDel="00000000" w:rsidR="00000000" w:rsidRPr="00000000">
              <w:rPr>
                <w:rtl w:val="0"/>
              </w:rPr>
            </w:r>
          </w:p>
          <w:p w:rsidR="00000000" w:rsidDel="00000000" w:rsidP="00000000" w:rsidRDefault="00000000" w:rsidRPr="00000000" w14:paraId="00001BA4">
            <w:pPr>
              <w:pBdr>
                <w:top w:color="000000" w:space="0" w:sz="0" w:val="none"/>
                <w:left w:color="000000" w:space="0" w:sz="0" w:val="none"/>
                <w:bottom w:color="000000" w:space="0" w:sz="0" w:val="none"/>
                <w:right w:color="000000" w:space="0" w:sz="0" w:val="none"/>
              </w:pBdr>
              <w:spacing w:line="340" w:lineRule="auto"/>
              <w:ind w:left="474" w:hanging="3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5)「지방자치단체출연 연구원의 설립 및 운영에 관한 법률」제2조에 따른 지방자치단체출연연구원인 경우에 "지자체 출연연"으로 기재합니다.</w:t>
            </w:r>
            <w:r w:rsidDel="00000000" w:rsidR="00000000" w:rsidRPr="00000000">
              <w:rPr>
                <w:rtl w:val="0"/>
              </w:rPr>
            </w:r>
          </w:p>
          <w:p w:rsidR="00000000" w:rsidDel="00000000" w:rsidP="00000000" w:rsidRDefault="00000000" w:rsidRPr="00000000" w14:paraId="00001BA5">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6)「중소기업기본법」제2조에 따른 기업인 경우에 "중소기업"으로 기재합니다.</w:t>
            </w:r>
            <w:r w:rsidDel="00000000" w:rsidR="00000000" w:rsidRPr="00000000">
              <w:rPr>
                <w:rtl w:val="0"/>
              </w:rPr>
            </w:r>
          </w:p>
          <w:p w:rsidR="00000000" w:rsidDel="00000000" w:rsidP="00000000" w:rsidRDefault="00000000" w:rsidRPr="00000000" w14:paraId="00001BA6">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7)「중견기업 성장촉진 및 경쟁력 강화에 관한 특별법」제2조제1호에 따른 기업인 경우에 "중견기업"으로 기재합니다.</w:t>
            </w:r>
            <w:r w:rsidDel="00000000" w:rsidR="00000000" w:rsidRPr="00000000">
              <w:rPr>
                <w:rtl w:val="0"/>
              </w:rPr>
            </w:r>
          </w:p>
          <w:p w:rsidR="00000000" w:rsidDel="00000000" w:rsidP="00000000" w:rsidRDefault="00000000" w:rsidRPr="00000000" w14:paraId="00001BA7">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8)「상법」제169조에 따른 회사로서 중소기업 또는 중견기업이 아닌 경우에 "대기업"으로 기재합니다.</w:t>
            </w:r>
            <w:r w:rsidDel="00000000" w:rsidR="00000000" w:rsidRPr="00000000">
              <w:rPr>
                <w:rtl w:val="0"/>
              </w:rPr>
            </w:r>
          </w:p>
          <w:p w:rsidR="00000000" w:rsidDel="00000000" w:rsidP="00000000" w:rsidRDefault="00000000" w:rsidRPr="00000000" w14:paraId="00001BA8">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9)「공공기관의 운영에 관한 법률」제5조제4항제1호에 따른 공기업인 경우 "공기업"으로 기재합니다.</w:t>
            </w:r>
            <w:r w:rsidDel="00000000" w:rsidR="00000000" w:rsidRPr="00000000">
              <w:rPr>
                <w:rtl w:val="0"/>
              </w:rPr>
            </w:r>
          </w:p>
          <w:p w:rsidR="00000000" w:rsidDel="00000000" w:rsidP="00000000" w:rsidRDefault="00000000" w:rsidRPr="00000000" w14:paraId="00001BA9">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10)「의료법」제3조제2항제3호에 따른 병원급 의료기관인 경우 "병원"으로 기재합니다.</w:t>
            </w:r>
            <w:r w:rsidDel="00000000" w:rsidR="00000000" w:rsidRPr="00000000">
              <w:rPr>
                <w:rtl w:val="0"/>
              </w:rPr>
            </w:r>
          </w:p>
          <w:p w:rsidR="00000000" w:rsidDel="00000000" w:rsidP="00000000" w:rsidRDefault="00000000" w:rsidRPr="00000000" w14:paraId="00001BAA">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11)「산업기술혁신 촉진법」 제42조제1항에 따른 전문생산기술연구소인 경우 "전문연"으로 기재합니다.</w:t>
            </w:r>
            <w:r w:rsidDel="00000000" w:rsidR="00000000" w:rsidRPr="00000000">
              <w:rPr>
                <w:rtl w:val="0"/>
              </w:rPr>
            </w:r>
          </w:p>
          <w:p w:rsidR="00000000" w:rsidDel="00000000" w:rsidP="00000000" w:rsidRDefault="00000000" w:rsidRPr="00000000" w14:paraId="00001BAB">
            <w:pPr>
              <w:pBdr>
                <w:top w:color="000000" w:space="0" w:sz="0" w:val="none"/>
                <w:left w:color="000000" w:space="0" w:sz="0" w:val="none"/>
                <w:bottom w:color="000000" w:space="0" w:sz="0" w:val="none"/>
                <w:right w:color="000000" w:space="0" w:sz="0" w:val="none"/>
              </w:pBdr>
              <w:spacing w:line="34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12) 1)부터 11)까지에 해당하지 않는 기관인 경우에 "기타"로 기재합니다.</w:t>
            </w:r>
            <w:r w:rsidDel="00000000" w:rsidR="00000000" w:rsidRPr="00000000">
              <w:rPr>
                <w:rtl w:val="0"/>
              </w:rPr>
            </w:r>
          </w:p>
          <w:p w:rsidR="00000000" w:rsidDel="00000000" w:rsidP="00000000" w:rsidRDefault="00000000" w:rsidRPr="00000000" w14:paraId="00001BAC">
            <w:pPr>
              <w:pBdr>
                <w:top w:color="000000" w:space="0" w:sz="0" w:val="none"/>
                <w:left w:color="000000" w:space="0" w:sz="0" w:val="none"/>
                <w:bottom w:color="000000" w:space="0" w:sz="0" w:val="none"/>
                <w:right w:color="000000" w:space="0" w:sz="0" w:val="none"/>
              </w:pBdr>
              <w:spacing w:line="340" w:lineRule="auto"/>
              <w:ind w:left="32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20. 연구개발과제 실무담당자: 연구개발과제에 참여하여 연구개발내용에 이해도가 높고 전문기관과 연구개발내용에 대한 실무적인 협의가 가능한 주관연구개발기관 담당자를 기재합니다.</w:t>
            </w:r>
            <w:r w:rsidDel="00000000" w:rsidR="00000000" w:rsidRPr="00000000">
              <w:rPr>
                <w:rtl w:val="0"/>
              </w:rPr>
            </w:r>
          </w:p>
          <w:p w:rsidR="00000000" w:rsidDel="00000000" w:rsidP="00000000" w:rsidRDefault="00000000" w:rsidRPr="00000000" w14:paraId="00001BAD">
            <w:pPr>
              <w:pBdr>
                <w:top w:color="000000" w:space="0" w:sz="0" w:val="none"/>
                <w:left w:color="000000" w:space="0" w:sz="0" w:val="none"/>
                <w:bottom w:color="000000" w:space="0" w:sz="0" w:val="none"/>
                <w:right w:color="000000" w:space="0" w:sz="0" w:val="none"/>
              </w:pBdr>
              <w:spacing w:line="340" w:lineRule="auto"/>
              <w:ind w:left="32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 기관장 서명: 전자서명으로 하고, 신청서 작성ㆍ제출 시에는 주관연구개발기관의 장, 협약 시에는 주관연구개발기관의 장과 공동연구개발기관의 장, 위탁연구개발기관의 장의 전자서명을 날인합니다.</w:t>
            </w:r>
            <w:r w:rsidDel="00000000" w:rsidR="00000000" w:rsidRPr="00000000">
              <w:rPr>
                <w:rtl w:val="0"/>
              </w:rPr>
            </w:r>
          </w:p>
        </w:tc>
      </w:tr>
      <w:tr>
        <w:trPr>
          <w:cantSplit w:val="0"/>
          <w:trHeight w:val="56" w:hRule="atLeast"/>
          <w:tblHeader w:val="0"/>
        </w:trPr>
        <w:tc>
          <w:tcPr>
            <w:tcBorders>
              <w:top w:color="000000" w:space="0" w:sz="9" w:val="single"/>
              <w:left w:color="000000" w:space="0" w:sz="0" w:val="nil"/>
              <w:bottom w:color="000000" w:space="0" w:sz="0" w:val="nil"/>
              <w:right w:color="000000" w:space="0" w:sz="0" w:val="nil"/>
            </w:tcBorders>
            <w:vAlign w:val="center"/>
          </w:tcPr>
          <w:p w:rsidR="00000000" w:rsidDel="00000000" w:rsidP="00000000" w:rsidRDefault="00000000" w:rsidRPr="00000000" w14:paraId="00001BAE">
            <w:pPr>
              <w:pBdr>
                <w:top w:color="000000" w:space="0" w:sz="0" w:val="none"/>
                <w:left w:color="000000" w:space="0" w:sz="0" w:val="none"/>
                <w:bottom w:color="000000" w:space="0" w:sz="0" w:val="none"/>
                <w:right w:color="000000" w:space="0" w:sz="0" w:val="none"/>
              </w:pBdr>
              <w:spacing w:line="360" w:lineRule="auto"/>
              <w:jc w:val="right"/>
              <w:rPr>
                <w:rFonts w:ascii="함초롬돋움" w:cs="함초롬돋움" w:eastAsia="함초롬돋움" w:hAnsi="함초롬돋움"/>
                <w:sz w:val="18"/>
                <w:szCs w:val="18"/>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1BAF">
      <w:pPr>
        <w:pBdr>
          <w:top w:color="000000" w:space="0" w:sz="0" w:val="none"/>
          <w:left w:color="000000" w:space="0" w:sz="0" w:val="none"/>
          <w:bottom w:color="000000" w:space="0" w:sz="0" w:val="none"/>
          <w:right w:color="000000" w:space="0" w:sz="0" w:val="none"/>
        </w:pBdr>
        <w:jc w:val="both"/>
        <w:rPr>
          <w:rFonts w:ascii="Dotum" w:cs="Dotum" w:eastAsia="Dotum" w:hAnsi="Dotum"/>
        </w:rPr>
      </w:pPr>
      <w:r w:rsidDel="00000000" w:rsidR="00000000" w:rsidRPr="00000000">
        <w:rPr>
          <w:rtl w:val="0"/>
        </w:rPr>
      </w:r>
    </w:p>
    <w:tbl>
      <w:tblPr>
        <w:tblStyle w:val="Table68"/>
        <w:tblpPr w:leftFromText="28" w:rightFromText="28" w:topFromText="28" w:bottomFromText="28" w:vertAnchor="text" w:horzAnchor="text" w:tblpX="0" w:tblpY="0"/>
        <w:tblW w:w="9526.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283"/>
        <w:gridCol w:w="1202"/>
        <w:gridCol w:w="183"/>
        <w:gridCol w:w="396"/>
        <w:gridCol w:w="814"/>
        <w:gridCol w:w="350"/>
        <w:gridCol w:w="327"/>
        <w:gridCol w:w="486"/>
        <w:gridCol w:w="409"/>
        <w:gridCol w:w="338"/>
        <w:gridCol w:w="631"/>
        <w:gridCol w:w="930"/>
        <w:gridCol w:w="94"/>
        <w:gridCol w:w="393"/>
        <w:gridCol w:w="750"/>
        <w:gridCol w:w="324"/>
        <w:gridCol w:w="1016"/>
        <w:gridCol w:w="600"/>
        <w:tblGridChange w:id="0">
          <w:tblGrid>
            <w:gridCol w:w="283"/>
            <w:gridCol w:w="1202"/>
            <w:gridCol w:w="183"/>
            <w:gridCol w:w="396"/>
            <w:gridCol w:w="814"/>
            <w:gridCol w:w="350"/>
            <w:gridCol w:w="327"/>
            <w:gridCol w:w="486"/>
            <w:gridCol w:w="409"/>
            <w:gridCol w:w="338"/>
            <w:gridCol w:w="631"/>
            <w:gridCol w:w="930"/>
            <w:gridCol w:w="94"/>
            <w:gridCol w:w="393"/>
            <w:gridCol w:w="750"/>
            <w:gridCol w:w="324"/>
            <w:gridCol w:w="1016"/>
            <w:gridCol w:w="600"/>
          </w:tblGrid>
        </w:tblGridChange>
      </w:tblGrid>
      <w:tr>
        <w:trPr>
          <w:cantSplit w:val="0"/>
          <w:trHeight w:val="156" w:hRule="atLeast"/>
          <w:tblHeader w:val="0"/>
        </w:trPr>
        <w:tc>
          <w:tcPr>
            <w:gridSpan w:val="18"/>
            <w:tcBorders>
              <w:top w:color="000000" w:space="0" w:sz="0" w:val="nil"/>
              <w:left w:color="000000" w:space="0" w:sz="0" w:val="nil"/>
              <w:bottom w:color="000000" w:space="0" w:sz="4" w:val="single"/>
            </w:tcBorders>
            <w:vAlign w:val="center"/>
          </w:tcPr>
          <w:p w:rsidR="00000000" w:rsidDel="00000000" w:rsidP="00000000" w:rsidRDefault="00000000" w:rsidRPr="00000000" w14:paraId="00001BB0">
            <w:pPr>
              <w:spacing w:line="276" w:lineRule="auto"/>
              <w:rPr>
                <w:rFonts w:ascii="Dotum" w:cs="Dotum" w:eastAsia="Dotum" w:hAnsi="Dotum"/>
              </w:rPr>
            </w:pPr>
            <w:r w:rsidDel="00000000" w:rsidR="00000000" w:rsidRPr="00000000">
              <w:rPr>
                <w:rtl w:val="0"/>
              </w:rPr>
            </w:r>
          </w:p>
          <w:tbl>
            <w:tblPr>
              <w:tblStyle w:val="Table69"/>
              <w:tblW w:w="949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745"/>
              <w:tblGridChange w:id="0">
                <w:tblGrid>
                  <w:gridCol w:w="4745"/>
                  <w:gridCol w:w="4745"/>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BB1">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BB2">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BB3">
            <w:pPr>
              <w:pBdr>
                <w:top w:color="000000" w:space="0" w:sz="0" w:val="none"/>
                <w:left w:color="000000" w:space="0" w:sz="0" w:val="none"/>
                <w:bottom w:color="000000" w:space="0" w:sz="0" w:val="none"/>
                <w:right w:color="000000" w:space="0" w:sz="0" w:val="none"/>
              </w:pBdr>
              <w:tabs>
                <w:tab w:val="right" w:leader="none" w:pos="8400"/>
              </w:tabs>
              <w:spacing w:line="336" w:lineRule="auto"/>
              <w:ind w:left="360" w:firstLine="0"/>
              <w:jc w:val="center"/>
              <w:rPr>
                <w:rFonts w:ascii="한양견고딕" w:cs="한양견고딕" w:eastAsia="한양견고딕" w:hAnsi="한양견고딕"/>
                <w:sz w:val="32"/>
                <w:szCs w:val="32"/>
              </w:rPr>
            </w:pPr>
            <w:r w:rsidDel="00000000" w:rsidR="00000000" w:rsidRPr="00000000">
              <w:rPr>
                <w:rFonts w:ascii="Dotum" w:cs="Dotum" w:eastAsia="Dotum" w:hAnsi="Dotum"/>
                <w:b w:val="1"/>
                <w:bCs w:val="1"/>
                <w:sz w:val="30"/>
                <w:szCs w:val="30"/>
                <w:rtl w:val="0"/>
              </w:rPr>
              <w:t xml:space="preserve">&lt; 요 약 문 &gt;</w:t>
            </w:r>
            <w:r w:rsidDel="00000000" w:rsidR="00000000" w:rsidRPr="00000000">
              <w:rPr>
                <w:rtl w:val="0"/>
              </w:rPr>
            </w:r>
          </w:p>
          <w:p w:rsidR="00000000" w:rsidDel="00000000" w:rsidP="00000000" w:rsidRDefault="00000000" w:rsidRPr="00000000" w14:paraId="00001BB4">
            <w:pPr>
              <w:pBdr>
                <w:top w:color="000000" w:space="0" w:sz="0" w:val="none"/>
                <w:left w:color="000000" w:space="0" w:sz="0" w:val="none"/>
                <w:bottom w:color="000000" w:space="0" w:sz="0" w:val="none"/>
                <w:right w:color="000000" w:space="0" w:sz="0" w:val="none"/>
              </w:pBdr>
              <w:spacing w:line="336" w:lineRule="auto"/>
              <w:ind w:left="360"/>
              <w:jc w:val="both"/>
              <w:rPr>
                <w:rFonts w:ascii="한양견고딕" w:cs="한양견고딕" w:eastAsia="한양견고딕" w:hAnsi="한양견고딕"/>
                <w:sz w:val="32"/>
                <w:szCs w:val="32"/>
              </w:rPr>
            </w:pPr>
            <w:r w:rsidDel="00000000" w:rsidR="00000000" w:rsidRPr="00000000">
              <w:rPr>
                <w:rFonts w:ascii="Dotum" w:cs="Dotum" w:eastAsia="Dotum" w:hAnsi="Dotum"/>
                <w:sz w:val="20"/>
                <w:szCs w:val="20"/>
                <w:rtl w:val="0"/>
              </w:rPr>
              <w:t xml:space="preserve"> ※ 요약문은 5쪽 이내로 작성합니다.</w:t>
            </w:r>
            <w:r w:rsidDel="00000000" w:rsidR="00000000" w:rsidRPr="00000000">
              <w:rPr>
                <w:rtl w:val="0"/>
              </w:rPr>
            </w:r>
          </w:p>
        </w:tc>
      </w:tr>
      <w:tr>
        <w:trPr>
          <w:cantSplit w:val="0"/>
          <w:trHeight w:val="516"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BC6">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사업명</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A">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BD1">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총괄연구개발 식별번호 </w:t>
            </w:r>
            <w:r w:rsidDel="00000000" w:rsidR="00000000" w:rsidRPr="00000000">
              <w:rPr>
                <w:rtl w:val="0"/>
              </w:rPr>
            </w:r>
          </w:p>
          <w:p w:rsidR="00000000" w:rsidDel="00000000" w:rsidP="00000000" w:rsidRDefault="00000000" w:rsidRPr="00000000" w14:paraId="00001BD2">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369"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BD9">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내역사업명</w:t>
            </w:r>
          </w:p>
          <w:p w:rsidR="00000000" w:rsidDel="00000000" w:rsidP="00000000" w:rsidRDefault="00000000" w:rsidRPr="00000000" w14:paraId="00001BDA">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(해당 시 작성)</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E">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BE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연구개발과제번호</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0" w:val="nil"/>
              <w:bottom w:color="000000" w:space="0" w:sz="4" w:val="single"/>
              <w:right w:color="000000" w:space="0" w:sz="4" w:val="single"/>
            </w:tcBorders>
            <w:shd w:fill="e6e6e6" w:val="clear"/>
            <w:tcMar>
              <w:top w:w="23.0" w:type="dxa"/>
              <w:bottom w:w="23.0" w:type="dxa"/>
            </w:tcMar>
            <w:vAlign w:val="center"/>
          </w:tcPr>
          <w:p w:rsidR="00000000" w:rsidDel="00000000" w:rsidP="00000000" w:rsidRDefault="00000000" w:rsidRPr="00000000" w14:paraId="00001BE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기술</w:t>
            </w:r>
          </w:p>
          <w:p w:rsidR="00000000" w:rsidDel="00000000" w:rsidP="00000000" w:rsidRDefault="00000000" w:rsidRPr="00000000" w14:paraId="00001BE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분류</w:t>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bottom w:w="23.0" w:type="dxa"/>
            </w:tcMar>
            <w:vAlign w:val="center"/>
          </w:tcPr>
          <w:p w:rsidR="00000000" w:rsidDel="00000000" w:rsidP="00000000" w:rsidRDefault="00000000" w:rsidRPr="00000000" w14:paraId="00001BE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국가과학기술</w:t>
              <w:br w:type="textWrapping"/>
              <w:t xml:space="preserve">표준분류</w:t>
            </w:r>
          </w:p>
        </w:tc>
        <w:tc>
          <w:tcPr>
            <w:gridSpan w:val="4"/>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BF1">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1순위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BF5">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BF6">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2순위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BFA">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BFB">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3순위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23.0" w:type="dxa"/>
              <w:bottom w:w="23.0" w:type="dxa"/>
            </w:tcMar>
            <w:vAlign w:val="center"/>
          </w:tcPr>
          <w:p w:rsidR="00000000" w:rsidDel="00000000" w:rsidP="00000000" w:rsidRDefault="00000000" w:rsidRPr="00000000" w14:paraId="00001BFE">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r>
      <w:tr>
        <w:trPr>
          <w:cantSplit w:val="0"/>
          <w:trHeight w:val="505" w:hRule="atLeast"/>
          <w:tblHeader w:val="0"/>
        </w:trPr>
        <w:tc>
          <w:tcPr>
            <w:vMerge w:val="continue"/>
            <w:tcBorders>
              <w:top w:color="000000" w:space="0" w:sz="4" w:val="single"/>
              <w:left w:color="000000" w:space="0" w:sz="0" w:val="nil"/>
              <w:bottom w:color="000000" w:space="0" w:sz="4" w:val="single"/>
              <w:right w:color="000000" w:space="0" w:sz="4" w:val="single"/>
            </w:tcBorders>
            <w:shd w:fill="e6e6e6" w:val="clear"/>
            <w:tcMar>
              <w:top w:w="23.0" w:type="dxa"/>
              <w:bottom w:w="23.0" w:type="dxa"/>
            </w:tcMar>
            <w:vAlign w:val="center"/>
          </w:tcPr>
          <w:p w:rsidR="00000000" w:rsidDel="00000000" w:rsidP="00000000" w:rsidRDefault="00000000" w:rsidRPr="00000000" w14:paraId="00001BFF">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6e6e6" w:val="clear"/>
            <w:tcMar>
              <w:top w:w="23.0" w:type="dxa"/>
              <w:bottom w:w="23.0" w:type="dxa"/>
            </w:tcMar>
            <w:vAlign w:val="center"/>
          </w:tcPr>
          <w:p w:rsidR="00000000" w:rsidDel="00000000" w:rsidP="00000000" w:rsidRDefault="00000000" w:rsidRPr="00000000" w14:paraId="00001C0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부처기술분류</w:t>
            </w:r>
          </w:p>
          <w:p w:rsidR="00000000" w:rsidDel="00000000" w:rsidP="00000000" w:rsidRDefault="00000000" w:rsidRPr="00000000" w14:paraId="00001C01">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C04">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1순위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C08">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C09">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2순위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C0D">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23.0" w:type="dxa"/>
              <w:bottom w:w="23.0" w:type="dxa"/>
            </w:tcMar>
            <w:vAlign w:val="center"/>
          </w:tcPr>
          <w:p w:rsidR="00000000" w:rsidDel="00000000" w:rsidP="00000000" w:rsidRDefault="00000000" w:rsidRPr="00000000" w14:paraId="00001C0E">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3순위 소분류 코드명</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23.0" w:type="dxa"/>
              <w:bottom w:w="23.0" w:type="dxa"/>
            </w:tcMar>
            <w:vAlign w:val="center"/>
          </w:tcPr>
          <w:p w:rsidR="00000000" w:rsidDel="00000000" w:rsidP="00000000" w:rsidRDefault="00000000" w:rsidRPr="00000000" w14:paraId="00001C11">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8"/>
                <w:szCs w:val="18"/>
                <w:rtl w:val="0"/>
              </w:rPr>
              <w:t xml:space="preserve">%</w:t>
            </w:r>
            <w:r w:rsidDel="00000000" w:rsidR="00000000" w:rsidRPr="00000000">
              <w:rPr>
                <w:rtl w:val="0"/>
              </w:rPr>
            </w:r>
          </w:p>
        </w:tc>
      </w:tr>
      <w:tr>
        <w:trPr>
          <w:cantSplit w:val="0"/>
          <w:trHeight w:val="426"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12">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총괄연구개발명</w:t>
            </w:r>
          </w:p>
          <w:p w:rsidR="00000000" w:rsidDel="00000000" w:rsidP="00000000" w:rsidRDefault="00000000" w:rsidRPr="00000000" w14:paraId="00001C13">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7">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369"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25">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연구개발과제명</w:t>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369"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37">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전체 연구개발기간</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i w:val="1"/>
                <w:iCs w:val="1"/>
                <w:sz w:val="20"/>
                <w:szCs w:val="20"/>
              </w:rPr>
            </w:pPr>
            <w:r w:rsidDel="00000000" w:rsidR="00000000" w:rsidRPr="00000000">
              <w:rPr>
                <w:rtl w:val="0"/>
              </w:rPr>
            </w:r>
          </w:p>
        </w:tc>
      </w:tr>
      <w:tr>
        <w:trPr>
          <w:cantSplit w:val="0"/>
          <w:trHeight w:val="889"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49">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총 연구개발비</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D">
            <w:pPr>
              <w:pBdr>
                <w:top w:color="000000" w:space="0" w:sz="0" w:val="none"/>
                <w:left w:color="000000" w:space="0" w:sz="0" w:val="none"/>
                <w:bottom w:color="000000" w:space="0" w:sz="0" w:val="none"/>
                <w:right w:color="000000" w:space="0" w:sz="0" w:val="none"/>
              </w:pBdr>
              <w:spacing w:line="312" w:lineRule="auto"/>
              <w:ind w:left="60"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 총    천원 </w:t>
              <w:br w:type="textWrapping"/>
              <w:t xml:space="preserve"> (정부지원연구개발비:   천원,  기관부담연구개발비 :   천원, </w:t>
              <w:br w:type="textWrapping"/>
              <w:t xml:space="preserve"> 지방자치단체지원연구개발비:   천원,  그 외 지원연구개발비:   천원) </w:t>
            </w:r>
            <w:r w:rsidDel="00000000" w:rsidR="00000000" w:rsidRPr="00000000">
              <w:rPr>
                <w:rtl w:val="0"/>
              </w:rPr>
            </w:r>
          </w:p>
        </w:tc>
      </w:tr>
      <w:tr>
        <w:trPr>
          <w:cantSplit w:val="0"/>
          <w:trHeight w:val="1036"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5B">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연구개발단계</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F">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기초[  ] 응용[  ] 개발[  ] </w:t>
            </w:r>
            <w:r w:rsidDel="00000000" w:rsidR="00000000" w:rsidRPr="00000000">
              <w:rPr>
                <w:rFonts w:ascii="함초롬바탕" w:cs="함초롬바탕" w:eastAsia="함초롬바탕" w:hAnsi="함초롬바탕"/>
                <w:sz w:val="20"/>
                <w:szCs w:val="20"/>
                <w:rtl w:val="0"/>
              </w:rPr>
              <w:br w:type="textWrapping"/>
              <w:t xml:space="preserve">기타</w:t>
            </w:r>
            <w:r w:rsidDel="00000000" w:rsidR="00000000" w:rsidRPr="00000000">
              <w:rPr>
                <w:rFonts w:ascii="Dotum" w:cs="Dotum" w:eastAsia="Dotum" w:hAnsi="Dotum"/>
                <w:sz w:val="16"/>
                <w:szCs w:val="16"/>
                <w:rtl w:val="0"/>
              </w:rPr>
              <w:t xml:space="preserve">(위 3가지에 해당되지 않는 경우)</w:t>
            </w:r>
            <w:r w:rsidDel="00000000" w:rsidR="00000000" w:rsidRPr="00000000">
              <w:rPr>
                <w:rFonts w:ascii="Dotum" w:cs="Dotum" w:eastAsia="Dotum" w:hAnsi="Dotum"/>
                <w:sz w:val="20"/>
                <w:szCs w:val="20"/>
                <w:rtl w:val="0"/>
              </w:rPr>
              <w:t xml:space="preserve">[ ]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66">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기술성숙도</w:t>
            </w:r>
          </w:p>
          <w:p w:rsidR="00000000" w:rsidDel="00000000" w:rsidP="00000000" w:rsidRDefault="00000000" w:rsidRPr="00000000" w14:paraId="00001C67">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B">
            <w:pPr>
              <w:pBdr>
                <w:top w:color="000000" w:space="0" w:sz="0" w:val="none"/>
                <w:left w:color="000000" w:space="0" w:sz="0" w:val="none"/>
                <w:bottom w:color="000000" w:space="0" w:sz="0" w:val="none"/>
                <w:right w:color="000000" w:space="0" w:sz="0" w:val="none"/>
              </w:pBdr>
              <w:spacing w:line="312" w:lineRule="auto"/>
              <w:ind w:left="60"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착수시점 기준(   )  </w:t>
            </w:r>
            <w:r w:rsidDel="00000000" w:rsidR="00000000" w:rsidRPr="00000000">
              <w:rPr>
                <w:rtl w:val="0"/>
              </w:rPr>
            </w:r>
          </w:p>
          <w:p w:rsidR="00000000" w:rsidDel="00000000" w:rsidP="00000000" w:rsidRDefault="00000000" w:rsidRPr="00000000" w14:paraId="00001C6C">
            <w:pPr>
              <w:pBdr>
                <w:top w:color="000000" w:space="0" w:sz="0" w:val="none"/>
                <w:left w:color="000000" w:space="0" w:sz="0" w:val="none"/>
                <w:bottom w:color="000000" w:space="0" w:sz="0" w:val="none"/>
                <w:right w:color="000000" w:space="0" w:sz="0" w:val="none"/>
              </w:pBdr>
              <w:spacing w:line="312" w:lineRule="auto"/>
              <w:ind w:left="60" w:firstLine="0"/>
              <w:jc w:val="both"/>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종료시점 목표(   ) </w:t>
            </w:r>
            <w:r w:rsidDel="00000000" w:rsidR="00000000" w:rsidRPr="00000000">
              <w:rPr>
                <w:rtl w:val="0"/>
              </w:rPr>
            </w:r>
          </w:p>
        </w:tc>
      </w:tr>
      <w:tr>
        <w:trPr>
          <w:cantSplit w:val="0"/>
          <w:trHeight w:val="629"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6F">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연구개발과제 유형</w:t>
            </w:r>
            <w:r w:rsidDel="00000000" w:rsidR="00000000" w:rsidRPr="00000000">
              <w:rPr>
                <w:rtl w:val="0"/>
              </w:rPr>
            </w:r>
          </w:p>
          <w:p w:rsidR="00000000" w:rsidDel="00000000" w:rsidP="00000000" w:rsidRDefault="00000000" w:rsidRPr="00000000" w14:paraId="00001C70">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4">
            <w:pPr>
              <w:pBdr>
                <w:top w:color="000000" w:space="0" w:sz="0" w:val="none"/>
                <w:left w:color="000000" w:space="0" w:sz="0" w:val="none"/>
                <w:bottom w:color="000000" w:space="0" w:sz="0" w:val="none"/>
                <w:right w:color="000000" w:space="0" w:sz="0" w:val="none"/>
              </w:pBdr>
              <w:spacing w:line="312" w:lineRule="auto"/>
              <w:ind w:left="60" w:firstLine="0"/>
              <w:jc w:val="both"/>
              <w:rPr>
                <w:rFonts w:ascii="Dotum" w:cs="Dotum" w:eastAsia="Dotum" w:hAnsi="Dotum"/>
                <w:sz w:val="20"/>
                <w:szCs w:val="20"/>
              </w:rPr>
            </w:pPr>
            <w:r w:rsidDel="00000000" w:rsidR="00000000" w:rsidRPr="00000000">
              <w:rPr>
                <w:rtl w:val="0"/>
              </w:rPr>
            </w:r>
          </w:p>
        </w:tc>
      </w:tr>
      <w:tr>
        <w:trPr>
          <w:cantSplit w:val="0"/>
          <w:trHeight w:val="629" w:hRule="atLeast"/>
          <w:tblHeader w:val="0"/>
        </w:trPr>
        <w:tc>
          <w:tcPr>
            <w:gridSpan w:val="4"/>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82">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연구개발과제 특성</w:t>
            </w:r>
            <w:r w:rsidDel="00000000" w:rsidR="00000000" w:rsidRPr="00000000">
              <w:rPr>
                <w:rtl w:val="0"/>
              </w:rPr>
            </w:r>
          </w:p>
          <w:p w:rsidR="00000000" w:rsidDel="00000000" w:rsidP="00000000" w:rsidRDefault="00000000" w:rsidRPr="00000000" w14:paraId="00001C83">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596"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95">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연구개발 </w:t>
              <w:br w:type="textWrapping"/>
              <w:t xml:space="preserve">목표 및 내용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97">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최종 목표</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C">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596"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A7">
            <w:pPr>
              <w:spacing w:line="276" w:lineRule="auto"/>
              <w:rPr>
                <w:rFonts w:ascii="Dotum" w:cs="Dotum" w:eastAsia="Dotum" w:hAnsi="Dotum"/>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A9">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전체 내용</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E">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596"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B9">
            <w:pPr>
              <w:spacing w:line="276" w:lineRule="auto"/>
              <w:rPr>
                <w:rFonts w:ascii="Dotum" w:cs="Dotum" w:eastAsia="Dotum" w:hAnsi="Dotum"/>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BB">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1단계</w:t>
            </w:r>
            <w:r w:rsidDel="00000000" w:rsidR="00000000" w:rsidRPr="00000000">
              <w:rPr>
                <w:rtl w:val="0"/>
              </w:rPr>
            </w:r>
          </w:p>
          <w:p w:rsidR="00000000" w:rsidDel="00000000" w:rsidP="00000000" w:rsidRDefault="00000000" w:rsidRPr="00000000" w14:paraId="00001CBC">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BF">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목표</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1">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600"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CC">
            <w:pPr>
              <w:spacing w:line="276" w:lineRule="auto"/>
              <w:rPr>
                <w:rFonts w:ascii="Dotum" w:cs="Dotum" w:eastAsia="Dotum" w:hAnsi="Dotum"/>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CE">
            <w:pPr>
              <w:spacing w:line="276" w:lineRule="auto"/>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D1">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내용</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3">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596"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DE">
            <w:pPr>
              <w:spacing w:line="276" w:lineRule="auto"/>
              <w:rPr>
                <w:rFonts w:ascii="Dotum" w:cs="Dotum" w:eastAsia="Dotum" w:hAnsi="Dotum"/>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E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n단계</w:t>
            </w:r>
            <w:r w:rsidDel="00000000" w:rsidR="00000000" w:rsidRPr="00000000">
              <w:rPr>
                <w:rtl w:val="0"/>
              </w:rPr>
            </w:r>
          </w:p>
          <w:p w:rsidR="00000000" w:rsidDel="00000000" w:rsidP="00000000" w:rsidRDefault="00000000" w:rsidRPr="00000000" w14:paraId="00001CE1">
            <w:pPr>
              <w:pBdr>
                <w:top w:color="000000" w:space="0" w:sz="0" w:val="none"/>
                <w:left w:color="000000" w:space="0" w:sz="0" w:val="none"/>
                <w:bottom w:color="000000" w:space="0" w:sz="0" w:val="none"/>
                <w:right w:color="000000" w:space="0" w:sz="0" w:val="none"/>
              </w:pBdr>
              <w:spacing w:line="312" w:lineRule="auto"/>
              <w:ind w:left="6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E4">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목표</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600"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CF1">
            <w:pPr>
              <w:spacing w:line="276" w:lineRule="auto"/>
              <w:rPr>
                <w:rFonts w:ascii="Dotum" w:cs="Dotum" w:eastAsia="Dotum" w:hAnsi="Dotum"/>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F3">
            <w:pPr>
              <w:spacing w:line="276" w:lineRule="auto"/>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1CF6">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내용</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8">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20"/>
                <w:szCs w:val="20"/>
              </w:rPr>
            </w:pPr>
            <w:r w:rsidDel="00000000" w:rsidR="00000000" w:rsidRPr="00000000">
              <w:rPr>
                <w:rtl w:val="0"/>
              </w:rPr>
            </w:r>
          </w:p>
        </w:tc>
      </w:tr>
      <w:tr>
        <w:trPr>
          <w:cantSplit w:val="0"/>
          <w:trHeight w:val="156" w:hRule="atLeast"/>
          <w:tblHeader w:val="0"/>
        </w:trPr>
        <w:tc>
          <w:tcPr>
            <w:gridSpan w:val="18"/>
            <w:tcBorders>
              <w:top w:color="000000" w:space="0" w:sz="4" w:val="single"/>
              <w:left w:color="000000" w:space="0" w:sz="0" w:val="nil"/>
              <w:bottom w:color="000000" w:space="0" w:sz="4" w:val="single"/>
            </w:tcBorders>
            <w:vAlign w:val="center"/>
          </w:tcPr>
          <w:p w:rsidR="00000000" w:rsidDel="00000000" w:rsidP="00000000" w:rsidRDefault="00000000" w:rsidRPr="00000000" w14:paraId="00001D0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0"/>
                <w:szCs w:val="10"/>
              </w:rPr>
            </w:pPr>
            <w:r w:rsidDel="00000000" w:rsidR="00000000" w:rsidRPr="00000000">
              <w:rPr>
                <w:rtl w:val="0"/>
              </w:rPr>
            </w:r>
          </w:p>
        </w:tc>
      </w:tr>
      <w:tr>
        <w:trPr>
          <w:cantSplit w:val="0"/>
          <w:trHeight w:val="1308" w:hRule="atLeast"/>
          <w:tblHeader w:val="0"/>
        </w:trPr>
        <w:tc>
          <w:tcPr>
            <w:gridSpan w:val="3"/>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D1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연구개발성과 </w:t>
              <w:br w:type="textWrapping"/>
              <w:t xml:space="preserve">활용계획 및</w:t>
            </w:r>
            <w:r w:rsidDel="00000000" w:rsidR="00000000" w:rsidRPr="00000000">
              <w:rPr>
                <w:rtl w:val="0"/>
              </w:rPr>
            </w:r>
          </w:p>
          <w:p w:rsidR="00000000" w:rsidDel="00000000" w:rsidP="00000000" w:rsidRDefault="00000000" w:rsidRPr="00000000" w14:paraId="00001D1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기대 효과</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9">
            <w:pPr>
              <w:pBdr>
                <w:top w:color="000000" w:space="0" w:sz="0" w:val="none"/>
                <w:left w:color="000000" w:space="0" w:sz="0" w:val="none"/>
                <w:bottom w:color="000000" w:space="0" w:sz="0" w:val="none"/>
                <w:right w:color="000000" w:space="0" w:sz="0" w:val="none"/>
              </w:pBdr>
              <w:spacing w:line="312" w:lineRule="auto"/>
              <w:ind w:left="226"/>
              <w:jc w:val="both"/>
              <w:rPr>
                <w:rFonts w:ascii="Dotum" w:cs="Dotum" w:eastAsia="Dotum" w:hAnsi="Dotum"/>
                <w:sz w:val="20"/>
                <w:szCs w:val="20"/>
              </w:rPr>
            </w:pPr>
            <w:r w:rsidDel="00000000" w:rsidR="00000000" w:rsidRPr="00000000">
              <w:rPr>
                <w:rtl w:val="0"/>
              </w:rPr>
            </w:r>
          </w:p>
        </w:tc>
      </w:tr>
      <w:tr>
        <w:trPr>
          <w:cantSplit w:val="0"/>
          <w:trHeight w:val="799" w:hRule="atLeast"/>
          <w:tblHeader w:val="0"/>
        </w:trPr>
        <w:tc>
          <w:tcPr>
            <w:gridSpan w:val="3"/>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D28">
            <w:pPr>
              <w:pBdr>
                <w:top w:color="000000" w:space="0" w:sz="0" w:val="none"/>
                <w:left w:color="000000" w:space="0" w:sz="0" w:val="none"/>
                <w:bottom w:color="000000" w:space="0" w:sz="0" w:val="none"/>
                <w:right w:color="000000" w:space="0" w:sz="0" w:val="none"/>
              </w:pBdr>
              <w:spacing w:line="312" w:lineRule="auto"/>
              <w:ind w:right="103"/>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국문핵심어</w:t>
            </w:r>
          </w:p>
          <w:p w:rsidR="00000000" w:rsidDel="00000000" w:rsidP="00000000" w:rsidRDefault="00000000" w:rsidRPr="00000000" w14:paraId="00001D29">
            <w:pPr>
              <w:pBdr>
                <w:top w:color="000000" w:space="0" w:sz="0" w:val="none"/>
                <w:left w:color="000000" w:space="0" w:sz="0" w:val="none"/>
                <w:bottom w:color="000000" w:space="0" w:sz="0" w:val="none"/>
                <w:right w:color="000000" w:space="0" w:sz="0" w:val="none"/>
              </w:pBdr>
              <w:spacing w:line="312" w:lineRule="auto"/>
              <w:ind w:right="103"/>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(5개 이내)</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799" w:hRule="atLeast"/>
          <w:tblHeader w:val="0"/>
        </w:trPr>
        <w:tc>
          <w:tcPr>
            <w:gridSpan w:val="3"/>
            <w:tcBorders>
              <w:top w:color="000000" w:space="0" w:sz="4" w:val="single"/>
              <w:left w:color="000000" w:space="0" w:sz="0" w:val="nil"/>
              <w:bottom w:color="000000" w:space="0" w:sz="4" w:val="single"/>
              <w:right w:color="000000" w:space="0" w:sz="4" w:val="single"/>
            </w:tcBorders>
            <w:shd w:fill="e6e6e6" w:val="clear"/>
            <w:vAlign w:val="center"/>
          </w:tcPr>
          <w:p w:rsidR="00000000" w:rsidDel="00000000" w:rsidP="00000000" w:rsidRDefault="00000000" w:rsidRPr="00000000" w14:paraId="00001D3B">
            <w:pPr>
              <w:pBdr>
                <w:top w:color="000000" w:space="0" w:sz="0" w:val="none"/>
                <w:left w:color="000000" w:space="0" w:sz="0" w:val="none"/>
                <w:bottom w:color="000000" w:space="0" w:sz="0" w:val="none"/>
                <w:right w:color="000000" w:space="0" w:sz="0" w:val="none"/>
              </w:pBdr>
              <w:spacing w:line="312" w:lineRule="auto"/>
              <w:ind w:right="103"/>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영문핵심어</w:t>
            </w:r>
          </w:p>
          <w:p w:rsidR="00000000" w:rsidDel="00000000" w:rsidP="00000000" w:rsidRDefault="00000000" w:rsidRPr="00000000" w14:paraId="00001D3C">
            <w:pPr>
              <w:pBdr>
                <w:top w:color="000000" w:space="0" w:sz="0" w:val="none"/>
                <w:left w:color="000000" w:space="0" w:sz="0" w:val="none"/>
                <w:bottom w:color="000000" w:space="0" w:sz="0" w:val="none"/>
                <w:right w:color="000000" w:space="0" w:sz="0" w:val="none"/>
              </w:pBdr>
              <w:spacing w:line="312" w:lineRule="auto"/>
              <w:ind w:right="103"/>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(5개 이내)</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20"/>
                <w:szCs w:val="20"/>
              </w:rPr>
            </w:pPr>
            <w:r w:rsidDel="00000000" w:rsidR="00000000" w:rsidRPr="00000000">
              <w:rPr>
                <w:rtl w:val="0"/>
              </w:rPr>
            </w:r>
          </w:p>
        </w:tc>
      </w:tr>
      <w:tr>
        <w:trPr>
          <w:cantSplit w:val="0"/>
          <w:trHeight w:val="56" w:hRule="atLeast"/>
          <w:tblHeader w:val="0"/>
        </w:trPr>
        <w:tc>
          <w:tcPr>
            <w:gridSpan w:val="18"/>
            <w:tcBorders>
              <w:top w:color="000000" w:space="0" w:sz="4" w:val="single"/>
              <w:left w:color="000000" w:space="0" w:sz="0" w:val="nil"/>
              <w:bottom w:color="000000" w:space="0" w:sz="0" w:val="nil"/>
            </w:tcBorders>
            <w:vAlign w:val="center"/>
          </w:tcPr>
          <w:p w:rsidR="00000000" w:rsidDel="00000000" w:rsidP="00000000" w:rsidRDefault="00000000" w:rsidRPr="00000000" w14:paraId="00001D4E">
            <w:pPr>
              <w:pBdr>
                <w:top w:color="000000" w:space="0" w:sz="0" w:val="none"/>
                <w:left w:color="000000" w:space="0" w:sz="0" w:val="none"/>
                <w:bottom w:color="000000" w:space="0" w:sz="0" w:val="none"/>
                <w:right w:color="000000" w:space="0" w:sz="0" w:val="none"/>
              </w:pBdr>
              <w:spacing w:line="360" w:lineRule="auto"/>
              <w:jc w:val="right"/>
              <w:rPr>
                <w:rFonts w:ascii="함초롬돋움" w:cs="함초롬돋움" w:eastAsia="함초롬돋움" w:hAnsi="함초롬돋움"/>
                <w:sz w:val="18"/>
                <w:szCs w:val="18"/>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1D60">
      <w:pPr>
        <w:pBdr>
          <w:top w:color="000000" w:space="0" w:sz="0" w:val="none"/>
          <w:left w:color="000000" w:space="0" w:sz="0" w:val="none"/>
          <w:bottom w:color="000000" w:space="0" w:sz="0" w:val="none"/>
          <w:right w:color="000000" w:space="0" w:sz="0" w:val="none"/>
        </w:pBdr>
        <w:tabs>
          <w:tab w:val="right" w:leader="none" w:pos="8400"/>
        </w:tabs>
        <w:spacing w:line="336" w:lineRule="auto"/>
        <w:ind w:left="360" w:firstLine="0"/>
        <w:jc w:val="center"/>
        <w:rPr>
          <w:rFonts w:ascii="한양견고딕" w:cs="한양견고딕" w:eastAsia="한양견고딕" w:hAnsi="한양견고딕"/>
          <w:sz w:val="32"/>
          <w:szCs w:val="32"/>
        </w:rPr>
      </w:pPr>
      <w:r w:rsidDel="00000000" w:rsidR="00000000" w:rsidRPr="00000000">
        <w:rPr>
          <w:rtl w:val="0"/>
        </w:rPr>
      </w:r>
    </w:p>
    <w:tbl>
      <w:tblPr>
        <w:tblStyle w:val="Table70"/>
        <w:tblW w:w="9525.0" w:type="dxa"/>
        <w:jc w:val="left"/>
        <w:tblInd w:w="-113.0" w:type="dxa"/>
        <w:tblBorders>
          <w:top w:color="000000" w:space="0" w:sz="4" w:val="single"/>
          <w:left w:color="000000" w:space="0" w:sz="4" w:val="single"/>
          <w:bottom w:color="000000" w:space="0" w:sz="4" w:val="single"/>
          <w:right w:color="000000" w:space="0" w:sz="4" w:val="single"/>
        </w:tblBorders>
        <w:tblLayout w:type="fixed"/>
        <w:tblLook w:val="0000"/>
      </w:tblPr>
      <w:tblGrid>
        <w:gridCol w:w="9525"/>
        <w:tblGridChange w:id="0">
          <w:tblGrid>
            <w:gridCol w:w="9525"/>
          </w:tblGrid>
        </w:tblGridChange>
      </w:tblGrid>
      <w:tr>
        <w:trPr>
          <w:cantSplit w:val="0"/>
          <w:trHeight w:val="313" w:hRule="atLeast"/>
          <w:tblHeader w:val="1"/>
        </w:trPr>
        <w:tc>
          <w:tcPr>
            <w:tcBorders>
              <w:top w:color="000000" w:space="0" w:sz="0" w:val="nil"/>
              <w:left w:color="000000" w:space="0" w:sz="0" w:val="nil"/>
              <w:bottom w:color="000000" w:space="0" w:sz="9" w:val="single"/>
              <w:right w:color="000000" w:space="0" w:sz="0" w:val="nil"/>
            </w:tcBorders>
            <w:shd w:fill="ffffff" w:val="clear"/>
            <w:vAlign w:val="center"/>
          </w:tcPr>
          <w:p w:rsidR="00000000" w:rsidDel="00000000" w:rsidP="00000000" w:rsidRDefault="00000000" w:rsidRPr="00000000" w14:paraId="00001D61">
            <w:pPr>
              <w:spacing w:line="276" w:lineRule="auto"/>
              <w:rPr>
                <w:rFonts w:ascii="한양견고딕" w:cs="한양견고딕" w:eastAsia="한양견고딕" w:hAnsi="한양견고딕"/>
                <w:sz w:val="32"/>
                <w:szCs w:val="32"/>
              </w:rPr>
            </w:pPr>
            <w:r w:rsidDel="00000000" w:rsidR="00000000" w:rsidRPr="00000000">
              <w:rPr>
                <w:rtl w:val="0"/>
              </w:rPr>
            </w:r>
          </w:p>
          <w:tbl>
            <w:tblPr>
              <w:tblStyle w:val="Table71"/>
              <w:tblW w:w="926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519"/>
              <w:gridCol w:w="4745"/>
              <w:tblGridChange w:id="0">
                <w:tblGrid>
                  <w:gridCol w:w="4519"/>
                  <w:gridCol w:w="4745"/>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D62">
                  <w:pPr>
                    <w:pBdr>
                      <w:top w:color="000000" w:space="0" w:sz="0" w:val="none"/>
                      <w:left w:color="000000" w:space="0" w:sz="0" w:val="none"/>
                      <w:bottom w:color="000000" w:space="0" w:sz="0" w:val="none"/>
                      <w:right w:color="000000" w:space="0" w:sz="0" w:val="none"/>
                    </w:pBdr>
                    <w:spacing w:line="312" w:lineRule="auto"/>
                    <w:jc w:val="right"/>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D63">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D6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8">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B">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6E">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tc>
      </w:tr>
      <w:tr>
        <w:trPr>
          <w:cantSplit w:val="0"/>
          <w:trHeight w:val="427" w:hRule="atLeast"/>
          <w:tblHeader w:val="1"/>
        </w:trPr>
        <w:tc>
          <w:tcPr>
            <w:tcBorders>
              <w:top w:color="000000" w:space="0" w:sz="9" w:val="single"/>
              <w:left w:color="000000" w:space="0" w:sz="0" w:val="nil"/>
              <w:bottom w:color="000000" w:space="0" w:sz="4" w:val="single"/>
              <w:right w:color="000000" w:space="0" w:sz="0" w:val="nil"/>
            </w:tcBorders>
            <w:shd w:fill="d6d6d6" w:val="clear"/>
            <w:vAlign w:val="center"/>
          </w:tcPr>
          <w:p w:rsidR="00000000" w:rsidDel="00000000" w:rsidP="00000000" w:rsidRDefault="00000000" w:rsidRPr="00000000" w14:paraId="00001D6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요약문 작성 요령(작성 요령은 제출하지 않습니다)</w:t>
            </w:r>
            <w:r w:rsidDel="00000000" w:rsidR="00000000" w:rsidRPr="00000000">
              <w:rPr>
                <w:rtl w:val="0"/>
              </w:rPr>
            </w:r>
          </w:p>
        </w:tc>
      </w:tr>
      <w:tr>
        <w:trPr>
          <w:cantSplit w:val="0"/>
          <w:trHeight w:val="7557" w:hRule="atLeast"/>
          <w:tblHeader w:val="0"/>
        </w:trPr>
        <w:tc>
          <w:tcPr>
            <w:tcBorders>
              <w:top w:color="000000" w:space="0" w:sz="4" w:val="single"/>
              <w:left w:color="000000" w:space="0" w:sz="0" w:val="nil"/>
              <w:bottom w:color="000000" w:space="0" w:sz="9" w:val="single"/>
              <w:right w:color="000000" w:space="0" w:sz="0" w:val="nil"/>
            </w:tcBorders>
            <w:vAlign w:val="center"/>
          </w:tcPr>
          <w:p w:rsidR="00000000" w:rsidDel="00000000" w:rsidP="00000000" w:rsidRDefault="00000000" w:rsidRPr="00000000" w14:paraId="00001D70">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사업명: 해당 연구개발과제의 사업명을 기재합니다(연구자 직접 기입 불필요).</w:t>
            </w:r>
            <w:r w:rsidDel="00000000" w:rsidR="00000000" w:rsidRPr="00000000">
              <w:rPr>
                <w:rtl w:val="0"/>
              </w:rPr>
            </w:r>
          </w:p>
          <w:p w:rsidR="00000000" w:rsidDel="00000000" w:rsidP="00000000" w:rsidRDefault="00000000" w:rsidRPr="00000000" w14:paraId="00001D71">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내역사업명: 해당 연구개발과제의 내역사업명을 기재합니다(연구자 직접 기입 불필요).</w:t>
            </w:r>
            <w:r w:rsidDel="00000000" w:rsidR="00000000" w:rsidRPr="00000000">
              <w:rPr>
                <w:rtl w:val="0"/>
              </w:rPr>
            </w:r>
          </w:p>
          <w:p w:rsidR="00000000" w:rsidDel="00000000" w:rsidP="00000000" w:rsidRDefault="00000000" w:rsidRPr="00000000" w14:paraId="00001D72">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총괄연구개발 식별번호: 총괄연구개발명에 부여되는 번호를 기재합니다(연구자 직접 기입 불필요).</w:t>
            </w:r>
            <w:r w:rsidDel="00000000" w:rsidR="00000000" w:rsidRPr="00000000">
              <w:rPr>
                <w:rtl w:val="0"/>
              </w:rPr>
            </w:r>
          </w:p>
          <w:p w:rsidR="00000000" w:rsidDel="00000000" w:rsidP="00000000" w:rsidRDefault="00000000" w:rsidRPr="00000000" w14:paraId="00001D73">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연구개발과제번호: 연구개발과제 선정 시 부여되는 번호를 기재합니다(연구자 직접 기입 불필요).</w:t>
            </w:r>
            <w:r w:rsidDel="00000000" w:rsidR="00000000" w:rsidRPr="00000000">
              <w:rPr>
                <w:rtl w:val="0"/>
              </w:rPr>
            </w:r>
          </w:p>
          <w:p w:rsidR="00000000" w:rsidDel="00000000" w:rsidP="00000000" w:rsidRDefault="00000000" w:rsidRPr="00000000" w14:paraId="00001D74">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 기술분류: 연구개발계획서 표지에 기재한 기술분류를 기재합니다.</w:t>
            </w:r>
            <w:r w:rsidDel="00000000" w:rsidR="00000000" w:rsidRPr="00000000">
              <w:rPr>
                <w:rtl w:val="0"/>
              </w:rPr>
            </w:r>
          </w:p>
          <w:p w:rsidR="00000000" w:rsidDel="00000000" w:rsidP="00000000" w:rsidRDefault="00000000" w:rsidRPr="00000000" w14:paraId="00001D75">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6. </w:t>
            </w:r>
            <w:r w:rsidDel="00000000" w:rsidR="00000000" w:rsidRPr="00000000">
              <w:rPr>
                <w:rFonts w:ascii="함초롬바탕" w:cs="함초롬바탕" w:eastAsia="함초롬바탕" w:hAnsi="함초롬바탕"/>
                <w:sz w:val="16"/>
                <w:szCs w:val="16"/>
                <w:rtl w:val="0"/>
              </w:rPr>
              <w:t xml:space="preserve">총괄연구개발명</w:t>
            </w:r>
            <w:r w:rsidDel="00000000" w:rsidR="00000000" w:rsidRPr="00000000">
              <w:rPr>
                <w:rFonts w:ascii="Dotum" w:cs="Dotum" w:eastAsia="Dotum" w:hAnsi="Dotum"/>
                <w:sz w:val="16"/>
                <w:szCs w:val="16"/>
                <w:rtl w:val="0"/>
              </w:rPr>
              <w:t xml:space="preserve">: 연구개발계획서 표지에 기재한 총괄연구개발명을 기재합니다.</w:t>
            </w:r>
            <w:r w:rsidDel="00000000" w:rsidR="00000000" w:rsidRPr="00000000">
              <w:rPr>
                <w:rtl w:val="0"/>
              </w:rPr>
            </w:r>
          </w:p>
          <w:p w:rsidR="00000000" w:rsidDel="00000000" w:rsidP="00000000" w:rsidRDefault="00000000" w:rsidRPr="00000000" w14:paraId="00001D76">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7. 연구개발과제명: 연구개발계획서 표지에 기재한 연구개발과제명을 기재합니다.</w:t>
            </w:r>
            <w:r w:rsidDel="00000000" w:rsidR="00000000" w:rsidRPr="00000000">
              <w:rPr>
                <w:rtl w:val="0"/>
              </w:rPr>
            </w:r>
          </w:p>
          <w:p w:rsidR="00000000" w:rsidDel="00000000" w:rsidP="00000000" w:rsidRDefault="00000000" w:rsidRPr="00000000" w14:paraId="00001D77">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8. 전체 연구개발기간: 연구개발계획서 표지에 기재한 연구개발과제의 전체 연구개발기간을 기재합니다.</w:t>
            </w:r>
            <w:r w:rsidDel="00000000" w:rsidR="00000000" w:rsidRPr="00000000">
              <w:rPr>
                <w:rtl w:val="0"/>
              </w:rPr>
            </w:r>
          </w:p>
          <w:p w:rsidR="00000000" w:rsidDel="00000000" w:rsidP="00000000" w:rsidRDefault="00000000" w:rsidRPr="00000000" w14:paraId="00001D78">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9. 총 연구개발비: 연구개발계획서 표지에 기재한 연구개발과제의 총 연구개발비를 기재합니다.</w:t>
            </w:r>
            <w:r w:rsidDel="00000000" w:rsidR="00000000" w:rsidRPr="00000000">
              <w:rPr>
                <w:rtl w:val="0"/>
              </w:rPr>
            </w:r>
          </w:p>
          <w:p w:rsidR="00000000" w:rsidDel="00000000" w:rsidP="00000000" w:rsidRDefault="00000000" w:rsidRPr="00000000" w14:paraId="00001D79">
            <w:pPr>
              <w:pBdr>
                <w:top w:color="000000" w:space="0" w:sz="0" w:val="none"/>
                <w:left w:color="000000" w:space="0" w:sz="0" w:val="none"/>
                <w:bottom w:color="000000" w:space="0" w:sz="0" w:val="none"/>
                <w:right w:color="000000" w:space="0" w:sz="0" w:val="none"/>
              </w:pBdr>
              <w:spacing w:line="456"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10. 연구개발단계: 해당되는 연구개발과제의 연구개발단계 유형에 [√] 표시합니다.</w:t>
            </w:r>
            <w:r w:rsidDel="00000000" w:rsidR="00000000" w:rsidRPr="00000000">
              <w:rPr>
                <w:rtl w:val="0"/>
              </w:rPr>
            </w:r>
          </w:p>
          <w:p w:rsidR="00000000" w:rsidDel="00000000" w:rsidP="00000000" w:rsidRDefault="00000000" w:rsidRPr="00000000" w14:paraId="00001D7A">
            <w:pPr>
              <w:pBdr>
                <w:top w:color="000000" w:space="0" w:sz="0" w:val="none"/>
                <w:left w:color="000000" w:space="0" w:sz="0" w:val="none"/>
                <w:bottom w:color="000000" w:space="0" w:sz="0" w:val="none"/>
                <w:right w:color="000000" w:space="0" w:sz="0" w:val="none"/>
              </w:pBdr>
              <w:spacing w:line="456" w:lineRule="auto"/>
              <w:ind w:left="399" w:hanging="239"/>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기초연구단계란 특수한 응용 또는 사업을 직접적 목표로 하지 아니하고 현상 및 관찰 가능한 사실에 대한 새로운 지식을 얻기 위하여 수행하는 이론적 또는 실험적 연구단계를 의미합니다.</w:t>
            </w:r>
            <w:r w:rsidDel="00000000" w:rsidR="00000000" w:rsidRPr="00000000">
              <w:rPr>
                <w:rtl w:val="0"/>
              </w:rPr>
            </w:r>
          </w:p>
          <w:p w:rsidR="00000000" w:rsidDel="00000000" w:rsidP="00000000" w:rsidRDefault="00000000" w:rsidRPr="00000000" w14:paraId="00001D7B">
            <w:pPr>
              <w:pBdr>
                <w:top w:color="000000" w:space="0" w:sz="0" w:val="none"/>
                <w:left w:color="000000" w:space="0" w:sz="0" w:val="none"/>
                <w:bottom w:color="000000" w:space="0" w:sz="0" w:val="none"/>
                <w:right w:color="000000" w:space="0" w:sz="0" w:val="none"/>
              </w:pBdr>
              <w:spacing w:line="456" w:lineRule="auto"/>
              <w:ind w:left="399" w:hanging="239"/>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응용연구단계란 기초연구단계에서 얻어진 지식을 이용하여 주로 실용적인 목적으로 새로운 과학적 지식을 얻기 위하여 수행하는 독창적인 연구단계를 의미합니다.</w:t>
            </w:r>
            <w:r w:rsidDel="00000000" w:rsidR="00000000" w:rsidRPr="00000000">
              <w:rPr>
                <w:rtl w:val="0"/>
              </w:rPr>
            </w:r>
          </w:p>
          <w:p w:rsidR="00000000" w:rsidDel="00000000" w:rsidP="00000000" w:rsidRDefault="00000000" w:rsidRPr="00000000" w14:paraId="00001D7C">
            <w:pPr>
              <w:pBdr>
                <w:top w:color="000000" w:space="0" w:sz="0" w:val="none"/>
                <w:left w:color="000000" w:space="0" w:sz="0" w:val="none"/>
                <w:bottom w:color="000000" w:space="0" w:sz="0" w:val="none"/>
                <w:right w:color="000000" w:space="0" w:sz="0" w:val="none"/>
              </w:pBdr>
              <w:spacing w:line="456" w:lineRule="auto"/>
              <w:ind w:left="396" w:hanging="236"/>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개발연구단계란 기초연구단계, 응용연구단계 및 실제 경험에서 얻어진 지식을 이용하여 새로운 제품, 장치 및 서비스를 생산하거나 이미 생산되거나 설치된 것을 실질적으로 개선하기 위하여 수행하는 체계적 연구단계를 의미합니다.</w:t>
            </w:r>
            <w:r w:rsidDel="00000000" w:rsidR="00000000" w:rsidRPr="00000000">
              <w:rPr>
                <w:rtl w:val="0"/>
              </w:rPr>
            </w:r>
          </w:p>
          <w:p w:rsidR="00000000" w:rsidDel="00000000" w:rsidP="00000000" w:rsidRDefault="00000000" w:rsidRPr="00000000" w14:paraId="00001D7D">
            <w:pPr>
              <w:pBdr>
                <w:top w:color="000000" w:space="0" w:sz="0" w:val="none"/>
                <w:left w:color="000000" w:space="0" w:sz="0" w:val="none"/>
                <w:bottom w:color="000000" w:space="0" w:sz="0" w:val="none"/>
                <w:right w:color="000000" w:space="0" w:sz="0" w:val="none"/>
              </w:pBdr>
              <w:spacing w:line="456" w:lineRule="auto"/>
              <w:ind w:left="401" w:hanging="241"/>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기타는 기초, 응용, 개발 등 3가지 단계에 해당하지 않는 경우를 의미합니다.</w:t>
            </w:r>
            <w:r w:rsidDel="00000000" w:rsidR="00000000" w:rsidRPr="00000000">
              <w:rPr>
                <w:rtl w:val="0"/>
              </w:rPr>
            </w:r>
          </w:p>
          <w:p w:rsidR="00000000" w:rsidDel="00000000" w:rsidP="00000000" w:rsidRDefault="00000000" w:rsidRPr="00000000" w14:paraId="00001D7E">
            <w:pPr>
              <w:pBdr>
                <w:top w:color="000000" w:space="0" w:sz="0" w:val="none"/>
                <w:left w:color="000000" w:space="0" w:sz="0" w:val="none"/>
                <w:bottom w:color="000000" w:space="0" w:sz="0" w:val="none"/>
                <w:right w:color="000000" w:space="0" w:sz="0" w:val="none"/>
              </w:pBdr>
              <w:spacing w:line="456" w:lineRule="auto"/>
              <w:ind w:left="327"/>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11. 기술성숙도: 특정기술(재료, 부품, 소자, 시스템 등)의 성숙도로서 최종 연구개발 목표, 내용, 최종 결과물 등을 고려하여 아래의 9단계 중 해당하는 단계를 선택합니다(특정기술의 개발을 목적으로 하는 연구개발과제의 경우에만 작성).</w:t>
            </w:r>
            <w:r w:rsidDel="00000000" w:rsidR="00000000" w:rsidRPr="00000000">
              <w:rPr>
                <w:rtl w:val="0"/>
              </w:rPr>
            </w:r>
          </w:p>
          <w:p w:rsidR="00000000" w:rsidDel="00000000" w:rsidP="00000000" w:rsidRDefault="00000000" w:rsidRPr="00000000" w14:paraId="00001D7F">
            <w:pPr>
              <w:pBdr>
                <w:top w:color="000000" w:space="0" w:sz="0" w:val="none"/>
                <w:left w:color="000000" w:space="0" w:sz="0" w:val="none"/>
                <w:bottom w:color="000000" w:space="0" w:sz="0" w:val="none"/>
                <w:right w:color="000000" w:space="0" w:sz="0" w:val="none"/>
              </w:pBdr>
              <w:spacing w:line="456" w:lineRule="auto"/>
              <w:ind w:left="520" w:hanging="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기초연구단계: 1단계(기초 이론ㆍ실험), 2단계(실용 목적의 아이디어, 특허 등 개념 정립)</w:t>
            </w:r>
            <w:r w:rsidDel="00000000" w:rsidR="00000000" w:rsidRPr="00000000">
              <w:rPr>
                <w:rtl w:val="0"/>
              </w:rPr>
            </w:r>
          </w:p>
          <w:p w:rsidR="00000000" w:rsidDel="00000000" w:rsidP="00000000" w:rsidRDefault="00000000" w:rsidRPr="00000000" w14:paraId="00001D80">
            <w:pPr>
              <w:pBdr>
                <w:top w:color="000000" w:space="0" w:sz="0" w:val="none"/>
                <w:left w:color="000000" w:space="0" w:sz="0" w:val="none"/>
                <w:bottom w:color="000000" w:space="0" w:sz="0" w:val="none"/>
                <w:right w:color="000000" w:space="0" w:sz="0" w:val="none"/>
              </w:pBdr>
              <w:spacing w:line="456" w:lineRule="auto"/>
              <w:ind w:left="520" w:hanging="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실험단계: 3단계(연구실 규모의 기본성능 검증), 4단계(연구실 규모의 소재ㆍ부품ㆍ시스템 핵심성능 평가)</w:t>
            </w:r>
            <w:r w:rsidDel="00000000" w:rsidR="00000000" w:rsidRPr="00000000">
              <w:rPr>
                <w:rtl w:val="0"/>
              </w:rPr>
            </w:r>
          </w:p>
          <w:p w:rsidR="00000000" w:rsidDel="00000000" w:rsidP="00000000" w:rsidRDefault="00000000" w:rsidRPr="00000000" w14:paraId="00001D81">
            <w:pPr>
              <w:pBdr>
                <w:top w:color="000000" w:space="0" w:sz="0" w:val="none"/>
                <w:left w:color="000000" w:space="0" w:sz="0" w:val="none"/>
                <w:bottom w:color="000000" w:space="0" w:sz="0" w:val="none"/>
                <w:right w:color="000000" w:space="0" w:sz="0" w:val="none"/>
              </w:pBdr>
              <w:spacing w:line="456" w:lineRule="auto"/>
              <w:ind w:left="394" w:hanging="234"/>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시작품단계: 5단계(확정된 소재ㆍ부품ㆍ시스템 시작품 제작 및 성능 평가), 6단계(시범규모의 시작품 제작 및 성능 평가)</w:t>
            </w:r>
            <w:r w:rsidDel="00000000" w:rsidR="00000000" w:rsidRPr="00000000">
              <w:rPr>
                <w:rtl w:val="0"/>
              </w:rPr>
            </w:r>
          </w:p>
          <w:p w:rsidR="00000000" w:rsidDel="00000000" w:rsidP="00000000" w:rsidRDefault="00000000" w:rsidRPr="00000000" w14:paraId="00001D82">
            <w:pPr>
              <w:pBdr>
                <w:top w:color="000000" w:space="0" w:sz="0" w:val="none"/>
                <w:left w:color="000000" w:space="0" w:sz="0" w:val="none"/>
                <w:bottom w:color="000000" w:space="0" w:sz="0" w:val="none"/>
                <w:right w:color="000000" w:space="0" w:sz="0" w:val="none"/>
              </w:pBdr>
              <w:spacing w:line="456" w:lineRule="auto"/>
              <w:ind w:left="520" w:hanging="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제품화단계: 7단계(신뢰성평가 및 수요기업 평가), 8단계(시제품 인증 및 표준화)</w:t>
            </w:r>
            <w:r w:rsidDel="00000000" w:rsidR="00000000" w:rsidRPr="00000000">
              <w:rPr>
                <w:rtl w:val="0"/>
              </w:rPr>
            </w:r>
          </w:p>
          <w:p w:rsidR="00000000" w:rsidDel="00000000" w:rsidP="00000000" w:rsidRDefault="00000000" w:rsidRPr="00000000" w14:paraId="00001D83">
            <w:pPr>
              <w:pBdr>
                <w:top w:color="000000" w:space="0" w:sz="0" w:val="none"/>
                <w:left w:color="000000" w:space="0" w:sz="0" w:val="none"/>
                <w:bottom w:color="000000" w:space="0" w:sz="0" w:val="none"/>
                <w:right w:color="000000" w:space="0" w:sz="0" w:val="none"/>
              </w:pBdr>
              <w:spacing w:line="456" w:lineRule="auto"/>
              <w:ind w:left="520" w:hanging="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 사업화단계: 9단계(사업화)</w:t>
            </w:r>
            <w:r w:rsidDel="00000000" w:rsidR="00000000" w:rsidRPr="00000000">
              <w:rPr>
                <w:rtl w:val="0"/>
              </w:rPr>
            </w:r>
          </w:p>
          <w:p w:rsidR="00000000" w:rsidDel="00000000" w:rsidP="00000000" w:rsidRDefault="00000000" w:rsidRPr="00000000" w14:paraId="00001D84">
            <w:pPr>
              <w:pBdr>
                <w:top w:color="000000" w:space="0" w:sz="0" w:val="none"/>
                <w:left w:color="000000" w:space="0" w:sz="0" w:val="none"/>
                <w:bottom w:color="000000" w:space="0" w:sz="0" w:val="none"/>
                <w:right w:color="000000" w:space="0" w:sz="0" w:val="none"/>
              </w:pBdr>
              <w:spacing w:line="444"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12. 연구개발과제 유형: 중앙행정기관이 연구개발과제 공고 시 자율적으로 구분한 유형을 기재합니다(연구자 직접 기입 불필요).</w:t>
            </w:r>
            <w:r w:rsidDel="00000000" w:rsidR="00000000" w:rsidRPr="00000000">
              <w:rPr>
                <w:rtl w:val="0"/>
              </w:rPr>
            </w:r>
          </w:p>
          <w:p w:rsidR="00000000" w:rsidDel="00000000" w:rsidP="00000000" w:rsidRDefault="00000000" w:rsidRPr="00000000" w14:paraId="00001D85">
            <w:pPr>
              <w:pBdr>
                <w:top w:color="000000" w:space="0" w:sz="0" w:val="none"/>
                <w:left w:color="000000" w:space="0" w:sz="0" w:val="none"/>
                <w:bottom w:color="000000" w:space="0" w:sz="0" w:val="none"/>
                <w:right w:color="000000" w:space="0" w:sz="0" w:val="none"/>
              </w:pBdr>
              <w:spacing w:line="444"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13. 연구개발과제 특성: 중앙행정기관이 연구개발과제 공고 시 기재한 연구개발과제의 특성을 기재합니다(연구자 직접 기입 불필요).</w:t>
            </w:r>
            <w:r w:rsidDel="00000000" w:rsidR="00000000" w:rsidRPr="00000000">
              <w:rPr>
                <w:rtl w:val="0"/>
              </w:rPr>
            </w:r>
          </w:p>
          <w:p w:rsidR="00000000" w:rsidDel="00000000" w:rsidP="00000000" w:rsidRDefault="00000000" w:rsidRPr="00000000" w14:paraId="00001D86">
            <w:pPr>
              <w:pBdr>
                <w:top w:color="000000" w:space="0" w:sz="0" w:val="none"/>
                <w:left w:color="000000" w:space="0" w:sz="0" w:val="none"/>
                <w:bottom w:color="000000" w:space="0" w:sz="0" w:val="none"/>
                <w:right w:color="000000" w:space="0" w:sz="0" w:val="none"/>
              </w:pBdr>
              <w:spacing w:line="444"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14. 연구개발 목표: 연구개발과제의 목표를 500자 내외로 기재합니다.</w:t>
            </w:r>
            <w:r w:rsidDel="00000000" w:rsidR="00000000" w:rsidRPr="00000000">
              <w:rPr>
                <w:rtl w:val="0"/>
              </w:rPr>
            </w:r>
          </w:p>
          <w:p w:rsidR="00000000" w:rsidDel="00000000" w:rsidP="00000000" w:rsidRDefault="00000000" w:rsidRPr="00000000" w14:paraId="00001D87">
            <w:pPr>
              <w:pBdr>
                <w:top w:color="000000" w:space="0" w:sz="0" w:val="none"/>
                <w:left w:color="000000" w:space="0" w:sz="0" w:val="none"/>
                <w:bottom w:color="000000" w:space="0" w:sz="0" w:val="none"/>
                <w:right w:color="000000" w:space="0" w:sz="0" w:val="none"/>
              </w:pBdr>
              <w:spacing w:line="444"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15. 연구개발 내용: 연구개발과제의 내용을 1,000자 내외로 기재합니다.</w:t>
            </w:r>
            <w:r w:rsidDel="00000000" w:rsidR="00000000" w:rsidRPr="00000000">
              <w:rPr>
                <w:rtl w:val="0"/>
              </w:rPr>
            </w:r>
          </w:p>
          <w:p w:rsidR="00000000" w:rsidDel="00000000" w:rsidP="00000000" w:rsidRDefault="00000000" w:rsidRPr="00000000" w14:paraId="00001D88">
            <w:pPr>
              <w:pBdr>
                <w:top w:color="000000" w:space="0" w:sz="0" w:val="none"/>
                <w:left w:color="000000" w:space="0" w:sz="0" w:val="none"/>
                <w:bottom w:color="000000" w:space="0" w:sz="0" w:val="none"/>
                <w:right w:color="000000" w:space="0" w:sz="0" w:val="none"/>
              </w:pBdr>
              <w:spacing w:line="444" w:lineRule="auto"/>
              <w:ind w:left="328"/>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16. 연구개발성과 활용계획 및 기대효과: 연구개발성과의 수요처, 활용내용, 경제적 파급효과 등을 500자 내외로 기재합니다(연구시설ㆍ장비 구축을 목적으로 하는 연구개발과제의 경우에 연구시설ㆍ장비를 활용한 성과관리 및 자립운영계획, 수입금 관리 및 운영계획 등).</w:t>
            </w:r>
            <w:r w:rsidDel="00000000" w:rsidR="00000000" w:rsidRPr="00000000">
              <w:rPr>
                <w:rtl w:val="0"/>
              </w:rPr>
            </w:r>
          </w:p>
        </w:tc>
      </w:tr>
      <w:tr>
        <w:trPr>
          <w:cantSplit w:val="0"/>
          <w:trHeight w:val="56" w:hRule="atLeast"/>
          <w:tblHeader w:val="0"/>
        </w:trPr>
        <w:tc>
          <w:tcPr>
            <w:tcBorders>
              <w:top w:color="000000" w:space="0" w:sz="9" w:val="single"/>
              <w:left w:color="000000" w:space="0" w:sz="0" w:val="nil"/>
              <w:bottom w:color="000000" w:space="0" w:sz="0" w:val="nil"/>
              <w:right w:color="000000" w:space="0" w:sz="0" w:val="nil"/>
            </w:tcBorders>
            <w:vAlign w:val="center"/>
          </w:tcPr>
          <w:p w:rsidR="00000000" w:rsidDel="00000000" w:rsidP="00000000" w:rsidRDefault="00000000" w:rsidRPr="00000000" w14:paraId="00001D89">
            <w:pPr>
              <w:pBdr>
                <w:top w:color="000000" w:space="0" w:sz="0" w:val="none"/>
                <w:left w:color="000000" w:space="0" w:sz="0" w:val="none"/>
                <w:bottom w:color="000000" w:space="0" w:sz="0" w:val="none"/>
                <w:right w:color="000000" w:space="0" w:sz="0" w:val="none"/>
              </w:pBdr>
              <w:spacing w:line="336" w:lineRule="auto"/>
              <w:ind w:left="360" w:firstLine="0"/>
              <w:jc w:val="right"/>
              <w:rPr>
                <w:rFonts w:ascii="Dotum" w:cs="Dotum" w:eastAsia="Dotum" w:hAnsi="Dotum"/>
                <w:sz w:val="16"/>
                <w:szCs w:val="16"/>
              </w:rPr>
            </w:pPr>
            <w:r w:rsidDel="00000000" w:rsidR="00000000" w:rsidRPr="00000000">
              <w:rPr>
                <w:rtl w:val="0"/>
              </w:rPr>
            </w:r>
          </w:p>
          <w:p w:rsidR="00000000" w:rsidDel="00000000" w:rsidP="00000000" w:rsidRDefault="00000000" w:rsidRPr="00000000" w14:paraId="00001D8A">
            <w:pPr>
              <w:pBdr>
                <w:top w:color="000000" w:space="0" w:sz="0" w:val="none"/>
                <w:left w:color="000000" w:space="0" w:sz="0" w:val="none"/>
                <w:bottom w:color="000000" w:space="0" w:sz="0" w:val="none"/>
                <w:right w:color="000000" w:space="0" w:sz="0" w:val="none"/>
              </w:pBdr>
              <w:spacing w:line="336" w:lineRule="auto"/>
              <w:ind w:left="360" w:firstLine="0"/>
              <w:jc w:val="right"/>
              <w:rPr>
                <w:rFonts w:ascii="Dotum" w:cs="Dotum" w:eastAsia="Dotum" w:hAnsi="Dotum"/>
                <w:sz w:val="16"/>
                <w:szCs w:val="16"/>
              </w:rPr>
            </w:pPr>
            <w:r w:rsidDel="00000000" w:rsidR="00000000" w:rsidRPr="00000000">
              <w:rPr>
                <w:rtl w:val="0"/>
              </w:rPr>
            </w:r>
          </w:p>
          <w:p w:rsidR="00000000" w:rsidDel="00000000" w:rsidP="00000000" w:rsidRDefault="00000000" w:rsidRPr="00000000" w14:paraId="00001D8B">
            <w:pPr>
              <w:pBdr>
                <w:top w:color="000000" w:space="0" w:sz="0" w:val="none"/>
                <w:left w:color="000000" w:space="0" w:sz="0" w:val="none"/>
                <w:bottom w:color="000000" w:space="0" w:sz="0" w:val="none"/>
                <w:right w:color="000000" w:space="0" w:sz="0" w:val="none"/>
              </w:pBdr>
              <w:spacing w:line="336" w:lineRule="auto"/>
              <w:ind w:left="360" w:firstLine="0"/>
              <w:jc w:val="right"/>
              <w:rPr>
                <w:rFonts w:ascii="Dotum" w:cs="Dotum" w:eastAsia="Dotum" w:hAnsi="Dotum"/>
                <w:sz w:val="16"/>
                <w:szCs w:val="16"/>
              </w:rPr>
            </w:pPr>
            <w:r w:rsidDel="00000000" w:rsidR="00000000" w:rsidRPr="00000000">
              <w:rPr>
                <w:rtl w:val="0"/>
              </w:rPr>
            </w:r>
          </w:p>
          <w:p w:rsidR="00000000" w:rsidDel="00000000" w:rsidP="00000000" w:rsidRDefault="00000000" w:rsidRPr="00000000" w14:paraId="00001D8C">
            <w:pPr>
              <w:pBdr>
                <w:top w:color="000000" w:space="0" w:sz="0" w:val="none"/>
                <w:left w:color="000000" w:space="0" w:sz="0" w:val="none"/>
                <w:bottom w:color="000000" w:space="0" w:sz="0" w:val="none"/>
                <w:right w:color="000000" w:space="0" w:sz="0" w:val="none"/>
              </w:pBdr>
              <w:spacing w:line="336" w:lineRule="auto"/>
              <w:ind w:left="360" w:firstLine="0"/>
              <w:jc w:val="right"/>
              <w:rPr>
                <w:rFonts w:ascii="한양견고딕" w:cs="한양견고딕" w:eastAsia="한양견고딕" w:hAnsi="한양견고딕"/>
                <w:sz w:val="32"/>
                <w:szCs w:val="32"/>
              </w:rPr>
            </w:pPr>
            <w:r w:rsidDel="00000000" w:rsidR="00000000" w:rsidRPr="00000000">
              <w:rPr>
                <w:rtl w:val="0"/>
              </w:rPr>
            </w:r>
          </w:p>
        </w:tc>
      </w:tr>
    </w:tbl>
    <w:p w:rsidR="00000000" w:rsidDel="00000000" w:rsidP="00000000" w:rsidRDefault="00000000" w:rsidRPr="00000000" w14:paraId="00001D8D">
      <w:pPr>
        <w:pBdr>
          <w:top w:color="000000" w:space="0" w:sz="0" w:val="none"/>
          <w:left w:color="000000" w:space="0" w:sz="0" w:val="none"/>
          <w:bottom w:color="000000" w:space="0" w:sz="0" w:val="none"/>
          <w:right w:color="000000" w:space="0" w:sz="0" w:val="none"/>
        </w:pBdr>
        <w:spacing w:line="336" w:lineRule="auto"/>
        <w:ind w:left="360" w:firstLine="0"/>
        <w:jc w:val="both"/>
        <w:rPr>
          <w:rFonts w:ascii="한양견고딕" w:cs="한양견고딕" w:eastAsia="한양견고딕" w:hAnsi="한양견고딕"/>
          <w:sz w:val="32"/>
          <w:szCs w:val="32"/>
        </w:rPr>
      </w:pPr>
      <w:r w:rsidDel="00000000" w:rsidR="00000000" w:rsidRPr="00000000">
        <w:rPr>
          <w:rtl w:val="0"/>
        </w:rPr>
      </w:r>
    </w:p>
    <w:p w:rsidR="00000000" w:rsidDel="00000000" w:rsidP="00000000" w:rsidRDefault="00000000" w:rsidRPr="00000000" w14:paraId="00001D8E">
      <w:pPr>
        <w:pBdr>
          <w:top w:color="000000" w:space="0" w:sz="0" w:val="none"/>
          <w:left w:color="000000" w:space="0" w:sz="0" w:val="none"/>
          <w:bottom w:color="000000" w:space="0" w:sz="0" w:val="none"/>
          <w:right w:color="000000" w:space="0" w:sz="0" w:val="none"/>
        </w:pBdr>
        <w:spacing w:line="336" w:lineRule="auto"/>
        <w:ind w:left="360" w:firstLine="0"/>
        <w:jc w:val="both"/>
        <w:rPr>
          <w:rFonts w:ascii="한양견고딕" w:cs="한양견고딕" w:eastAsia="한양견고딕" w:hAnsi="한양견고딕"/>
          <w:sz w:val="32"/>
          <w:szCs w:val="32"/>
        </w:rPr>
      </w:pPr>
      <w:r w:rsidDel="00000000" w:rsidR="00000000" w:rsidRPr="00000000">
        <w:rPr>
          <w:rtl w:val="0"/>
        </w:rPr>
      </w:r>
    </w:p>
    <w:p w:rsidR="00000000" w:rsidDel="00000000" w:rsidP="00000000" w:rsidRDefault="00000000" w:rsidRPr="00000000" w14:paraId="00001D8F">
      <w:pPr>
        <w:rPr/>
        <w:sectPr>
          <w:headerReference r:id="rId329" w:type="default"/>
          <w:type w:val="nextPage"/>
          <w:pgSz w:h="16840" w:w="1191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0" w:type="default"/>
          <w:type w:val="nextPage"/>
          <w:pgSz w:h="16840" w:w="11910" w:orient="portrait"/>
          <w:pgMar w:bottom="1440" w:top="1440" w:left="1440" w:right="1440" w:header="720" w:footer="720"/>
          <w:pgNumType w:start="1"/>
        </w:sectPr>
      </w:pPr>
      <w:bookmarkStart w:colFirst="0" w:colLast="0" w:name="_648l8eyzrp4s" w:id="87"/>
      <w:bookmarkEnd w:id="87"/>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연구제안서 본문 (Proposal in Korean)</w:t>
      </w:r>
      <w:r w:rsidDel="00000000" w:rsidR="00000000" w:rsidRPr="00000000">
        <w:rPr>
          <w:rtl w:val="0"/>
        </w:rPr>
      </w:r>
    </w:p>
    <w:p w:rsidR="00000000" w:rsidDel="00000000" w:rsidP="00000000" w:rsidRDefault="00000000" w:rsidRPr="00000000" w14:paraId="00001D91">
      <w:pPr>
        <w:pBdr>
          <w:top w:color="000000" w:space="0" w:sz="0" w:val="none"/>
          <w:left w:color="000000" w:space="0" w:sz="0" w:val="none"/>
          <w:bottom w:color="000000" w:space="0" w:sz="0" w:val="none"/>
          <w:right w:color="000000" w:space="0" w:sz="0" w:val="none"/>
        </w:pBdr>
        <w:tabs>
          <w:tab w:val="right" w:leader="none" w:pos="8400"/>
        </w:tabs>
        <w:spacing w:line="264" w:lineRule="auto"/>
        <w:rPr>
          <w:rFonts w:ascii="Dotum" w:cs="Dotum" w:eastAsia="Dotum" w:hAnsi="Dotum"/>
          <w:b w:val="1"/>
          <w:bCs w:val="1"/>
          <w:sz w:val="30"/>
          <w:szCs w:val="30"/>
        </w:rPr>
      </w:pPr>
      <w:r w:rsidDel="00000000" w:rsidR="00000000" w:rsidRPr="00000000">
        <w:rPr>
          <w:rtl w:val="0"/>
        </w:rPr>
      </w:r>
    </w:p>
    <w:tbl>
      <w:tblPr>
        <w:tblStyle w:val="Table72"/>
        <w:tblW w:w="958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1"/>
        <w:tblGridChange w:id="0">
          <w:tblGrid>
            <w:gridCol w:w="9581"/>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1D92">
            <w:pPr>
              <w:spacing w:line="276" w:lineRule="auto"/>
              <w:rPr>
                <w:rFonts w:ascii="Dotum" w:cs="Dotum" w:eastAsia="Dotum" w:hAnsi="Dotum"/>
                <w:b w:val="1"/>
                <w:bCs w:val="1"/>
                <w:sz w:val="30"/>
                <w:szCs w:val="30"/>
              </w:rPr>
            </w:pPr>
            <w:r w:rsidDel="00000000" w:rsidR="00000000" w:rsidRPr="00000000">
              <w:rPr>
                <w:rtl w:val="0"/>
              </w:rPr>
            </w:r>
          </w:p>
          <w:tbl>
            <w:tblPr>
              <w:tblStyle w:val="Table73"/>
              <w:tblW w:w="943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89"/>
              <w:tblGridChange w:id="0">
                <w:tblGrid>
                  <w:gridCol w:w="4745"/>
                  <w:gridCol w:w="4689"/>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D93">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D94">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8쪽)</w:t>
                  </w:r>
                  <w:r w:rsidDel="00000000" w:rsidR="00000000" w:rsidRPr="00000000">
                    <w:rPr>
                      <w:rtl w:val="0"/>
                    </w:rPr>
                  </w:r>
                </w:p>
              </w:tc>
            </w:tr>
          </w:tbl>
          <w:p w:rsidR="00000000" w:rsidDel="00000000" w:rsidP="00000000" w:rsidRDefault="00000000" w:rsidRPr="00000000" w14:paraId="00001D95">
            <w:pPr>
              <w:pBdr>
                <w:top w:color="000000" w:space="0" w:sz="0" w:val="none"/>
                <w:left w:color="000000" w:space="0" w:sz="0" w:val="none"/>
                <w:bottom w:color="000000" w:space="0" w:sz="0" w:val="none"/>
                <w:right w:color="000000" w:space="0" w:sz="0" w:val="none"/>
              </w:pBdr>
              <w:tabs>
                <w:tab w:val="right" w:leader="none" w:pos="8400"/>
              </w:tabs>
              <w:spacing w:line="264" w:lineRule="auto"/>
              <w:ind w:left="360" w:firstLine="0"/>
              <w:jc w:val="center"/>
              <w:rPr>
                <w:rFonts w:ascii="한양견고딕" w:cs="한양견고딕" w:eastAsia="한양견고딕" w:hAnsi="한양견고딕"/>
                <w:sz w:val="32"/>
                <w:szCs w:val="32"/>
              </w:rPr>
            </w:pPr>
            <w:r w:rsidDel="00000000" w:rsidR="00000000" w:rsidRPr="00000000">
              <w:rPr>
                <w:rtl w:val="0"/>
              </w:rPr>
            </w:r>
          </w:p>
          <w:p w:rsidR="00000000" w:rsidDel="00000000" w:rsidP="00000000" w:rsidRDefault="00000000" w:rsidRPr="00000000" w14:paraId="00001D96">
            <w:pPr>
              <w:pBdr>
                <w:top w:color="000000" w:space="0" w:sz="0" w:val="none"/>
                <w:left w:color="000000" w:space="0" w:sz="0" w:val="none"/>
                <w:bottom w:color="000000" w:space="0" w:sz="0" w:val="none"/>
                <w:right w:color="000000" w:space="0" w:sz="0" w:val="none"/>
              </w:pBdr>
              <w:tabs>
                <w:tab w:val="right" w:leader="none" w:pos="8400"/>
              </w:tabs>
              <w:ind w:left="360" w:firstLine="0"/>
              <w:jc w:val="center"/>
              <w:rPr>
                <w:rFonts w:ascii="한양견고딕" w:cs="한양견고딕" w:eastAsia="한양견고딕" w:hAnsi="한양견고딕"/>
                <w:sz w:val="32"/>
                <w:szCs w:val="32"/>
              </w:rPr>
            </w:pPr>
            <w:r w:rsidDel="00000000" w:rsidR="00000000" w:rsidRPr="00000000">
              <w:rPr>
                <w:rFonts w:ascii="Dotum" w:cs="Dotum" w:eastAsia="Dotum" w:hAnsi="Dotum"/>
                <w:b w:val="1"/>
                <w:bCs w:val="1"/>
                <w:sz w:val="30"/>
                <w:szCs w:val="30"/>
                <w:rtl w:val="0"/>
              </w:rPr>
              <w:t xml:space="preserve">&lt; 본문 2 &gt;</w:t>
            </w:r>
            <w:r w:rsidDel="00000000" w:rsidR="00000000" w:rsidRPr="00000000">
              <w:rPr>
                <w:rtl w:val="0"/>
              </w:rPr>
            </w:r>
          </w:p>
          <w:p w:rsidR="00000000" w:rsidDel="00000000" w:rsidP="00000000" w:rsidRDefault="00000000" w:rsidRPr="00000000" w14:paraId="00001D97">
            <w:pPr>
              <w:pBdr>
                <w:top w:color="000000" w:space="0" w:sz="0" w:val="none"/>
                <w:left w:color="000000" w:space="0" w:sz="0" w:val="none"/>
                <w:bottom w:color="000000" w:space="0" w:sz="0" w:val="none"/>
                <w:right w:color="000000" w:space="0" w:sz="0" w:val="none"/>
              </w:pBdr>
              <w:tabs>
                <w:tab w:val="right" w:leader="none" w:pos="366"/>
                <w:tab w:val="right" w:leader="none" w:pos="8400"/>
              </w:tabs>
              <w:spacing w:line="319"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1D98">
            <w:pPr>
              <w:pBdr>
                <w:top w:color="000000" w:space="0" w:sz="0" w:val="none"/>
                <w:left w:color="000000" w:space="0" w:sz="0" w:val="none"/>
                <w:bottom w:color="000000" w:space="0" w:sz="0" w:val="none"/>
                <w:right w:color="000000" w:space="0" w:sz="0" w:val="none"/>
              </w:pBdr>
              <w:spacing w:before="100" w:line="319" w:lineRule="auto"/>
              <w:jc w:val="both"/>
              <w:rPr>
                <w:rFonts w:ascii="Dotumche" w:cs="Dotumche" w:eastAsia="Dotumche" w:hAnsi="Dotumche"/>
                <w:sz w:val="20"/>
                <w:szCs w:val="20"/>
              </w:rPr>
            </w:pPr>
            <w:r w:rsidDel="00000000" w:rsidR="00000000" w:rsidRPr="00000000">
              <w:rPr>
                <w:rFonts w:ascii="Dotumche" w:cs="Dotumche" w:eastAsia="Dotumche" w:hAnsi="Dotumche"/>
                <w:b w:val="1"/>
                <w:bCs w:val="1"/>
                <w:sz w:val="24"/>
                <w:szCs w:val="24"/>
                <w:rtl w:val="0"/>
              </w:rPr>
              <w:t xml:space="preserve">1. 연구개발기관 현황</w:t>
            </w:r>
            <w:r w:rsidDel="00000000" w:rsidR="00000000" w:rsidRPr="00000000">
              <w:rPr>
                <w:rtl w:val="0"/>
              </w:rPr>
            </w:r>
          </w:p>
          <w:p w:rsidR="00000000" w:rsidDel="00000000" w:rsidP="00000000" w:rsidRDefault="00000000" w:rsidRPr="00000000" w14:paraId="00001D99">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b w:val="1"/>
                <w:bCs w:val="1"/>
                <w:sz w:val="10"/>
                <w:szCs w:val="10"/>
              </w:rPr>
            </w:pPr>
            <w:r w:rsidDel="00000000" w:rsidR="00000000" w:rsidRPr="00000000">
              <w:rPr>
                <w:rtl w:val="0"/>
              </w:rPr>
            </w:r>
          </w:p>
          <w:p w:rsidR="00000000" w:rsidDel="00000000" w:rsidP="00000000" w:rsidRDefault="00000000" w:rsidRPr="00000000" w14:paraId="00001D9A">
            <w:pPr>
              <w:pBdr>
                <w:top w:color="000000" w:space="0" w:sz="0" w:val="none"/>
                <w:left w:color="000000" w:space="0" w:sz="0" w:val="none"/>
                <w:bottom w:color="000000" w:space="0" w:sz="0" w:val="none"/>
                <w:right w:color="000000" w:space="0" w:sz="0" w:val="none"/>
              </w:pBdr>
              <w:spacing w:line="319" w:lineRule="auto"/>
              <w:jc w:val="both"/>
              <w:rPr>
                <w:rFonts w:ascii="Dotum" w:cs="Dotum" w:eastAsia="Dotum" w:hAnsi="Dotum"/>
                <w:b w:val="1"/>
                <w:bCs w:val="1"/>
              </w:rPr>
            </w:pPr>
            <w:r w:rsidDel="00000000" w:rsidR="00000000" w:rsidRPr="00000000">
              <w:rPr>
                <w:rFonts w:ascii="Dotumche" w:cs="Dotumche" w:eastAsia="Dotumche" w:hAnsi="Dotumche"/>
                <w:b w:val="1"/>
                <w:bCs w:val="1"/>
                <w:sz w:val="24"/>
                <w:szCs w:val="24"/>
                <w:rtl w:val="0"/>
              </w:rPr>
              <w:t xml:space="preserve"> 1) 연구책임자 등 현황</w:t>
            </w:r>
            <w:r w:rsidDel="00000000" w:rsidR="00000000" w:rsidRPr="00000000">
              <w:rPr>
                <w:rtl w:val="0"/>
              </w:rPr>
            </w:r>
          </w:p>
          <w:p w:rsidR="00000000" w:rsidDel="00000000" w:rsidP="00000000" w:rsidRDefault="00000000" w:rsidRPr="00000000" w14:paraId="00001D9B">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b w:val="1"/>
                <w:bCs w:val="1"/>
                <w:sz w:val="10"/>
                <w:szCs w:val="10"/>
              </w:rPr>
            </w:pPr>
            <w:r w:rsidDel="00000000" w:rsidR="00000000" w:rsidRPr="00000000">
              <w:rPr>
                <w:rtl w:val="0"/>
              </w:rPr>
            </w:r>
          </w:p>
          <w:p w:rsidR="00000000" w:rsidDel="00000000" w:rsidP="00000000" w:rsidRDefault="00000000" w:rsidRPr="00000000" w14:paraId="00001D9C">
            <w:pPr>
              <w:pBdr>
                <w:top w:color="000000" w:space="0" w:sz="0" w:val="none"/>
                <w:left w:color="000000" w:space="0" w:sz="0" w:val="none"/>
                <w:bottom w:color="000000" w:space="0" w:sz="0" w:val="none"/>
                <w:right w:color="000000" w:space="0" w:sz="0" w:val="none"/>
              </w:pBdr>
              <w:spacing w:line="319" w:lineRule="auto"/>
              <w:jc w:val="both"/>
              <w:rPr>
                <w:rFonts w:ascii="Dotum" w:cs="Dotum" w:eastAsia="Dotum" w:hAnsi="Dotum"/>
              </w:rPr>
            </w:pPr>
            <w:r w:rsidDel="00000000" w:rsidR="00000000" w:rsidRPr="00000000">
              <w:rPr>
                <w:rFonts w:ascii="Dotumche" w:cs="Dotumche" w:eastAsia="Dotumche" w:hAnsi="Dotumche"/>
                <w:rtl w:val="0"/>
              </w:rPr>
              <w:t xml:space="preserve">  (1) 주관연구개발기관 연구책임자</w:t>
            </w:r>
            <w:r w:rsidDel="00000000" w:rsidR="00000000" w:rsidRPr="00000000">
              <w:rPr>
                <w:rtl w:val="0"/>
              </w:rPr>
            </w:r>
          </w:p>
          <w:p w:rsidR="00000000" w:rsidDel="00000000" w:rsidP="00000000" w:rsidRDefault="00000000" w:rsidRPr="00000000" w14:paraId="00001D9D">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0"/>
                <w:szCs w:val="10"/>
              </w:rPr>
            </w:pPr>
            <w:r w:rsidDel="00000000" w:rsidR="00000000" w:rsidRPr="00000000">
              <w:rPr>
                <w:rtl w:val="0"/>
              </w:rPr>
            </w:r>
          </w:p>
          <w:p w:rsidR="00000000" w:rsidDel="00000000" w:rsidP="00000000" w:rsidRDefault="00000000" w:rsidRPr="00000000" w14:paraId="00001D9E">
            <w:pPr>
              <w:pBdr>
                <w:top w:color="000000" w:space="0" w:sz="0" w:val="none"/>
                <w:left w:color="000000" w:space="0" w:sz="0" w:val="none"/>
                <w:bottom w:color="000000" w:space="0" w:sz="0" w:val="none"/>
                <w:right w:color="000000" w:space="0" w:sz="0" w:val="none"/>
              </w:pBdr>
              <w:spacing w:line="319"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가. 인적사항</w:t>
            </w:r>
            <w:r w:rsidDel="00000000" w:rsidR="00000000" w:rsidRPr="00000000">
              <w:rPr>
                <w:rtl w:val="0"/>
              </w:rPr>
            </w:r>
          </w:p>
          <w:tbl>
            <w:tblPr>
              <w:tblStyle w:val="Table74"/>
              <w:tblW w:w="918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829"/>
              <w:gridCol w:w="1056"/>
              <w:gridCol w:w="2980"/>
              <w:gridCol w:w="1565"/>
              <w:gridCol w:w="2754"/>
              <w:tblGridChange w:id="0">
                <w:tblGrid>
                  <w:gridCol w:w="829"/>
                  <w:gridCol w:w="1056"/>
                  <w:gridCol w:w="2980"/>
                  <w:gridCol w:w="1565"/>
                  <w:gridCol w:w="2754"/>
                </w:tblGrid>
              </w:tblGridChange>
            </w:tblGrid>
            <w:tr>
              <w:trPr>
                <w:cantSplit w:val="0"/>
                <w:trHeight w:val="216"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9F">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개인</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DA1">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2">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tcBorders>
                    <w:left w:color="000000" w:space="0" w:sz="4" w:val="single"/>
                    <w:bottom w:color="000000" w:space="0" w:sz="4" w:val="single"/>
                    <w:right w:color="000000" w:space="0" w:sz="0" w:val="nil"/>
                  </w:tcBorders>
                  <w:vAlign w:val="center"/>
                </w:tcPr>
                <w:p w:rsidR="00000000" w:rsidDel="00000000" w:rsidP="00000000" w:rsidRDefault="00000000" w:rsidRPr="00000000" w14:paraId="00001DA3">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A4">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6">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국가연구자번호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A8">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A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B">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AD">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AE">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A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0">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B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B2">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B3">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B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5">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B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B7">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1DB8">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6d6d6" w:val="clear"/>
                  <w:vAlign w:val="center"/>
                </w:tcPr>
                <w:p w:rsidR="00000000" w:rsidDel="00000000" w:rsidP="00000000" w:rsidRDefault="00000000" w:rsidRPr="00000000" w14:paraId="00001DB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주소</w:t>
                  </w: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A">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(우:      )</w:t>
                  </w:r>
                  <w:r w:rsidDel="00000000" w:rsidR="00000000" w:rsidRPr="00000000">
                    <w:rPr>
                      <w:rtl w:val="0"/>
                    </w:rPr>
                  </w:r>
                </w:p>
              </w:tc>
            </w:tr>
          </w:tbl>
          <w:p w:rsidR="00000000" w:rsidDel="00000000" w:rsidP="00000000" w:rsidRDefault="00000000" w:rsidRPr="00000000" w14:paraId="00001DBD">
            <w:pPr>
              <w:pBdr>
                <w:top w:color="000000" w:space="0" w:sz="0" w:val="none"/>
                <w:left w:color="000000" w:space="0" w:sz="0" w:val="none"/>
                <w:bottom w:color="000000" w:space="0" w:sz="0" w:val="none"/>
                <w:right w:color="000000" w:space="0" w:sz="0" w:val="none"/>
              </w:pBdr>
              <w:spacing w:line="319"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BE">
            <w:pPr>
              <w:pBdr>
                <w:top w:color="000000" w:space="0" w:sz="0" w:val="none"/>
                <w:left w:color="000000" w:space="0" w:sz="0" w:val="none"/>
                <w:bottom w:color="000000" w:space="0" w:sz="0" w:val="none"/>
                <w:right w:color="000000" w:space="0" w:sz="0" w:val="none"/>
              </w:pBdr>
              <w:spacing w:line="319" w:lineRule="auto"/>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DBF">
            <w:pPr>
              <w:pBdr>
                <w:top w:color="000000" w:space="0" w:sz="0" w:val="none"/>
                <w:left w:color="000000" w:space="0" w:sz="0" w:val="none"/>
                <w:bottom w:color="000000" w:space="0" w:sz="0" w:val="none"/>
                <w:right w:color="000000" w:space="0" w:sz="0" w:val="none"/>
              </w:pBdr>
              <w:spacing w:line="319" w:lineRule="auto"/>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나. 학력(연구개발과제 특성에 따라 선택적으로 적용이 가능합니다)</w:t>
            </w:r>
            <w:r w:rsidDel="00000000" w:rsidR="00000000" w:rsidRPr="00000000">
              <w:rPr>
                <w:rtl w:val="0"/>
              </w:rPr>
            </w:r>
          </w:p>
          <w:tbl>
            <w:tblPr>
              <w:tblStyle w:val="Table75"/>
              <w:tblW w:w="924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58"/>
              <w:gridCol w:w="1721"/>
              <w:gridCol w:w="1721"/>
              <w:gridCol w:w="1721"/>
              <w:gridCol w:w="1721"/>
              <w:tblGridChange w:id="0">
                <w:tblGrid>
                  <w:gridCol w:w="2358"/>
                  <w:gridCol w:w="1721"/>
                  <w:gridCol w:w="1721"/>
                  <w:gridCol w:w="1721"/>
                  <w:gridCol w:w="1721"/>
                </w:tblGrid>
              </w:tblGridChange>
            </w:tblGrid>
            <w:tr>
              <w:trPr>
                <w:cantSplit w:val="0"/>
                <w:trHeight w:val="216"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C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취득연월(최근 순으로 작성)</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C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학교명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C2">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전공</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C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학위</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DC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지도교수</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C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7">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8">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C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C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B">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C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gridSpan w:val="5"/>
                  <w:tcBorders>
                    <w:top w:color="000000" w:space="0" w:sz="4" w:val="single"/>
                    <w:left w:color="000000" w:space="0" w:sz="0" w:val="nil"/>
                  </w:tcBorders>
                  <w:vAlign w:val="center"/>
                </w:tcPr>
                <w:p w:rsidR="00000000" w:rsidDel="00000000" w:rsidP="00000000" w:rsidRDefault="00000000" w:rsidRPr="00000000" w14:paraId="00001DCF">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최종학위 논문명(해당 시):</w:t>
                  </w:r>
                  <w:r w:rsidDel="00000000" w:rsidR="00000000" w:rsidRPr="00000000">
                    <w:rPr>
                      <w:rtl w:val="0"/>
                    </w:rPr>
                  </w:r>
                </w:p>
              </w:tc>
            </w:tr>
          </w:tbl>
          <w:p w:rsidR="00000000" w:rsidDel="00000000" w:rsidP="00000000" w:rsidRDefault="00000000" w:rsidRPr="00000000" w14:paraId="00001DD4">
            <w:pPr>
              <w:pBdr>
                <w:top w:color="000000" w:space="0" w:sz="0" w:val="none"/>
                <w:left w:color="000000" w:space="0" w:sz="0" w:val="none"/>
                <w:bottom w:color="000000" w:space="0" w:sz="0" w:val="none"/>
                <w:right w:color="000000" w:space="0" w:sz="0" w:val="none"/>
              </w:pBdr>
              <w:spacing w:line="319"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D5">
            <w:pPr>
              <w:pBdr>
                <w:top w:color="000000" w:space="0" w:sz="0" w:val="none"/>
                <w:left w:color="000000" w:space="0" w:sz="0" w:val="none"/>
                <w:bottom w:color="000000" w:space="0" w:sz="0" w:val="none"/>
                <w:right w:color="000000" w:space="0" w:sz="0" w:val="none"/>
              </w:pBdr>
              <w:spacing w:line="319" w:lineRule="auto"/>
              <w:rPr>
                <w:rFonts w:ascii="Dotumche" w:cs="Dotumche" w:eastAsia="Dotumche" w:hAnsi="Dotumche"/>
                <w:strike w:val="1"/>
                <w:sz w:val="14"/>
                <w:szCs w:val="14"/>
              </w:rPr>
            </w:pPr>
            <w:r w:rsidDel="00000000" w:rsidR="00000000" w:rsidRPr="00000000">
              <w:rPr>
                <w:rtl w:val="0"/>
              </w:rPr>
            </w:r>
          </w:p>
          <w:p w:rsidR="00000000" w:rsidDel="00000000" w:rsidP="00000000" w:rsidRDefault="00000000" w:rsidRPr="00000000" w14:paraId="00001DD6">
            <w:pPr>
              <w:pBdr>
                <w:top w:color="000000" w:space="0" w:sz="0" w:val="none"/>
                <w:left w:color="000000" w:space="0" w:sz="0" w:val="none"/>
                <w:bottom w:color="000000" w:space="0" w:sz="0" w:val="none"/>
                <w:right w:color="000000" w:space="0" w:sz="0" w:val="none"/>
              </w:pBdr>
              <w:spacing w:line="319" w:lineRule="auto"/>
              <w:jc w:val="both"/>
              <w:rPr>
                <w:rFonts w:ascii="Dotum" w:cs="Dotum" w:eastAsia="Dotum" w:hAnsi="Dotum"/>
              </w:rPr>
            </w:pPr>
            <w:r w:rsidDel="00000000" w:rsidR="00000000" w:rsidRPr="00000000">
              <w:rPr>
                <w:rFonts w:ascii="Dotumche" w:cs="Dotumche" w:eastAsia="Dotumche" w:hAnsi="Dotumche"/>
                <w:rtl w:val="0"/>
              </w:rPr>
              <w:t xml:space="preserve">   다. 경력(연구개발과제 특성에 따라 선택적으로 적용이 가능합니다)</w:t>
            </w:r>
            <w:r w:rsidDel="00000000" w:rsidR="00000000" w:rsidRPr="00000000">
              <w:rPr>
                <w:rtl w:val="0"/>
              </w:rPr>
            </w:r>
          </w:p>
          <w:tbl>
            <w:tblPr>
              <w:tblStyle w:val="Table76"/>
              <w:tblW w:w="917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293"/>
              <w:gridCol w:w="2293"/>
              <w:gridCol w:w="2293"/>
              <w:gridCol w:w="2293"/>
              <w:tblGridChange w:id="0">
                <w:tblGrid>
                  <w:gridCol w:w="2293"/>
                  <w:gridCol w:w="2293"/>
                  <w:gridCol w:w="2293"/>
                  <w:gridCol w:w="2293"/>
                </w:tblGrid>
              </w:tblGridChange>
            </w:tblGrid>
            <w:tr>
              <w:trPr>
                <w:cantSplit w:val="0"/>
                <w:trHeight w:val="216"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D7">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기간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D8">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기관명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D9">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직위</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DDA">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D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D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DD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DE2">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DE3">
            <w:pPr>
              <w:pBdr>
                <w:top w:color="000000" w:space="0" w:sz="0" w:val="none"/>
                <w:left w:color="000000" w:space="0" w:sz="0" w:val="none"/>
                <w:bottom w:color="000000" w:space="0" w:sz="0" w:val="none"/>
                <w:right w:color="000000" w:space="0" w:sz="0" w:val="none"/>
              </w:pBdr>
              <w:spacing w:line="319"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DE4">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DE5">
            <w:pPr>
              <w:pBdr>
                <w:top w:color="000000" w:space="0" w:sz="0" w:val="none"/>
                <w:left w:color="000000" w:space="0" w:sz="0" w:val="none"/>
                <w:bottom w:color="000000" w:space="0" w:sz="0" w:val="none"/>
                <w:right w:color="000000" w:space="0" w:sz="0" w:val="none"/>
              </w:pBdr>
              <w:spacing w:line="319" w:lineRule="auto"/>
              <w:ind w:left="659"/>
              <w:jc w:val="both"/>
              <w:rPr>
                <w:rFonts w:ascii="Dotum" w:cs="Dotum" w:eastAsia="Dotum" w:hAnsi="Dotum"/>
              </w:rPr>
            </w:pPr>
            <w:r w:rsidDel="00000000" w:rsidR="00000000" w:rsidRPr="00000000">
              <w:rPr>
                <w:rFonts w:ascii="Dotumche" w:cs="Dotumche" w:eastAsia="Dotumche" w:hAnsi="Dotumche"/>
                <w:rtl w:val="0"/>
              </w:rPr>
              <w:t xml:space="preserve">   라. 주요 연구개발 실적(최근 5년간 5개 이내의 실적으로 작성하되, 신청 중이거나 수행 중인 연구개발과제는 필수적으로 작성해야 합니다)</w:t>
            </w:r>
            <w:r w:rsidDel="00000000" w:rsidR="00000000" w:rsidRPr="00000000">
              <w:rPr>
                <w:rtl w:val="0"/>
              </w:rPr>
            </w:r>
          </w:p>
          <w:tbl>
            <w:tblPr>
              <w:tblStyle w:val="Table77"/>
              <w:tblW w:w="913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68"/>
              <w:gridCol w:w="968"/>
              <w:gridCol w:w="2106"/>
              <w:gridCol w:w="1326"/>
              <w:gridCol w:w="1747"/>
              <w:gridCol w:w="954"/>
              <w:gridCol w:w="1068"/>
              <w:tblGridChange w:id="0">
                <w:tblGrid>
                  <w:gridCol w:w="968"/>
                  <w:gridCol w:w="968"/>
                  <w:gridCol w:w="2106"/>
                  <w:gridCol w:w="1326"/>
                  <w:gridCol w:w="1747"/>
                  <w:gridCol w:w="954"/>
                  <w:gridCol w:w="1068"/>
                </w:tblGrid>
              </w:tblGridChange>
            </w:tblGrid>
            <w:tr>
              <w:trPr>
                <w:cantSplit w:val="0"/>
                <w:trHeight w:val="286"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E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중앙행정기관</w:t>
                  </w:r>
                  <w:r w:rsidDel="00000000" w:rsidR="00000000" w:rsidRPr="00000000">
                    <w:rPr>
                      <w:rtl w:val="0"/>
                    </w:rPr>
                  </w:r>
                </w:p>
                <w:p w:rsidR="00000000" w:rsidDel="00000000" w:rsidP="00000000" w:rsidRDefault="00000000" w:rsidRPr="00000000" w14:paraId="00001DE7">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(전문기관)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E8">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세부사업명</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E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연구개발과제명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E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주관연구개발기관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E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연구개발기간</w:t>
                  </w:r>
                  <w:r w:rsidDel="00000000" w:rsidR="00000000" w:rsidRPr="00000000">
                    <w:rPr>
                      <w:rtl w:val="0"/>
                    </w:rPr>
                  </w:r>
                </w:p>
                <w:p w:rsidR="00000000" w:rsidDel="00000000" w:rsidP="00000000" w:rsidRDefault="00000000" w:rsidRPr="00000000" w14:paraId="00001DE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(참여한 기간)</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E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역할: 연구책임자/연구자</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DE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1DE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(신청/수행중/완료)</w:t>
                  </w:r>
                  <w:r w:rsidDel="00000000" w:rsidR="00000000" w:rsidRPr="00000000">
                    <w:rPr>
                      <w:rtl w:val="0"/>
                    </w:rPr>
                  </w:r>
                </w:p>
              </w:tc>
            </w:tr>
            <w:tr>
              <w:trPr>
                <w:cantSplit w:val="0"/>
                <w:trHeight w:val="34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DF0">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F1">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F2">
                  <w:pPr>
                    <w:spacing w:line="276" w:lineRule="auto"/>
                    <w:rPr>
                      <w:rFonts w:ascii="HCI Poppy" w:cs="HCI Poppy" w:eastAsia="HCI Poppy" w:hAnsi="HCI Poppy"/>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F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당시 소속기관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F4">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DF5">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DF6">
                  <w:pPr>
                    <w:spacing w:line="276" w:lineRule="auto"/>
                    <w:rPr>
                      <w:rFonts w:ascii="HCI Poppy" w:cs="HCI Poppy" w:eastAsia="HCI Poppy" w:hAnsi="HCI Poppy"/>
                      <w:sz w:val="20"/>
                      <w:szCs w:val="20"/>
                    </w:rPr>
                  </w:pP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F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1DF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DF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DFF">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0">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1">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05">
                  <w:pPr>
                    <w:spacing w:line="276" w:lineRule="auto"/>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0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1E0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0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1E0E">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F">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0">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1E14">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E15">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E16">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E17">
            <w:pPr>
              <w:pBdr>
                <w:top w:color="000000" w:space="0" w:sz="0" w:val="none"/>
                <w:left w:color="000000" w:space="0" w:sz="0" w:val="none"/>
                <w:bottom w:color="000000" w:space="0" w:sz="0" w:val="none"/>
                <w:right w:color="000000" w:space="0" w:sz="0" w:val="none"/>
              </w:pBdr>
              <w:spacing w:line="319" w:lineRule="auto"/>
              <w:ind w:left="659"/>
              <w:jc w:val="both"/>
              <w:rPr>
                <w:rFonts w:ascii="Dotum" w:cs="Dotum" w:eastAsia="Dotum" w:hAnsi="Dotum"/>
              </w:rPr>
            </w:pPr>
            <w:r w:rsidDel="00000000" w:rsidR="00000000" w:rsidRPr="00000000">
              <w:rPr>
                <w:rFonts w:ascii="Dotumche" w:cs="Dotumche" w:eastAsia="Dotumche" w:hAnsi="Dotumche"/>
                <w:rtl w:val="0"/>
              </w:rPr>
              <w:t xml:space="preserve">   마. 대표적 논문/저서 실적(최근 5년간 5개 이내의 실적으로 작성하되, 연구개발과제 특성에 따라 선택적으로 작성이 가능합니다)</w:t>
            </w:r>
            <w:r w:rsidDel="00000000" w:rsidR="00000000" w:rsidRPr="00000000">
              <w:rPr>
                <w:rtl w:val="0"/>
              </w:rPr>
            </w:r>
          </w:p>
          <w:tbl>
            <w:tblPr>
              <w:tblStyle w:val="Table78"/>
              <w:tblW w:w="911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62"/>
              <w:gridCol w:w="2491"/>
              <w:gridCol w:w="962"/>
              <w:gridCol w:w="1019"/>
              <w:gridCol w:w="1132"/>
              <w:gridCol w:w="1217"/>
              <w:gridCol w:w="1330"/>
              <w:tblGridChange w:id="0">
                <w:tblGrid>
                  <w:gridCol w:w="962"/>
                  <w:gridCol w:w="2491"/>
                  <w:gridCol w:w="962"/>
                  <w:gridCol w:w="1019"/>
                  <w:gridCol w:w="1132"/>
                  <w:gridCol w:w="1217"/>
                  <w:gridCol w:w="1330"/>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18">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구분</w:t>
                  </w:r>
                  <w:r w:rsidDel="00000000" w:rsidR="00000000" w:rsidRPr="00000000">
                    <w:rPr>
                      <w:rtl w:val="0"/>
                    </w:rPr>
                  </w:r>
                </w:p>
                <w:p w:rsidR="00000000" w:rsidDel="00000000" w:rsidP="00000000" w:rsidRDefault="00000000" w:rsidRPr="00000000" w14:paraId="00001E1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(논문/저서)</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1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논문명/저서명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1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게재지</w:t>
                  </w:r>
                  <w:r w:rsidDel="00000000" w:rsidR="00000000" w:rsidRPr="00000000">
                    <w:rPr>
                      <w:rtl w:val="0"/>
                    </w:rPr>
                  </w:r>
                </w:p>
                <w:p w:rsidR="00000000" w:rsidDel="00000000" w:rsidP="00000000" w:rsidRDefault="00000000" w:rsidRPr="00000000" w14:paraId="00001E1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(권, 쪽)</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1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게재연도</w:t>
                  </w:r>
                  <w:r w:rsidDel="00000000" w:rsidR="00000000" w:rsidRPr="00000000">
                    <w:rPr>
                      <w:rtl w:val="0"/>
                    </w:rPr>
                  </w:r>
                </w:p>
                <w:p w:rsidR="00000000" w:rsidDel="00000000" w:rsidP="00000000" w:rsidRDefault="00000000" w:rsidRPr="00000000" w14:paraId="00001E1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(발표연도)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1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역할</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2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등록번호</w:t>
                  </w:r>
                  <w:r w:rsidDel="00000000" w:rsidR="00000000" w:rsidRPr="00000000">
                    <w:rPr>
                      <w:rtl w:val="0"/>
                    </w:rPr>
                  </w:r>
                </w:p>
                <w:p w:rsidR="00000000" w:rsidDel="00000000" w:rsidP="00000000" w:rsidRDefault="00000000" w:rsidRPr="00000000" w14:paraId="00001E2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(ISSN)</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2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1E2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(피인용 지수)</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2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7">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8">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2A">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E2B">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E3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E32">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E33">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E34">
            <w:pPr>
              <w:pBdr>
                <w:top w:color="000000" w:space="0" w:sz="0" w:val="none"/>
                <w:left w:color="000000" w:space="0" w:sz="0" w:val="none"/>
                <w:bottom w:color="000000" w:space="0" w:sz="0" w:val="none"/>
                <w:right w:color="000000" w:space="0" w:sz="0" w:val="none"/>
              </w:pBdr>
              <w:tabs>
                <w:tab w:val="right" w:leader="none" w:pos="366"/>
              </w:tabs>
              <w:spacing w:line="319" w:lineRule="auto"/>
              <w:ind w:left="610"/>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바. 지식재산권 출원ㆍ등록 실적(최근 5년간 5개 이내의 실적으로 작성하되, 연구개발과제 특성에 따라 선택적으로 작성이 가능합니다)</w:t>
            </w:r>
            <w:r w:rsidDel="00000000" w:rsidR="00000000" w:rsidRPr="00000000">
              <w:rPr>
                <w:rtl w:val="0"/>
              </w:rPr>
            </w:r>
          </w:p>
          <w:tbl>
            <w:tblPr>
              <w:tblStyle w:val="Table79"/>
              <w:tblW w:w="9133.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253"/>
              <w:gridCol w:w="2555"/>
              <w:gridCol w:w="966"/>
              <w:gridCol w:w="1359"/>
              <w:gridCol w:w="1498"/>
              <w:gridCol w:w="1503"/>
              <w:tblGridChange w:id="0">
                <w:tblGrid>
                  <w:gridCol w:w="1253"/>
                  <w:gridCol w:w="2555"/>
                  <w:gridCol w:w="966"/>
                  <w:gridCol w:w="1359"/>
                  <w:gridCol w:w="1498"/>
                  <w:gridCol w:w="1503"/>
                </w:tblGrid>
              </w:tblGridChange>
            </w:tblGrid>
            <w:tr>
              <w:trPr>
                <w:cantSplit w:val="0"/>
                <w:trHeight w:val="424"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3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구분</w:t>
                  </w:r>
                  <w:r w:rsidDel="00000000" w:rsidR="00000000" w:rsidRPr="00000000">
                    <w:rPr>
                      <w:rFonts w:ascii="Dotum" w:cs="Dotum" w:eastAsia="Dotum" w:hAnsi="Dotum"/>
                      <w:sz w:val="16"/>
                      <w:szCs w:val="16"/>
                      <w:rtl w:val="0"/>
                    </w:rPr>
                    <w:br w:type="textWrapping"/>
                    <w:t xml:space="preserve">(특허/프로그램 등)</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3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지식재산권명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3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3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출원ㆍ등록일</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3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출원ㆍ등록번호/</w:t>
                  </w:r>
                  <w:r w:rsidDel="00000000" w:rsidR="00000000" w:rsidRPr="00000000">
                    <w:rPr>
                      <w:rtl w:val="0"/>
                    </w:rPr>
                  </w:r>
                </w:p>
                <w:p w:rsidR="00000000" w:rsidDel="00000000" w:rsidP="00000000" w:rsidRDefault="00000000" w:rsidRPr="00000000" w14:paraId="00001E3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출원ㆍ등록자 수</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3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비고</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3C">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D">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E">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F">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0">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41">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E42">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3">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4">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5">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6">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E47">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E48">
            <w:pPr>
              <w:pBdr>
                <w:top w:color="000000" w:space="0" w:sz="0" w:val="none"/>
                <w:left w:color="000000" w:space="0" w:sz="0" w:val="none"/>
                <w:bottom w:color="000000" w:space="0" w:sz="0" w:val="none"/>
                <w:right w:color="000000" w:space="0" w:sz="0" w:val="none"/>
              </w:pBdr>
              <w:spacing w:line="319"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E49">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E4A">
            <w:pPr>
              <w:pBdr>
                <w:top w:color="000000" w:space="0" w:sz="0" w:val="none"/>
                <w:left w:color="000000" w:space="0" w:sz="0" w:val="none"/>
                <w:bottom w:color="000000" w:space="0" w:sz="0" w:val="none"/>
                <w:right w:color="000000" w:space="0" w:sz="0" w:val="none"/>
              </w:pBdr>
              <w:spacing w:line="319" w:lineRule="auto"/>
              <w:ind w:left="626"/>
              <w:jc w:val="both"/>
              <w:rPr>
                <w:rFonts w:ascii="Dotum" w:cs="Dotum" w:eastAsia="Dotum" w:hAnsi="Dotum"/>
              </w:rPr>
            </w:pPr>
            <w:r w:rsidDel="00000000" w:rsidR="00000000" w:rsidRPr="00000000">
              <w:rPr>
                <w:rFonts w:ascii="Dotumche" w:cs="Dotumche" w:eastAsia="Dotumche" w:hAnsi="Dotumche"/>
                <w:rtl w:val="0"/>
              </w:rPr>
              <w:t xml:space="preserve">   사. 그 밖의 대표적 실적(최근 5년간 5개 이내의 실적으로 작성하되, 연구개발과제 특성에 따라 선택적으로 작성이 가능합니다)</w:t>
            </w:r>
            <w:r w:rsidDel="00000000" w:rsidR="00000000" w:rsidRPr="00000000">
              <w:rPr>
                <w:rtl w:val="0"/>
              </w:rPr>
            </w:r>
          </w:p>
          <w:tbl>
            <w:tblPr>
              <w:tblStyle w:val="Table80"/>
              <w:tblW w:w="928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21"/>
              <w:gridCol w:w="2321"/>
              <w:gridCol w:w="2321"/>
              <w:gridCol w:w="2321"/>
              <w:tblGridChange w:id="0">
                <w:tblGrid>
                  <w:gridCol w:w="2321"/>
                  <w:gridCol w:w="2321"/>
                  <w:gridCol w:w="2321"/>
                  <w:gridCol w:w="2321"/>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4B">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4C">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실적명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4D">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내용요약</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4E">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실적연도</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4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5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E5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E5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r>
          </w:tbl>
          <w:p w:rsidR="00000000" w:rsidDel="00000000" w:rsidP="00000000" w:rsidRDefault="00000000" w:rsidRPr="00000000" w14:paraId="00001E57">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E58">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1E59">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1E5A">
      <w:pPr>
        <w:pBdr>
          <w:top w:color="000000" w:space="0" w:sz="0" w:val="none"/>
          <w:left w:color="000000" w:space="0" w:sz="0" w:val="none"/>
          <w:bottom w:color="000000" w:space="0" w:sz="0" w:val="none"/>
          <w:right w:color="000000" w:space="0" w:sz="0" w:val="none"/>
        </w:pBdr>
        <w:tabs>
          <w:tab w:val="right" w:leader="none" w:pos="8400"/>
        </w:tabs>
        <w:spacing w:line="264" w:lineRule="auto"/>
        <w:ind w:left="360" w:firstLine="0"/>
        <w:jc w:val="center"/>
        <w:rPr>
          <w:rFonts w:ascii="한양견고딕" w:cs="한양견고딕" w:eastAsia="한양견고딕" w:hAnsi="한양견고딕"/>
          <w:sz w:val="32"/>
          <w:szCs w:val="32"/>
        </w:rPr>
      </w:pPr>
      <w:r w:rsidDel="00000000" w:rsidR="00000000" w:rsidRPr="00000000">
        <w:rPr>
          <w:rtl w:val="0"/>
        </w:rPr>
      </w:r>
    </w:p>
    <w:tbl>
      <w:tblPr>
        <w:tblStyle w:val="Table81"/>
        <w:tblW w:w="952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25"/>
        <w:tblGridChange w:id="0">
          <w:tblGrid>
            <w:gridCol w:w="9525"/>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1E5B">
            <w:pPr>
              <w:spacing w:line="276" w:lineRule="auto"/>
              <w:rPr>
                <w:rFonts w:ascii="한양견고딕" w:cs="한양견고딕" w:eastAsia="한양견고딕" w:hAnsi="한양견고딕"/>
                <w:sz w:val="32"/>
                <w:szCs w:val="32"/>
              </w:rPr>
            </w:pPr>
            <w:r w:rsidDel="00000000" w:rsidR="00000000" w:rsidRPr="00000000">
              <w:rPr>
                <w:rtl w:val="0"/>
              </w:rPr>
            </w:r>
          </w:p>
          <w:tbl>
            <w:tblPr>
              <w:tblStyle w:val="Table82"/>
              <w:tblW w:w="943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89"/>
              <w:tblGridChange w:id="0">
                <w:tblGrid>
                  <w:gridCol w:w="4745"/>
                  <w:gridCol w:w="4689"/>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E5C">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E5D">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9쪽)</w:t>
                  </w:r>
                  <w:r w:rsidDel="00000000" w:rsidR="00000000" w:rsidRPr="00000000">
                    <w:rPr>
                      <w:rtl w:val="0"/>
                    </w:rPr>
                  </w:r>
                </w:p>
              </w:tc>
            </w:tr>
          </w:tbl>
          <w:p w:rsidR="00000000" w:rsidDel="00000000" w:rsidP="00000000" w:rsidRDefault="00000000" w:rsidRPr="00000000" w14:paraId="00001E5E">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w:t>
            </w:r>
            <w:r w:rsidDel="00000000" w:rsidR="00000000" w:rsidRPr="00000000">
              <w:rPr>
                <w:rtl w:val="0"/>
              </w:rPr>
            </w:r>
          </w:p>
          <w:p w:rsidR="00000000" w:rsidDel="00000000" w:rsidP="00000000" w:rsidRDefault="00000000" w:rsidRPr="00000000" w14:paraId="00001E5F">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(2) 공동연구개발기관 책임자(해당 시 작성합니다)</w:t>
            </w:r>
            <w:r w:rsidDel="00000000" w:rsidR="00000000" w:rsidRPr="00000000">
              <w:rPr>
                <w:rtl w:val="0"/>
              </w:rPr>
            </w:r>
          </w:p>
          <w:p w:rsidR="00000000" w:rsidDel="00000000" w:rsidP="00000000" w:rsidRDefault="00000000" w:rsidRPr="00000000" w14:paraId="00001E60">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strike w:val="1"/>
              </w:rPr>
            </w:pPr>
            <w:r w:rsidDel="00000000" w:rsidR="00000000" w:rsidRPr="00000000">
              <w:rPr>
                <w:rtl w:val="0"/>
              </w:rPr>
            </w:r>
          </w:p>
          <w:p w:rsidR="00000000" w:rsidDel="00000000" w:rsidP="00000000" w:rsidRDefault="00000000" w:rsidRPr="00000000" w14:paraId="00001E61">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가. 인적사항</w:t>
            </w:r>
            <w:r w:rsidDel="00000000" w:rsidR="00000000" w:rsidRPr="00000000">
              <w:rPr>
                <w:rtl w:val="0"/>
              </w:rPr>
            </w:r>
          </w:p>
          <w:tbl>
            <w:tblPr>
              <w:tblStyle w:val="Table83"/>
              <w:tblW w:w="918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829"/>
              <w:gridCol w:w="1056"/>
              <w:gridCol w:w="2980"/>
              <w:gridCol w:w="2075"/>
              <w:gridCol w:w="2244"/>
              <w:tblGridChange w:id="0">
                <w:tblGrid>
                  <w:gridCol w:w="829"/>
                  <w:gridCol w:w="1056"/>
                  <w:gridCol w:w="2980"/>
                  <w:gridCol w:w="2075"/>
                  <w:gridCol w:w="2244"/>
                </w:tblGrid>
              </w:tblGridChange>
            </w:tblGrid>
            <w:tr>
              <w:trPr>
                <w:cantSplit w:val="0"/>
                <w:trHeight w:val="273"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62">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개인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E6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E64">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E6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tcBorders>
                    <w:left w:color="000000" w:space="0" w:sz="4" w:val="single"/>
                    <w:bottom w:color="000000" w:space="0" w:sz="4" w:val="single"/>
                    <w:right w:color="000000" w:space="0" w:sz="0" w:val="nil"/>
                  </w:tcBorders>
                  <w:vAlign w:val="center"/>
                </w:tcPr>
                <w:p w:rsidR="00000000" w:rsidDel="00000000" w:rsidP="00000000" w:rsidRDefault="00000000" w:rsidRPr="00000000" w14:paraId="00001E66">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67">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8">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9">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국가연구자번호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6B">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6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E">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70">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71">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2">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3">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75">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76">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8">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7A">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1E7B">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주소</w:t>
                  </w: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D">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(우:      )</w:t>
                  </w:r>
                  <w:r w:rsidDel="00000000" w:rsidR="00000000" w:rsidRPr="00000000">
                    <w:rPr>
                      <w:rtl w:val="0"/>
                    </w:rPr>
                  </w:r>
                </w:p>
              </w:tc>
            </w:tr>
          </w:tbl>
          <w:p w:rsidR="00000000" w:rsidDel="00000000" w:rsidP="00000000" w:rsidRDefault="00000000" w:rsidRPr="00000000" w14:paraId="00001E80">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E81">
            <w:pPr>
              <w:pBdr>
                <w:top w:color="000000" w:space="0" w:sz="0" w:val="none"/>
                <w:left w:color="000000" w:space="0" w:sz="0" w:val="none"/>
                <w:bottom w:color="000000" w:space="0" w:sz="0" w:val="none"/>
                <w:right w:color="000000" w:space="0" w:sz="0" w:val="none"/>
              </w:pBdr>
              <w:spacing w:line="336" w:lineRule="auto"/>
              <w:rPr>
                <w:rFonts w:ascii="Dotumche" w:cs="Dotumche" w:eastAsia="Dotumche" w:hAnsi="Dotumche"/>
              </w:rPr>
            </w:pPr>
            <w:r w:rsidDel="00000000" w:rsidR="00000000" w:rsidRPr="00000000">
              <w:rPr>
                <w:rtl w:val="0"/>
              </w:rPr>
            </w:r>
          </w:p>
          <w:p w:rsidR="00000000" w:rsidDel="00000000" w:rsidP="00000000" w:rsidRDefault="00000000" w:rsidRPr="00000000" w14:paraId="00001E82">
            <w:pPr>
              <w:pBdr>
                <w:top w:color="000000" w:space="0" w:sz="0" w:val="none"/>
                <w:left w:color="000000" w:space="0" w:sz="0" w:val="none"/>
                <w:bottom w:color="000000" w:space="0" w:sz="0" w:val="none"/>
                <w:right w:color="000000" w:space="0" w:sz="0" w:val="none"/>
              </w:pBdr>
              <w:spacing w:line="336" w:lineRule="auto"/>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나. 학력(연구개발과제 특성에 따라 선택적으로 작성이 가능합니다)</w:t>
            </w:r>
            <w:r w:rsidDel="00000000" w:rsidR="00000000" w:rsidRPr="00000000">
              <w:rPr>
                <w:rtl w:val="0"/>
              </w:rPr>
            </w:r>
          </w:p>
          <w:tbl>
            <w:tblPr>
              <w:tblStyle w:val="Table84"/>
              <w:tblW w:w="924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58"/>
              <w:gridCol w:w="1721"/>
              <w:gridCol w:w="1721"/>
              <w:gridCol w:w="1721"/>
              <w:gridCol w:w="1721"/>
              <w:tblGridChange w:id="0">
                <w:tblGrid>
                  <w:gridCol w:w="2358"/>
                  <w:gridCol w:w="1721"/>
                  <w:gridCol w:w="1721"/>
                  <w:gridCol w:w="1721"/>
                  <w:gridCol w:w="1721"/>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8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취득연월(최근 순으로 작성)</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8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학교명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8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전공</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8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학위</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8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지도교수</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88">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A">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B">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8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8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9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gridSpan w:val="5"/>
                  <w:tcBorders>
                    <w:top w:color="000000" w:space="0" w:sz="4" w:val="single"/>
                    <w:left w:color="000000" w:space="0" w:sz="0" w:val="nil"/>
                  </w:tcBorders>
                  <w:vAlign w:val="center"/>
                </w:tcPr>
                <w:p w:rsidR="00000000" w:rsidDel="00000000" w:rsidP="00000000" w:rsidRDefault="00000000" w:rsidRPr="00000000" w14:paraId="00001E92">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최종학위 논문명(해당 시):</w:t>
                  </w:r>
                  <w:r w:rsidDel="00000000" w:rsidR="00000000" w:rsidRPr="00000000">
                    <w:rPr>
                      <w:rtl w:val="0"/>
                    </w:rPr>
                  </w:r>
                </w:p>
              </w:tc>
            </w:tr>
          </w:tbl>
          <w:p w:rsidR="00000000" w:rsidDel="00000000" w:rsidP="00000000" w:rsidRDefault="00000000" w:rsidRPr="00000000" w14:paraId="00001E97">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E98">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strike w:val="1"/>
              </w:rPr>
            </w:pPr>
            <w:r w:rsidDel="00000000" w:rsidR="00000000" w:rsidRPr="00000000">
              <w:rPr>
                <w:rtl w:val="0"/>
              </w:rPr>
            </w:r>
          </w:p>
          <w:p w:rsidR="00000000" w:rsidDel="00000000" w:rsidP="00000000" w:rsidRDefault="00000000" w:rsidRPr="00000000" w14:paraId="00001E99">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rtl w:val="0"/>
              </w:rPr>
              <w:t xml:space="preserve">   다. 경력(연구개발과제 특성에 따라 선택적으로 작성이 가능합니다)</w:t>
            </w:r>
            <w:r w:rsidDel="00000000" w:rsidR="00000000" w:rsidRPr="00000000">
              <w:rPr>
                <w:rtl w:val="0"/>
              </w:rPr>
            </w:r>
          </w:p>
          <w:tbl>
            <w:tblPr>
              <w:tblStyle w:val="Table85"/>
              <w:tblW w:w="917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293"/>
              <w:gridCol w:w="2293"/>
              <w:gridCol w:w="2293"/>
              <w:gridCol w:w="2293"/>
              <w:tblGridChange w:id="0">
                <w:tblGrid>
                  <w:gridCol w:w="2293"/>
                  <w:gridCol w:w="2293"/>
                  <w:gridCol w:w="2293"/>
                  <w:gridCol w:w="2293"/>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9A">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기간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9B">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기관명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9C">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직위</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9D">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9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A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EA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EA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EA6">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EA7">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1EA8">
            <w:pPr>
              <w:pBdr>
                <w:top w:color="000000" w:space="0" w:sz="0" w:val="none"/>
                <w:left w:color="000000" w:space="0" w:sz="0" w:val="none"/>
                <w:bottom w:color="000000" w:space="0" w:sz="0" w:val="none"/>
                <w:right w:color="000000" w:space="0" w:sz="0" w:val="none"/>
              </w:pBdr>
              <w:spacing w:line="336" w:lineRule="auto"/>
              <w:ind w:left="791"/>
              <w:jc w:val="both"/>
              <w:rPr>
                <w:rFonts w:ascii="Dotum" w:cs="Dotum" w:eastAsia="Dotum" w:hAnsi="Dotum"/>
              </w:rPr>
            </w:pPr>
            <w:r w:rsidDel="00000000" w:rsidR="00000000" w:rsidRPr="00000000">
              <w:rPr>
                <w:rFonts w:ascii="Dotumche" w:cs="Dotumche" w:eastAsia="Dotumche" w:hAnsi="Dotumche"/>
                <w:rtl w:val="0"/>
              </w:rPr>
              <w:t xml:space="preserve">   라. 주요 연구개발 실적(최근 5년간 5개 이내의 실적으로 작성하되, 신청 중이거나 수행 중인 연구개발과제는 필수적으로 작성해야 합니다)</w:t>
            </w:r>
            <w:r w:rsidDel="00000000" w:rsidR="00000000" w:rsidRPr="00000000">
              <w:rPr>
                <w:rtl w:val="0"/>
              </w:rPr>
            </w:r>
          </w:p>
          <w:tbl>
            <w:tblPr>
              <w:tblStyle w:val="Table86"/>
              <w:tblW w:w="913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68"/>
              <w:gridCol w:w="968"/>
              <w:gridCol w:w="2106"/>
              <w:gridCol w:w="1326"/>
              <w:gridCol w:w="1747"/>
              <w:gridCol w:w="954"/>
              <w:gridCol w:w="1068"/>
              <w:tblGridChange w:id="0">
                <w:tblGrid>
                  <w:gridCol w:w="968"/>
                  <w:gridCol w:w="968"/>
                  <w:gridCol w:w="2106"/>
                  <w:gridCol w:w="1326"/>
                  <w:gridCol w:w="1747"/>
                  <w:gridCol w:w="954"/>
                  <w:gridCol w:w="1068"/>
                </w:tblGrid>
              </w:tblGridChange>
            </w:tblGrid>
            <w:tr>
              <w:trPr>
                <w:cantSplit w:val="0"/>
                <w:trHeight w:val="286"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A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중앙행정기관</w:t>
                  </w:r>
                  <w:r w:rsidDel="00000000" w:rsidR="00000000" w:rsidRPr="00000000">
                    <w:rPr>
                      <w:rtl w:val="0"/>
                    </w:rPr>
                  </w:r>
                </w:p>
                <w:p w:rsidR="00000000" w:rsidDel="00000000" w:rsidP="00000000" w:rsidRDefault="00000000" w:rsidRPr="00000000" w14:paraId="00001EA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(전문기관)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A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세부사업명</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A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연구개발과제명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A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주관연구개발기관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A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연구개발기간</w:t>
                  </w:r>
                  <w:r w:rsidDel="00000000" w:rsidR="00000000" w:rsidRPr="00000000">
                    <w:rPr>
                      <w:rtl w:val="0"/>
                    </w:rPr>
                  </w:r>
                </w:p>
                <w:p w:rsidR="00000000" w:rsidDel="00000000" w:rsidP="00000000" w:rsidRDefault="00000000" w:rsidRPr="00000000" w14:paraId="00001EA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(참여한 기간)</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B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역할: 연구책임자/연구자</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B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1EB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(신청/수행중/완료)</w:t>
                  </w:r>
                  <w:r w:rsidDel="00000000" w:rsidR="00000000" w:rsidRPr="00000000">
                    <w:rPr>
                      <w:rtl w:val="0"/>
                    </w:rPr>
                  </w:r>
                </w:p>
              </w:tc>
            </w:tr>
            <w:tr>
              <w:trPr>
                <w:cantSplit w:val="0"/>
                <w:trHeight w:val="34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B3">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B4">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B5">
                  <w:pPr>
                    <w:spacing w:line="276" w:lineRule="auto"/>
                    <w:rPr>
                      <w:rFonts w:ascii="HCI Poppy" w:cs="HCI Poppy" w:eastAsia="HCI Poppy" w:hAnsi="HCI Poppy"/>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B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당시 소속기관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B7">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B8">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B9">
                  <w:pPr>
                    <w:spacing w:line="276" w:lineRule="auto"/>
                    <w:rPr>
                      <w:rFonts w:ascii="HCI Poppy" w:cs="HCI Poppy" w:eastAsia="HCI Poppy" w:hAnsi="HCI Poppy"/>
                      <w:sz w:val="20"/>
                      <w:szCs w:val="20"/>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B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1EB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C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7">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C8">
                  <w:pPr>
                    <w:spacing w:line="276" w:lineRule="auto"/>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1EC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1ED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3">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1ED7">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ED8">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ED9">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1EDA">
            <w:pPr>
              <w:pBdr>
                <w:top w:color="000000" w:space="0" w:sz="0" w:val="none"/>
                <w:left w:color="000000" w:space="0" w:sz="0" w:val="none"/>
                <w:bottom w:color="000000" w:space="0" w:sz="0" w:val="none"/>
                <w:right w:color="000000" w:space="0" w:sz="0" w:val="none"/>
              </w:pBdr>
              <w:spacing w:line="319" w:lineRule="auto"/>
              <w:ind w:left="784"/>
              <w:jc w:val="both"/>
              <w:rPr>
                <w:rFonts w:ascii="Dotum" w:cs="Dotum" w:eastAsia="Dotum" w:hAnsi="Dotum"/>
              </w:rPr>
            </w:pPr>
            <w:r w:rsidDel="00000000" w:rsidR="00000000" w:rsidRPr="00000000">
              <w:rPr>
                <w:rFonts w:ascii="Dotumche" w:cs="Dotumche" w:eastAsia="Dotumche" w:hAnsi="Dotumche"/>
                <w:rtl w:val="0"/>
              </w:rPr>
              <w:t xml:space="preserve">   마. 대표적 논문/저서 실적(최근 5년간 5개 이내의 실적으로 작성하되, 연구개발과제 특성에 따라 선택적으로 작성이 가능합니다)</w:t>
            </w:r>
            <w:r w:rsidDel="00000000" w:rsidR="00000000" w:rsidRPr="00000000">
              <w:rPr>
                <w:rtl w:val="0"/>
              </w:rPr>
            </w:r>
          </w:p>
          <w:tbl>
            <w:tblPr>
              <w:tblStyle w:val="Table87"/>
              <w:tblW w:w="911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62"/>
              <w:gridCol w:w="2491"/>
              <w:gridCol w:w="962"/>
              <w:gridCol w:w="1019"/>
              <w:gridCol w:w="1132"/>
              <w:gridCol w:w="1217"/>
              <w:gridCol w:w="1330"/>
              <w:tblGridChange w:id="0">
                <w:tblGrid>
                  <w:gridCol w:w="962"/>
                  <w:gridCol w:w="2491"/>
                  <w:gridCol w:w="962"/>
                  <w:gridCol w:w="1019"/>
                  <w:gridCol w:w="1132"/>
                  <w:gridCol w:w="1217"/>
                  <w:gridCol w:w="1330"/>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D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구분</w:t>
                  </w:r>
                  <w:r w:rsidDel="00000000" w:rsidR="00000000" w:rsidRPr="00000000">
                    <w:rPr>
                      <w:rtl w:val="0"/>
                    </w:rPr>
                  </w:r>
                </w:p>
                <w:p w:rsidR="00000000" w:rsidDel="00000000" w:rsidP="00000000" w:rsidRDefault="00000000" w:rsidRPr="00000000" w14:paraId="00001ED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(논문/저서)</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D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논문명/저서명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D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게재지</w:t>
                  </w:r>
                  <w:r w:rsidDel="00000000" w:rsidR="00000000" w:rsidRPr="00000000">
                    <w:rPr>
                      <w:rtl w:val="0"/>
                    </w:rPr>
                  </w:r>
                </w:p>
                <w:p w:rsidR="00000000" w:rsidDel="00000000" w:rsidP="00000000" w:rsidRDefault="00000000" w:rsidRPr="00000000" w14:paraId="00001ED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(권, 쪽)</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E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게재연도</w:t>
                  </w:r>
                  <w:r w:rsidDel="00000000" w:rsidR="00000000" w:rsidRPr="00000000">
                    <w:rPr>
                      <w:rtl w:val="0"/>
                    </w:rPr>
                  </w:r>
                </w:p>
                <w:p w:rsidR="00000000" w:rsidDel="00000000" w:rsidP="00000000" w:rsidRDefault="00000000" w:rsidRPr="00000000" w14:paraId="00001EE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(발표연도)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E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역할</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E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등록번호</w:t>
                  </w:r>
                  <w:r w:rsidDel="00000000" w:rsidR="00000000" w:rsidRPr="00000000">
                    <w:rPr>
                      <w:rtl w:val="0"/>
                    </w:rPr>
                  </w:r>
                </w:p>
                <w:p w:rsidR="00000000" w:rsidDel="00000000" w:rsidP="00000000" w:rsidRDefault="00000000" w:rsidRPr="00000000" w14:paraId="00001EE4">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(ISSN)</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E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1EE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(피인용 지수)</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E7">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8">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B">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EE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EE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2">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EF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EF5">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EF6">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EF7">
            <w:pPr>
              <w:pBdr>
                <w:top w:color="000000" w:space="0" w:sz="0" w:val="none"/>
                <w:left w:color="000000" w:space="0" w:sz="0" w:val="none"/>
                <w:bottom w:color="000000" w:space="0" w:sz="0" w:val="none"/>
                <w:right w:color="000000" w:space="0" w:sz="0" w:val="none"/>
              </w:pBdr>
              <w:tabs>
                <w:tab w:val="right" w:leader="none" w:pos="366"/>
              </w:tabs>
              <w:spacing w:line="319" w:lineRule="auto"/>
              <w:ind w:left="715"/>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바. 지식재산권 출원ㆍ등록 실적(최근 5년간 5개 이내의 실적으로 작성하되, 연구개발과제 특성에 따라 선택적으로 작성이 가능합니다)</w:t>
            </w:r>
            <w:r w:rsidDel="00000000" w:rsidR="00000000" w:rsidRPr="00000000">
              <w:rPr>
                <w:rtl w:val="0"/>
              </w:rPr>
            </w:r>
          </w:p>
          <w:tbl>
            <w:tblPr>
              <w:tblStyle w:val="Table88"/>
              <w:tblW w:w="9133.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253"/>
              <w:gridCol w:w="2555"/>
              <w:gridCol w:w="966"/>
              <w:gridCol w:w="1359"/>
              <w:gridCol w:w="1498"/>
              <w:gridCol w:w="1503"/>
              <w:tblGridChange w:id="0">
                <w:tblGrid>
                  <w:gridCol w:w="1253"/>
                  <w:gridCol w:w="2555"/>
                  <w:gridCol w:w="966"/>
                  <w:gridCol w:w="1359"/>
                  <w:gridCol w:w="1498"/>
                  <w:gridCol w:w="1503"/>
                </w:tblGrid>
              </w:tblGridChange>
            </w:tblGrid>
            <w:tr>
              <w:trPr>
                <w:cantSplit w:val="0"/>
                <w:trHeight w:val="424"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EF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구분</w:t>
                  </w:r>
                  <w:r w:rsidDel="00000000" w:rsidR="00000000" w:rsidRPr="00000000">
                    <w:rPr>
                      <w:rFonts w:ascii="Dotum" w:cs="Dotum" w:eastAsia="Dotum" w:hAnsi="Dotum"/>
                      <w:sz w:val="16"/>
                      <w:szCs w:val="16"/>
                      <w:rtl w:val="0"/>
                    </w:rPr>
                    <w:br w:type="textWrapping"/>
                    <w:t xml:space="preserve">(특허/프로그램 등)</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F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지식재산권명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F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F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출원ㆍ등록일</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EF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출원ㆍ등록번호/</w:t>
                  </w:r>
                  <w:r w:rsidDel="00000000" w:rsidR="00000000" w:rsidRPr="00000000">
                    <w:rPr>
                      <w:rtl w:val="0"/>
                    </w:rPr>
                  </w:r>
                </w:p>
                <w:p w:rsidR="00000000" w:rsidDel="00000000" w:rsidP="00000000" w:rsidRDefault="00000000" w:rsidRPr="00000000" w14:paraId="00001EF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출원ㆍ등록자 수</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EF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비고</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EFF">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0">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1">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2">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3">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04">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F05">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6">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7">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8">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9">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F0A">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F0B">
            <w:pPr>
              <w:pBdr>
                <w:top w:color="000000" w:space="0" w:sz="0" w:val="none"/>
                <w:left w:color="000000" w:space="0" w:sz="0" w:val="none"/>
                <w:bottom w:color="000000" w:space="0" w:sz="0" w:val="none"/>
                <w:right w:color="000000" w:space="0" w:sz="0" w:val="none"/>
              </w:pBdr>
              <w:spacing w:line="319"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F0C">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F0D">
            <w:pPr>
              <w:pBdr>
                <w:top w:color="000000" w:space="0" w:sz="0" w:val="none"/>
                <w:left w:color="000000" w:space="0" w:sz="0" w:val="none"/>
                <w:bottom w:color="000000" w:space="0" w:sz="0" w:val="none"/>
                <w:right w:color="000000" w:space="0" w:sz="0" w:val="none"/>
              </w:pBdr>
              <w:spacing w:line="319" w:lineRule="auto"/>
              <w:ind w:left="746"/>
              <w:jc w:val="both"/>
              <w:rPr>
                <w:rFonts w:ascii="Dotum" w:cs="Dotum" w:eastAsia="Dotum" w:hAnsi="Dotum"/>
              </w:rPr>
            </w:pPr>
            <w:r w:rsidDel="00000000" w:rsidR="00000000" w:rsidRPr="00000000">
              <w:rPr>
                <w:rFonts w:ascii="Dotumche" w:cs="Dotumche" w:eastAsia="Dotumche" w:hAnsi="Dotumche"/>
                <w:rtl w:val="0"/>
              </w:rPr>
              <w:t xml:space="preserve">   사. 그 밖의 대표적 실적(최근 5년간 5개 이내의 실적으로 작성하되, 연구개발과제 특성에 따라 선택적으로 작성이 가능합니다)</w:t>
            </w:r>
            <w:r w:rsidDel="00000000" w:rsidR="00000000" w:rsidRPr="00000000">
              <w:rPr>
                <w:rtl w:val="0"/>
              </w:rPr>
            </w:r>
          </w:p>
          <w:tbl>
            <w:tblPr>
              <w:tblStyle w:val="Table89"/>
              <w:tblW w:w="928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21"/>
              <w:gridCol w:w="2321"/>
              <w:gridCol w:w="2321"/>
              <w:gridCol w:w="2321"/>
              <w:tblGridChange w:id="0">
                <w:tblGrid>
                  <w:gridCol w:w="2321"/>
                  <w:gridCol w:w="2321"/>
                  <w:gridCol w:w="2321"/>
                  <w:gridCol w:w="2321"/>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0E">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0F">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실적명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10">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내용요약</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11">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실적연도</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12">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1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F1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7">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8">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F1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r>
          </w:tbl>
          <w:p w:rsidR="00000000" w:rsidDel="00000000" w:rsidP="00000000" w:rsidRDefault="00000000" w:rsidRPr="00000000" w14:paraId="00001F1A">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1F1B">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1F1C">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F1D">
      <w:pPr>
        <w:pBdr>
          <w:top w:color="000000" w:space="0" w:sz="0" w:val="none"/>
          <w:left w:color="000000" w:space="0" w:sz="0" w:val="none"/>
          <w:bottom w:color="000000" w:space="0" w:sz="0" w:val="none"/>
          <w:right w:color="000000" w:space="0" w:sz="0" w:val="none"/>
        </w:pBdr>
        <w:jc w:val="both"/>
        <w:rPr>
          <w:rFonts w:ascii="Dotumche" w:cs="Dotumche" w:eastAsia="Dotumche" w:hAnsi="Dotumche"/>
        </w:rPr>
      </w:pPr>
      <w:r w:rsidDel="00000000" w:rsidR="00000000" w:rsidRPr="00000000">
        <w:rPr>
          <w:rtl w:val="0"/>
        </w:rPr>
      </w:r>
    </w:p>
    <w:tbl>
      <w:tblPr>
        <w:tblStyle w:val="Table90"/>
        <w:tblW w:w="952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25"/>
        <w:tblGridChange w:id="0">
          <w:tblGrid>
            <w:gridCol w:w="9525"/>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1F1E">
            <w:pPr>
              <w:spacing w:line="276" w:lineRule="auto"/>
              <w:rPr>
                <w:rFonts w:ascii="Dotumche" w:cs="Dotumche" w:eastAsia="Dotumche" w:hAnsi="Dotumche"/>
              </w:rPr>
            </w:pPr>
            <w:r w:rsidDel="00000000" w:rsidR="00000000" w:rsidRPr="00000000">
              <w:rPr>
                <w:rtl w:val="0"/>
              </w:rPr>
            </w:r>
          </w:p>
          <w:tbl>
            <w:tblPr>
              <w:tblStyle w:val="Table91"/>
              <w:tblW w:w="943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89"/>
              <w:tblGridChange w:id="0">
                <w:tblGrid>
                  <w:gridCol w:w="4745"/>
                  <w:gridCol w:w="4689"/>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F1F">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F20">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10쪽)</w:t>
                  </w:r>
                  <w:r w:rsidDel="00000000" w:rsidR="00000000" w:rsidRPr="00000000">
                    <w:rPr>
                      <w:rtl w:val="0"/>
                    </w:rPr>
                  </w:r>
                </w:p>
              </w:tc>
            </w:tr>
          </w:tbl>
          <w:p w:rsidR="00000000" w:rsidDel="00000000" w:rsidP="00000000" w:rsidRDefault="00000000" w:rsidRPr="00000000" w14:paraId="00001F21">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1F22">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(3) 위탁연구개발기관 책임자(해당 시 작성합니다)</w:t>
            </w:r>
            <w:r w:rsidDel="00000000" w:rsidR="00000000" w:rsidRPr="00000000">
              <w:rPr>
                <w:rtl w:val="0"/>
              </w:rPr>
            </w:r>
          </w:p>
          <w:p w:rsidR="00000000" w:rsidDel="00000000" w:rsidP="00000000" w:rsidRDefault="00000000" w:rsidRPr="00000000" w14:paraId="00001F23">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strike w:val="1"/>
              </w:rPr>
            </w:pPr>
            <w:r w:rsidDel="00000000" w:rsidR="00000000" w:rsidRPr="00000000">
              <w:rPr>
                <w:rtl w:val="0"/>
              </w:rPr>
            </w:r>
          </w:p>
          <w:p w:rsidR="00000000" w:rsidDel="00000000" w:rsidP="00000000" w:rsidRDefault="00000000" w:rsidRPr="00000000" w14:paraId="00001F24">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가. 인적사항</w:t>
            </w:r>
            <w:r w:rsidDel="00000000" w:rsidR="00000000" w:rsidRPr="00000000">
              <w:rPr>
                <w:rtl w:val="0"/>
              </w:rPr>
            </w:r>
          </w:p>
          <w:tbl>
            <w:tblPr>
              <w:tblStyle w:val="Table92"/>
              <w:tblW w:w="918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829"/>
              <w:gridCol w:w="1056"/>
              <w:gridCol w:w="2980"/>
              <w:gridCol w:w="2075"/>
              <w:gridCol w:w="2244"/>
              <w:tblGridChange w:id="0">
                <w:tblGrid>
                  <w:gridCol w:w="829"/>
                  <w:gridCol w:w="1056"/>
                  <w:gridCol w:w="2980"/>
                  <w:gridCol w:w="2075"/>
                  <w:gridCol w:w="2244"/>
                </w:tblGrid>
              </w:tblGridChange>
            </w:tblGrid>
            <w:tr>
              <w:trPr>
                <w:cantSplit w:val="0"/>
                <w:trHeight w:val="273"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25">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개인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F2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F27">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F28">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tcBorders>
                    <w:left w:color="000000" w:space="0" w:sz="4" w:val="single"/>
                    <w:bottom w:color="000000" w:space="0" w:sz="4" w:val="single"/>
                    <w:right w:color="000000" w:space="0" w:sz="0" w:val="nil"/>
                  </w:tcBorders>
                  <w:vAlign w:val="center"/>
                </w:tcPr>
                <w:p w:rsidR="00000000" w:rsidDel="00000000" w:rsidP="00000000" w:rsidRDefault="00000000" w:rsidRPr="00000000" w14:paraId="00001F29">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2A">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B">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C">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국가연구자번호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2E">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2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1">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2">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33">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34">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6">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38">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39">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B">
                  <w:pPr>
                    <w:pBdr>
                      <w:top w:color="000000" w:space="0" w:sz="0" w:val="none"/>
                      <w:left w:color="000000" w:space="0" w:sz="0" w:val="none"/>
                      <w:bottom w:color="000000" w:space="0" w:sz="0" w:val="none"/>
                      <w:right w:color="000000" w:space="0" w:sz="0" w:val="none"/>
                    </w:pBdr>
                    <w:spacing w:line="384" w:lineRule="auto"/>
                    <w:jc w:val="center"/>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3D">
                  <w:pPr>
                    <w:pBdr>
                      <w:top w:color="000000" w:space="0" w:sz="0" w:val="none"/>
                      <w:left w:color="000000" w:space="0" w:sz="0" w:val="none"/>
                      <w:bottom w:color="000000" w:space="0" w:sz="0" w:val="none"/>
                      <w:right w:color="000000" w:space="0" w:sz="0" w:val="none"/>
                    </w:pBdr>
                    <w:spacing w:line="384" w:lineRule="auto"/>
                    <w:jc w:val="both"/>
                    <w:rPr>
                      <w:rFonts w:ascii="Dotumche" w:cs="Dotumche" w:eastAsia="Dotumche" w:hAnsi="Dotumche"/>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1F3E">
                  <w:pPr>
                    <w:spacing w:line="276" w:lineRule="auto"/>
                    <w:rPr>
                      <w:rFonts w:ascii="Dotumche" w:cs="Dotumche" w:eastAsia="Dotumche" w:hAnsi="Dotumche"/>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주소</w:t>
                  </w: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0">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(우:      )</w:t>
                  </w:r>
                  <w:r w:rsidDel="00000000" w:rsidR="00000000" w:rsidRPr="00000000">
                    <w:rPr>
                      <w:rtl w:val="0"/>
                    </w:rPr>
                  </w:r>
                </w:p>
              </w:tc>
            </w:tr>
          </w:tbl>
          <w:p w:rsidR="00000000" w:rsidDel="00000000" w:rsidP="00000000" w:rsidRDefault="00000000" w:rsidRPr="00000000" w14:paraId="00001F43">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F44">
            <w:pPr>
              <w:pBdr>
                <w:top w:color="000000" w:space="0" w:sz="0" w:val="none"/>
                <w:left w:color="000000" w:space="0" w:sz="0" w:val="none"/>
                <w:bottom w:color="000000" w:space="0" w:sz="0" w:val="none"/>
                <w:right w:color="000000" w:space="0" w:sz="0" w:val="none"/>
              </w:pBdr>
              <w:spacing w:line="336" w:lineRule="auto"/>
              <w:rPr>
                <w:rFonts w:ascii="Dotumche" w:cs="Dotumche" w:eastAsia="Dotumche" w:hAnsi="Dotumche"/>
              </w:rPr>
            </w:pPr>
            <w:r w:rsidDel="00000000" w:rsidR="00000000" w:rsidRPr="00000000">
              <w:rPr>
                <w:rtl w:val="0"/>
              </w:rPr>
            </w:r>
          </w:p>
          <w:p w:rsidR="00000000" w:rsidDel="00000000" w:rsidP="00000000" w:rsidRDefault="00000000" w:rsidRPr="00000000" w14:paraId="00001F45">
            <w:pPr>
              <w:pBdr>
                <w:top w:color="000000" w:space="0" w:sz="0" w:val="none"/>
                <w:left w:color="000000" w:space="0" w:sz="0" w:val="none"/>
                <w:bottom w:color="000000" w:space="0" w:sz="0" w:val="none"/>
                <w:right w:color="000000" w:space="0" w:sz="0" w:val="none"/>
              </w:pBdr>
              <w:spacing w:line="336" w:lineRule="auto"/>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나. 학력(연구개발과제 특성에 따라 선택적으로 작성이 가능합니다)</w:t>
            </w:r>
            <w:r w:rsidDel="00000000" w:rsidR="00000000" w:rsidRPr="00000000">
              <w:rPr>
                <w:rtl w:val="0"/>
              </w:rPr>
            </w:r>
          </w:p>
          <w:tbl>
            <w:tblPr>
              <w:tblStyle w:val="Table93"/>
              <w:tblW w:w="924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58"/>
              <w:gridCol w:w="1721"/>
              <w:gridCol w:w="1721"/>
              <w:gridCol w:w="1721"/>
              <w:gridCol w:w="1721"/>
              <w:tblGridChange w:id="0">
                <w:tblGrid>
                  <w:gridCol w:w="2358"/>
                  <w:gridCol w:w="1721"/>
                  <w:gridCol w:w="1721"/>
                  <w:gridCol w:w="1721"/>
                  <w:gridCol w:w="1721"/>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4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취득연월(최근 순으로 작성)</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4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학교명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48">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전공</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4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학위</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4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지도교수</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4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4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5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2">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5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gridSpan w:val="5"/>
                  <w:tcBorders>
                    <w:top w:color="000000" w:space="0" w:sz="4" w:val="single"/>
                    <w:left w:color="000000" w:space="0" w:sz="0" w:val="nil"/>
                  </w:tcBorders>
                  <w:vAlign w:val="center"/>
                </w:tcPr>
                <w:p w:rsidR="00000000" w:rsidDel="00000000" w:rsidP="00000000" w:rsidRDefault="00000000" w:rsidRPr="00000000" w14:paraId="00001F55">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최종학위 논문명(해당 시):</w:t>
                  </w:r>
                  <w:r w:rsidDel="00000000" w:rsidR="00000000" w:rsidRPr="00000000">
                    <w:rPr>
                      <w:rtl w:val="0"/>
                    </w:rPr>
                  </w:r>
                </w:p>
              </w:tc>
            </w:tr>
          </w:tbl>
          <w:p w:rsidR="00000000" w:rsidDel="00000000" w:rsidP="00000000" w:rsidRDefault="00000000" w:rsidRPr="00000000" w14:paraId="00001F5A">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F5B">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strike w:val="1"/>
              </w:rPr>
            </w:pPr>
            <w:r w:rsidDel="00000000" w:rsidR="00000000" w:rsidRPr="00000000">
              <w:rPr>
                <w:rtl w:val="0"/>
              </w:rPr>
            </w:r>
          </w:p>
          <w:p w:rsidR="00000000" w:rsidDel="00000000" w:rsidP="00000000" w:rsidRDefault="00000000" w:rsidRPr="00000000" w14:paraId="00001F5C">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rtl w:val="0"/>
              </w:rPr>
              <w:t xml:space="preserve">   다. 경력(연구개발과제 특성에 따라 선택적으로 작성이 가능합니다)</w:t>
            </w:r>
            <w:r w:rsidDel="00000000" w:rsidR="00000000" w:rsidRPr="00000000">
              <w:rPr>
                <w:rtl w:val="0"/>
              </w:rPr>
            </w:r>
          </w:p>
          <w:tbl>
            <w:tblPr>
              <w:tblStyle w:val="Table94"/>
              <w:tblW w:w="917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293"/>
              <w:gridCol w:w="2293"/>
              <w:gridCol w:w="2293"/>
              <w:gridCol w:w="2293"/>
              <w:tblGridChange w:id="0">
                <w:tblGrid>
                  <w:gridCol w:w="2293"/>
                  <w:gridCol w:w="2293"/>
                  <w:gridCol w:w="2293"/>
                  <w:gridCol w:w="2293"/>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5D">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기간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5E">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기관명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5F">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직위</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60">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6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2">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6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F6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yy.mm~yy.mm</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7">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F68">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F69">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F6A">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1F6B">
            <w:pPr>
              <w:pBdr>
                <w:top w:color="000000" w:space="0" w:sz="0" w:val="none"/>
                <w:left w:color="000000" w:space="0" w:sz="0" w:val="none"/>
                <w:bottom w:color="000000" w:space="0" w:sz="0" w:val="none"/>
                <w:right w:color="000000" w:space="0" w:sz="0" w:val="none"/>
              </w:pBdr>
              <w:spacing w:line="336" w:lineRule="auto"/>
              <w:ind w:left="791"/>
              <w:jc w:val="both"/>
              <w:rPr>
                <w:rFonts w:ascii="Dotum" w:cs="Dotum" w:eastAsia="Dotum" w:hAnsi="Dotum"/>
              </w:rPr>
            </w:pPr>
            <w:r w:rsidDel="00000000" w:rsidR="00000000" w:rsidRPr="00000000">
              <w:rPr>
                <w:rFonts w:ascii="Dotumche" w:cs="Dotumche" w:eastAsia="Dotumche" w:hAnsi="Dotumche"/>
                <w:rtl w:val="0"/>
              </w:rPr>
              <w:t xml:space="preserve">   라. 주요 연구개발 실적(최근 5년간 5개 이내의 실적으로 작성하되, 신청 중이거나 수행 중인 연구개발과제는 필수적으로 작성해야 합니다)</w:t>
            </w:r>
            <w:r w:rsidDel="00000000" w:rsidR="00000000" w:rsidRPr="00000000">
              <w:rPr>
                <w:rtl w:val="0"/>
              </w:rPr>
            </w:r>
          </w:p>
          <w:tbl>
            <w:tblPr>
              <w:tblStyle w:val="Table95"/>
              <w:tblW w:w="913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68"/>
              <w:gridCol w:w="968"/>
              <w:gridCol w:w="2106"/>
              <w:gridCol w:w="1326"/>
              <w:gridCol w:w="1747"/>
              <w:gridCol w:w="954"/>
              <w:gridCol w:w="1068"/>
              <w:tblGridChange w:id="0">
                <w:tblGrid>
                  <w:gridCol w:w="968"/>
                  <w:gridCol w:w="968"/>
                  <w:gridCol w:w="2106"/>
                  <w:gridCol w:w="1326"/>
                  <w:gridCol w:w="1747"/>
                  <w:gridCol w:w="954"/>
                  <w:gridCol w:w="1068"/>
                </w:tblGrid>
              </w:tblGridChange>
            </w:tblGrid>
            <w:tr>
              <w:trPr>
                <w:cantSplit w:val="0"/>
                <w:trHeight w:val="286"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6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중앙행정기관</w:t>
                  </w:r>
                  <w:r w:rsidDel="00000000" w:rsidR="00000000" w:rsidRPr="00000000">
                    <w:rPr>
                      <w:rtl w:val="0"/>
                    </w:rPr>
                  </w:r>
                </w:p>
                <w:p w:rsidR="00000000" w:rsidDel="00000000" w:rsidP="00000000" w:rsidRDefault="00000000" w:rsidRPr="00000000" w14:paraId="00001F6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(전문기관)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6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세부사업명</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6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연구개발과제명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주관연구개발기관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연구개발기간</w:t>
                  </w:r>
                  <w:r w:rsidDel="00000000" w:rsidR="00000000" w:rsidRPr="00000000">
                    <w:rPr>
                      <w:rtl w:val="0"/>
                    </w:rPr>
                  </w:r>
                </w:p>
                <w:p w:rsidR="00000000" w:rsidDel="00000000" w:rsidP="00000000" w:rsidRDefault="00000000" w:rsidRPr="00000000" w14:paraId="00001F7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(참여한 기간)</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역할: 연구책임자/연구자</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74">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1F7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(신청/수행중/완료)</w:t>
                  </w:r>
                  <w:r w:rsidDel="00000000" w:rsidR="00000000" w:rsidRPr="00000000">
                    <w:rPr>
                      <w:rtl w:val="0"/>
                    </w:rPr>
                  </w:r>
                </w:p>
              </w:tc>
            </w:tr>
            <w:tr>
              <w:trPr>
                <w:cantSplit w:val="0"/>
                <w:trHeight w:val="34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76">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7">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8">
                  <w:pPr>
                    <w:spacing w:line="276" w:lineRule="auto"/>
                    <w:rPr>
                      <w:rFonts w:ascii="HCI Poppy" w:cs="HCI Poppy" w:eastAsia="HCI Poppy" w:hAnsi="HCI Poppy"/>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당시 소속기관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A">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7B">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7C">
                  <w:pPr>
                    <w:spacing w:line="276" w:lineRule="auto"/>
                    <w:rPr>
                      <w:rFonts w:ascii="HCI Poppy" w:cs="HCI Poppy" w:eastAsia="HCI Poppy" w:hAnsi="HCI Poppy"/>
                      <w:sz w:val="20"/>
                      <w:szCs w:val="20"/>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7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1F8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8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8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7">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9">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8B">
                  <w:pPr>
                    <w:spacing w:line="276" w:lineRule="auto"/>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1F9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9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1F9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6">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8">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9">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1F9A">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F9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F9C">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1F9D">
            <w:pPr>
              <w:pBdr>
                <w:top w:color="000000" w:space="0" w:sz="0" w:val="none"/>
                <w:left w:color="000000" w:space="0" w:sz="0" w:val="none"/>
                <w:bottom w:color="000000" w:space="0" w:sz="0" w:val="none"/>
                <w:right w:color="000000" w:space="0" w:sz="0" w:val="none"/>
              </w:pBdr>
              <w:spacing w:line="319" w:lineRule="auto"/>
              <w:ind w:left="784"/>
              <w:jc w:val="both"/>
              <w:rPr>
                <w:rFonts w:ascii="Dotum" w:cs="Dotum" w:eastAsia="Dotum" w:hAnsi="Dotum"/>
              </w:rPr>
            </w:pPr>
            <w:r w:rsidDel="00000000" w:rsidR="00000000" w:rsidRPr="00000000">
              <w:rPr>
                <w:rFonts w:ascii="Dotumche" w:cs="Dotumche" w:eastAsia="Dotumche" w:hAnsi="Dotumche"/>
                <w:rtl w:val="0"/>
              </w:rPr>
              <w:t xml:space="preserve">   마. 대표적 논문/저서 실적(최근 5년간 5개 이내의 실적으로 작성하되, 연구개발과제 특성에 따라 선택적으로 작성이 가능합니다)</w:t>
            </w:r>
            <w:r w:rsidDel="00000000" w:rsidR="00000000" w:rsidRPr="00000000">
              <w:rPr>
                <w:rtl w:val="0"/>
              </w:rPr>
            </w:r>
          </w:p>
          <w:tbl>
            <w:tblPr>
              <w:tblStyle w:val="Table96"/>
              <w:tblW w:w="911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62"/>
              <w:gridCol w:w="2491"/>
              <w:gridCol w:w="962"/>
              <w:gridCol w:w="1019"/>
              <w:gridCol w:w="1132"/>
              <w:gridCol w:w="1217"/>
              <w:gridCol w:w="1330"/>
              <w:tblGridChange w:id="0">
                <w:tblGrid>
                  <w:gridCol w:w="962"/>
                  <w:gridCol w:w="2491"/>
                  <w:gridCol w:w="962"/>
                  <w:gridCol w:w="1019"/>
                  <w:gridCol w:w="1132"/>
                  <w:gridCol w:w="1217"/>
                  <w:gridCol w:w="1330"/>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9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구분</w:t>
                  </w:r>
                  <w:r w:rsidDel="00000000" w:rsidR="00000000" w:rsidRPr="00000000">
                    <w:rPr>
                      <w:rtl w:val="0"/>
                    </w:rPr>
                  </w:r>
                </w:p>
                <w:p w:rsidR="00000000" w:rsidDel="00000000" w:rsidP="00000000" w:rsidRDefault="00000000" w:rsidRPr="00000000" w14:paraId="00001F9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(논문/저서)</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A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논문명/저서명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A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게재지</w:t>
                  </w:r>
                  <w:r w:rsidDel="00000000" w:rsidR="00000000" w:rsidRPr="00000000">
                    <w:rPr>
                      <w:rtl w:val="0"/>
                    </w:rPr>
                  </w:r>
                </w:p>
                <w:p w:rsidR="00000000" w:rsidDel="00000000" w:rsidP="00000000" w:rsidRDefault="00000000" w:rsidRPr="00000000" w14:paraId="00001FA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(권, 쪽)</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A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게재연도</w:t>
                  </w:r>
                  <w:r w:rsidDel="00000000" w:rsidR="00000000" w:rsidRPr="00000000">
                    <w:rPr>
                      <w:rtl w:val="0"/>
                    </w:rPr>
                  </w:r>
                </w:p>
                <w:p w:rsidR="00000000" w:rsidDel="00000000" w:rsidP="00000000" w:rsidRDefault="00000000" w:rsidRPr="00000000" w14:paraId="00001FA4">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(발표연도)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A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역할</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A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ISSN</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A7">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1FA8">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(피인용 지수)</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A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A">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B">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A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FB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1">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2">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FB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FB7">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FB8">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FB9">
            <w:pPr>
              <w:pBdr>
                <w:top w:color="000000" w:space="0" w:sz="0" w:val="none"/>
                <w:left w:color="000000" w:space="0" w:sz="0" w:val="none"/>
                <w:bottom w:color="000000" w:space="0" w:sz="0" w:val="none"/>
                <w:right w:color="000000" w:space="0" w:sz="0" w:val="none"/>
              </w:pBdr>
              <w:tabs>
                <w:tab w:val="right" w:leader="none" w:pos="366"/>
              </w:tabs>
              <w:spacing w:line="319" w:lineRule="auto"/>
              <w:ind w:left="715"/>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바. 지식재산권 출원ㆍ등록 실적(최근 5년간 5개 이내의 실적으로 작성하되, 연구개발과제 특성에 따라 선택적으로 작성이 가능합니다)</w:t>
            </w:r>
            <w:r w:rsidDel="00000000" w:rsidR="00000000" w:rsidRPr="00000000">
              <w:rPr>
                <w:rtl w:val="0"/>
              </w:rPr>
            </w:r>
          </w:p>
          <w:tbl>
            <w:tblPr>
              <w:tblStyle w:val="Table97"/>
              <w:tblW w:w="9133.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253"/>
              <w:gridCol w:w="2555"/>
              <w:gridCol w:w="966"/>
              <w:gridCol w:w="1359"/>
              <w:gridCol w:w="1498"/>
              <w:gridCol w:w="1503"/>
              <w:tblGridChange w:id="0">
                <w:tblGrid>
                  <w:gridCol w:w="1253"/>
                  <w:gridCol w:w="2555"/>
                  <w:gridCol w:w="966"/>
                  <w:gridCol w:w="1359"/>
                  <w:gridCol w:w="1498"/>
                  <w:gridCol w:w="1503"/>
                </w:tblGrid>
              </w:tblGridChange>
            </w:tblGrid>
            <w:tr>
              <w:trPr>
                <w:cantSplit w:val="0"/>
                <w:trHeight w:val="424"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B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구분</w:t>
                  </w:r>
                  <w:r w:rsidDel="00000000" w:rsidR="00000000" w:rsidRPr="00000000">
                    <w:rPr>
                      <w:rFonts w:ascii="Dotum" w:cs="Dotum" w:eastAsia="Dotum" w:hAnsi="Dotum"/>
                      <w:sz w:val="16"/>
                      <w:szCs w:val="16"/>
                      <w:rtl w:val="0"/>
                    </w:rPr>
                    <w:br w:type="textWrapping"/>
                    <w:t xml:space="preserve">(특허/프로그램 등)</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B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지식재산권명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B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B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출원ㆍ등록일</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B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출원ㆍ등록번호/</w:t>
                  </w:r>
                  <w:r w:rsidDel="00000000" w:rsidR="00000000" w:rsidRPr="00000000">
                    <w:rPr>
                      <w:rtl w:val="0"/>
                    </w:rPr>
                  </w:r>
                </w:p>
                <w:p w:rsidR="00000000" w:rsidDel="00000000" w:rsidP="00000000" w:rsidRDefault="00000000" w:rsidRPr="00000000" w14:paraId="00001FB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출원ㆍ등록자 수</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C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비고</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C1">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2">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3">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4">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5">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C6">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FC7">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8">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9">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A">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B">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FCC">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1FCD">
            <w:pPr>
              <w:pBdr>
                <w:top w:color="000000" w:space="0" w:sz="0" w:val="none"/>
                <w:left w:color="000000" w:space="0" w:sz="0" w:val="none"/>
                <w:bottom w:color="000000" w:space="0" w:sz="0" w:val="none"/>
                <w:right w:color="000000" w:space="0" w:sz="0" w:val="none"/>
              </w:pBdr>
              <w:spacing w:line="319"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1FCE">
            <w:pPr>
              <w:pBdr>
                <w:top w:color="000000" w:space="0" w:sz="0" w:val="none"/>
                <w:left w:color="000000" w:space="0" w:sz="0" w:val="none"/>
                <w:bottom w:color="000000" w:space="0" w:sz="0" w:val="none"/>
                <w:right w:color="000000" w:space="0" w:sz="0" w:val="none"/>
              </w:pBdr>
              <w:spacing w:line="319" w:lineRule="auto"/>
              <w:jc w:val="both"/>
              <w:rPr>
                <w:rFonts w:ascii="Dotumche" w:cs="Dotumche" w:eastAsia="Dotumche" w:hAnsi="Dotumche"/>
                <w:sz w:val="14"/>
                <w:szCs w:val="14"/>
              </w:rPr>
            </w:pPr>
            <w:r w:rsidDel="00000000" w:rsidR="00000000" w:rsidRPr="00000000">
              <w:rPr>
                <w:rtl w:val="0"/>
              </w:rPr>
            </w:r>
          </w:p>
          <w:p w:rsidR="00000000" w:rsidDel="00000000" w:rsidP="00000000" w:rsidRDefault="00000000" w:rsidRPr="00000000" w14:paraId="00001FCF">
            <w:pPr>
              <w:pBdr>
                <w:top w:color="000000" w:space="0" w:sz="0" w:val="none"/>
                <w:left w:color="000000" w:space="0" w:sz="0" w:val="none"/>
                <w:bottom w:color="000000" w:space="0" w:sz="0" w:val="none"/>
                <w:right w:color="000000" w:space="0" w:sz="0" w:val="none"/>
              </w:pBdr>
              <w:spacing w:line="319" w:lineRule="auto"/>
              <w:ind w:left="746"/>
              <w:jc w:val="both"/>
              <w:rPr>
                <w:rFonts w:ascii="Dotum" w:cs="Dotum" w:eastAsia="Dotum" w:hAnsi="Dotum"/>
              </w:rPr>
            </w:pPr>
            <w:r w:rsidDel="00000000" w:rsidR="00000000" w:rsidRPr="00000000">
              <w:rPr>
                <w:rFonts w:ascii="Dotumche" w:cs="Dotumche" w:eastAsia="Dotumche" w:hAnsi="Dotumche"/>
                <w:rtl w:val="0"/>
              </w:rPr>
              <w:t xml:space="preserve">   사. 그 밖의 대표적 실적(최근 5년간 5개 이내의 실적으로 작성하되, 연구개발과제 특성에 따라 선택적으로 작성이 가능합니다)</w:t>
            </w:r>
            <w:r w:rsidDel="00000000" w:rsidR="00000000" w:rsidRPr="00000000">
              <w:rPr>
                <w:rtl w:val="0"/>
              </w:rPr>
            </w:r>
          </w:p>
          <w:tbl>
            <w:tblPr>
              <w:tblStyle w:val="Table98"/>
              <w:tblW w:w="928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21"/>
              <w:gridCol w:w="2321"/>
              <w:gridCol w:w="2321"/>
              <w:gridCol w:w="2321"/>
              <w:tblGridChange w:id="0">
                <w:tblGrid>
                  <w:gridCol w:w="2321"/>
                  <w:gridCol w:w="2321"/>
                  <w:gridCol w:w="2321"/>
                  <w:gridCol w:w="2321"/>
                </w:tblGrid>
              </w:tblGridChange>
            </w:tblGrid>
            <w:tr>
              <w:trPr>
                <w:cantSplit w:val="0"/>
                <w:trHeight w:val="273"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D0">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D1">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실적명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D2">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내용요약</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D3">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실적연도</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FD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FD7">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1FD8">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A">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1FD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w:t>
                  </w:r>
                  <w:r w:rsidDel="00000000" w:rsidR="00000000" w:rsidRPr="00000000">
                    <w:rPr>
                      <w:rtl w:val="0"/>
                    </w:rPr>
                  </w:r>
                </w:p>
              </w:tc>
            </w:tr>
          </w:tbl>
          <w:p w:rsidR="00000000" w:rsidDel="00000000" w:rsidP="00000000" w:rsidRDefault="00000000" w:rsidRPr="00000000" w14:paraId="00001FDC">
            <w:pPr>
              <w:pBdr>
                <w:top w:color="000000" w:space="0" w:sz="0" w:val="none"/>
                <w:left w:color="000000" w:space="0" w:sz="0" w:val="none"/>
                <w:bottom w:color="000000" w:space="0" w:sz="0" w:val="none"/>
                <w:right w:color="000000" w:space="0" w:sz="0" w:val="none"/>
              </w:pBdr>
              <w:spacing w:line="319" w:lineRule="auto"/>
              <w:jc w:val="center"/>
              <w:rPr>
                <w:rFonts w:ascii="Dotum" w:cs="Dotum" w:eastAsia="Dotum" w:hAnsi="Dotum"/>
              </w:rPr>
            </w:pPr>
            <w:r w:rsidDel="00000000" w:rsidR="00000000" w:rsidRPr="00000000">
              <w:rPr>
                <w:rtl w:val="0"/>
              </w:rPr>
            </w:r>
          </w:p>
          <w:p w:rsidR="00000000" w:rsidDel="00000000" w:rsidP="00000000" w:rsidRDefault="00000000" w:rsidRPr="00000000" w14:paraId="00001FDD">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1FDE">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1FDF">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99"/>
        <w:tblW w:w="992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921"/>
        <w:tblGridChange w:id="0">
          <w:tblGrid>
            <w:gridCol w:w="9921"/>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1FE0">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100"/>
              <w:tblW w:w="937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32"/>
              <w:tblGridChange w:id="0">
                <w:tblGrid>
                  <w:gridCol w:w="4745"/>
                  <w:gridCol w:w="4632"/>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1FE1">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1FE2">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11쪽)</w:t>
                  </w:r>
                  <w:r w:rsidDel="00000000" w:rsidR="00000000" w:rsidRPr="00000000">
                    <w:rPr>
                      <w:rtl w:val="0"/>
                    </w:rPr>
                  </w:r>
                </w:p>
              </w:tc>
            </w:tr>
          </w:tbl>
          <w:p w:rsidR="00000000" w:rsidDel="00000000" w:rsidP="00000000" w:rsidRDefault="00000000" w:rsidRPr="00000000" w14:paraId="00001FE3">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1FE4">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(4) 참여연구자 및 연구지원인력</w:t>
            </w:r>
            <w:r w:rsidDel="00000000" w:rsidR="00000000" w:rsidRPr="00000000">
              <w:rPr>
                <w:rtl w:val="0"/>
              </w:rPr>
            </w:r>
          </w:p>
          <w:p w:rsidR="00000000" w:rsidDel="00000000" w:rsidP="00000000" w:rsidRDefault="00000000" w:rsidRPr="00000000" w14:paraId="00001FE5">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1FE6">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가. 참여연구자 현황</w:t>
            </w:r>
            <w:r w:rsidDel="00000000" w:rsidR="00000000" w:rsidRPr="00000000">
              <w:rPr>
                <w:rtl w:val="0"/>
              </w:rPr>
            </w:r>
          </w:p>
          <w:tbl>
            <w:tblPr>
              <w:tblStyle w:val="Table101"/>
              <w:tblW w:w="9564.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7"/>
              <w:gridCol w:w="417"/>
              <w:gridCol w:w="477"/>
              <w:gridCol w:w="427"/>
              <w:gridCol w:w="585"/>
              <w:gridCol w:w="400"/>
              <w:gridCol w:w="384"/>
              <w:gridCol w:w="399"/>
              <w:gridCol w:w="399"/>
              <w:gridCol w:w="399"/>
              <w:gridCol w:w="399"/>
              <w:gridCol w:w="740"/>
              <w:gridCol w:w="876"/>
              <w:gridCol w:w="911"/>
              <w:gridCol w:w="384"/>
              <w:gridCol w:w="384"/>
              <w:gridCol w:w="384"/>
              <w:gridCol w:w="384"/>
              <w:gridCol w:w="739"/>
              <w:tblGridChange w:id="0">
                <w:tblGrid>
                  <w:gridCol w:w="477"/>
                  <w:gridCol w:w="417"/>
                  <w:gridCol w:w="477"/>
                  <w:gridCol w:w="427"/>
                  <w:gridCol w:w="585"/>
                  <w:gridCol w:w="400"/>
                  <w:gridCol w:w="384"/>
                  <w:gridCol w:w="399"/>
                  <w:gridCol w:w="399"/>
                  <w:gridCol w:w="399"/>
                  <w:gridCol w:w="399"/>
                  <w:gridCol w:w="740"/>
                  <w:gridCol w:w="876"/>
                  <w:gridCol w:w="911"/>
                  <w:gridCol w:w="384"/>
                  <w:gridCol w:w="384"/>
                  <w:gridCol w:w="384"/>
                  <w:gridCol w:w="384"/>
                  <w:gridCol w:w="739"/>
                </w:tblGrid>
              </w:tblGridChange>
            </w:tblGrid>
            <w:tr>
              <w:trPr>
                <w:cantSplit w:val="0"/>
                <w:trHeight w:val="329"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1FE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성명</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E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E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소속</w:t>
                  </w:r>
                  <w:r w:rsidDel="00000000" w:rsidR="00000000" w:rsidRPr="00000000">
                    <w:rPr>
                      <w:rtl w:val="0"/>
                    </w:rPr>
                  </w:r>
                </w:p>
                <w:p w:rsidR="00000000" w:rsidDel="00000000" w:rsidP="00000000" w:rsidRDefault="00000000" w:rsidRPr="00000000" w14:paraId="00001FE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E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E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국가 연구자 번호</w:t>
                  </w:r>
                  <w:r w:rsidDel="00000000" w:rsidR="00000000" w:rsidRPr="00000000">
                    <w:rPr>
                      <w:rtl w:val="0"/>
                    </w:rPr>
                  </w:r>
                </w:p>
              </w:tc>
              <w:tc>
                <w:tcPr>
                  <w:gridSpan w:val="3"/>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E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학위 및 전공</w:t>
                  </w:r>
                  <w:r w:rsidDel="00000000" w:rsidR="00000000" w:rsidRPr="00000000">
                    <w:rPr>
                      <w:rtl w:val="0"/>
                    </w:rPr>
                  </w:r>
                </w:p>
              </w:tc>
              <w:tc>
                <w:tcPr>
                  <w:gridSpan w:val="3"/>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F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학생연구자</w:t>
                  </w:r>
                  <w:r w:rsidDel="00000000" w:rsidR="00000000" w:rsidRPr="00000000">
                    <w:rPr>
                      <w:rtl w:val="0"/>
                    </w:rPr>
                  </w:r>
                </w:p>
                <w:p w:rsidR="00000000" w:rsidDel="00000000" w:rsidP="00000000" w:rsidRDefault="00000000" w:rsidRPr="00000000" w14:paraId="00001FF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학위 및 전공</w:t>
                  </w:r>
                  <w:r w:rsidDel="00000000" w:rsidR="00000000" w:rsidRPr="00000000">
                    <w:rPr>
                      <w:rtl w:val="0"/>
                    </w:rPr>
                  </w:r>
                </w:p>
                <w:p w:rsidR="00000000" w:rsidDel="00000000" w:rsidP="00000000" w:rsidRDefault="00000000" w:rsidRPr="00000000" w14:paraId="00001FF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(학생연구자인 경우만 기재)</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F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담당역할</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F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신규채용</w:t>
                  </w:r>
                  <w:r w:rsidDel="00000000" w:rsidR="00000000" w:rsidRPr="00000000">
                    <w:rPr>
                      <w:rtl w:val="0"/>
                    </w:rPr>
                  </w:r>
                </w:p>
                <w:p w:rsidR="00000000" w:rsidDel="00000000" w:rsidP="00000000" w:rsidRDefault="00000000" w:rsidRPr="00000000" w14:paraId="00001FF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구분</w:t>
                  </w:r>
                  <w:r w:rsidDel="00000000" w:rsidR="00000000" w:rsidRPr="00000000">
                    <w:rPr>
                      <w:rtl w:val="0"/>
                    </w:rPr>
                  </w:r>
                </w:p>
                <w:p w:rsidR="00000000" w:rsidDel="00000000" w:rsidP="00000000" w:rsidRDefault="00000000" w:rsidRPr="00000000" w14:paraId="00001FF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F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시간 선택제 근무 구분</w:t>
                  </w:r>
                  <w:r w:rsidDel="00000000" w:rsidR="00000000" w:rsidRPr="00000000">
                    <w:rPr>
                      <w:rtl w:val="0"/>
                    </w:rPr>
                  </w:r>
                </w:p>
                <w:p w:rsidR="00000000" w:rsidDel="00000000" w:rsidP="00000000" w:rsidRDefault="00000000" w:rsidRPr="00000000" w14:paraId="00001FF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4"/>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1FF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참여연도</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1FF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w:t>
                  </w:r>
                  <w:r w:rsidDel="00000000" w:rsidR="00000000" w:rsidRPr="00000000">
                    <w:rPr>
                      <w:rtl w:val="0"/>
                    </w:rPr>
                  </w:r>
                </w:p>
                <w:p w:rsidR="00000000" w:rsidDel="00000000" w:rsidP="00000000" w:rsidRDefault="00000000" w:rsidRPr="00000000" w14:paraId="0000200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참여기간</w:t>
                  </w:r>
                  <w:r w:rsidDel="00000000" w:rsidR="00000000" w:rsidRPr="00000000">
                    <w:rPr>
                      <w:rtl w:val="0"/>
                    </w:rPr>
                  </w:r>
                </w:p>
                <w:p w:rsidR="00000000" w:rsidDel="00000000" w:rsidP="00000000" w:rsidRDefault="00000000" w:rsidRPr="00000000" w14:paraId="0000200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(개월)</w:t>
                  </w: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0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4">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5">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6">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7">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D">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E">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0F">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1단계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함초롬바탕" w:cs="함초롬바탕" w:eastAsia="함초롬바탕" w:hAnsi="함초롬바탕"/>
                      <w:sz w:val="16"/>
                      <w:szCs w:val="16"/>
                      <w:rtl w:val="0"/>
                    </w:rPr>
                    <w:t xml:space="preserve">단계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014">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537"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15">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9">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최종 학위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취득</w:t>
                  </w:r>
                  <w:r w:rsidDel="00000000" w:rsidR="00000000" w:rsidRPr="00000000">
                    <w:rPr>
                      <w:rtl w:val="0"/>
                    </w:rPr>
                  </w:r>
                </w:p>
                <w:p w:rsidR="00000000" w:rsidDel="00000000" w:rsidP="00000000" w:rsidRDefault="00000000" w:rsidRPr="00000000" w14:paraId="0000201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현 학위과정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1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입학</w:t>
                  </w:r>
                  <w:r w:rsidDel="00000000" w:rsidR="00000000" w:rsidRPr="00000000">
                    <w:rPr>
                      <w:rtl w:val="0"/>
                    </w:rPr>
                  </w:r>
                </w:p>
                <w:p w:rsidR="00000000" w:rsidDel="00000000" w:rsidP="00000000" w:rsidRDefault="00000000" w:rsidRPr="00000000" w14:paraId="0000202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년도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4">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함초롬바탕" w:cs="함초롬바탕" w:eastAsia="함초롬바탕" w:hAnsi="함초롬바탕"/>
                      <w:sz w:val="16"/>
                      <w:szCs w:val="16"/>
                      <w:rtl w:val="0"/>
                    </w:rPr>
                    <w:t xml:space="preserve">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2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함초롬바탕" w:cs="함초롬바탕" w:eastAsia="함초롬바탕" w:hAnsi="함초롬바탕"/>
                      <w:sz w:val="16"/>
                      <w:szCs w:val="16"/>
                      <w:rtl w:val="0"/>
                    </w:rPr>
                    <w:t xml:space="preserve">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029">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329"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02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3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329"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03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04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050">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051">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052">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나. 연구지원인력 현황(직접비에서 인건비를 지급하는 경우에만 작성합니다)</w:t>
            </w:r>
            <w:r w:rsidDel="00000000" w:rsidR="00000000" w:rsidRPr="00000000">
              <w:rPr>
                <w:rtl w:val="0"/>
              </w:rPr>
            </w:r>
          </w:p>
          <w:tbl>
            <w:tblPr>
              <w:tblStyle w:val="Table102"/>
              <w:tblW w:w="9592.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60"/>
              <w:gridCol w:w="700"/>
              <w:gridCol w:w="760"/>
              <w:gridCol w:w="596"/>
              <w:gridCol w:w="514"/>
              <w:gridCol w:w="497"/>
              <w:gridCol w:w="512"/>
              <w:gridCol w:w="853"/>
              <w:gridCol w:w="989"/>
              <w:gridCol w:w="1024"/>
              <w:gridCol w:w="384"/>
              <w:gridCol w:w="384"/>
              <w:gridCol w:w="384"/>
              <w:gridCol w:w="384"/>
              <w:gridCol w:w="852"/>
              <w:tblGridChange w:id="0">
                <w:tblGrid>
                  <w:gridCol w:w="760"/>
                  <w:gridCol w:w="700"/>
                  <w:gridCol w:w="760"/>
                  <w:gridCol w:w="596"/>
                  <w:gridCol w:w="514"/>
                  <w:gridCol w:w="497"/>
                  <w:gridCol w:w="512"/>
                  <w:gridCol w:w="853"/>
                  <w:gridCol w:w="989"/>
                  <w:gridCol w:w="1024"/>
                  <w:gridCol w:w="384"/>
                  <w:gridCol w:w="384"/>
                  <w:gridCol w:w="384"/>
                  <w:gridCol w:w="384"/>
                  <w:gridCol w:w="852"/>
                </w:tblGrid>
              </w:tblGridChange>
            </w:tblGrid>
            <w:tr>
              <w:trPr>
                <w:cantSplit w:val="0"/>
                <w:trHeight w:val="329"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5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성명</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소속</w:t>
                  </w:r>
                  <w:r w:rsidDel="00000000" w:rsidR="00000000" w:rsidRPr="00000000">
                    <w:rPr>
                      <w:rtl w:val="0"/>
                    </w:rPr>
                  </w:r>
                </w:p>
                <w:p w:rsidR="00000000" w:rsidDel="00000000" w:rsidP="00000000" w:rsidRDefault="00000000" w:rsidRPr="00000000" w14:paraId="0000205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gridSpan w:val="3"/>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학위 및 전공</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담당역할</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신규채용</w:t>
                  </w:r>
                  <w:r w:rsidDel="00000000" w:rsidR="00000000" w:rsidRPr="00000000">
                    <w:rPr>
                      <w:rtl w:val="0"/>
                    </w:rPr>
                  </w:r>
                </w:p>
                <w:p w:rsidR="00000000" w:rsidDel="00000000" w:rsidP="00000000" w:rsidRDefault="00000000" w:rsidRPr="00000000" w14:paraId="0000205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구분</w:t>
                  </w:r>
                  <w:r w:rsidDel="00000000" w:rsidR="00000000" w:rsidRPr="00000000">
                    <w:rPr>
                      <w:rtl w:val="0"/>
                    </w:rPr>
                  </w:r>
                </w:p>
                <w:p w:rsidR="00000000" w:rsidDel="00000000" w:rsidP="00000000" w:rsidRDefault="00000000" w:rsidRPr="00000000" w14:paraId="0000205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5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시간 선택제 근무 구분</w:t>
                  </w:r>
                  <w:r w:rsidDel="00000000" w:rsidR="00000000" w:rsidRPr="00000000">
                    <w:rPr>
                      <w:rtl w:val="0"/>
                    </w:rPr>
                  </w:r>
                </w:p>
                <w:p w:rsidR="00000000" w:rsidDel="00000000" w:rsidP="00000000" w:rsidRDefault="00000000" w:rsidRPr="00000000" w14:paraId="0000206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(해당 시 작성)</w:t>
                  </w:r>
                  <w:r w:rsidDel="00000000" w:rsidR="00000000" w:rsidRPr="00000000">
                    <w:rPr>
                      <w:rtl w:val="0"/>
                    </w:rPr>
                  </w:r>
                </w:p>
              </w:tc>
              <w:tc>
                <w:tcPr>
                  <w:gridSpan w:val="4"/>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6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지원연도</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06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w:t>
                  </w:r>
                  <w:r w:rsidDel="00000000" w:rsidR="00000000" w:rsidRPr="00000000">
                    <w:rPr>
                      <w:rtl w:val="0"/>
                    </w:rPr>
                  </w:r>
                </w:p>
                <w:p w:rsidR="00000000" w:rsidDel="00000000" w:rsidP="00000000" w:rsidRDefault="00000000" w:rsidRPr="00000000" w14:paraId="0000206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지원기간</w:t>
                  </w:r>
                  <w:r w:rsidDel="00000000" w:rsidR="00000000" w:rsidRPr="00000000">
                    <w:rPr>
                      <w:rtl w:val="0"/>
                    </w:rPr>
                  </w:r>
                </w:p>
                <w:p w:rsidR="00000000" w:rsidDel="00000000" w:rsidP="00000000" w:rsidRDefault="00000000" w:rsidRPr="00000000" w14:paraId="0000206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(개월)</w:t>
                  </w: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6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6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6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6B">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6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6F">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0">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1">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1단계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함초롬바탕" w:cs="함초롬바탕" w:eastAsia="함초롬바탕" w:hAnsi="함초롬바탕"/>
                      <w:sz w:val="16"/>
                      <w:szCs w:val="16"/>
                      <w:rtl w:val="0"/>
                    </w:rPr>
                    <w:t xml:space="preserve">단계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076">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537"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7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A">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최종 학위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취득</w:t>
                  </w:r>
                  <w:r w:rsidDel="00000000" w:rsidR="00000000" w:rsidRPr="00000000">
                    <w:rPr>
                      <w:rtl w:val="0"/>
                    </w:rPr>
                  </w:r>
                </w:p>
                <w:p w:rsidR="00000000" w:rsidDel="00000000" w:rsidP="00000000" w:rsidRDefault="00000000" w:rsidRPr="00000000" w14:paraId="0000207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년도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7F">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80">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81">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8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8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함초롬바탕" w:cs="함초롬바탕" w:eastAsia="함초롬바탕" w:hAnsi="함초롬바탕"/>
                      <w:sz w:val="16"/>
                      <w:szCs w:val="16"/>
                      <w:rtl w:val="0"/>
                    </w:rPr>
                    <w:t xml:space="preserve">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8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8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함초롬바탕" w:cs="함초롬바탕" w:eastAsia="함초롬바탕" w:hAnsi="함초롬바탕"/>
                      <w:sz w:val="16"/>
                      <w:szCs w:val="16"/>
                      <w:rtl w:val="0"/>
                    </w:rPr>
                    <w:t xml:space="preserve">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086">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329"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0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9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329"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0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0A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0A5">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0A6">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0A7">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(5) 연구개발기관이 아닌 관계 기관(해당 시 작성합니다)</w:t>
            </w:r>
            <w:r w:rsidDel="00000000" w:rsidR="00000000" w:rsidRPr="00000000">
              <w:rPr>
                <w:rtl w:val="0"/>
              </w:rPr>
            </w:r>
          </w:p>
          <w:p w:rsidR="00000000" w:rsidDel="00000000" w:rsidP="00000000" w:rsidRDefault="00000000" w:rsidRPr="00000000" w14:paraId="000020A8">
            <w:pPr>
              <w:pBdr>
                <w:top w:color="000000" w:space="0" w:sz="0" w:val="none"/>
                <w:left w:color="000000" w:space="0" w:sz="0" w:val="none"/>
                <w:bottom w:color="000000" w:space="0" w:sz="0" w:val="none"/>
                <w:right w:color="000000" w:space="0" w:sz="0" w:val="none"/>
              </w:pBdr>
              <w:spacing w:line="336" w:lineRule="auto"/>
              <w:ind w:left="572"/>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    ※ 연구개발비를 부담하나 사용하지 않는 기관(지방자치단체, 수혜기관 등) 또는 연구개발비를 사용하지 않으나 연구개발정보를 필요로 하는 기관에 한정하여 작성합니다.</w:t>
            </w:r>
            <w:r w:rsidDel="00000000" w:rsidR="00000000" w:rsidRPr="00000000">
              <w:rPr>
                <w:rtl w:val="0"/>
              </w:rPr>
            </w:r>
          </w:p>
          <w:p w:rsidR="00000000" w:rsidDel="00000000" w:rsidP="00000000" w:rsidRDefault="00000000" w:rsidRPr="00000000" w14:paraId="000020A9">
            <w:pPr>
              <w:pBdr>
                <w:top w:color="000000" w:space="0" w:sz="0" w:val="none"/>
                <w:left w:color="000000" w:space="0" w:sz="0" w:val="none"/>
                <w:bottom w:color="000000" w:space="0" w:sz="0" w:val="none"/>
                <w:right w:color="000000" w:space="0" w:sz="0" w:val="none"/>
              </w:pBdr>
              <w:spacing w:line="336" w:lineRule="auto"/>
              <w:ind w:left="468"/>
              <w:jc w:val="both"/>
              <w:rPr>
                <w:rFonts w:ascii="Dotumche" w:cs="Dotumche" w:eastAsia="Dotumche" w:hAnsi="Dotumche"/>
              </w:rPr>
            </w:pPr>
            <w:r w:rsidDel="00000000" w:rsidR="00000000" w:rsidRPr="00000000">
              <w:rPr>
                <w:rtl w:val="0"/>
              </w:rPr>
            </w:r>
          </w:p>
          <w:p w:rsidR="00000000" w:rsidDel="00000000" w:rsidP="00000000" w:rsidRDefault="00000000" w:rsidRPr="00000000" w14:paraId="000020AA">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가. 기관명:    (역할:    )</w:t>
            </w:r>
            <w:r w:rsidDel="00000000" w:rsidR="00000000" w:rsidRPr="00000000">
              <w:rPr>
                <w:rtl w:val="0"/>
              </w:rPr>
            </w:r>
          </w:p>
          <w:tbl>
            <w:tblPr>
              <w:tblStyle w:val="Table103"/>
              <w:tblW w:w="9185.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056"/>
              <w:gridCol w:w="641"/>
              <w:gridCol w:w="698"/>
              <w:gridCol w:w="2867"/>
              <w:gridCol w:w="1679"/>
              <w:gridCol w:w="2244"/>
              <w:tblGridChange w:id="0">
                <w:tblGrid>
                  <w:gridCol w:w="1056"/>
                  <w:gridCol w:w="641"/>
                  <w:gridCol w:w="698"/>
                  <w:gridCol w:w="2867"/>
                  <w:gridCol w:w="1679"/>
                  <w:gridCol w:w="2244"/>
                </w:tblGrid>
              </w:tblGridChange>
            </w:tblGrid>
            <w:tr>
              <w:trPr>
                <w:cantSplit w:val="0"/>
                <w:trHeight w:val="273"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AB">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책임자</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A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성명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A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20A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AF">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vMerge w:val="restart"/>
                  <w:tcBorders>
                    <w:left w:color="000000" w:space="0" w:sz="4" w:val="single"/>
                    <w:bottom w:color="000000" w:space="0" w:sz="4" w:val="single"/>
                    <w:right w:color="000000" w:space="0" w:sz="0" w:val="nil"/>
                  </w:tcBorders>
                  <w:vAlign w:val="center"/>
                </w:tcPr>
                <w:p w:rsidR="00000000" w:rsidDel="00000000" w:rsidP="00000000" w:rsidRDefault="00000000" w:rsidRPr="00000000" w14:paraId="000020B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B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B2">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B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B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B6">
                  <w:pPr>
                    <w:spacing w:line="276" w:lineRule="auto"/>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B7">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B8">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A">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BB">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BC">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BD">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BE">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C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C2">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C3">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C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C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C8">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C9">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실무</w:t>
                  </w:r>
                  <w:r w:rsidDel="00000000" w:rsidR="00000000" w:rsidRPr="00000000">
                    <w:rPr>
                      <w:rtl w:val="0"/>
                    </w:rPr>
                  </w:r>
                </w:p>
                <w:p w:rsidR="00000000" w:rsidDel="00000000" w:rsidP="00000000" w:rsidRDefault="00000000" w:rsidRPr="00000000" w14:paraId="000020CA">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담당자</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CB">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D">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D0">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D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D6">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D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D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DB">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DC">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D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E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E1">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E2">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E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E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E7">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gridSpan w:val="3"/>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20E8">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주소</w:t>
                  </w: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B">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(우:      )</w:t>
                  </w:r>
                  <w:r w:rsidDel="00000000" w:rsidR="00000000" w:rsidRPr="00000000">
                    <w:rPr>
                      <w:rtl w:val="0"/>
                    </w:rPr>
                  </w:r>
                </w:p>
              </w:tc>
            </w:tr>
          </w:tbl>
          <w:p w:rsidR="00000000" w:rsidDel="00000000" w:rsidP="00000000" w:rsidRDefault="00000000" w:rsidRPr="00000000" w14:paraId="000020EE">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0EF">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0F0">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나. 기관명:    (역할:    )</w:t>
            </w:r>
            <w:r w:rsidDel="00000000" w:rsidR="00000000" w:rsidRPr="00000000">
              <w:rPr>
                <w:rtl w:val="0"/>
              </w:rPr>
            </w:r>
          </w:p>
          <w:tbl>
            <w:tblPr>
              <w:tblStyle w:val="Table104"/>
              <w:tblW w:w="9185.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056"/>
              <w:gridCol w:w="641"/>
              <w:gridCol w:w="698"/>
              <w:gridCol w:w="2867"/>
              <w:gridCol w:w="1679"/>
              <w:gridCol w:w="2244"/>
              <w:tblGridChange w:id="0">
                <w:tblGrid>
                  <w:gridCol w:w="1056"/>
                  <w:gridCol w:w="641"/>
                  <w:gridCol w:w="698"/>
                  <w:gridCol w:w="2867"/>
                  <w:gridCol w:w="1679"/>
                  <w:gridCol w:w="2244"/>
                </w:tblGrid>
              </w:tblGridChange>
            </w:tblGrid>
            <w:tr>
              <w:trPr>
                <w:cantSplit w:val="0"/>
                <w:trHeight w:val="273"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F1">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책임자</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2">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성명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20F4">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5">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국적</w:t>
                  </w:r>
                  <w:r w:rsidDel="00000000" w:rsidR="00000000" w:rsidRPr="00000000">
                    <w:rPr>
                      <w:rtl w:val="0"/>
                    </w:rPr>
                  </w:r>
                </w:p>
              </w:tc>
              <w:tc>
                <w:tcPr>
                  <w:vMerge w:val="restart"/>
                  <w:tcBorders>
                    <w:left w:color="000000" w:space="0" w:sz="4" w:val="single"/>
                    <w:bottom w:color="000000" w:space="0" w:sz="4" w:val="single"/>
                    <w:right w:color="000000" w:space="0" w:sz="0" w:val="nil"/>
                  </w:tcBorders>
                  <w:vAlign w:val="center"/>
                </w:tcPr>
                <w:p w:rsidR="00000000" w:rsidDel="00000000" w:rsidP="00000000" w:rsidRDefault="00000000" w:rsidRPr="00000000" w14:paraId="000020F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F7">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8">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A">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0FC">
                  <w:pPr>
                    <w:spacing w:line="276" w:lineRule="auto"/>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0FD">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0FE">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0">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0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02">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03">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04">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6">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0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08">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09">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0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C">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0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0E">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0F">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실무</w:t>
                  </w:r>
                  <w:r w:rsidDel="00000000" w:rsidR="00000000" w:rsidRPr="00000000">
                    <w:rPr>
                      <w:rtl w:val="0"/>
                    </w:rPr>
                  </w:r>
                </w:p>
                <w:p w:rsidR="00000000" w:rsidDel="00000000" w:rsidP="00000000" w:rsidRDefault="00000000" w:rsidRPr="00000000" w14:paraId="00002110">
                  <w:pPr>
                    <w:pBdr>
                      <w:top w:color="000000" w:space="0" w:sz="0" w:val="none"/>
                      <w:left w:color="000000" w:space="0" w:sz="0" w:val="none"/>
                      <w:bottom w:color="000000" w:space="0" w:sz="0" w:val="none"/>
                      <w:right w:color="000000" w:space="0" w:sz="0" w:val="none"/>
                    </w:pBdr>
                    <w:spacing w:line="384" w:lineRule="auto"/>
                    <w:ind w:left="2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담당자</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11">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3">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16">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17">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영문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9">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1C">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1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F">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20">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21">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22">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23">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5">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26">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27">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28">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29">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B">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2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2D">
                  <w:pPr>
                    <w:pBdr>
                      <w:top w:color="000000" w:space="0" w:sz="0" w:val="none"/>
                      <w:left w:color="000000" w:space="0" w:sz="0" w:val="none"/>
                      <w:bottom w:color="000000" w:space="0" w:sz="0" w:val="none"/>
                      <w:right w:color="000000" w:space="0" w:sz="0" w:val="none"/>
                    </w:pBdr>
                    <w:spacing w:line="384"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gridSpan w:val="3"/>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212E">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주소</w:t>
                  </w: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1">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(우:      )</w:t>
                  </w:r>
                  <w:r w:rsidDel="00000000" w:rsidR="00000000" w:rsidRPr="00000000">
                    <w:rPr>
                      <w:rtl w:val="0"/>
                    </w:rPr>
                  </w:r>
                </w:p>
              </w:tc>
            </w:tr>
          </w:tbl>
          <w:p w:rsidR="00000000" w:rsidDel="00000000" w:rsidP="00000000" w:rsidRDefault="00000000" w:rsidRPr="00000000" w14:paraId="00002134">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35">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2136">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137">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105"/>
        <w:tblW w:w="9864.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864"/>
        <w:tblGridChange w:id="0">
          <w:tblGrid>
            <w:gridCol w:w="9864"/>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2138">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106"/>
              <w:tblW w:w="937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32"/>
              <w:tblGridChange w:id="0">
                <w:tblGrid>
                  <w:gridCol w:w="4745"/>
                  <w:gridCol w:w="4632"/>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13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13A">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12쪽)</w:t>
                  </w:r>
                  <w:r w:rsidDel="00000000" w:rsidR="00000000" w:rsidRPr="00000000">
                    <w:rPr>
                      <w:rtl w:val="0"/>
                    </w:rPr>
                  </w:r>
                </w:p>
              </w:tc>
            </w:tr>
          </w:tbl>
          <w:p w:rsidR="00000000" w:rsidDel="00000000" w:rsidP="00000000" w:rsidRDefault="00000000" w:rsidRPr="00000000" w14:paraId="0000213B">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213C">
            <w:pPr>
              <w:pBdr>
                <w:top w:color="000000" w:space="0" w:sz="0" w:val="none"/>
                <w:left w:color="000000" w:space="0" w:sz="0" w:val="none"/>
                <w:bottom w:color="000000" w:space="0" w:sz="0" w:val="none"/>
                <w:right w:color="000000" w:space="0" w:sz="0" w:val="none"/>
              </w:pBdr>
              <w:spacing w:line="312" w:lineRule="auto"/>
              <w:ind w:left="480"/>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4"/>
                <w:szCs w:val="24"/>
                <w:rtl w:val="0"/>
              </w:rPr>
              <w:t xml:space="preserve"> 2) 연구개발기관 연구개발 실적</w:t>
            </w:r>
            <w:r w:rsidDel="00000000" w:rsidR="00000000" w:rsidRPr="00000000">
              <w:rPr>
                <w:rFonts w:ascii="함초롬바탕" w:cs="함초롬바탕" w:eastAsia="함초롬바탕" w:hAnsi="함초롬바탕"/>
                <w:sz w:val="20"/>
                <w:szCs w:val="20"/>
                <w:rtl w:val="0"/>
              </w:rPr>
              <w:br w:type="textWrapping"/>
            </w:r>
            <w:r w:rsidDel="00000000" w:rsidR="00000000" w:rsidRPr="00000000">
              <w:rPr>
                <w:rFonts w:ascii="Dotumche" w:cs="Dotumche" w:eastAsia="Dotumche" w:hAnsi="Dotumche"/>
                <w:rtl w:val="0"/>
              </w:rPr>
              <w:t xml:space="preserve">(해당 시 작성하며, 작성 시에는 연구개발과제 특성에 따라 선택적으로 항목 적용이 가능합니다)</w:t>
            </w:r>
            <w:r w:rsidDel="00000000" w:rsidR="00000000" w:rsidRPr="00000000">
              <w:rPr>
                <w:rtl w:val="0"/>
              </w:rPr>
            </w:r>
          </w:p>
          <w:p w:rsidR="00000000" w:rsidDel="00000000" w:rsidP="00000000" w:rsidRDefault="00000000" w:rsidRPr="00000000" w14:paraId="0000213D">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3E">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(1) 연구개발과제와 연관된 지식재산권 출원 및 등록 현황(최근 5년간의 실적을 기재합니다)</w:t>
            </w:r>
            <w:r w:rsidDel="00000000" w:rsidR="00000000" w:rsidRPr="00000000">
              <w:rPr>
                <w:rtl w:val="0"/>
              </w:rPr>
            </w:r>
          </w:p>
          <w:tbl>
            <w:tblPr>
              <w:tblStyle w:val="Table107"/>
              <w:tblW w:w="942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958"/>
              <w:gridCol w:w="4090"/>
              <w:gridCol w:w="1272"/>
              <w:gridCol w:w="2103"/>
              <w:tblGridChange w:id="0">
                <w:tblGrid>
                  <w:gridCol w:w="1958"/>
                  <w:gridCol w:w="4090"/>
                  <w:gridCol w:w="1272"/>
                  <w:gridCol w:w="2103"/>
                </w:tblGrid>
              </w:tblGridChange>
            </w:tblGrid>
            <w:tr>
              <w:trPr>
                <w:cantSplit w:val="0"/>
                <w:trHeight w:val="481"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3F">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연구개발기관명</w:t>
                  </w:r>
                  <w:r w:rsidDel="00000000" w:rsidR="00000000" w:rsidRPr="00000000">
                    <w:rPr>
                      <w:rFonts w:ascii="Dotum" w:cs="Dotum" w:eastAsia="Dotum" w:hAnsi="Dotum"/>
                      <w:sz w:val="16"/>
                      <w:szCs w:val="16"/>
                      <w:rtl w:val="0"/>
                    </w:rPr>
                    <w:br w:type="textWrapping"/>
                    <w:t xml:space="preserve">(소유권자)</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40">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지식재산권명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41">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국가명</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42">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출원ㆍ등록번호</w:t>
                  </w:r>
                  <w:r w:rsidDel="00000000" w:rsidR="00000000" w:rsidRPr="00000000">
                    <w:rPr>
                      <w:rtl w:val="0"/>
                    </w:rPr>
                  </w:r>
                </w:p>
                <w:p w:rsidR="00000000" w:rsidDel="00000000" w:rsidP="00000000" w:rsidRDefault="00000000" w:rsidRPr="00000000" w14:paraId="00002143">
                  <w:pPr>
                    <w:pBdr>
                      <w:top w:color="000000" w:space="0" w:sz="0" w:val="none"/>
                      <w:left w:color="000000" w:space="0" w:sz="0" w:val="none"/>
                      <w:bottom w:color="000000" w:space="0" w:sz="0" w:val="none"/>
                      <w:right w:color="000000" w:space="0" w:sz="0" w:val="none"/>
                    </w:pBdr>
                    <w:spacing w:line="312" w:lineRule="auto"/>
                    <w:ind w:left="100" w:right="100" w:firstLine="0"/>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/출원ㆍ등록일</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44">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5">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6">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47">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148">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9">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A">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14B">
                  <w:pPr>
                    <w:pBdr>
                      <w:top w:color="000000" w:space="0" w:sz="0" w:val="none"/>
                      <w:left w:color="000000" w:space="0" w:sz="0" w:val="none"/>
                      <w:bottom w:color="000000" w:space="0" w:sz="0" w:val="none"/>
                      <w:right w:color="000000" w:space="0" w:sz="0" w:val="none"/>
                    </w:pBdr>
                    <w:spacing w:line="312" w:lineRule="auto"/>
                    <w:ind w:right="100"/>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14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4D">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4E">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(2) 국가연구개발사업 주요 수행 실적(최근 5년간의 실적</w:t>
            </w:r>
            <w:r w:rsidDel="00000000" w:rsidR="00000000" w:rsidRPr="00000000">
              <w:rPr>
                <w:rFonts w:ascii="Dotumche" w:cs="Dotumche" w:eastAsia="Dotumche" w:hAnsi="Dotumche"/>
                <w:vertAlign w:val="superscript"/>
                <w:rtl w:val="0"/>
              </w:rPr>
              <w:t xml:space="preserve">*</w:t>
            </w:r>
            <w:r w:rsidDel="00000000" w:rsidR="00000000" w:rsidRPr="00000000">
              <w:rPr>
                <w:rFonts w:ascii="Dotumche" w:cs="Dotumche" w:eastAsia="Dotumche" w:hAnsi="Dotumche"/>
                <w:rtl w:val="0"/>
              </w:rPr>
              <w:t xml:space="preserve">을 기재합니다)</w:t>
            </w:r>
            <w:r w:rsidDel="00000000" w:rsidR="00000000" w:rsidRPr="00000000">
              <w:rPr>
                <w:rtl w:val="0"/>
              </w:rPr>
            </w:r>
          </w:p>
          <w:tbl>
            <w:tblPr>
              <w:tblStyle w:val="Table108"/>
              <w:tblW w:w="9356.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514"/>
              <w:gridCol w:w="1514"/>
              <w:gridCol w:w="1998"/>
              <w:gridCol w:w="2112"/>
              <w:gridCol w:w="1081"/>
              <w:gridCol w:w="1137"/>
              <w:tblGridChange w:id="0">
                <w:tblGrid>
                  <w:gridCol w:w="1514"/>
                  <w:gridCol w:w="1514"/>
                  <w:gridCol w:w="1998"/>
                  <w:gridCol w:w="2112"/>
                  <w:gridCol w:w="1081"/>
                  <w:gridCol w:w="1137"/>
                </w:tblGrid>
              </w:tblGridChange>
            </w:tblGrid>
            <w:tr>
              <w:trPr>
                <w:cantSplit w:val="0"/>
                <w:trHeight w:val="273"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4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연구개발과제명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주관연구개발기관명</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연구개발기간</w:t>
                  </w:r>
                  <w:r w:rsidDel="00000000" w:rsidR="00000000" w:rsidRPr="00000000">
                    <w:rPr>
                      <w:rtl w:val="0"/>
                    </w:rPr>
                  </w:r>
                </w:p>
                <w:p w:rsidR="00000000" w:rsidDel="00000000" w:rsidP="00000000" w:rsidRDefault="00000000" w:rsidRPr="00000000" w14:paraId="0000215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(참여기간)</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수행내용</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4">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중앙행정기관</w:t>
                  </w:r>
                  <w:r w:rsidDel="00000000" w:rsidR="00000000" w:rsidRPr="00000000">
                    <w:rPr>
                      <w:rtl w:val="0"/>
                    </w:rPr>
                  </w:r>
                </w:p>
                <w:p w:rsidR="00000000" w:rsidDel="00000000" w:rsidP="00000000" w:rsidRDefault="00000000" w:rsidRPr="00000000" w14:paraId="0000215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(전문기관)</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5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비고</w:t>
                  </w:r>
                  <w:r w:rsidDel="00000000" w:rsidR="00000000" w:rsidRPr="00000000">
                    <w:rPr>
                      <w:rtl w:val="0"/>
                    </w:rPr>
                  </w:r>
                </w:p>
                <w:p w:rsidR="00000000" w:rsidDel="00000000" w:rsidP="00000000" w:rsidRDefault="00000000" w:rsidRPr="00000000" w14:paraId="00002157">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(수행중/완료)</w:t>
                  </w:r>
                  <w:r w:rsidDel="00000000" w:rsidR="00000000" w:rsidRPr="00000000">
                    <w:rPr>
                      <w:rtl w:val="0"/>
                    </w:rPr>
                  </w:r>
                </w:p>
              </w:tc>
            </w:tr>
            <w:tr>
              <w:trPr>
                <w:cantSplit w:val="0"/>
                <w:trHeight w:val="481"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58">
                  <w:pPr>
                    <w:spacing w:line="276" w:lineRule="auto"/>
                    <w:rPr>
                      <w:rFonts w:ascii="HCI Poppy" w:cs="HCI Poppy" w:eastAsia="HCI Poppy" w:hAnsi="HCI Poppy"/>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연구개발기관명 및 역할(주관/공동)</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A">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B">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5C">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5D">
                  <w:pPr>
                    <w:spacing w:line="276" w:lineRule="auto"/>
                    <w:rPr>
                      <w:rFonts w:ascii="HCI Poppy" w:cs="HCI Poppy" w:eastAsia="HCI Poppy" w:hAnsi="HCI Poppy"/>
                      <w:sz w:val="20"/>
                      <w:szCs w:val="20"/>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5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216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 ~yy.mm.dd)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6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65">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7">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8">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9">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6A">
                  <w:pPr>
                    <w:spacing w:line="276" w:lineRule="auto"/>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6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yy.mm.dd~yy.mm.dd</w:t>
                  </w:r>
                  <w:r w:rsidDel="00000000" w:rsidR="00000000" w:rsidRPr="00000000">
                    <w:rPr>
                      <w:rtl w:val="0"/>
                    </w:rPr>
                  </w:r>
                </w:p>
                <w:p w:rsidR="00000000" w:rsidDel="00000000" w:rsidP="00000000" w:rsidRDefault="00000000" w:rsidRPr="00000000" w14:paraId="0000216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(yy.mm.dd ~yy.mm.dd)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7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2172">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2177">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17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79">
            <w:pPr>
              <w:pBdr>
                <w:top w:color="000000" w:space="0" w:sz="0" w:val="none"/>
                <w:left w:color="000000" w:space="0" w:sz="0" w:val="none"/>
                <w:bottom w:color="000000" w:space="0" w:sz="0" w:val="none"/>
                <w:right w:color="000000" w:space="0" w:sz="0" w:val="none"/>
              </w:pBdr>
              <w:spacing w:line="312" w:lineRule="auto"/>
              <w:ind w:left="560"/>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     * 연구개발과제 종료 후 5년을 초과하더라도 (3) 국가연구개발사업 기술이전 실적 또는 (4) 국가연구개발사업 사업화 실적에 해당하는 연구개발과제는 기재해야 합니다.</w:t>
            </w:r>
            <w:r w:rsidDel="00000000" w:rsidR="00000000" w:rsidRPr="00000000">
              <w:rPr>
                <w:rtl w:val="0"/>
              </w:rPr>
            </w:r>
          </w:p>
          <w:p w:rsidR="00000000" w:rsidDel="00000000" w:rsidP="00000000" w:rsidRDefault="00000000" w:rsidRPr="00000000" w14:paraId="0000217A">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17B">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(3) 국가연구개발사업 기술이전 실적(최근 5년간의 실적을 기재합니다)</w:t>
            </w:r>
            <w:r w:rsidDel="00000000" w:rsidR="00000000" w:rsidRPr="00000000">
              <w:rPr>
                <w:rtl w:val="0"/>
              </w:rPr>
            </w:r>
          </w:p>
          <w:tbl>
            <w:tblPr>
              <w:tblStyle w:val="Table109"/>
              <w:tblW w:w="941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923"/>
              <w:gridCol w:w="1136"/>
              <w:gridCol w:w="1418"/>
              <w:gridCol w:w="1275"/>
              <w:gridCol w:w="1275"/>
              <w:gridCol w:w="852"/>
              <w:gridCol w:w="1533"/>
              <w:tblGridChange w:id="0">
                <w:tblGrid>
                  <w:gridCol w:w="1923"/>
                  <w:gridCol w:w="1136"/>
                  <w:gridCol w:w="1418"/>
                  <w:gridCol w:w="1275"/>
                  <w:gridCol w:w="1275"/>
                  <w:gridCol w:w="852"/>
                  <w:gridCol w:w="1533"/>
                </w:tblGrid>
              </w:tblGridChange>
            </w:tblGrid>
            <w:tr>
              <w:trPr>
                <w:cantSplit w:val="0"/>
                <w:trHeight w:val="272" w:hRule="atLeast"/>
                <w:tblHeader w:val="0"/>
              </w:trPr>
              <w:tc>
                <w:tcPr>
                  <w:gridSpan w:val="7"/>
                  <w:tcBorders>
                    <w:top w:color="000000" w:space="0" w:sz="0" w:val="nil"/>
                    <w:left w:color="000000" w:space="0" w:sz="0" w:val="nil"/>
                    <w:bottom w:color="000000" w:space="0" w:sz="4" w:val="single"/>
                  </w:tcBorders>
                  <w:vAlign w:val="center"/>
                </w:tcPr>
                <w:p w:rsidR="00000000" w:rsidDel="00000000" w:rsidP="00000000" w:rsidRDefault="00000000" w:rsidRPr="00000000" w14:paraId="0000217C">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(단위: 천원)</w:t>
                  </w:r>
                  <w:r w:rsidDel="00000000" w:rsidR="00000000" w:rsidRPr="00000000">
                    <w:rPr>
                      <w:rtl w:val="0"/>
                    </w:rPr>
                  </w:r>
                </w:p>
              </w:tc>
            </w:tr>
            <w:tr>
              <w:trPr>
                <w:cantSplit w:val="0"/>
                <w:trHeight w:val="272"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연구개발기관명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8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기술이전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8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기술실시계약명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기술실시기관명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기술실시발생일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기술료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기술료 누적 징수액</w:t>
                  </w:r>
                  <w:r w:rsidDel="00000000" w:rsidR="00000000" w:rsidRPr="00000000">
                    <w:rPr>
                      <w:rtl w:val="0"/>
                    </w:rPr>
                  </w:r>
                </w:p>
              </w:tc>
            </w:tr>
            <w:tr>
              <w:trPr>
                <w:cantSplit w:val="0"/>
                <w:trHeight w:val="272"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2"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19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1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19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9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rPr>
            </w:pPr>
            <w:r w:rsidDel="00000000" w:rsidR="00000000" w:rsidRPr="00000000">
              <w:rPr>
                <w:rtl w:val="0"/>
              </w:rPr>
            </w:r>
          </w:p>
          <w:p w:rsidR="00000000" w:rsidDel="00000000" w:rsidP="00000000" w:rsidRDefault="00000000" w:rsidRPr="00000000" w14:paraId="0000219A">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(4) 국가연구개발사업 사업화 실적(최근 5년간의 실적을 기재합니다)</w:t>
            </w:r>
            <w:r w:rsidDel="00000000" w:rsidR="00000000" w:rsidRPr="00000000">
              <w:rPr>
                <w:rtl w:val="0"/>
              </w:rPr>
            </w:r>
          </w:p>
          <w:tbl>
            <w:tblPr>
              <w:tblStyle w:val="Table110"/>
              <w:tblW w:w="94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613"/>
              <w:gridCol w:w="849"/>
              <w:gridCol w:w="1014"/>
              <w:gridCol w:w="813"/>
              <w:gridCol w:w="1109"/>
              <w:gridCol w:w="785"/>
              <w:gridCol w:w="609"/>
              <w:gridCol w:w="597"/>
              <w:gridCol w:w="597"/>
              <w:gridCol w:w="743"/>
              <w:gridCol w:w="738"/>
              <w:tblGridChange w:id="0">
                <w:tblGrid>
                  <w:gridCol w:w="1613"/>
                  <w:gridCol w:w="849"/>
                  <w:gridCol w:w="1014"/>
                  <w:gridCol w:w="813"/>
                  <w:gridCol w:w="1109"/>
                  <w:gridCol w:w="785"/>
                  <w:gridCol w:w="609"/>
                  <w:gridCol w:w="597"/>
                  <w:gridCol w:w="597"/>
                  <w:gridCol w:w="743"/>
                  <w:gridCol w:w="738"/>
                </w:tblGrid>
              </w:tblGridChange>
            </w:tblGrid>
            <w:tr>
              <w:trPr>
                <w:cantSplit w:val="0"/>
                <w:trHeight w:val="273" w:hRule="atLeast"/>
                <w:tblHeader w:val="0"/>
              </w:trPr>
              <w:tc>
                <w:tcPr>
                  <w:gridSpan w:val="11"/>
                  <w:tcBorders>
                    <w:top w:color="000000" w:space="0" w:sz="0" w:val="nil"/>
                    <w:left w:color="000000" w:space="0" w:sz="0" w:val="nil"/>
                    <w:bottom w:color="000000" w:space="0" w:sz="4" w:val="single"/>
                  </w:tcBorders>
                  <w:vAlign w:val="center"/>
                </w:tcPr>
                <w:p w:rsidR="00000000" w:rsidDel="00000000" w:rsidP="00000000" w:rsidRDefault="00000000" w:rsidRPr="00000000" w14:paraId="0000219B">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(단위: 천원, 달러)</w:t>
                  </w:r>
                  <w:r w:rsidDel="00000000" w:rsidR="00000000" w:rsidRPr="00000000">
                    <w:rPr>
                      <w:rtl w:val="0"/>
                    </w:rPr>
                  </w:r>
                </w:p>
              </w:tc>
            </w:tr>
            <w:tr>
              <w:trPr>
                <w:cantSplit w:val="0"/>
                <w:trHeight w:val="27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A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연구개발기관명</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사업화 방식</w:t>
                  </w:r>
                  <w:r w:rsidDel="00000000" w:rsidR="00000000" w:rsidRPr="00000000">
                    <w:rPr>
                      <w:rFonts w:ascii="Dotum" w:cs="Dotum" w:eastAsia="Dotum" w:hAnsi="Dotum"/>
                      <w:sz w:val="16"/>
                      <w:szCs w:val="16"/>
                      <w:vertAlign w:val="superscript"/>
                      <w:rtl w:val="0"/>
                    </w:rPr>
                    <w:t xml:space="preserve">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사업화 형태</w:t>
                  </w:r>
                  <w:r w:rsidDel="00000000" w:rsidR="00000000" w:rsidRPr="00000000">
                    <w:rPr>
                      <w:rFonts w:ascii="Dotum" w:cs="Dotum" w:eastAsia="Dotum" w:hAnsi="Dotum"/>
                      <w:sz w:val="16"/>
                      <w:szCs w:val="16"/>
                      <w:vertAlign w:val="superscript"/>
                      <w:rtl w:val="0"/>
                    </w:rPr>
                    <w:t xml:space="preserve">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지역</w:t>
                  </w:r>
                  <w:r w:rsidDel="00000000" w:rsidR="00000000" w:rsidRPr="00000000">
                    <w:rPr>
                      <w:rFonts w:ascii="Dotum" w:cs="Dotum" w:eastAsia="Dotum" w:hAnsi="Dotum"/>
                      <w:sz w:val="16"/>
                      <w:szCs w:val="16"/>
                      <w:vertAlign w:val="superscript"/>
                      <w:rtl w:val="0"/>
                    </w:rPr>
                    <w:t xml:space="preserve">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사업화명</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내용</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업체명</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매출액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매출발생 연도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기술</w:t>
                  </w:r>
                  <w:r w:rsidDel="00000000" w:rsidR="00000000" w:rsidRPr="00000000">
                    <w:rPr>
                      <w:rtl w:val="0"/>
                    </w:rPr>
                  </w:r>
                </w:p>
                <w:p w:rsidR="00000000" w:rsidDel="00000000" w:rsidP="00000000" w:rsidRDefault="00000000" w:rsidRPr="00000000" w14:paraId="000021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수명</w:t>
                  </w:r>
                  <w:r w:rsidDel="00000000" w:rsidR="00000000" w:rsidRPr="00000000">
                    <w:rPr>
                      <w:rtl w:val="0"/>
                    </w:rPr>
                  </w:r>
                </w:p>
              </w:tc>
            </w:tr>
            <w:tr>
              <w:trPr>
                <w:cantSplit w:val="0"/>
                <w:trHeight w:val="27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B2">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3">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4">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5">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6">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7">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8">
                  <w:pPr>
                    <w:spacing w:line="276" w:lineRule="auto"/>
                    <w:rPr>
                      <w:rFonts w:ascii="Dotum" w:cs="Dotum" w:eastAsia="Dotum" w:hAnsi="Dotum"/>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국내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국외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BB">
                  <w:pPr>
                    <w:spacing w:line="276" w:lineRule="auto"/>
                    <w:rPr>
                      <w:rFonts w:ascii="Dotum" w:cs="Dotum" w:eastAsia="Dotum" w:hAnsi="Dotum"/>
                      <w:b w:val="1"/>
                      <w:bCs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BC">
                  <w:pPr>
                    <w:spacing w:line="276" w:lineRule="auto"/>
                    <w:rPr>
                      <w:rFonts w:ascii="Dotum" w:cs="Dotum" w:eastAsia="Dotum" w:hAnsi="Dotum"/>
                      <w:b w:val="1"/>
                      <w:bCs w:val="1"/>
                      <w:sz w:val="20"/>
                      <w:szCs w:val="20"/>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1C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1D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1D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D4">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1」 기술이전 또는 자기실시 중 해당사항을 기재합니다.</w:t>
            </w:r>
            <w:r w:rsidDel="00000000" w:rsidR="00000000" w:rsidRPr="00000000">
              <w:rPr>
                <w:rtl w:val="0"/>
              </w:rPr>
            </w:r>
          </w:p>
          <w:p w:rsidR="00000000" w:rsidDel="00000000" w:rsidP="00000000" w:rsidRDefault="00000000" w:rsidRPr="00000000" w14:paraId="000021D5">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2」 신제품 개발, 기존 제품 개선, 신공정 개발, 기존 공정 개선 등에서 해당하는 사항을 기재합니다.</w:t>
            </w:r>
            <w:r w:rsidDel="00000000" w:rsidR="00000000" w:rsidRPr="00000000">
              <w:rPr>
                <w:rtl w:val="0"/>
              </w:rPr>
            </w:r>
          </w:p>
          <w:p w:rsidR="00000000" w:rsidDel="00000000" w:rsidP="00000000" w:rsidRDefault="00000000" w:rsidRPr="00000000" w14:paraId="000021D6">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3」 국내 또는 국외 중 해당사항을 기재합니다.</w:t>
            </w:r>
            <w:r w:rsidDel="00000000" w:rsidR="00000000" w:rsidRPr="00000000">
              <w:rPr>
                <w:rtl w:val="0"/>
              </w:rPr>
            </w:r>
          </w:p>
          <w:p w:rsidR="00000000" w:rsidDel="00000000" w:rsidP="00000000" w:rsidRDefault="00000000" w:rsidRPr="00000000" w14:paraId="000021D7">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기술이전 및 사업화 실적은 국가연구개발사업 조사ㆍ분석에 등록된 것이어야 합니다.</w:t>
            </w:r>
            <w:r w:rsidDel="00000000" w:rsidR="00000000" w:rsidRPr="00000000">
              <w:rPr>
                <w:rtl w:val="0"/>
              </w:rPr>
            </w:r>
          </w:p>
          <w:p w:rsidR="00000000" w:rsidDel="00000000" w:rsidP="00000000" w:rsidRDefault="00000000" w:rsidRPr="00000000" w14:paraId="000021D8">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1D9">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4"/>
                <w:szCs w:val="24"/>
                <w:rtl w:val="0"/>
              </w:rPr>
              <w:t xml:space="preserve"> 3) 연구시설ㆍ장비 보유현황</w:t>
            </w:r>
            <w:r w:rsidDel="00000000" w:rsidR="00000000" w:rsidRPr="00000000">
              <w:rPr>
                <w:rFonts w:ascii="Dotumche" w:cs="Dotumche" w:eastAsia="Dotumche" w:hAnsi="Dotumche"/>
                <w:rtl w:val="0"/>
              </w:rPr>
              <w:t xml:space="preserve">(해당 시 작성합니다)</w:t>
            </w:r>
            <w:r w:rsidDel="00000000" w:rsidR="00000000" w:rsidRPr="00000000">
              <w:rPr>
                <w:rtl w:val="0"/>
              </w:rPr>
            </w:r>
          </w:p>
          <w:tbl>
            <w:tblPr>
              <w:tblStyle w:val="Table111"/>
              <w:tblW w:w="9323.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55"/>
              <w:gridCol w:w="1714"/>
              <w:gridCol w:w="1080"/>
              <w:gridCol w:w="788"/>
              <w:gridCol w:w="1722"/>
              <w:gridCol w:w="1240"/>
              <w:gridCol w:w="1824"/>
              <w:tblGridChange w:id="0">
                <w:tblGrid>
                  <w:gridCol w:w="955"/>
                  <w:gridCol w:w="1714"/>
                  <w:gridCol w:w="1080"/>
                  <w:gridCol w:w="788"/>
                  <w:gridCol w:w="1722"/>
                  <w:gridCol w:w="1240"/>
                  <w:gridCol w:w="1824"/>
                </w:tblGrid>
              </w:tblGridChange>
            </w:tblGrid>
            <w:tr>
              <w:trPr>
                <w:cantSplit w:val="0"/>
                <w:trHeight w:val="481" w:hRule="atLeast"/>
                <w:tblHeader w:val="0"/>
              </w:trPr>
              <w:tc>
                <w:tcPr>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1D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보유기관</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D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연구시설ㆍ장비명</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D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규격</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DD">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수량</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D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용도</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1D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활용시기</w:t>
                  </w:r>
                  <w:r w:rsidDel="00000000" w:rsidR="00000000" w:rsidRPr="00000000">
                    <w:rPr>
                      <w:rtl w:val="0"/>
                    </w:rPr>
                  </w:r>
                </w:p>
              </w:tc>
              <w:tc>
                <w:tcPr>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1E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현물부담 반영여부 </w:t>
                  </w:r>
                  <w:r w:rsidDel="00000000" w:rsidR="00000000" w:rsidRPr="00000000">
                    <w:rPr>
                      <w:rtl w:val="0"/>
                    </w:rPr>
                  </w:r>
                </w:p>
                <w:p w:rsidR="00000000" w:rsidDel="00000000" w:rsidP="00000000" w:rsidRDefault="00000000" w:rsidRPr="00000000" w14:paraId="000021E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(해당 시 "○")</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1E2">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3">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4">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5">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7">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1E8">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1E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A">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B">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C">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D">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E">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1EF">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1F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F1">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F2">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F3">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F4">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F5">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1F6">
            <w:pPr>
              <w:pBdr>
                <w:top w:color="000000" w:space="0" w:sz="0" w:val="none"/>
                <w:left w:color="000000" w:space="0" w:sz="0" w:val="none"/>
                <w:bottom w:color="000000" w:space="0" w:sz="0" w:val="none"/>
                <w:right w:color="000000" w:space="0" w:sz="0" w:val="none"/>
              </w:pBdr>
              <w:spacing w:line="312" w:lineRule="auto"/>
              <w:jc w:val="both"/>
              <w:rPr>
                <w:rFonts w:ascii="Dotumche" w:cs="Dotumche" w:eastAsia="Dotumche" w:hAnsi="Dotumche"/>
                <w:sz w:val="30"/>
                <w:szCs w:val="30"/>
              </w:rPr>
            </w:pPr>
            <w:r w:rsidDel="00000000" w:rsidR="00000000" w:rsidRPr="00000000">
              <w:rPr>
                <w:rtl w:val="0"/>
              </w:rPr>
            </w:r>
          </w:p>
          <w:p w:rsidR="00000000" w:rsidDel="00000000" w:rsidP="00000000" w:rsidRDefault="00000000" w:rsidRPr="00000000" w14:paraId="000021F7">
            <w:pPr>
              <w:pBdr>
                <w:top w:color="000000" w:space="0" w:sz="0" w:val="none"/>
                <w:left w:color="000000" w:space="0" w:sz="0" w:val="none"/>
                <w:bottom w:color="000000" w:space="0" w:sz="0" w:val="none"/>
                <w:right w:color="000000" w:space="0" w:sz="0" w:val="none"/>
              </w:pBdr>
              <w:spacing w:line="336" w:lineRule="auto"/>
              <w:jc w:val="right"/>
              <w:rPr>
                <w:rFonts w:ascii="Dotum" w:cs="Dotum" w:eastAsia="Dotum" w:hAnsi="Dotum"/>
                <w:sz w:val="16"/>
                <w:szCs w:val="16"/>
              </w:rPr>
            </w:pPr>
            <w:r w:rsidDel="00000000" w:rsidR="00000000" w:rsidRPr="00000000">
              <w:rPr>
                <w:rtl w:val="0"/>
              </w:rPr>
            </w:r>
          </w:p>
          <w:p w:rsidR="00000000" w:rsidDel="00000000" w:rsidP="00000000" w:rsidRDefault="00000000" w:rsidRPr="00000000" w14:paraId="000021F8">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1F9">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21FA">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1FB">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112"/>
        <w:tblW w:w="9808.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808"/>
        <w:tblGridChange w:id="0">
          <w:tblGrid>
            <w:gridCol w:w="9808"/>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21FC">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tbl>
            <w:tblPr>
              <w:tblStyle w:val="Table113"/>
              <w:tblW w:w="943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89"/>
              <w:tblGridChange w:id="0">
                <w:tblGrid>
                  <w:gridCol w:w="4745"/>
                  <w:gridCol w:w="4689"/>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1FD">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1FE">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13쪽)</w:t>
                  </w:r>
                  <w:r w:rsidDel="00000000" w:rsidR="00000000" w:rsidRPr="00000000">
                    <w:rPr>
                      <w:rtl w:val="0"/>
                    </w:rPr>
                  </w:r>
                </w:p>
              </w:tc>
            </w:tr>
          </w:tbl>
          <w:p w:rsidR="00000000" w:rsidDel="00000000" w:rsidP="00000000" w:rsidRDefault="00000000" w:rsidRPr="00000000" w14:paraId="000021FF">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2200">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4"/>
                <w:szCs w:val="24"/>
                <w:rtl w:val="0"/>
              </w:rPr>
              <w:t xml:space="preserve"> 4) 연구개발기관 일반 현황</w:t>
            </w:r>
            <w:r w:rsidDel="00000000" w:rsidR="00000000" w:rsidRPr="00000000">
              <w:rPr>
                <w:rFonts w:ascii="Dotumche" w:cs="Dotumche" w:eastAsia="Dotumche" w:hAnsi="Dotumche"/>
                <w:rtl w:val="0"/>
              </w:rPr>
              <w:t xml:space="preserve">(기업정보 데이터베이스와 연계가 가능합니다)</w:t>
            </w:r>
            <w:r w:rsidDel="00000000" w:rsidR="00000000" w:rsidRPr="00000000">
              <w:rPr>
                <w:rtl w:val="0"/>
              </w:rPr>
            </w:r>
          </w:p>
          <w:p w:rsidR="00000000" w:rsidDel="00000000" w:rsidP="00000000" w:rsidRDefault="00000000" w:rsidRPr="00000000" w14:paraId="00002201">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    ※ 비영리기관의 경우 순번 5부터 순번 15까지의 사항은 생략할 수 있습니다.</w:t>
            </w:r>
            <w:r w:rsidDel="00000000" w:rsidR="00000000" w:rsidRPr="00000000">
              <w:rPr>
                <w:rtl w:val="0"/>
              </w:rPr>
            </w:r>
          </w:p>
          <w:tbl>
            <w:tblPr>
              <w:tblStyle w:val="Table114"/>
              <w:tblW w:w="9575.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507"/>
              <w:gridCol w:w="1528"/>
              <w:gridCol w:w="1253"/>
              <w:gridCol w:w="1376"/>
              <w:gridCol w:w="1637"/>
              <w:gridCol w:w="1637"/>
              <w:gridCol w:w="1637"/>
              <w:tblGridChange w:id="0">
                <w:tblGrid>
                  <w:gridCol w:w="507"/>
                  <w:gridCol w:w="1528"/>
                  <w:gridCol w:w="1253"/>
                  <w:gridCol w:w="1376"/>
                  <w:gridCol w:w="1637"/>
                  <w:gridCol w:w="1637"/>
                  <w:gridCol w:w="1637"/>
                </w:tblGrid>
              </w:tblGridChange>
            </w:tblGrid>
            <w:tr>
              <w:trPr>
                <w:cantSplit w:val="0"/>
                <w:trHeight w:val="353" w:hRule="atLeast"/>
                <w:tblHeader w:val="0"/>
              </w:trPr>
              <w:tc>
                <w:tcPr>
                  <w:gridSpan w:val="7"/>
                  <w:tcBorders>
                    <w:top w:color="000000" w:space="0" w:sz="0" w:val="nil"/>
                    <w:left w:color="000000" w:space="0" w:sz="0" w:val="nil"/>
                    <w:bottom w:color="000000" w:space="0" w:sz="4" w:val="single"/>
                  </w:tcBorders>
                  <w:vAlign w:val="center"/>
                </w:tcPr>
                <w:p w:rsidR="00000000" w:rsidDel="00000000" w:rsidP="00000000" w:rsidRDefault="00000000" w:rsidRPr="00000000" w14:paraId="00002202">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(단위: 천원, 백분율)</w:t>
                  </w:r>
                  <w:r w:rsidDel="00000000" w:rsidR="00000000" w:rsidRPr="00000000">
                    <w:rPr>
                      <w:rtl w:val="0"/>
                    </w:rPr>
                  </w:r>
                </w:p>
              </w:tc>
            </w:tr>
            <w:tr>
              <w:trPr>
                <w:cantSplit w:val="0"/>
                <w:trHeight w:val="449"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0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순번</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0A">
                  <w:pPr>
                    <w:pBdr>
                      <w:top w:color="000000" w:space="0" w:sz="0" w:val="none"/>
                      <w:left w:color="000000" w:space="0" w:sz="0" w:val="none"/>
                      <w:bottom w:color="000000" w:space="0" w:sz="0" w:val="none"/>
                      <w:right w:color="000000" w:space="0" w:sz="0" w:val="none"/>
                    </w:pBdr>
                    <w:spacing w:line="144" w:lineRule="auto"/>
                    <w:jc w:val="right"/>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기관명</w:t>
                  </w:r>
                  <w:r w:rsidDel="00000000" w:rsidR="00000000" w:rsidRPr="00000000">
                    <w:rPr>
                      <w:rtl w:val="0"/>
                    </w:rPr>
                  </w:r>
                </w:p>
                <w:p w:rsidR="00000000" w:rsidDel="00000000" w:rsidP="00000000" w:rsidRDefault="00000000" w:rsidRPr="00000000" w14:paraId="0000220B">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b w:val="1"/>
                      <w:bCs w:val="1"/>
                      <w:sz w:val="20"/>
                      <w:szCs w:val="20"/>
                    </w:rPr>
                  </w:pPr>
                  <w:r w:rsidDel="00000000" w:rsidR="00000000" w:rsidRPr="00000000">
                    <w:rPr>
                      <w:rFonts w:ascii="Dotum" w:cs="Dotum" w:eastAsia="Dotum" w:hAnsi="Dotum"/>
                      <w:sz w:val="16"/>
                      <w:szCs w:val="16"/>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1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1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1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1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18">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1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법인등록번호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1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1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2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대표자 성명/국적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2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529"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26">
                  <w:pPr>
                    <w:pBdr>
                      <w:top w:color="000000" w:space="0" w:sz="0" w:val="none"/>
                      <w:left w:color="000000" w:space="0" w:sz="0" w:val="none"/>
                      <w:bottom w:color="000000" w:space="0" w:sz="0" w:val="none"/>
                      <w:right w:color="000000" w:space="0" w:sz="0" w:val="none"/>
                    </w:pBdr>
                    <w:spacing w:line="264"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27">
                  <w:pPr>
                    <w:pBdr>
                      <w:top w:color="000000" w:space="0" w:sz="0" w:val="none"/>
                      <w:left w:color="000000" w:space="0" w:sz="0" w:val="none"/>
                      <w:bottom w:color="000000" w:space="0" w:sz="0" w:val="none"/>
                      <w:right w:color="000000" w:space="0" w:sz="0" w:val="none"/>
                    </w:pBdr>
                    <w:spacing w:line="264"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기관 유형</w:t>
                  </w:r>
                  <w:r w:rsidDel="00000000" w:rsidR="00000000" w:rsidRPr="00000000">
                    <w:rPr>
                      <w:rtl w:val="0"/>
                    </w:rPr>
                  </w:r>
                </w:p>
                <w:p w:rsidR="00000000" w:rsidDel="00000000" w:rsidP="00000000" w:rsidRDefault="00000000" w:rsidRPr="00000000" w14:paraId="00002228">
                  <w:pPr>
                    <w:pBdr>
                      <w:top w:color="000000" w:space="0" w:sz="0" w:val="none"/>
                      <w:left w:color="000000" w:space="0" w:sz="0" w:val="none"/>
                      <w:bottom w:color="000000" w:space="0" w:sz="0" w:val="none"/>
                      <w:right w:color="000000" w:space="0" w:sz="0" w:val="none"/>
                    </w:pBdr>
                    <w:spacing w:line="264"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(대학, 정부출연연, 중소기업 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2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2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2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최대 주주 성명/국적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3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3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3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설립 연월일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3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3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3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주생산 품목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4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4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4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상시 종업원 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8">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4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4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9</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4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전년도 매출액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5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5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5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매출액 대비 연구개발비 비율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5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58">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11</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5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부채 비율</w:t>
                  </w:r>
                  <w:r w:rsidDel="00000000" w:rsidR="00000000" w:rsidRPr="00000000">
                    <w:rPr>
                      <w:rtl w:val="0"/>
                    </w:rPr>
                  </w:r>
                </w:p>
                <w:p w:rsidR="00000000" w:rsidDel="00000000" w:rsidP="00000000" w:rsidRDefault="00000000" w:rsidRPr="00000000" w14:paraId="0000225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(최근 3년 간 결산 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5C">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5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60">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61">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63">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6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67">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68">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6A">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6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6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12</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6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유동 비율</w:t>
                  </w:r>
                  <w:r w:rsidDel="00000000" w:rsidR="00000000" w:rsidRPr="00000000">
                    <w:rPr>
                      <w:rtl w:val="0"/>
                    </w:rPr>
                  </w:r>
                </w:p>
                <w:p w:rsidR="00000000" w:rsidDel="00000000" w:rsidP="00000000" w:rsidRDefault="00000000" w:rsidRPr="00000000" w14:paraId="0000227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(최근 3년 간 결산 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72">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7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76">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77">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79">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7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7D">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7E">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0">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8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8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자본잠식 현황</w:t>
                  </w:r>
                  <w:r w:rsidDel="00000000" w:rsidR="00000000" w:rsidRPr="00000000">
                    <w:rPr>
                      <w:rtl w:val="0"/>
                    </w:rPr>
                  </w:r>
                </w:p>
                <w:p w:rsidR="00000000" w:rsidDel="00000000" w:rsidP="00000000" w:rsidRDefault="00000000" w:rsidRPr="00000000" w14:paraId="0000228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(최근 3년 간 결산 기준)</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자본 총계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8">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8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8C">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D">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E">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8F">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9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9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9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95">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96">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8">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9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9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9B">
                  <w:pPr>
                    <w:spacing w:line="276" w:lineRule="auto"/>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9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자본금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9D">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A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A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A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A3">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A4">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A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A8">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A9">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AA">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AB">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AE">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AF">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14</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B0">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이자 보상 비율</w:t>
                  </w:r>
                  <w:r w:rsidDel="00000000" w:rsidR="00000000" w:rsidRPr="00000000">
                    <w:rPr>
                      <w:rtl w:val="0"/>
                    </w:rPr>
                  </w:r>
                </w:p>
                <w:p w:rsidR="00000000" w:rsidDel="00000000" w:rsidP="00000000" w:rsidRDefault="00000000" w:rsidRPr="00000000" w14:paraId="000022B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(최근 3년 간 결산 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B3">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B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B7">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B8">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BA">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BD">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BE">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BF">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C1">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C4">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C5">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15</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C6">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영업 이익</w:t>
                  </w:r>
                  <w:r w:rsidDel="00000000" w:rsidR="00000000" w:rsidRPr="00000000">
                    <w:rPr>
                      <w:rtl w:val="0"/>
                    </w:rPr>
                  </w:r>
                </w:p>
                <w:p w:rsidR="00000000" w:rsidDel="00000000" w:rsidP="00000000" w:rsidRDefault="00000000" w:rsidRPr="00000000" w14:paraId="000022C7">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20"/>
                      <w:szCs w:val="20"/>
                    </w:rPr>
                  </w:pPr>
                  <w:r w:rsidDel="00000000" w:rsidR="00000000" w:rsidRPr="00000000">
                    <w:rPr>
                      <w:rFonts w:ascii="Dotum" w:cs="Dotum" w:eastAsia="Dotum" w:hAnsi="Dotum"/>
                      <w:sz w:val="16"/>
                      <w:szCs w:val="16"/>
                      <w:rtl w:val="0"/>
                    </w:rPr>
                    <w:t xml:space="preserve">(최근 3년 간 결산 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C9">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B">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CC">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CD">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CE">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D0">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1">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2">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D3">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D4">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D5">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D7">
                  <w:pPr>
                    <w:pBdr>
                      <w:top w:color="000000" w:space="0" w:sz="0" w:val="none"/>
                      <w:left w:color="000000" w:space="0" w:sz="0" w:val="none"/>
                      <w:bottom w:color="000000" w:space="0" w:sz="0" w:val="none"/>
                      <w:right w:color="000000" w:space="0" w:sz="0" w:val="none"/>
                    </w:pBdr>
                    <w:spacing w:line="336" w:lineRule="auto"/>
                    <w:jc w:val="center"/>
                    <w:rPr>
                      <w:rFonts w:ascii="Dotumche" w:cs="Dotumche" w:eastAsia="Dotumche" w:hAnsi="Dotumche"/>
                      <w:b w:val="1"/>
                      <w:bCs w:val="1"/>
                      <w:sz w:val="24"/>
                      <w:szCs w:val="24"/>
                    </w:rPr>
                  </w:pPr>
                  <w:r w:rsidDel="00000000" w:rsidR="00000000" w:rsidRPr="00000000">
                    <w:rPr>
                      <w:rFonts w:ascii="Dotum" w:cs="Dotum" w:eastAsia="Dotum" w:hAnsi="Dotum"/>
                      <w:sz w:val="16"/>
                      <w:szCs w:val="16"/>
                      <w:rtl w:val="0"/>
                    </w:rPr>
                    <w:t xml:space="preserve">yyyy년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8">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9">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DA">
                  <w:pPr>
                    <w:pBdr>
                      <w:top w:color="000000" w:space="0" w:sz="0" w:val="none"/>
                      <w:left w:color="000000" w:space="0" w:sz="0" w:val="none"/>
                      <w:bottom w:color="000000" w:space="0" w:sz="0" w:val="none"/>
                      <w:right w:color="000000" w:space="0" w:sz="0" w:val="none"/>
                    </w:pBdr>
                    <w:spacing w:line="336" w:lineRule="auto"/>
                    <w:jc w:val="center"/>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DB">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16</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DC">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연구개발기관의</w:t>
                  </w:r>
                  <w:r w:rsidDel="00000000" w:rsidR="00000000" w:rsidRPr="00000000">
                    <w:rPr>
                      <w:rtl w:val="0"/>
                    </w:rPr>
                  </w:r>
                </w:p>
                <w:p w:rsidR="00000000" w:rsidDel="00000000" w:rsidP="00000000" w:rsidRDefault="00000000" w:rsidRPr="00000000" w14:paraId="000022DD">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연구개발과제 지원 담당자</w:t>
                  </w:r>
                  <w:r w:rsidDel="00000000" w:rsidR="00000000" w:rsidRPr="00000000">
                    <w:rPr>
                      <w:rtl w:val="0"/>
                    </w:rPr>
                  </w:r>
                </w:p>
                <w:p w:rsidR="00000000" w:rsidDel="00000000" w:rsidP="00000000" w:rsidRDefault="00000000" w:rsidRPr="00000000" w14:paraId="000022DE">
                  <w:pPr>
                    <w:pBdr>
                      <w:top w:color="000000" w:space="0" w:sz="0" w:val="none"/>
                      <w:left w:color="000000" w:space="0" w:sz="0" w:val="none"/>
                      <w:bottom w:color="000000" w:space="0" w:sz="0" w:val="none"/>
                      <w:right w:color="000000" w:space="0" w:sz="0" w:val="none"/>
                    </w:pBdr>
                    <w:spacing w:line="384" w:lineRule="auto"/>
                    <w:jc w:val="center"/>
                    <w:rPr>
                      <w:rFonts w:ascii="Dotum" w:cs="Dotum" w:eastAsia="Dotum" w:hAnsi="Dotum"/>
                      <w:sz w:val="16"/>
                      <w:szCs w:val="16"/>
                    </w:rPr>
                  </w:pPr>
                  <w:r w:rsidDel="00000000" w:rsidR="00000000" w:rsidRPr="00000000">
                    <w:rPr>
                      <w:rtl w:val="0"/>
                    </w:rPr>
                  </w:r>
                </w:p>
                <w:p w:rsidR="00000000" w:rsidDel="00000000" w:rsidP="00000000" w:rsidRDefault="00000000" w:rsidRPr="00000000" w14:paraId="000022DF">
                  <w:pPr>
                    <w:pBdr>
                      <w:top w:color="000000" w:space="0" w:sz="0" w:val="none"/>
                      <w:left w:color="000000" w:space="0" w:sz="0" w:val="none"/>
                      <w:bottom w:color="000000" w:space="0" w:sz="0" w:val="none"/>
                      <w:right w:color="000000" w:space="0" w:sz="0" w:val="none"/>
                    </w:pBdr>
                    <w:spacing w:line="384"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 대학의 경우 산학협력단의 연구개발과제 지원 담당을 말하며, 표지의 "실무담당자"와 다름)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E1">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2">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3">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E4">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E5">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E6">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E8">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부서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9">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A">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EB">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EC">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E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EF">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직위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0">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1">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F2">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F3">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F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F6">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직장전화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7">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8">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2F9">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2FA">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FB">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2FD">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휴대전화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E">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F">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00">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01">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02">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04">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전자우편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5">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6">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07">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r>
              <w:trPr>
                <w:cantSplit w:val="0"/>
                <w:trHeight w:val="353" w:hRule="atLeast"/>
                <w:tblHeader w:val="0"/>
              </w:trPr>
              <w:tc>
                <w:tcPr>
                  <w:vMerge w:val="continue"/>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2308">
                  <w:pPr>
                    <w:spacing w:line="276" w:lineRule="auto"/>
                    <w:rPr>
                      <w:rFonts w:ascii="Dotum" w:cs="Dotum" w:eastAsia="Dotum" w:hAnsi="Dotum"/>
                      <w:sz w:val="16"/>
                      <w:szCs w:val="16"/>
                    </w:rPr>
                  </w:pPr>
                  <w:r w:rsidDel="00000000" w:rsidR="00000000" w:rsidRPr="00000000">
                    <w:rPr>
                      <w:rtl w:val="0"/>
                    </w:rPr>
                  </w:r>
                </w:p>
              </w:tc>
              <w:tc>
                <w:tcPr>
                  <w:gridSpan w:val="2"/>
                  <w:vMerge w:val="continue"/>
                  <w:tcBorders>
                    <w:top w:color="000000" w:space="0" w:sz="4" w:val="single"/>
                    <w:left w:color="000000" w:space="0" w:sz="4" w:val="single"/>
                    <w:right w:color="000000" w:space="0" w:sz="4" w:val="single"/>
                  </w:tcBorders>
                  <w:shd w:fill="d6d6d6" w:val="clear"/>
                  <w:vAlign w:val="center"/>
                </w:tcPr>
                <w:p w:rsidR="00000000" w:rsidDel="00000000" w:rsidP="00000000" w:rsidRDefault="00000000" w:rsidRPr="00000000" w14:paraId="00002309">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6d6d6" w:val="clear"/>
                  <w:vAlign w:val="center"/>
                </w:tcPr>
                <w:p w:rsidR="00000000" w:rsidDel="00000000" w:rsidP="00000000" w:rsidRDefault="00000000" w:rsidRPr="00000000" w14:paraId="0000230B">
                  <w:pPr>
                    <w:pBdr>
                      <w:top w:color="000000" w:space="0" w:sz="0" w:val="none"/>
                      <w:left w:color="000000" w:space="0" w:sz="0" w:val="none"/>
                      <w:bottom w:color="000000" w:space="0" w:sz="0" w:val="none"/>
                      <w:right w:color="000000" w:space="0" w:sz="0" w:val="none"/>
                    </w:pBdr>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팩스</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C">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D">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30E">
                  <w:pPr>
                    <w:pBdr>
                      <w:top w:color="000000" w:space="0" w:sz="0" w:val="none"/>
                      <w:left w:color="000000" w:space="0" w:sz="0" w:val="none"/>
                      <w:bottom w:color="000000" w:space="0" w:sz="0" w:val="none"/>
                      <w:right w:color="000000" w:space="0" w:sz="0" w:val="none"/>
                    </w:pBdr>
                    <w:jc w:val="both"/>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30F">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w:t>
            </w:r>
            <w:r w:rsidDel="00000000" w:rsidR="00000000" w:rsidRPr="00000000">
              <w:rPr>
                <w:rtl w:val="0"/>
              </w:rPr>
            </w:r>
          </w:p>
          <w:p w:rsidR="00000000" w:rsidDel="00000000" w:rsidP="00000000" w:rsidRDefault="00000000" w:rsidRPr="00000000" w14:paraId="00002310">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2311">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312">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115"/>
        <w:tblW w:w="1014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0147"/>
        <w:tblGridChange w:id="0">
          <w:tblGrid>
            <w:gridCol w:w="10147"/>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2313">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116"/>
              <w:tblW w:w="937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32"/>
              <w:tblGridChange w:id="0">
                <w:tblGrid>
                  <w:gridCol w:w="4745"/>
                  <w:gridCol w:w="4632"/>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314">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315">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14쪽)</w:t>
                  </w:r>
                  <w:r w:rsidDel="00000000" w:rsidR="00000000" w:rsidRPr="00000000">
                    <w:rPr>
                      <w:rtl w:val="0"/>
                    </w:rPr>
                  </w:r>
                </w:p>
              </w:tc>
            </w:tr>
          </w:tbl>
          <w:p w:rsidR="00000000" w:rsidDel="00000000" w:rsidP="00000000" w:rsidRDefault="00000000" w:rsidRPr="00000000" w14:paraId="00002316">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2317">
            <w:pPr>
              <w:pBdr>
                <w:top w:color="000000" w:space="0" w:sz="0" w:val="none"/>
                <w:left w:color="000000" w:space="0" w:sz="0" w:val="none"/>
                <w:bottom w:color="000000" w:space="0" w:sz="0" w:val="none"/>
                <w:right w:color="000000" w:space="0" w:sz="0" w:val="none"/>
              </w:pBdr>
              <w:spacing w:line="295"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6"/>
                <w:szCs w:val="26"/>
                <w:rtl w:val="0"/>
              </w:rPr>
              <w:t xml:space="preserve">2. 연구개발비 사용에 관한 계획</w:t>
            </w:r>
            <w:r w:rsidDel="00000000" w:rsidR="00000000" w:rsidRPr="00000000">
              <w:rPr>
                <w:rtl w:val="0"/>
              </w:rPr>
            </w:r>
          </w:p>
          <w:p w:rsidR="00000000" w:rsidDel="00000000" w:rsidP="00000000" w:rsidRDefault="00000000" w:rsidRPr="00000000" w14:paraId="00002318">
            <w:pPr>
              <w:pBdr>
                <w:top w:color="000000" w:space="0" w:sz="0" w:val="none"/>
                <w:left w:color="000000" w:space="0" w:sz="0" w:val="none"/>
                <w:bottom w:color="000000" w:space="0" w:sz="0" w:val="none"/>
                <w:right w:color="000000" w:space="0" w:sz="0" w:val="none"/>
              </w:pBdr>
              <w:spacing w:line="295" w:lineRule="auto"/>
              <w:jc w:val="both"/>
              <w:rPr>
                <w:rFonts w:ascii="Dotumche" w:cs="Dotumche" w:eastAsia="Dotumche" w:hAnsi="Dotumche"/>
                <w:sz w:val="6"/>
                <w:szCs w:val="6"/>
              </w:rPr>
            </w:pPr>
            <w:r w:rsidDel="00000000" w:rsidR="00000000" w:rsidRPr="00000000">
              <w:rPr>
                <w:rtl w:val="0"/>
              </w:rPr>
            </w:r>
          </w:p>
          <w:p w:rsidR="00000000" w:rsidDel="00000000" w:rsidP="00000000" w:rsidRDefault="00000000" w:rsidRPr="00000000" w14:paraId="00002319">
            <w:pPr>
              <w:pBdr>
                <w:top w:color="000000" w:space="0" w:sz="0" w:val="none"/>
                <w:left w:color="000000" w:space="0" w:sz="0" w:val="none"/>
                <w:bottom w:color="000000" w:space="0" w:sz="0" w:val="none"/>
                <w:right w:color="000000" w:space="0" w:sz="0" w:val="none"/>
              </w:pBdr>
              <w:spacing w:line="295" w:lineRule="auto"/>
              <w:jc w:val="both"/>
              <w:rPr>
                <w:rFonts w:ascii="Dotum" w:cs="Dotum" w:eastAsia="Dotum" w:hAnsi="Dotum"/>
              </w:rPr>
            </w:pPr>
            <w:r w:rsidDel="00000000" w:rsidR="00000000" w:rsidRPr="00000000">
              <w:rPr>
                <w:rFonts w:ascii="Dotumche" w:cs="Dotumche" w:eastAsia="Dotumche" w:hAnsi="Dotumche"/>
                <w:b w:val="1"/>
                <w:bCs w:val="1"/>
                <w:sz w:val="24"/>
                <w:szCs w:val="24"/>
                <w:rtl w:val="0"/>
              </w:rPr>
              <w:t xml:space="preserve"> 1) 연구개발비 지원ㆍ부담계획</w:t>
            </w:r>
            <w:r w:rsidDel="00000000" w:rsidR="00000000" w:rsidRPr="00000000">
              <w:rPr>
                <w:rtl w:val="0"/>
              </w:rPr>
            </w:r>
          </w:p>
          <w:tbl>
            <w:tblPr>
              <w:tblStyle w:val="Table117"/>
              <w:tblW w:w="9570.000000000004"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78"/>
              <w:gridCol w:w="278"/>
              <w:gridCol w:w="1301"/>
              <w:gridCol w:w="1162"/>
              <w:gridCol w:w="540"/>
              <w:gridCol w:w="540"/>
              <w:gridCol w:w="540"/>
              <w:gridCol w:w="502"/>
              <w:gridCol w:w="502"/>
              <w:gridCol w:w="502"/>
              <w:gridCol w:w="502"/>
              <w:gridCol w:w="502"/>
              <w:gridCol w:w="502"/>
              <w:gridCol w:w="602"/>
              <w:gridCol w:w="602"/>
              <w:gridCol w:w="715"/>
              <w:tblGridChange w:id="0">
                <w:tblGrid>
                  <w:gridCol w:w="278"/>
                  <w:gridCol w:w="278"/>
                  <w:gridCol w:w="1301"/>
                  <w:gridCol w:w="1162"/>
                  <w:gridCol w:w="540"/>
                  <w:gridCol w:w="540"/>
                  <w:gridCol w:w="540"/>
                  <w:gridCol w:w="502"/>
                  <w:gridCol w:w="502"/>
                  <w:gridCol w:w="502"/>
                  <w:gridCol w:w="502"/>
                  <w:gridCol w:w="502"/>
                  <w:gridCol w:w="502"/>
                  <w:gridCol w:w="602"/>
                  <w:gridCol w:w="602"/>
                  <w:gridCol w:w="715"/>
                </w:tblGrid>
              </w:tblGridChange>
            </w:tblGrid>
            <w:tr>
              <w:trPr>
                <w:cantSplit w:val="0"/>
                <w:trHeight w:val="216" w:hRule="atLeast"/>
                <w:tblHeader w:val="0"/>
              </w:trPr>
              <w:tc>
                <w:tcPr>
                  <w:gridSpan w:val="16"/>
                  <w:tcBorders>
                    <w:top w:color="000000" w:space="0" w:sz="0" w:val="nil"/>
                    <w:left w:color="000000" w:space="0" w:sz="0" w:val="nil"/>
                    <w:bottom w:color="000000" w:space="0" w:sz="4" w:val="single"/>
                  </w:tcBorders>
                  <w:vAlign w:val="center"/>
                </w:tcPr>
                <w:p w:rsidR="00000000" w:rsidDel="00000000" w:rsidP="00000000" w:rsidRDefault="00000000" w:rsidRPr="00000000" w14:paraId="0000231A">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6" w:hRule="atLeast"/>
                <w:tblHeader w:val="0"/>
              </w:trPr>
              <w:tc>
                <w:tcPr>
                  <w:gridSpan w:val="3"/>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2A">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구분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2D">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정부지원</w:t>
                  </w:r>
                  <w:r w:rsidDel="00000000" w:rsidR="00000000" w:rsidRPr="00000000">
                    <w:rPr>
                      <w:rtl w:val="0"/>
                    </w:rPr>
                  </w:r>
                </w:p>
                <w:p w:rsidR="00000000" w:rsidDel="00000000" w:rsidP="00000000" w:rsidRDefault="00000000" w:rsidRPr="00000000" w14:paraId="0000232E">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2F">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기관부담</w:t>
                  </w:r>
                  <w:r w:rsidDel="00000000" w:rsidR="00000000" w:rsidRPr="00000000">
                    <w:rPr>
                      <w:rtl w:val="0"/>
                    </w:rPr>
                  </w:r>
                </w:p>
                <w:p w:rsidR="00000000" w:rsidDel="00000000" w:rsidP="00000000" w:rsidRDefault="00000000" w:rsidRPr="00000000" w14:paraId="00002330">
                  <w:pPr>
                    <w:pBdr>
                      <w:top w:color="000000" w:space="0" w:sz="0" w:val="none"/>
                      <w:left w:color="000000" w:space="0" w:sz="0" w:val="none"/>
                      <w:bottom w:color="000000" w:space="0" w:sz="0" w:val="none"/>
                      <w:right w:color="000000" w:space="0" w:sz="0" w:val="none"/>
                    </w:pBdr>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33">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그 외 기관 등의 지원금</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39">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합  계</w:t>
                  </w:r>
                  <w:r w:rsidDel="00000000" w:rsidR="00000000" w:rsidRPr="00000000">
                    <w:rPr>
                      <w:rtl w:val="0"/>
                    </w:rPr>
                  </w:r>
                </w:p>
              </w:tc>
            </w:tr>
            <w:tr>
              <w:trPr>
                <w:cantSplit w:val="0"/>
                <w:trHeight w:val="224" w:hRule="atLeast"/>
                <w:tblHeader w:val="0"/>
              </w:trPr>
              <w:tc>
                <w:tcPr>
                  <w:gridSpan w:val="3"/>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3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3F">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40">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43">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지방자치단체</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46">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기타(    )</w:t>
                  </w: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49">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440"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4C">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4D">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4E">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연구개발기관명</w:t>
                  </w:r>
                  <w:r w:rsidDel="00000000" w:rsidR="00000000" w:rsidRPr="00000000">
                    <w:rPr>
                      <w:rtl w:val="0"/>
                    </w:rPr>
                  </w:r>
                </w:p>
                <w:p w:rsidR="00000000" w:rsidDel="00000000" w:rsidP="00000000" w:rsidRDefault="00000000" w:rsidRPr="00000000" w14:paraId="0000234F">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(기관역할</w:t>
                  </w:r>
                  <w:r w:rsidDel="00000000" w:rsidR="00000000" w:rsidRPr="00000000">
                    <w:rPr>
                      <w:rFonts w:ascii="Dotum" w:cs="Dotum" w:eastAsia="Dotum" w:hAnsi="Dotum"/>
                      <w:sz w:val="16"/>
                      <w:szCs w:val="16"/>
                      <w:vertAlign w:val="superscript"/>
                      <w:rtl w:val="0"/>
                    </w:rPr>
                    <w:t xml:space="preserve">1」</w:t>
                  </w:r>
                  <w:r w:rsidDel="00000000" w:rsidR="00000000" w:rsidRPr="00000000">
                    <w:rPr>
                      <w:rFonts w:ascii="Dotum" w:cs="Dotum" w:eastAsia="Dotum" w:hAnsi="Dotum"/>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0">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1">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2">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3">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4">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5">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6">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7">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8">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9">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A">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B">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35C">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5D">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5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F">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6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6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6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F">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7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7D">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7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8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8D">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8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F">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9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9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9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F">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A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AD">
                  <w:pPr>
                    <w:spacing w:line="276" w:lineRule="auto"/>
                    <w:rPr>
                      <w:rFonts w:ascii="Dotum" w:cs="Dotum" w:eastAsia="Dotum" w:hAnsi="Dotum"/>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AE">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3B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gridSpan w:val="3"/>
                  <w:tcBorders>
                    <w:top w:color="000000" w:space="0" w:sz="4" w:val="single"/>
                    <w:left w:color="000000" w:space="0" w:sz="0" w:val="nil"/>
                    <w:right w:color="000000" w:space="0" w:sz="4" w:val="single"/>
                  </w:tcBorders>
                  <w:shd w:fill="d6d6d6" w:val="clear"/>
                  <w:vAlign w:val="center"/>
                </w:tcPr>
                <w:p w:rsidR="00000000" w:rsidDel="00000000" w:rsidP="00000000" w:rsidRDefault="00000000" w:rsidRPr="00000000" w14:paraId="000023BD">
                  <w:pPr>
                    <w:pBdr>
                      <w:top w:color="000000" w:space="0" w:sz="0" w:val="none"/>
                      <w:left w:color="000000" w:space="0" w:sz="0" w:val="none"/>
                      <w:bottom w:color="000000" w:space="0" w:sz="0" w:val="none"/>
                      <w:right w:color="000000" w:space="0" w:sz="0" w:val="none"/>
                    </w:pBdr>
                    <w:spacing w:line="288"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0">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1">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2">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3">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4">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5">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6">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7">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8">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9">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A">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B">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3CC">
                  <w:pPr>
                    <w:pBdr>
                      <w:top w:color="000000" w:space="0" w:sz="0" w:val="none"/>
                      <w:left w:color="000000" w:space="0" w:sz="0" w:val="none"/>
                      <w:bottom w:color="000000" w:space="0" w:sz="0" w:val="none"/>
                      <w:right w:color="000000" w:space="0" w:sz="0" w:val="none"/>
                    </w:pBdr>
                    <w:spacing w:line="288"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3CD">
            <w:pPr>
              <w:pBdr>
                <w:top w:color="000000" w:space="0" w:sz="0" w:val="none"/>
                <w:left w:color="000000" w:space="0" w:sz="0" w:val="none"/>
                <w:bottom w:color="000000" w:space="0" w:sz="0" w:val="none"/>
                <w:right w:color="000000" w:space="0" w:sz="0" w:val="none"/>
              </w:pBdr>
              <w:spacing w:line="295" w:lineRule="auto"/>
              <w:jc w:val="both"/>
              <w:rPr>
                <w:rFonts w:ascii="Dotum" w:cs="Dotum" w:eastAsia="Dotum" w:hAnsi="Dotum"/>
              </w:rPr>
            </w:pPr>
            <w:r w:rsidDel="00000000" w:rsidR="00000000" w:rsidRPr="00000000">
              <w:rPr>
                <w:rtl w:val="0"/>
              </w:rPr>
            </w:r>
          </w:p>
          <w:p w:rsidR="00000000" w:rsidDel="00000000" w:rsidP="00000000" w:rsidRDefault="00000000" w:rsidRPr="00000000" w14:paraId="000023CE">
            <w:pPr>
              <w:pBdr>
                <w:top w:color="000000" w:space="0" w:sz="0" w:val="none"/>
                <w:left w:color="000000" w:space="0" w:sz="0" w:val="none"/>
                <w:bottom w:color="000000" w:space="0" w:sz="0" w:val="none"/>
                <w:right w:color="000000" w:space="0" w:sz="0" w:val="none"/>
              </w:pBdr>
              <w:spacing w:line="295" w:lineRule="auto"/>
              <w:ind w:left="4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1」 주관연구개발기관, 공동연구개발기관 등 연구개발과제 내 해당 연구개발기관의 역할을 기재합니다.</w:t>
            </w:r>
            <w:r w:rsidDel="00000000" w:rsidR="00000000" w:rsidRPr="00000000">
              <w:rPr>
                <w:rtl w:val="0"/>
              </w:rPr>
            </w:r>
          </w:p>
          <w:p w:rsidR="00000000" w:rsidDel="00000000" w:rsidP="00000000" w:rsidRDefault="00000000" w:rsidRPr="00000000" w14:paraId="000023CF">
            <w:pPr>
              <w:pBdr>
                <w:top w:color="000000" w:space="0" w:sz="0" w:val="none"/>
                <w:left w:color="000000" w:space="0" w:sz="0" w:val="none"/>
                <w:bottom w:color="000000" w:space="0" w:sz="0" w:val="none"/>
                <w:right w:color="000000" w:space="0" w:sz="0" w:val="none"/>
              </w:pBdr>
              <w:spacing w:line="295" w:lineRule="auto"/>
              <w:jc w:val="both"/>
              <w:rPr>
                <w:rFonts w:ascii="Dotumche" w:cs="Dotumche" w:eastAsia="Dotumche" w:hAnsi="Dotumche"/>
                <w:b w:val="1"/>
                <w:bCs w:val="1"/>
                <w:sz w:val="12"/>
                <w:szCs w:val="12"/>
              </w:rPr>
            </w:pPr>
            <w:r w:rsidDel="00000000" w:rsidR="00000000" w:rsidRPr="00000000">
              <w:rPr>
                <w:rtl w:val="0"/>
              </w:rPr>
            </w:r>
          </w:p>
          <w:p w:rsidR="00000000" w:rsidDel="00000000" w:rsidP="00000000" w:rsidRDefault="00000000" w:rsidRPr="00000000" w14:paraId="000023D0">
            <w:pPr>
              <w:pBdr>
                <w:top w:color="000000" w:space="0" w:sz="0" w:val="none"/>
                <w:left w:color="000000" w:space="0" w:sz="0" w:val="none"/>
                <w:bottom w:color="000000" w:space="0" w:sz="0" w:val="none"/>
                <w:right w:color="000000" w:space="0" w:sz="0" w:val="none"/>
              </w:pBdr>
              <w:spacing w:line="295" w:lineRule="auto"/>
              <w:jc w:val="both"/>
              <w:rPr>
                <w:rFonts w:ascii="Dotum" w:cs="Dotum" w:eastAsia="Dotum" w:hAnsi="Dotum"/>
              </w:rPr>
            </w:pPr>
            <w:r w:rsidDel="00000000" w:rsidR="00000000" w:rsidRPr="00000000">
              <w:rPr>
                <w:rFonts w:ascii="Dotumche" w:cs="Dotumche" w:eastAsia="Dotumche" w:hAnsi="Dotumche"/>
                <w:b w:val="1"/>
                <w:bCs w:val="1"/>
                <w:sz w:val="24"/>
                <w:szCs w:val="24"/>
                <w:rtl w:val="0"/>
              </w:rPr>
              <w:t xml:space="preserve"> 2) 연구개발비 사용계획</w:t>
            </w:r>
            <w:r w:rsidDel="00000000" w:rsidR="00000000" w:rsidRPr="00000000">
              <w:rPr>
                <w:rtl w:val="0"/>
              </w:rPr>
            </w:r>
          </w:p>
          <w:p w:rsidR="00000000" w:rsidDel="00000000" w:rsidP="00000000" w:rsidRDefault="00000000" w:rsidRPr="00000000" w14:paraId="000023D1">
            <w:pPr>
              <w:pBdr>
                <w:top w:color="000000" w:space="0" w:sz="0" w:val="none"/>
                <w:left w:color="000000" w:space="0" w:sz="0" w:val="none"/>
                <w:bottom w:color="000000" w:space="0" w:sz="0" w:val="none"/>
                <w:right w:color="000000" w:space="0" w:sz="0" w:val="none"/>
              </w:pBdr>
              <w:spacing w:line="295" w:lineRule="auto"/>
              <w:jc w:val="both"/>
              <w:rPr>
                <w:rFonts w:ascii="Dotumche" w:cs="Dotumche" w:eastAsia="Dotumche" w:hAnsi="Dotumche"/>
                <w:sz w:val="6"/>
                <w:szCs w:val="6"/>
              </w:rPr>
            </w:pPr>
            <w:r w:rsidDel="00000000" w:rsidR="00000000" w:rsidRPr="00000000">
              <w:rPr>
                <w:rtl w:val="0"/>
              </w:rPr>
            </w:r>
          </w:p>
          <w:p w:rsidR="00000000" w:rsidDel="00000000" w:rsidP="00000000" w:rsidRDefault="00000000" w:rsidRPr="00000000" w14:paraId="000023D2">
            <w:pPr>
              <w:pBdr>
                <w:top w:color="000000" w:space="0" w:sz="0" w:val="none"/>
                <w:left w:color="000000" w:space="0" w:sz="0" w:val="none"/>
                <w:bottom w:color="000000" w:space="0" w:sz="0" w:val="none"/>
                <w:right w:color="000000" w:space="0" w:sz="0" w:val="none"/>
              </w:pBdr>
              <w:spacing w:line="160" w:lineRule="auto"/>
              <w:jc w:val="both"/>
              <w:rPr>
                <w:rFonts w:ascii="Dotum" w:cs="Dotum" w:eastAsia="Dotum" w:hAnsi="Dotum"/>
              </w:rPr>
            </w:pPr>
            <w:r w:rsidDel="00000000" w:rsidR="00000000" w:rsidRPr="00000000">
              <w:rPr>
                <w:rFonts w:ascii="Dotumche" w:cs="Dotumche" w:eastAsia="Dotumche" w:hAnsi="Dotumche"/>
                <w:rtl w:val="0"/>
              </w:rPr>
              <w:t xml:space="preserve">  (1) 연구개발기관별 사용계획</w:t>
            </w:r>
            <w:r w:rsidDel="00000000" w:rsidR="00000000" w:rsidRPr="00000000">
              <w:rPr>
                <w:rtl w:val="0"/>
              </w:rPr>
            </w:r>
          </w:p>
          <w:tbl>
            <w:tblPr>
              <w:tblStyle w:val="Table118"/>
              <w:tblW w:w="948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06"/>
              <w:gridCol w:w="471"/>
              <w:gridCol w:w="519"/>
              <w:gridCol w:w="486"/>
              <w:gridCol w:w="486"/>
              <w:gridCol w:w="571"/>
              <w:gridCol w:w="571"/>
              <w:gridCol w:w="450"/>
              <w:gridCol w:w="450"/>
              <w:gridCol w:w="450"/>
              <w:gridCol w:w="450"/>
              <w:gridCol w:w="450"/>
              <w:gridCol w:w="450"/>
              <w:gridCol w:w="450"/>
              <w:gridCol w:w="557"/>
              <w:gridCol w:w="709"/>
              <w:gridCol w:w="117"/>
              <w:gridCol w:w="573"/>
              <w:gridCol w:w="573"/>
              <w:tblGridChange w:id="0">
                <w:tblGrid>
                  <w:gridCol w:w="706"/>
                  <w:gridCol w:w="471"/>
                  <w:gridCol w:w="519"/>
                  <w:gridCol w:w="486"/>
                  <w:gridCol w:w="486"/>
                  <w:gridCol w:w="571"/>
                  <w:gridCol w:w="571"/>
                  <w:gridCol w:w="450"/>
                  <w:gridCol w:w="450"/>
                  <w:gridCol w:w="450"/>
                  <w:gridCol w:w="450"/>
                  <w:gridCol w:w="450"/>
                  <w:gridCol w:w="450"/>
                  <w:gridCol w:w="450"/>
                  <w:gridCol w:w="557"/>
                  <w:gridCol w:w="709"/>
                  <w:gridCol w:w="117"/>
                  <w:gridCol w:w="573"/>
                  <w:gridCol w:w="573"/>
                </w:tblGrid>
              </w:tblGridChange>
            </w:tblGrid>
            <w:tr>
              <w:trPr>
                <w:cantSplit w:val="0"/>
                <w:trHeight w:val="216" w:hRule="atLeast"/>
                <w:tblHeader w:val="0"/>
              </w:trPr>
              <w:tc>
                <w:tcPr>
                  <w:gridSpan w:val="19"/>
                  <w:tcBorders>
                    <w:top w:color="000000" w:space="0" w:sz="0" w:val="nil"/>
                    <w:left w:color="000000" w:space="0" w:sz="0" w:val="nil"/>
                    <w:bottom w:color="000000" w:space="0" w:sz="4" w:val="single"/>
                  </w:tcBorders>
                  <w:vAlign w:val="center"/>
                </w:tcPr>
                <w:p w:rsidR="00000000" w:rsidDel="00000000" w:rsidP="00000000" w:rsidRDefault="00000000" w:rsidRPr="00000000" w14:paraId="000023D3">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7"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E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연구개발기관명</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E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vMerge w:val="restart"/>
                  <w:vAlign w:val="center"/>
                </w:tcPr>
                <w:p w:rsidR="00000000" w:rsidDel="00000000" w:rsidP="00000000" w:rsidRDefault="00000000" w:rsidRPr="00000000" w14:paraId="000023F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F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개발비 외 지원금</w:t>
                  </w:r>
                  <w:r w:rsidDel="00000000" w:rsidR="00000000" w:rsidRPr="00000000">
                    <w:rPr>
                      <w:rFonts w:ascii="Dotum" w:cs="Dotum" w:eastAsia="Dotum" w:hAnsi="Dotum"/>
                      <w:sz w:val="16"/>
                      <w:szCs w:val="16"/>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3F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수당 계상 기준</w:t>
                  </w:r>
                  <w:r w:rsidDel="00000000" w:rsidR="00000000" w:rsidRPr="00000000">
                    <w:rPr>
                      <w:rFonts w:ascii="함초롬바탕" w:cs="함초롬바탕" w:eastAsia="함초롬바탕" w:hAnsi="함초롬바탕"/>
                      <w:sz w:val="16"/>
                      <w:szCs w:val="16"/>
                      <w:rtl w:val="0"/>
                    </w:rPr>
                    <w:br w:type="textWrapping"/>
                    <w:t xml:space="preserve">금액</w:t>
                  </w:r>
                  <w:r w:rsidDel="00000000" w:rsidR="00000000" w:rsidRPr="00000000">
                    <w:rPr>
                      <w:rFonts w:ascii="Dotum" w:cs="Dotum" w:eastAsia="Dotum" w:hAnsi="Dotum"/>
                      <w:sz w:val="16"/>
                      <w:szCs w:val="16"/>
                      <w:vertAlign w:val="superscript"/>
                      <w:rtl w:val="0"/>
                    </w:rPr>
                    <w:t xml:space="preserve">6」</w:t>
                  </w:r>
                  <w:r w:rsidDel="00000000" w:rsidR="00000000" w:rsidRPr="00000000">
                    <w:rPr>
                      <w:rtl w:val="0"/>
                    </w:rPr>
                  </w:r>
                </w:p>
              </w:tc>
            </w:tr>
            <w:tr>
              <w:trPr>
                <w:cantSplit w:val="0"/>
                <w:trHeight w:val="9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3F9">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3F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직접비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0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간접비</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40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vMerge w:val="continue"/>
                  <w:vAlign w:val="center"/>
                </w:tcPr>
                <w:p w:rsidR="00000000" w:rsidDel="00000000" w:rsidP="00000000" w:rsidRDefault="00000000" w:rsidRPr="00000000" w14:paraId="0000240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0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40B">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40C">
                  <w:pPr>
                    <w:spacing w:line="276" w:lineRule="auto"/>
                    <w:rPr>
                      <w:rFonts w:ascii="함초롬바탕" w:cs="함초롬바탕" w:eastAsia="함초롬바탕" w:hAnsi="함초롬바탕"/>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0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0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학생인건비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연구시설ㆍ장비비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41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재료비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위탁연구개발비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국제공동연구개발비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연구개발부담비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41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활동비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41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수당</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1D">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41E">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41F">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0">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421">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832"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42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4">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Fonts w:ascii="Dotum" w:cs="Dotum" w:eastAsia="Dotum" w:hAnsi="Dotum"/>
                      <w:sz w:val="16"/>
                      <w:szCs w:val="16"/>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Fonts w:ascii="Dotum" w:cs="Dotum" w:eastAsia="Dotum" w:hAnsi="Dotum"/>
                      <w:sz w:val="16"/>
                      <w:szCs w:val="16"/>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Fonts w:ascii="Dotum" w:cs="Dotum" w:eastAsia="Dotum" w:hAnsi="Dotum"/>
                      <w:sz w:val="16"/>
                      <w:szCs w:val="16"/>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Fonts w:ascii="Dotum" w:cs="Dotum" w:eastAsia="Dotum" w:hAnsi="Dotum"/>
                      <w:sz w:val="16"/>
                      <w:szCs w:val="16"/>
                      <w:vertAlign w:val="superscript"/>
                      <w:rtl w:val="0"/>
                    </w:rPr>
                    <w:t xml:space="preserve">4」</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D">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E">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2F">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30">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431">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43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3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434">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43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3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4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44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4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4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448">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4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5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458">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59">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5A">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45B">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5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6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46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6C">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6D">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46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6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7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47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7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8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481">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8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49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9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93">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49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9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A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4A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A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A6">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4A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A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B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4B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B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B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4BA">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4B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4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4C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4C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4CC">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24C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24C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24D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bottom w:color="000000" w:space="0" w:sz="0" w:val="nil"/>
                  </w:tcBorders>
                  <w:vAlign w:val="center"/>
                </w:tcPr>
                <w:p w:rsidR="00000000" w:rsidDel="00000000" w:rsidP="00000000" w:rsidRDefault="00000000" w:rsidRPr="00000000" w14:paraId="000024DD">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right w:color="000000" w:space="0" w:sz="4" w:val="single"/>
                  </w:tcBorders>
                  <w:vAlign w:val="center"/>
                </w:tcPr>
                <w:p w:rsidR="00000000" w:rsidDel="00000000" w:rsidP="00000000" w:rsidRDefault="00000000" w:rsidRPr="00000000" w14:paraId="000024DE">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24DF">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4E0">
            <w:pPr>
              <w:pBdr>
                <w:top w:color="000000" w:space="0" w:sz="0" w:val="none"/>
                <w:left w:color="000000" w:space="0" w:sz="0" w:val="none"/>
                <w:bottom w:color="000000" w:space="0" w:sz="0" w:val="none"/>
                <w:right w:color="000000" w:space="0" w:sz="0" w:val="none"/>
              </w:pBdr>
              <w:spacing w:line="295"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4E1">
            <w:pPr>
              <w:pBdr>
                <w:top w:color="000000" w:space="0" w:sz="0" w:val="none"/>
                <w:left w:color="000000" w:space="0" w:sz="0" w:val="none"/>
                <w:bottom w:color="000000" w:space="0" w:sz="0" w:val="none"/>
                <w:right w:color="000000" w:space="0" w:sz="0" w:val="none"/>
              </w:pBdr>
              <w:spacing w:line="295" w:lineRule="auto"/>
              <w:ind w:left="4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1」 국가연구개발사업 연구개발비 사용기준 제6장에 따른 학생인건비 사용에 관한 특례를 적용하지 않는 학생인건비를 기재합니다.</w:t>
              <w:br w:type="textWrapping"/>
              <w:t xml:space="preserve">2」 국가연구개발사업 연구개발비 사용기준 제6장에 따른 학생인건비 사용에 관한 특례를 적용하는 학생인건비를 기재합니다. </w:t>
            </w:r>
            <w:r w:rsidDel="00000000" w:rsidR="00000000" w:rsidRPr="00000000">
              <w:rPr>
                <w:rFonts w:ascii="함초롬바탕" w:cs="함초롬바탕" w:eastAsia="함초롬바탕" w:hAnsi="함초롬바탕"/>
                <w:sz w:val="20"/>
                <w:szCs w:val="20"/>
                <w:rtl w:val="0"/>
              </w:rPr>
              <w:br w:type="textWrapping"/>
            </w:r>
            <w:r w:rsidDel="00000000" w:rsidR="00000000" w:rsidRPr="00000000">
              <w:rPr>
                <w:rFonts w:ascii="Dotum" w:cs="Dotum" w:eastAsia="Dotum" w:hAnsi="Dotum"/>
                <w:sz w:val="16"/>
                <w:szCs w:val="16"/>
                <w:rtl w:val="0"/>
              </w:rPr>
              <w:t xml:space="preserve">3」 국가연구개발사업 연구개발비 사용기준 제7장에 따른 연구시설ㆍ장비비 사용에 관한 특례를 적용하지 않는 연구시설ㆍ장비비를 기재합니다.</w:t>
            </w:r>
            <w:r w:rsidDel="00000000" w:rsidR="00000000" w:rsidRPr="00000000">
              <w:rPr>
                <w:rFonts w:ascii="함초롬바탕" w:cs="함초롬바탕" w:eastAsia="함초롬바탕" w:hAnsi="함초롬바탕"/>
                <w:sz w:val="20"/>
                <w:szCs w:val="20"/>
                <w:rtl w:val="0"/>
              </w:rPr>
              <w:br w:type="textWrapping"/>
            </w:r>
            <w:r w:rsidDel="00000000" w:rsidR="00000000" w:rsidRPr="00000000">
              <w:rPr>
                <w:rFonts w:ascii="Dotum" w:cs="Dotum" w:eastAsia="Dotum" w:hAnsi="Dotum"/>
                <w:sz w:val="16"/>
                <w:szCs w:val="16"/>
                <w:rtl w:val="0"/>
              </w:rPr>
              <w:t xml:space="preserve">4」 국가연구개발사업 연구개발비 사용기준 제7장에 따른 연구시설ㆍ장비비 사용에 관한 특례를 적용하는 연구시설ㆍ장비비를 기재합니다.</w:t>
              <w:br w:type="textWrapping"/>
              <w:t xml:space="preserve">5」 국제기구, 외국의 정부ㆍ기관ㆍ단체 등이 지원ㆍ부담하는 금액이거나, 중앙행정기관(소속기관 포함)이 소관 업무를 위하여 직접 수행하는 사업의 금액으로 「국가연구개발혁신법」에 따른 연구개발비에 포함하지 않는 금액을 기재합니다.</w:t>
            </w:r>
            <w:r w:rsidDel="00000000" w:rsidR="00000000" w:rsidRPr="00000000">
              <w:rPr>
                <w:rFonts w:ascii="함초롬바탕" w:cs="함초롬바탕" w:eastAsia="함초롬바탕" w:hAnsi="함초롬바탕"/>
                <w:sz w:val="20"/>
                <w:szCs w:val="20"/>
                <w:rtl w:val="0"/>
              </w:rPr>
              <w:br w:type="textWrapping"/>
            </w:r>
            <w:r w:rsidDel="00000000" w:rsidR="00000000" w:rsidRPr="00000000">
              <w:rPr>
                <w:rFonts w:ascii="Dotum" w:cs="Dotum" w:eastAsia="Dotum" w:hAnsi="Dotum"/>
                <w:sz w:val="16"/>
                <w:szCs w:val="16"/>
                <w:rtl w:val="0"/>
              </w:rPr>
              <w:t xml:space="preserve">6」 대학, 기업 등 참여연구자가 소속된 연구개발기관으로부터 연구개발과제와 별도로 인건비를 지급받는 연구개발기관에 한해 참여연구자들의 연구수당을 계상하기 위한 기준금액입니다. 해당 금액은 연구개발기관이 해당 연구개발과제의 연구개발기간 동안 참여연구자에게 지급하는 인건비를 같은 기간 동안 해당 참여연구자가 실제 해당 연구개발과제에 참여한 정도로 곱한 금액 중 해당 연구개발과제의 연구개발비에서 계상하지 아니한 금액을 기재합니다.</w:t>
            </w:r>
            <w:r w:rsidDel="00000000" w:rsidR="00000000" w:rsidRPr="00000000">
              <w:rPr>
                <w:rtl w:val="0"/>
              </w:rPr>
            </w:r>
          </w:p>
          <w:p w:rsidR="00000000" w:rsidDel="00000000" w:rsidP="00000000" w:rsidRDefault="00000000" w:rsidRPr="00000000" w14:paraId="000024E2">
            <w:pPr>
              <w:pBdr>
                <w:top w:color="000000" w:space="0" w:sz="0" w:val="none"/>
                <w:left w:color="000000" w:space="0" w:sz="0" w:val="none"/>
                <w:bottom w:color="000000" w:space="0" w:sz="0" w:val="none"/>
                <w:right w:color="000000" w:space="0" w:sz="0" w:val="none"/>
              </w:pBdr>
              <w:spacing w:line="295" w:lineRule="auto"/>
              <w:jc w:val="both"/>
              <w:rPr>
                <w:rFonts w:ascii="Dotumche" w:cs="Dotumche" w:eastAsia="Dotumche" w:hAnsi="Dotumche"/>
                <w:sz w:val="12"/>
                <w:szCs w:val="12"/>
              </w:rPr>
            </w:pPr>
            <w:r w:rsidDel="00000000" w:rsidR="00000000" w:rsidRPr="00000000">
              <w:rPr>
                <w:rtl w:val="0"/>
              </w:rPr>
            </w:r>
          </w:p>
          <w:p w:rsidR="00000000" w:rsidDel="00000000" w:rsidP="00000000" w:rsidRDefault="00000000" w:rsidRPr="00000000" w14:paraId="000024E3">
            <w:pPr>
              <w:pBdr>
                <w:top w:color="000000" w:space="0" w:sz="0" w:val="none"/>
                <w:left w:color="000000" w:space="0" w:sz="0" w:val="none"/>
                <w:bottom w:color="000000" w:space="0" w:sz="0" w:val="none"/>
                <w:right w:color="000000" w:space="0" w:sz="0" w:val="none"/>
              </w:pBdr>
              <w:spacing w:line="160" w:lineRule="auto"/>
              <w:jc w:val="both"/>
              <w:rPr>
                <w:rFonts w:ascii="Dotum" w:cs="Dotum" w:eastAsia="Dotum" w:hAnsi="Dotum"/>
              </w:rPr>
            </w:pPr>
            <w:r w:rsidDel="00000000" w:rsidR="00000000" w:rsidRPr="00000000">
              <w:rPr>
                <w:rFonts w:ascii="Dotumche" w:cs="Dotumche" w:eastAsia="Dotumche" w:hAnsi="Dotumche"/>
                <w:rtl w:val="0"/>
              </w:rPr>
              <w:t xml:space="preserve">  (2) 연차별 사용계획</w:t>
            </w:r>
            <w:r w:rsidDel="00000000" w:rsidR="00000000" w:rsidRPr="00000000">
              <w:rPr>
                <w:rtl w:val="0"/>
              </w:rPr>
            </w:r>
          </w:p>
          <w:tbl>
            <w:tblPr>
              <w:tblStyle w:val="Table119"/>
              <w:tblW w:w="9601.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Change w:id="0">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
              </w:tblGridChange>
            </w:tblGrid>
            <w:tr>
              <w:trPr>
                <w:cantSplit w:val="0"/>
                <w:trHeight w:val="216" w:hRule="atLeast"/>
                <w:tblHeader w:val="0"/>
              </w:trPr>
              <w:tc>
                <w:tcPr>
                  <w:gridSpan w:val="19"/>
                  <w:tcBorders>
                    <w:top w:color="000000" w:space="0" w:sz="0" w:val="nil"/>
                    <w:left w:color="000000" w:space="0" w:sz="0" w:val="nil"/>
                    <w:bottom w:color="000000" w:space="0" w:sz="4" w:val="single"/>
                  </w:tcBorders>
                  <w:vAlign w:val="center"/>
                </w:tcPr>
                <w:p w:rsidR="00000000" w:rsidDel="00000000" w:rsidP="00000000" w:rsidRDefault="00000000" w:rsidRPr="00000000" w14:paraId="000024E4">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7"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4F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연차</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4F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vMerge w:val="restart"/>
                  <w:vAlign w:val="center"/>
                </w:tcPr>
                <w:p w:rsidR="00000000" w:rsidDel="00000000" w:rsidP="00000000" w:rsidRDefault="00000000" w:rsidRPr="00000000" w14:paraId="0000250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0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개발비 외 지원금</w:t>
                  </w:r>
                  <w:r w:rsidDel="00000000" w:rsidR="00000000" w:rsidRPr="00000000">
                    <w:rPr>
                      <w:rFonts w:ascii="Dotum" w:cs="Dotum" w:eastAsia="Dotum" w:hAnsi="Dotum"/>
                      <w:sz w:val="16"/>
                      <w:szCs w:val="16"/>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50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수당 계상 기준</w:t>
                  </w:r>
                  <w:r w:rsidDel="00000000" w:rsidR="00000000" w:rsidRPr="00000000">
                    <w:rPr>
                      <w:rFonts w:ascii="함초롬바탕" w:cs="함초롬바탕" w:eastAsia="함초롬바탕" w:hAnsi="함초롬바탕"/>
                      <w:sz w:val="16"/>
                      <w:szCs w:val="16"/>
                      <w:rtl w:val="0"/>
                    </w:rPr>
                    <w:br w:type="textWrapping"/>
                    <w:t xml:space="preserve">금액</w:t>
                  </w:r>
                  <w:r w:rsidDel="00000000" w:rsidR="00000000" w:rsidRPr="00000000">
                    <w:rPr>
                      <w:rFonts w:ascii="Dotum" w:cs="Dotum" w:eastAsia="Dotum" w:hAnsi="Dotum"/>
                      <w:sz w:val="16"/>
                      <w:szCs w:val="16"/>
                      <w:vertAlign w:val="superscript"/>
                      <w:rtl w:val="0"/>
                    </w:rPr>
                    <w:t xml:space="preserve">6」</w:t>
                  </w:r>
                  <w:r w:rsidDel="00000000" w:rsidR="00000000" w:rsidRPr="00000000">
                    <w:rPr>
                      <w:rtl w:val="0"/>
                    </w:rPr>
                  </w:r>
                </w:p>
              </w:tc>
            </w:tr>
            <w:tr>
              <w:trPr>
                <w:cantSplit w:val="0"/>
                <w:trHeight w:val="9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50A">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0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직접비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1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간접비</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51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vMerge w:val="continue"/>
                  <w:vAlign w:val="center"/>
                </w:tcPr>
                <w:p w:rsidR="00000000" w:rsidDel="00000000" w:rsidP="00000000" w:rsidRDefault="00000000" w:rsidRPr="00000000" w14:paraId="0000251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1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51C">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51D">
                  <w:pPr>
                    <w:spacing w:line="276" w:lineRule="auto"/>
                    <w:rPr>
                      <w:rFonts w:ascii="함초롬바탕" w:cs="함초롬바탕" w:eastAsia="함초롬바탕" w:hAnsi="함초롬바탕"/>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1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학생인건비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연구시설ㆍ장비비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52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재료비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위탁연구개발비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국제공동연구개발비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연구개발부담비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52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활동비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52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수당</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2E">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52F">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530">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1">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532">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832"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53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5">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D">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E">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3F">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40">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41">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54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54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544">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545">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4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4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5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55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5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5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59">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5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6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569">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6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6B">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6C">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6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7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57C">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7D">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7E">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7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8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5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9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92">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9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5A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A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A4">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A5">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A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B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5B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B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B7">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B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B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5C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C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5CB">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5C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5D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5D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5DC">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5DD">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25DE">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25D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25E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bottom w:color="000000" w:space="0" w:sz="0" w:val="nil"/>
                  </w:tcBorders>
                  <w:vAlign w:val="center"/>
                </w:tcPr>
                <w:p w:rsidR="00000000" w:rsidDel="00000000" w:rsidP="00000000" w:rsidRDefault="00000000" w:rsidRPr="00000000" w14:paraId="000025EE">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right w:color="000000" w:space="0" w:sz="4" w:val="single"/>
                  </w:tcBorders>
                  <w:vAlign w:val="center"/>
                </w:tcPr>
                <w:p w:rsidR="00000000" w:rsidDel="00000000" w:rsidP="00000000" w:rsidRDefault="00000000" w:rsidRPr="00000000" w14:paraId="000025EF">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25F0">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5F1">
            <w:pPr>
              <w:pBdr>
                <w:top w:color="000000" w:space="0" w:sz="0" w:val="none"/>
                <w:left w:color="000000" w:space="0" w:sz="0" w:val="none"/>
                <w:bottom w:color="000000" w:space="0" w:sz="0" w:val="none"/>
                <w:right w:color="000000" w:space="0" w:sz="0" w:val="none"/>
              </w:pBdr>
              <w:spacing w:line="295"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5F2">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25F3">
            <w:pPr>
              <w:pBdr>
                <w:top w:color="000000" w:space="0" w:sz="0" w:val="none"/>
                <w:left w:color="000000" w:space="0" w:sz="0" w:val="none"/>
                <w:bottom w:color="000000" w:space="0" w:sz="0" w:val="none"/>
                <w:right w:color="000000" w:space="0" w:sz="0" w:val="none"/>
              </w:pBdr>
              <w:spacing w:before="140"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5F4">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120"/>
        <w:tblW w:w="1014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0147"/>
        <w:tblGridChange w:id="0">
          <w:tblGrid>
            <w:gridCol w:w="10147"/>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25F5">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121"/>
              <w:tblW w:w="960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859"/>
              <w:tblGridChange w:id="0">
                <w:tblGrid>
                  <w:gridCol w:w="4745"/>
                  <w:gridCol w:w="4859"/>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5F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5F7">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15쪽)</w:t>
                  </w:r>
                  <w:r w:rsidDel="00000000" w:rsidR="00000000" w:rsidRPr="00000000">
                    <w:rPr>
                      <w:rtl w:val="0"/>
                    </w:rPr>
                  </w:r>
                </w:p>
              </w:tc>
            </w:tr>
          </w:tbl>
          <w:p w:rsidR="00000000" w:rsidDel="00000000" w:rsidP="00000000" w:rsidRDefault="00000000" w:rsidRPr="00000000" w14:paraId="000025F8">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25F9">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(3) 연구개발기관별-연차별 사용계획 </w:t>
            </w:r>
            <w:r w:rsidDel="00000000" w:rsidR="00000000" w:rsidRPr="00000000">
              <w:rPr>
                <w:rtl w:val="0"/>
              </w:rPr>
            </w:r>
          </w:p>
          <w:p w:rsidR="00000000" w:rsidDel="00000000" w:rsidP="00000000" w:rsidRDefault="00000000" w:rsidRPr="00000000" w14:paraId="000025FA">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5FB">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rtl w:val="0"/>
              </w:rPr>
              <w:t xml:space="preserve">   가. 주관연구개발기관명: </w:t>
            </w:r>
            <w:r w:rsidDel="00000000" w:rsidR="00000000" w:rsidRPr="00000000">
              <w:rPr>
                <w:rtl w:val="0"/>
              </w:rPr>
            </w:r>
          </w:p>
          <w:tbl>
            <w:tblPr>
              <w:tblStyle w:val="Table122"/>
              <w:tblW w:w="9601.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Change w:id="0">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
              </w:tblGridChange>
            </w:tblGrid>
            <w:tr>
              <w:trPr>
                <w:cantSplit w:val="0"/>
                <w:trHeight w:val="216" w:hRule="atLeast"/>
                <w:tblHeader w:val="0"/>
              </w:trPr>
              <w:tc>
                <w:tcPr>
                  <w:gridSpan w:val="19"/>
                  <w:tcBorders>
                    <w:top w:color="000000" w:space="0" w:sz="0" w:val="nil"/>
                    <w:left w:color="000000" w:space="0" w:sz="0" w:val="nil"/>
                    <w:bottom w:color="000000" w:space="0" w:sz="4" w:val="single"/>
                  </w:tcBorders>
                  <w:vAlign w:val="center"/>
                </w:tcPr>
                <w:p w:rsidR="00000000" w:rsidDel="00000000" w:rsidP="00000000" w:rsidRDefault="00000000" w:rsidRPr="00000000" w14:paraId="000025FC">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7"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60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연차</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1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vMerge w:val="restart"/>
                  <w:vAlign w:val="center"/>
                </w:tcPr>
                <w:p w:rsidR="00000000" w:rsidDel="00000000" w:rsidP="00000000" w:rsidRDefault="00000000" w:rsidRPr="00000000" w14:paraId="0000261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2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개발비 외 지원금</w:t>
                  </w:r>
                  <w:r w:rsidDel="00000000" w:rsidR="00000000" w:rsidRPr="00000000">
                    <w:rPr>
                      <w:rFonts w:ascii="Dotum" w:cs="Dotum" w:eastAsia="Dotum" w:hAnsi="Dotum"/>
                      <w:sz w:val="16"/>
                      <w:szCs w:val="16"/>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62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수당 계상 기준</w:t>
                  </w:r>
                  <w:r w:rsidDel="00000000" w:rsidR="00000000" w:rsidRPr="00000000">
                    <w:rPr>
                      <w:rFonts w:ascii="함초롬바탕" w:cs="함초롬바탕" w:eastAsia="함초롬바탕" w:hAnsi="함초롬바탕"/>
                      <w:sz w:val="16"/>
                      <w:szCs w:val="16"/>
                      <w:rtl w:val="0"/>
                    </w:rPr>
                    <w:br w:type="textWrapping"/>
                    <w:t xml:space="preserve">금액</w:t>
                  </w:r>
                  <w:r w:rsidDel="00000000" w:rsidR="00000000" w:rsidRPr="00000000">
                    <w:rPr>
                      <w:rFonts w:ascii="Dotum" w:cs="Dotum" w:eastAsia="Dotum" w:hAnsi="Dotum"/>
                      <w:sz w:val="16"/>
                      <w:szCs w:val="16"/>
                      <w:vertAlign w:val="superscript"/>
                      <w:rtl w:val="0"/>
                    </w:rPr>
                    <w:t xml:space="preserve">6」</w:t>
                  </w:r>
                  <w:r w:rsidDel="00000000" w:rsidR="00000000" w:rsidRPr="00000000">
                    <w:rPr>
                      <w:rtl w:val="0"/>
                    </w:rPr>
                  </w:r>
                </w:p>
              </w:tc>
            </w:tr>
            <w:tr>
              <w:trPr>
                <w:cantSplit w:val="0"/>
                <w:trHeight w:val="9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622">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2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직접비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간접비</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63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vMerge w:val="continue"/>
                  <w:vAlign w:val="center"/>
                </w:tcPr>
                <w:p w:rsidR="00000000" w:rsidDel="00000000" w:rsidP="00000000" w:rsidRDefault="00000000" w:rsidRPr="00000000" w14:paraId="0000263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634">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635">
                  <w:pPr>
                    <w:spacing w:line="276" w:lineRule="auto"/>
                    <w:rPr>
                      <w:rFonts w:ascii="함초롬바탕" w:cs="함초롬바탕" w:eastAsia="함초롬바탕" w:hAnsi="함초롬바탕"/>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학생인건비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연구시설ㆍ장비비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63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재료비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위탁연구개발비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3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국제공동연구개발비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연구개발부담비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64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활동비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64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수당</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64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64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64A">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832"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64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D">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4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4">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5">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65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65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65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65D">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5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5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6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66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6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7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71">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7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8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68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8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83">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8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8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9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69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9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96">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9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9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A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6A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A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AA">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A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B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6B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B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BC">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B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B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C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6CD">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CE">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CF">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D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D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D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6E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E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E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6E3">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6E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F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F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6F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6F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6F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6F5">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26F6">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26F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270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bottom w:color="000000" w:space="0" w:sz="0" w:val="nil"/>
                  </w:tcBorders>
                  <w:vAlign w:val="center"/>
                </w:tcPr>
                <w:p w:rsidR="00000000" w:rsidDel="00000000" w:rsidP="00000000" w:rsidRDefault="00000000" w:rsidRPr="00000000" w14:paraId="0000270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right w:color="000000" w:space="0" w:sz="4" w:val="single"/>
                  </w:tcBorders>
                  <w:vAlign w:val="center"/>
                </w:tcPr>
                <w:p w:rsidR="00000000" w:rsidDel="00000000" w:rsidP="00000000" w:rsidRDefault="00000000" w:rsidRPr="00000000" w14:paraId="00002707">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2708">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709">
            <w:pPr>
              <w:pBdr>
                <w:top w:color="000000" w:space="0" w:sz="0" w:val="none"/>
                <w:left w:color="000000" w:space="0" w:sz="0" w:val="none"/>
                <w:bottom w:color="000000" w:space="0" w:sz="0" w:val="none"/>
                <w:right w:color="000000" w:space="0" w:sz="0" w:val="none"/>
              </w:pBdr>
              <w:spacing w:line="336" w:lineRule="auto"/>
              <w:ind w:left="494"/>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70A">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strike w:val="1"/>
              </w:rPr>
            </w:pPr>
            <w:r w:rsidDel="00000000" w:rsidR="00000000" w:rsidRPr="00000000">
              <w:rPr>
                <w:rtl w:val="0"/>
              </w:rPr>
            </w:r>
          </w:p>
          <w:p w:rsidR="00000000" w:rsidDel="00000000" w:rsidP="00000000" w:rsidRDefault="00000000" w:rsidRPr="00000000" w14:paraId="0000270B">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rtl w:val="0"/>
              </w:rPr>
              <w:t xml:space="preserve">   나. 공동연구개발기관명(해당 시 작성합니다):               </w:t>
            </w:r>
            <w:r w:rsidDel="00000000" w:rsidR="00000000" w:rsidRPr="00000000">
              <w:rPr>
                <w:rtl w:val="0"/>
              </w:rPr>
            </w:r>
          </w:p>
          <w:tbl>
            <w:tblPr>
              <w:tblStyle w:val="Table123"/>
              <w:tblW w:w="9601.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Change w:id="0">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
              </w:tblGridChange>
            </w:tblGrid>
            <w:tr>
              <w:trPr>
                <w:cantSplit w:val="0"/>
                <w:trHeight w:val="216" w:hRule="atLeast"/>
                <w:tblHeader w:val="0"/>
              </w:trPr>
              <w:tc>
                <w:tcPr>
                  <w:gridSpan w:val="19"/>
                  <w:tcBorders>
                    <w:top w:color="000000" w:space="0" w:sz="0" w:val="nil"/>
                    <w:left w:color="000000" w:space="0" w:sz="0" w:val="nil"/>
                    <w:bottom w:color="000000" w:space="0" w:sz="4" w:val="single"/>
                  </w:tcBorders>
                  <w:vAlign w:val="center"/>
                </w:tcPr>
                <w:p w:rsidR="00000000" w:rsidDel="00000000" w:rsidP="00000000" w:rsidRDefault="00000000" w:rsidRPr="00000000" w14:paraId="0000270C">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7"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71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연차</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2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vMerge w:val="restart"/>
                  <w:vAlign w:val="center"/>
                </w:tcPr>
                <w:p w:rsidR="00000000" w:rsidDel="00000000" w:rsidP="00000000" w:rsidRDefault="00000000" w:rsidRPr="00000000" w14:paraId="0000272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3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개발비 외 지원금</w:t>
                  </w:r>
                  <w:r w:rsidDel="00000000" w:rsidR="00000000" w:rsidRPr="00000000">
                    <w:rPr>
                      <w:rFonts w:ascii="Dotum" w:cs="Dotum" w:eastAsia="Dotum" w:hAnsi="Dotum"/>
                      <w:sz w:val="16"/>
                      <w:szCs w:val="16"/>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73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수당 계상 기준</w:t>
                  </w:r>
                  <w:r w:rsidDel="00000000" w:rsidR="00000000" w:rsidRPr="00000000">
                    <w:rPr>
                      <w:rFonts w:ascii="함초롬바탕" w:cs="함초롬바탕" w:eastAsia="함초롬바탕" w:hAnsi="함초롬바탕"/>
                      <w:sz w:val="16"/>
                      <w:szCs w:val="16"/>
                      <w:rtl w:val="0"/>
                    </w:rPr>
                    <w:br w:type="textWrapping"/>
                    <w:t xml:space="preserve">금액</w:t>
                  </w:r>
                  <w:r w:rsidDel="00000000" w:rsidR="00000000" w:rsidRPr="00000000">
                    <w:rPr>
                      <w:rFonts w:ascii="Dotum" w:cs="Dotum" w:eastAsia="Dotum" w:hAnsi="Dotum"/>
                      <w:sz w:val="16"/>
                      <w:szCs w:val="16"/>
                      <w:vertAlign w:val="superscript"/>
                      <w:rtl w:val="0"/>
                    </w:rPr>
                    <w:t xml:space="preserve">6」</w:t>
                  </w:r>
                  <w:r w:rsidDel="00000000" w:rsidR="00000000" w:rsidRPr="00000000">
                    <w:rPr>
                      <w:rtl w:val="0"/>
                    </w:rPr>
                  </w:r>
                </w:p>
              </w:tc>
            </w:tr>
            <w:tr>
              <w:trPr>
                <w:cantSplit w:val="0"/>
                <w:trHeight w:val="9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732">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3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직접비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간접비</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74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vMerge w:val="continue"/>
                  <w:vAlign w:val="center"/>
                </w:tcPr>
                <w:p w:rsidR="00000000" w:rsidDel="00000000" w:rsidP="00000000" w:rsidRDefault="00000000" w:rsidRPr="00000000" w14:paraId="0000274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744">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745">
                  <w:pPr>
                    <w:spacing w:line="276" w:lineRule="auto"/>
                    <w:rPr>
                      <w:rFonts w:ascii="함초롬바탕" w:cs="함초롬바탕" w:eastAsia="함초롬바탕" w:hAnsi="함초롬바탕"/>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학생인건비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연구시설ㆍ장비비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74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재료비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위탁연구개발비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4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국제공동연구개발비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연구개발부담비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75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활동비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75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수당</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75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75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75A">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832"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75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D">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5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4">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5">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76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76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76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76D">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6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6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7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77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7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8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81">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8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79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9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93">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9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9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A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7A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A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A6">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A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A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B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7B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B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B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BA">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B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7C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C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CC">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C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C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C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D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7DD">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DE">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DF">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E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E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7E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7F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7F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7F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7F3">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7F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0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0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0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80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0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05">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2806">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280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281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bottom w:color="000000" w:space="0" w:sz="0" w:val="nil"/>
                  </w:tcBorders>
                  <w:vAlign w:val="center"/>
                </w:tcPr>
                <w:p w:rsidR="00000000" w:rsidDel="00000000" w:rsidP="00000000" w:rsidRDefault="00000000" w:rsidRPr="00000000" w14:paraId="0000281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right w:color="000000" w:space="0" w:sz="4" w:val="single"/>
                  </w:tcBorders>
                  <w:vAlign w:val="center"/>
                </w:tcPr>
                <w:p w:rsidR="00000000" w:rsidDel="00000000" w:rsidP="00000000" w:rsidRDefault="00000000" w:rsidRPr="00000000" w14:paraId="00002817">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2818">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819">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81A">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strike w:val="1"/>
              </w:rPr>
            </w:pPr>
            <w:r w:rsidDel="00000000" w:rsidR="00000000" w:rsidRPr="00000000">
              <w:rPr>
                <w:rtl w:val="0"/>
              </w:rPr>
            </w:r>
          </w:p>
          <w:p w:rsidR="00000000" w:rsidDel="00000000" w:rsidP="00000000" w:rsidRDefault="00000000" w:rsidRPr="00000000" w14:paraId="0000281B">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rtl w:val="0"/>
              </w:rPr>
              <w:t xml:space="preserve">   다. 위탁연구개발기관명(해당 시 작성합니다):               </w:t>
            </w:r>
            <w:r w:rsidDel="00000000" w:rsidR="00000000" w:rsidRPr="00000000">
              <w:rPr>
                <w:rtl w:val="0"/>
              </w:rPr>
            </w:r>
          </w:p>
          <w:tbl>
            <w:tblPr>
              <w:tblStyle w:val="Table124"/>
              <w:tblW w:w="9601.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Change w:id="0">
                <w:tblGrid>
                  <w:gridCol w:w="706"/>
                  <w:gridCol w:w="471"/>
                  <w:gridCol w:w="575"/>
                  <w:gridCol w:w="542"/>
                  <w:gridCol w:w="542"/>
                  <w:gridCol w:w="627"/>
                  <w:gridCol w:w="627"/>
                  <w:gridCol w:w="426"/>
                  <w:gridCol w:w="426"/>
                  <w:gridCol w:w="426"/>
                  <w:gridCol w:w="426"/>
                  <w:gridCol w:w="426"/>
                  <w:gridCol w:w="426"/>
                  <w:gridCol w:w="426"/>
                  <w:gridCol w:w="557"/>
                  <w:gridCol w:w="709"/>
                  <w:gridCol w:w="117"/>
                  <w:gridCol w:w="573"/>
                  <w:gridCol w:w="573"/>
                </w:tblGrid>
              </w:tblGridChange>
            </w:tblGrid>
            <w:tr>
              <w:trPr>
                <w:cantSplit w:val="0"/>
                <w:trHeight w:val="216" w:hRule="atLeast"/>
                <w:tblHeader w:val="0"/>
              </w:trPr>
              <w:tc>
                <w:tcPr>
                  <w:gridSpan w:val="19"/>
                  <w:tcBorders>
                    <w:top w:color="000000" w:space="0" w:sz="0" w:val="nil"/>
                    <w:left w:color="000000" w:space="0" w:sz="0" w:val="nil"/>
                    <w:bottom w:color="000000" w:space="0" w:sz="4" w:val="single"/>
                  </w:tcBorders>
                  <w:vAlign w:val="center"/>
                </w:tcPr>
                <w:p w:rsidR="00000000" w:rsidDel="00000000" w:rsidP="00000000" w:rsidRDefault="00000000" w:rsidRPr="00000000" w14:paraId="0000281C">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7" w:hRule="atLeast"/>
                <w:tblHeader w:val="0"/>
              </w:trPr>
              <w:tc>
                <w:tcPr>
                  <w:gridSpan w:val="2"/>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82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연차</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3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연구개발비</w:t>
                  </w:r>
                  <w:r w:rsidDel="00000000" w:rsidR="00000000" w:rsidRPr="00000000">
                    <w:rPr>
                      <w:rtl w:val="0"/>
                    </w:rPr>
                  </w:r>
                </w:p>
              </w:tc>
              <w:tc>
                <w:tcPr>
                  <w:vMerge w:val="restart"/>
                  <w:vAlign w:val="center"/>
                </w:tcPr>
                <w:p w:rsidR="00000000" w:rsidDel="00000000" w:rsidP="00000000" w:rsidRDefault="00000000" w:rsidRPr="00000000" w14:paraId="0000283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4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개발비 외 지원금</w:t>
                  </w:r>
                  <w:r w:rsidDel="00000000" w:rsidR="00000000" w:rsidRPr="00000000">
                    <w:rPr>
                      <w:rFonts w:ascii="Dotum" w:cs="Dotum" w:eastAsia="Dotum" w:hAnsi="Dotum"/>
                      <w:sz w:val="16"/>
                      <w:szCs w:val="16"/>
                      <w:vertAlign w:val="superscript"/>
                      <w:rtl w:val="0"/>
                    </w:rPr>
                    <w:t xml:space="preserve">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84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Fonts w:ascii="Dotum" w:cs="Dotum" w:eastAsia="Dotum" w:hAnsi="Dotum"/>
                      <w:sz w:val="16"/>
                      <w:szCs w:val="16"/>
                      <w:rtl w:val="0"/>
                    </w:rPr>
                    <w:br w:type="textWrapping"/>
                    <w:t xml:space="preserve">수당 계상 기준</w:t>
                  </w:r>
                  <w:r w:rsidDel="00000000" w:rsidR="00000000" w:rsidRPr="00000000">
                    <w:rPr>
                      <w:rFonts w:ascii="함초롬바탕" w:cs="함초롬바탕" w:eastAsia="함초롬바탕" w:hAnsi="함초롬바탕"/>
                      <w:sz w:val="16"/>
                      <w:szCs w:val="16"/>
                      <w:rtl w:val="0"/>
                    </w:rPr>
                    <w:br w:type="textWrapping"/>
                    <w:t xml:space="preserve">금액</w:t>
                  </w:r>
                  <w:r w:rsidDel="00000000" w:rsidR="00000000" w:rsidRPr="00000000">
                    <w:rPr>
                      <w:rFonts w:ascii="Dotum" w:cs="Dotum" w:eastAsia="Dotum" w:hAnsi="Dotum"/>
                      <w:sz w:val="16"/>
                      <w:szCs w:val="16"/>
                      <w:vertAlign w:val="superscript"/>
                      <w:rtl w:val="0"/>
                    </w:rPr>
                    <w:t xml:space="preserve">6」</w:t>
                  </w:r>
                  <w:r w:rsidDel="00000000" w:rsidR="00000000" w:rsidRPr="00000000">
                    <w:rPr>
                      <w:rtl w:val="0"/>
                    </w:rPr>
                  </w:r>
                </w:p>
              </w:tc>
            </w:tr>
            <w:tr>
              <w:trPr>
                <w:cantSplit w:val="0"/>
                <w:trHeight w:val="9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842">
                  <w:pPr>
                    <w:spacing w:line="276" w:lineRule="auto"/>
                    <w:rPr>
                      <w:rFonts w:ascii="함초롬바탕" w:cs="함초롬바탕" w:eastAsia="함초롬바탕" w:hAnsi="함초롬바탕"/>
                      <w:sz w:val="20"/>
                      <w:szCs w:val="20"/>
                    </w:rPr>
                  </w:pP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4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직접비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간접비</w:t>
                  </w:r>
                  <w:r w:rsidDel="00000000" w:rsidR="00000000" w:rsidRPr="00000000">
                    <w:rPr>
                      <w:rtl w:val="0"/>
                    </w:rPr>
                  </w:r>
                </w:p>
              </w:tc>
              <w:tc>
                <w:tcPr>
                  <w:vMerge w:val="restart"/>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85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vMerge w:val="continue"/>
                  <w:vAlign w:val="center"/>
                </w:tcPr>
                <w:p w:rsidR="00000000" w:rsidDel="00000000" w:rsidP="00000000" w:rsidRDefault="00000000" w:rsidRPr="00000000" w14:paraId="0000285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854">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855">
                  <w:pPr>
                    <w:spacing w:line="276" w:lineRule="auto"/>
                    <w:rPr>
                      <w:rFonts w:ascii="함초롬바탕" w:cs="함초롬바탕" w:eastAsia="함초롬바탕" w:hAnsi="함초롬바탕"/>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학생인건비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연구시설ㆍ장비비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85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재료비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위탁연구개발비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5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국제공동연구개발비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연구개발부담비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86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활동비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연구</w:t>
                  </w:r>
                  <w:r w:rsidDel="00000000" w:rsidR="00000000" w:rsidRPr="00000000">
                    <w:rPr>
                      <w:rtl w:val="0"/>
                    </w:rPr>
                  </w:r>
                </w:p>
                <w:p w:rsidR="00000000" w:rsidDel="00000000" w:rsidP="00000000" w:rsidRDefault="00000000" w:rsidRPr="00000000" w14:paraId="0000286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수당</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86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86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86A">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832" w:hRule="atLeast"/>
                <w:tblHeader w:val="0"/>
              </w:trPr>
              <w:tc>
                <w:tcPr>
                  <w:gridSpan w:val="2"/>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86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D">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6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일반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특례</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2">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3">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4">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5">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6">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7">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8">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9">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tcBorders>
                  <w:shd w:fill="d6d6d6" w:val="clear"/>
                  <w:vAlign w:val="center"/>
                </w:tcPr>
                <w:p w:rsidR="00000000" w:rsidDel="00000000" w:rsidP="00000000" w:rsidRDefault="00000000" w:rsidRPr="00000000" w14:paraId="0000287A">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vAlign w:val="center"/>
                </w:tcPr>
                <w:p w:rsidR="00000000" w:rsidDel="00000000" w:rsidP="00000000" w:rsidRDefault="00000000" w:rsidRPr="00000000" w14:paraId="0000287B">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87C">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87D">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7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7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88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8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9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91">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92">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8A1">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A2">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A3">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A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A5">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8B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B5">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B6">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B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B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C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8C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C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C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CA">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C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D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8DA">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DB">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DC">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DD">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D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소계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E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8ED">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EE">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8EF">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8F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총계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8F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F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vAlign w:val="center"/>
                </w:tcPr>
                <w:p w:rsidR="00000000" w:rsidDel="00000000" w:rsidP="00000000" w:rsidRDefault="00000000" w:rsidRPr="00000000" w14:paraId="0000290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90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0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03">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904">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현물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91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vAlign w:val="center"/>
                </w:tcPr>
                <w:p w:rsidR="00000000" w:rsidDel="00000000" w:rsidP="00000000" w:rsidRDefault="00000000" w:rsidRPr="00000000" w14:paraId="00002913">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914">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15">
                  <w:pPr>
                    <w:spacing w:line="276" w:lineRule="auto"/>
                    <w:rPr>
                      <w:rFonts w:ascii="Dotum" w:cs="Dotum" w:eastAsia="Dotum" w:hAnsi="Dotum"/>
                      <w:sz w:val="16"/>
                      <w:szCs w:val="16"/>
                    </w:rPr>
                  </w:pPr>
                  <w:r w:rsidDel="00000000" w:rsidR="00000000" w:rsidRPr="00000000">
                    <w:rPr>
                      <w:rtl w:val="0"/>
                    </w:rPr>
                  </w:r>
                </w:p>
              </w:tc>
            </w:tr>
            <w:tr>
              <w:trPr>
                <w:cantSplit w:val="0"/>
                <w:trHeight w:val="217" w:hRule="atLeast"/>
                <w:tblHeader w:val="0"/>
              </w:trPr>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2916">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291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합계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1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2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2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2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2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2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292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vMerge w:val="continue"/>
                  <w:tcBorders>
                    <w:bottom w:color="000000" w:space="0" w:sz="0" w:val="nil"/>
                  </w:tcBorders>
                  <w:vAlign w:val="center"/>
                </w:tcPr>
                <w:p w:rsidR="00000000" w:rsidDel="00000000" w:rsidP="00000000" w:rsidRDefault="00000000" w:rsidRPr="00000000" w14:paraId="00002926">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right w:color="000000" w:space="0" w:sz="4" w:val="single"/>
                  </w:tcBorders>
                  <w:vAlign w:val="center"/>
                </w:tcPr>
                <w:p w:rsidR="00000000" w:rsidDel="00000000" w:rsidP="00000000" w:rsidRDefault="00000000" w:rsidRPr="00000000" w14:paraId="00002927">
                  <w:pPr>
                    <w:spacing w:line="276" w:lineRule="auto"/>
                    <w:rPr>
                      <w:rFonts w:ascii="Dotum" w:cs="Dotum" w:eastAsia="Dotum" w:hAnsi="Dotum"/>
                      <w:sz w:val="16"/>
                      <w:szCs w:val="16"/>
                    </w:rPr>
                  </w:pPr>
                  <w:r w:rsidDel="00000000" w:rsidR="00000000" w:rsidRPr="00000000">
                    <w:rPr>
                      <w:rtl w:val="0"/>
                    </w:rPr>
                  </w:r>
                </w:p>
              </w:tc>
              <w:tc>
                <w:tcPr>
                  <w:vMerge w:val="continue"/>
                  <w:tcBorders>
                    <w:top w:color="000000" w:space="0" w:sz="4" w:val="single"/>
                    <w:left w:color="000000" w:space="0" w:sz="4" w:val="single"/>
                    <w:right w:color="000000" w:space="0" w:sz="0" w:val="nil"/>
                  </w:tcBorders>
                  <w:vAlign w:val="center"/>
                </w:tcPr>
                <w:p w:rsidR="00000000" w:rsidDel="00000000" w:rsidP="00000000" w:rsidRDefault="00000000" w:rsidRPr="00000000" w14:paraId="00002928">
                  <w:pPr>
                    <w:spacing w:line="276" w:lineRule="auto"/>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929">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92A">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92B">
            <w:pPr>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292C">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92D">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125"/>
        <w:tblW w:w="1009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0091"/>
        <w:tblGridChange w:id="0">
          <w:tblGrid>
            <w:gridCol w:w="10091"/>
          </w:tblGrid>
        </w:tblGridChange>
      </w:tblGrid>
      <w:tr>
        <w:trPr>
          <w:cantSplit w:val="0"/>
          <w:trHeight w:val="256"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292E">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126"/>
              <w:tblW w:w="943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45"/>
              <w:gridCol w:w="4689"/>
              <w:tblGridChange w:id="0">
                <w:tblGrid>
                  <w:gridCol w:w="4745"/>
                  <w:gridCol w:w="4689"/>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92F">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930">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16쪽)</w:t>
                  </w:r>
                  <w:r w:rsidDel="00000000" w:rsidR="00000000" w:rsidRPr="00000000">
                    <w:rPr>
                      <w:rtl w:val="0"/>
                    </w:rPr>
                  </w:r>
                </w:p>
              </w:tc>
            </w:tr>
          </w:tbl>
          <w:p w:rsidR="00000000" w:rsidDel="00000000" w:rsidP="00000000" w:rsidRDefault="00000000" w:rsidRPr="00000000" w14:paraId="00002931">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rtl w:val="0"/>
              </w:rPr>
              <w:t xml:space="preserve">  </w:t>
            </w:r>
            <w:r w:rsidDel="00000000" w:rsidR="00000000" w:rsidRPr="00000000">
              <w:rPr>
                <w:rtl w:val="0"/>
              </w:rPr>
            </w:r>
          </w:p>
          <w:p w:rsidR="00000000" w:rsidDel="00000000" w:rsidP="00000000" w:rsidRDefault="00000000" w:rsidRPr="00000000" w14:paraId="00002932">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4"/>
                <w:szCs w:val="24"/>
                <w:rtl w:val="0"/>
              </w:rPr>
              <w:t xml:space="preserve"> 3) 연구시설ㆍ장비 구축ㆍ운영계획</w:t>
            </w:r>
            <w:r w:rsidDel="00000000" w:rsidR="00000000" w:rsidRPr="00000000">
              <w:rPr>
                <w:rFonts w:ascii="Dotumche" w:cs="Dotumche" w:eastAsia="Dotumche" w:hAnsi="Dotumche"/>
                <w:sz w:val="20"/>
                <w:szCs w:val="20"/>
                <w:rtl w:val="0"/>
              </w:rPr>
              <w:t xml:space="preserve">(해당 시 작성합니다)</w:t>
            </w:r>
            <w:r w:rsidDel="00000000" w:rsidR="00000000" w:rsidRPr="00000000">
              <w:rPr>
                <w:rtl w:val="0"/>
              </w:rPr>
            </w:r>
          </w:p>
          <w:p w:rsidR="00000000" w:rsidDel="00000000" w:rsidP="00000000" w:rsidRDefault="00000000" w:rsidRPr="00000000" w14:paraId="00002933">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934">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rtl w:val="0"/>
              </w:rPr>
              <w:t xml:space="preserve">  (1) 연구시설ㆍ장비 구축계획(구축비용이 3천만원 이상인 경우에는 필수로 작성합니다)</w:t>
            </w:r>
            <w:r w:rsidDel="00000000" w:rsidR="00000000" w:rsidRPr="00000000">
              <w:rPr>
                <w:rtl w:val="0"/>
              </w:rPr>
            </w:r>
          </w:p>
          <w:tbl>
            <w:tblPr>
              <w:tblStyle w:val="Table127"/>
              <w:tblW w:w="956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358"/>
              <w:gridCol w:w="1528"/>
              <w:gridCol w:w="905"/>
              <w:gridCol w:w="1075"/>
              <w:gridCol w:w="792"/>
              <w:gridCol w:w="679"/>
              <w:gridCol w:w="1075"/>
              <w:gridCol w:w="1075"/>
              <w:gridCol w:w="1075"/>
              <w:tblGridChange w:id="0">
                <w:tblGrid>
                  <w:gridCol w:w="1358"/>
                  <w:gridCol w:w="1528"/>
                  <w:gridCol w:w="905"/>
                  <w:gridCol w:w="1075"/>
                  <w:gridCol w:w="792"/>
                  <w:gridCol w:w="679"/>
                  <w:gridCol w:w="1075"/>
                  <w:gridCol w:w="1075"/>
                  <w:gridCol w:w="1075"/>
                </w:tblGrid>
              </w:tblGridChange>
            </w:tblGrid>
            <w:tr>
              <w:trPr>
                <w:cantSplit w:val="0"/>
                <w:trHeight w:val="273" w:hRule="atLeast"/>
                <w:tblHeader w:val="0"/>
              </w:trPr>
              <w:tc>
                <w:tcPr>
                  <w:gridSpan w:val="9"/>
                  <w:tcBorders>
                    <w:top w:color="000000" w:space="0" w:sz="0" w:val="nil"/>
                    <w:left w:color="000000" w:space="0" w:sz="0" w:val="nil"/>
                    <w:bottom w:color="000000" w:space="0" w:sz="4" w:val="single"/>
                  </w:tcBorders>
                  <w:vAlign w:val="center"/>
                </w:tcPr>
                <w:p w:rsidR="00000000" w:rsidDel="00000000" w:rsidP="00000000" w:rsidRDefault="00000000" w:rsidRPr="00000000" w14:paraId="00002935">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93E">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연구개발기관명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3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연구시설ㆍ장비명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4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현금/현물 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4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구축방식</w:t>
                  </w:r>
                  <w:r w:rsidDel="00000000" w:rsidR="00000000" w:rsidRPr="00000000">
                    <w:rPr>
                      <w:rFonts w:ascii="Dotum" w:cs="Dotum" w:eastAsia="Dotum" w:hAnsi="Dotum"/>
                      <w:sz w:val="16"/>
                      <w:szCs w:val="16"/>
                      <w:vertAlign w:val="superscript"/>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4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규격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43">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수량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44">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구축비용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4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구축기간</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94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설치장소</w:t>
                  </w: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47">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8">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A">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B">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C">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D">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E">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4F">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950">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1">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2">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3">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4">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5">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57">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958">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959">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95A">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sz w:val="16"/>
                <w:szCs w:val="16"/>
                <w:rtl w:val="0"/>
              </w:rPr>
              <w:t xml:space="preserve">     * 개발, 구매, 임대, 용역 등 해당하는 사항을 기재합니다.</w:t>
            </w:r>
            <w:r w:rsidDel="00000000" w:rsidR="00000000" w:rsidRPr="00000000">
              <w:rPr>
                <w:rtl w:val="0"/>
              </w:rPr>
            </w:r>
          </w:p>
          <w:p w:rsidR="00000000" w:rsidDel="00000000" w:rsidP="00000000" w:rsidRDefault="00000000" w:rsidRPr="00000000" w14:paraId="0000295B">
            <w:pPr>
              <w:pBdr>
                <w:top w:color="000000" w:space="0" w:sz="0" w:val="none"/>
                <w:left w:color="000000" w:space="0" w:sz="0" w:val="none"/>
                <w:bottom w:color="000000" w:space="0" w:sz="0" w:val="none"/>
                <w:right w:color="000000" w:space="0" w:sz="0" w:val="none"/>
              </w:pBdr>
              <w:spacing w:line="336" w:lineRule="auto"/>
              <w:jc w:val="both"/>
              <w:rPr>
                <w:rFonts w:ascii="Dotum" w:cs="Dotum" w:eastAsia="Dotum" w:hAnsi="Dotum"/>
              </w:rPr>
            </w:pPr>
            <w:r w:rsidDel="00000000" w:rsidR="00000000" w:rsidRPr="00000000">
              <w:rPr>
                <w:rFonts w:ascii="Dotumche" w:cs="Dotumche" w:eastAsia="Dotumche" w:hAnsi="Dotumche"/>
                <w:sz w:val="16"/>
                <w:szCs w:val="16"/>
                <w:rtl w:val="0"/>
              </w:rPr>
              <w:t xml:space="preserve">     * </w:t>
            </w:r>
            <w:r w:rsidDel="00000000" w:rsidR="00000000" w:rsidRPr="00000000">
              <w:rPr>
                <w:rFonts w:ascii="Dotumche" w:cs="Dotumche" w:eastAsia="Dotumche" w:hAnsi="Dotumche"/>
                <w:b w:val="1"/>
                <w:bCs w:val="1"/>
                <w:sz w:val="16"/>
                <w:szCs w:val="16"/>
                <w:rtl w:val="0"/>
              </w:rPr>
              <w:t xml:space="preserve">특히, 신규로 구축하는 3,000천만원 이상의 모든 연구시설장비 반드시 기재요망</w:t>
            </w:r>
            <w:r w:rsidDel="00000000" w:rsidR="00000000" w:rsidRPr="00000000">
              <w:rPr>
                <w:rtl w:val="0"/>
              </w:rPr>
            </w:r>
          </w:p>
          <w:p w:rsidR="00000000" w:rsidDel="00000000" w:rsidP="00000000" w:rsidRDefault="00000000" w:rsidRPr="00000000" w14:paraId="0000295C">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95D">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rPr>
            </w:pPr>
            <w:r w:rsidDel="00000000" w:rsidR="00000000" w:rsidRPr="00000000">
              <w:rPr>
                <w:rFonts w:ascii="Dotumche" w:cs="Dotumche" w:eastAsia="Dotumche" w:hAnsi="Dotumche"/>
                <w:rtl w:val="0"/>
              </w:rPr>
              <w:t xml:space="preserve">  (2) 연구시설ㆍ장비 운영ㆍ활용계획</w:t>
            </w:r>
            <w:r w:rsidDel="00000000" w:rsidR="00000000" w:rsidRPr="00000000">
              <w:rPr>
                <w:rtl w:val="0"/>
              </w:rPr>
            </w:r>
          </w:p>
          <w:tbl>
            <w:tblPr>
              <w:tblStyle w:val="Table128"/>
              <w:tblW w:w="968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368"/>
              <w:gridCol w:w="1085"/>
              <w:gridCol w:w="800"/>
              <w:gridCol w:w="1083"/>
              <w:gridCol w:w="833"/>
              <w:gridCol w:w="833"/>
              <w:gridCol w:w="833"/>
              <w:gridCol w:w="857"/>
              <w:gridCol w:w="1027"/>
              <w:gridCol w:w="970"/>
              <w:tblGridChange w:id="0">
                <w:tblGrid>
                  <w:gridCol w:w="1368"/>
                  <w:gridCol w:w="1085"/>
                  <w:gridCol w:w="800"/>
                  <w:gridCol w:w="1083"/>
                  <w:gridCol w:w="833"/>
                  <w:gridCol w:w="833"/>
                  <w:gridCol w:w="833"/>
                  <w:gridCol w:w="857"/>
                  <w:gridCol w:w="1027"/>
                  <w:gridCol w:w="970"/>
                </w:tblGrid>
              </w:tblGridChange>
            </w:tblGrid>
            <w:tr>
              <w:trPr>
                <w:cantSplit w:val="0"/>
                <w:trHeight w:val="273" w:hRule="atLeast"/>
                <w:tblHeader w:val="0"/>
              </w:trPr>
              <w:tc>
                <w:tcPr>
                  <w:gridSpan w:val="10"/>
                  <w:tcBorders>
                    <w:top w:color="000000" w:space="0" w:sz="0" w:val="nil"/>
                    <w:left w:color="000000" w:space="0" w:sz="0" w:val="nil"/>
                    <w:bottom w:color="000000" w:space="0" w:sz="4" w:val="single"/>
                  </w:tcBorders>
                  <w:vAlign w:val="center"/>
                </w:tcPr>
                <w:p w:rsidR="00000000" w:rsidDel="00000000" w:rsidP="00000000" w:rsidRDefault="00000000" w:rsidRPr="00000000" w14:paraId="0000295E">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(단위: 천원)</w:t>
                  </w: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968">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연구개발기관명</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6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연구시설명</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6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기존/신규 구분</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6B">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운영기간</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6C">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비용</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6F">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전담인력 수</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활용계획</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97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설치장소</w:t>
                  </w:r>
                  <w:r w:rsidDel="00000000" w:rsidR="00000000" w:rsidRPr="00000000">
                    <w:rPr>
                      <w:rtl w:val="0"/>
                    </w:rPr>
                  </w:r>
                </w:p>
              </w:tc>
            </w:tr>
            <w:tr>
              <w:trPr>
                <w:cantSplit w:val="0"/>
                <w:trHeight w:val="424"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972">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3">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4">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5">
                  <w:pPr>
                    <w:spacing w:line="276" w:lineRule="auto"/>
                    <w:rPr>
                      <w:rFonts w:ascii="HCI Poppy" w:cs="HCI Poppy" w:eastAsia="HCI Poppy" w:hAnsi="HCI Poppy"/>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6">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연간운영비용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7">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과제반영</w:t>
                  </w:r>
                  <w:r w:rsidDel="00000000" w:rsidR="00000000" w:rsidRPr="00000000">
                    <w:rPr>
                      <w:rtl w:val="0"/>
                    </w:rPr>
                  </w:r>
                </w:p>
                <w:p w:rsidR="00000000" w:rsidDel="00000000" w:rsidP="00000000" w:rsidRDefault="00000000" w:rsidRPr="00000000" w14:paraId="00002978">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HCI Poppy" w:cs="HCI Poppy" w:eastAsia="HCI Poppy" w:hAnsi="HCI Poppy"/>
                      <w:sz w:val="16"/>
                      <w:szCs w:val="16"/>
                      <w:rtl w:val="0"/>
                    </w:rPr>
                    <w:t xml:space="preserve">비용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9">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현금/현물 구분</w:t>
                  </w:r>
                  <w:r w:rsidDel="00000000" w:rsidR="00000000" w:rsidRPr="00000000">
                    <w:rPr>
                      <w:rFonts w:ascii="Dotum" w:cs="Dotum" w:eastAsia="Dotum" w:hAnsi="Dotum"/>
                      <w:sz w:val="16"/>
                      <w:szCs w:val="16"/>
                      <w:vertAlign w:val="superscript"/>
                      <w:rtl w:val="0"/>
                    </w:rPr>
                    <w:t xml:space="preserve">1」</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A">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7B">
                  <w:pPr>
                    <w:spacing w:line="276" w:lineRule="auto"/>
                    <w:rPr>
                      <w:rFonts w:ascii="HCI Poppy" w:cs="HCI Poppy" w:eastAsia="HCI Poppy" w:hAnsi="HCI Poppy"/>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97C">
                  <w:pPr>
                    <w:spacing w:line="276" w:lineRule="auto"/>
                    <w:rPr>
                      <w:rFonts w:ascii="HCI Poppy" w:cs="HCI Poppy" w:eastAsia="HCI Poppy" w:hAnsi="HCI Poppy"/>
                      <w:sz w:val="20"/>
                      <w:szCs w:val="20"/>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7D">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E">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F">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0">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4">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5">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8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987">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8">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i w:val="1"/>
                      <w:iCs w:val="1"/>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9">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A">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yy-yy</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E">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8F">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990">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991">
            <w:pPr>
              <w:pBdr>
                <w:top w:color="000000" w:space="0" w:sz="0" w:val="none"/>
                <w:left w:color="000000" w:space="0" w:sz="0" w:val="none"/>
                <w:bottom w:color="000000" w:space="0" w:sz="0" w:val="none"/>
                <w:right w:color="000000" w:space="0" w:sz="0" w:val="none"/>
              </w:pBdr>
              <w:spacing w:line="312" w:lineRule="auto"/>
              <w:jc w:val="right"/>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992">
            <w:pPr>
              <w:pBdr>
                <w:top w:color="000000" w:space="0" w:sz="0" w:val="none"/>
                <w:left w:color="000000" w:space="0" w:sz="0" w:val="none"/>
                <w:bottom w:color="000000" w:space="0" w:sz="0" w:val="none"/>
                <w:right w:color="000000" w:space="0" w:sz="0" w:val="none"/>
              </w:pBdr>
              <w:spacing w:line="312" w:lineRule="auto"/>
              <w:ind w:left="4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w:t>
            </w:r>
            <w:r w:rsidDel="00000000" w:rsidR="00000000" w:rsidRPr="00000000">
              <w:rPr>
                <w:rFonts w:ascii="함초롬바탕" w:cs="함초롬바탕" w:eastAsia="함초롬바탕" w:hAnsi="함초롬바탕"/>
                <w:sz w:val="16"/>
                <w:szCs w:val="16"/>
                <w:rtl w:val="0"/>
              </w:rPr>
              <w:t xml:space="preserve">1」 </w:t>
            </w:r>
            <w:r w:rsidDel="00000000" w:rsidR="00000000" w:rsidRPr="00000000">
              <w:rPr>
                <w:rFonts w:ascii="Dotumche" w:cs="Dotumche" w:eastAsia="Dotumche" w:hAnsi="Dotumche"/>
                <w:sz w:val="16"/>
                <w:szCs w:val="16"/>
                <w:rtl w:val="0"/>
              </w:rPr>
              <w:t xml:space="preserve">협약기간 내 운영ㆍ활용하는 연구시설ㆍ장비에 소요되는 현금 또는 현물을 기재합니다.</w:t>
            </w:r>
            <w:r w:rsidDel="00000000" w:rsidR="00000000" w:rsidRPr="00000000">
              <w:rPr>
                <w:rtl w:val="0"/>
              </w:rPr>
            </w:r>
          </w:p>
          <w:p w:rsidR="00000000" w:rsidDel="00000000" w:rsidP="00000000" w:rsidRDefault="00000000" w:rsidRPr="00000000" w14:paraId="00002993">
            <w:pPr>
              <w:pBdr>
                <w:top w:color="000000" w:space="0" w:sz="0" w:val="none"/>
                <w:left w:color="000000" w:space="0" w:sz="0" w:val="none"/>
                <w:bottom w:color="000000" w:space="0" w:sz="0" w:val="none"/>
                <w:right w:color="000000" w:space="0" w:sz="0" w:val="none"/>
              </w:pBdr>
              <w:spacing w:line="336" w:lineRule="auto"/>
              <w:rPr>
                <w:rFonts w:ascii="Dotum" w:cs="Dotum" w:eastAsia="Dotum" w:hAnsi="Dotum"/>
              </w:rPr>
            </w:pPr>
            <w:r w:rsidDel="00000000" w:rsidR="00000000" w:rsidRPr="00000000">
              <w:rPr>
                <w:rtl w:val="0"/>
              </w:rPr>
            </w:r>
          </w:p>
          <w:p w:rsidR="00000000" w:rsidDel="00000000" w:rsidP="00000000" w:rsidRDefault="00000000" w:rsidRPr="00000000" w14:paraId="00002994">
            <w:pPr>
              <w:pBdr>
                <w:top w:color="000000" w:space="0" w:sz="0" w:val="none"/>
                <w:left w:color="000000" w:space="0" w:sz="0" w:val="none"/>
                <w:bottom w:color="000000" w:space="0" w:sz="0" w:val="none"/>
                <w:right w:color="000000" w:space="0" w:sz="0" w:val="none"/>
              </w:pBdr>
              <w:spacing w:line="336" w:lineRule="auto"/>
              <w:ind w:left="390"/>
              <w:jc w:val="both"/>
              <w:rPr>
                <w:rFonts w:ascii="Dotum" w:cs="Dotum" w:eastAsia="Dotum" w:hAnsi="Dotum"/>
              </w:rPr>
            </w:pPr>
            <w:r w:rsidDel="00000000" w:rsidR="00000000" w:rsidRPr="00000000">
              <w:rPr>
                <w:rFonts w:ascii="Dotumche" w:cs="Dotumche" w:eastAsia="Dotumche" w:hAnsi="Dotumche"/>
                <w:b w:val="1"/>
                <w:bCs w:val="1"/>
                <w:sz w:val="26"/>
                <w:szCs w:val="26"/>
                <w:rtl w:val="0"/>
              </w:rPr>
              <w:t xml:space="preserve">3. 평가기준 및 평가방법</w:t>
            </w:r>
            <w:r w:rsidDel="00000000" w:rsidR="00000000" w:rsidRPr="00000000">
              <w:rPr>
                <w:rtl w:val="0"/>
              </w:rPr>
            </w:r>
          </w:p>
          <w:p w:rsidR="00000000" w:rsidDel="00000000" w:rsidP="00000000" w:rsidRDefault="00000000" w:rsidRPr="00000000" w14:paraId="00002995">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996">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4"/>
                <w:szCs w:val="24"/>
                <w:rtl w:val="0"/>
              </w:rPr>
              <w:t xml:space="preserve"> 1) 성과지표 및 목표치</w:t>
            </w:r>
            <w:r w:rsidDel="00000000" w:rsidR="00000000" w:rsidRPr="00000000">
              <w:rPr>
                <w:rtl w:val="0"/>
              </w:rPr>
            </w:r>
          </w:p>
          <w:tbl>
            <w:tblPr>
              <w:tblStyle w:val="Table129"/>
              <w:tblW w:w="933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349"/>
              <w:gridCol w:w="1047"/>
              <w:gridCol w:w="1513"/>
              <w:gridCol w:w="1513"/>
              <w:gridCol w:w="1513"/>
              <w:gridCol w:w="1399"/>
              <w:tblGridChange w:id="0">
                <w:tblGrid>
                  <w:gridCol w:w="2349"/>
                  <w:gridCol w:w="1047"/>
                  <w:gridCol w:w="1513"/>
                  <w:gridCol w:w="1513"/>
                  <w:gridCol w:w="1513"/>
                  <w:gridCol w:w="1399"/>
                </w:tblGrid>
              </w:tblGridChange>
            </w:tblGrid>
            <w:tr>
              <w:trPr>
                <w:cantSplit w:val="0"/>
                <w:trHeight w:val="424" w:hRule="atLeast"/>
                <w:tblHeader w:val="0"/>
              </w:trPr>
              <w:tc>
                <w:tcPr>
                  <w:gridSpan w:val="2"/>
                  <w:tcBorders>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97">
                  <w:pPr>
                    <w:pBdr>
                      <w:top w:color="000000" w:space="0" w:sz="0" w:val="none"/>
                      <w:left w:color="000000" w:space="0" w:sz="0" w:val="none"/>
                      <w:bottom w:color="000000" w:space="0" w:sz="0" w:val="none"/>
                      <w:right w:color="000000" w:space="0" w:sz="0" w:val="none"/>
                    </w:pBdr>
                    <w:spacing w:line="312" w:lineRule="auto"/>
                    <w:jc w:val="right"/>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  단계</w:t>
                  </w:r>
                  <w:r w:rsidDel="00000000" w:rsidR="00000000" w:rsidRPr="00000000">
                    <w:rPr>
                      <w:rtl w:val="0"/>
                    </w:rPr>
                  </w:r>
                </w:p>
                <w:p w:rsidR="00000000" w:rsidDel="00000000" w:rsidP="00000000" w:rsidRDefault="00000000" w:rsidRPr="00000000" w14:paraId="00002998">
                  <w:pPr>
                    <w:pBdr>
                      <w:top w:color="000000" w:space="0" w:sz="0" w:val="none"/>
                      <w:left w:color="000000" w:space="0" w:sz="0" w:val="none"/>
                      <w:bottom w:color="000000" w:space="0" w:sz="0" w:val="none"/>
                      <w:right w:color="000000" w:space="0" w:sz="0" w:val="none"/>
                    </w:pBdr>
                    <w:spacing w:line="312" w:lineRule="auto"/>
                    <w:rPr>
                      <w:rFonts w:ascii="Dotumche" w:cs="Dotumche" w:eastAsia="Dotumche" w:hAnsi="Dotumche"/>
                      <w:sz w:val="20"/>
                      <w:szCs w:val="20"/>
                    </w:rPr>
                  </w:pPr>
                  <w:r w:rsidDel="00000000" w:rsidR="00000000" w:rsidRPr="00000000">
                    <w:rPr>
                      <w:rFonts w:ascii="Dotumche" w:cs="Dotumche" w:eastAsia="Dotumche" w:hAnsi="Dotumche"/>
                      <w:sz w:val="16"/>
                      <w:szCs w:val="16"/>
                      <w:rtl w:val="0"/>
                    </w:rPr>
                    <w:t xml:space="preserve">성과지표명</w:t>
                  </w:r>
                  <w:r w:rsidDel="00000000" w:rsidR="00000000" w:rsidRPr="00000000">
                    <w:rPr>
                      <w:rtl w:val="0"/>
                    </w:rPr>
                  </w:r>
                </w:p>
              </w:tc>
              <w:tc>
                <w:tcPr>
                  <w:tcBorders>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99A">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1단계(yy~yy)</w:t>
                  </w:r>
                  <w:r w:rsidDel="00000000" w:rsidR="00000000" w:rsidRPr="00000000">
                    <w:rPr>
                      <w:rtl w:val="0"/>
                    </w:rPr>
                  </w:r>
                </w:p>
              </w:tc>
              <w:tc>
                <w:tcPr>
                  <w:tcBorders>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99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Dotum" w:cs="Dotum" w:eastAsia="Dotum" w:hAnsi="Dotum"/>
                      <w:sz w:val="16"/>
                      <w:szCs w:val="16"/>
                      <w:rtl w:val="0"/>
                    </w:rPr>
                    <w:t xml:space="preserve">단계(yy~yy)</w:t>
                  </w:r>
                  <w:r w:rsidDel="00000000" w:rsidR="00000000" w:rsidRPr="00000000">
                    <w:rPr>
                      <w:rtl w:val="0"/>
                    </w:rPr>
                  </w:r>
                </w:p>
              </w:tc>
              <w:tc>
                <w:tcPr>
                  <w:tcBorders>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99C">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16"/>
                      <w:szCs w:val="16"/>
                      <w:rtl w:val="0"/>
                    </w:rPr>
                    <w:t xml:space="preserve">계</w:t>
                  </w:r>
                  <w:r w:rsidDel="00000000" w:rsidR="00000000" w:rsidRPr="00000000">
                    <w:rPr>
                      <w:rtl w:val="0"/>
                    </w:rPr>
                  </w:r>
                </w:p>
              </w:tc>
              <w:tc>
                <w:tcPr>
                  <w:tcBorders>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299D">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가중치(%)</w:t>
                  </w: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9E">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전담기관 등록ㆍ기탁지표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0">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A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A4">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7">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A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AA">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연구개발과제 특성 반영 지표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B">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AF">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B0">
                  <w:pPr>
                    <w:spacing w:line="276" w:lineRule="auto"/>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1">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2">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3">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B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gridSpan w:val="2"/>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29B6">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che" w:cs="Dotumche" w:eastAsia="Dotumche" w:hAnsi="Dotumche"/>
                      <w:sz w:val="16"/>
                      <w:szCs w:val="16"/>
                      <w:rtl w:val="0"/>
                    </w:rPr>
                    <w:t xml:space="preserve">계</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B8">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B9">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BA">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9BB">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100</w:t>
                  </w:r>
                  <w:r w:rsidDel="00000000" w:rsidR="00000000" w:rsidRPr="00000000">
                    <w:rPr>
                      <w:rtl w:val="0"/>
                    </w:rPr>
                  </w:r>
                </w:p>
              </w:tc>
            </w:tr>
          </w:tbl>
          <w:p w:rsidR="00000000" w:rsidDel="00000000" w:rsidP="00000000" w:rsidRDefault="00000000" w:rsidRPr="00000000" w14:paraId="000029BC">
            <w:pPr>
              <w:pBdr>
                <w:top w:color="000000" w:space="0" w:sz="0" w:val="none"/>
                <w:left w:color="000000" w:space="0" w:sz="0" w:val="none"/>
                <w:bottom w:color="000000" w:space="0" w:sz="0" w:val="none"/>
                <w:right w:color="000000" w:space="0" w:sz="0" w:val="none"/>
              </w:pBdr>
              <w:spacing w:line="336" w:lineRule="auto"/>
              <w:jc w:val="cente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9BD">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9BE">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b w:val="1"/>
                <w:bCs w:val="1"/>
                <w:sz w:val="24"/>
                <w:szCs w:val="24"/>
                <w:rtl w:val="0"/>
              </w:rPr>
              <w:t xml:space="preserve"> 2) 성능지표 및 측정방법</w:t>
            </w:r>
            <w:r w:rsidDel="00000000" w:rsidR="00000000" w:rsidRPr="00000000">
              <w:rPr>
                <w:rtl w:val="0"/>
              </w:rPr>
            </w:r>
          </w:p>
          <w:p w:rsidR="00000000" w:rsidDel="00000000" w:rsidP="00000000" w:rsidRDefault="00000000" w:rsidRPr="00000000" w14:paraId="000029BF">
            <w:pPr>
              <w:pBdr>
                <w:top w:color="000000" w:space="0" w:sz="0" w:val="none"/>
                <w:left w:color="000000" w:space="0" w:sz="0" w:val="none"/>
                <w:bottom w:color="000000" w:space="0" w:sz="0" w:val="none"/>
                <w:right w:color="000000" w:space="0" w:sz="0" w:val="none"/>
              </w:pBdr>
              <w:tabs>
                <w:tab w:val="right" w:leader="none" w:pos="8400"/>
              </w:tabs>
              <w:spacing w:line="336" w:lineRule="auto"/>
              <w:rPr>
                <w:rFonts w:ascii="Dotumche" w:cs="Dotumche" w:eastAsia="Dotumche" w:hAnsi="Dotumche"/>
                <w:sz w:val="20"/>
                <w:szCs w:val="20"/>
              </w:rPr>
            </w:pPr>
            <w:r w:rsidDel="00000000" w:rsidR="00000000" w:rsidRPr="00000000">
              <w:rPr>
                <w:rtl w:val="0"/>
              </w:rPr>
            </w:r>
          </w:p>
          <w:p w:rsidR="00000000" w:rsidDel="00000000" w:rsidP="00000000" w:rsidRDefault="00000000" w:rsidRPr="00000000" w14:paraId="000029C0">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(1) 결과물의 성능지표 </w:t>
            </w:r>
            <w:r w:rsidDel="00000000" w:rsidR="00000000" w:rsidRPr="00000000">
              <w:rPr>
                <w:rtl w:val="0"/>
              </w:rPr>
            </w:r>
          </w:p>
          <w:tbl>
            <w:tblPr>
              <w:tblStyle w:val="Table130"/>
              <w:tblW w:w="950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047"/>
              <w:gridCol w:w="616"/>
              <w:gridCol w:w="1290"/>
              <w:gridCol w:w="1590"/>
              <w:gridCol w:w="1098"/>
              <w:gridCol w:w="1458"/>
              <w:gridCol w:w="1458"/>
              <w:gridCol w:w="945"/>
              <w:tblGridChange w:id="0">
                <w:tblGrid>
                  <w:gridCol w:w="1047"/>
                  <w:gridCol w:w="616"/>
                  <w:gridCol w:w="1290"/>
                  <w:gridCol w:w="1590"/>
                  <w:gridCol w:w="1098"/>
                  <w:gridCol w:w="1458"/>
                  <w:gridCol w:w="1458"/>
                  <w:gridCol w:w="945"/>
                </w:tblGrid>
              </w:tblGridChange>
            </w:tblGrid>
            <w:tr>
              <w:trPr>
                <w:cantSplit w:val="0"/>
                <w:trHeight w:val="424" w:hRule="atLeast"/>
                <w:tblHeader w:val="0"/>
              </w:trPr>
              <w:tc>
                <w:tcPr>
                  <w:vMerge w:val="restart"/>
                  <w:tcBorders>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9C1">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평가 항목</w:t>
                  </w:r>
                  <w:r w:rsidDel="00000000" w:rsidR="00000000" w:rsidRPr="00000000">
                    <w:rPr>
                      <w:rtl w:val="0"/>
                    </w:rPr>
                  </w:r>
                </w:p>
                <w:p w:rsidR="00000000" w:rsidDel="00000000" w:rsidP="00000000" w:rsidRDefault="00000000" w:rsidRPr="00000000" w14:paraId="000029C2">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(주요성능</w:t>
                  </w:r>
                  <w:r w:rsidDel="00000000" w:rsidR="00000000" w:rsidRPr="00000000">
                    <w:rPr>
                      <w:rFonts w:ascii="Dotum" w:cs="Dotum" w:eastAsia="Dotum" w:hAnsi="Dotum"/>
                      <w:sz w:val="16"/>
                      <w:szCs w:val="16"/>
                      <w:vertAlign w:val="superscript"/>
                      <w:rtl w:val="0"/>
                    </w:rPr>
                    <w:t xml:space="preserve">1」</w:t>
                  </w:r>
                  <w:r w:rsidDel="00000000" w:rsidR="00000000" w:rsidRPr="00000000">
                    <w:rPr>
                      <w:rFonts w:ascii="Dotum" w:cs="Dotum" w:eastAsia="Dotum" w:hAnsi="Dotum"/>
                      <w:sz w:val="16"/>
                      <w:szCs w:val="16"/>
                      <w:rtl w:val="0"/>
                    </w:rPr>
                    <w:t xml:space="preserve">)</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단위</w:t>
                  </w:r>
                  <w:r w:rsidDel="00000000" w:rsidR="00000000" w:rsidRPr="00000000">
                    <w:rPr>
                      <w:rtl w:val="0"/>
                    </w:rPr>
                  </w:r>
                </w:p>
              </w:tc>
              <w:tc>
                <w:tcPr>
                  <w:vMerge w:val="restart"/>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4">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전체 항목에서 차지하는 비중</w:t>
                  </w:r>
                  <w:r w:rsidDel="00000000" w:rsidR="00000000" w:rsidRPr="00000000">
                    <w:rPr>
                      <w:rFonts w:ascii="Dotum" w:cs="Dotum" w:eastAsia="Dotum" w:hAnsi="Dotum"/>
                      <w:sz w:val="16"/>
                      <w:szCs w:val="16"/>
                      <w:vertAlign w:val="superscript"/>
                      <w:rtl w:val="0"/>
                    </w:rPr>
                    <w:t xml:space="preserve">2」</w:t>
                  </w:r>
                  <w:r w:rsidDel="00000000" w:rsidR="00000000" w:rsidRPr="00000000">
                    <w:rPr>
                      <w:rtl w:val="0"/>
                    </w:rPr>
                  </w:r>
                </w:p>
                <w:p w:rsidR="00000000" w:rsidDel="00000000" w:rsidP="00000000" w:rsidRDefault="00000000" w:rsidRPr="00000000" w14:paraId="000029C5">
                  <w:pPr>
                    <w:pBdr>
                      <w:top w:color="000000" w:space="0" w:sz="0" w:val="none"/>
                      <w:left w:color="000000" w:space="0" w:sz="0" w:val="none"/>
                      <w:bottom w:color="000000" w:space="0" w:sz="0" w:val="none"/>
                      <w:right w:color="000000" w:space="0" w:sz="0" w:val="none"/>
                    </w:pBdr>
                    <w:spacing w:line="312" w:lineRule="auto"/>
                    <w:jc w:val="center"/>
                    <w:rPr>
                      <w:rFonts w:ascii="HCI Poppy" w:cs="HCI Poppy" w:eastAsia="HCI Poppy" w:hAnsi="HCI Poppy"/>
                      <w:sz w:val="20"/>
                      <w:szCs w:val="20"/>
                    </w:rPr>
                  </w:pPr>
                  <w:r w:rsidDel="00000000" w:rsidR="00000000" w:rsidRPr="00000000">
                    <w:rPr>
                      <w:rFonts w:ascii="Dotum" w:cs="Dotum" w:eastAsia="Dotum" w:hAnsi="Dotum"/>
                      <w:sz w:val="16"/>
                      <w:szCs w:val="16"/>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6">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세계 최고수준 보유국/보유기관</w:t>
                  </w:r>
                  <w:r w:rsidDel="00000000" w:rsidR="00000000" w:rsidRPr="00000000">
                    <w:rPr>
                      <w:rtl w:val="0"/>
                    </w:rPr>
                  </w:r>
                </w:p>
              </w:tc>
              <w:tc>
                <w:tcPr>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7">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연구개발 전</w:t>
                  </w:r>
                  <w:r w:rsidDel="00000000" w:rsidR="00000000" w:rsidRPr="00000000">
                    <w:rPr>
                      <w:rtl w:val="0"/>
                    </w:rPr>
                  </w:r>
                </w:p>
                <w:p w:rsidR="00000000" w:rsidDel="00000000" w:rsidP="00000000" w:rsidRDefault="00000000" w:rsidRPr="00000000" w14:paraId="000029C8">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국내 수준</w:t>
                  </w:r>
                  <w:r w:rsidDel="00000000" w:rsidR="00000000" w:rsidRPr="00000000">
                    <w:rPr>
                      <w:rtl w:val="0"/>
                    </w:rPr>
                  </w:r>
                </w:p>
              </w:tc>
              <w:tc>
                <w:tcPr>
                  <w:gridSpan w:val="2"/>
                  <w:tcBorders>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9">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연구개발 목표치</w:t>
                  </w:r>
                  <w:r w:rsidDel="00000000" w:rsidR="00000000" w:rsidRPr="00000000">
                    <w:rPr>
                      <w:rtl w:val="0"/>
                    </w:rPr>
                  </w:r>
                </w:p>
              </w:tc>
              <w:tc>
                <w:tcPr>
                  <w:vMerge w:val="restart"/>
                  <w:tcBorders>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9C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목표 설정</w:t>
                  </w:r>
                  <w:r w:rsidDel="00000000" w:rsidR="00000000" w:rsidRPr="00000000">
                    <w:rPr>
                      <w:rtl w:val="0"/>
                    </w:rPr>
                  </w:r>
                </w:p>
                <w:p w:rsidR="00000000" w:rsidDel="00000000" w:rsidP="00000000" w:rsidRDefault="00000000" w:rsidRPr="00000000" w14:paraId="000029C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근거</w:t>
                  </w:r>
                  <w:r w:rsidDel="00000000" w:rsidR="00000000" w:rsidRPr="00000000">
                    <w:rPr>
                      <w:rtl w:val="0"/>
                    </w:rPr>
                  </w:r>
                </w:p>
              </w:tc>
            </w:tr>
            <w:tr>
              <w:trPr>
                <w:cantSplit w:val="0"/>
                <w:trHeight w:val="256" w:hRule="atLeast"/>
                <w:tblHeader w:val="0"/>
              </w:trPr>
              <w:tc>
                <w:tcPr>
                  <w:vMerge w:val="continue"/>
                  <w:tcBorders>
                    <w:top w:color="000000" w:space="0" w:sz="4" w:val="single"/>
                    <w:left w:color="000000" w:space="0" w:sz="0" w:val="nil"/>
                    <w:bottom w:color="000000" w:space="0" w:sz="4" w:val="single"/>
                    <w:right w:color="000000" w:space="0" w:sz="4" w:val="single"/>
                  </w:tcBorders>
                  <w:shd w:fill="d6d6d6" w:val="clear"/>
                  <w:vAlign w:val="center"/>
                </w:tcPr>
                <w:p w:rsidR="00000000" w:rsidDel="00000000" w:rsidP="00000000" w:rsidRDefault="00000000" w:rsidRPr="00000000" w14:paraId="000029CD">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E">
                  <w:pPr>
                    <w:spacing w:line="276" w:lineRule="auto"/>
                    <w:rPr>
                      <w:rFonts w:ascii="함초롬바탕" w:cs="함초롬바탕" w:eastAsia="함초롬바탕" w:hAnsi="함초롬바탕"/>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CF">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D0">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성능수준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D1">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성능수준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D2">
                  <w:pPr>
                    <w:pBdr>
                      <w:top w:color="000000" w:space="0" w:sz="0" w:val="none"/>
                      <w:left w:color="000000" w:space="0" w:sz="0" w:val="none"/>
                      <w:bottom w:color="000000" w:space="0" w:sz="0" w:val="none"/>
                      <w:right w:color="000000" w:space="0" w:sz="0" w:val="none"/>
                    </w:pBdr>
                    <w:spacing w:line="312" w:lineRule="auto"/>
                    <w:jc w:val="center"/>
                    <w:rPr>
                      <w:rFonts w:ascii="Dotumche" w:cs="Dotumche" w:eastAsia="Dotumche" w:hAnsi="Dotumche"/>
                      <w:sz w:val="20"/>
                      <w:szCs w:val="20"/>
                    </w:rPr>
                  </w:pPr>
                  <w:r w:rsidDel="00000000" w:rsidR="00000000" w:rsidRPr="00000000">
                    <w:rPr>
                      <w:rFonts w:ascii="Dotum" w:cs="Dotum" w:eastAsia="Dotum" w:hAnsi="Dotum"/>
                      <w:sz w:val="16"/>
                      <w:szCs w:val="16"/>
                      <w:rtl w:val="0"/>
                    </w:rPr>
                    <w:t xml:space="preserve">1단계(yy~yy)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29D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n</w:t>
                  </w:r>
                  <w:r w:rsidDel="00000000" w:rsidR="00000000" w:rsidRPr="00000000">
                    <w:rPr>
                      <w:rFonts w:ascii="Dotum" w:cs="Dotum" w:eastAsia="Dotum" w:hAnsi="Dotum"/>
                      <w:sz w:val="16"/>
                      <w:szCs w:val="16"/>
                      <w:rtl w:val="0"/>
                    </w:rPr>
                    <w:t xml:space="preserve">단계(yy~yy)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shd w:fill="d6d6d6" w:val="clear"/>
                  <w:vAlign w:val="center"/>
                </w:tcPr>
                <w:p w:rsidR="00000000" w:rsidDel="00000000" w:rsidP="00000000" w:rsidRDefault="00000000" w:rsidRPr="00000000" w14:paraId="000029D4">
                  <w:pPr>
                    <w:spacing w:line="276" w:lineRule="auto"/>
                    <w:rPr>
                      <w:rFonts w:ascii="함초롬바탕" w:cs="함초롬바탕" w:eastAsia="함초롬바탕" w:hAnsi="함초롬바탕"/>
                      <w:sz w:val="20"/>
                      <w:szCs w:val="20"/>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5">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6">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7">
                  <w:pPr>
                    <w:pBdr>
                      <w:top w:color="000000" w:space="0" w:sz="0" w:val="none"/>
                      <w:left w:color="000000" w:space="0" w:sz="0" w:val="none"/>
                      <w:bottom w:color="000000" w:space="0" w:sz="0" w:val="none"/>
                      <w:right w:color="000000" w:space="0" w:sz="0" w:val="none"/>
                    </w:pBdr>
                    <w:spacing w:line="312" w:lineRule="auto"/>
                    <w:ind w:right="13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8">
                  <w:pPr>
                    <w:pBdr>
                      <w:top w:color="000000" w:space="0" w:sz="0" w:val="none"/>
                      <w:left w:color="000000" w:space="0" w:sz="0" w:val="none"/>
                      <w:bottom w:color="000000" w:space="0" w:sz="0" w:val="none"/>
                      <w:right w:color="000000" w:space="0" w:sz="0" w:val="none"/>
                    </w:pBdr>
                    <w:spacing w:line="312" w:lineRule="auto"/>
                    <w:ind w:right="3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9">
                  <w:pPr>
                    <w:pBdr>
                      <w:top w:color="000000" w:space="0" w:sz="0" w:val="none"/>
                      <w:left w:color="000000" w:space="0" w:sz="0" w:val="none"/>
                      <w:bottom w:color="000000" w:space="0" w:sz="0" w:val="none"/>
                      <w:right w:color="000000" w:space="0" w:sz="0" w:val="none"/>
                    </w:pBdr>
                    <w:spacing w:line="312" w:lineRule="auto"/>
                    <w:ind w:right="1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A">
                  <w:pPr>
                    <w:pBdr>
                      <w:top w:color="000000" w:space="0" w:sz="0" w:val="none"/>
                      <w:left w:color="000000" w:space="0" w:sz="0" w:val="none"/>
                      <w:bottom w:color="000000" w:space="0" w:sz="0" w:val="none"/>
                      <w:right w:color="000000" w:space="0" w:sz="0" w:val="none"/>
                    </w:pBdr>
                    <w:spacing w:line="312" w:lineRule="auto"/>
                    <w:ind w:right="1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B">
                  <w:pPr>
                    <w:pBdr>
                      <w:top w:color="000000" w:space="0" w:sz="0" w:val="none"/>
                      <w:left w:color="000000" w:space="0" w:sz="0" w:val="none"/>
                      <w:bottom w:color="000000" w:space="0" w:sz="0" w:val="none"/>
                      <w:right w:color="000000" w:space="0" w:sz="0" w:val="none"/>
                    </w:pBdr>
                    <w:spacing w:line="312" w:lineRule="auto"/>
                    <w:ind w:right="1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DC">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9DD">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DE">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DF">
                  <w:pPr>
                    <w:pBdr>
                      <w:top w:color="000000" w:space="0" w:sz="0" w:val="none"/>
                      <w:left w:color="000000" w:space="0" w:sz="0" w:val="none"/>
                      <w:bottom w:color="000000" w:space="0" w:sz="0" w:val="none"/>
                      <w:right w:color="000000" w:space="0" w:sz="0" w:val="none"/>
                    </w:pBdr>
                    <w:spacing w:line="312" w:lineRule="auto"/>
                    <w:ind w:right="13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E0">
                  <w:pPr>
                    <w:pBdr>
                      <w:top w:color="000000" w:space="0" w:sz="0" w:val="none"/>
                      <w:left w:color="000000" w:space="0" w:sz="0" w:val="none"/>
                      <w:bottom w:color="000000" w:space="0" w:sz="0" w:val="none"/>
                      <w:right w:color="000000" w:space="0" w:sz="0" w:val="none"/>
                    </w:pBdr>
                    <w:spacing w:line="312" w:lineRule="auto"/>
                    <w:ind w:right="3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E1">
                  <w:pPr>
                    <w:pBdr>
                      <w:top w:color="000000" w:space="0" w:sz="0" w:val="none"/>
                      <w:left w:color="000000" w:space="0" w:sz="0" w:val="none"/>
                      <w:bottom w:color="000000" w:space="0" w:sz="0" w:val="none"/>
                      <w:right w:color="000000" w:space="0" w:sz="0" w:val="none"/>
                    </w:pBdr>
                    <w:spacing w:line="312" w:lineRule="auto"/>
                    <w:ind w:right="1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E2">
                  <w:pPr>
                    <w:pBdr>
                      <w:top w:color="000000" w:space="0" w:sz="0" w:val="none"/>
                      <w:left w:color="000000" w:space="0" w:sz="0" w:val="none"/>
                      <w:bottom w:color="000000" w:space="0" w:sz="0" w:val="none"/>
                      <w:right w:color="000000" w:space="0" w:sz="0" w:val="none"/>
                    </w:pBdr>
                    <w:spacing w:line="312" w:lineRule="auto"/>
                    <w:ind w:right="1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E3">
                  <w:pPr>
                    <w:pBdr>
                      <w:top w:color="000000" w:space="0" w:sz="0" w:val="none"/>
                      <w:left w:color="000000" w:space="0" w:sz="0" w:val="none"/>
                      <w:bottom w:color="000000" w:space="0" w:sz="0" w:val="none"/>
                      <w:right w:color="000000" w:space="0" w:sz="0" w:val="none"/>
                    </w:pBdr>
                    <w:spacing w:line="312" w:lineRule="auto"/>
                    <w:ind w:right="150"/>
                    <w:jc w:val="right"/>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9E4">
                  <w:pPr>
                    <w:pBdr>
                      <w:top w:color="000000" w:space="0" w:sz="0" w:val="none"/>
                      <w:left w:color="000000" w:space="0" w:sz="0" w:val="none"/>
                      <w:bottom w:color="000000" w:space="0" w:sz="0" w:val="none"/>
                      <w:right w:color="000000" w:space="0" w:sz="0" w:val="none"/>
                    </w:pBdr>
                    <w:spacing w:line="312" w:lineRule="auto"/>
                    <w:jc w:val="center"/>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9E5">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sz w:val="20"/>
                <w:szCs w:val="20"/>
              </w:rPr>
            </w:pPr>
            <w:r w:rsidDel="00000000" w:rsidR="00000000" w:rsidRPr="00000000">
              <w:rPr>
                <w:rtl w:val="0"/>
              </w:rPr>
            </w:r>
          </w:p>
          <w:p w:rsidR="00000000" w:rsidDel="00000000" w:rsidP="00000000" w:rsidRDefault="00000000" w:rsidRPr="00000000" w14:paraId="000029E6">
            <w:pPr>
              <w:pBdr>
                <w:top w:color="000000" w:space="0" w:sz="0" w:val="none"/>
                <w:left w:color="000000" w:space="0" w:sz="0" w:val="none"/>
                <w:bottom w:color="000000" w:space="0" w:sz="0" w:val="none"/>
                <w:right w:color="000000" w:space="0" w:sz="0" w:val="none"/>
              </w:pBdr>
              <w:spacing w:line="336" w:lineRule="auto"/>
              <w:ind w:left="396"/>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  * 1」 정밀도, 인장강도, 내충격성, 작동전압, 응답시간 등 기술적 성능판단기준이 되는 것을 의미합니다.</w:t>
            </w:r>
            <w:r w:rsidDel="00000000" w:rsidR="00000000" w:rsidRPr="00000000">
              <w:rPr>
                <w:rtl w:val="0"/>
              </w:rPr>
            </w:r>
          </w:p>
          <w:p w:rsidR="00000000" w:rsidDel="00000000" w:rsidP="00000000" w:rsidRDefault="00000000" w:rsidRPr="00000000" w14:paraId="000029E7">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Fonts w:ascii="Dotumche" w:cs="Dotumche" w:eastAsia="Dotumche" w:hAnsi="Dotumche"/>
                <w:sz w:val="16"/>
                <w:szCs w:val="16"/>
                <w:rtl w:val="0"/>
              </w:rPr>
              <w:t xml:space="preserve">  * 2」 비중은 각 구성성능 사양의 최종목표에 대한 상대적 중요도를 말하며 합계는 100%이어야 합니다.</w:t>
            </w:r>
            <w:r w:rsidDel="00000000" w:rsidR="00000000" w:rsidRPr="00000000">
              <w:rPr>
                <w:rtl w:val="0"/>
              </w:rPr>
            </w:r>
          </w:p>
          <w:p w:rsidR="00000000" w:rsidDel="00000000" w:rsidP="00000000" w:rsidRDefault="00000000" w:rsidRPr="00000000" w14:paraId="000029E8">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rPr>
            </w:pPr>
            <w:r w:rsidDel="00000000" w:rsidR="00000000" w:rsidRPr="00000000">
              <w:rPr>
                <w:rtl w:val="0"/>
              </w:rPr>
            </w:r>
          </w:p>
          <w:p w:rsidR="00000000" w:rsidDel="00000000" w:rsidP="00000000" w:rsidRDefault="00000000" w:rsidRPr="00000000" w14:paraId="000029E9">
            <w:pPr>
              <w:pBdr>
                <w:top w:color="000000" w:space="0" w:sz="0" w:val="none"/>
                <w:left w:color="000000" w:space="0" w:sz="0" w:val="none"/>
                <w:bottom w:color="000000" w:space="0" w:sz="0" w:val="none"/>
                <w:right w:color="000000" w:space="0" w:sz="0" w:val="none"/>
              </w:pBdr>
              <w:spacing w:line="336" w:lineRule="auto"/>
              <w:ind w:left="647"/>
              <w:jc w:val="both"/>
              <w:rPr>
                <w:rFonts w:ascii="함초롬바탕" w:cs="함초롬바탕" w:eastAsia="함초롬바탕" w:hAnsi="함초롬바탕"/>
                <w:sz w:val="20"/>
                <w:szCs w:val="20"/>
              </w:rPr>
            </w:pPr>
            <w:r w:rsidDel="00000000" w:rsidR="00000000" w:rsidRPr="00000000">
              <w:rPr>
                <w:rFonts w:ascii="Dotumche" w:cs="Dotumche" w:eastAsia="Dotumche" w:hAnsi="Dotumche"/>
                <w:rtl w:val="0"/>
              </w:rPr>
              <w:t xml:space="preserve">  (2) 평가방법 및 평가환경 </w:t>
            </w:r>
            <w:r w:rsidDel="00000000" w:rsidR="00000000" w:rsidRPr="00000000">
              <w:rPr>
                <w:rtl w:val="0"/>
              </w:rPr>
            </w:r>
          </w:p>
          <w:tbl>
            <w:tblPr>
              <w:tblStyle w:val="Table131"/>
              <w:tblW w:w="9524.999999999998"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40"/>
              <w:gridCol w:w="1532"/>
              <w:gridCol w:w="3994"/>
              <w:gridCol w:w="3259"/>
              <w:tblGridChange w:id="0">
                <w:tblGrid>
                  <w:gridCol w:w="740"/>
                  <w:gridCol w:w="1532"/>
                  <w:gridCol w:w="3994"/>
                  <w:gridCol w:w="3259"/>
                </w:tblGrid>
              </w:tblGridChange>
            </w:tblGrid>
            <w:tr>
              <w:trPr>
                <w:cantSplit w:val="0"/>
                <w:trHeight w:val="424" w:hRule="atLeast"/>
                <w:tblHeader w:val="0"/>
              </w:trPr>
              <w:tc>
                <w:tcPr>
                  <w:tcBorders>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E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순번</w:t>
                  </w:r>
                  <w:r w:rsidDel="00000000" w:rsidR="00000000" w:rsidRPr="00000000">
                    <w:rPr>
                      <w:rtl w:val="0"/>
                    </w:rPr>
                  </w:r>
                </w:p>
              </w:tc>
              <w:tc>
                <w:tcPr>
                  <w:tcBorders>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9E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평가항목</w:t>
                  </w:r>
                  <w:r w:rsidDel="00000000" w:rsidR="00000000" w:rsidRPr="00000000">
                    <w:rPr>
                      <w:rtl w:val="0"/>
                    </w:rPr>
                  </w:r>
                </w:p>
                <w:p w:rsidR="00000000" w:rsidDel="00000000" w:rsidP="00000000" w:rsidRDefault="00000000" w:rsidRPr="00000000" w14:paraId="000029EC">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(성능지표)</w:t>
                  </w:r>
                  <w:r w:rsidDel="00000000" w:rsidR="00000000" w:rsidRPr="00000000">
                    <w:rPr>
                      <w:rtl w:val="0"/>
                    </w:rPr>
                  </w:r>
                </w:p>
              </w:tc>
              <w:tc>
                <w:tcPr>
                  <w:tcBorders>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29ED">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평가방법</w:t>
                  </w:r>
                  <w:r w:rsidDel="00000000" w:rsidR="00000000" w:rsidRPr="00000000">
                    <w:rPr>
                      <w:rtl w:val="0"/>
                    </w:rPr>
                  </w:r>
                </w:p>
              </w:tc>
              <w:tc>
                <w:tcPr>
                  <w:tcBorders>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29EE">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평가환경</w:t>
                  </w:r>
                  <w:r w:rsidDel="00000000" w:rsidR="00000000" w:rsidRPr="00000000">
                    <w:rPr>
                      <w:rtl w:val="0"/>
                    </w:rPr>
                  </w:r>
                </w:p>
              </w:tc>
            </w:tr>
            <w:tr>
              <w:trPr>
                <w:cantSplit w:val="0"/>
                <w:trHeight w:val="273"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EF">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0">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1">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F2">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r>
              <w:trPr>
                <w:cantSplit w:val="0"/>
                <w:trHeight w:val="273" w:hRule="atLeast"/>
                <w:tblHeader w:val="0"/>
              </w:trPr>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29F3">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F4">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9F5">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9F6">
                  <w:pPr>
                    <w:pBdr>
                      <w:top w:color="000000" w:space="0" w:sz="0" w:val="none"/>
                      <w:left w:color="000000" w:space="0" w:sz="0" w:val="none"/>
                      <w:bottom w:color="000000" w:space="0" w:sz="0" w:val="none"/>
                      <w:right w:color="000000" w:space="0" w:sz="0" w:val="none"/>
                    </w:pBdr>
                    <w:spacing w:line="312" w:lineRule="auto"/>
                    <w:jc w:val="both"/>
                    <w:rPr>
                      <w:rFonts w:ascii="Dotum" w:cs="Dotum" w:eastAsia="Dotum" w:hAnsi="Dotum"/>
                      <w:sz w:val="16"/>
                      <w:szCs w:val="16"/>
                    </w:rPr>
                  </w:pPr>
                  <w:r w:rsidDel="00000000" w:rsidR="00000000" w:rsidRPr="00000000">
                    <w:rPr>
                      <w:rtl w:val="0"/>
                    </w:rPr>
                  </w:r>
                </w:p>
              </w:tc>
            </w:tr>
          </w:tbl>
          <w:p w:rsidR="00000000" w:rsidDel="00000000" w:rsidP="00000000" w:rsidRDefault="00000000" w:rsidRPr="00000000" w14:paraId="000029F7">
            <w:pPr>
              <w:pBdr>
                <w:top w:color="000000" w:space="0" w:sz="0" w:val="none"/>
                <w:left w:color="000000" w:space="0" w:sz="0" w:val="none"/>
                <w:bottom w:color="000000" w:space="0" w:sz="0" w:val="none"/>
                <w:right w:color="000000" w:space="0" w:sz="0" w:val="none"/>
              </w:pBdr>
              <w:spacing w:line="336"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9F8">
            <w:pPr>
              <w:pBdr>
                <w:top w:color="000000" w:space="0" w:sz="0" w:val="none"/>
                <w:left w:color="000000" w:space="0" w:sz="0" w:val="none"/>
                <w:bottom w:color="000000" w:space="0" w:sz="0" w:val="none"/>
                <w:right w:color="000000" w:space="0" w:sz="0" w:val="none"/>
              </w:pBdr>
              <w:spacing w:line="336" w:lineRule="auto"/>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9F9">
            <w:pPr>
              <w:pBdr>
                <w:top w:color="000000" w:space="0" w:sz="0" w:val="none"/>
                <w:left w:color="000000" w:space="0" w:sz="0" w:val="none"/>
                <w:bottom w:color="000000" w:space="0" w:sz="0" w:val="none"/>
                <w:right w:color="000000" w:space="0" w:sz="0" w:val="none"/>
              </w:pBdr>
              <w:spacing w:line="336" w:lineRule="auto"/>
              <w:ind w:left="1704"/>
              <w:jc w:val="both"/>
              <w:rPr>
                <w:rFonts w:ascii="함초롬바탕" w:cs="함초롬바탕" w:eastAsia="함초롬바탕" w:hAnsi="함초롬바탕"/>
                <w:sz w:val="20"/>
                <w:szCs w:val="20"/>
              </w:rPr>
            </w:pPr>
            <w:r w:rsidDel="00000000" w:rsidR="00000000" w:rsidRPr="00000000">
              <w:rPr>
                <w:rFonts w:ascii="Dotum" w:cs="Dotum" w:eastAsia="Dotum" w:hAnsi="Dotum"/>
                <w:b w:val="1"/>
                <w:bCs w:val="1"/>
                <w:rtl w:val="0"/>
              </w:rPr>
              <w:t xml:space="preserve">&lt; 별첨 자료 &gt;</w:t>
            </w:r>
            <w:r w:rsidDel="00000000" w:rsidR="00000000" w:rsidRPr="00000000">
              <w:rPr>
                <w:rtl w:val="0"/>
              </w:rPr>
            </w:r>
          </w:p>
          <w:tbl>
            <w:tblPr>
              <w:tblStyle w:val="Table132"/>
              <w:tblW w:w="9526.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763"/>
              <w:gridCol w:w="4763"/>
              <w:tblGridChange w:id="0">
                <w:tblGrid>
                  <w:gridCol w:w="4763"/>
                  <w:gridCol w:w="4763"/>
                </w:tblGrid>
              </w:tblGridChange>
            </w:tblGrid>
            <w:tr>
              <w:trPr>
                <w:cantSplit w:val="0"/>
                <w:trHeight w:val="216" w:hRule="atLeast"/>
                <w:tblHeader w:val="0"/>
              </w:trPr>
              <w:tc>
                <w:tcPr>
                  <w:tcBorders>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29FA">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중앙행정기관 요구사항</w:t>
                  </w:r>
                  <w:r w:rsidDel="00000000" w:rsidR="00000000" w:rsidRPr="00000000">
                    <w:rPr>
                      <w:rtl w:val="0"/>
                    </w:rPr>
                  </w:r>
                </w:p>
              </w:tc>
              <w:tc>
                <w:tcPr>
                  <w:tcBorders>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29FB">
                  <w:pPr>
                    <w:pBdr>
                      <w:top w:color="000000" w:space="0" w:sz="0" w:val="none"/>
                      <w:left w:color="000000" w:space="0" w:sz="0" w:val="none"/>
                      <w:bottom w:color="000000" w:space="0" w:sz="0" w:val="none"/>
                      <w:right w:color="000000" w:space="0" w:sz="0" w:val="none"/>
                    </w:pBdr>
                    <w:spacing w:line="312"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별첨 자료</w:t>
                  </w: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FC">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FD">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FE">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9FF">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w:t>
                  </w:r>
                  <w:r w:rsidDel="00000000" w:rsidR="00000000" w:rsidRPr="00000000">
                    <w:rPr>
                      <w:rtl w:val="0"/>
                    </w:rPr>
                  </w:r>
                </w:p>
              </w:tc>
            </w:tr>
            <w:tr>
              <w:trPr>
                <w:cantSplit w:val="0"/>
                <w:trHeight w:val="216"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00">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2A01">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w:t>
                  </w:r>
                  <w:r w:rsidDel="00000000" w:rsidR="00000000" w:rsidRPr="00000000">
                    <w:rPr>
                      <w:rtl w:val="0"/>
                    </w:rPr>
                  </w:r>
                </w:p>
              </w:tc>
            </w:tr>
            <w:tr>
              <w:trPr>
                <w:cantSplit w:val="0"/>
                <w:trHeight w:val="216"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2A02">
                  <w:pPr>
                    <w:spacing w:line="276" w:lineRule="auto"/>
                    <w:rPr>
                      <w:rFonts w:ascii="함초롬바탕" w:cs="함초롬바탕" w:eastAsia="함초롬바탕" w:hAnsi="함초롬바탕"/>
                      <w:sz w:val="20"/>
                      <w:szCs w:val="20"/>
                    </w:rPr>
                  </w:pPr>
                  <w:r w:rsidDel="00000000" w:rsidR="00000000" w:rsidRPr="00000000">
                    <w:rPr>
                      <w:rtl w:val="0"/>
                    </w:rPr>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2A03">
                  <w:pPr>
                    <w:pBdr>
                      <w:top w:color="000000" w:space="0" w:sz="0" w:val="none"/>
                      <w:left w:color="000000" w:space="0" w:sz="0" w:val="none"/>
                      <w:bottom w:color="000000" w:space="0" w:sz="0" w:val="none"/>
                      <w:right w:color="000000" w:space="0" w:sz="0" w:val="none"/>
                    </w:pBdr>
                    <w:spacing w:line="312"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w:t>
                  </w:r>
                  <w:r w:rsidDel="00000000" w:rsidR="00000000" w:rsidRPr="00000000">
                    <w:rPr>
                      <w:rtl w:val="0"/>
                    </w:rPr>
                  </w:r>
                </w:p>
              </w:tc>
            </w:tr>
          </w:tbl>
          <w:p w:rsidR="00000000" w:rsidDel="00000000" w:rsidP="00000000" w:rsidRDefault="00000000" w:rsidRPr="00000000" w14:paraId="00002A04">
            <w:pPr>
              <w:pBdr>
                <w:top w:color="000000" w:space="0" w:sz="0" w:val="none"/>
                <w:left w:color="000000" w:space="0" w:sz="0" w:val="none"/>
                <w:bottom w:color="000000" w:space="0" w:sz="0" w:val="none"/>
                <w:right w:color="000000" w:space="0" w:sz="0" w:val="none"/>
              </w:pBdr>
              <w:spacing w:line="336" w:lineRule="auto"/>
              <w:ind w:left="1704"/>
              <w:jc w:val="both"/>
              <w:rPr>
                <w:rFonts w:ascii="함초롬바탕" w:cs="함초롬바탕" w:eastAsia="함초롬바탕" w:hAnsi="함초롬바탕"/>
                <w:sz w:val="20"/>
                <w:szCs w:val="20"/>
              </w:rPr>
            </w:pPr>
            <w:r w:rsidDel="00000000" w:rsidR="00000000" w:rsidRPr="00000000">
              <w:rPr>
                <w:rFonts w:ascii="Dotum" w:cs="Dotum" w:eastAsia="Dotum" w:hAnsi="Dotum"/>
                <w:b w:val="1"/>
                <w:bCs w:val="1"/>
                <w:rtl w:val="0"/>
              </w:rPr>
              <w:t xml:space="preserve"> </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2A05">
            <w:pPr>
              <w:pBdr>
                <w:top w:color="000000" w:space="0" w:sz="0" w:val="none"/>
                <w:left w:color="000000" w:space="0" w:sz="0" w:val="none"/>
                <w:bottom w:color="000000" w:space="0" w:sz="0" w:val="none"/>
                <w:right w:color="000000" w:space="0" w:sz="0" w:val="none"/>
              </w:pBdr>
              <w:spacing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A06">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tbl>
      <w:tblPr>
        <w:tblStyle w:val="Table133"/>
        <w:tblW w:w="10091.0" w:type="dxa"/>
        <w:jc w:val="left"/>
        <w:tblInd w:w="-113.0" w:type="dxa"/>
        <w:tblBorders>
          <w:top w:color="000000" w:space="0" w:sz="4" w:val="single"/>
          <w:left w:color="000000" w:space="0" w:sz="4" w:val="single"/>
          <w:bottom w:color="000000" w:space="0" w:sz="4" w:val="single"/>
          <w:right w:color="000000" w:space="0" w:sz="4" w:val="single"/>
        </w:tblBorders>
        <w:tblLayout w:type="fixed"/>
        <w:tblLook w:val="0000"/>
      </w:tblPr>
      <w:tblGrid>
        <w:gridCol w:w="10091"/>
        <w:tblGridChange w:id="0">
          <w:tblGrid>
            <w:gridCol w:w="10091"/>
          </w:tblGrid>
        </w:tblGridChange>
      </w:tblGrid>
      <w:tr>
        <w:trPr>
          <w:cantSplit w:val="0"/>
          <w:trHeight w:val="313" w:hRule="atLeast"/>
          <w:tblHeader w:val="1"/>
        </w:trPr>
        <w:tc>
          <w:tcPr>
            <w:tcBorders>
              <w:top w:color="000000" w:space="0" w:sz="0" w:val="nil"/>
              <w:left w:color="000000" w:space="0" w:sz="0" w:val="nil"/>
              <w:bottom w:color="000000" w:space="0" w:sz="9" w:val="single"/>
              <w:right w:color="000000" w:space="0" w:sz="0" w:val="nil"/>
            </w:tcBorders>
            <w:shd w:fill="ffffff" w:val="clear"/>
            <w:vAlign w:val="center"/>
          </w:tcPr>
          <w:p w:rsidR="00000000" w:rsidDel="00000000" w:rsidP="00000000" w:rsidRDefault="00000000" w:rsidRPr="00000000" w14:paraId="00002A07">
            <w:pPr>
              <w:spacing w:line="276" w:lineRule="auto"/>
              <w:rPr>
                <w:rFonts w:ascii="함초롬바탕" w:cs="함초롬바탕" w:eastAsia="함초롬바탕" w:hAnsi="함초롬바탕"/>
                <w:sz w:val="20"/>
                <w:szCs w:val="20"/>
              </w:rPr>
            </w:pPr>
            <w:r w:rsidDel="00000000" w:rsidR="00000000" w:rsidRPr="00000000">
              <w:rPr>
                <w:rtl w:val="0"/>
              </w:rPr>
            </w:r>
          </w:p>
          <w:tbl>
            <w:tblPr>
              <w:tblStyle w:val="Table134"/>
              <w:tblW w:w="926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519"/>
              <w:gridCol w:w="4745"/>
              <w:tblGridChange w:id="0">
                <w:tblGrid>
                  <w:gridCol w:w="4519"/>
                  <w:gridCol w:w="4745"/>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A08">
                  <w:pPr>
                    <w:pBdr>
                      <w:top w:color="000000" w:space="0" w:sz="0" w:val="none"/>
                      <w:left w:color="000000" w:space="0" w:sz="0" w:val="none"/>
                      <w:bottom w:color="000000" w:space="0" w:sz="0" w:val="none"/>
                      <w:right w:color="000000" w:space="0" w:sz="0" w:val="none"/>
                    </w:pBdr>
                    <w:spacing w:line="312" w:lineRule="auto"/>
                    <w:jc w:val="right"/>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A09">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17쪽)</w:t>
                  </w:r>
                  <w:r w:rsidDel="00000000" w:rsidR="00000000" w:rsidRPr="00000000">
                    <w:rPr>
                      <w:rtl w:val="0"/>
                    </w:rPr>
                  </w:r>
                </w:p>
              </w:tc>
            </w:tr>
          </w:tbl>
          <w:p w:rsidR="00000000" w:rsidDel="00000000" w:rsidP="00000000" w:rsidRDefault="00000000" w:rsidRPr="00000000" w14:paraId="00002A0A">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tc>
      </w:tr>
      <w:tr>
        <w:trPr>
          <w:cantSplit w:val="0"/>
          <w:trHeight w:val="313" w:hRule="atLeast"/>
          <w:tblHeader w:val="1"/>
        </w:trPr>
        <w:tc>
          <w:tcPr>
            <w:tcBorders>
              <w:top w:color="000000" w:space="0" w:sz="9" w:val="single"/>
              <w:left w:color="000000" w:space="0" w:sz="0" w:val="nil"/>
              <w:bottom w:color="000000" w:space="0" w:sz="9" w:val="single"/>
              <w:right w:color="000000" w:space="0" w:sz="0" w:val="nil"/>
            </w:tcBorders>
            <w:shd w:fill="d6d6d6" w:val="clear"/>
            <w:vAlign w:val="center"/>
          </w:tcPr>
          <w:p w:rsidR="00000000" w:rsidDel="00000000" w:rsidP="00000000" w:rsidRDefault="00000000" w:rsidRPr="00000000" w14:paraId="00002A0B">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본문 2 작성 요령(작성 요령은 제출하지 않습니다)</w:t>
            </w:r>
            <w:r w:rsidDel="00000000" w:rsidR="00000000" w:rsidRPr="00000000">
              <w:rPr>
                <w:rtl w:val="0"/>
              </w:rPr>
            </w:r>
          </w:p>
        </w:tc>
      </w:tr>
      <w:tr>
        <w:trPr>
          <w:cantSplit w:val="0"/>
          <w:trHeight w:val="113" w:hRule="atLeast"/>
          <w:tblHeader w:val="0"/>
        </w:trPr>
        <w:tc>
          <w:tcPr>
            <w:tcBorders>
              <w:top w:color="000000" w:space="0" w:sz="9" w:val="single"/>
              <w:left w:color="000000" w:space="0" w:sz="0" w:val="nil"/>
              <w:bottom w:color="000000" w:space="0" w:sz="9" w:val="single"/>
              <w:right w:color="000000" w:space="0" w:sz="0" w:val="nil"/>
            </w:tcBorders>
            <w:vAlign w:val="center"/>
          </w:tcPr>
          <w:p w:rsidR="00000000" w:rsidDel="00000000" w:rsidP="00000000" w:rsidRDefault="00000000" w:rsidRPr="00000000" w14:paraId="00002A0C">
            <w:pPr>
              <w:pBdr>
                <w:top w:color="000000" w:space="0" w:sz="0" w:val="none"/>
                <w:left w:color="000000" w:space="0" w:sz="0" w:val="none"/>
                <w:bottom w:color="000000" w:space="0" w:sz="0" w:val="none"/>
                <w:right w:color="000000" w:space="0" w:sz="0" w:val="none"/>
              </w:pBdr>
              <w:spacing w:line="360" w:lineRule="auto"/>
              <w:ind w:left="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연구개발기관 현황</w:t>
            </w:r>
            <w:r w:rsidDel="00000000" w:rsidR="00000000" w:rsidRPr="00000000">
              <w:rPr>
                <w:rtl w:val="0"/>
              </w:rPr>
            </w:r>
          </w:p>
          <w:p w:rsidR="00000000" w:rsidDel="00000000" w:rsidP="00000000" w:rsidRDefault="00000000" w:rsidRPr="00000000" w14:paraId="00002A0D">
            <w:pPr>
              <w:pBdr>
                <w:top w:color="000000" w:space="0" w:sz="0" w:val="none"/>
                <w:left w:color="000000" w:space="0" w:sz="0" w:val="none"/>
                <w:bottom w:color="000000" w:space="0" w:sz="0" w:val="none"/>
                <w:right w:color="000000" w:space="0" w:sz="0" w:val="none"/>
              </w:pBdr>
              <w:spacing w:line="360" w:lineRule="auto"/>
              <w:ind w:left="520" w:hanging="360"/>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연구책임자 등 현황</w:t>
            </w:r>
            <w:r w:rsidDel="00000000" w:rsidR="00000000" w:rsidRPr="00000000">
              <w:rPr>
                <w:rtl w:val="0"/>
              </w:rPr>
            </w:r>
          </w:p>
          <w:p w:rsidR="00000000" w:rsidDel="00000000" w:rsidP="00000000" w:rsidRDefault="00000000" w:rsidRPr="00000000" w14:paraId="00002A0E">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주관연구개발기관 연구책임자: 연구개발과제 연구책임자의 인적사항, 학력(최근 순으로 작성), 경력, 주요 연구개발 실적, 대표 논문/저서 실적, 지식재산권 출원ㆍ등록 실적을 기재합니다.</w:t>
            </w:r>
            <w:r w:rsidDel="00000000" w:rsidR="00000000" w:rsidRPr="00000000">
              <w:rPr>
                <w:rtl w:val="0"/>
              </w:rPr>
            </w:r>
          </w:p>
          <w:p w:rsidR="00000000" w:rsidDel="00000000" w:rsidP="00000000" w:rsidRDefault="00000000" w:rsidRPr="00000000" w14:paraId="00002A0F">
            <w:pPr>
              <w:pBdr>
                <w:top w:color="000000" w:space="0" w:sz="0" w:val="none"/>
                <w:left w:color="000000" w:space="0" w:sz="0" w:val="none"/>
                <w:bottom w:color="000000" w:space="0" w:sz="0" w:val="none"/>
                <w:right w:color="000000" w:space="0" w:sz="0" w:val="none"/>
              </w:pBdr>
              <w:spacing w:line="360" w:lineRule="auto"/>
              <w:ind w:left="617" w:hanging="29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공동연구개발기관 책임자(해당 시 작성): 연구개발과제에 참여하는 공동연구개발기관의 수행내용을 총괄하는 연구자의 </w:t>
            </w:r>
            <w:r w:rsidDel="00000000" w:rsidR="00000000" w:rsidRPr="00000000">
              <w:rPr>
                <w:rFonts w:ascii="함초롬바탕" w:cs="함초롬바탕" w:eastAsia="함초롬바탕" w:hAnsi="함초롬바탕"/>
                <w:sz w:val="16"/>
                <w:szCs w:val="16"/>
                <w:rtl w:val="0"/>
              </w:rPr>
              <w:t xml:space="preserve">인적</w:t>
            </w:r>
            <w:r w:rsidDel="00000000" w:rsidR="00000000" w:rsidRPr="00000000">
              <w:rPr>
                <w:rFonts w:ascii="Dotum" w:cs="Dotum" w:eastAsia="Dotum" w:hAnsi="Dotum"/>
                <w:sz w:val="16"/>
                <w:szCs w:val="16"/>
                <w:rtl w:val="0"/>
              </w:rPr>
              <w:t xml:space="preserve">사항, 학력(최근 순으로 작성), 경력, 주요 연구개발 실적, 대표 논문/저서 실적, 지식재산권 출원ㆍ등록 실적을 기재합니다.</w:t>
            </w:r>
            <w:r w:rsidDel="00000000" w:rsidR="00000000" w:rsidRPr="00000000">
              <w:rPr>
                <w:rtl w:val="0"/>
              </w:rPr>
            </w:r>
          </w:p>
          <w:p w:rsidR="00000000" w:rsidDel="00000000" w:rsidP="00000000" w:rsidRDefault="00000000" w:rsidRPr="00000000" w14:paraId="00002A10">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위탁연구개발기관 책임자(해당 시 작성): 연구개발과제에 참여하는 위탁연구개발기관의 수행내용을 총괄하는 연구자의 </w:t>
            </w:r>
            <w:r w:rsidDel="00000000" w:rsidR="00000000" w:rsidRPr="00000000">
              <w:rPr>
                <w:rFonts w:ascii="함초롬바탕" w:cs="함초롬바탕" w:eastAsia="함초롬바탕" w:hAnsi="함초롬바탕"/>
                <w:sz w:val="16"/>
                <w:szCs w:val="16"/>
                <w:rtl w:val="0"/>
              </w:rPr>
              <w:t xml:space="preserve">인적</w:t>
            </w:r>
            <w:r w:rsidDel="00000000" w:rsidR="00000000" w:rsidRPr="00000000">
              <w:rPr>
                <w:rFonts w:ascii="Dotum" w:cs="Dotum" w:eastAsia="Dotum" w:hAnsi="Dotum"/>
                <w:sz w:val="16"/>
                <w:szCs w:val="16"/>
                <w:rtl w:val="0"/>
              </w:rPr>
              <w:t xml:space="preserve">사항, 학력(최근 순으로 작성), 경력, 주요 연구개발 실적, 대표 논문/저서 실적, 지식재산권 출원ㆍ등록 실적을 기재합니다.</w:t>
            </w:r>
            <w:r w:rsidDel="00000000" w:rsidR="00000000" w:rsidRPr="00000000">
              <w:rPr>
                <w:rtl w:val="0"/>
              </w:rPr>
            </w:r>
          </w:p>
          <w:p w:rsidR="00000000" w:rsidDel="00000000" w:rsidP="00000000" w:rsidRDefault="00000000" w:rsidRPr="00000000" w14:paraId="00002A11">
            <w:pPr>
              <w:pBdr>
                <w:top w:color="000000" w:space="0" w:sz="0" w:val="none"/>
                <w:left w:color="000000" w:space="0" w:sz="0" w:val="none"/>
                <w:bottom w:color="000000" w:space="0" w:sz="0" w:val="none"/>
                <w:right w:color="000000" w:space="0" w:sz="0" w:val="none"/>
              </w:pBdr>
              <w:spacing w:line="360" w:lineRule="auto"/>
              <w:ind w:left="614" w:hanging="294"/>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참여연구자 및 연구지원인력</w:t>
            </w:r>
            <w:r w:rsidDel="00000000" w:rsidR="00000000" w:rsidRPr="00000000">
              <w:rPr>
                <w:rtl w:val="0"/>
              </w:rPr>
            </w:r>
          </w:p>
          <w:p w:rsidR="00000000" w:rsidDel="00000000" w:rsidP="00000000" w:rsidRDefault="00000000" w:rsidRPr="00000000" w14:paraId="00002A12">
            <w:pPr>
              <w:pBdr>
                <w:top w:color="000000" w:space="0" w:sz="0" w:val="none"/>
                <w:left w:color="000000" w:space="0" w:sz="0" w:val="none"/>
                <w:bottom w:color="000000" w:space="0" w:sz="0" w:val="none"/>
                <w:right w:color="000000" w:space="0" w:sz="0" w:val="none"/>
              </w:pBdr>
              <w:spacing w:line="360" w:lineRule="auto"/>
              <w:ind w:left="787" w:hanging="467"/>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가. 참여연구자 현황: 연구개발과제에 참여하는 연구자(이하 "참여연구자"라 한다)의 성명, 국적, 소속기관, 직위, 국가연구자번호, 학위 및 전공, 담당역할, 신규채용 구분(해당 시 작성), 시간 선택제 근무 구분(해당 시 작성), 참여연도, 총 참여기간을 기재합니다.</w:t>
            </w:r>
            <w:r w:rsidDel="00000000" w:rsidR="00000000" w:rsidRPr="00000000">
              <w:rPr>
                <w:rtl w:val="0"/>
              </w:rPr>
            </w:r>
          </w:p>
          <w:p w:rsidR="00000000" w:rsidDel="00000000" w:rsidP="00000000" w:rsidRDefault="00000000" w:rsidRPr="00000000" w14:paraId="00002A13">
            <w:pPr>
              <w:pBdr>
                <w:top w:color="000000" w:space="0" w:sz="0" w:val="none"/>
                <w:left w:color="000000" w:space="0" w:sz="0" w:val="none"/>
                <w:bottom w:color="000000" w:space="0" w:sz="0" w:val="none"/>
                <w:right w:color="000000" w:space="0" w:sz="0" w:val="none"/>
              </w:pBdr>
              <w:spacing w:line="360" w:lineRule="auto"/>
              <w:ind w:left="956" w:hanging="476"/>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가) 신규채용 구분: 신규 전담연구인력인 경우 "신규(전담)", 정부지원연구개발비에 비례한 청년 신규채용인 경우 "신규(청년의무)", 연구개발기관 현금부담 감면을 위한 청년 신규채용’인 경우 "신규(청년추가)", 기타 신규채용인 경우 "신규(기타), 신규채용이 아닌 기존 인력의 경우 "기존"으로 기재합니다.</w:t>
            </w:r>
            <w:r w:rsidDel="00000000" w:rsidR="00000000" w:rsidRPr="00000000">
              <w:rPr>
                <w:rtl w:val="0"/>
              </w:rPr>
            </w:r>
          </w:p>
          <w:p w:rsidR="00000000" w:rsidDel="00000000" w:rsidP="00000000" w:rsidRDefault="00000000" w:rsidRPr="00000000" w14:paraId="00002A14">
            <w:pPr>
              <w:pBdr>
                <w:top w:color="000000" w:space="0" w:sz="0" w:val="none"/>
                <w:left w:color="000000" w:space="0" w:sz="0" w:val="none"/>
                <w:bottom w:color="000000" w:space="0" w:sz="0" w:val="none"/>
                <w:right w:color="000000" w:space="0" w:sz="0" w:val="none"/>
              </w:pBdr>
              <w:spacing w:line="360" w:lineRule="auto"/>
              <w:ind w:left="952" w:hanging="472"/>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나) 시간선택제근무 구분: 시간선택제근무(육아부담으로 인한 경력단절 문제를 예방하기 위해 통상적인 근무 시간보다 짧은 ‘주당 15∼35시간 범위에서 시간선택제로 근무)의 경우 "시간," 실습연구자(공동연구개발기관인 대학의 학사과정 중에 있는 학생으로서 방학기간 중 중소기업ㆍ중견기업이 주관연구개발기관인 연구개발과제에 참여하는 연구자)의 경우 "실습"으로 기재합니다.</w:t>
            </w:r>
            <w:r w:rsidDel="00000000" w:rsidR="00000000" w:rsidRPr="00000000">
              <w:rPr>
                <w:rtl w:val="0"/>
              </w:rPr>
            </w:r>
          </w:p>
          <w:p w:rsidR="00000000" w:rsidDel="00000000" w:rsidP="00000000" w:rsidRDefault="00000000" w:rsidRPr="00000000" w14:paraId="00002A15">
            <w:pPr>
              <w:pBdr>
                <w:top w:color="000000" w:space="0" w:sz="0" w:val="none"/>
                <w:left w:color="000000" w:space="0" w:sz="0" w:val="none"/>
                <w:bottom w:color="000000" w:space="0" w:sz="0" w:val="none"/>
                <w:right w:color="000000" w:space="0" w:sz="0" w:val="none"/>
              </w:pBdr>
              <w:spacing w:line="360" w:lineRule="auto"/>
              <w:ind w:left="940" w:hanging="4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다) 참여연도(지원 연도): 연구개발과제에 1개월이라도 참여 시 해당연도에 "○" 표시합니다.</w:t>
            </w:r>
            <w:r w:rsidDel="00000000" w:rsidR="00000000" w:rsidRPr="00000000">
              <w:rPr>
                <w:rtl w:val="0"/>
              </w:rPr>
            </w:r>
          </w:p>
          <w:p w:rsidR="00000000" w:rsidDel="00000000" w:rsidP="00000000" w:rsidRDefault="00000000" w:rsidRPr="00000000" w14:paraId="00002A16">
            <w:pPr>
              <w:pBdr>
                <w:top w:color="000000" w:space="0" w:sz="0" w:val="none"/>
                <w:left w:color="000000" w:space="0" w:sz="0" w:val="none"/>
                <w:bottom w:color="000000" w:space="0" w:sz="0" w:val="none"/>
                <w:right w:color="000000" w:space="0" w:sz="0" w:val="none"/>
              </w:pBdr>
              <w:spacing w:line="360" w:lineRule="auto"/>
              <w:ind w:left="795" w:hanging="475"/>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나. 연구지원인력 현황(직접비에서 인건비를 지급하는 경우에만 작성): 연구개발과제를 지원함으로써 해당 연구개발과제의 직접비에서 인건비를 지급받는 연구지원인력의 성명, 국적, 소속기관, 직위, 학위 및 전공, 담당역할, 지원연도, 총 지원기간을 기재합니다.</w:t>
            </w:r>
            <w:r w:rsidDel="00000000" w:rsidR="00000000" w:rsidRPr="00000000">
              <w:rPr>
                <w:rtl w:val="0"/>
              </w:rPr>
            </w:r>
          </w:p>
          <w:p w:rsidR="00000000" w:rsidDel="00000000" w:rsidP="00000000" w:rsidRDefault="00000000" w:rsidRPr="00000000" w14:paraId="00002A17">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(5) 연구개발기관이 아닌 관계 기관(해당 시 작성): </w:t>
            </w:r>
            <w:r w:rsidDel="00000000" w:rsidR="00000000" w:rsidRPr="00000000">
              <w:rPr>
                <w:rFonts w:ascii="Dotumche" w:cs="Dotumche" w:eastAsia="Dotumche" w:hAnsi="Dotumche"/>
                <w:sz w:val="16"/>
                <w:szCs w:val="16"/>
                <w:rtl w:val="0"/>
              </w:rPr>
              <w:t xml:space="preserve">연구개발비를 부담하나 사용하지 않는 기관(지방자치단체, 수혜기관 등) 또는 연구개발비를 사용하지 아니하나 연구개발정보를 필요로 하는 기관에 한하여 작성</w:t>
            </w:r>
            <w:r w:rsidDel="00000000" w:rsidR="00000000" w:rsidRPr="00000000">
              <w:rPr>
                <w:rFonts w:ascii="Dotum" w:cs="Dotum" w:eastAsia="Dotum" w:hAnsi="Dotum"/>
                <w:sz w:val="16"/>
                <w:szCs w:val="16"/>
                <w:rtl w:val="0"/>
              </w:rPr>
              <w:t xml:space="preserve">합니다.</w:t>
            </w:r>
            <w:r w:rsidDel="00000000" w:rsidR="00000000" w:rsidRPr="00000000">
              <w:rPr>
                <w:rtl w:val="0"/>
              </w:rPr>
            </w:r>
          </w:p>
          <w:p w:rsidR="00000000" w:rsidDel="00000000" w:rsidP="00000000" w:rsidRDefault="00000000" w:rsidRPr="00000000" w14:paraId="00002A18">
            <w:pPr>
              <w:pBdr>
                <w:top w:color="000000" w:space="0" w:sz="0" w:val="none"/>
                <w:left w:color="000000" w:space="0" w:sz="0" w:val="none"/>
                <w:bottom w:color="000000" w:space="0" w:sz="0" w:val="none"/>
                <w:right w:color="000000" w:space="0" w:sz="0" w:val="none"/>
              </w:pBdr>
              <w:spacing w:line="36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연구개발기관 연구개발 실적(해당 시 작성, 작성 시 연구개발과제 특성에 따라 항목을 선택적으로 적용 가능)</w:t>
            </w:r>
            <w:r w:rsidDel="00000000" w:rsidR="00000000" w:rsidRPr="00000000">
              <w:rPr>
                <w:rtl w:val="0"/>
              </w:rPr>
            </w:r>
          </w:p>
          <w:p w:rsidR="00000000" w:rsidDel="00000000" w:rsidP="00000000" w:rsidRDefault="00000000" w:rsidRPr="00000000" w14:paraId="00002A19">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연구개발과제와 연관된 지식재산권 출원 및 등록 현황(최근 5년간 실적): 연구개발과제와 연관된 지식재산권의 소유기관, 해당 지식재산권명, 출원ㆍ등록 국가, 출원ㆍ등록번호, 출원ㆍ등록일을 기재합니다.</w:t>
            </w:r>
            <w:r w:rsidDel="00000000" w:rsidR="00000000" w:rsidRPr="00000000">
              <w:rPr>
                <w:rtl w:val="0"/>
              </w:rPr>
            </w:r>
          </w:p>
          <w:p w:rsidR="00000000" w:rsidDel="00000000" w:rsidP="00000000" w:rsidRDefault="00000000" w:rsidRPr="00000000" w14:paraId="00002A1A">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국가연구개발사업 주요 수행 실적(최근 5년간 실적): 국가연구개발사업의 연구개발과제를 수행한 실적을 기재합니다.</w:t>
            </w:r>
            <w:r w:rsidDel="00000000" w:rsidR="00000000" w:rsidRPr="00000000">
              <w:rPr>
                <w:rtl w:val="0"/>
              </w:rPr>
            </w:r>
          </w:p>
          <w:p w:rsidR="00000000" w:rsidDel="00000000" w:rsidP="00000000" w:rsidRDefault="00000000" w:rsidRPr="00000000" w14:paraId="00002A1B">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국가연구개발사업 기술이전 실적(최근 5년간 실적): 국가연구개발사업의 연구개발과제 수행에 따른 연구개발성과를 이전한 실적을 기재합니다.</w:t>
            </w:r>
            <w:r w:rsidDel="00000000" w:rsidR="00000000" w:rsidRPr="00000000">
              <w:rPr>
                <w:rtl w:val="0"/>
              </w:rPr>
            </w:r>
          </w:p>
          <w:p w:rsidR="00000000" w:rsidDel="00000000" w:rsidP="00000000" w:rsidRDefault="00000000" w:rsidRPr="00000000" w14:paraId="00002A1C">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국가연구개발사업 사업화 실적(최근 5년간 실적): 국가연구개발사업의 연구개발과제 수행에 따른 연구개발성과를 사업화한 실적을 기재합니다.</w:t>
            </w:r>
            <w:r w:rsidDel="00000000" w:rsidR="00000000" w:rsidRPr="00000000">
              <w:rPr>
                <w:rtl w:val="0"/>
              </w:rPr>
            </w:r>
          </w:p>
          <w:tbl>
            <w:tblPr>
              <w:tblStyle w:val="Table135"/>
              <w:tblW w:w="9728.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157"/>
              <w:gridCol w:w="8571"/>
              <w:tblGridChange w:id="0">
                <w:tblGrid>
                  <w:gridCol w:w="1157"/>
                  <w:gridCol w:w="8571"/>
                </w:tblGrid>
              </w:tblGridChange>
            </w:tblGrid>
            <w:tr>
              <w:trPr>
                <w:cantSplit w:val="0"/>
                <w:trHeight w:val="1142" w:hRule="atLeast"/>
                <w:tblHeader w:val="0"/>
              </w:trPr>
              <w:tc>
                <w:tcPr>
                  <w:tcBorders>
                    <w:bottom w:color="000000" w:space="0" w:sz="4" w:val="single"/>
                    <w:right w:color="000000" w:space="0" w:sz="4" w:val="single"/>
                  </w:tcBorders>
                  <w:shd w:fill="faedd2" w:val="clear"/>
                  <w:vAlign w:val="center"/>
                </w:tcPr>
                <w:p w:rsidR="00000000" w:rsidDel="00000000" w:rsidP="00000000" w:rsidRDefault="00000000" w:rsidRPr="00000000" w14:paraId="00002A1D">
                  <w:pPr>
                    <w:pBdr>
                      <w:top w:color="000000" w:space="0" w:sz="0" w:val="none"/>
                      <w:left w:color="000000" w:space="0" w:sz="0" w:val="none"/>
                      <w:bottom w:color="000000" w:space="0" w:sz="0" w:val="none"/>
                      <w:right w:color="000000" w:space="0" w:sz="0" w:val="none"/>
                    </w:pBdr>
                    <w:spacing w:line="360" w:lineRule="auto"/>
                    <w:ind w:firstLine="19"/>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특허실적</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2A1E">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ㅇ 특허 실적 : 연구책임자의 최근 5년간(해당 과제 접수마감일 기준) 대표적 특허실적 총 5건 이내 작성 </w:t>
                  </w:r>
                  <w:r w:rsidDel="00000000" w:rsidR="00000000" w:rsidRPr="00000000">
                    <w:rPr>
                      <w:rtl w:val="0"/>
                    </w:rPr>
                  </w:r>
                </w:p>
                <w:p w:rsidR="00000000" w:rsidDel="00000000" w:rsidP="00000000" w:rsidRDefault="00000000" w:rsidRPr="00000000" w14:paraId="00002A1F">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실적인정기준 : 특허는 등록된 것만 인정</w:t>
                  </w:r>
                  <w:r w:rsidDel="00000000" w:rsidR="00000000" w:rsidRPr="00000000">
                    <w:rPr>
                      <w:rtl w:val="0"/>
                    </w:rPr>
                  </w:r>
                </w:p>
                <w:p w:rsidR="00000000" w:rsidDel="00000000" w:rsidP="00000000" w:rsidRDefault="00000000" w:rsidRPr="00000000" w14:paraId="00002A20">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특허명 및 등록 번호 : 특허 등록서에 명시된 공식 명칭 기재</w:t>
                  </w:r>
                  <w:r w:rsidDel="00000000" w:rsidR="00000000" w:rsidRPr="00000000">
                    <w:rPr>
                      <w:rtl w:val="0"/>
                    </w:rPr>
                  </w:r>
                </w:p>
                <w:p w:rsidR="00000000" w:rsidDel="00000000" w:rsidP="00000000" w:rsidRDefault="00000000" w:rsidRPr="00000000" w14:paraId="00002A21">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출원자명 : 특허 출원자로 기재된 정보를 기재  </w:t>
                  </w:r>
                  <w:r w:rsidDel="00000000" w:rsidR="00000000" w:rsidRPr="00000000">
                    <w:rPr>
                      <w:rtl w:val="0"/>
                    </w:rPr>
                  </w:r>
                </w:p>
                <w:p w:rsidR="00000000" w:rsidDel="00000000" w:rsidP="00000000" w:rsidRDefault="00000000" w:rsidRPr="00000000" w14:paraId="00002A22">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발명자명 : 특허 발명자로 기재된 연구책임자 성명 기재</w:t>
                  </w:r>
                  <w:r w:rsidDel="00000000" w:rsidR="00000000" w:rsidRPr="00000000">
                    <w:rPr>
                      <w:rtl w:val="0"/>
                    </w:rPr>
                  </w:r>
                </w:p>
                <w:p w:rsidR="00000000" w:rsidDel="00000000" w:rsidP="00000000" w:rsidRDefault="00000000" w:rsidRPr="00000000" w14:paraId="00002A23">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비고 : 특허 관련 비고자료(예시 : 삼극특허 등) 기재</w:t>
                  </w:r>
                  <w:r w:rsidDel="00000000" w:rsidR="00000000" w:rsidRPr="00000000">
                    <w:rPr>
                      <w:rtl w:val="0"/>
                    </w:rPr>
                  </w:r>
                </w:p>
              </w:tc>
            </w:tr>
            <w:tr>
              <w:trPr>
                <w:cantSplit w:val="0"/>
                <w:trHeight w:val="1142" w:hRule="atLeast"/>
                <w:tblHeader w:val="0"/>
              </w:trPr>
              <w:tc>
                <w:tcPr>
                  <w:tcBorders>
                    <w:top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2A24">
                  <w:pPr>
                    <w:pBdr>
                      <w:top w:color="000000" w:space="0" w:sz="0" w:val="none"/>
                      <w:left w:color="000000" w:space="0" w:sz="0" w:val="none"/>
                      <w:bottom w:color="000000" w:space="0" w:sz="0" w:val="none"/>
                      <w:right w:color="000000" w:space="0" w:sz="0" w:val="none"/>
                    </w:pBdr>
                    <w:spacing w:line="360" w:lineRule="auto"/>
                    <w:ind w:firstLine="19"/>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논문실적</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A25">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ㅇ 논문 실적 : 연구책임자의 최근 5년간(해당 과제 접수마감일 기준) 대표적 논문실적 총 5건 이내 작성 </w:t>
                  </w:r>
                  <w:r w:rsidDel="00000000" w:rsidR="00000000" w:rsidRPr="00000000">
                    <w:rPr>
                      <w:rtl w:val="0"/>
                    </w:rPr>
                  </w:r>
                </w:p>
                <w:p w:rsidR="00000000" w:rsidDel="00000000" w:rsidP="00000000" w:rsidRDefault="00000000" w:rsidRPr="00000000" w14:paraId="00002A26">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실적인정기준 : 논문은 게재가 확정된 것(accepted, in press)만 인정</w:t>
                  </w:r>
                  <w:r w:rsidDel="00000000" w:rsidR="00000000" w:rsidRPr="00000000">
                    <w:rPr>
                      <w:rtl w:val="0"/>
                    </w:rPr>
                  </w:r>
                </w:p>
                <w:p w:rsidR="00000000" w:rsidDel="00000000" w:rsidP="00000000" w:rsidRDefault="00000000" w:rsidRPr="00000000" w14:paraId="00002A27">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저널명은 반드시 정식명칭(full name)을 기재하도록 함(약어 사용 금지)</w:t>
                  </w:r>
                  <w:r w:rsidDel="00000000" w:rsidR="00000000" w:rsidRPr="00000000">
                    <w:rPr>
                      <w:rtl w:val="0"/>
                    </w:rPr>
                  </w:r>
                </w:p>
                <w:p w:rsidR="00000000" w:rsidDel="00000000" w:rsidP="00000000" w:rsidRDefault="00000000" w:rsidRPr="00000000" w14:paraId="00002A28">
                  <w:pPr>
                    <w:pBdr>
                      <w:top w:color="000000" w:space="0" w:sz="0" w:val="none"/>
                      <w:left w:color="000000" w:space="0" w:sz="0" w:val="none"/>
                      <w:bottom w:color="000000" w:space="0" w:sz="0" w:val="none"/>
                      <w:right w:color="000000" w:space="0" w:sz="0" w:val="none"/>
                    </w:pBdr>
                    <w:spacing w:line="360" w:lineRule="auto"/>
                    <w:ind w:left="255"/>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ISSN 번호는 </w:t>
                  </w:r>
                  <w:hyperlink r:id="rId331">
                    <w:r w:rsidDel="00000000" w:rsidR="00000000" w:rsidRPr="00000000">
                      <w:rPr>
                        <w:rFonts w:ascii="Dotum" w:cs="Dotum" w:eastAsia="Dotum" w:hAnsi="Dotum"/>
                        <w:sz w:val="16"/>
                        <w:szCs w:val="16"/>
                        <w:rtl w:val="0"/>
                      </w:rPr>
                      <w:t xml:space="preserve">‘http://apps.webofknowledge.com’</w:t>
                    </w:r>
                  </w:hyperlink>
                  <w:r w:rsidDel="00000000" w:rsidR="00000000" w:rsidRPr="00000000">
                    <w:rPr>
                      <w:rFonts w:ascii="Dotum" w:cs="Dotum" w:eastAsia="Dotum" w:hAnsi="Dotum"/>
                      <w:sz w:val="16"/>
                      <w:szCs w:val="16"/>
                      <w:rtl w:val="0"/>
                    </w:rPr>
                    <w:t xml:space="preserve"> 에서 논문 타이틀을 검색하거나 해당 저널 홈페이지에서 확인 가능( ISSN 예시 : ○○○○-○○○○)</w:t>
                  </w:r>
                  <w:r w:rsidDel="00000000" w:rsidR="00000000" w:rsidRPr="00000000">
                    <w:rPr>
                      <w:rtl w:val="0"/>
                    </w:rPr>
                  </w:r>
                </w:p>
                <w:p w:rsidR="00000000" w:rsidDel="00000000" w:rsidP="00000000" w:rsidRDefault="00000000" w:rsidRPr="00000000" w14:paraId="00002A29">
                  <w:pPr>
                    <w:pBdr>
                      <w:top w:color="000000" w:space="0" w:sz="0" w:val="none"/>
                      <w:left w:color="000000" w:space="0" w:sz="0" w:val="none"/>
                      <w:bottom w:color="000000" w:space="0" w:sz="0" w:val="none"/>
                      <w:right w:color="000000" w:space="0" w:sz="0" w:val="none"/>
                    </w:pBdr>
                    <w:spacing w:line="360" w:lineRule="auto"/>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ISSN이 없는 경우 ISBN을 기재하고, paper version을 우선적으로 기재</w:t>
                    <w:br w:type="textWrapping"/>
                    <w:t xml:space="preserve"> - 역할(제1,교신,공동): 논문에 참여한 연구책임자의 역할(제1, 교신, 공동 중 택1)을 기재</w:t>
                  </w:r>
                  <w:r w:rsidDel="00000000" w:rsidR="00000000" w:rsidRPr="00000000">
                    <w:rPr>
                      <w:rtl w:val="0"/>
                    </w:rPr>
                  </w:r>
                </w:p>
                <w:p w:rsidR="00000000" w:rsidDel="00000000" w:rsidP="00000000" w:rsidRDefault="00000000" w:rsidRPr="00000000" w14:paraId="00002A2A">
                  <w:pPr>
                    <w:pBdr>
                      <w:top w:color="000000" w:space="0" w:sz="0" w:val="none"/>
                      <w:left w:color="000000" w:space="0" w:sz="0" w:val="none"/>
                      <w:bottom w:color="000000" w:space="0" w:sz="0" w:val="none"/>
                      <w:right w:color="000000" w:space="0" w:sz="0" w:val="none"/>
                    </w:pBdr>
                    <w:spacing w:line="360" w:lineRule="auto"/>
                    <w:ind w:left="255"/>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논문에 역할 구분이 명시되어 있지 않는 경우, 이메일 주소가 들어간 저자를 주저자(교신 또는 제1)로 기재</w:t>
                  </w:r>
                  <w:r w:rsidDel="00000000" w:rsidR="00000000" w:rsidRPr="00000000">
                    <w:rPr>
                      <w:rtl w:val="0"/>
                    </w:rPr>
                  </w:r>
                </w:p>
              </w:tc>
            </w:tr>
            <w:tr>
              <w:trPr>
                <w:cantSplit w:val="0"/>
                <w:trHeight w:val="802" w:hRule="atLeast"/>
                <w:tblHeader w:val="0"/>
              </w:trPr>
              <w:tc>
                <w:tcPr>
                  <w:tcBorders>
                    <w:top w:color="000000" w:space="0" w:sz="4" w:val="single"/>
                    <w:right w:color="000000" w:space="0" w:sz="4" w:val="single"/>
                  </w:tcBorders>
                  <w:shd w:fill="faedd2" w:val="clear"/>
                  <w:vAlign w:val="center"/>
                </w:tcPr>
                <w:p w:rsidR="00000000" w:rsidDel="00000000" w:rsidP="00000000" w:rsidRDefault="00000000" w:rsidRPr="00000000" w14:paraId="00002A2B">
                  <w:pPr>
                    <w:pBdr>
                      <w:top w:color="000000" w:space="0" w:sz="0" w:val="none"/>
                      <w:left w:color="000000" w:space="0" w:sz="0" w:val="none"/>
                      <w:bottom w:color="000000" w:space="0" w:sz="0" w:val="none"/>
                      <w:right w:color="000000" w:space="0" w:sz="0" w:val="none"/>
                    </w:pBdr>
                    <w:spacing w:line="360" w:lineRule="auto"/>
                    <w:ind w:firstLine="19"/>
                    <w:jc w:val="center"/>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16"/>
                      <w:szCs w:val="16"/>
                      <w:rtl w:val="0"/>
                    </w:rPr>
                    <w:t xml:space="preserve">기타실적</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2A2C">
                  <w:pPr>
                    <w:pBdr>
                      <w:top w:color="000000" w:space="0" w:sz="0" w:val="none"/>
                      <w:left w:color="000000" w:space="0" w:sz="0" w:val="none"/>
                      <w:bottom w:color="000000" w:space="0" w:sz="0" w:val="none"/>
                      <w:right w:color="000000" w:space="0" w:sz="0" w:val="none"/>
                    </w:pBdr>
                    <w:spacing w:line="360" w:lineRule="auto"/>
                    <w:ind w:left="61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ㅇ 기타실적 : 주관연구책임자의 기술이전실적, 수상, 저서, 강연 등의 기타성과 총 5건 이내 작성</w:t>
                  </w:r>
                  <w:r w:rsidDel="00000000" w:rsidR="00000000" w:rsidRPr="00000000">
                    <w:rPr>
                      <w:rtl w:val="0"/>
                    </w:rPr>
                  </w:r>
                </w:p>
                <w:p w:rsidR="00000000" w:rsidDel="00000000" w:rsidP="00000000" w:rsidRDefault="00000000" w:rsidRPr="00000000" w14:paraId="00002A2D">
                  <w:pPr>
                    <w:pBdr>
                      <w:top w:color="000000" w:space="0" w:sz="0" w:val="none"/>
                      <w:left w:color="000000" w:space="0" w:sz="0" w:val="none"/>
                      <w:bottom w:color="000000" w:space="0" w:sz="0" w:val="none"/>
                      <w:right w:color="000000" w:space="0" w:sz="0" w:val="none"/>
                    </w:pBdr>
                    <w:spacing w:line="360" w:lineRule="auto"/>
                    <w:ind w:left="255"/>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 최근 5년간(해당 과제 접수마감일 기준) 논문/특허 이외의 연구실적(국제학회 초청강연, 국제학술지 편집위원 참여, 기술이전, 저서 등) 에 대하여 관련 내용 기술</w:t>
                  </w:r>
                  <w:r w:rsidDel="00000000" w:rsidR="00000000" w:rsidRPr="00000000">
                    <w:rPr>
                      <w:rtl w:val="0"/>
                    </w:rPr>
                  </w:r>
                </w:p>
              </w:tc>
            </w:tr>
          </w:tbl>
          <w:p w:rsidR="00000000" w:rsidDel="00000000" w:rsidP="00000000" w:rsidRDefault="00000000" w:rsidRPr="00000000" w14:paraId="00002A2E">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A2F">
            <w:pPr>
              <w:pBdr>
                <w:top w:color="000000" w:space="0" w:sz="0" w:val="none"/>
                <w:left w:color="000000" w:space="0" w:sz="0" w:val="none"/>
                <w:bottom w:color="000000" w:space="0" w:sz="0" w:val="none"/>
                <w:right w:color="000000" w:space="0" w:sz="0" w:val="none"/>
              </w:pBdr>
              <w:spacing w:line="360" w:lineRule="auto"/>
              <w:ind w:left="52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연구시설ㆍ장비 보유현황(해당 시 작성): 연구개발과제 수행에 활용할 연구시설ㆍ장비 보유 현황을 기재합니다.</w:t>
            </w:r>
            <w:r w:rsidDel="00000000" w:rsidR="00000000" w:rsidRPr="00000000">
              <w:rPr>
                <w:rtl w:val="0"/>
              </w:rPr>
            </w:r>
          </w:p>
          <w:p w:rsidR="00000000" w:rsidDel="00000000" w:rsidP="00000000" w:rsidRDefault="00000000" w:rsidRPr="00000000" w14:paraId="00002A30">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4) 연구개발기관 일반현황: 기업정보 데이터베이스와 연계하여 작성 가능하며, 비영리기관의 경우에는 순번 5부터 순번 15까지는 생략하여 기재합니다.</w:t>
            </w:r>
            <w:r w:rsidDel="00000000" w:rsidR="00000000" w:rsidRPr="00000000">
              <w:rPr>
                <w:rtl w:val="0"/>
              </w:rPr>
            </w:r>
          </w:p>
          <w:p w:rsidR="00000000" w:rsidDel="00000000" w:rsidP="00000000" w:rsidRDefault="00000000" w:rsidRPr="00000000" w14:paraId="00002A31">
            <w:pPr>
              <w:pBdr>
                <w:top w:color="000000" w:space="0" w:sz="0" w:val="none"/>
                <w:left w:color="000000" w:space="0" w:sz="0" w:val="none"/>
                <w:bottom w:color="000000" w:space="0" w:sz="0" w:val="none"/>
                <w:right w:color="000000" w:space="0" w:sz="0" w:val="none"/>
              </w:pBdr>
              <w:spacing w:line="360" w:lineRule="auto"/>
              <w:ind w:left="614" w:hanging="294"/>
              <w:jc w:val="both"/>
              <w:rPr>
                <w:rFonts w:ascii="Dotum" w:cs="Dotum" w:eastAsia="Dotum" w:hAnsi="Dotum"/>
                <w:b w:val="1"/>
                <w:bCs w:val="1"/>
                <w:color w:val="ff0000"/>
                <w:sz w:val="16"/>
                <w:szCs w:val="16"/>
              </w:rPr>
            </w:pPr>
            <w:r w:rsidDel="00000000" w:rsidR="00000000" w:rsidRPr="00000000">
              <w:rPr>
                <w:rtl w:val="0"/>
              </w:rPr>
            </w:r>
          </w:p>
        </w:tc>
      </w:tr>
      <w:tr>
        <w:trPr>
          <w:cantSplit w:val="0"/>
          <w:trHeight w:val="56" w:hRule="atLeast"/>
          <w:tblHeader w:val="0"/>
        </w:trPr>
        <w:tc>
          <w:tcPr>
            <w:tcBorders>
              <w:top w:color="000000" w:space="0" w:sz="9" w:val="single"/>
              <w:left w:color="000000" w:space="0" w:sz="0" w:val="nil"/>
              <w:bottom w:color="000000" w:space="0" w:sz="0" w:val="nil"/>
              <w:right w:color="000000" w:space="0" w:sz="0" w:val="nil"/>
            </w:tcBorders>
            <w:vAlign w:val="center"/>
          </w:tcPr>
          <w:p w:rsidR="00000000" w:rsidDel="00000000" w:rsidP="00000000" w:rsidRDefault="00000000" w:rsidRPr="00000000" w14:paraId="00002A32">
            <w:pPr>
              <w:pBdr>
                <w:top w:color="000000" w:space="0" w:sz="0" w:val="none"/>
                <w:left w:color="000000" w:space="0" w:sz="0" w:val="none"/>
                <w:bottom w:color="000000" w:space="0" w:sz="0" w:val="none"/>
                <w:right w:color="000000" w:space="0" w:sz="0" w:val="none"/>
              </w:pBdr>
              <w:spacing w:before="100"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A33">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A34">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35">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36">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37">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38">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tbl>
      <w:tblPr>
        <w:tblStyle w:val="Table136"/>
        <w:tblW w:w="10091.0" w:type="dxa"/>
        <w:jc w:val="left"/>
        <w:tblInd w:w="-113.0" w:type="dxa"/>
        <w:tblBorders>
          <w:top w:color="000000" w:space="0" w:sz="4" w:val="single"/>
          <w:left w:color="000000" w:space="0" w:sz="4" w:val="single"/>
          <w:bottom w:color="000000" w:space="0" w:sz="4" w:val="single"/>
          <w:right w:color="000000" w:space="0" w:sz="4" w:val="single"/>
        </w:tblBorders>
        <w:tblLayout w:type="fixed"/>
        <w:tblLook w:val="0000"/>
      </w:tblPr>
      <w:tblGrid>
        <w:gridCol w:w="10091"/>
        <w:tblGridChange w:id="0">
          <w:tblGrid>
            <w:gridCol w:w="10091"/>
          </w:tblGrid>
        </w:tblGridChange>
      </w:tblGrid>
      <w:tr>
        <w:trPr>
          <w:cantSplit w:val="0"/>
          <w:trHeight w:val="313" w:hRule="atLeast"/>
          <w:tblHeader w:val="1"/>
        </w:trPr>
        <w:tc>
          <w:tcPr>
            <w:tcBorders>
              <w:top w:color="000000" w:space="0" w:sz="0" w:val="nil"/>
              <w:left w:color="000000" w:space="0" w:sz="0" w:val="nil"/>
              <w:bottom w:color="000000" w:space="0" w:sz="9" w:val="single"/>
              <w:right w:color="000000" w:space="0" w:sz="0" w:val="nil"/>
            </w:tcBorders>
            <w:shd w:fill="ffffff" w:val="clear"/>
            <w:vAlign w:val="center"/>
          </w:tcPr>
          <w:p w:rsidR="00000000" w:rsidDel="00000000" w:rsidP="00000000" w:rsidRDefault="00000000" w:rsidRPr="00000000" w14:paraId="00002A39">
            <w:pPr>
              <w:spacing w:line="276" w:lineRule="auto"/>
              <w:rPr>
                <w:rFonts w:ascii="Dotumche" w:cs="Dotumche" w:eastAsia="Dotumche" w:hAnsi="Dotumche"/>
                <w:b w:val="1"/>
                <w:bCs w:val="1"/>
              </w:rPr>
            </w:pPr>
            <w:r w:rsidDel="00000000" w:rsidR="00000000" w:rsidRPr="00000000">
              <w:rPr>
                <w:rtl w:val="0"/>
              </w:rPr>
            </w:r>
          </w:p>
          <w:tbl>
            <w:tblPr>
              <w:tblStyle w:val="Table137"/>
              <w:tblW w:w="9264.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4519"/>
              <w:gridCol w:w="4745"/>
              <w:tblGridChange w:id="0">
                <w:tblGrid>
                  <w:gridCol w:w="4519"/>
                  <w:gridCol w:w="4745"/>
                </w:tblGrid>
              </w:tblGridChange>
            </w:tblGrid>
            <w:tr>
              <w:trPr>
                <w:cantSplit w:val="0"/>
                <w:trHeight w:val="56"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2A3A">
                  <w:pPr>
                    <w:pBdr>
                      <w:top w:color="000000" w:space="0" w:sz="0" w:val="none"/>
                      <w:left w:color="000000" w:space="0" w:sz="0" w:val="none"/>
                      <w:bottom w:color="000000" w:space="0" w:sz="0" w:val="none"/>
                      <w:right w:color="000000" w:space="0" w:sz="0" w:val="none"/>
                    </w:pBdr>
                    <w:spacing w:line="312" w:lineRule="auto"/>
                    <w:jc w:val="right"/>
                    <w:rPr>
                      <w:rFonts w:ascii="Dotum" w:cs="Dotum" w:eastAsia="Dotum" w:hAnsi="Dotum"/>
                      <w:sz w:val="16"/>
                      <w:szCs w:val="16"/>
                    </w:rPr>
                  </w:pPr>
                  <w:r w:rsidDel="00000000" w:rsidR="00000000" w:rsidRPr="00000000">
                    <w:rPr>
                      <w:rtl w:val="0"/>
                    </w:rPr>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2A3B">
                  <w:pPr>
                    <w:pBdr>
                      <w:top w:color="000000" w:space="0" w:sz="0" w:val="none"/>
                      <w:left w:color="000000" w:space="0" w:sz="0" w:val="none"/>
                      <w:bottom w:color="000000" w:space="0" w:sz="0" w:val="none"/>
                      <w:right w:color="000000" w:space="0" w:sz="0" w:val="none"/>
                    </w:pBdr>
                    <w:spacing w:line="384" w:lineRule="auto"/>
                    <w:jc w:val="right"/>
                    <w:rPr>
                      <w:rFonts w:ascii="Dotum" w:cs="Dotum" w:eastAsia="Dotum" w:hAnsi="Dotum"/>
                      <w:sz w:val="16"/>
                      <w:szCs w:val="16"/>
                    </w:rPr>
                  </w:pPr>
                  <w:r w:rsidDel="00000000" w:rsidR="00000000" w:rsidRPr="00000000">
                    <w:rPr>
                      <w:rFonts w:ascii="Dotumche" w:cs="Dotumche" w:eastAsia="Dotumche" w:hAnsi="Dotumche"/>
                      <w:sz w:val="16"/>
                      <w:szCs w:val="16"/>
                      <w:rtl w:val="0"/>
                    </w:rPr>
                    <w:t xml:space="preserve">(18쪽 중 18쪽)</w:t>
                  </w:r>
                  <w:r w:rsidDel="00000000" w:rsidR="00000000" w:rsidRPr="00000000">
                    <w:rPr>
                      <w:rtl w:val="0"/>
                    </w:rPr>
                  </w:r>
                </w:p>
              </w:tc>
            </w:tr>
          </w:tbl>
          <w:p w:rsidR="00000000" w:rsidDel="00000000" w:rsidP="00000000" w:rsidRDefault="00000000" w:rsidRPr="00000000" w14:paraId="00002A3C">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tl w:val="0"/>
              </w:rPr>
            </w:r>
          </w:p>
        </w:tc>
      </w:tr>
      <w:tr>
        <w:trPr>
          <w:cantSplit w:val="0"/>
          <w:trHeight w:val="313" w:hRule="atLeast"/>
          <w:tblHeader w:val="1"/>
        </w:trPr>
        <w:tc>
          <w:tcPr>
            <w:tcBorders>
              <w:top w:color="000000" w:space="0" w:sz="9" w:val="single"/>
              <w:left w:color="000000" w:space="0" w:sz="0" w:val="nil"/>
              <w:bottom w:color="000000" w:space="0" w:sz="9" w:val="single"/>
              <w:right w:color="000000" w:space="0" w:sz="0" w:val="nil"/>
            </w:tcBorders>
            <w:shd w:fill="d6d6d6" w:val="clear"/>
            <w:vAlign w:val="center"/>
          </w:tcPr>
          <w:p w:rsidR="00000000" w:rsidDel="00000000" w:rsidP="00000000" w:rsidRDefault="00000000" w:rsidRPr="00000000" w14:paraId="00002A3D">
            <w:pPr>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Dotum" w:cs="Dotum" w:eastAsia="Dotum" w:hAnsi="Dotum"/>
                <w:sz w:val="20"/>
                <w:szCs w:val="20"/>
                <w:rtl w:val="0"/>
              </w:rPr>
              <w:t xml:space="preserve">본문 2 작성 요령(작성 요령은 제출하지 않습니다)</w:t>
            </w:r>
            <w:r w:rsidDel="00000000" w:rsidR="00000000" w:rsidRPr="00000000">
              <w:rPr>
                <w:rtl w:val="0"/>
              </w:rPr>
            </w:r>
          </w:p>
        </w:tc>
      </w:tr>
      <w:tr>
        <w:trPr>
          <w:cantSplit w:val="0"/>
          <w:trHeight w:val="113" w:hRule="atLeast"/>
          <w:tblHeader w:val="0"/>
        </w:trPr>
        <w:tc>
          <w:tcPr>
            <w:tcBorders>
              <w:top w:color="000000" w:space="0" w:sz="9" w:val="single"/>
              <w:left w:color="000000" w:space="0" w:sz="0" w:val="nil"/>
              <w:bottom w:color="000000" w:space="0" w:sz="9" w:val="single"/>
              <w:right w:color="000000" w:space="0" w:sz="0" w:val="nil"/>
            </w:tcBorders>
            <w:vAlign w:val="center"/>
          </w:tcPr>
          <w:p w:rsidR="00000000" w:rsidDel="00000000" w:rsidP="00000000" w:rsidRDefault="00000000" w:rsidRPr="00000000" w14:paraId="00002A3E">
            <w:pPr>
              <w:pBdr>
                <w:top w:color="000000" w:space="0" w:sz="0" w:val="none"/>
                <w:left w:color="000000" w:space="0" w:sz="0" w:val="none"/>
                <w:bottom w:color="000000" w:space="0" w:sz="0" w:val="none"/>
                <w:right w:color="000000" w:space="0" w:sz="0" w:val="none"/>
              </w:pBdr>
              <w:spacing w:line="36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연구개발비</w:t>
            </w:r>
            <w:r w:rsidDel="00000000" w:rsidR="00000000" w:rsidRPr="00000000">
              <w:rPr>
                <w:rtl w:val="0"/>
              </w:rPr>
            </w:r>
          </w:p>
          <w:p w:rsidR="00000000" w:rsidDel="00000000" w:rsidP="00000000" w:rsidRDefault="00000000" w:rsidRPr="00000000" w14:paraId="00002A3F">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연구개발비 지원ㆍ부담계획: 정부가 지원하는 연구개발비와 연구개발기관이 부담하는 연구개발비 등을 현금과 현물로 구분하여 기재, 기관역할은 ‘주관’, ‘공동’, ‘위탁’ 중 선택하여 기재합니다.</w:t>
            </w:r>
            <w:r w:rsidDel="00000000" w:rsidR="00000000" w:rsidRPr="00000000">
              <w:rPr>
                <w:rtl w:val="0"/>
              </w:rPr>
            </w:r>
          </w:p>
          <w:p w:rsidR="00000000" w:rsidDel="00000000" w:rsidP="00000000" w:rsidRDefault="00000000" w:rsidRPr="00000000" w14:paraId="00002A40">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연구개발비 사용계획</w:t>
            </w:r>
            <w:r w:rsidDel="00000000" w:rsidR="00000000" w:rsidRPr="00000000">
              <w:rPr>
                <w:rtl w:val="0"/>
              </w:rPr>
            </w:r>
          </w:p>
          <w:p w:rsidR="00000000" w:rsidDel="00000000" w:rsidP="00000000" w:rsidRDefault="00000000" w:rsidRPr="00000000" w14:paraId="00002A41">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(1) 연구개발기관별 사용계획: 연구개발기관별로 구분하여 연구개발비 항목별 총액을 기재합니다.</w:t>
            </w:r>
            <w:r w:rsidDel="00000000" w:rsidR="00000000" w:rsidRPr="00000000">
              <w:rPr>
                <w:rtl w:val="0"/>
              </w:rPr>
            </w:r>
          </w:p>
          <w:p w:rsidR="00000000" w:rsidDel="00000000" w:rsidP="00000000" w:rsidRDefault="00000000" w:rsidRPr="00000000" w14:paraId="00002A42">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(2) 연차별 사용계획: 연차별로 구분하여 연구개발비 항목별 총액을 기재합니다.</w:t>
            </w:r>
            <w:r w:rsidDel="00000000" w:rsidR="00000000" w:rsidRPr="00000000">
              <w:rPr>
                <w:rtl w:val="0"/>
              </w:rPr>
            </w:r>
          </w:p>
          <w:p w:rsidR="00000000" w:rsidDel="00000000" w:rsidP="00000000" w:rsidRDefault="00000000" w:rsidRPr="00000000" w14:paraId="00002A43">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(3) 연구개발기관별-연차별 사용계획: 연구개발기관별로 연차별로 구분하여 연구개발비 항목별 총액을 기재합니다.</w:t>
            </w:r>
            <w:r w:rsidDel="00000000" w:rsidR="00000000" w:rsidRPr="00000000">
              <w:rPr>
                <w:rtl w:val="0"/>
              </w:rPr>
            </w:r>
          </w:p>
          <w:p w:rsidR="00000000" w:rsidDel="00000000" w:rsidP="00000000" w:rsidRDefault="00000000" w:rsidRPr="00000000" w14:paraId="00002A44">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연구시설장비 구축ㆍ운영계획(해당 시 작성)</w:t>
            </w:r>
            <w:r w:rsidDel="00000000" w:rsidR="00000000" w:rsidRPr="00000000">
              <w:rPr>
                <w:rtl w:val="0"/>
              </w:rPr>
            </w:r>
          </w:p>
          <w:p w:rsidR="00000000" w:rsidDel="00000000" w:rsidP="00000000" w:rsidRDefault="00000000" w:rsidRPr="00000000" w14:paraId="00002A45">
            <w:pPr>
              <w:pBdr>
                <w:top w:color="000000" w:space="0" w:sz="0" w:val="none"/>
                <w:left w:color="000000" w:space="0" w:sz="0" w:val="none"/>
                <w:bottom w:color="000000" w:space="0" w:sz="0" w:val="none"/>
                <w:right w:color="000000" w:space="0" w:sz="0" w:val="none"/>
              </w:pBdr>
              <w:spacing w:line="360" w:lineRule="auto"/>
              <w:ind w:left="614" w:hanging="45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(1) 연구시설ㆍ장비 구축계획: 연구개발과제 수행에 활용할 연구시설ㆍ장비의 구축계획을 기재합니다.</w:t>
            </w:r>
            <w:r w:rsidDel="00000000" w:rsidR="00000000" w:rsidRPr="00000000">
              <w:rPr>
                <w:rtl w:val="0"/>
              </w:rPr>
            </w:r>
          </w:p>
          <w:p w:rsidR="00000000" w:rsidDel="00000000" w:rsidP="00000000" w:rsidRDefault="00000000" w:rsidRPr="00000000" w14:paraId="00002A46">
            <w:pPr>
              <w:pBdr>
                <w:top w:color="000000" w:space="0" w:sz="0" w:val="none"/>
                <w:left w:color="000000" w:space="0" w:sz="0" w:val="none"/>
                <w:bottom w:color="000000" w:space="0" w:sz="0" w:val="none"/>
                <w:right w:color="000000" w:space="0" w:sz="0" w:val="none"/>
              </w:pBdr>
              <w:spacing w:line="360" w:lineRule="auto"/>
              <w:ind w:left="631" w:hanging="471"/>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  (2) 연구시설 운영ㆍ활용계획: 연구개발과제 수행에 따라 구축될 연구시설의 활용계획을 기재합니다. 이 때 기존/신규 구분은 연구개발기간 시작 전에 구축이 완료된 경우 ‘기존’으로, 연구개발기간 중에 구축이 완료되는 경우 ‘신규’로 입력합니다.</w:t>
            </w:r>
            <w:r w:rsidDel="00000000" w:rsidR="00000000" w:rsidRPr="00000000">
              <w:rPr>
                <w:rtl w:val="0"/>
              </w:rPr>
            </w:r>
          </w:p>
          <w:p w:rsidR="00000000" w:rsidDel="00000000" w:rsidP="00000000" w:rsidRDefault="00000000" w:rsidRPr="00000000" w14:paraId="00002A47">
            <w:pPr>
              <w:pBdr>
                <w:top w:color="000000" w:space="0" w:sz="0" w:val="none"/>
                <w:left w:color="000000" w:space="0" w:sz="0" w:val="none"/>
                <w:bottom w:color="000000" w:space="0" w:sz="0" w:val="none"/>
                <w:right w:color="000000" w:space="0" w:sz="0" w:val="none"/>
              </w:pBdr>
              <w:spacing w:line="360" w:lineRule="auto"/>
              <w:ind w:left="631" w:hanging="471"/>
              <w:jc w:val="both"/>
              <w:rPr>
                <w:rFonts w:ascii="Dotum" w:cs="Dotum" w:eastAsia="Dotum" w:hAnsi="Dotum"/>
                <w:sz w:val="16"/>
                <w:szCs w:val="16"/>
              </w:rPr>
            </w:pPr>
            <w:r w:rsidDel="00000000" w:rsidR="00000000" w:rsidRPr="00000000">
              <w:rPr>
                <w:rtl w:val="0"/>
              </w:rPr>
            </w:r>
          </w:p>
          <w:p w:rsidR="00000000" w:rsidDel="00000000" w:rsidP="00000000" w:rsidRDefault="00000000" w:rsidRPr="00000000" w14:paraId="00002A48">
            <w:pPr>
              <w:pBdr>
                <w:top w:color="000000" w:space="0" w:sz="0" w:val="none"/>
                <w:left w:color="000000" w:space="0" w:sz="0" w:val="none"/>
                <w:bottom w:color="000000" w:space="0" w:sz="0" w:val="none"/>
                <w:right w:color="000000" w:space="0" w:sz="0" w:val="none"/>
              </w:pBdr>
              <w:spacing w:line="360" w:lineRule="auto"/>
              <w:ind w:left="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3. 평가기준 및 평가방법(정성, 정량적 평가항목을 합하여 5개 내외로 반드시 설정해야함)</w:t>
            </w:r>
            <w:r w:rsidDel="00000000" w:rsidR="00000000" w:rsidRPr="00000000">
              <w:rPr>
                <w:rtl w:val="0"/>
              </w:rPr>
            </w:r>
          </w:p>
          <w:p w:rsidR="00000000" w:rsidDel="00000000" w:rsidP="00000000" w:rsidRDefault="00000000" w:rsidRPr="00000000" w14:paraId="00002A49">
            <w:pPr>
              <w:pBdr>
                <w:top w:color="000000" w:space="0" w:sz="0" w:val="none"/>
                <w:left w:color="000000" w:space="0" w:sz="0" w:val="none"/>
                <w:bottom w:color="000000" w:space="0" w:sz="0" w:val="none"/>
                <w:right w:color="000000" w:space="0" w:sz="0" w:val="none"/>
              </w:pBdr>
              <w:spacing w:line="360" w:lineRule="auto"/>
              <w:ind w:left="396" w:hanging="236"/>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성과지표 및 목표치: 영 별표 3에 따라 전담기관에 등록ㆍ기탁하는 연구개발성과와 그 밖에 연구개발과제의 특성에 따른 연구개발성과와 관련된 성과지표와 그 목표치를 기재합니다.</w:t>
            </w:r>
            <w:r w:rsidDel="00000000" w:rsidR="00000000" w:rsidRPr="00000000">
              <w:rPr>
                <w:rtl w:val="0"/>
              </w:rPr>
            </w:r>
          </w:p>
          <w:p w:rsidR="00000000" w:rsidDel="00000000" w:rsidP="00000000" w:rsidRDefault="00000000" w:rsidRPr="00000000" w14:paraId="00002A4A">
            <w:pPr>
              <w:pBdr>
                <w:top w:color="000000" w:space="0" w:sz="0" w:val="none"/>
                <w:left w:color="000000" w:space="0" w:sz="0" w:val="none"/>
                <w:bottom w:color="000000" w:space="0" w:sz="0" w:val="none"/>
                <w:right w:color="000000" w:space="0" w:sz="0" w:val="none"/>
              </w:pBdr>
              <w:spacing w:line="360" w:lineRule="auto"/>
              <w:ind w:left="394" w:hanging="23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성능지표 및 측정방법  </w:t>
            </w:r>
            <w:r w:rsidDel="00000000" w:rsidR="00000000" w:rsidRPr="00000000">
              <w:rPr>
                <w:rtl w:val="0"/>
              </w:rPr>
            </w:r>
          </w:p>
          <w:p w:rsidR="00000000" w:rsidDel="00000000" w:rsidP="00000000" w:rsidRDefault="00000000" w:rsidRPr="00000000" w14:paraId="00002A4B">
            <w:pPr>
              <w:pBdr>
                <w:top w:color="000000" w:space="0" w:sz="0" w:val="none"/>
                <w:left w:color="000000" w:space="0" w:sz="0" w:val="none"/>
                <w:bottom w:color="000000" w:space="0" w:sz="0" w:val="none"/>
                <w:right w:color="000000" w:space="0" w:sz="0" w:val="none"/>
              </w:pBdr>
              <w:spacing w:line="360" w:lineRule="auto"/>
              <w:ind w:left="680" w:hanging="360"/>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(1) 결과물의 성능지표 : 연구개발과제 성격 및 분야별 특성을 고려하여 주요성능을 수치적으로 작성합니다.</w:t>
            </w:r>
            <w:r w:rsidDel="00000000" w:rsidR="00000000" w:rsidRPr="00000000">
              <w:rPr>
                <w:rtl w:val="0"/>
              </w:rPr>
            </w:r>
          </w:p>
          <w:p w:rsidR="00000000" w:rsidDel="00000000" w:rsidP="00000000" w:rsidRDefault="00000000" w:rsidRPr="00000000" w14:paraId="00002A4C">
            <w:pPr>
              <w:pBdr>
                <w:top w:color="000000" w:space="0" w:sz="0" w:val="none"/>
                <w:left w:color="000000" w:space="0" w:sz="0" w:val="none"/>
                <w:bottom w:color="000000" w:space="0" w:sz="0" w:val="none"/>
                <w:right w:color="000000" w:space="0" w:sz="0" w:val="none"/>
              </w:pBdr>
              <w:spacing w:line="360" w:lineRule="auto"/>
              <w:ind w:left="614" w:hanging="294"/>
              <w:jc w:val="both"/>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 평가방법 및 평가환경: 신뢰성이 전제되어야 하며, 공인기관 시험성적서 또는 확인서, 수요기업 평가 등을 활용하되, 부득이하게 자체평가인 경우 신뢰성을 입증할 수 있는 객관적 자료의 제시가 필요합니다.</w:t>
            </w:r>
            <w:r w:rsidDel="00000000" w:rsidR="00000000" w:rsidRPr="00000000">
              <w:rPr>
                <w:rtl w:val="0"/>
              </w:rPr>
            </w:r>
          </w:p>
        </w:tc>
      </w:tr>
      <w:tr>
        <w:trPr>
          <w:cantSplit w:val="0"/>
          <w:trHeight w:val="56" w:hRule="atLeast"/>
          <w:tblHeader w:val="0"/>
        </w:trPr>
        <w:tc>
          <w:tcPr>
            <w:tcBorders>
              <w:top w:color="000000" w:space="0" w:sz="9" w:val="single"/>
              <w:left w:color="000000" w:space="0" w:sz="0" w:val="nil"/>
              <w:bottom w:color="000000" w:space="0" w:sz="0" w:val="nil"/>
              <w:right w:color="000000" w:space="0" w:sz="0" w:val="nil"/>
            </w:tcBorders>
            <w:vAlign w:val="center"/>
          </w:tcPr>
          <w:p w:rsidR="00000000" w:rsidDel="00000000" w:rsidP="00000000" w:rsidRDefault="00000000" w:rsidRPr="00000000" w14:paraId="00002A4D">
            <w:pPr>
              <w:pBdr>
                <w:top w:color="000000" w:space="0" w:sz="0" w:val="none"/>
                <w:left w:color="000000" w:space="0" w:sz="0" w:val="none"/>
                <w:bottom w:color="000000" w:space="0" w:sz="0" w:val="none"/>
                <w:right w:color="000000" w:space="0" w:sz="0" w:val="none"/>
              </w:pBdr>
              <w:spacing w:before="100" w:line="336" w:lineRule="auto"/>
              <w:jc w:val="right"/>
              <w:rPr>
                <w:rFonts w:ascii="함초롬바탕" w:cs="함초롬바탕" w:eastAsia="함초롬바탕" w:hAnsi="함초롬바탕"/>
                <w:sz w:val="20"/>
                <w:szCs w:val="20"/>
              </w:rPr>
            </w:pPr>
            <w:r w:rsidDel="00000000" w:rsidR="00000000" w:rsidRPr="00000000">
              <w:rPr>
                <w:rFonts w:ascii="Dotum" w:cs="Dotum" w:eastAsia="Dotum" w:hAnsi="Dotum"/>
                <w:sz w:val="16"/>
                <w:szCs w:val="16"/>
                <w:rtl w:val="0"/>
              </w:rPr>
              <w:t xml:space="preserve">210mm×297mm[(백상지(80g/m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 또는 중질지(80g/m</w:t>
            </w:r>
            <w:r w:rsidDel="00000000" w:rsidR="00000000" w:rsidRPr="00000000">
              <w:rPr>
                <w:rFonts w:ascii="Dotum" w:cs="Dotum" w:eastAsia="Dotum" w:hAnsi="Dotum"/>
                <w:sz w:val="16"/>
                <w:szCs w:val="16"/>
                <w:vertAlign w:val="superscript"/>
                <w:rtl w:val="0"/>
              </w:rPr>
              <w:t xml:space="preserve">2</w:t>
            </w:r>
            <w:r w:rsidDel="00000000" w:rsidR="00000000" w:rsidRPr="00000000">
              <w:rPr>
                <w:rFonts w:ascii="Dotum" w:cs="Dotum" w:eastAsia="Dotum" w:hAnsi="Dotum"/>
                <w:sz w:val="16"/>
                <w:szCs w:val="16"/>
                <w:rtl w:val="0"/>
              </w:rPr>
              <w:t xml:space="preserve">)</w:t>
            </w:r>
            <w:r w:rsidDel="00000000" w:rsidR="00000000" w:rsidRPr="00000000">
              <w:rPr>
                <w:rtl w:val="0"/>
              </w:rPr>
            </w:r>
          </w:p>
        </w:tc>
      </w:tr>
    </w:tbl>
    <w:p w:rsidR="00000000" w:rsidDel="00000000" w:rsidP="00000000" w:rsidRDefault="00000000" w:rsidRPr="00000000" w14:paraId="00002A4E">
      <w:pPr>
        <w:pBdr>
          <w:top w:color="000000" w:space="0" w:sz="0" w:val="none"/>
          <w:left w:color="000000" w:space="0" w:sz="0" w:val="none"/>
          <w:bottom w:color="000000" w:space="0" w:sz="0" w:val="none"/>
          <w:right w:color="000000" w:space="0" w:sz="0" w:val="none"/>
        </w:pBdr>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2A4F">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50">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51">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52">
      <w:pPr>
        <w:pBdr>
          <w:top w:color="000000" w:space="0" w:sz="0" w:val="none"/>
          <w:left w:color="000000" w:space="0" w:sz="0" w:val="none"/>
          <w:bottom w:color="000000" w:space="0" w:sz="0" w:val="none"/>
          <w:right w:color="000000" w:space="0" w:sz="0" w:val="none"/>
        </w:pBdr>
        <w:jc w:val="both"/>
        <w:rPr>
          <w:rFonts w:ascii="Dotumche" w:cs="Dotumche" w:eastAsia="Dotumche" w:hAnsi="Dotumche"/>
          <w:b w:val="1"/>
          <w:bCs w:val="1"/>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r>
    </w:p>
    <w:sectPr>
      <w:headerReference r:id="rId332" w:type="default"/>
      <w:type w:val="nextPage"/>
      <w:pgSz w:h="16840" w:w="1191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박정훈 / 학생 / 협동과정 인공지능전공" w:id="2" w:date="2025-11-25T16:00:33Z">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neuromorphic quantum devices address the current limitations of NISQ devices &amp; QML?</w:t>
      </w:r>
    </w:p>
  </w:comment>
  <w:comment w:author="­박정훈 / 학생 / 협동과정 인공지능전공" w:id="0" w:date="2025-11-25T15:04:58Z">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Recently, scalabale quantum devices are being developed through modular quantum computing approaches. However, critical gaps remain.</w:t>
      </w:r>
    </w:p>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are optimal quantum algorithms compatible with the modular quantum computing hardware? What are the optimal model architectures?</w:t>
      </w:r>
    </w:p>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are the optimal design of quantum connection and classical connection among individual quantum devices?</w:t>
      </w:r>
    </w:p>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do we distribute data across individual quantum devices?</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How do we make individual quantum devices learn and optimize?</w:t>
      </w:r>
    </w:p>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would be the advantages and disadvantages of modular quantum computing?</w:t>
      </w:r>
    </w:p>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address these questions with multi-chip ensembles and forward-forward method.</w:t>
      </w:r>
    </w:p>
  </w:comment>
  <w:comment w:author="­박정훈 / 학생 / 협동과정 인공지능전공" w:id="1" w:date="2025-11-25T15:13:47Z">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Optimal Quantum Architecture</w:t>
      </w:r>
    </w:p>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make each quantum circuit of the individual quantum devices to be orthogonal to one another.</w:t>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Optimal Quantum/Classical Connection</w:t>
      </w:r>
    </w:p>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process locally correlated input data in the same quantum device.</w:t>
      </w:r>
    </w:p>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group of input features have global dependencies with another group of inputs, we place quantum connections (quantum entanglement) between the two quantum devices processing each of the two groups.</w:t>
      </w:r>
    </w:p>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two groups have limited dependencies or are independent, we do not place any connection between the two quantum devices.</w:t>
      </w:r>
    </w:p>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Distribution Across Individual Quantum Devices</w:t>
      </w:r>
    </w:p>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group input data based on their similarity. This grouping can be done using data-driven methods (e.g., clustering) or theory-driven methods (e.g., grouping structurally correlated brain regions).</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Optimization</w:t>
      </w:r>
    </w:p>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is one of the fundamental bottleneck of training quantum circuits. Unlike classical ML, gradient-based optimization in QML requires complex gradient computation based on parameter-shift rule, which creates a significant computational overload. While gradient-free optimization methods like Cobyla are frequently used, these cannot effectively find global minima when training QML algorithms.</w:t>
      </w:r>
    </w:p>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overcome this limitation by developing a new approach: Forward-Forward optimization method.</w:t>
      </w:r>
    </w:p>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Advantages &amp; Disadvantages of Modular Quantum Devices</w:t>
      </w:r>
    </w:p>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 approach improves scalability of quantum computing and QML. Moreover, multi-chip ensemble naturally reduces quantum errors, improving noise resilience. It also contributes to mitigating barren plateaus and generalizability. These advantages improve the practical utility of quantum computing and QML: i.e., "practical" quantum advantages.</w:t>
      </w:r>
    </w:p>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it may require more memory and time to train. It may also increase the risk of dequantization.</w:t>
      </w:r>
    </w:p>
  </w:comment>
  <w:comment w:author="Maria Pak" w:id="3" w:date="2025-11-25T11:25:00Z">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세부적인 그룹 구조를 짜서 각 그룹에 들어가는 PI와 학생들, 그룹별 communication 방식을 좀 더 상세하게 얘기하는 게 어떨까요?</w:t>
      </w:r>
    </w:p>
  </w:comment>
  <w:comment w:author="Maria Pak" w:id="4" w:date="2025-11-25T11:27:18Z">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예를 들어, 하나의 랩(예: students from Naples + Prof. Acampora)은 weekly meeting 진행, Naples과 SNU team을 합친 Optimization group은 bi-weekly meeting 진행</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Malgun Gothic"/>
  <w:font w:name="Batang"/>
  <w:font w:name="Dotum"/>
  <w:font w:name="Dotumche"/>
  <w:font w:name="Courier New"/>
  <w:font w:name="KoPub돋움체 Light"/>
  <w:font w:name="KoPub돋움체 Bold"/>
  <w:font w:name="HCI Poppy"/>
  <w:font w:name="한양중고딕"/>
  <w:font w:name="한양견고딕"/>
  <w:font w:name="함초롬돋움"/>
  <w:font w:name="함초롬바탕"/>
  <w:font w:name="Noto Sans Symbols">
    <w:embedRegular w:fontKey="{00000000-0000-0000-0000-000000000000}" r:id="rId1" w:subsetted="0"/>
    <w:embedBold w:fontKey="{00000000-0000-0000-0000-000000000000}" r:id="rId2" w:subsetted="0"/>
  </w:font>
  <w:font w:name="HY신명조"/>
  <w:font w:name="HY견고딕"/>
  <w:font w:name="HY헤드라인M"/>
  <w:font w:name="HY중고딕"/>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휴먼명조"/>
  <w:font w:name="한양신명조"/>
  <w:font w:name="Google Sans Tex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휴먼고딕"/>
  <w:font w:name="Gill Sans">
    <w:embedRegular w:fontKey="{00000000-0000-0000-0000-000000000000}" r:id="rId11" w:subsetted="0"/>
    <w:embedBold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2A56">
      <w:pPr>
        <w:widowControl w:val="1"/>
        <w:jc w:val="both"/>
        <w:rPr>
          <w:i w:val="1"/>
          <w:iCs w:val="1"/>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The Principal Investigator (PI) is the point of contact of the partner for the corresponding Research Funding Organisation.</w:t>
      </w:r>
    </w:p>
  </w:footnote>
  <w:footnote w:id="1">
    <w:p w:rsidR="00000000" w:rsidDel="00000000" w:rsidP="00000000" w:rsidRDefault="00000000" w:rsidRPr="00000000" w14:paraId="00002A57">
      <w:pPr>
        <w:widowControl w:val="1"/>
        <w:jc w:val="both"/>
        <w:rPr>
          <w:i w:val="1"/>
          <w:iCs w:val="1"/>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A co-investigator is a known scientist and/or group leader making a substantial contribution to the project.</w:t>
      </w:r>
    </w:p>
  </w:footnote>
  <w:footnote w:id="2">
    <w:p w:rsidR="00000000" w:rsidDel="00000000" w:rsidP="00000000" w:rsidRDefault="00000000" w:rsidRPr="00000000" w14:paraId="00002A58">
      <w:pPr>
        <w:widowControl w:val="1"/>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If the name is for the moment unknown, specify the level of expertise sought (PhD, post-doc, engineer, professor…).</w:t>
      </w:r>
      <w:r w:rsidDel="00000000" w:rsidR="00000000" w:rsidRPr="00000000">
        <w:rPr>
          <w:rtl w:val="0"/>
        </w:rPr>
      </w:r>
    </w:p>
  </w:footnote>
  <w:footnote w:id="3">
    <w:p w:rsidR="00000000" w:rsidDel="00000000" w:rsidP="00000000" w:rsidRDefault="00000000" w:rsidRPr="00000000" w14:paraId="00002A59">
      <w:pPr>
        <w:widowControl w:val="1"/>
        <w:rPr>
          <w:i w:val="1"/>
          <w:iCs w:val="1"/>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Bold</w:t>
      </w:r>
      <w:r w:rsidDel="00000000" w:rsidR="00000000" w:rsidRPr="00000000">
        <w:rPr>
          <w:i w:val="1"/>
          <w:iCs w:val="1"/>
          <w:sz w:val="20"/>
          <w:szCs w:val="20"/>
          <w:rtl w:val="0"/>
        </w:rPr>
        <w:t xml:space="preserve"> the partner number of the work package leader</w:t>
      </w:r>
    </w:p>
  </w:footnote>
  <w:footnote w:id="4">
    <w:p w:rsidR="00000000" w:rsidDel="00000000" w:rsidP="00000000" w:rsidRDefault="00000000" w:rsidRPr="00000000" w14:paraId="00002A5A">
      <w:pPr>
        <w:widowControl w:val="1"/>
        <w:rPr>
          <w:i w:val="1"/>
          <w:iCs w:val="1"/>
          <w:sz w:val="20"/>
          <w:szCs w:val="20"/>
          <w:vertAlign w:val="superscript"/>
        </w:rPr>
      </w:pPr>
      <w:r w:rsidDel="00000000" w:rsidR="00000000" w:rsidRPr="00000000">
        <w:rPr>
          <w:rStyle w:val="FootnoteReference"/>
          <w:vertAlign w:val="superscript"/>
        </w:rPr>
        <w:footnoteRef/>
      </w:r>
      <w:r w:rsidDel="00000000" w:rsidR="00000000" w:rsidRPr="00000000">
        <w:rPr>
          <w:i w:val="1"/>
          <w:iCs w:val="1"/>
          <w:sz w:val="20"/>
          <w:szCs w:val="20"/>
          <w:vertAlign w:val="superscript"/>
          <w:rtl w:val="0"/>
        </w:rPr>
        <w:t xml:space="preserve"> </w:t>
      </w:r>
      <w:r w:rsidDel="00000000" w:rsidR="00000000" w:rsidRPr="00000000">
        <w:rPr>
          <w:i w:val="1"/>
          <w:iCs w:val="1"/>
          <w:sz w:val="20"/>
          <w:szCs w:val="20"/>
          <w:rtl w:val="0"/>
        </w:rPr>
        <w:t xml:space="preserve">For instance:  T1.1 Development of something (M3-M6; responsible: 3; involved: 1, 4)</w:t>
      </w:r>
      <w:r w:rsidDel="00000000" w:rsidR="00000000" w:rsidRPr="00000000">
        <w:rPr>
          <w:rtl w:val="0"/>
        </w:rPr>
      </w:r>
    </w:p>
    <w:p w:rsidR="00000000" w:rsidDel="00000000" w:rsidP="00000000" w:rsidRDefault="00000000" w:rsidRPr="00000000" w14:paraId="00002A5B">
      <w:pPr>
        <w:widowControl w:val="1"/>
        <w:rPr>
          <w:rFonts w:ascii="Times New Roman" w:cs="Times New Roman" w:eastAsia="Times New Roman" w:hAnsi="Times New Roman"/>
          <w:i w:val="1"/>
          <w:iCs w:val="1"/>
          <w:sz w:val="20"/>
          <w:szCs w:val="20"/>
          <w:vertAlign w:val="superscript"/>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54">
    <w:pPr>
      <w:widowControl w:val="1"/>
      <w:tabs>
        <w:tab w:val="center" w:leader="none" w:pos="4536"/>
        <w:tab w:val="right" w:leader="none" w:pos="9072"/>
      </w:tabs>
      <w:jc w:val="right"/>
      <w:rPr>
        <w:color w:val="808080"/>
        <w:sz w:val="24"/>
        <w:szCs w:val="24"/>
      </w:rPr>
    </w:pPr>
    <w:r w:rsidDel="00000000" w:rsidR="00000000" w:rsidRPr="00000000">
      <w:rPr>
        <w:color w:val="808080"/>
        <w:sz w:val="20"/>
        <w:szCs w:val="20"/>
      </w:rPr>
      <w:drawing>
        <wp:anchor allowOverlap="1" behindDoc="0" distB="0" distT="0" distL="114300" distR="114300" hidden="0" layoutInCell="1" locked="0" relativeHeight="0" simplePos="0">
          <wp:simplePos x="0" y="0"/>
          <wp:positionH relativeFrom="margin">
            <wp:posOffset>-114299</wp:posOffset>
          </wp:positionH>
          <wp:positionV relativeFrom="margin">
            <wp:posOffset>-648296</wp:posOffset>
          </wp:positionV>
          <wp:extent cx="1925955" cy="475615"/>
          <wp:effectExtent b="0" l="0" r="0" t="0"/>
          <wp:wrapSquare wrapText="bothSides" distB="0" distT="0" distL="114300" distR="114300"/>
          <wp:docPr id="87" name="image67.png"/>
          <a:graphic>
            <a:graphicData uri="http://schemas.openxmlformats.org/drawingml/2006/picture">
              <pic:pic>
                <pic:nvPicPr>
                  <pic:cNvPr id="0" name="image67.png"/>
                  <pic:cNvPicPr preferRelativeResize="0"/>
                </pic:nvPicPr>
                <pic:blipFill>
                  <a:blip r:embed="rId1"/>
                  <a:srcRect b="0" l="0" r="0" t="0"/>
                  <a:stretch>
                    <a:fillRect/>
                  </a:stretch>
                </pic:blipFill>
                <pic:spPr>
                  <a:xfrm>
                    <a:off x="0" y="0"/>
                    <a:ext cx="1925955" cy="475615"/>
                  </a:xfrm>
                  <a:prstGeom prst="rect"/>
                  <a:ln/>
                </pic:spPr>
              </pic:pic>
            </a:graphicData>
          </a:graphic>
        </wp:anchor>
      </w:drawing>
    </w:r>
    <w:r w:rsidDel="00000000" w:rsidR="00000000" w:rsidRPr="00000000">
      <w:rPr>
        <w:color w:val="808080"/>
        <w:sz w:val="20"/>
        <w:szCs w:val="20"/>
        <w:rtl w:val="0"/>
      </w:rPr>
      <w:t xml:space="preserve">QuantERA Call 2025</w:t>
    </w:r>
    <w:r w:rsidDel="00000000" w:rsidR="00000000" w:rsidRPr="00000000">
      <w:rPr>
        <w:rtl w:val="0"/>
      </w:rPr>
    </w:r>
  </w:p>
  <w:p w:rsidR="00000000" w:rsidDel="00000000" w:rsidP="00000000" w:rsidRDefault="00000000" w:rsidRPr="00000000" w14:paraId="00002A55">
    <w:pPr>
      <w:rPr>
        <w:vertAlign w:val="superscri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superscrip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superscrip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superscrip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superscrip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superscrip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6"/>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800" w:hanging="144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o"/>
      <w:lvlJc w:val="left"/>
      <w:pPr>
        <w:ind w:left="856" w:hanging="360.00000000000006"/>
      </w:pPr>
      <w:rPr>
        <w:rFonts w:ascii="Courier New" w:cs="Courier New" w:eastAsia="Courier New" w:hAnsi="Courier New"/>
        <w:b w:val="0"/>
        <w:bCs w:val="0"/>
        <w:i w:val="0"/>
        <w:iCs w:val="0"/>
        <w:sz w:val="22"/>
        <w:szCs w:val="22"/>
      </w:rPr>
    </w:lvl>
    <w:lvl w:ilvl="1">
      <w:start w:val="0"/>
      <w:numFmt w:val="bullet"/>
      <w:lvlText w:val="•"/>
      <w:lvlJc w:val="left"/>
      <w:pPr>
        <w:ind w:left="1040" w:hanging="360"/>
      </w:pPr>
      <w:rPr/>
    </w:lvl>
    <w:lvl w:ilvl="2">
      <w:start w:val="0"/>
      <w:numFmt w:val="bullet"/>
      <w:lvlText w:val="•"/>
      <w:lvlJc w:val="left"/>
      <w:pPr>
        <w:ind w:left="1962" w:hanging="360"/>
      </w:pPr>
      <w:rPr/>
    </w:lvl>
    <w:lvl w:ilvl="3">
      <w:start w:val="0"/>
      <w:numFmt w:val="bullet"/>
      <w:lvlText w:val="•"/>
      <w:lvlJc w:val="left"/>
      <w:pPr>
        <w:ind w:left="2885" w:hanging="360"/>
      </w:pPr>
      <w:rPr/>
    </w:lvl>
    <w:lvl w:ilvl="4">
      <w:start w:val="0"/>
      <w:numFmt w:val="bullet"/>
      <w:lvlText w:val="•"/>
      <w:lvlJc w:val="left"/>
      <w:pPr>
        <w:ind w:left="3808" w:hanging="360"/>
      </w:pPr>
      <w:rPr/>
    </w:lvl>
    <w:lvl w:ilvl="5">
      <w:start w:val="0"/>
      <w:numFmt w:val="bullet"/>
      <w:lvlText w:val="•"/>
      <w:lvlJc w:val="left"/>
      <w:pPr>
        <w:ind w:left="4731" w:hanging="360"/>
      </w:pPr>
      <w:rPr/>
    </w:lvl>
    <w:lvl w:ilvl="6">
      <w:start w:val="0"/>
      <w:numFmt w:val="bullet"/>
      <w:lvlText w:val="•"/>
      <w:lvlJc w:val="left"/>
      <w:pPr>
        <w:ind w:left="5654" w:hanging="360"/>
      </w:pPr>
      <w:rPr/>
    </w:lvl>
    <w:lvl w:ilvl="7">
      <w:start w:val="0"/>
      <w:numFmt w:val="bullet"/>
      <w:lvlText w:val="•"/>
      <w:lvlJc w:val="left"/>
      <w:pPr>
        <w:ind w:left="6577" w:hanging="360"/>
      </w:pPr>
      <w:rPr/>
    </w:lvl>
    <w:lvl w:ilvl="8">
      <w:start w:val="0"/>
      <w:numFmt w:val="bullet"/>
      <w:lvlText w:val="•"/>
      <w:lvlJc w:val="left"/>
      <w:pPr>
        <w:ind w:left="7500" w:hanging="360"/>
      </w:pPr>
      <w:rPr/>
    </w:lvl>
  </w:abstractNum>
  <w:abstractNum w:abstractNumId="21">
    <w:lvl w:ilvl="0">
      <w:start w:val="0"/>
      <w:numFmt w:val="bullet"/>
      <w:lvlText w:val="●"/>
      <w:lvlJc w:val="left"/>
      <w:pPr>
        <w:ind w:left="599"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2">
      <w:start w:val="0"/>
      <w:numFmt w:val="bullet"/>
      <w:lvlText w:val="•"/>
      <w:lvlJc w:val="left"/>
      <w:pPr>
        <w:ind w:left="1802" w:hanging="360"/>
      </w:pPr>
      <w:rPr/>
    </w:lvl>
    <w:lvl w:ilvl="3">
      <w:start w:val="0"/>
      <w:numFmt w:val="bullet"/>
      <w:lvlText w:val="•"/>
      <w:lvlJc w:val="left"/>
      <w:pPr>
        <w:ind w:left="2745" w:hanging="360"/>
      </w:pPr>
      <w:rPr/>
    </w:lvl>
    <w:lvl w:ilvl="4">
      <w:start w:val="0"/>
      <w:numFmt w:val="bullet"/>
      <w:lvlText w:val="•"/>
      <w:lvlJc w:val="left"/>
      <w:pPr>
        <w:ind w:left="3688" w:hanging="360"/>
      </w:pPr>
      <w:rPr/>
    </w:lvl>
    <w:lvl w:ilvl="5">
      <w:start w:val="0"/>
      <w:numFmt w:val="bullet"/>
      <w:lvlText w:val="•"/>
      <w:lvlJc w:val="left"/>
      <w:pPr>
        <w:ind w:left="4631" w:hanging="360"/>
      </w:pPr>
      <w:rPr/>
    </w:lvl>
    <w:lvl w:ilvl="6">
      <w:start w:val="0"/>
      <w:numFmt w:val="bullet"/>
      <w:lvlText w:val="•"/>
      <w:lvlJc w:val="left"/>
      <w:pPr>
        <w:ind w:left="5574" w:hanging="360"/>
      </w:pPr>
      <w:rPr/>
    </w:lvl>
    <w:lvl w:ilvl="7">
      <w:start w:val="0"/>
      <w:numFmt w:val="bullet"/>
      <w:lvlText w:val="•"/>
      <w:lvlJc w:val="left"/>
      <w:pPr>
        <w:ind w:left="6517" w:hanging="360"/>
      </w:pPr>
      <w:rPr/>
    </w:lvl>
    <w:lvl w:ilvl="8">
      <w:start w:val="0"/>
      <w:numFmt w:val="bullet"/>
      <w:lvlText w:val="•"/>
      <w:lvlJc w:val="left"/>
      <w:pPr>
        <w:ind w:left="7460" w:hanging="360"/>
      </w:pPr>
      <w:rPr/>
    </w:lvl>
  </w:abstractNum>
  <w:abstractNum w:abstractNumId="22">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959" w:hanging="360"/>
      </w:pPr>
      <w:rPr>
        <w:rFonts w:ascii="Noto Sans Symbols" w:cs="Noto Sans Symbols" w:eastAsia="Noto Sans Symbols" w:hAnsi="Noto Sans Symbols"/>
        <w:b w:val="0"/>
        <w:bCs w:val="0"/>
        <w:i w:val="0"/>
        <w:iCs w:val="0"/>
        <w:sz w:val="22"/>
        <w:szCs w:val="22"/>
      </w:rPr>
    </w:lvl>
    <w:lvl w:ilvl="2">
      <w:start w:val="0"/>
      <w:numFmt w:val="bullet"/>
      <w:lvlText w:val="•"/>
      <w:lvlJc w:val="left"/>
      <w:pPr>
        <w:ind w:left="1891" w:hanging="360"/>
      </w:pPr>
      <w:rPr/>
    </w:lvl>
    <w:lvl w:ilvl="3">
      <w:start w:val="0"/>
      <w:numFmt w:val="bullet"/>
      <w:lvlText w:val="•"/>
      <w:lvlJc w:val="left"/>
      <w:pPr>
        <w:ind w:left="2823" w:hanging="360"/>
      </w:pPr>
      <w:rPr/>
    </w:lvl>
    <w:lvl w:ilvl="4">
      <w:start w:val="0"/>
      <w:numFmt w:val="bullet"/>
      <w:lvlText w:val="•"/>
      <w:lvlJc w:val="left"/>
      <w:pPr>
        <w:ind w:left="3755" w:hanging="360"/>
      </w:pPr>
      <w:rPr/>
    </w:lvl>
    <w:lvl w:ilvl="5">
      <w:start w:val="0"/>
      <w:numFmt w:val="bullet"/>
      <w:lvlText w:val="•"/>
      <w:lvlJc w:val="left"/>
      <w:pPr>
        <w:ind w:left="4687" w:hanging="360"/>
      </w:pPr>
      <w:rPr/>
    </w:lvl>
    <w:lvl w:ilvl="6">
      <w:start w:val="0"/>
      <w:numFmt w:val="bullet"/>
      <w:lvlText w:val="•"/>
      <w:lvlJc w:val="left"/>
      <w:pPr>
        <w:ind w:left="5619" w:hanging="360"/>
      </w:pPr>
      <w:rPr/>
    </w:lvl>
    <w:lvl w:ilvl="7">
      <w:start w:val="0"/>
      <w:numFmt w:val="bullet"/>
      <w:lvlText w:val="•"/>
      <w:lvlJc w:val="left"/>
      <w:pPr>
        <w:ind w:left="6550" w:hanging="360"/>
      </w:pPr>
      <w:rPr/>
    </w:lvl>
    <w:lvl w:ilvl="8">
      <w:start w:val="0"/>
      <w:numFmt w:val="bullet"/>
      <w:lvlText w:val="•"/>
      <w:lvlJc w:val="left"/>
      <w:pPr>
        <w:ind w:left="7482" w:hanging="360"/>
      </w:pPr>
      <w:rPr/>
    </w:lvl>
  </w:abstractNum>
  <w:abstractNum w:abstractNumId="23">
    <w:lvl w:ilvl="0">
      <w:start w:val="1"/>
      <w:numFmt w:val="lowerLetter"/>
      <w:lvlText w:val="%1."/>
      <w:lvlJc w:val="left"/>
      <w:pPr>
        <w:ind w:left="383" w:hanging="247.00000000000003"/>
      </w:pPr>
      <w:rPr>
        <w:rFonts w:ascii="Arial" w:cs="Arial" w:eastAsia="Arial" w:hAnsi="Arial"/>
        <w:b w:val="0"/>
        <w:bCs w:val="0"/>
        <w:i w:val="0"/>
        <w:iCs w:val="0"/>
        <w:sz w:val="22"/>
        <w:szCs w:val="22"/>
      </w:rPr>
    </w:lvl>
    <w:lvl w:ilvl="1">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2">
      <w:start w:val="0"/>
      <w:numFmt w:val="bullet"/>
      <w:lvlText w:val="•"/>
      <w:lvlJc w:val="left"/>
      <w:pPr>
        <w:ind w:left="1802" w:hanging="360"/>
      </w:pPr>
      <w:rPr/>
    </w:lvl>
    <w:lvl w:ilvl="3">
      <w:start w:val="0"/>
      <w:numFmt w:val="bullet"/>
      <w:lvlText w:val="•"/>
      <w:lvlJc w:val="left"/>
      <w:pPr>
        <w:ind w:left="2745" w:hanging="360"/>
      </w:pPr>
      <w:rPr/>
    </w:lvl>
    <w:lvl w:ilvl="4">
      <w:start w:val="0"/>
      <w:numFmt w:val="bullet"/>
      <w:lvlText w:val="•"/>
      <w:lvlJc w:val="left"/>
      <w:pPr>
        <w:ind w:left="3688" w:hanging="360"/>
      </w:pPr>
      <w:rPr/>
    </w:lvl>
    <w:lvl w:ilvl="5">
      <w:start w:val="0"/>
      <w:numFmt w:val="bullet"/>
      <w:lvlText w:val="•"/>
      <w:lvlJc w:val="left"/>
      <w:pPr>
        <w:ind w:left="4631" w:hanging="360"/>
      </w:pPr>
      <w:rPr/>
    </w:lvl>
    <w:lvl w:ilvl="6">
      <w:start w:val="0"/>
      <w:numFmt w:val="bullet"/>
      <w:lvlText w:val="•"/>
      <w:lvlJc w:val="left"/>
      <w:pPr>
        <w:ind w:left="5574" w:hanging="360"/>
      </w:pPr>
      <w:rPr/>
    </w:lvl>
    <w:lvl w:ilvl="7">
      <w:start w:val="0"/>
      <w:numFmt w:val="bullet"/>
      <w:lvlText w:val="•"/>
      <w:lvlJc w:val="left"/>
      <w:pPr>
        <w:ind w:left="6517" w:hanging="360"/>
      </w:pPr>
      <w:rPr/>
    </w:lvl>
    <w:lvl w:ilvl="8">
      <w:start w:val="0"/>
      <w:numFmt w:val="bullet"/>
      <w:lvlText w:val="•"/>
      <w:lvlJc w:val="left"/>
      <w:pPr>
        <w:ind w:left="7460" w:hanging="360"/>
      </w:pPr>
      <w:rPr/>
    </w:lvl>
  </w:abstractNum>
  <w:abstractNum w:abstractNumId="24">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25">
    <w:lvl w:ilvl="0">
      <w:start w:val="0"/>
      <w:numFmt w:val="bullet"/>
      <w:lvlText w:val="•"/>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26">
    <w:lvl w:ilvl="0">
      <w:start w:val="0"/>
      <w:numFmt w:val="bullet"/>
      <w:lvlText w:val="●"/>
      <w:lvlJc w:val="left"/>
      <w:pPr>
        <w:ind w:left="856" w:hanging="360.00000000000006"/>
      </w:pPr>
      <w:rPr>
        <w:rFonts w:ascii="Noto Sans Symbols" w:cs="Noto Sans Symbols" w:eastAsia="Noto Sans Symbols" w:hAnsi="Noto Sans Symbols"/>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27">
    <w:lvl w:ilvl="0">
      <w:start w:val="1"/>
      <w:numFmt w:val="decimal"/>
      <w:lvlText w:val="(%1)"/>
      <w:lvlJc w:val="left"/>
      <w:pPr>
        <w:ind w:left="136" w:hanging="347.99999999999994"/>
      </w:pPr>
      <w:rPr>
        <w:rFonts w:ascii="Arial" w:cs="Arial" w:eastAsia="Arial" w:hAnsi="Arial"/>
        <w:b w:val="0"/>
        <w:bCs w:val="0"/>
        <w:i w:val="0"/>
        <w:iCs w:val="0"/>
        <w:sz w:val="22"/>
        <w:szCs w:val="22"/>
      </w:rPr>
    </w:lvl>
    <w:lvl w:ilvl="1">
      <w:start w:val="1"/>
      <w:numFmt w:val="decimal"/>
      <w:lvlText w:val="%2."/>
      <w:lvlJc w:val="left"/>
      <w:pPr>
        <w:ind w:left="849" w:hanging="355.99999999999994"/>
      </w:pPr>
      <w:rPr/>
    </w:lvl>
    <w:lvl w:ilvl="2">
      <w:start w:val="0"/>
      <w:numFmt w:val="bullet"/>
      <w:lvlText w:val="•"/>
      <w:lvlJc w:val="left"/>
      <w:pPr>
        <w:ind w:left="1785" w:hanging="356"/>
      </w:pPr>
      <w:rPr/>
    </w:lvl>
    <w:lvl w:ilvl="3">
      <w:start w:val="0"/>
      <w:numFmt w:val="bullet"/>
      <w:lvlText w:val="•"/>
      <w:lvlJc w:val="left"/>
      <w:pPr>
        <w:ind w:left="2730" w:hanging="356"/>
      </w:pPr>
      <w:rPr/>
    </w:lvl>
    <w:lvl w:ilvl="4">
      <w:start w:val="0"/>
      <w:numFmt w:val="bullet"/>
      <w:lvlText w:val="•"/>
      <w:lvlJc w:val="left"/>
      <w:pPr>
        <w:ind w:left="3675" w:hanging="356"/>
      </w:pPr>
      <w:rPr/>
    </w:lvl>
    <w:lvl w:ilvl="5">
      <w:start w:val="0"/>
      <w:numFmt w:val="bullet"/>
      <w:lvlText w:val="•"/>
      <w:lvlJc w:val="left"/>
      <w:pPr>
        <w:ind w:left="4620" w:hanging="356"/>
      </w:pPr>
      <w:rPr/>
    </w:lvl>
    <w:lvl w:ilvl="6">
      <w:start w:val="0"/>
      <w:numFmt w:val="bullet"/>
      <w:lvlText w:val="•"/>
      <w:lvlJc w:val="left"/>
      <w:pPr>
        <w:ind w:left="5565" w:hanging="356"/>
      </w:pPr>
      <w:rPr/>
    </w:lvl>
    <w:lvl w:ilvl="7">
      <w:start w:val="0"/>
      <w:numFmt w:val="bullet"/>
      <w:lvlText w:val="•"/>
      <w:lvlJc w:val="left"/>
      <w:pPr>
        <w:ind w:left="6510" w:hanging="356"/>
      </w:pPr>
      <w:rPr/>
    </w:lvl>
    <w:lvl w:ilvl="8">
      <w:start w:val="0"/>
      <w:numFmt w:val="bullet"/>
      <w:lvlText w:val="•"/>
      <w:lvlJc w:val="left"/>
      <w:pPr>
        <w:ind w:left="7456" w:hanging="356"/>
      </w:pPr>
      <w:rPr/>
    </w:lvl>
  </w:abstractNum>
  <w:abstractNum w:abstractNumId="28">
    <w:lvl w:ilvl="0">
      <w:start w:val="0"/>
      <w:numFmt w:val="bullet"/>
      <w:lvlText w:val="●"/>
      <w:lvlJc w:val="left"/>
      <w:pPr>
        <w:ind w:left="856" w:hanging="360.00000000000006"/>
      </w:pPr>
      <w:rPr>
        <w:rFonts w:ascii="Noto Sans Symbols" w:cs="Noto Sans Symbols" w:eastAsia="Noto Sans Symbols" w:hAnsi="Noto Sans Symbols"/>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29">
    <w:lvl w:ilvl="0">
      <w:start w:val="1"/>
      <w:numFmt w:val="decimal"/>
      <w:lvlText w:val="%1."/>
      <w:lvlJc w:val="left"/>
      <w:pPr>
        <w:ind w:left="136" w:hanging="248"/>
      </w:pPr>
      <w:rPr>
        <w:rFonts w:ascii="Arial" w:cs="Arial" w:eastAsia="Arial" w:hAnsi="Arial"/>
        <w:b w:val="0"/>
        <w:bCs w:val="0"/>
        <w:i w:val="0"/>
        <w:iCs w:val="0"/>
        <w:sz w:val="22"/>
        <w:szCs w:val="22"/>
      </w:rPr>
    </w:lvl>
    <w:lvl w:ilvl="1">
      <w:start w:val="0"/>
      <w:numFmt w:val="bullet"/>
      <w:lvlText w:val="•"/>
      <w:lvlJc w:val="left"/>
      <w:pPr>
        <w:ind w:left="1060" w:hanging="248"/>
      </w:pPr>
      <w:rPr/>
    </w:lvl>
    <w:lvl w:ilvl="2">
      <w:start w:val="0"/>
      <w:numFmt w:val="bullet"/>
      <w:lvlText w:val="•"/>
      <w:lvlJc w:val="left"/>
      <w:pPr>
        <w:ind w:left="1981" w:hanging="248.00000000000023"/>
      </w:pPr>
      <w:rPr/>
    </w:lvl>
    <w:lvl w:ilvl="3">
      <w:start w:val="0"/>
      <w:numFmt w:val="bullet"/>
      <w:lvlText w:val="•"/>
      <w:lvlJc w:val="left"/>
      <w:pPr>
        <w:ind w:left="2901" w:hanging="248"/>
      </w:pPr>
      <w:rPr/>
    </w:lvl>
    <w:lvl w:ilvl="4">
      <w:start w:val="0"/>
      <w:numFmt w:val="bullet"/>
      <w:lvlText w:val="•"/>
      <w:lvlJc w:val="left"/>
      <w:pPr>
        <w:ind w:left="3822" w:hanging="248"/>
      </w:pPr>
      <w:rPr/>
    </w:lvl>
    <w:lvl w:ilvl="5">
      <w:start w:val="0"/>
      <w:numFmt w:val="bullet"/>
      <w:lvlText w:val="•"/>
      <w:lvlJc w:val="left"/>
      <w:pPr>
        <w:ind w:left="4743" w:hanging="248"/>
      </w:pPr>
      <w:rPr/>
    </w:lvl>
    <w:lvl w:ilvl="6">
      <w:start w:val="0"/>
      <w:numFmt w:val="bullet"/>
      <w:lvlText w:val="•"/>
      <w:lvlJc w:val="left"/>
      <w:pPr>
        <w:ind w:left="5663" w:hanging="248"/>
      </w:pPr>
      <w:rPr/>
    </w:lvl>
    <w:lvl w:ilvl="7">
      <w:start w:val="0"/>
      <w:numFmt w:val="bullet"/>
      <w:lvlText w:val="•"/>
      <w:lvlJc w:val="left"/>
      <w:pPr>
        <w:ind w:left="6584" w:hanging="248"/>
      </w:pPr>
      <w:rPr/>
    </w:lvl>
    <w:lvl w:ilvl="8">
      <w:start w:val="0"/>
      <w:numFmt w:val="bullet"/>
      <w:lvlText w:val="•"/>
      <w:lvlJc w:val="left"/>
      <w:pPr>
        <w:ind w:left="7505" w:hanging="248"/>
      </w:pPr>
      <w:rPr/>
    </w:lvl>
  </w:abstractNum>
  <w:abstractNum w:abstractNumId="30">
    <w:lvl w:ilvl="0">
      <w:start w:val="0"/>
      <w:numFmt w:val="bullet"/>
      <w:lvlText w:val="-"/>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31">
    <w:lvl w:ilvl="0">
      <w:start w:val="0"/>
      <w:numFmt w:val="bullet"/>
      <w:lvlText w:val="•"/>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32">
    <w:lvl w:ilvl="0">
      <w:start w:val="1"/>
      <w:numFmt w:val="decimal"/>
      <w:lvlText w:val="%1."/>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33">
    <w:lvl w:ilvl="0">
      <w:start w:val="9"/>
      <w:numFmt w:val="decimal"/>
      <w:lvlText w:val="%1"/>
      <w:lvlJc w:val="left"/>
      <w:pPr>
        <w:ind w:left="136" w:hanging="545"/>
      </w:pPr>
      <w:rPr/>
    </w:lvl>
    <w:lvl w:ilvl="1">
      <w:start w:val="4"/>
      <w:numFmt w:val="decimal"/>
      <w:lvlText w:val="%1.%2"/>
      <w:lvlJc w:val="left"/>
      <w:pPr>
        <w:ind w:left="136" w:hanging="545"/>
      </w:pPr>
      <w:rPr/>
    </w:lvl>
    <w:lvl w:ilvl="2">
      <w:start w:val="1"/>
      <w:numFmt w:val="decimal"/>
      <w:lvlText w:val="%1.%2.%3"/>
      <w:lvlJc w:val="left"/>
      <w:pPr>
        <w:ind w:left="136" w:hanging="545"/>
      </w:pPr>
      <w:rPr>
        <w:rFonts w:ascii="Arial" w:cs="Arial" w:eastAsia="Arial" w:hAnsi="Arial"/>
        <w:b w:val="0"/>
        <w:bCs w:val="0"/>
        <w:i w:val="0"/>
        <w:iCs w:val="0"/>
        <w:sz w:val="22"/>
        <w:szCs w:val="22"/>
      </w:rPr>
    </w:lvl>
    <w:lvl w:ilvl="3">
      <w:start w:val="0"/>
      <w:numFmt w:val="bullet"/>
      <w:lvlText w:val="●"/>
      <w:lvlJc w:val="left"/>
      <w:pPr>
        <w:ind w:left="849" w:hanging="355.99999999999994"/>
      </w:pPr>
      <w:rPr>
        <w:rFonts w:ascii="Noto Sans Symbols" w:cs="Noto Sans Symbols" w:eastAsia="Noto Sans Symbols" w:hAnsi="Noto Sans Symbols"/>
      </w:rPr>
    </w:lvl>
    <w:lvl w:ilvl="4">
      <w:start w:val="0"/>
      <w:numFmt w:val="bullet"/>
      <w:lvlText w:val="•"/>
      <w:lvlJc w:val="left"/>
      <w:pPr>
        <w:ind w:left="3675" w:hanging="356"/>
      </w:pPr>
      <w:rPr/>
    </w:lvl>
    <w:lvl w:ilvl="5">
      <w:start w:val="0"/>
      <w:numFmt w:val="bullet"/>
      <w:lvlText w:val="•"/>
      <w:lvlJc w:val="left"/>
      <w:pPr>
        <w:ind w:left="4620" w:hanging="356"/>
      </w:pPr>
      <w:rPr/>
    </w:lvl>
    <w:lvl w:ilvl="6">
      <w:start w:val="0"/>
      <w:numFmt w:val="bullet"/>
      <w:lvlText w:val="•"/>
      <w:lvlJc w:val="left"/>
      <w:pPr>
        <w:ind w:left="5565" w:hanging="356"/>
      </w:pPr>
      <w:rPr/>
    </w:lvl>
    <w:lvl w:ilvl="7">
      <w:start w:val="0"/>
      <w:numFmt w:val="bullet"/>
      <w:lvlText w:val="•"/>
      <w:lvlJc w:val="left"/>
      <w:pPr>
        <w:ind w:left="6510" w:hanging="356"/>
      </w:pPr>
      <w:rPr/>
    </w:lvl>
    <w:lvl w:ilvl="8">
      <w:start w:val="0"/>
      <w:numFmt w:val="bullet"/>
      <w:lvlText w:val="•"/>
      <w:lvlJc w:val="left"/>
      <w:pPr>
        <w:ind w:left="7456" w:hanging="356"/>
      </w:pPr>
      <w:rPr/>
    </w:lvl>
  </w:abstractNum>
  <w:abstractNum w:abstractNumId="34">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35">
    <w:lvl w:ilvl="0">
      <w:start w:val="1"/>
      <w:numFmt w:val="decimal"/>
      <w:lvlText w:val="%1."/>
      <w:lvlJc w:val="left"/>
      <w:pPr>
        <w:ind w:left="136" w:hanging="262"/>
      </w:pPr>
      <w:rPr>
        <w:rFonts w:ascii="Arial" w:cs="Arial" w:eastAsia="Arial" w:hAnsi="Arial"/>
        <w:b w:val="0"/>
        <w:bCs w:val="0"/>
        <w:i w:val="0"/>
        <w:iCs w:val="0"/>
        <w:sz w:val="22"/>
        <w:szCs w:val="22"/>
      </w:rPr>
    </w:lvl>
    <w:lvl w:ilvl="1">
      <w:start w:val="0"/>
      <w:numFmt w:val="bullet"/>
      <w:lvlText w:val="•"/>
      <w:lvlJc w:val="left"/>
      <w:pPr>
        <w:ind w:left="1060" w:hanging="262"/>
      </w:pPr>
      <w:rPr/>
    </w:lvl>
    <w:lvl w:ilvl="2">
      <w:start w:val="0"/>
      <w:numFmt w:val="bullet"/>
      <w:lvlText w:val="•"/>
      <w:lvlJc w:val="left"/>
      <w:pPr>
        <w:ind w:left="1981" w:hanging="262"/>
      </w:pPr>
      <w:rPr/>
    </w:lvl>
    <w:lvl w:ilvl="3">
      <w:start w:val="0"/>
      <w:numFmt w:val="bullet"/>
      <w:lvlText w:val="•"/>
      <w:lvlJc w:val="left"/>
      <w:pPr>
        <w:ind w:left="2901" w:hanging="261.99999999999955"/>
      </w:pPr>
      <w:rPr/>
    </w:lvl>
    <w:lvl w:ilvl="4">
      <w:start w:val="0"/>
      <w:numFmt w:val="bullet"/>
      <w:lvlText w:val="•"/>
      <w:lvlJc w:val="left"/>
      <w:pPr>
        <w:ind w:left="3822" w:hanging="262"/>
      </w:pPr>
      <w:rPr/>
    </w:lvl>
    <w:lvl w:ilvl="5">
      <w:start w:val="0"/>
      <w:numFmt w:val="bullet"/>
      <w:lvlText w:val="•"/>
      <w:lvlJc w:val="left"/>
      <w:pPr>
        <w:ind w:left="4743" w:hanging="262"/>
      </w:pPr>
      <w:rPr/>
    </w:lvl>
    <w:lvl w:ilvl="6">
      <w:start w:val="0"/>
      <w:numFmt w:val="bullet"/>
      <w:lvlText w:val="•"/>
      <w:lvlJc w:val="left"/>
      <w:pPr>
        <w:ind w:left="5663" w:hanging="262.0000000000009"/>
      </w:pPr>
      <w:rPr/>
    </w:lvl>
    <w:lvl w:ilvl="7">
      <w:start w:val="0"/>
      <w:numFmt w:val="bullet"/>
      <w:lvlText w:val="•"/>
      <w:lvlJc w:val="left"/>
      <w:pPr>
        <w:ind w:left="6584" w:hanging="262.0000000000009"/>
      </w:pPr>
      <w:rPr/>
    </w:lvl>
    <w:lvl w:ilvl="8">
      <w:start w:val="0"/>
      <w:numFmt w:val="bullet"/>
      <w:lvlText w:val="•"/>
      <w:lvlJc w:val="left"/>
      <w:pPr>
        <w:ind w:left="7505" w:hanging="262"/>
      </w:pPr>
      <w:rPr/>
    </w:lvl>
  </w:abstractNum>
  <w:abstractNum w:abstractNumId="36">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1149" w:hanging="360"/>
      </w:pPr>
      <w:rPr>
        <w:rFonts w:ascii="Noto Sans Symbols" w:cs="Noto Sans Symbols" w:eastAsia="Noto Sans Symbols" w:hAnsi="Noto Sans Symbols"/>
        <w:b w:val="0"/>
        <w:bCs w:val="0"/>
        <w:i w:val="0"/>
        <w:iCs w:val="0"/>
        <w:sz w:val="22"/>
        <w:szCs w:val="22"/>
      </w:rPr>
    </w:lvl>
    <w:lvl w:ilvl="2">
      <w:start w:val="0"/>
      <w:numFmt w:val="bullet"/>
      <w:lvlText w:val="•"/>
      <w:lvlJc w:val="left"/>
      <w:pPr>
        <w:ind w:left="1140" w:hanging="360"/>
      </w:pPr>
      <w:rPr/>
    </w:lvl>
    <w:lvl w:ilvl="3">
      <w:start w:val="0"/>
      <w:numFmt w:val="bullet"/>
      <w:lvlText w:val="•"/>
      <w:lvlJc w:val="left"/>
      <w:pPr>
        <w:ind w:left="2165" w:hanging="360"/>
      </w:pPr>
      <w:rPr/>
    </w:lvl>
    <w:lvl w:ilvl="4">
      <w:start w:val="0"/>
      <w:numFmt w:val="bullet"/>
      <w:lvlText w:val="•"/>
      <w:lvlJc w:val="left"/>
      <w:pPr>
        <w:ind w:left="3191" w:hanging="360"/>
      </w:pPr>
      <w:rPr/>
    </w:lvl>
    <w:lvl w:ilvl="5">
      <w:start w:val="0"/>
      <w:numFmt w:val="bullet"/>
      <w:lvlText w:val="•"/>
      <w:lvlJc w:val="left"/>
      <w:pPr>
        <w:ind w:left="4217" w:hanging="360"/>
      </w:pPr>
      <w:rPr/>
    </w:lvl>
    <w:lvl w:ilvl="6">
      <w:start w:val="0"/>
      <w:numFmt w:val="bullet"/>
      <w:lvlText w:val="•"/>
      <w:lvlJc w:val="left"/>
      <w:pPr>
        <w:ind w:left="5243" w:hanging="360"/>
      </w:pPr>
      <w:rPr/>
    </w:lvl>
    <w:lvl w:ilvl="7">
      <w:start w:val="0"/>
      <w:numFmt w:val="bullet"/>
      <w:lvlText w:val="•"/>
      <w:lvlJc w:val="left"/>
      <w:pPr>
        <w:ind w:left="6269" w:hanging="360"/>
      </w:pPr>
      <w:rPr/>
    </w:lvl>
    <w:lvl w:ilvl="8">
      <w:start w:val="0"/>
      <w:numFmt w:val="bullet"/>
      <w:lvlText w:val="•"/>
      <w:lvlJc w:val="left"/>
      <w:pPr>
        <w:ind w:left="7294" w:hanging="360"/>
      </w:pPr>
      <w:rPr/>
    </w:lvl>
  </w:abstractNum>
  <w:abstractNum w:abstractNumId="37">
    <w:lvl w:ilvl="0">
      <w:start w:val="1"/>
      <w:numFmt w:val="decimal"/>
      <w:lvlText w:val="%1."/>
      <w:lvlJc w:val="left"/>
      <w:pPr>
        <w:ind w:left="383" w:hanging="248.00000000000003"/>
      </w:pPr>
      <w:rPr>
        <w:rFonts w:ascii="Arial" w:cs="Arial" w:eastAsia="Arial" w:hAnsi="Arial"/>
        <w:b w:val="0"/>
        <w:bCs w:val="0"/>
        <w:i w:val="0"/>
        <w:iCs w:val="0"/>
        <w:sz w:val="22"/>
        <w:szCs w:val="22"/>
      </w:rPr>
    </w:lvl>
    <w:lvl w:ilvl="1">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2">
      <w:start w:val="0"/>
      <w:numFmt w:val="bullet"/>
      <w:lvlText w:val="•"/>
      <w:lvlJc w:val="left"/>
      <w:pPr>
        <w:ind w:left="1802" w:hanging="360"/>
      </w:pPr>
      <w:rPr/>
    </w:lvl>
    <w:lvl w:ilvl="3">
      <w:start w:val="0"/>
      <w:numFmt w:val="bullet"/>
      <w:lvlText w:val="•"/>
      <w:lvlJc w:val="left"/>
      <w:pPr>
        <w:ind w:left="2745" w:hanging="360"/>
      </w:pPr>
      <w:rPr/>
    </w:lvl>
    <w:lvl w:ilvl="4">
      <w:start w:val="0"/>
      <w:numFmt w:val="bullet"/>
      <w:lvlText w:val="•"/>
      <w:lvlJc w:val="left"/>
      <w:pPr>
        <w:ind w:left="3688" w:hanging="360"/>
      </w:pPr>
      <w:rPr/>
    </w:lvl>
    <w:lvl w:ilvl="5">
      <w:start w:val="0"/>
      <w:numFmt w:val="bullet"/>
      <w:lvlText w:val="•"/>
      <w:lvlJc w:val="left"/>
      <w:pPr>
        <w:ind w:left="4631" w:hanging="360"/>
      </w:pPr>
      <w:rPr/>
    </w:lvl>
    <w:lvl w:ilvl="6">
      <w:start w:val="0"/>
      <w:numFmt w:val="bullet"/>
      <w:lvlText w:val="•"/>
      <w:lvlJc w:val="left"/>
      <w:pPr>
        <w:ind w:left="5574" w:hanging="360"/>
      </w:pPr>
      <w:rPr/>
    </w:lvl>
    <w:lvl w:ilvl="7">
      <w:start w:val="0"/>
      <w:numFmt w:val="bullet"/>
      <w:lvlText w:val="•"/>
      <w:lvlJc w:val="left"/>
      <w:pPr>
        <w:ind w:left="6517" w:hanging="360"/>
      </w:pPr>
      <w:rPr/>
    </w:lvl>
    <w:lvl w:ilvl="8">
      <w:start w:val="0"/>
      <w:numFmt w:val="bullet"/>
      <w:lvlText w:val="•"/>
      <w:lvlJc w:val="left"/>
      <w:pPr>
        <w:ind w:left="7460" w:hanging="360"/>
      </w:pPr>
      <w:rPr/>
    </w:lvl>
  </w:abstractNum>
  <w:abstractNum w:abstractNumId="38">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39">
    <w:lvl w:ilvl="0">
      <w:start w:val="1"/>
      <w:numFmt w:val="decimal"/>
      <w:lvlText w:val="%1)"/>
      <w:lvlJc w:val="left"/>
      <w:pPr>
        <w:ind w:left="395" w:hanging="259"/>
      </w:pPr>
      <w:rPr>
        <w:rFonts w:ascii="Arial" w:cs="Arial" w:eastAsia="Arial" w:hAnsi="Arial"/>
        <w:b w:val="0"/>
        <w:bCs w:val="0"/>
        <w:i w:val="0"/>
        <w:iCs w:val="0"/>
        <w:sz w:val="22"/>
        <w:szCs w:val="22"/>
      </w:rPr>
    </w:lvl>
    <w:lvl w:ilvl="1">
      <w:start w:val="1"/>
      <w:numFmt w:val="decimal"/>
      <w:lvlText w:val="%2."/>
      <w:lvlJc w:val="left"/>
      <w:pPr>
        <w:ind w:left="856" w:hanging="360.00000000000006"/>
      </w:pPr>
      <w:rPr>
        <w:rFonts w:ascii="Arial" w:cs="Arial" w:eastAsia="Arial" w:hAnsi="Arial"/>
        <w:b w:val="0"/>
        <w:bCs w:val="0"/>
        <w:i w:val="0"/>
        <w:iCs w:val="0"/>
        <w:sz w:val="22"/>
        <w:szCs w:val="22"/>
      </w:rPr>
    </w:lvl>
    <w:lvl w:ilvl="2">
      <w:start w:val="0"/>
      <w:numFmt w:val="bullet"/>
      <w:lvlText w:val="•"/>
      <w:lvlJc w:val="left"/>
      <w:pPr>
        <w:ind w:left="1802" w:hanging="360"/>
      </w:pPr>
      <w:rPr/>
    </w:lvl>
    <w:lvl w:ilvl="3">
      <w:start w:val="0"/>
      <w:numFmt w:val="bullet"/>
      <w:lvlText w:val="•"/>
      <w:lvlJc w:val="left"/>
      <w:pPr>
        <w:ind w:left="2745" w:hanging="360"/>
      </w:pPr>
      <w:rPr/>
    </w:lvl>
    <w:lvl w:ilvl="4">
      <w:start w:val="0"/>
      <w:numFmt w:val="bullet"/>
      <w:lvlText w:val="•"/>
      <w:lvlJc w:val="left"/>
      <w:pPr>
        <w:ind w:left="3688" w:hanging="360"/>
      </w:pPr>
      <w:rPr/>
    </w:lvl>
    <w:lvl w:ilvl="5">
      <w:start w:val="0"/>
      <w:numFmt w:val="bullet"/>
      <w:lvlText w:val="•"/>
      <w:lvlJc w:val="left"/>
      <w:pPr>
        <w:ind w:left="4631" w:hanging="360"/>
      </w:pPr>
      <w:rPr/>
    </w:lvl>
    <w:lvl w:ilvl="6">
      <w:start w:val="0"/>
      <w:numFmt w:val="bullet"/>
      <w:lvlText w:val="•"/>
      <w:lvlJc w:val="left"/>
      <w:pPr>
        <w:ind w:left="5574" w:hanging="360"/>
      </w:pPr>
      <w:rPr/>
    </w:lvl>
    <w:lvl w:ilvl="7">
      <w:start w:val="0"/>
      <w:numFmt w:val="bullet"/>
      <w:lvlText w:val="•"/>
      <w:lvlJc w:val="left"/>
      <w:pPr>
        <w:ind w:left="6517" w:hanging="360"/>
      </w:pPr>
      <w:rPr/>
    </w:lvl>
    <w:lvl w:ilvl="8">
      <w:start w:val="0"/>
      <w:numFmt w:val="bullet"/>
      <w:lvlText w:val="•"/>
      <w:lvlJc w:val="left"/>
      <w:pPr>
        <w:ind w:left="7460" w:hanging="360"/>
      </w:pPr>
      <w:rPr/>
    </w:lvl>
  </w:abstractNum>
  <w:abstractNum w:abstractNumId="40">
    <w:lvl w:ilvl="0">
      <w:start w:val="0"/>
      <w:numFmt w:val="bullet"/>
      <w:lvlText w:val="o"/>
      <w:lvlJc w:val="left"/>
      <w:pPr>
        <w:ind w:left="856" w:hanging="360.00000000000006"/>
      </w:pPr>
      <w:rPr>
        <w:rFonts w:ascii="Courier New" w:cs="Courier New" w:eastAsia="Courier New" w:hAnsi="Courier New"/>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41">
    <w:lvl w:ilvl="0">
      <w:start w:val="5"/>
      <w:numFmt w:val="decimal"/>
      <w:lvlText w:val="%1."/>
      <w:lvlJc w:val="left"/>
      <w:pPr>
        <w:ind w:left="849" w:hanging="355.99999999999994"/>
      </w:pPr>
      <w:rPr>
        <w:rFonts w:ascii="Arial" w:cs="Arial" w:eastAsia="Arial" w:hAnsi="Arial"/>
        <w:b w:val="0"/>
        <w:bCs w:val="0"/>
        <w:i w:val="0"/>
        <w:iCs w:val="0"/>
        <w:color w:val="1f487c"/>
        <w:sz w:val="32"/>
        <w:szCs w:val="32"/>
      </w:rPr>
    </w:lvl>
    <w:lvl w:ilvl="1">
      <w:start w:val="0"/>
      <w:numFmt w:val="bullet"/>
      <w:lvlText w:val="•"/>
      <w:lvlJc w:val="left"/>
      <w:pPr>
        <w:ind w:left="1690" w:hanging="356"/>
      </w:pPr>
      <w:rPr/>
    </w:lvl>
    <w:lvl w:ilvl="2">
      <w:start w:val="0"/>
      <w:numFmt w:val="bullet"/>
      <w:lvlText w:val="•"/>
      <w:lvlJc w:val="left"/>
      <w:pPr>
        <w:ind w:left="2541" w:hanging="356"/>
      </w:pPr>
      <w:rPr/>
    </w:lvl>
    <w:lvl w:ilvl="3">
      <w:start w:val="0"/>
      <w:numFmt w:val="bullet"/>
      <w:lvlText w:val="•"/>
      <w:lvlJc w:val="left"/>
      <w:pPr>
        <w:ind w:left="3391" w:hanging="356"/>
      </w:pPr>
      <w:rPr/>
    </w:lvl>
    <w:lvl w:ilvl="4">
      <w:start w:val="0"/>
      <w:numFmt w:val="bullet"/>
      <w:lvlText w:val="•"/>
      <w:lvlJc w:val="left"/>
      <w:pPr>
        <w:ind w:left="4242" w:hanging="356.00000000000045"/>
      </w:pPr>
      <w:rPr/>
    </w:lvl>
    <w:lvl w:ilvl="5">
      <w:start w:val="0"/>
      <w:numFmt w:val="bullet"/>
      <w:lvlText w:val="•"/>
      <w:lvlJc w:val="left"/>
      <w:pPr>
        <w:ind w:left="5093" w:hanging="356"/>
      </w:pPr>
      <w:rPr/>
    </w:lvl>
    <w:lvl w:ilvl="6">
      <w:start w:val="0"/>
      <w:numFmt w:val="bullet"/>
      <w:lvlText w:val="•"/>
      <w:lvlJc w:val="left"/>
      <w:pPr>
        <w:ind w:left="5943" w:hanging="356.0000000000009"/>
      </w:pPr>
      <w:rPr/>
    </w:lvl>
    <w:lvl w:ilvl="7">
      <w:start w:val="0"/>
      <w:numFmt w:val="bullet"/>
      <w:lvlText w:val="•"/>
      <w:lvlJc w:val="left"/>
      <w:pPr>
        <w:ind w:left="6794" w:hanging="356"/>
      </w:pPr>
      <w:rPr/>
    </w:lvl>
    <w:lvl w:ilvl="8">
      <w:start w:val="0"/>
      <w:numFmt w:val="bullet"/>
      <w:lvlText w:val="•"/>
      <w:lvlJc w:val="left"/>
      <w:pPr>
        <w:ind w:left="7645" w:hanging="356"/>
      </w:pPr>
      <w:rPr/>
    </w:lvl>
  </w:abstractNum>
  <w:abstractNum w:abstractNumId="42">
    <w:lvl w:ilvl="0">
      <w:start w:val="0"/>
      <w:numFmt w:val="bullet"/>
      <w:lvlText w:val="●"/>
      <w:lvlJc w:val="left"/>
      <w:pPr>
        <w:ind w:left="56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38" w:hanging="360"/>
      </w:pPr>
      <w:rPr/>
    </w:lvl>
    <w:lvl w:ilvl="2">
      <w:start w:val="0"/>
      <w:numFmt w:val="bullet"/>
      <w:lvlText w:val="•"/>
      <w:lvlJc w:val="left"/>
      <w:pPr>
        <w:ind w:left="2317" w:hanging="360"/>
      </w:pPr>
      <w:rPr/>
    </w:lvl>
    <w:lvl w:ilvl="3">
      <w:start w:val="0"/>
      <w:numFmt w:val="bullet"/>
      <w:lvlText w:val="•"/>
      <w:lvlJc w:val="left"/>
      <w:pPr>
        <w:ind w:left="3195" w:hanging="360"/>
      </w:pPr>
      <w:rPr/>
    </w:lvl>
    <w:lvl w:ilvl="4">
      <w:start w:val="0"/>
      <w:numFmt w:val="bullet"/>
      <w:lvlText w:val="•"/>
      <w:lvlJc w:val="left"/>
      <w:pPr>
        <w:ind w:left="4074" w:hanging="360"/>
      </w:pPr>
      <w:rPr/>
    </w:lvl>
    <w:lvl w:ilvl="5">
      <w:start w:val="0"/>
      <w:numFmt w:val="bullet"/>
      <w:lvlText w:val="•"/>
      <w:lvlJc w:val="left"/>
      <w:pPr>
        <w:ind w:left="4953" w:hanging="360"/>
      </w:pPr>
      <w:rPr/>
    </w:lvl>
    <w:lvl w:ilvl="6">
      <w:start w:val="0"/>
      <w:numFmt w:val="bullet"/>
      <w:lvlText w:val="•"/>
      <w:lvlJc w:val="left"/>
      <w:pPr>
        <w:ind w:left="5831" w:hanging="360"/>
      </w:pPr>
      <w:rPr/>
    </w:lvl>
    <w:lvl w:ilvl="7">
      <w:start w:val="0"/>
      <w:numFmt w:val="bullet"/>
      <w:lvlText w:val="•"/>
      <w:lvlJc w:val="left"/>
      <w:pPr>
        <w:ind w:left="6710" w:hanging="360"/>
      </w:pPr>
      <w:rPr/>
    </w:lvl>
    <w:lvl w:ilvl="8">
      <w:start w:val="0"/>
      <w:numFmt w:val="bullet"/>
      <w:lvlText w:val="•"/>
      <w:lvlJc w:val="left"/>
      <w:pPr>
        <w:ind w:left="7589" w:hanging="360"/>
      </w:pPr>
      <w:rPr/>
    </w:lvl>
  </w:abstractNum>
  <w:abstractNum w:abstractNumId="43">
    <w:lvl w:ilvl="0">
      <w:start w:val="1"/>
      <w:numFmt w:val="decimal"/>
      <w:lvlText w:val="%1."/>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44">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45">
    <w:lvl w:ilvl="0">
      <w:start w:val="0"/>
      <w:numFmt w:val="decimal"/>
      <w:lvlText w:val="%1."/>
      <w:lvlJc w:val="left"/>
      <w:pPr>
        <w:ind w:left="849" w:hanging="355.99999999999994"/>
      </w:pPr>
      <w:rPr>
        <w:rFonts w:ascii="Arial" w:cs="Arial" w:eastAsia="Arial" w:hAnsi="Arial"/>
        <w:b w:val="1"/>
        <w:bCs w:val="1"/>
        <w:i w:val="0"/>
        <w:iCs w:val="0"/>
        <w:sz w:val="22"/>
        <w:szCs w:val="22"/>
      </w:rPr>
    </w:lvl>
    <w:lvl w:ilvl="1">
      <w:start w:val="0"/>
      <w:numFmt w:val="bullet"/>
      <w:lvlText w:val="•"/>
      <w:lvlJc w:val="left"/>
      <w:pPr>
        <w:ind w:left="1690" w:hanging="356"/>
      </w:pPr>
      <w:rPr/>
    </w:lvl>
    <w:lvl w:ilvl="2">
      <w:start w:val="0"/>
      <w:numFmt w:val="bullet"/>
      <w:lvlText w:val="•"/>
      <w:lvlJc w:val="left"/>
      <w:pPr>
        <w:ind w:left="2541" w:hanging="356"/>
      </w:pPr>
      <w:rPr/>
    </w:lvl>
    <w:lvl w:ilvl="3">
      <w:start w:val="0"/>
      <w:numFmt w:val="bullet"/>
      <w:lvlText w:val="•"/>
      <w:lvlJc w:val="left"/>
      <w:pPr>
        <w:ind w:left="3391" w:hanging="356"/>
      </w:pPr>
      <w:rPr/>
    </w:lvl>
    <w:lvl w:ilvl="4">
      <w:start w:val="0"/>
      <w:numFmt w:val="bullet"/>
      <w:lvlText w:val="•"/>
      <w:lvlJc w:val="left"/>
      <w:pPr>
        <w:ind w:left="4242" w:hanging="356.00000000000045"/>
      </w:pPr>
      <w:rPr/>
    </w:lvl>
    <w:lvl w:ilvl="5">
      <w:start w:val="0"/>
      <w:numFmt w:val="bullet"/>
      <w:lvlText w:val="•"/>
      <w:lvlJc w:val="left"/>
      <w:pPr>
        <w:ind w:left="5093" w:hanging="356"/>
      </w:pPr>
      <w:rPr/>
    </w:lvl>
    <w:lvl w:ilvl="6">
      <w:start w:val="0"/>
      <w:numFmt w:val="bullet"/>
      <w:lvlText w:val="•"/>
      <w:lvlJc w:val="left"/>
      <w:pPr>
        <w:ind w:left="5943" w:hanging="356.0000000000009"/>
      </w:pPr>
      <w:rPr/>
    </w:lvl>
    <w:lvl w:ilvl="7">
      <w:start w:val="0"/>
      <w:numFmt w:val="bullet"/>
      <w:lvlText w:val="•"/>
      <w:lvlJc w:val="left"/>
      <w:pPr>
        <w:ind w:left="6794" w:hanging="356"/>
      </w:pPr>
      <w:rPr/>
    </w:lvl>
    <w:lvl w:ilvl="8">
      <w:start w:val="0"/>
      <w:numFmt w:val="bullet"/>
      <w:lvlText w:val="•"/>
      <w:lvlJc w:val="left"/>
      <w:pPr>
        <w:ind w:left="7645" w:hanging="356"/>
      </w:pPr>
      <w:rPr/>
    </w:lvl>
  </w:abstractNum>
  <w:abstractNum w:abstractNumId="46">
    <w:lvl w:ilvl="0">
      <w:start w:val="0"/>
      <w:numFmt w:val="bullet"/>
      <w:lvlText w:val="●"/>
      <w:lvlJc w:val="left"/>
      <w:pPr>
        <w:ind w:left="49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44" w:hanging="281"/>
      </w:pPr>
      <w:rPr>
        <w:rFonts w:ascii="Calibri" w:cs="Calibri" w:eastAsia="Calibri" w:hAnsi="Calibri"/>
        <w:b w:val="0"/>
        <w:bCs w:val="0"/>
        <w:i w:val="0"/>
        <w:iCs w:val="0"/>
        <w:sz w:val="22"/>
        <w:szCs w:val="22"/>
      </w:rPr>
    </w:lvl>
    <w:lvl w:ilvl="2">
      <w:start w:val="0"/>
      <w:numFmt w:val="bullet"/>
      <w:lvlText w:val="•"/>
      <w:lvlJc w:val="left"/>
      <w:pPr>
        <w:ind w:left="840" w:hanging="281"/>
      </w:pPr>
      <w:rPr/>
    </w:lvl>
    <w:lvl w:ilvl="3">
      <w:start w:val="0"/>
      <w:numFmt w:val="bullet"/>
      <w:lvlText w:val="•"/>
      <w:lvlJc w:val="left"/>
      <w:pPr>
        <w:ind w:left="1903" w:hanging="280.9999999999998"/>
      </w:pPr>
      <w:rPr/>
    </w:lvl>
    <w:lvl w:ilvl="4">
      <w:start w:val="0"/>
      <w:numFmt w:val="bullet"/>
      <w:lvlText w:val="•"/>
      <w:lvlJc w:val="left"/>
      <w:pPr>
        <w:ind w:left="2966" w:hanging="281"/>
      </w:pPr>
      <w:rPr/>
    </w:lvl>
    <w:lvl w:ilvl="5">
      <w:start w:val="0"/>
      <w:numFmt w:val="bullet"/>
      <w:lvlText w:val="•"/>
      <w:lvlJc w:val="left"/>
      <w:pPr>
        <w:ind w:left="4029" w:hanging="281.00000000000045"/>
      </w:pPr>
      <w:rPr/>
    </w:lvl>
    <w:lvl w:ilvl="6">
      <w:start w:val="0"/>
      <w:numFmt w:val="bullet"/>
      <w:lvlText w:val="•"/>
      <w:lvlJc w:val="left"/>
      <w:pPr>
        <w:ind w:left="5093" w:hanging="281"/>
      </w:pPr>
      <w:rPr/>
    </w:lvl>
    <w:lvl w:ilvl="7">
      <w:start w:val="0"/>
      <w:numFmt w:val="bullet"/>
      <w:lvlText w:val="•"/>
      <w:lvlJc w:val="left"/>
      <w:pPr>
        <w:ind w:left="6156" w:hanging="281"/>
      </w:pPr>
      <w:rPr/>
    </w:lvl>
    <w:lvl w:ilvl="8">
      <w:start w:val="0"/>
      <w:numFmt w:val="bullet"/>
      <w:lvlText w:val="•"/>
      <w:lvlJc w:val="left"/>
      <w:pPr>
        <w:ind w:left="7219" w:hanging="281"/>
      </w:pPr>
      <w:rPr/>
    </w:lvl>
  </w:abstractNum>
  <w:abstractNum w:abstractNumId="47">
    <w:lvl w:ilvl="0">
      <w:start w:val="1"/>
      <w:numFmt w:val="decimal"/>
      <w:lvlText w:val="%1."/>
      <w:lvlJc w:val="left"/>
      <w:pPr>
        <w:ind w:left="251" w:hanging="151.99999999999997"/>
      </w:pPr>
      <w:rPr>
        <w:rFonts w:ascii="Arial" w:cs="Arial" w:eastAsia="Arial" w:hAnsi="Arial"/>
        <w:b w:val="0"/>
        <w:bCs w:val="0"/>
        <w:i w:val="0"/>
        <w:iCs w:val="0"/>
        <w:sz w:val="16"/>
        <w:szCs w:val="16"/>
      </w:rPr>
    </w:lvl>
    <w:lvl w:ilvl="1">
      <w:start w:val="3"/>
      <w:numFmt w:val="decimal"/>
      <w:lvlText w:val="%2."/>
      <w:lvlJc w:val="left"/>
      <w:pPr>
        <w:ind w:left="851" w:hanging="356.00000000000006"/>
      </w:pPr>
      <w:rPr>
        <w:rFonts w:ascii="Arial" w:cs="Arial" w:eastAsia="Arial" w:hAnsi="Arial"/>
        <w:b w:val="0"/>
        <w:bCs w:val="0"/>
        <w:i w:val="0"/>
        <w:iCs w:val="0"/>
        <w:color w:val="1f487c"/>
        <w:sz w:val="32"/>
        <w:szCs w:val="32"/>
      </w:rPr>
    </w:lvl>
    <w:lvl w:ilvl="2">
      <w:start w:val="0"/>
      <w:numFmt w:val="bullet"/>
      <w:lvlText w:val="•"/>
      <w:lvlJc w:val="left"/>
      <w:pPr>
        <w:ind w:left="1802" w:hanging="356"/>
      </w:pPr>
      <w:rPr/>
    </w:lvl>
    <w:lvl w:ilvl="3">
      <w:start w:val="0"/>
      <w:numFmt w:val="bullet"/>
      <w:lvlText w:val="•"/>
      <w:lvlJc w:val="left"/>
      <w:pPr>
        <w:ind w:left="2745" w:hanging="356"/>
      </w:pPr>
      <w:rPr/>
    </w:lvl>
    <w:lvl w:ilvl="4">
      <w:start w:val="0"/>
      <w:numFmt w:val="bullet"/>
      <w:lvlText w:val="•"/>
      <w:lvlJc w:val="left"/>
      <w:pPr>
        <w:ind w:left="3688" w:hanging="356"/>
      </w:pPr>
      <w:rPr/>
    </w:lvl>
    <w:lvl w:ilvl="5">
      <w:start w:val="0"/>
      <w:numFmt w:val="bullet"/>
      <w:lvlText w:val="•"/>
      <w:lvlJc w:val="left"/>
      <w:pPr>
        <w:ind w:left="4631" w:hanging="356"/>
      </w:pPr>
      <w:rPr/>
    </w:lvl>
    <w:lvl w:ilvl="6">
      <w:start w:val="0"/>
      <w:numFmt w:val="bullet"/>
      <w:lvlText w:val="•"/>
      <w:lvlJc w:val="left"/>
      <w:pPr>
        <w:ind w:left="5574" w:hanging="356"/>
      </w:pPr>
      <w:rPr/>
    </w:lvl>
    <w:lvl w:ilvl="7">
      <w:start w:val="0"/>
      <w:numFmt w:val="bullet"/>
      <w:lvlText w:val="•"/>
      <w:lvlJc w:val="left"/>
      <w:pPr>
        <w:ind w:left="6517" w:hanging="356"/>
      </w:pPr>
      <w:rPr/>
    </w:lvl>
    <w:lvl w:ilvl="8">
      <w:start w:val="0"/>
      <w:numFmt w:val="bullet"/>
      <w:lvlText w:val="•"/>
      <w:lvlJc w:val="left"/>
      <w:pPr>
        <w:ind w:left="7460" w:hanging="356"/>
      </w:pPr>
      <w:rPr/>
    </w:lvl>
  </w:abstractNum>
  <w:abstractNum w:abstractNumId="48">
    <w:lvl w:ilvl="0">
      <w:start w:val="0"/>
      <w:numFmt w:val="bullet"/>
      <w:lvlText w:val="•"/>
      <w:lvlJc w:val="left"/>
      <w:pPr>
        <w:ind w:left="109" w:hanging="113"/>
      </w:pPr>
      <w:rPr>
        <w:rFonts w:ascii="Arial" w:cs="Arial" w:eastAsia="Arial" w:hAnsi="Arial"/>
        <w:b w:val="0"/>
        <w:bCs w:val="0"/>
        <w:i w:val="0"/>
        <w:iCs w:val="0"/>
        <w:sz w:val="18"/>
        <w:szCs w:val="18"/>
      </w:rPr>
    </w:lvl>
    <w:lvl w:ilvl="1">
      <w:start w:val="0"/>
      <w:numFmt w:val="bullet"/>
      <w:lvlText w:val="•"/>
      <w:lvlJc w:val="left"/>
      <w:pPr>
        <w:ind w:left="357" w:hanging="112.99999999999997"/>
      </w:pPr>
      <w:rPr/>
    </w:lvl>
    <w:lvl w:ilvl="2">
      <w:start w:val="0"/>
      <w:numFmt w:val="bullet"/>
      <w:lvlText w:val="•"/>
      <w:lvlJc w:val="left"/>
      <w:pPr>
        <w:ind w:left="614" w:hanging="113.00000000000006"/>
      </w:pPr>
      <w:rPr/>
    </w:lvl>
    <w:lvl w:ilvl="3">
      <w:start w:val="0"/>
      <w:numFmt w:val="bullet"/>
      <w:lvlText w:val="•"/>
      <w:lvlJc w:val="left"/>
      <w:pPr>
        <w:ind w:left="871" w:hanging="113"/>
      </w:pPr>
      <w:rPr/>
    </w:lvl>
    <w:lvl w:ilvl="4">
      <w:start w:val="0"/>
      <w:numFmt w:val="bullet"/>
      <w:lvlText w:val="•"/>
      <w:lvlJc w:val="left"/>
      <w:pPr>
        <w:ind w:left="1129" w:hanging="112.99999999999989"/>
      </w:pPr>
      <w:rPr/>
    </w:lvl>
    <w:lvl w:ilvl="5">
      <w:start w:val="0"/>
      <w:numFmt w:val="bullet"/>
      <w:lvlText w:val="•"/>
      <w:lvlJc w:val="left"/>
      <w:pPr>
        <w:ind w:left="1386" w:hanging="113"/>
      </w:pPr>
      <w:rPr/>
    </w:lvl>
    <w:lvl w:ilvl="6">
      <w:start w:val="0"/>
      <w:numFmt w:val="bullet"/>
      <w:lvlText w:val="•"/>
      <w:lvlJc w:val="left"/>
      <w:pPr>
        <w:ind w:left="1643" w:hanging="113"/>
      </w:pPr>
      <w:rPr/>
    </w:lvl>
    <w:lvl w:ilvl="7">
      <w:start w:val="0"/>
      <w:numFmt w:val="bullet"/>
      <w:lvlText w:val="•"/>
      <w:lvlJc w:val="left"/>
      <w:pPr>
        <w:ind w:left="1901" w:hanging="113.00000000000023"/>
      </w:pPr>
      <w:rPr/>
    </w:lvl>
    <w:lvl w:ilvl="8">
      <w:start w:val="0"/>
      <w:numFmt w:val="bullet"/>
      <w:lvlText w:val="•"/>
      <w:lvlJc w:val="left"/>
      <w:pPr>
        <w:ind w:left="2158" w:hanging="113"/>
      </w:pPr>
      <w:rPr/>
    </w:lvl>
  </w:abstractNum>
  <w:abstractNum w:abstractNumId="49">
    <w:lvl w:ilvl="0">
      <w:start w:val="0"/>
      <w:numFmt w:val="bullet"/>
      <w:lvlText w:val="●"/>
      <w:lvlJc w:val="left"/>
      <w:pPr>
        <w:ind w:left="1036"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950" w:hanging="360"/>
      </w:pPr>
      <w:rPr/>
    </w:lvl>
    <w:lvl w:ilvl="2">
      <w:start w:val="0"/>
      <w:numFmt w:val="bullet"/>
      <w:lvlText w:val="•"/>
      <w:lvlJc w:val="left"/>
      <w:pPr>
        <w:ind w:left="2861" w:hanging="360"/>
      </w:pPr>
      <w:rPr/>
    </w:lvl>
    <w:lvl w:ilvl="3">
      <w:start w:val="0"/>
      <w:numFmt w:val="bullet"/>
      <w:lvlText w:val="•"/>
      <w:lvlJc w:val="left"/>
      <w:pPr>
        <w:ind w:left="3771" w:hanging="360"/>
      </w:pPr>
      <w:rPr/>
    </w:lvl>
    <w:lvl w:ilvl="4">
      <w:start w:val="0"/>
      <w:numFmt w:val="bullet"/>
      <w:lvlText w:val="•"/>
      <w:lvlJc w:val="left"/>
      <w:pPr>
        <w:ind w:left="4682" w:hanging="360"/>
      </w:pPr>
      <w:rPr/>
    </w:lvl>
    <w:lvl w:ilvl="5">
      <w:start w:val="0"/>
      <w:numFmt w:val="bullet"/>
      <w:lvlText w:val="•"/>
      <w:lvlJc w:val="left"/>
      <w:pPr>
        <w:ind w:left="5593" w:hanging="360"/>
      </w:pPr>
      <w:rPr/>
    </w:lvl>
    <w:lvl w:ilvl="6">
      <w:start w:val="0"/>
      <w:numFmt w:val="bullet"/>
      <w:lvlText w:val="•"/>
      <w:lvlJc w:val="left"/>
      <w:pPr>
        <w:ind w:left="6503" w:hanging="360"/>
      </w:pPr>
      <w:rPr/>
    </w:lvl>
    <w:lvl w:ilvl="7">
      <w:start w:val="0"/>
      <w:numFmt w:val="bullet"/>
      <w:lvlText w:val="•"/>
      <w:lvlJc w:val="left"/>
      <w:pPr>
        <w:ind w:left="7414" w:hanging="360"/>
      </w:pPr>
      <w:rPr/>
    </w:lvl>
    <w:lvl w:ilvl="8">
      <w:start w:val="0"/>
      <w:numFmt w:val="bullet"/>
      <w:lvlText w:val="•"/>
      <w:lvlJc w:val="left"/>
      <w:pPr>
        <w:ind w:left="8325" w:hanging="360"/>
      </w:pPr>
      <w:rPr/>
    </w:lvl>
  </w:abstractNum>
  <w:abstractNum w:abstractNumId="50">
    <w:lvl w:ilvl="0">
      <w:start w:val="1"/>
      <w:numFmt w:val="decimal"/>
      <w:lvlText w:val="%1."/>
      <w:lvlJc w:val="left"/>
      <w:pPr>
        <w:ind w:left="843" w:hanging="168"/>
      </w:pPr>
      <w:rPr>
        <w:rFonts w:ascii="Arial" w:cs="Arial" w:eastAsia="Arial" w:hAnsi="Arial"/>
        <w:b w:val="1"/>
        <w:bCs w:val="1"/>
        <w:i w:val="0"/>
        <w:iCs w:val="0"/>
        <w:sz w:val="18"/>
        <w:szCs w:val="18"/>
      </w:rPr>
    </w:lvl>
    <w:lvl w:ilvl="1">
      <w:start w:val="1"/>
      <w:numFmt w:val="decimal"/>
      <w:lvlText w:val="%2."/>
      <w:lvlJc w:val="left"/>
      <w:pPr>
        <w:ind w:left="1396" w:hanging="360"/>
      </w:pPr>
      <w:rPr>
        <w:rFonts w:ascii="Arial" w:cs="Arial" w:eastAsia="Arial" w:hAnsi="Arial"/>
        <w:b w:val="0"/>
        <w:bCs w:val="0"/>
        <w:i w:val="0"/>
        <w:iCs w:val="0"/>
        <w:color w:val="1f487c"/>
        <w:sz w:val="32"/>
        <w:szCs w:val="32"/>
      </w:rPr>
    </w:lvl>
    <w:lvl w:ilvl="2">
      <w:start w:val="0"/>
      <w:numFmt w:val="bullet"/>
      <w:lvlText w:val="•"/>
      <w:lvlJc w:val="left"/>
      <w:pPr>
        <w:ind w:left="2371" w:hanging="360"/>
      </w:pPr>
      <w:rPr/>
    </w:lvl>
    <w:lvl w:ilvl="3">
      <w:start w:val="0"/>
      <w:numFmt w:val="bullet"/>
      <w:lvlText w:val="•"/>
      <w:lvlJc w:val="left"/>
      <w:pPr>
        <w:ind w:left="3343" w:hanging="360"/>
      </w:pPr>
      <w:rPr/>
    </w:lvl>
    <w:lvl w:ilvl="4">
      <w:start w:val="0"/>
      <w:numFmt w:val="bullet"/>
      <w:lvlText w:val="•"/>
      <w:lvlJc w:val="left"/>
      <w:pPr>
        <w:ind w:left="4315" w:hanging="360"/>
      </w:pPr>
      <w:rPr/>
    </w:lvl>
    <w:lvl w:ilvl="5">
      <w:start w:val="0"/>
      <w:numFmt w:val="bullet"/>
      <w:lvlText w:val="•"/>
      <w:lvlJc w:val="left"/>
      <w:pPr>
        <w:ind w:left="5287" w:hanging="360"/>
      </w:pPr>
      <w:rPr/>
    </w:lvl>
    <w:lvl w:ilvl="6">
      <w:start w:val="0"/>
      <w:numFmt w:val="bullet"/>
      <w:lvlText w:val="•"/>
      <w:lvlJc w:val="left"/>
      <w:pPr>
        <w:ind w:left="6259" w:hanging="360"/>
      </w:pPr>
      <w:rPr/>
    </w:lvl>
    <w:lvl w:ilvl="7">
      <w:start w:val="0"/>
      <w:numFmt w:val="bullet"/>
      <w:lvlText w:val="•"/>
      <w:lvlJc w:val="left"/>
      <w:pPr>
        <w:ind w:left="7230" w:hanging="360"/>
      </w:pPr>
      <w:rPr/>
    </w:lvl>
    <w:lvl w:ilvl="8">
      <w:start w:val="0"/>
      <w:numFmt w:val="bullet"/>
      <w:lvlText w:val="•"/>
      <w:lvlJc w:val="left"/>
      <w:pPr>
        <w:ind w:left="8202" w:hanging="360"/>
      </w:pPr>
      <w:rPr/>
    </w:lvl>
  </w:abstractNum>
  <w:abstractNum w:abstractNumId="51">
    <w:lvl w:ilvl="0">
      <w:start w:val="1"/>
      <w:numFmt w:val="decimal"/>
      <w:lvlText w:val="%1."/>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52">
    <w:lvl w:ilvl="0">
      <w:start w:val="0"/>
      <w:numFmt w:val="bullet"/>
      <w:lvlText w:val="●"/>
      <w:lvlJc w:val="left"/>
      <w:pPr>
        <w:ind w:left="856" w:hanging="360.00000000000006"/>
      </w:pPr>
      <w:rPr>
        <w:rFonts w:ascii="Noto Sans Symbols" w:cs="Noto Sans Symbols" w:eastAsia="Noto Sans Symbols" w:hAnsi="Noto Sans Symbols"/>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53">
    <w:lvl w:ilvl="0">
      <w:start w:val="1"/>
      <w:numFmt w:val="decimal"/>
      <w:lvlText w:val="%1."/>
      <w:lvlJc w:val="left"/>
      <w:pPr>
        <w:ind w:left="702" w:hanging="425"/>
      </w:pPr>
      <w:rPr>
        <w:rFonts w:ascii="Arial" w:cs="Arial" w:eastAsia="Arial" w:hAnsi="Arial"/>
        <w:b w:val="0"/>
        <w:bCs w:val="0"/>
        <w:i w:val="0"/>
        <w:iCs w:val="0"/>
        <w:sz w:val="22"/>
        <w:szCs w:val="22"/>
      </w:rPr>
    </w:lvl>
    <w:lvl w:ilvl="1">
      <w:start w:val="0"/>
      <w:numFmt w:val="bullet"/>
      <w:lvlText w:val="•"/>
      <w:lvlJc w:val="left"/>
      <w:pPr>
        <w:ind w:left="1564" w:hanging="425"/>
      </w:pPr>
      <w:rPr/>
    </w:lvl>
    <w:lvl w:ilvl="2">
      <w:start w:val="0"/>
      <w:numFmt w:val="bullet"/>
      <w:lvlText w:val="•"/>
      <w:lvlJc w:val="left"/>
      <w:pPr>
        <w:ind w:left="2429" w:hanging="425"/>
      </w:pPr>
      <w:rPr/>
    </w:lvl>
    <w:lvl w:ilvl="3">
      <w:start w:val="0"/>
      <w:numFmt w:val="bullet"/>
      <w:lvlText w:val="•"/>
      <w:lvlJc w:val="left"/>
      <w:pPr>
        <w:ind w:left="3293" w:hanging="425"/>
      </w:pPr>
      <w:rPr/>
    </w:lvl>
    <w:lvl w:ilvl="4">
      <w:start w:val="0"/>
      <w:numFmt w:val="bullet"/>
      <w:lvlText w:val="•"/>
      <w:lvlJc w:val="left"/>
      <w:pPr>
        <w:ind w:left="4158" w:hanging="425"/>
      </w:pPr>
      <w:rPr/>
    </w:lvl>
    <w:lvl w:ilvl="5">
      <w:start w:val="0"/>
      <w:numFmt w:val="bullet"/>
      <w:lvlText w:val="•"/>
      <w:lvlJc w:val="left"/>
      <w:pPr>
        <w:ind w:left="5023" w:hanging="425"/>
      </w:pPr>
      <w:rPr/>
    </w:lvl>
    <w:lvl w:ilvl="6">
      <w:start w:val="0"/>
      <w:numFmt w:val="bullet"/>
      <w:lvlText w:val="•"/>
      <w:lvlJc w:val="left"/>
      <w:pPr>
        <w:ind w:left="5887" w:hanging="425"/>
      </w:pPr>
      <w:rPr/>
    </w:lvl>
    <w:lvl w:ilvl="7">
      <w:start w:val="0"/>
      <w:numFmt w:val="bullet"/>
      <w:lvlText w:val="•"/>
      <w:lvlJc w:val="left"/>
      <w:pPr>
        <w:ind w:left="6752" w:hanging="425"/>
      </w:pPr>
      <w:rPr/>
    </w:lvl>
    <w:lvl w:ilvl="8">
      <w:start w:val="0"/>
      <w:numFmt w:val="bullet"/>
      <w:lvlText w:val="•"/>
      <w:lvlJc w:val="left"/>
      <w:pPr>
        <w:ind w:left="7617" w:hanging="425"/>
      </w:pPr>
      <w:rPr/>
    </w:lvl>
  </w:abstractNum>
  <w:abstractNum w:abstractNumId="54">
    <w:lvl w:ilvl="0">
      <w:start w:val="1"/>
      <w:numFmt w:val="decimal"/>
      <w:lvlText w:val="%1."/>
      <w:lvlJc w:val="left"/>
      <w:pPr>
        <w:ind w:left="702" w:hanging="425"/>
      </w:pPr>
      <w:rPr>
        <w:rFonts w:ascii="Arial" w:cs="Arial" w:eastAsia="Arial" w:hAnsi="Arial"/>
        <w:b w:val="0"/>
        <w:bCs w:val="0"/>
        <w:i w:val="0"/>
        <w:iCs w:val="0"/>
        <w:sz w:val="22"/>
        <w:szCs w:val="22"/>
      </w:rPr>
    </w:lvl>
    <w:lvl w:ilvl="1">
      <w:start w:val="0"/>
      <w:numFmt w:val="bullet"/>
      <w:lvlText w:val="•"/>
      <w:lvlJc w:val="left"/>
      <w:pPr>
        <w:ind w:left="1564" w:hanging="425"/>
      </w:pPr>
      <w:rPr/>
    </w:lvl>
    <w:lvl w:ilvl="2">
      <w:start w:val="0"/>
      <w:numFmt w:val="bullet"/>
      <w:lvlText w:val="•"/>
      <w:lvlJc w:val="left"/>
      <w:pPr>
        <w:ind w:left="2429" w:hanging="425"/>
      </w:pPr>
      <w:rPr/>
    </w:lvl>
    <w:lvl w:ilvl="3">
      <w:start w:val="0"/>
      <w:numFmt w:val="bullet"/>
      <w:lvlText w:val="•"/>
      <w:lvlJc w:val="left"/>
      <w:pPr>
        <w:ind w:left="3293" w:hanging="425"/>
      </w:pPr>
      <w:rPr/>
    </w:lvl>
    <w:lvl w:ilvl="4">
      <w:start w:val="0"/>
      <w:numFmt w:val="bullet"/>
      <w:lvlText w:val="•"/>
      <w:lvlJc w:val="left"/>
      <w:pPr>
        <w:ind w:left="4158" w:hanging="425"/>
      </w:pPr>
      <w:rPr/>
    </w:lvl>
    <w:lvl w:ilvl="5">
      <w:start w:val="0"/>
      <w:numFmt w:val="bullet"/>
      <w:lvlText w:val="•"/>
      <w:lvlJc w:val="left"/>
      <w:pPr>
        <w:ind w:left="5023" w:hanging="425"/>
      </w:pPr>
      <w:rPr/>
    </w:lvl>
    <w:lvl w:ilvl="6">
      <w:start w:val="0"/>
      <w:numFmt w:val="bullet"/>
      <w:lvlText w:val="•"/>
      <w:lvlJc w:val="left"/>
      <w:pPr>
        <w:ind w:left="5887" w:hanging="425"/>
      </w:pPr>
      <w:rPr/>
    </w:lvl>
    <w:lvl w:ilvl="7">
      <w:start w:val="0"/>
      <w:numFmt w:val="bullet"/>
      <w:lvlText w:val="•"/>
      <w:lvlJc w:val="left"/>
      <w:pPr>
        <w:ind w:left="6752" w:hanging="425"/>
      </w:pPr>
      <w:rPr/>
    </w:lvl>
    <w:lvl w:ilvl="8">
      <w:start w:val="0"/>
      <w:numFmt w:val="bullet"/>
      <w:lvlText w:val="•"/>
      <w:lvlJc w:val="left"/>
      <w:pPr>
        <w:ind w:left="7617" w:hanging="425"/>
      </w:pPr>
      <w:rPr/>
    </w:lvl>
  </w:abstractNum>
  <w:abstractNum w:abstractNumId="55">
    <w:lvl w:ilvl="0">
      <w:start w:val="0"/>
      <w:numFmt w:val="bullet"/>
      <w:lvlText w:val="•"/>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56">
    <w:lvl w:ilvl="0">
      <w:start w:val="1"/>
      <w:numFmt w:val="decimal"/>
      <w:lvlText w:val="%1."/>
      <w:lvlJc w:val="left"/>
      <w:pPr>
        <w:ind w:left="856" w:hanging="360.00000000000006"/>
      </w:pPr>
      <w:rPr>
        <w:rFonts w:ascii="Arial" w:cs="Arial" w:eastAsia="Arial" w:hAnsi="Arial"/>
        <w:b w:val="0"/>
        <w:bCs w:val="0"/>
        <w:i w:val="0"/>
        <w:iCs w:val="0"/>
        <w:sz w:val="22"/>
        <w:szCs w:val="22"/>
      </w:rPr>
    </w:lvl>
    <w:lvl w:ilvl="1">
      <w:start w:val="0"/>
      <w:numFmt w:val="bullet"/>
      <w:lvlText w:val="•"/>
      <w:lvlJc w:val="left"/>
      <w:pPr>
        <w:ind w:left="1708" w:hanging="360"/>
      </w:pPr>
      <w:rPr/>
    </w:lvl>
    <w:lvl w:ilvl="2">
      <w:start w:val="0"/>
      <w:numFmt w:val="bullet"/>
      <w:lvlText w:val="•"/>
      <w:lvlJc w:val="left"/>
      <w:pPr>
        <w:ind w:left="2557" w:hanging="360"/>
      </w:pPr>
      <w:rPr/>
    </w:lvl>
    <w:lvl w:ilvl="3">
      <w:start w:val="0"/>
      <w:numFmt w:val="bullet"/>
      <w:lvlText w:val="•"/>
      <w:lvlJc w:val="left"/>
      <w:pPr>
        <w:ind w:left="3405" w:hanging="360"/>
      </w:pPr>
      <w:rPr/>
    </w:lvl>
    <w:lvl w:ilvl="4">
      <w:start w:val="0"/>
      <w:numFmt w:val="bullet"/>
      <w:lvlText w:val="•"/>
      <w:lvlJc w:val="left"/>
      <w:pPr>
        <w:ind w:left="4254" w:hanging="360"/>
      </w:pPr>
      <w:rPr/>
    </w:lvl>
    <w:lvl w:ilvl="5">
      <w:start w:val="0"/>
      <w:numFmt w:val="bullet"/>
      <w:lvlText w:val="•"/>
      <w:lvlJc w:val="left"/>
      <w:pPr>
        <w:ind w:left="5103" w:hanging="360"/>
      </w:pPr>
      <w:rPr/>
    </w:lvl>
    <w:lvl w:ilvl="6">
      <w:start w:val="0"/>
      <w:numFmt w:val="bullet"/>
      <w:lvlText w:val="•"/>
      <w:lvlJc w:val="left"/>
      <w:pPr>
        <w:ind w:left="5951" w:hanging="360"/>
      </w:pPr>
      <w:rPr/>
    </w:lvl>
    <w:lvl w:ilvl="7">
      <w:start w:val="0"/>
      <w:numFmt w:val="bullet"/>
      <w:lvlText w:val="•"/>
      <w:lvlJc w:val="left"/>
      <w:pPr>
        <w:ind w:left="6800" w:hanging="360"/>
      </w:pPr>
      <w:rPr/>
    </w:lvl>
    <w:lvl w:ilvl="8">
      <w:start w:val="0"/>
      <w:numFmt w:val="bullet"/>
      <w:lvlText w:val="•"/>
      <w:lvlJc w:val="left"/>
      <w:pPr>
        <w:ind w:left="7649" w:hanging="360"/>
      </w:pPr>
      <w:rPr/>
    </w:lvl>
  </w:abstractNum>
  <w:abstractNum w:abstractNumId="5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800" w:hanging="144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6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800" w:hanging="144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6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49" w:hanging="356"/>
    </w:pPr>
    <w:rPr>
      <w:rFonts w:ascii="Arial" w:cs="Arial" w:eastAsia="Arial" w:hAnsi="Arial"/>
      <w:sz w:val="32"/>
      <w:szCs w:val="32"/>
    </w:rPr>
  </w:style>
  <w:style w:type="paragraph" w:styleId="Heading2">
    <w:name w:val="heading 2"/>
    <w:basedOn w:val="Normal"/>
    <w:next w:val="Normal"/>
    <w:pPr>
      <w:spacing w:before="76" w:lineRule="auto"/>
      <w:ind w:left="136"/>
      <w:jc w:val="both"/>
    </w:pPr>
    <w:rPr>
      <w:rFonts w:ascii="Arial" w:cs="Arial" w:eastAsia="Arial" w:hAnsi="Arial"/>
      <w:sz w:val="32"/>
      <w:szCs w:val="32"/>
    </w:rPr>
  </w:style>
  <w:style w:type="paragraph" w:styleId="Heading3">
    <w:name w:val="heading 3"/>
    <w:basedOn w:val="Normal"/>
    <w:next w:val="Normal"/>
    <w:pPr>
      <w:spacing w:before="75" w:lineRule="auto"/>
      <w:ind w:left="136"/>
    </w:pPr>
    <w:rPr>
      <w:rFonts w:ascii="Arial" w:cs="Arial" w:eastAsia="Arial" w:hAnsi="Arial"/>
      <w:b w:val="1"/>
      <w:bCs w:val="1"/>
      <w:sz w:val="28"/>
      <w:szCs w:val="28"/>
    </w:rPr>
  </w:style>
  <w:style w:type="paragraph" w:styleId="Heading4">
    <w:name w:val="heading 4"/>
    <w:basedOn w:val="Normal"/>
    <w:next w:val="Normal"/>
    <w:pPr>
      <w:ind w:left="1598" w:right="1319"/>
      <w:jc w:val="center"/>
    </w:pPr>
    <w:rPr>
      <w:rFonts w:ascii="Arial" w:cs="Arial" w:eastAsia="Arial" w:hAnsi="Arial"/>
      <w:sz w:val="28"/>
      <w:szCs w:val="28"/>
    </w:rPr>
  </w:style>
  <w:style w:type="paragraph" w:styleId="Heading5">
    <w:name w:val="heading 5"/>
    <w:basedOn w:val="Normal"/>
    <w:next w:val="Normal"/>
    <w:pPr>
      <w:spacing w:before="91" w:lineRule="auto"/>
      <w:ind w:left="136"/>
    </w:pPr>
    <w:rPr>
      <w:rFonts w:ascii="Arial" w:cs="Arial" w:eastAsia="Arial" w:hAnsi="Arial"/>
      <w:sz w:val="26"/>
      <w:szCs w:val="26"/>
    </w:rPr>
  </w:style>
  <w:style w:type="paragraph" w:styleId="Heading6">
    <w:name w:val="heading 6"/>
    <w:basedOn w:val="Normal"/>
    <w:next w:val="Normal"/>
    <w:pPr>
      <w:ind w:left="136"/>
    </w:pPr>
    <w:rPr>
      <w:rFonts w:ascii="Arial" w:cs="Arial" w:eastAsia="Arial" w:hAnsi="Arial"/>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28.0" w:type="dxa"/>
        <w:left w:w="28.0" w:type="dxa"/>
        <w:bottom w:w="28.0" w:type="dxa"/>
        <w:right w:w="28.0" w:type="dxa"/>
      </w:tblCellMar>
    </w:tblPr>
  </w:style>
  <w:style w:type="table" w:styleId="Table25">
    <w:basedOn w:val="TableNormal"/>
    <w:tblPr>
      <w:tblStyleRowBandSize w:val="1"/>
      <w:tblStyleColBandSize w:val="1"/>
      <w:tblCellMar>
        <w:top w:w="28.0" w:type="dxa"/>
        <w:left w:w="28.0" w:type="dxa"/>
        <w:bottom w:w="28.0" w:type="dxa"/>
        <w:right w:w="28.0" w:type="dxa"/>
      </w:tblCellMar>
    </w:tblPr>
  </w:style>
  <w:style w:type="table" w:styleId="Table26">
    <w:basedOn w:val="TableNormal"/>
    <w:tblPr>
      <w:tblStyleRowBandSize w:val="1"/>
      <w:tblStyleColBandSize w:val="1"/>
      <w:tblCellMar>
        <w:top w:w="28.0" w:type="dxa"/>
        <w:left w:w="28.0" w:type="dxa"/>
        <w:bottom w:w="28.0" w:type="dxa"/>
        <w:right w:w="28.0" w:type="dxa"/>
      </w:tblCellMar>
    </w:tblPr>
  </w:style>
  <w:style w:type="table" w:styleId="Table27">
    <w:basedOn w:val="TableNormal"/>
    <w:tblPr>
      <w:tblStyleRowBandSize w:val="1"/>
      <w:tblStyleColBandSize w:val="1"/>
      <w:tblCellMar>
        <w:top w:w="28.0" w:type="dxa"/>
        <w:left w:w="102.0" w:type="dxa"/>
        <w:bottom w:w="28.0" w:type="dxa"/>
        <w:right w:w="102.0" w:type="dxa"/>
      </w:tblCellMar>
    </w:tblPr>
  </w:style>
  <w:style w:type="table" w:styleId="Table28">
    <w:basedOn w:val="TableNormal"/>
    <w:tblPr>
      <w:tblStyleRowBandSize w:val="1"/>
      <w:tblStyleColBandSize w:val="1"/>
      <w:tblCellMar>
        <w:top w:w="57.0" w:type="dxa"/>
        <w:left w:w="57.0" w:type="dxa"/>
        <w:bottom w:w="57.0" w:type="dxa"/>
        <w:right w:w="57.0" w:type="dxa"/>
      </w:tblCellMar>
    </w:tblPr>
  </w:style>
  <w:style w:type="table" w:styleId="Table29">
    <w:basedOn w:val="TableNormal"/>
    <w:tblPr>
      <w:tblStyleRowBandSize w:val="1"/>
      <w:tblStyleColBandSize w:val="1"/>
      <w:tblCellMar>
        <w:top w:w="28.0" w:type="dxa"/>
        <w:left w:w="28.0" w:type="dxa"/>
        <w:bottom w:w="28.0" w:type="dxa"/>
        <w:right w:w="28.0" w:type="dxa"/>
      </w:tblCellMar>
    </w:tblPr>
  </w:style>
  <w:style w:type="table" w:styleId="Table30">
    <w:basedOn w:val="TableNormal"/>
    <w:tblPr>
      <w:tblStyleRowBandSize w:val="1"/>
      <w:tblStyleColBandSize w:val="1"/>
      <w:tblCellMar>
        <w:top w:w="28.0" w:type="dxa"/>
        <w:left w:w="28.0" w:type="dxa"/>
        <w:bottom w:w="28.0" w:type="dxa"/>
        <w:right w:w="28.0" w:type="dxa"/>
      </w:tblCellMar>
    </w:tblPr>
  </w:style>
  <w:style w:type="table" w:styleId="Table31">
    <w:basedOn w:val="TableNormal"/>
    <w:tblPr>
      <w:tblStyleRowBandSize w:val="1"/>
      <w:tblStyleColBandSize w:val="1"/>
      <w:tblCellMar>
        <w:top w:w="28.0" w:type="dxa"/>
        <w:left w:w="102.0" w:type="dxa"/>
        <w:bottom w:w="28.0" w:type="dxa"/>
        <w:right w:w="102.0" w:type="dxa"/>
      </w:tblCellMar>
    </w:tblPr>
  </w:style>
  <w:style w:type="table" w:styleId="Table32">
    <w:basedOn w:val="TableNormal"/>
    <w:tblPr>
      <w:tblStyleRowBandSize w:val="1"/>
      <w:tblStyleColBandSize w:val="1"/>
      <w:tblCellMar>
        <w:top w:w="28.0" w:type="dxa"/>
        <w:left w:w="102.0" w:type="dxa"/>
        <w:bottom w:w="28.0" w:type="dxa"/>
        <w:right w:w="102.0" w:type="dxa"/>
      </w:tblCellMar>
    </w:tblPr>
  </w:style>
  <w:style w:type="table" w:styleId="Table33">
    <w:basedOn w:val="TableNormal"/>
    <w:tblPr>
      <w:tblStyleRowBandSize w:val="1"/>
      <w:tblStyleColBandSize w:val="1"/>
      <w:tblCellMar>
        <w:top w:w="28.0" w:type="dxa"/>
        <w:left w:w="102.0" w:type="dxa"/>
        <w:bottom w:w="28.0" w:type="dxa"/>
        <w:right w:w="102.0" w:type="dxa"/>
      </w:tblCellMar>
    </w:tblPr>
  </w:style>
  <w:style w:type="table" w:styleId="Table34">
    <w:basedOn w:val="TableNormal"/>
    <w:tblPr>
      <w:tblStyleRowBandSize w:val="1"/>
      <w:tblStyleColBandSize w:val="1"/>
      <w:tblCellMar>
        <w:top w:w="28.0" w:type="dxa"/>
        <w:left w:w="102.0" w:type="dxa"/>
        <w:bottom w:w="28.0" w:type="dxa"/>
        <w:right w:w="102.0" w:type="dxa"/>
      </w:tblCellMar>
    </w:tblPr>
  </w:style>
  <w:style w:type="table" w:styleId="Table35">
    <w:basedOn w:val="TableNormal"/>
    <w:tblPr>
      <w:tblStyleRowBandSize w:val="1"/>
      <w:tblStyleColBandSize w:val="1"/>
      <w:tblCellMar>
        <w:top w:w="28.0" w:type="dxa"/>
        <w:left w:w="102.0" w:type="dxa"/>
        <w:bottom w:w="28.0" w:type="dxa"/>
        <w:right w:w="102.0" w:type="dxa"/>
      </w:tblCellMar>
    </w:tblPr>
  </w:style>
  <w:style w:type="table" w:styleId="Table36">
    <w:basedOn w:val="TableNormal"/>
    <w:tblPr>
      <w:tblStyleRowBandSize w:val="1"/>
      <w:tblStyleColBandSize w:val="1"/>
      <w:tblCellMar>
        <w:top w:w="28.0" w:type="dxa"/>
        <w:left w:w="28.0" w:type="dxa"/>
        <w:bottom w:w="28.0" w:type="dxa"/>
        <w:right w:w="28.0" w:type="dxa"/>
      </w:tblCellMar>
    </w:tblPr>
  </w:style>
  <w:style w:type="table" w:styleId="Table37">
    <w:basedOn w:val="TableNormal"/>
    <w:tblPr>
      <w:tblStyleRowBandSize w:val="1"/>
      <w:tblStyleColBandSize w:val="1"/>
      <w:tblCellMar>
        <w:top w:w="28.0" w:type="dxa"/>
        <w:left w:w="28.0" w:type="dxa"/>
        <w:bottom w:w="28.0" w:type="dxa"/>
        <w:right w:w="28.0" w:type="dxa"/>
      </w:tblCellMar>
    </w:tblPr>
  </w:style>
  <w:style w:type="table" w:styleId="Table38">
    <w:basedOn w:val="TableNormal"/>
    <w:tblPr>
      <w:tblStyleRowBandSize w:val="1"/>
      <w:tblStyleColBandSize w:val="1"/>
      <w:tblCellMar>
        <w:top w:w="28.0" w:type="dxa"/>
        <w:left w:w="102.0" w:type="dxa"/>
        <w:bottom w:w="28.0" w:type="dxa"/>
        <w:right w:w="102.0" w:type="dxa"/>
      </w:tblCellMar>
    </w:tblPr>
  </w:style>
  <w:style w:type="table" w:styleId="Table39">
    <w:basedOn w:val="TableNormal"/>
    <w:tblPr>
      <w:tblStyleRowBandSize w:val="1"/>
      <w:tblStyleColBandSize w:val="1"/>
      <w:tblCellMar>
        <w:top w:w="28.0" w:type="dxa"/>
        <w:left w:w="102.0" w:type="dxa"/>
        <w:bottom w:w="28.0" w:type="dxa"/>
        <w:right w:w="102.0" w:type="dxa"/>
      </w:tblCellMar>
    </w:tblPr>
  </w:style>
  <w:style w:type="table" w:styleId="Table40">
    <w:basedOn w:val="TableNormal"/>
    <w:tblPr>
      <w:tblStyleRowBandSize w:val="1"/>
      <w:tblStyleColBandSize w:val="1"/>
      <w:tblCellMar>
        <w:top w:w="28.0" w:type="dxa"/>
        <w:left w:w="102.0" w:type="dxa"/>
        <w:bottom w:w="28.0" w:type="dxa"/>
        <w:right w:w="102.0" w:type="dxa"/>
      </w:tblCellMar>
    </w:tblPr>
  </w:style>
  <w:style w:type="table" w:styleId="Table41">
    <w:basedOn w:val="TableNormal"/>
    <w:tblPr>
      <w:tblStyleRowBandSize w:val="1"/>
      <w:tblStyleColBandSize w:val="1"/>
      <w:tblCellMar>
        <w:top w:w="28.0" w:type="dxa"/>
        <w:left w:w="102.0" w:type="dxa"/>
        <w:bottom w:w="28.0" w:type="dxa"/>
        <w:right w:w="102.0" w:type="dxa"/>
      </w:tblCellMar>
    </w:tblPr>
  </w:style>
  <w:style w:type="table" w:styleId="Table42">
    <w:basedOn w:val="TableNormal"/>
    <w:tblPr>
      <w:tblStyleRowBandSize w:val="1"/>
      <w:tblStyleColBandSize w:val="1"/>
      <w:tblCellMar>
        <w:top w:w="28.0" w:type="dxa"/>
        <w:left w:w="28.0" w:type="dxa"/>
        <w:bottom w:w="28.0" w:type="dxa"/>
        <w:right w:w="28.0" w:type="dxa"/>
      </w:tblCellMar>
    </w:tblPr>
  </w:style>
  <w:style w:type="table" w:styleId="Table43">
    <w:basedOn w:val="TableNormal"/>
    <w:tblPr>
      <w:tblStyleRowBandSize w:val="1"/>
      <w:tblStyleColBandSize w:val="1"/>
      <w:tblCellMar>
        <w:top w:w="28.0" w:type="dxa"/>
        <w:left w:w="102.0" w:type="dxa"/>
        <w:bottom w:w="28.0" w:type="dxa"/>
        <w:right w:w="102.0" w:type="dxa"/>
      </w:tblCellMar>
    </w:tblPr>
  </w:style>
  <w:style w:type="table" w:styleId="Table44">
    <w:basedOn w:val="TableNormal"/>
    <w:tblPr>
      <w:tblStyleRowBandSize w:val="1"/>
      <w:tblStyleColBandSize w:val="1"/>
      <w:tblCellMar>
        <w:top w:w="28.0" w:type="dxa"/>
        <w:left w:w="102.0" w:type="dxa"/>
        <w:bottom w:w="28.0" w:type="dxa"/>
        <w:right w:w="102.0" w:type="dxa"/>
      </w:tblCellMar>
    </w:tblPr>
  </w:style>
  <w:style w:type="table" w:styleId="Table45">
    <w:basedOn w:val="TableNormal"/>
    <w:tblPr>
      <w:tblStyleRowBandSize w:val="1"/>
      <w:tblStyleColBandSize w:val="1"/>
      <w:tblCellMar>
        <w:top w:w="28.0" w:type="dxa"/>
        <w:left w:w="28.0" w:type="dxa"/>
        <w:bottom w:w="28.0" w:type="dxa"/>
        <w:right w:w="28.0" w:type="dxa"/>
      </w:tblCellMar>
    </w:tblPr>
  </w:style>
  <w:style w:type="table" w:styleId="Table46">
    <w:basedOn w:val="TableNormal"/>
    <w:tblPr>
      <w:tblStyleRowBandSize w:val="1"/>
      <w:tblStyleColBandSize w:val="1"/>
      <w:tblCellMar>
        <w:top w:w="57.0" w:type="dxa"/>
        <w:left w:w="57.0" w:type="dxa"/>
        <w:bottom w:w="57.0" w:type="dxa"/>
        <w:right w:w="57.0" w:type="dxa"/>
      </w:tblCellMar>
    </w:tblPr>
  </w:style>
  <w:style w:type="table" w:styleId="Table47">
    <w:basedOn w:val="TableNormal"/>
    <w:tblPr>
      <w:tblStyleRowBandSize w:val="1"/>
      <w:tblStyleColBandSize w:val="1"/>
      <w:tblCellMar>
        <w:top w:w="28.0" w:type="dxa"/>
        <w:left w:w="28.0" w:type="dxa"/>
        <w:bottom w:w="28.0" w:type="dxa"/>
        <w:right w:w="28.0" w:type="dxa"/>
      </w:tblCellMar>
    </w:tblPr>
  </w:style>
  <w:style w:type="table" w:styleId="Table48">
    <w:basedOn w:val="TableNormal"/>
    <w:tblPr>
      <w:tblStyleRowBandSize w:val="1"/>
      <w:tblStyleColBandSize w:val="1"/>
      <w:tblCellMar>
        <w:top w:w="28.0" w:type="dxa"/>
        <w:left w:w="102.0" w:type="dxa"/>
        <w:bottom w:w="28.0" w:type="dxa"/>
        <w:right w:w="102.0" w:type="dxa"/>
      </w:tblCellMar>
    </w:tblPr>
  </w:style>
  <w:style w:type="table" w:styleId="Table49">
    <w:basedOn w:val="TableNormal"/>
    <w:tblPr>
      <w:tblStyleRowBandSize w:val="1"/>
      <w:tblStyleColBandSize w:val="1"/>
      <w:tblCellMar>
        <w:top w:w="28.0" w:type="dxa"/>
        <w:left w:w="28.0" w:type="dxa"/>
        <w:bottom w:w="28.0" w:type="dxa"/>
        <w:right w:w="28.0" w:type="dxa"/>
      </w:tblCellMar>
    </w:tblPr>
  </w:style>
  <w:style w:type="table" w:styleId="Table50">
    <w:basedOn w:val="TableNormal"/>
    <w:tblPr>
      <w:tblStyleRowBandSize w:val="1"/>
      <w:tblStyleColBandSize w:val="1"/>
      <w:tblCellMar>
        <w:top w:w="28.0" w:type="dxa"/>
        <w:left w:w="28.0" w:type="dxa"/>
        <w:bottom w:w="28.0" w:type="dxa"/>
        <w:right w:w="28.0" w:type="dxa"/>
      </w:tblCellMar>
    </w:tblPr>
  </w:style>
  <w:style w:type="table" w:styleId="Table51">
    <w:basedOn w:val="TableNormal"/>
    <w:tblPr>
      <w:tblStyleRowBandSize w:val="1"/>
      <w:tblStyleColBandSize w:val="1"/>
      <w:tblCellMar>
        <w:top w:w="28.0" w:type="dxa"/>
        <w:left w:w="102.0" w:type="dxa"/>
        <w:bottom w:w="28.0" w:type="dxa"/>
        <w:right w:w="102.0" w:type="dxa"/>
      </w:tblCellMar>
    </w:tblPr>
  </w:style>
  <w:style w:type="table" w:styleId="Table52">
    <w:basedOn w:val="TableNormal"/>
    <w:tblPr>
      <w:tblStyleRowBandSize w:val="1"/>
      <w:tblStyleColBandSize w:val="1"/>
      <w:tblCellMar>
        <w:top w:w="28.0" w:type="dxa"/>
        <w:left w:w="102.0" w:type="dxa"/>
        <w:bottom w:w="28.0" w:type="dxa"/>
        <w:right w:w="102.0" w:type="dxa"/>
      </w:tblCellMar>
    </w:tblPr>
  </w:style>
  <w:style w:type="table" w:styleId="Table53">
    <w:basedOn w:val="TableNormal"/>
    <w:tblPr>
      <w:tblStyleRowBandSize w:val="1"/>
      <w:tblStyleColBandSize w:val="1"/>
      <w:tblCellMar>
        <w:top w:w="28.0" w:type="dxa"/>
        <w:left w:w="102.0" w:type="dxa"/>
        <w:bottom w:w="28.0" w:type="dxa"/>
        <w:right w:w="102.0" w:type="dxa"/>
      </w:tblCellMar>
    </w:tblPr>
  </w:style>
  <w:style w:type="table" w:styleId="Table54">
    <w:basedOn w:val="TableNormal"/>
    <w:tblPr>
      <w:tblStyleRowBandSize w:val="1"/>
      <w:tblStyleColBandSize w:val="1"/>
      <w:tblCellMar>
        <w:top w:w="28.0" w:type="dxa"/>
        <w:left w:w="102.0" w:type="dxa"/>
        <w:bottom w:w="28.0" w:type="dxa"/>
        <w:right w:w="102.0" w:type="dxa"/>
      </w:tblCellMar>
    </w:tblPr>
  </w:style>
  <w:style w:type="table" w:styleId="Table55">
    <w:basedOn w:val="TableNormal"/>
    <w:tblPr>
      <w:tblStyleRowBandSize w:val="1"/>
      <w:tblStyleColBandSize w:val="1"/>
      <w:tblCellMar>
        <w:top w:w="28.0" w:type="dxa"/>
        <w:left w:w="102.0" w:type="dxa"/>
        <w:bottom w:w="28.0" w:type="dxa"/>
        <w:right w:w="102.0" w:type="dxa"/>
      </w:tblCellMar>
    </w:tblPr>
  </w:style>
  <w:style w:type="table" w:styleId="Table56">
    <w:basedOn w:val="TableNormal"/>
    <w:tblPr>
      <w:tblStyleRowBandSize w:val="1"/>
      <w:tblStyleColBandSize w:val="1"/>
      <w:tblCellMar>
        <w:top w:w="28.0" w:type="dxa"/>
        <w:left w:w="28.0" w:type="dxa"/>
        <w:bottom w:w="28.0" w:type="dxa"/>
        <w:right w:w="28.0" w:type="dxa"/>
      </w:tblCellMar>
    </w:tblPr>
  </w:style>
  <w:style w:type="table" w:styleId="Table57">
    <w:basedOn w:val="TableNormal"/>
    <w:tblPr>
      <w:tblStyleRowBandSize w:val="1"/>
      <w:tblStyleColBandSize w:val="1"/>
      <w:tblCellMar>
        <w:top w:w="28.0" w:type="dxa"/>
        <w:left w:w="28.0" w:type="dxa"/>
        <w:bottom w:w="28.0" w:type="dxa"/>
        <w:right w:w="28.0" w:type="dxa"/>
      </w:tblCellMar>
    </w:tblPr>
  </w:style>
  <w:style w:type="table" w:styleId="Table58">
    <w:basedOn w:val="TableNormal"/>
    <w:tblPr>
      <w:tblStyleRowBandSize w:val="1"/>
      <w:tblStyleColBandSize w:val="1"/>
      <w:tblCellMar>
        <w:top w:w="28.0" w:type="dxa"/>
        <w:left w:w="28.0" w:type="dxa"/>
        <w:bottom w:w="28.0" w:type="dxa"/>
        <w:right w:w="28.0" w:type="dxa"/>
      </w:tblCellMar>
    </w:tblPr>
  </w:style>
  <w:style w:type="table" w:styleId="Table59">
    <w:basedOn w:val="TableNormal"/>
    <w:tblPr>
      <w:tblStyleRowBandSize w:val="1"/>
      <w:tblStyleColBandSize w:val="1"/>
      <w:tblCellMar>
        <w:top w:w="28.0" w:type="dxa"/>
        <w:left w:w="102.0" w:type="dxa"/>
        <w:bottom w:w="28.0" w:type="dxa"/>
        <w:right w:w="102.0" w:type="dxa"/>
      </w:tblCellMar>
    </w:tblPr>
  </w:style>
  <w:style w:type="table" w:styleId="Table60">
    <w:basedOn w:val="TableNormal"/>
    <w:tblPr>
      <w:tblStyleRowBandSize w:val="1"/>
      <w:tblStyleColBandSize w:val="1"/>
      <w:tblCellMar>
        <w:top w:w="28.0" w:type="dxa"/>
        <w:left w:w="28.0" w:type="dxa"/>
        <w:bottom w:w="28.0" w:type="dxa"/>
        <w:right w:w="28.0" w:type="dxa"/>
      </w:tblCellMar>
    </w:tblPr>
  </w:style>
  <w:style w:type="table" w:styleId="Table61">
    <w:basedOn w:val="TableNormal"/>
    <w:tblPr>
      <w:tblStyleRowBandSize w:val="1"/>
      <w:tblStyleColBandSize w:val="1"/>
      <w:tblCellMar>
        <w:top w:w="28.0" w:type="dxa"/>
        <w:left w:w="102.0" w:type="dxa"/>
        <w:bottom w:w="28.0" w:type="dxa"/>
        <w:right w:w="102.0" w:type="dxa"/>
      </w:tblCellMar>
    </w:tblPr>
  </w:style>
  <w:style w:type="table" w:styleId="Table62">
    <w:basedOn w:val="TableNormal"/>
    <w:tblPr>
      <w:tblStyleRowBandSize w:val="1"/>
      <w:tblStyleColBandSize w:val="1"/>
      <w:tblCellMar>
        <w:top w:w="28.0" w:type="dxa"/>
        <w:left w:w="102.0" w:type="dxa"/>
        <w:bottom w:w="28.0" w:type="dxa"/>
        <w:right w:w="102.0" w:type="dxa"/>
      </w:tblCellMar>
    </w:tblPr>
  </w:style>
  <w:style w:type="table" w:styleId="Table63">
    <w:basedOn w:val="TableNormal"/>
    <w:tblPr>
      <w:tblStyleRowBandSize w:val="1"/>
      <w:tblStyleColBandSize w:val="1"/>
      <w:tblCellMar>
        <w:top w:w="28.0" w:type="dxa"/>
        <w:left w:w="102.0" w:type="dxa"/>
        <w:bottom w:w="28.0" w:type="dxa"/>
        <w:right w:w="102.0" w:type="dxa"/>
      </w:tblCellMar>
    </w:tblPr>
  </w:style>
  <w:style w:type="table" w:styleId="Table64">
    <w:basedOn w:val="TableNormal"/>
    <w:tblPr>
      <w:tblStyleRowBandSize w:val="1"/>
      <w:tblStyleColBandSize w:val="1"/>
      <w:tblCellMar>
        <w:top w:w="28.0" w:type="dxa"/>
        <w:left w:w="102.0" w:type="dxa"/>
        <w:bottom w:w="28.0" w:type="dxa"/>
        <w:right w:w="102.0" w:type="dxa"/>
      </w:tblCellMar>
    </w:tblPr>
  </w:style>
  <w:style w:type="table" w:styleId="Table65">
    <w:basedOn w:val="TableNormal"/>
    <w:tblPr>
      <w:tblStyleRowBandSize w:val="1"/>
      <w:tblStyleColBandSize w:val="1"/>
      <w:tblCellMar>
        <w:top w:w="28.0" w:type="dxa"/>
        <w:left w:w="102.0" w:type="dxa"/>
        <w:bottom w:w="28.0" w:type="dxa"/>
        <w:right w:w="102.0" w:type="dxa"/>
      </w:tblCellMar>
    </w:tblPr>
  </w:style>
  <w:style w:type="table" w:styleId="Table66">
    <w:basedOn w:val="TableNormal"/>
    <w:tblPr>
      <w:tblStyleRowBandSize w:val="1"/>
      <w:tblStyleColBandSize w:val="1"/>
      <w:tblCellMar>
        <w:top w:w="57.0" w:type="dxa"/>
        <w:left w:w="113.0" w:type="dxa"/>
        <w:bottom w:w="57.0" w:type="dxa"/>
        <w:right w:w="113.0" w:type="dxa"/>
      </w:tblCellMar>
    </w:tblPr>
  </w:style>
  <w:style w:type="table" w:styleId="Table67">
    <w:basedOn w:val="TableNormal"/>
    <w:tblPr>
      <w:tblStyleRowBandSize w:val="1"/>
      <w:tblStyleColBandSize w:val="1"/>
      <w:tblCellMar>
        <w:top w:w="28.0" w:type="dxa"/>
        <w:left w:w="102.0" w:type="dxa"/>
        <w:bottom w:w="28.0" w:type="dxa"/>
        <w:right w:w="102.0" w:type="dxa"/>
      </w:tblCellMar>
    </w:tblPr>
  </w:style>
  <w:style w:type="table" w:styleId="Table68">
    <w:basedOn w:val="TableNormal"/>
    <w:tblPr>
      <w:tblStyleRowBandSize w:val="1"/>
      <w:tblStyleColBandSize w:val="1"/>
      <w:tblCellMar>
        <w:top w:w="28.0" w:type="dxa"/>
        <w:left w:w="28.0" w:type="dxa"/>
        <w:bottom w:w="28.0" w:type="dxa"/>
        <w:right w:w="28.0" w:type="dxa"/>
      </w:tblCellMar>
    </w:tblPr>
  </w:style>
  <w:style w:type="table" w:styleId="Table69">
    <w:basedOn w:val="TableNormal"/>
    <w:tblPr>
      <w:tblStyleRowBandSize w:val="1"/>
      <w:tblStyleColBandSize w:val="1"/>
      <w:tblCellMar>
        <w:top w:w="28.0" w:type="dxa"/>
        <w:left w:w="102.0" w:type="dxa"/>
        <w:bottom w:w="28.0" w:type="dxa"/>
        <w:right w:w="102.0" w:type="dxa"/>
      </w:tblCellMar>
    </w:tblPr>
  </w:style>
  <w:style w:type="table" w:styleId="Table70">
    <w:basedOn w:val="TableNormal"/>
    <w:tblPr>
      <w:tblStyleRowBandSize w:val="1"/>
      <w:tblStyleColBandSize w:val="1"/>
      <w:tblCellMar>
        <w:top w:w="57.0" w:type="dxa"/>
        <w:left w:w="113.0" w:type="dxa"/>
        <w:bottom w:w="57.0" w:type="dxa"/>
        <w:right w:w="113.0" w:type="dxa"/>
      </w:tblCellMar>
    </w:tblPr>
  </w:style>
  <w:style w:type="table" w:styleId="Table71">
    <w:basedOn w:val="TableNormal"/>
    <w:tblPr>
      <w:tblStyleRowBandSize w:val="1"/>
      <w:tblStyleColBandSize w:val="1"/>
      <w:tblCellMar>
        <w:top w:w="28.0" w:type="dxa"/>
        <w:left w:w="102.0" w:type="dxa"/>
        <w:bottom w:w="28.0" w:type="dxa"/>
        <w:right w:w="102.0" w:type="dxa"/>
      </w:tblCellMar>
    </w:tblPr>
  </w:style>
  <w:style w:type="table" w:styleId="Table72">
    <w:basedOn w:val="TableNormal"/>
    <w:tblPr>
      <w:tblStyleRowBandSize w:val="1"/>
      <w:tblStyleColBandSize w:val="1"/>
      <w:tblCellMar>
        <w:top w:w="28.0" w:type="dxa"/>
        <w:left w:w="102.0" w:type="dxa"/>
        <w:bottom w:w="28.0" w:type="dxa"/>
        <w:right w:w="102.0" w:type="dxa"/>
      </w:tblCellMar>
    </w:tblPr>
  </w:style>
  <w:style w:type="table" w:styleId="Table73">
    <w:basedOn w:val="TableNormal"/>
    <w:tblPr>
      <w:tblStyleRowBandSize w:val="1"/>
      <w:tblStyleColBandSize w:val="1"/>
      <w:tblCellMar>
        <w:top w:w="28.0" w:type="dxa"/>
        <w:left w:w="102.0" w:type="dxa"/>
        <w:bottom w:w="28.0" w:type="dxa"/>
        <w:right w:w="102.0" w:type="dxa"/>
      </w:tblCellMar>
    </w:tblPr>
  </w:style>
  <w:style w:type="table" w:styleId="Table74">
    <w:basedOn w:val="TableNormal"/>
    <w:tblPr>
      <w:tblStyleRowBandSize w:val="1"/>
      <w:tblStyleColBandSize w:val="1"/>
      <w:tblCellMar>
        <w:top w:w="28.0" w:type="dxa"/>
        <w:left w:w="102.0" w:type="dxa"/>
        <w:bottom w:w="28.0" w:type="dxa"/>
        <w:right w:w="102.0" w:type="dxa"/>
      </w:tblCellMar>
    </w:tblPr>
  </w:style>
  <w:style w:type="table" w:styleId="Table75">
    <w:basedOn w:val="TableNormal"/>
    <w:tblPr>
      <w:tblStyleRowBandSize w:val="1"/>
      <w:tblStyleColBandSize w:val="1"/>
      <w:tblCellMar>
        <w:top w:w="28.0" w:type="dxa"/>
        <w:left w:w="102.0" w:type="dxa"/>
        <w:bottom w:w="28.0" w:type="dxa"/>
        <w:right w:w="102.0" w:type="dxa"/>
      </w:tblCellMar>
    </w:tblPr>
  </w:style>
  <w:style w:type="table" w:styleId="Table76">
    <w:basedOn w:val="TableNormal"/>
    <w:tblPr>
      <w:tblStyleRowBandSize w:val="1"/>
      <w:tblStyleColBandSize w:val="1"/>
      <w:tblCellMar>
        <w:top w:w="28.0" w:type="dxa"/>
        <w:left w:w="28.0" w:type="dxa"/>
        <w:bottom w:w="28.0" w:type="dxa"/>
        <w:right w:w="28.0" w:type="dxa"/>
      </w:tblCellMar>
    </w:tblPr>
  </w:style>
  <w:style w:type="table" w:styleId="Table77">
    <w:basedOn w:val="TableNormal"/>
    <w:tblPr>
      <w:tblStyleRowBandSize w:val="1"/>
      <w:tblStyleColBandSize w:val="1"/>
      <w:tblCellMar>
        <w:top w:w="28.0" w:type="dxa"/>
        <w:left w:w="28.0" w:type="dxa"/>
        <w:bottom w:w="28.0" w:type="dxa"/>
        <w:right w:w="28.0" w:type="dxa"/>
      </w:tblCellMar>
    </w:tblPr>
  </w:style>
  <w:style w:type="table" w:styleId="Table78">
    <w:basedOn w:val="TableNormal"/>
    <w:tblPr>
      <w:tblStyleRowBandSize w:val="1"/>
      <w:tblStyleColBandSize w:val="1"/>
      <w:tblCellMar>
        <w:top w:w="28.0" w:type="dxa"/>
        <w:left w:w="28.0" w:type="dxa"/>
        <w:bottom w:w="28.0" w:type="dxa"/>
        <w:right w:w="28.0" w:type="dxa"/>
      </w:tblCellMar>
    </w:tblPr>
  </w:style>
  <w:style w:type="table" w:styleId="Table79">
    <w:basedOn w:val="TableNormal"/>
    <w:tblPr>
      <w:tblStyleRowBandSize w:val="1"/>
      <w:tblStyleColBandSize w:val="1"/>
      <w:tblCellMar>
        <w:top w:w="28.0" w:type="dxa"/>
        <w:left w:w="28.0" w:type="dxa"/>
        <w:bottom w:w="28.0" w:type="dxa"/>
        <w:right w:w="28.0" w:type="dxa"/>
      </w:tblCellMar>
    </w:tblPr>
  </w:style>
  <w:style w:type="table" w:styleId="Table80">
    <w:basedOn w:val="TableNormal"/>
    <w:tblPr>
      <w:tblStyleRowBandSize w:val="1"/>
      <w:tblStyleColBandSize w:val="1"/>
      <w:tblCellMar>
        <w:top w:w="28.0" w:type="dxa"/>
        <w:left w:w="28.0" w:type="dxa"/>
        <w:bottom w:w="28.0" w:type="dxa"/>
        <w:right w:w="28.0" w:type="dxa"/>
      </w:tblCellMar>
    </w:tblPr>
  </w:style>
  <w:style w:type="table" w:styleId="Table81">
    <w:basedOn w:val="TableNormal"/>
    <w:tblPr>
      <w:tblStyleRowBandSize w:val="1"/>
      <w:tblStyleColBandSize w:val="1"/>
      <w:tblCellMar>
        <w:top w:w="28.0" w:type="dxa"/>
        <w:left w:w="102.0" w:type="dxa"/>
        <w:bottom w:w="28.0" w:type="dxa"/>
        <w:right w:w="102.0" w:type="dxa"/>
      </w:tblCellMar>
    </w:tblPr>
  </w:style>
  <w:style w:type="table" w:styleId="Table82">
    <w:basedOn w:val="TableNormal"/>
    <w:tblPr>
      <w:tblStyleRowBandSize w:val="1"/>
      <w:tblStyleColBandSize w:val="1"/>
      <w:tblCellMar>
        <w:top w:w="28.0" w:type="dxa"/>
        <w:left w:w="102.0" w:type="dxa"/>
        <w:bottom w:w="28.0" w:type="dxa"/>
        <w:right w:w="102.0" w:type="dxa"/>
      </w:tblCellMar>
    </w:tblPr>
  </w:style>
  <w:style w:type="table" w:styleId="Table83">
    <w:basedOn w:val="TableNormal"/>
    <w:tblPr>
      <w:tblStyleRowBandSize w:val="1"/>
      <w:tblStyleColBandSize w:val="1"/>
      <w:tblCellMar>
        <w:top w:w="28.0" w:type="dxa"/>
        <w:left w:w="102.0" w:type="dxa"/>
        <w:bottom w:w="28.0" w:type="dxa"/>
        <w:right w:w="102.0" w:type="dxa"/>
      </w:tblCellMar>
    </w:tblPr>
  </w:style>
  <w:style w:type="table" w:styleId="Table84">
    <w:basedOn w:val="TableNormal"/>
    <w:tblPr>
      <w:tblStyleRowBandSize w:val="1"/>
      <w:tblStyleColBandSize w:val="1"/>
      <w:tblCellMar>
        <w:top w:w="28.0" w:type="dxa"/>
        <w:left w:w="102.0" w:type="dxa"/>
        <w:bottom w:w="28.0" w:type="dxa"/>
        <w:right w:w="102.0" w:type="dxa"/>
      </w:tblCellMar>
    </w:tblPr>
  </w:style>
  <w:style w:type="table" w:styleId="Table85">
    <w:basedOn w:val="TableNormal"/>
    <w:tblPr>
      <w:tblStyleRowBandSize w:val="1"/>
      <w:tblStyleColBandSize w:val="1"/>
      <w:tblCellMar>
        <w:top w:w="28.0" w:type="dxa"/>
        <w:left w:w="28.0" w:type="dxa"/>
        <w:bottom w:w="28.0" w:type="dxa"/>
        <w:right w:w="28.0" w:type="dxa"/>
      </w:tblCellMar>
    </w:tblPr>
  </w:style>
  <w:style w:type="table" w:styleId="Table86">
    <w:basedOn w:val="TableNormal"/>
    <w:tblPr>
      <w:tblStyleRowBandSize w:val="1"/>
      <w:tblStyleColBandSize w:val="1"/>
      <w:tblCellMar>
        <w:top w:w="28.0" w:type="dxa"/>
        <w:left w:w="28.0" w:type="dxa"/>
        <w:bottom w:w="28.0" w:type="dxa"/>
        <w:right w:w="28.0" w:type="dxa"/>
      </w:tblCellMar>
    </w:tblPr>
  </w:style>
  <w:style w:type="table" w:styleId="Table87">
    <w:basedOn w:val="TableNormal"/>
    <w:tblPr>
      <w:tblStyleRowBandSize w:val="1"/>
      <w:tblStyleColBandSize w:val="1"/>
      <w:tblCellMar>
        <w:top w:w="28.0" w:type="dxa"/>
        <w:left w:w="28.0" w:type="dxa"/>
        <w:bottom w:w="28.0" w:type="dxa"/>
        <w:right w:w="28.0" w:type="dxa"/>
      </w:tblCellMar>
    </w:tblPr>
  </w:style>
  <w:style w:type="table" w:styleId="Table88">
    <w:basedOn w:val="TableNormal"/>
    <w:tblPr>
      <w:tblStyleRowBandSize w:val="1"/>
      <w:tblStyleColBandSize w:val="1"/>
      <w:tblCellMar>
        <w:top w:w="28.0" w:type="dxa"/>
        <w:left w:w="28.0" w:type="dxa"/>
        <w:bottom w:w="28.0" w:type="dxa"/>
        <w:right w:w="28.0" w:type="dxa"/>
      </w:tblCellMar>
    </w:tblPr>
  </w:style>
  <w:style w:type="table" w:styleId="Table89">
    <w:basedOn w:val="TableNormal"/>
    <w:tblPr>
      <w:tblStyleRowBandSize w:val="1"/>
      <w:tblStyleColBandSize w:val="1"/>
      <w:tblCellMar>
        <w:top w:w="28.0" w:type="dxa"/>
        <w:left w:w="28.0" w:type="dxa"/>
        <w:bottom w:w="28.0" w:type="dxa"/>
        <w:right w:w="28.0" w:type="dxa"/>
      </w:tblCellMar>
    </w:tblPr>
  </w:style>
  <w:style w:type="table" w:styleId="Table90">
    <w:basedOn w:val="TableNormal"/>
    <w:tblPr>
      <w:tblStyleRowBandSize w:val="1"/>
      <w:tblStyleColBandSize w:val="1"/>
      <w:tblCellMar>
        <w:top w:w="28.0" w:type="dxa"/>
        <w:left w:w="102.0" w:type="dxa"/>
        <w:bottom w:w="28.0" w:type="dxa"/>
        <w:right w:w="102.0" w:type="dxa"/>
      </w:tblCellMar>
    </w:tblPr>
  </w:style>
  <w:style w:type="table" w:styleId="Table91">
    <w:basedOn w:val="TableNormal"/>
    <w:tblPr>
      <w:tblStyleRowBandSize w:val="1"/>
      <w:tblStyleColBandSize w:val="1"/>
      <w:tblCellMar>
        <w:top w:w="28.0" w:type="dxa"/>
        <w:left w:w="102.0" w:type="dxa"/>
        <w:bottom w:w="28.0" w:type="dxa"/>
        <w:right w:w="102.0" w:type="dxa"/>
      </w:tblCellMar>
    </w:tblPr>
  </w:style>
  <w:style w:type="table" w:styleId="Table92">
    <w:basedOn w:val="TableNormal"/>
    <w:tblPr>
      <w:tblStyleRowBandSize w:val="1"/>
      <w:tblStyleColBandSize w:val="1"/>
      <w:tblCellMar>
        <w:top w:w="28.0" w:type="dxa"/>
        <w:left w:w="102.0" w:type="dxa"/>
        <w:bottom w:w="28.0" w:type="dxa"/>
        <w:right w:w="102.0" w:type="dxa"/>
      </w:tblCellMar>
    </w:tblPr>
  </w:style>
  <w:style w:type="table" w:styleId="Table93">
    <w:basedOn w:val="TableNormal"/>
    <w:tblPr>
      <w:tblStyleRowBandSize w:val="1"/>
      <w:tblStyleColBandSize w:val="1"/>
      <w:tblCellMar>
        <w:top w:w="28.0" w:type="dxa"/>
        <w:left w:w="102.0" w:type="dxa"/>
        <w:bottom w:w="28.0" w:type="dxa"/>
        <w:right w:w="102.0" w:type="dxa"/>
      </w:tblCellMar>
    </w:tblPr>
  </w:style>
  <w:style w:type="table" w:styleId="Table94">
    <w:basedOn w:val="TableNormal"/>
    <w:tblPr>
      <w:tblStyleRowBandSize w:val="1"/>
      <w:tblStyleColBandSize w:val="1"/>
      <w:tblCellMar>
        <w:top w:w="28.0" w:type="dxa"/>
        <w:left w:w="28.0" w:type="dxa"/>
        <w:bottom w:w="28.0" w:type="dxa"/>
        <w:right w:w="28.0" w:type="dxa"/>
      </w:tblCellMar>
    </w:tblPr>
  </w:style>
  <w:style w:type="table" w:styleId="Table95">
    <w:basedOn w:val="TableNormal"/>
    <w:tblPr>
      <w:tblStyleRowBandSize w:val="1"/>
      <w:tblStyleColBandSize w:val="1"/>
      <w:tblCellMar>
        <w:top w:w="28.0" w:type="dxa"/>
        <w:left w:w="28.0" w:type="dxa"/>
        <w:bottom w:w="28.0" w:type="dxa"/>
        <w:right w:w="28.0" w:type="dxa"/>
      </w:tblCellMar>
    </w:tblPr>
  </w:style>
  <w:style w:type="table" w:styleId="Table96">
    <w:basedOn w:val="TableNormal"/>
    <w:tblPr>
      <w:tblStyleRowBandSize w:val="1"/>
      <w:tblStyleColBandSize w:val="1"/>
      <w:tblCellMar>
        <w:top w:w="28.0" w:type="dxa"/>
        <w:left w:w="28.0" w:type="dxa"/>
        <w:bottom w:w="28.0" w:type="dxa"/>
        <w:right w:w="28.0" w:type="dxa"/>
      </w:tblCellMar>
    </w:tblPr>
  </w:style>
  <w:style w:type="table" w:styleId="Table97">
    <w:basedOn w:val="TableNormal"/>
    <w:tblPr>
      <w:tblStyleRowBandSize w:val="1"/>
      <w:tblStyleColBandSize w:val="1"/>
      <w:tblCellMar>
        <w:top w:w="28.0" w:type="dxa"/>
        <w:left w:w="28.0" w:type="dxa"/>
        <w:bottom w:w="28.0" w:type="dxa"/>
        <w:right w:w="28.0" w:type="dxa"/>
      </w:tblCellMar>
    </w:tblPr>
  </w:style>
  <w:style w:type="table" w:styleId="Table98">
    <w:basedOn w:val="TableNormal"/>
    <w:tblPr>
      <w:tblStyleRowBandSize w:val="1"/>
      <w:tblStyleColBandSize w:val="1"/>
      <w:tblCellMar>
        <w:top w:w="28.0" w:type="dxa"/>
        <w:left w:w="28.0" w:type="dxa"/>
        <w:bottom w:w="28.0" w:type="dxa"/>
        <w:right w:w="28.0" w:type="dxa"/>
      </w:tblCellMar>
    </w:tblPr>
  </w:style>
  <w:style w:type="table" w:styleId="Table99">
    <w:basedOn w:val="TableNormal"/>
    <w:tblPr>
      <w:tblStyleRowBandSize w:val="1"/>
      <w:tblStyleColBandSize w:val="1"/>
      <w:tblCellMar>
        <w:top w:w="28.0" w:type="dxa"/>
        <w:left w:w="102.0" w:type="dxa"/>
        <w:bottom w:w="28.0" w:type="dxa"/>
        <w:right w:w="102.0" w:type="dxa"/>
      </w:tblCellMar>
    </w:tblPr>
  </w:style>
  <w:style w:type="table" w:styleId="Table100">
    <w:basedOn w:val="TableNormal"/>
    <w:tblPr>
      <w:tblStyleRowBandSize w:val="1"/>
      <w:tblStyleColBandSize w:val="1"/>
      <w:tblCellMar>
        <w:top w:w="28.0" w:type="dxa"/>
        <w:left w:w="102.0" w:type="dxa"/>
        <w:bottom w:w="28.0" w:type="dxa"/>
        <w:right w:w="102.0" w:type="dxa"/>
      </w:tblCellMar>
    </w:tblPr>
  </w:style>
  <w:style w:type="table" w:styleId="Table101">
    <w:basedOn w:val="TableNormal"/>
    <w:tblPr>
      <w:tblStyleRowBandSize w:val="1"/>
      <w:tblStyleColBandSize w:val="1"/>
      <w:tblCellMar>
        <w:top w:w="28.0" w:type="dxa"/>
        <w:left w:w="28.0" w:type="dxa"/>
        <w:bottom w:w="28.0" w:type="dxa"/>
        <w:right w:w="28.0" w:type="dxa"/>
      </w:tblCellMar>
    </w:tblPr>
  </w:style>
  <w:style w:type="table" w:styleId="Table102">
    <w:basedOn w:val="TableNormal"/>
    <w:tblPr>
      <w:tblStyleRowBandSize w:val="1"/>
      <w:tblStyleColBandSize w:val="1"/>
      <w:tblCellMar>
        <w:top w:w="28.0" w:type="dxa"/>
        <w:left w:w="28.0" w:type="dxa"/>
        <w:bottom w:w="28.0" w:type="dxa"/>
        <w:right w:w="28.0" w:type="dxa"/>
      </w:tblCellMar>
    </w:tblPr>
  </w:style>
  <w:style w:type="table" w:styleId="Table103">
    <w:basedOn w:val="TableNormal"/>
    <w:tblPr>
      <w:tblStyleRowBandSize w:val="1"/>
      <w:tblStyleColBandSize w:val="1"/>
      <w:tblCellMar>
        <w:top w:w="28.0" w:type="dxa"/>
        <w:left w:w="102.0" w:type="dxa"/>
        <w:bottom w:w="28.0" w:type="dxa"/>
        <w:right w:w="102.0" w:type="dxa"/>
      </w:tblCellMar>
    </w:tblPr>
  </w:style>
  <w:style w:type="table" w:styleId="Table104">
    <w:basedOn w:val="TableNormal"/>
    <w:tblPr>
      <w:tblStyleRowBandSize w:val="1"/>
      <w:tblStyleColBandSize w:val="1"/>
      <w:tblCellMar>
        <w:top w:w="28.0" w:type="dxa"/>
        <w:left w:w="102.0" w:type="dxa"/>
        <w:bottom w:w="28.0" w:type="dxa"/>
        <w:right w:w="102.0" w:type="dxa"/>
      </w:tblCellMar>
    </w:tblPr>
  </w:style>
  <w:style w:type="table" w:styleId="Table105">
    <w:basedOn w:val="TableNormal"/>
    <w:tblPr>
      <w:tblStyleRowBandSize w:val="1"/>
      <w:tblStyleColBandSize w:val="1"/>
      <w:tblCellMar>
        <w:top w:w="28.0" w:type="dxa"/>
        <w:left w:w="102.0" w:type="dxa"/>
        <w:bottom w:w="28.0" w:type="dxa"/>
        <w:right w:w="102.0" w:type="dxa"/>
      </w:tblCellMar>
    </w:tblPr>
  </w:style>
  <w:style w:type="table" w:styleId="Table106">
    <w:basedOn w:val="TableNormal"/>
    <w:tblPr>
      <w:tblStyleRowBandSize w:val="1"/>
      <w:tblStyleColBandSize w:val="1"/>
      <w:tblCellMar>
        <w:top w:w="28.0" w:type="dxa"/>
        <w:left w:w="102.0" w:type="dxa"/>
        <w:bottom w:w="28.0" w:type="dxa"/>
        <w:right w:w="102.0" w:type="dxa"/>
      </w:tblCellMar>
    </w:tblPr>
  </w:style>
  <w:style w:type="table" w:styleId="Table107">
    <w:basedOn w:val="TableNormal"/>
    <w:tblPr>
      <w:tblStyleRowBandSize w:val="1"/>
      <w:tblStyleColBandSize w:val="1"/>
      <w:tblCellMar>
        <w:top w:w="28.0" w:type="dxa"/>
        <w:left w:w="28.0" w:type="dxa"/>
        <w:bottom w:w="28.0" w:type="dxa"/>
        <w:right w:w="28.0" w:type="dxa"/>
      </w:tblCellMar>
    </w:tblPr>
  </w:style>
  <w:style w:type="table" w:styleId="Table108">
    <w:basedOn w:val="TableNormal"/>
    <w:tblPr>
      <w:tblStyleRowBandSize w:val="1"/>
      <w:tblStyleColBandSize w:val="1"/>
      <w:tblCellMar>
        <w:top w:w="28.0" w:type="dxa"/>
        <w:left w:w="28.0" w:type="dxa"/>
        <w:bottom w:w="28.0" w:type="dxa"/>
        <w:right w:w="28.0" w:type="dxa"/>
      </w:tblCellMar>
    </w:tblPr>
  </w:style>
  <w:style w:type="table" w:styleId="Table109">
    <w:basedOn w:val="TableNormal"/>
    <w:tblPr>
      <w:tblStyleRowBandSize w:val="1"/>
      <w:tblStyleColBandSize w:val="1"/>
      <w:tblCellMar>
        <w:top w:w="28.0" w:type="dxa"/>
        <w:left w:w="28.0" w:type="dxa"/>
        <w:bottom w:w="28.0" w:type="dxa"/>
        <w:right w:w="28.0" w:type="dxa"/>
      </w:tblCellMar>
    </w:tblPr>
  </w:style>
  <w:style w:type="table" w:styleId="Table110">
    <w:basedOn w:val="TableNormal"/>
    <w:tblPr>
      <w:tblStyleRowBandSize w:val="1"/>
      <w:tblStyleColBandSize w:val="1"/>
      <w:tblCellMar>
        <w:top w:w="28.0" w:type="dxa"/>
        <w:left w:w="28.0" w:type="dxa"/>
        <w:bottom w:w="28.0" w:type="dxa"/>
        <w:right w:w="28.0" w:type="dxa"/>
      </w:tblCellMar>
    </w:tblPr>
  </w:style>
  <w:style w:type="table" w:styleId="Table111">
    <w:basedOn w:val="TableNormal"/>
    <w:tblPr>
      <w:tblStyleRowBandSize w:val="1"/>
      <w:tblStyleColBandSize w:val="1"/>
      <w:tblCellMar>
        <w:top w:w="28.0" w:type="dxa"/>
        <w:left w:w="28.0" w:type="dxa"/>
        <w:bottom w:w="28.0" w:type="dxa"/>
        <w:right w:w="28.0" w:type="dxa"/>
      </w:tblCellMar>
    </w:tblPr>
  </w:style>
  <w:style w:type="table" w:styleId="Table112">
    <w:basedOn w:val="TableNormal"/>
    <w:tblPr>
      <w:tblStyleRowBandSize w:val="1"/>
      <w:tblStyleColBandSize w:val="1"/>
      <w:tblCellMar>
        <w:top w:w="28.0" w:type="dxa"/>
        <w:left w:w="102.0" w:type="dxa"/>
        <w:bottom w:w="28.0" w:type="dxa"/>
        <w:right w:w="102.0" w:type="dxa"/>
      </w:tblCellMar>
    </w:tblPr>
  </w:style>
  <w:style w:type="table" w:styleId="Table113">
    <w:basedOn w:val="TableNormal"/>
    <w:tblPr>
      <w:tblStyleRowBandSize w:val="1"/>
      <w:tblStyleColBandSize w:val="1"/>
      <w:tblCellMar>
        <w:top w:w="28.0" w:type="dxa"/>
        <w:left w:w="102.0" w:type="dxa"/>
        <w:bottom w:w="28.0" w:type="dxa"/>
        <w:right w:w="102.0" w:type="dxa"/>
      </w:tblCellMar>
    </w:tblPr>
  </w:style>
  <w:style w:type="table" w:styleId="Table114">
    <w:basedOn w:val="TableNormal"/>
    <w:tblPr>
      <w:tblStyleRowBandSize w:val="1"/>
      <w:tblStyleColBandSize w:val="1"/>
      <w:tblCellMar>
        <w:top w:w="68.0" w:type="dxa"/>
        <w:left w:w="28.0" w:type="dxa"/>
        <w:bottom w:w="68.0" w:type="dxa"/>
        <w:right w:w="28.0" w:type="dxa"/>
      </w:tblCellMar>
    </w:tblPr>
  </w:style>
  <w:style w:type="table" w:styleId="Table115">
    <w:basedOn w:val="TableNormal"/>
    <w:tblPr>
      <w:tblStyleRowBandSize w:val="1"/>
      <w:tblStyleColBandSize w:val="1"/>
      <w:tblCellMar>
        <w:top w:w="28.0" w:type="dxa"/>
        <w:left w:w="102.0" w:type="dxa"/>
        <w:bottom w:w="28.0" w:type="dxa"/>
        <w:right w:w="102.0" w:type="dxa"/>
      </w:tblCellMar>
    </w:tblPr>
  </w:style>
  <w:style w:type="table" w:styleId="Table116">
    <w:basedOn w:val="TableNormal"/>
    <w:tblPr>
      <w:tblStyleRowBandSize w:val="1"/>
      <w:tblStyleColBandSize w:val="1"/>
      <w:tblCellMar>
        <w:top w:w="28.0" w:type="dxa"/>
        <w:left w:w="102.0" w:type="dxa"/>
        <w:bottom w:w="28.0" w:type="dxa"/>
        <w:right w:w="102.0" w:type="dxa"/>
      </w:tblCellMar>
    </w:tblPr>
  </w:style>
  <w:style w:type="table" w:styleId="Table117">
    <w:basedOn w:val="TableNormal"/>
    <w:tblPr>
      <w:tblStyleRowBandSize w:val="1"/>
      <w:tblStyleColBandSize w:val="1"/>
      <w:tblCellMar>
        <w:top w:w="28.0" w:type="dxa"/>
        <w:left w:w="28.0" w:type="dxa"/>
        <w:bottom w:w="28.0" w:type="dxa"/>
        <w:right w:w="28.0" w:type="dxa"/>
      </w:tblCellMar>
    </w:tblPr>
  </w:style>
  <w:style w:type="table" w:styleId="Table118">
    <w:basedOn w:val="TableNormal"/>
    <w:tblPr>
      <w:tblStyleRowBandSize w:val="1"/>
      <w:tblStyleColBandSize w:val="1"/>
      <w:tblCellMar>
        <w:top w:w="28.0" w:type="dxa"/>
        <w:left w:w="28.0" w:type="dxa"/>
        <w:bottom w:w="28.0" w:type="dxa"/>
        <w:right w:w="28.0" w:type="dxa"/>
      </w:tblCellMar>
    </w:tblPr>
  </w:style>
  <w:style w:type="table" w:styleId="Table119">
    <w:basedOn w:val="TableNormal"/>
    <w:tblPr>
      <w:tblStyleRowBandSize w:val="1"/>
      <w:tblStyleColBandSize w:val="1"/>
      <w:tblCellMar>
        <w:top w:w="28.0" w:type="dxa"/>
        <w:left w:w="28.0" w:type="dxa"/>
        <w:bottom w:w="28.0" w:type="dxa"/>
        <w:right w:w="28.0" w:type="dxa"/>
      </w:tblCellMar>
    </w:tblPr>
  </w:style>
  <w:style w:type="table" w:styleId="Table120">
    <w:basedOn w:val="TableNormal"/>
    <w:tblPr>
      <w:tblStyleRowBandSize w:val="1"/>
      <w:tblStyleColBandSize w:val="1"/>
      <w:tblCellMar>
        <w:top w:w="28.0" w:type="dxa"/>
        <w:left w:w="102.0" w:type="dxa"/>
        <w:bottom w:w="28.0" w:type="dxa"/>
        <w:right w:w="102.0" w:type="dxa"/>
      </w:tblCellMar>
    </w:tblPr>
  </w:style>
  <w:style w:type="table" w:styleId="Table121">
    <w:basedOn w:val="TableNormal"/>
    <w:tblPr>
      <w:tblStyleRowBandSize w:val="1"/>
      <w:tblStyleColBandSize w:val="1"/>
      <w:tblCellMar>
        <w:top w:w="28.0" w:type="dxa"/>
        <w:left w:w="102.0" w:type="dxa"/>
        <w:bottom w:w="28.0" w:type="dxa"/>
        <w:right w:w="102.0" w:type="dxa"/>
      </w:tblCellMar>
    </w:tblPr>
  </w:style>
  <w:style w:type="table" w:styleId="Table122">
    <w:basedOn w:val="TableNormal"/>
    <w:tblPr>
      <w:tblStyleRowBandSize w:val="1"/>
      <w:tblStyleColBandSize w:val="1"/>
      <w:tblCellMar>
        <w:top w:w="28.0" w:type="dxa"/>
        <w:left w:w="28.0" w:type="dxa"/>
        <w:bottom w:w="28.0" w:type="dxa"/>
        <w:right w:w="28.0" w:type="dxa"/>
      </w:tblCellMar>
    </w:tblPr>
  </w:style>
  <w:style w:type="table" w:styleId="Table123">
    <w:basedOn w:val="TableNormal"/>
    <w:tblPr>
      <w:tblStyleRowBandSize w:val="1"/>
      <w:tblStyleColBandSize w:val="1"/>
      <w:tblCellMar>
        <w:top w:w="28.0" w:type="dxa"/>
        <w:left w:w="28.0" w:type="dxa"/>
        <w:bottom w:w="28.0" w:type="dxa"/>
        <w:right w:w="28.0" w:type="dxa"/>
      </w:tblCellMar>
    </w:tblPr>
  </w:style>
  <w:style w:type="table" w:styleId="Table124">
    <w:basedOn w:val="TableNormal"/>
    <w:tblPr>
      <w:tblStyleRowBandSize w:val="1"/>
      <w:tblStyleColBandSize w:val="1"/>
      <w:tblCellMar>
        <w:top w:w="28.0" w:type="dxa"/>
        <w:left w:w="28.0" w:type="dxa"/>
        <w:bottom w:w="28.0" w:type="dxa"/>
        <w:right w:w="28.0" w:type="dxa"/>
      </w:tblCellMar>
    </w:tblPr>
  </w:style>
  <w:style w:type="table" w:styleId="Table125">
    <w:basedOn w:val="TableNormal"/>
    <w:tblPr>
      <w:tblStyleRowBandSize w:val="1"/>
      <w:tblStyleColBandSize w:val="1"/>
      <w:tblCellMar>
        <w:top w:w="28.0" w:type="dxa"/>
        <w:left w:w="102.0" w:type="dxa"/>
        <w:bottom w:w="28.0" w:type="dxa"/>
        <w:right w:w="102.0" w:type="dxa"/>
      </w:tblCellMar>
    </w:tblPr>
  </w:style>
  <w:style w:type="table" w:styleId="Table126">
    <w:basedOn w:val="TableNormal"/>
    <w:tblPr>
      <w:tblStyleRowBandSize w:val="1"/>
      <w:tblStyleColBandSize w:val="1"/>
      <w:tblCellMar>
        <w:top w:w="28.0" w:type="dxa"/>
        <w:left w:w="102.0" w:type="dxa"/>
        <w:bottom w:w="28.0" w:type="dxa"/>
        <w:right w:w="102.0" w:type="dxa"/>
      </w:tblCellMar>
    </w:tblPr>
  </w:style>
  <w:style w:type="table" w:styleId="Table127">
    <w:basedOn w:val="TableNormal"/>
    <w:tblPr>
      <w:tblStyleRowBandSize w:val="1"/>
      <w:tblStyleColBandSize w:val="1"/>
      <w:tblCellMar>
        <w:top w:w="28.0" w:type="dxa"/>
        <w:left w:w="28.0" w:type="dxa"/>
        <w:bottom w:w="28.0" w:type="dxa"/>
        <w:right w:w="28.0" w:type="dxa"/>
      </w:tblCellMar>
    </w:tblPr>
  </w:style>
  <w:style w:type="table" w:styleId="Table128">
    <w:basedOn w:val="TableNormal"/>
    <w:tblPr>
      <w:tblStyleRowBandSize w:val="1"/>
      <w:tblStyleColBandSize w:val="1"/>
      <w:tblCellMar>
        <w:top w:w="28.0" w:type="dxa"/>
        <w:left w:w="28.0" w:type="dxa"/>
        <w:bottom w:w="28.0" w:type="dxa"/>
        <w:right w:w="28.0" w:type="dxa"/>
      </w:tblCellMar>
    </w:tblPr>
  </w:style>
  <w:style w:type="table" w:styleId="Table129">
    <w:basedOn w:val="TableNormal"/>
    <w:tblPr>
      <w:tblStyleRowBandSize w:val="1"/>
      <w:tblStyleColBandSize w:val="1"/>
      <w:tblCellMar>
        <w:top w:w="28.0" w:type="dxa"/>
        <w:left w:w="28.0" w:type="dxa"/>
        <w:bottom w:w="28.0" w:type="dxa"/>
        <w:right w:w="28.0" w:type="dxa"/>
      </w:tblCellMar>
    </w:tblPr>
  </w:style>
  <w:style w:type="table" w:styleId="Table130">
    <w:basedOn w:val="TableNormal"/>
    <w:tblPr>
      <w:tblStyleRowBandSize w:val="1"/>
      <w:tblStyleColBandSize w:val="1"/>
      <w:tblCellMar>
        <w:top w:w="28.0" w:type="dxa"/>
        <w:left w:w="28.0" w:type="dxa"/>
        <w:bottom w:w="28.0" w:type="dxa"/>
        <w:right w:w="28.0" w:type="dxa"/>
      </w:tblCellMar>
    </w:tblPr>
  </w:style>
  <w:style w:type="table" w:styleId="Table131">
    <w:basedOn w:val="TableNormal"/>
    <w:tblPr>
      <w:tblStyleRowBandSize w:val="1"/>
      <w:tblStyleColBandSize w:val="1"/>
      <w:tblCellMar>
        <w:top w:w="28.0" w:type="dxa"/>
        <w:left w:w="102.0" w:type="dxa"/>
        <w:bottom w:w="28.0" w:type="dxa"/>
        <w:right w:w="102.0" w:type="dxa"/>
      </w:tblCellMar>
    </w:tblPr>
  </w:style>
  <w:style w:type="table" w:styleId="Table132">
    <w:basedOn w:val="TableNormal"/>
    <w:tblPr>
      <w:tblStyleRowBandSize w:val="1"/>
      <w:tblStyleColBandSize w:val="1"/>
      <w:tblCellMar>
        <w:top w:w="28.0" w:type="dxa"/>
        <w:left w:w="102.0" w:type="dxa"/>
        <w:bottom w:w="28.0" w:type="dxa"/>
        <w:right w:w="102.0" w:type="dxa"/>
      </w:tblCellMar>
    </w:tblPr>
  </w:style>
  <w:style w:type="table" w:styleId="Table133">
    <w:basedOn w:val="TableNormal"/>
    <w:tblPr>
      <w:tblStyleRowBandSize w:val="1"/>
      <w:tblStyleColBandSize w:val="1"/>
      <w:tblCellMar>
        <w:top w:w="57.0" w:type="dxa"/>
        <w:left w:w="113.0" w:type="dxa"/>
        <w:bottom w:w="57.0" w:type="dxa"/>
        <w:right w:w="113.0" w:type="dxa"/>
      </w:tblCellMar>
    </w:tblPr>
  </w:style>
  <w:style w:type="table" w:styleId="Table134">
    <w:basedOn w:val="TableNormal"/>
    <w:tblPr>
      <w:tblStyleRowBandSize w:val="1"/>
      <w:tblStyleColBandSize w:val="1"/>
      <w:tblCellMar>
        <w:top w:w="28.0" w:type="dxa"/>
        <w:left w:w="102.0" w:type="dxa"/>
        <w:bottom w:w="28.0" w:type="dxa"/>
        <w:right w:w="102.0" w:type="dxa"/>
      </w:tblCellMar>
    </w:tblPr>
  </w:style>
  <w:style w:type="table" w:styleId="Table135">
    <w:basedOn w:val="TableNormal"/>
    <w:tblPr>
      <w:tblStyleRowBandSize w:val="1"/>
      <w:tblStyleColBandSize w:val="1"/>
      <w:tblCellMar>
        <w:top w:w="28.0" w:type="dxa"/>
        <w:left w:w="102.0" w:type="dxa"/>
        <w:bottom w:w="28.0" w:type="dxa"/>
        <w:right w:w="102.0" w:type="dxa"/>
      </w:tblCellMar>
    </w:tblPr>
  </w:style>
  <w:style w:type="table" w:styleId="Table136">
    <w:basedOn w:val="TableNormal"/>
    <w:tblPr>
      <w:tblStyleRowBandSize w:val="1"/>
      <w:tblStyleColBandSize w:val="1"/>
      <w:tblCellMar>
        <w:top w:w="57.0" w:type="dxa"/>
        <w:left w:w="113.0" w:type="dxa"/>
        <w:bottom w:w="57.0" w:type="dxa"/>
        <w:right w:w="113.0" w:type="dxa"/>
      </w:tblCellMar>
    </w:tblPr>
  </w:style>
  <w:style w:type="table" w:styleId="Table137">
    <w:basedOn w:val="TableNormal"/>
    <w:tblPr>
      <w:tblStyleRowBandSize w:val="1"/>
      <w:tblStyleColBandSize w:val="1"/>
      <w:tblCellMar>
        <w:top w:w="28.0" w:type="dxa"/>
        <w:left w:w="102.0" w:type="dxa"/>
        <w:bottom w:w="28.0" w:type="dxa"/>
        <w:right w:w="102.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Michael.Moessle@dfg.de" TargetMode="External"/><Relationship Id="rId190" Type="http://schemas.openxmlformats.org/officeDocument/2006/relationships/hyperlink" Target="https://innovationisrael.org.il/rules/%d7%a0%d7%95%d7%94%d7%9c-%d7%9c%d7%99%d7%99%d7%a9%d7%95%d7%9d-%d7%94%d7%a1%d7%9b%d7%9e%d7%99%d7%9d-%d7%91%d7%99%d7%a0%d7%9c%d7%90%d7%95%d7%9e%d7%99%d7%99%d7%9d-%d7%94%d7%a7%d7%a9%d7%95%d7%a8%d7%99-3/" TargetMode="External"/><Relationship Id="rId42" Type="http://schemas.openxmlformats.org/officeDocument/2006/relationships/hyperlink" Target="mailto:ncp@nkfih.gov.hu" TargetMode="External"/><Relationship Id="rId41" Type="http://schemas.openxmlformats.org/officeDocument/2006/relationships/hyperlink" Target="mailto:Krug@vdi.de" TargetMode="External"/><Relationship Id="rId44" Type="http://schemas.openxmlformats.org/officeDocument/2006/relationships/hyperlink" Target="mailto:EU-Cofund@researchireland.ie" TargetMode="External"/><Relationship Id="rId194" Type="http://schemas.openxmlformats.org/officeDocument/2006/relationships/hyperlink" Target="https://innovationisrael.org.il/rules/%d7%a0%d7%95%d7%94%d7%9c-%d7%9c%d7%99%d7%99%d7%a9%d7%95%d7%9d-%d7%94%d7%a1%d7%9b%d7%9e%d7%99%d7%9d-%d7%91%d7%99%d7%a0%d7%9c%d7%90%d7%95%d7%9e%d7%99%d7%99%d7%9d-%d7%94%d7%a7%d7%a9%d7%95%d7%a8%d7%99-3/" TargetMode="External"/><Relationship Id="rId43" Type="http://schemas.openxmlformats.org/officeDocument/2006/relationships/hyperlink" Target="mailto:Maria.nash@researchireland.ie" TargetMode="External"/><Relationship Id="rId193" Type="http://schemas.openxmlformats.org/officeDocument/2006/relationships/hyperlink" Target="https://innovationisrael.org.il/rules/%d7%a0%d7%95%d7%94%d7%9c-%d7%9c%d7%99%d7%99%d7%a9%d7%95%d7%9d-%d7%94%d7%a1%d7%9b%d7%9e%d7%99%d7%9d-%d7%91%d7%99%d7%a0%d7%9c%d7%90%d7%95%d7%9e%d7%99%d7%99%d7%9d-%d7%94%d7%a7%d7%a9%d7%95%d7%a8%d7%99-3/" TargetMode="External"/><Relationship Id="rId46" Type="http://schemas.openxmlformats.org/officeDocument/2006/relationships/hyperlink" Target="mailto:Batzion.F@innovationisrael.org.il" TargetMode="External"/><Relationship Id="rId192" Type="http://schemas.openxmlformats.org/officeDocument/2006/relationships/hyperlink" Target="https://innovationisrael.org.il/rules/%d7%a0%d7%95%d7%94%d7%9c-%d7%9c%d7%99%d7%99%d7%a9%d7%95%d7%9d-%d7%94%d7%a1%d7%9b%d7%9e%d7%99%d7%9d-%d7%91%d7%99%d7%a0%d7%9c%d7%90%d7%95%d7%9e%d7%99%d7%99%d7%9d-%d7%94%d7%a7%d7%a9%d7%95%d7%a8%d7%99-3/" TargetMode="External"/><Relationship Id="rId45" Type="http://schemas.openxmlformats.org/officeDocument/2006/relationships/hyperlink" Target="mailto:Dan@iserd.org.il" TargetMode="External"/><Relationship Id="rId191" Type="http://schemas.openxmlformats.org/officeDocument/2006/relationships/hyperlink" Target="https://innovationisrael.org.il/rules/%d7%a0%d7%95%d7%94%d7%9c-%d7%9c%d7%99%d7%99%d7%a9%d7%95%d7%9d-%d7%94%d7%a1%d7%9b%d7%9e%d7%99%d7%9d-%d7%91%d7%99%d7%a0%d7%9c%d7%90%d7%95%d7%9e%d7%99%d7%99%d7%9d-%d7%94%d7%a7%d7%a9%d7%95%d7%a8%d7%99-3/" TargetMode="External"/><Relationship Id="rId48" Type="http://schemas.openxmlformats.org/officeDocument/2006/relationships/hyperlink" Target="mailto:Sonia.Angiolin@est.mur.gov.it" TargetMode="External"/><Relationship Id="rId187" Type="http://schemas.openxmlformats.org/officeDocument/2006/relationships/hyperlink" Target="mailto:Dan@iserd.org.il" TargetMode="External"/><Relationship Id="rId47" Type="http://schemas.openxmlformats.org/officeDocument/2006/relationships/hyperlink" Target="mailto:Aldo.Covello@mur.gov.it" TargetMode="External"/><Relationship Id="rId186" Type="http://schemas.openxmlformats.org/officeDocument/2006/relationships/hyperlink" Target="https://www.sfi.ie/funding/sfi-policies-and-guidance/state-aid/Research-Ireland-Research-and-Innovation-GBER-Scheme-2021-2026-FINAL.pdf" TargetMode="External"/><Relationship Id="rId185" Type="http://schemas.openxmlformats.org/officeDocument/2006/relationships/hyperlink" Target="https://www.sfi.ie/funding/sfi-policies-and-guidance/state-aid/Research-Ireland-Research-and-Innovation-GBER-Scheme-2021-2026-FINAL.pdf" TargetMode="External"/><Relationship Id="rId49" Type="http://schemas.openxmlformats.org/officeDocument/2006/relationships/hyperlink" Target="mailto:Maija.Bundule@lzp.gov.lv" TargetMode="External"/><Relationship Id="rId184" Type="http://schemas.openxmlformats.org/officeDocument/2006/relationships/hyperlink" Target="https://www.sfi.ie/funding/sfi-policies-and-guidance/eligibility-related-information/PHD-equivalence-policy_September_2018.pdf" TargetMode="External"/><Relationship Id="rId189" Type="http://schemas.openxmlformats.org/officeDocument/2006/relationships/hyperlink" Target="https://innovationisrael.org.il/rules/%D7%9E%D7%A1%D7%9C%D7%95%D7%9C-%D7%94%D7%98%D7%91%D7%94-%D7%9E%D7%A1-5-%D7%A4%D7%99%D7%AA%D7%95%D7%97-%D7%AA%D7%A9%D7%AA%D7%99%D7%95%D7%AA-%D7%98%D7%9B%D7%A0%D7%95%D7%9C%D7%95%D7%92%D7%99%D7%95/" TargetMode="External"/><Relationship Id="rId188" Type="http://schemas.openxmlformats.org/officeDocument/2006/relationships/hyperlink" Target="mailto:Batzion.F@innovationisrael.org.il" TargetMode="External"/><Relationship Id="rId31" Type="http://schemas.openxmlformats.org/officeDocument/2006/relationships/hyperlink" Target="mailto:Aleksandrova@mon.bg" TargetMode="External"/><Relationship Id="rId30" Type="http://schemas.openxmlformats.org/officeDocument/2006/relationships/hyperlink" Target="mailto:europe@fwo.be" TargetMode="External"/><Relationship Id="rId33" Type="http://schemas.openxmlformats.org/officeDocument/2006/relationships/hyperlink" Target="mailto:Milan@hrzz.hr" TargetMode="External"/><Relationship Id="rId183" Type="http://schemas.openxmlformats.org/officeDocument/2006/relationships/hyperlink" Target="https://www.sfi.ie/funding/sfi-policies-and-guidance/eligibility-related-information/PHD-equivalence-policy_September_2018.pdf" TargetMode="External"/><Relationship Id="rId32" Type="http://schemas.openxmlformats.org/officeDocument/2006/relationships/hyperlink" Target="mailto:international@hrzz.hr" TargetMode="External"/><Relationship Id="rId182" Type="http://schemas.openxmlformats.org/officeDocument/2006/relationships/hyperlink" Target="https://www.researchireland.ie/about/policies/eligible-research-bodies/" TargetMode="External"/><Relationship Id="rId35" Type="http://schemas.openxmlformats.org/officeDocument/2006/relationships/hyperlink" Target="mailto:Magdalena.Pillasagua@tacr.cz" TargetMode="External"/><Relationship Id="rId181" Type="http://schemas.openxmlformats.org/officeDocument/2006/relationships/hyperlink" Target="https://www.researchireland.ie/funding/" TargetMode="External"/><Relationship Id="rId34" Type="http://schemas.openxmlformats.org/officeDocument/2006/relationships/hyperlink" Target="mailto:Michal.Vavra@msmt.gov.cz" TargetMode="External"/><Relationship Id="rId180" Type="http://schemas.openxmlformats.org/officeDocument/2006/relationships/hyperlink" Target="https://www.researchireland.ie/about/policies/financial/" TargetMode="External"/><Relationship Id="rId37" Type="http://schemas.openxmlformats.org/officeDocument/2006/relationships/hyperlink" Target="mailto:Katrine.Mahlamaki@aka.fi" TargetMode="External"/><Relationship Id="rId176" Type="http://schemas.openxmlformats.org/officeDocument/2006/relationships/hyperlink" Target="https://nkfih.gov.hu/palyazoknak/nkfi-alap/palyazat-era-net-cofund-ejp-cofund-egyeb-multilateralis-programok-2024-122-era-net/palyazati-felhivas" TargetMode="External"/><Relationship Id="rId297" Type="http://schemas.openxmlformats.org/officeDocument/2006/relationships/hyperlink" Target="https://tubitak.gov.tr/sites/default/files/2024-08/1071_ar-ge_ve_yenilik_projeleri_surec_dokumani.pdf" TargetMode="External"/><Relationship Id="rId36" Type="http://schemas.openxmlformats.org/officeDocument/2006/relationships/hyperlink" Target="mailto:Margit.Suuroja@etag.ee" TargetMode="External"/><Relationship Id="rId175" Type="http://schemas.openxmlformats.org/officeDocument/2006/relationships/hyperlink" Target="https://nkfih.gov.hu/palyazoknak/nkfi-alap/palyazat-era-net-cofund-ejp-cofund-egyeb-multilateralis-programok-2024-122-era-net/palyazati-felhivas" TargetMode="External"/><Relationship Id="rId296" Type="http://schemas.openxmlformats.org/officeDocument/2006/relationships/hyperlink" Target="mailto:kivilcim.koseoglu@tubitak.gov.tr" TargetMode="External"/><Relationship Id="rId39" Type="http://schemas.openxmlformats.org/officeDocument/2006/relationships/hyperlink" Target="mailto:Andreas.Deschner@dfg.de" TargetMode="External"/><Relationship Id="rId174" Type="http://schemas.openxmlformats.org/officeDocument/2006/relationships/hyperlink" Target="https://nkfih.gov.hu/palyazoknak/nkfi-alap/palyazat-era-net-cofund-ejp-cofund-egyeb-multilateralis-programok-2024-122-era-net/palyazati-felhivas" TargetMode="External"/><Relationship Id="rId295" Type="http://schemas.openxmlformats.org/officeDocument/2006/relationships/hyperlink" Target="mailto:krug@vdi.de" TargetMode="External"/><Relationship Id="rId38" Type="http://schemas.openxmlformats.org/officeDocument/2006/relationships/hyperlink" Target="mailto:Maurice.Tia@agencerecherche.fr" TargetMode="External"/><Relationship Id="rId173" Type="http://schemas.openxmlformats.org/officeDocument/2006/relationships/hyperlink" Target="https://nkfih.gov.hu/palyazoknak/nkfi-alap/palyazat-era-net-cofund-ejp-cofund-egyeb-multilateralis-programok-2024-122-era-net/palyazati-felhivas" TargetMode="External"/><Relationship Id="rId294" Type="http://schemas.openxmlformats.org/officeDocument/2006/relationships/hyperlink" Target="about:blank" TargetMode="External"/><Relationship Id="rId179" Type="http://schemas.openxmlformats.org/officeDocument/2006/relationships/hyperlink" Target="https://www.researchireland.ie/about/policies/financial/" TargetMode="External"/><Relationship Id="rId178" Type="http://schemas.openxmlformats.org/officeDocument/2006/relationships/hyperlink" Target="mailto:Eu-cofund@researchireland.ie" TargetMode="External"/><Relationship Id="rId299" Type="http://schemas.openxmlformats.org/officeDocument/2006/relationships/hyperlink" Target="mailto:quantumtechnologies@epsrc.ukri.org" TargetMode="External"/><Relationship Id="rId177" Type="http://schemas.openxmlformats.org/officeDocument/2006/relationships/hyperlink" Target="mailto:Maria.nash@researchireland.ie" TargetMode="External"/><Relationship Id="rId298" Type="http://schemas.openxmlformats.org/officeDocument/2006/relationships/hyperlink" Target="https://tubitak.gov.tr/sites/default/files/2024-08/1071_ar-ge_ve_yenilik_projeleri_surec_dokumani.pdf" TargetMode="External"/><Relationship Id="rId20" Type="http://schemas.openxmlformats.org/officeDocument/2006/relationships/hyperlink" Target="https://quantera.eu/wp-content/uploads/2021/11/QuantERA_Call_2017_Funded_Projects.pdf" TargetMode="External"/><Relationship Id="rId22" Type="http://schemas.openxmlformats.org/officeDocument/2006/relationships/hyperlink" Target="https://quantera.eu/wp-content/uploads/2021/11/QuantERA_Call_2019_List_of_Projects_Recommended_for_Funding.pdf" TargetMode="External"/><Relationship Id="rId21" Type="http://schemas.openxmlformats.org/officeDocument/2006/relationships/hyperlink" Target="https://quantera.eu/wp-content/uploads/2021/11/QuantERA_Call_2019_List_of_Projects_Recommended_for_Funding.pdf" TargetMode="External"/><Relationship Id="rId24" Type="http://schemas.openxmlformats.org/officeDocument/2006/relationships/hyperlink" Target="https://quantera.eu/wp-content/uploads/2022/01/QuantERAII_Call_2021_Funded_Projects_alford1.pdf" TargetMode="External"/><Relationship Id="rId23" Type="http://schemas.openxmlformats.org/officeDocument/2006/relationships/hyperlink" Target="https://quantera.eu/wp-content/uploads/2022/01/QuantERAII_Call_2021_Funded_Projects_alford1.pdf" TargetMode="External"/><Relationship Id="rId26" Type="http://schemas.openxmlformats.org/officeDocument/2006/relationships/hyperlink" Target="https://qt.eu/about-quantum-flagship/projects/" TargetMode="External"/><Relationship Id="rId25" Type="http://schemas.openxmlformats.org/officeDocument/2006/relationships/hyperlink" Target="https://quantera.eu/wp-content/uploads/2023/12/QuantERAII_Call_2023_Funded_Projects.pdf" TargetMode="External"/><Relationship Id="rId28" Type="http://schemas.openxmlformats.org/officeDocument/2006/relationships/hyperlink" Target="mailto:Sabine.Ertl@fwf.ac.at" TargetMode="External"/><Relationship Id="rId27" Type="http://schemas.openxmlformats.org/officeDocument/2006/relationships/hyperlink" Target="mailto:Fabienne.Nikowitz@ffg.at" TargetMode="External"/><Relationship Id="rId29" Type="http://schemas.openxmlformats.org/officeDocument/2006/relationships/hyperlink" Target="mailto:international@frs-fnrs.be" TargetMode="External"/><Relationship Id="rId11" Type="http://schemas.openxmlformats.org/officeDocument/2006/relationships/hyperlink" Target="http://www.quantera.eu/" TargetMode="External"/><Relationship Id="rId10" Type="http://schemas.openxmlformats.org/officeDocument/2006/relationships/image" Target="media/image58.png"/><Relationship Id="rId13" Type="http://schemas.openxmlformats.org/officeDocument/2006/relationships/image" Target="media/image8.jpg"/><Relationship Id="rId12" Type="http://schemas.openxmlformats.org/officeDocument/2006/relationships/hyperlink" Target="mailto:Maurice.Tia@anr.fr" TargetMode="External"/><Relationship Id="rId15" Type="http://schemas.openxmlformats.org/officeDocument/2006/relationships/hyperlink" Target="https://quantera.eu/" TargetMode="External"/><Relationship Id="rId198" Type="http://schemas.openxmlformats.org/officeDocument/2006/relationships/hyperlink" Target="https://banditransnazionali.mur.gov.it/" TargetMode="External"/><Relationship Id="rId14" Type="http://schemas.openxmlformats.org/officeDocument/2006/relationships/hyperlink" Target="https://www2.ncn.gov.pl/partners/quantera2025/" TargetMode="External"/><Relationship Id="rId197" Type="http://schemas.openxmlformats.org/officeDocument/2006/relationships/hyperlink" Target="mailto:sonia.angiolin@est.mur.gov.it" TargetMode="External"/><Relationship Id="rId17" Type="http://schemas.openxmlformats.org/officeDocument/2006/relationships/hyperlink" Target="https://ec.europa.eu/info/funding-tenders/opportunities/docs/2021-2027/horizon/wp-call/2023-2024/wp-13-general-annexes_horizon-2023-2024_en.pdf" TargetMode="External"/><Relationship Id="rId196" Type="http://schemas.openxmlformats.org/officeDocument/2006/relationships/hyperlink" Target="mailto:aldo.covello@mur.gov.it" TargetMode="External"/><Relationship Id="rId16" Type="http://schemas.openxmlformats.org/officeDocument/2006/relationships/hyperlink" Target="https://qt.eu/media/pdf/Strategic-Reseach-and-Industry-Agenda-2030.pdf" TargetMode="External"/><Relationship Id="rId195" Type="http://schemas.openxmlformats.org/officeDocument/2006/relationships/hyperlink" Target="https://innovationisrael.org.il/rules/%D7%9E%D7%A1%D7%9C%D7%95%D7%9C-%D7%94%D7%98%D7%91%D7%94-%D7%9E%D7%A1-5-%D7%A4%D7%99%D7%AA%D7%95%D7%97-%D7%AA%D7%A9%D7%AA%D7%99%D7%95%D7%AA-%D7%98%D7%9B%D7%A0%D7%95%D7%9C%D7%95%D7%92%D7%99%D7%95/" TargetMode="External"/><Relationship Id="rId19" Type="http://schemas.openxmlformats.org/officeDocument/2006/relationships/hyperlink" Target="https://quantera.eu/wp-content/uploads/2021/11/QuantERA_Call_2017_Funded_Projects.pdf" TargetMode="External"/><Relationship Id="rId18" Type="http://schemas.openxmlformats.org/officeDocument/2006/relationships/hyperlink" Target="https://ec.europa.eu/info/funding-tenders/opportunities/docs/2021-2027/horizon/wp-call/2023-2024/wp-13-general-annexes_horizon-2023-2024_en.pdf" TargetMode="External"/><Relationship Id="rId199" Type="http://schemas.openxmlformats.org/officeDocument/2006/relationships/hyperlink" Target="http://www.ricercainternazionale.miur.it/era/european-partnership-2021-27" TargetMode="External"/><Relationship Id="rId84" Type="http://schemas.openxmlformats.org/officeDocument/2006/relationships/hyperlink" Target="https://ec.europa.eu/info/funding-tenders/opportunities/docs/2021-2027/common/agr-contr/general-mga_horizon-euratom_en.pdf" TargetMode="External"/><Relationship Id="rId83" Type="http://schemas.openxmlformats.org/officeDocument/2006/relationships/hyperlink" Target="https://ec.europa.eu/info/funding-tenders/opportunities/docs/2021-2027/common/agr-contr/general-mga_horizon-euratom_en.pdf" TargetMode="External"/><Relationship Id="rId86" Type="http://schemas.openxmlformats.org/officeDocument/2006/relationships/hyperlink" Target="https://www.ffg.at/quantentechnologien/quantera2025" TargetMode="External"/><Relationship Id="rId85" Type="http://schemas.openxmlformats.org/officeDocument/2006/relationships/hyperlink" Target="mailto:fabienne.nikowitz@ffg.at" TargetMode="External"/><Relationship Id="rId88" Type="http://schemas.openxmlformats.org/officeDocument/2006/relationships/hyperlink" Target="https://www.ffg.at/quantentechnologien/quantera2025" TargetMode="External"/><Relationship Id="rId150" Type="http://schemas.openxmlformats.org/officeDocument/2006/relationships/hyperlink" Target="http://www.dfg.de/formulare/50_01/" TargetMode="External"/><Relationship Id="rId271" Type="http://schemas.openxmlformats.org/officeDocument/2006/relationships/hyperlink" Target="https://www.aei.gob.es/sites/default/files/inline-files/Resolucion-RequisitosPCI-agosto2024%20firmada.pdf" TargetMode="External"/><Relationship Id="rId87" Type="http://schemas.openxmlformats.org/officeDocument/2006/relationships/hyperlink" Target="https://ecall.ffg.at/Cockpit/Cockpit.aspx" TargetMode="External"/><Relationship Id="rId270" Type="http://schemas.openxmlformats.org/officeDocument/2006/relationships/hyperlink" Target="https://www.aei.gob.es/sites/default/files/inline-files/Resolucion-RequisitosPCI-agosto2024%20firmada.pdf" TargetMode="External"/><Relationship Id="rId89" Type="http://schemas.openxmlformats.org/officeDocument/2006/relationships/hyperlink" Target="mailto:sabine.ertl@fwf.ac.at" TargetMode="External"/><Relationship Id="rId80" Type="http://schemas.openxmlformats.org/officeDocument/2006/relationships/hyperlink" Target="https://euraxess.ec.europa.eu/hrexcellenceaward/european-charter-researchers" TargetMode="External"/><Relationship Id="rId82" Type="http://schemas.openxmlformats.org/officeDocument/2006/relationships/hyperlink" Target="https://www.go-fair.org/fair-principles/" TargetMode="External"/><Relationship Id="rId81" Type="http://schemas.openxmlformats.org/officeDocument/2006/relationships/hyperlink" Target="https://rea.ec.europa.eu/open-science_e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dfg.de/en/research-funding/funding-opportunities/programmes/individual/research-grants" TargetMode="External"/><Relationship Id="rId4" Type="http://schemas.openxmlformats.org/officeDocument/2006/relationships/fontTable" Target="fontTable.xml"/><Relationship Id="rId148" Type="http://schemas.openxmlformats.org/officeDocument/2006/relationships/hyperlink" Target="mailto:andreas.deschner@dfg.de" TargetMode="External"/><Relationship Id="rId269" Type="http://schemas.openxmlformats.org/officeDocument/2006/relationships/hyperlink" Target="https://www.aei.gob.es/sites/default/files/convocatory_info/file/2025-03/PCI2025_1_.pdf" TargetMode="External"/><Relationship Id="rId9" Type="http://schemas.openxmlformats.org/officeDocument/2006/relationships/image" Target="media/image3.png"/><Relationship Id="rId143" Type="http://schemas.openxmlformats.org/officeDocument/2006/relationships/hyperlink" Target="https://www.aka.fi/en/research-funding/responsible-science/open-science/" TargetMode="External"/><Relationship Id="rId264" Type="http://schemas.openxmlformats.org/officeDocument/2006/relationships/hyperlink" Target="https://www.aei.gob.es/sites/default/files/convocatory_info/file/2025-03/PCI2025_1_.pdf" TargetMode="External"/><Relationship Id="rId142" Type="http://schemas.openxmlformats.org/officeDocument/2006/relationships/hyperlink" Target="mailto:katrine.mahlamaki@aka.fi" TargetMode="External"/><Relationship Id="rId263" Type="http://schemas.openxmlformats.org/officeDocument/2006/relationships/hyperlink" Target="https://www.aei.gob.es/sites/default/files/convocatory_info/file/2025-03/PCI2025_1_.pdf" TargetMode="External"/><Relationship Id="rId141" Type="http://schemas.openxmlformats.org/officeDocument/2006/relationships/hyperlink" Target="mailto:margit.suuroja@etag.ee" TargetMode="External"/><Relationship Id="rId262" Type="http://schemas.openxmlformats.org/officeDocument/2006/relationships/hyperlink" Target="https://www.aei.gob.es/sites/default/files/convocatory_info/file/2025-03/PCI2025_1_.pdf" TargetMode="External"/><Relationship Id="rId140" Type="http://schemas.openxmlformats.org/officeDocument/2006/relationships/hyperlink" Target="https://tacr.gov.cz/program/quantera-iii/" TargetMode="External"/><Relationship Id="rId261" Type="http://schemas.openxmlformats.org/officeDocument/2006/relationships/hyperlink" Target="https://www.aei.gob.es/sobre-aei/organigrama/division-coordinacion-evaluacion-seguimiento-ct#programas-cientifico-tecnicos-transversales-fortalecimiento-excelencia" TargetMode="External"/><Relationship Id="rId5" Type="http://schemas.openxmlformats.org/officeDocument/2006/relationships/footnotes" Target="footnotes.xml"/><Relationship Id="rId147" Type="http://schemas.openxmlformats.org/officeDocument/2006/relationships/hyperlink" Target="https://anr.fr/fr/rf/" TargetMode="External"/><Relationship Id="rId268" Type="http://schemas.openxmlformats.org/officeDocument/2006/relationships/hyperlink" Target="https://www.aei.gob.es/sites/default/files/inline-files/Resolucion-RequisitosPCI-agosto2024%20firmada.pdf" TargetMode="External"/><Relationship Id="rId6" Type="http://schemas.openxmlformats.org/officeDocument/2006/relationships/numbering" Target="numbering.xml"/><Relationship Id="rId146" Type="http://schemas.openxmlformats.org/officeDocument/2006/relationships/hyperlink" Target="https://anr.fr/fileadmin/documents/2021/Simulation-financement-ANR-EED-2021.xls" TargetMode="External"/><Relationship Id="rId267" Type="http://schemas.openxmlformats.org/officeDocument/2006/relationships/hyperlink" Target="https://www.aei.gob.es/sites/default/files/inline-files/Resolucion-RequisitosPCI-agosto2024%20firmada.pdf" TargetMode="External"/><Relationship Id="rId7" Type="http://schemas.openxmlformats.org/officeDocument/2006/relationships/styles" Target="styles.xml"/><Relationship Id="rId145" Type="http://schemas.openxmlformats.org/officeDocument/2006/relationships/hyperlink" Target="https://anr.fr/quantera-call-2025" TargetMode="External"/><Relationship Id="rId266" Type="http://schemas.openxmlformats.org/officeDocument/2006/relationships/hyperlink" Target="https://www.aei.gob.es/sites/default/files/inline-files/Resolucion-RequisitosPCI-agosto2024%20firmada.pdf" TargetMode="External"/><Relationship Id="rId8" Type="http://schemas.openxmlformats.org/officeDocument/2006/relationships/image" Target="media/image12.png"/><Relationship Id="rId144" Type="http://schemas.openxmlformats.org/officeDocument/2006/relationships/hyperlink" Target="mailto:Maurice.TIA@agencerecherche.fr" TargetMode="External"/><Relationship Id="rId265" Type="http://schemas.openxmlformats.org/officeDocument/2006/relationships/hyperlink" Target="https://www.aei.gob.es/sites/default/files/convocatory_info/file/2025-03/PCI2025_1_.pdf" TargetMode="External"/><Relationship Id="rId73" Type="http://schemas.openxmlformats.org/officeDocument/2006/relationships/hyperlink" Target="https://ec.europa.eu/info/funding-tenders/opportunities/docs/2021-2027/common/other/guidance_fstp-good-practices_en.pdf" TargetMode="External"/><Relationship Id="rId72" Type="http://schemas.openxmlformats.org/officeDocument/2006/relationships/hyperlink" Target="https://ec.europa.eu/info/funding-tenders/opportunities/docs/2021-2027/common/other/guidance_fstp-good-practices_en.pdf" TargetMode="External"/><Relationship Id="rId75" Type="http://schemas.openxmlformats.org/officeDocument/2006/relationships/hyperlink" Target="http://www.quantera.eu/" TargetMode="External"/><Relationship Id="rId74" Type="http://schemas.openxmlformats.org/officeDocument/2006/relationships/hyperlink" Target="https://data.europa.eu/apps/eusanctionstracker/" TargetMode="External"/><Relationship Id="rId77" Type="http://schemas.openxmlformats.org/officeDocument/2006/relationships/hyperlink" Target="https://ec.europa.eu/info/funding-tenders/opportunities/docs/2021-2027/horizon/temp-form/ef/ef_he-ria-ia_en.pdf" TargetMode="External"/><Relationship Id="rId260" Type="http://schemas.openxmlformats.org/officeDocument/2006/relationships/hyperlink" Target="https://www.aei.gob.es/sobre-aei/organigrama/division-coordinacion-evaluacion-seguimiento-ct#programas-cientifico-tecnicos-transversales-fortalecimiento-excelencia" TargetMode="External"/><Relationship Id="rId76" Type="http://schemas.openxmlformats.org/officeDocument/2006/relationships/hyperlink" Target="http://www.quantera.eu/" TargetMode="External"/><Relationship Id="rId79" Type="http://schemas.openxmlformats.org/officeDocument/2006/relationships/hyperlink" Target="http://www.desca-agreement.eu/" TargetMode="External"/><Relationship Id="rId78" Type="http://schemas.openxmlformats.org/officeDocument/2006/relationships/hyperlink" Target="https://ec.europa.eu/info/funding-tenders/opportunities/docs/2021-2027/horizon/temp-form/ef/ef_he-ria-ia_en.pdf" TargetMode="External"/><Relationship Id="rId71" Type="http://schemas.openxmlformats.org/officeDocument/2006/relationships/hyperlink" Target="https://www2.ncn.gov.pl/partners/quantera2025/" TargetMode="External"/><Relationship Id="rId70" Type="http://schemas.openxmlformats.org/officeDocument/2006/relationships/hyperlink" Target="https://rea.ec.europa.eu/horizon-europe-widening-who-should-apply_en" TargetMode="External"/><Relationship Id="rId139" Type="http://schemas.openxmlformats.org/officeDocument/2006/relationships/hyperlink" Target="https://tacr.gov.cz/program/quantera/" TargetMode="External"/><Relationship Id="rId138" Type="http://schemas.openxmlformats.org/officeDocument/2006/relationships/hyperlink" Target="mailto:magdalena.pillasagua@tacr.cz" TargetMode="External"/><Relationship Id="rId259" Type="http://schemas.openxmlformats.org/officeDocument/2006/relationships/hyperlink" Target="https://www.aei.gob.es/sobre-aei/organigrama/division-coordinacion-evaluacion-seguimiento-ct#programas-cientifico-tecnicos-transversales-fortalecimiento-excelencia" TargetMode="External"/><Relationship Id="rId137" Type="http://schemas.openxmlformats.org/officeDocument/2006/relationships/hyperlink" Target="http://www.msmt.cz/vyzkum-a-vyvoj2/quantera" TargetMode="External"/><Relationship Id="rId258" Type="http://schemas.openxmlformats.org/officeDocument/2006/relationships/hyperlink" Target="mailto:beatriz.gomez@aei.gob.es" TargetMode="External"/><Relationship Id="rId132" Type="http://schemas.openxmlformats.org/officeDocument/2006/relationships/hyperlink" Target="https://hrzz.hr/wp-content/uploads/Upute-za-prijavitelje-na-natjecaje-Hrvatske-zaklade-za-znanost-u-2025.pdf" TargetMode="External"/><Relationship Id="rId253" Type="http://schemas.openxmlformats.org/officeDocument/2006/relationships/hyperlink" Target="https://www.gov.si/drzavni-organi/ministrstva/ministrstvo-za-visoko-solstvo-znanost-in-inovacije/javne-objave/" TargetMode="External"/><Relationship Id="rId131" Type="http://schemas.openxmlformats.org/officeDocument/2006/relationships/hyperlink" Target="https://hrzz.hr/wp-content/uploads/Upute-za-prijavitelje-na-natjecaje-Hrvatske-zaklade-za-znanost-u-2025.pdf" TargetMode="External"/><Relationship Id="rId252" Type="http://schemas.openxmlformats.org/officeDocument/2006/relationships/hyperlink" Target="https://www.gov.si/drzavni-organi/ministrstva/ministrstvo-za-visoko-solstvo-znanost-in-inovacije/javne-objave/" TargetMode="External"/><Relationship Id="rId130" Type="http://schemas.openxmlformats.org/officeDocument/2006/relationships/hyperlink" Target="https://hrzz.hr/wp-content/uploads/Upute-za-prijavitelje-na-natjecaje-Hrvatske-zaklade-za-znanost-u-2025.pdf" TargetMode="External"/><Relationship Id="rId251" Type="http://schemas.openxmlformats.org/officeDocument/2006/relationships/hyperlink" Target="https://www.gov.si/zbirke/projekti-in-programi/obzorje-evropa/partnerstva/" TargetMode="External"/><Relationship Id="rId250" Type="http://schemas.openxmlformats.org/officeDocument/2006/relationships/hyperlink" Target="https://www.gov.si/zbirke/projekti-in-programi/obzorje-evropa/partnerstva/" TargetMode="External"/><Relationship Id="rId136" Type="http://schemas.openxmlformats.org/officeDocument/2006/relationships/hyperlink" Target="http://www.msmt.cz/vyzkum-a-vyvoj-2/quantera" TargetMode="External"/><Relationship Id="rId257" Type="http://schemas.openxmlformats.org/officeDocument/2006/relationships/hyperlink" Target="mailto:era-ict@aei.gob.es" TargetMode="External"/><Relationship Id="rId135" Type="http://schemas.openxmlformats.org/officeDocument/2006/relationships/hyperlink" Target="http://www.msmt.cz/vyzkum-a-vyvoj2/quantera" TargetMode="External"/><Relationship Id="rId256" Type="http://schemas.openxmlformats.org/officeDocument/2006/relationships/hyperlink" Target="https://law.go.kr/LSW/eng/engLsSc.do?menuId=2&amp;section=lawNm&amp;query=national%2Bresearch%2Band%2Bdevelopment&amp;x=16&amp;y=25&amp;liBgcolor3" TargetMode="External"/><Relationship Id="rId134" Type="http://schemas.openxmlformats.org/officeDocument/2006/relationships/hyperlink" Target="mailto:michal.vavra@msmt.gov.cz" TargetMode="External"/><Relationship Id="rId255" Type="http://schemas.openxmlformats.org/officeDocument/2006/relationships/hyperlink" Target="mailto:rock@nrf.re.kr" TargetMode="External"/><Relationship Id="rId133" Type="http://schemas.openxmlformats.org/officeDocument/2006/relationships/hyperlink" Target="mailto:international@hrzz.hr" TargetMode="External"/><Relationship Id="rId254" Type="http://schemas.openxmlformats.org/officeDocument/2006/relationships/hyperlink" Target="https://www.gov.si/zbirke/projekti-in-programi/obzorje-evropa/partnerstva/" TargetMode="External"/><Relationship Id="rId62" Type="http://schemas.openxmlformats.org/officeDocument/2006/relationships/hyperlink" Target="mailto:Anamarija.Meglic@gov.si" TargetMode="External"/><Relationship Id="rId61" Type="http://schemas.openxmlformats.org/officeDocument/2006/relationships/hyperlink" Target="mailto:Panisova@up.upsav.sk" TargetMode="External"/><Relationship Id="rId64" Type="http://schemas.openxmlformats.org/officeDocument/2006/relationships/hyperlink" Target="mailto:era-ict@aei.gob.es" TargetMode="External"/><Relationship Id="rId63" Type="http://schemas.openxmlformats.org/officeDocument/2006/relationships/hyperlink" Target="mailto:rock@nrf.re.kr" TargetMode="External"/><Relationship Id="rId66" Type="http://schemas.openxmlformats.org/officeDocument/2006/relationships/hyperlink" Target="mailto:quantera@snf.ch" TargetMode="External"/><Relationship Id="rId172" Type="http://schemas.openxmlformats.org/officeDocument/2006/relationships/hyperlink" Target="mailto:ncp@nkfih.gov.hu" TargetMode="External"/><Relationship Id="rId293" Type="http://schemas.openxmlformats.org/officeDocument/2006/relationships/hyperlink" Target="http://www.mysnf.ch/" TargetMode="External"/><Relationship Id="rId65" Type="http://schemas.openxmlformats.org/officeDocument/2006/relationships/hyperlink" Target="mailto:Tomas.Andersson@vr.se" TargetMode="External"/><Relationship Id="rId171" Type="http://schemas.openxmlformats.org/officeDocument/2006/relationships/hyperlink" Target="http://foerderportal.bund.de/easy/easy_index.php?auswahl=easy_formulare&amp;amp%3Bformularschrank=bmbf" TargetMode="External"/><Relationship Id="rId292" Type="http://schemas.openxmlformats.org/officeDocument/2006/relationships/hyperlink" Target="http://www.mysnf.ch/" TargetMode="External"/><Relationship Id="rId68" Type="http://schemas.openxmlformats.org/officeDocument/2006/relationships/hyperlink" Target="mailto:QuantumTechnologies@epsrc.ukri" TargetMode="External"/><Relationship Id="rId170" Type="http://schemas.openxmlformats.org/officeDocument/2006/relationships/hyperlink" Target="https://www.quantentechnologien.de/service/publikationen.html" TargetMode="External"/><Relationship Id="rId291" Type="http://schemas.openxmlformats.org/officeDocument/2006/relationships/hyperlink" Target="http://www.snf.ch/SiteCollectionDocuments/allg_lifetime_management_e.pdf" TargetMode="External"/><Relationship Id="rId67" Type="http://schemas.openxmlformats.org/officeDocument/2006/relationships/hyperlink" Target="mailto:Kivilcim.Koseoglu@tubitak.gov.tr" TargetMode="External"/><Relationship Id="rId290" Type="http://schemas.openxmlformats.org/officeDocument/2006/relationships/hyperlink" Target="https://www.snf.ch/media/en/L7DBq8yHm9k3stsx/Funding-Instruments-counting-towards-limit-of-grants-in-project-funding.pdf" TargetMode="External"/><Relationship Id="rId60" Type="http://schemas.openxmlformats.org/officeDocument/2006/relationships/hyperlink" Target="mailto:Mnovak@up.upsav.sk" TargetMode="External"/><Relationship Id="rId165" Type="http://schemas.openxmlformats.org/officeDocument/2006/relationships/hyperlink" Target="https://wissenschaftliche-integritaet.de/en/notes-on-implementation/" TargetMode="External"/><Relationship Id="rId286" Type="http://schemas.openxmlformats.org/officeDocument/2006/relationships/hyperlink" Target="http://www.snf.ch/" TargetMode="External"/><Relationship Id="rId69" Type="http://schemas.openxmlformats.org/officeDocument/2006/relationships/hyperlink" Target="https://rea.ec.europa.eu/horizon-europe-widening-who-should-apply_en" TargetMode="External"/><Relationship Id="rId164" Type="http://schemas.openxmlformats.org/officeDocument/2006/relationships/hyperlink" Target="https://zenodo.org/records/6472827" TargetMode="External"/><Relationship Id="rId285" Type="http://schemas.openxmlformats.org/officeDocument/2006/relationships/hyperlink" Target="https://www.vr.se/5.69a4b979196f6304be29e81.html" TargetMode="External"/><Relationship Id="rId163" Type="http://schemas.openxmlformats.org/officeDocument/2006/relationships/hyperlink" Target="https://zenodo.org/records/6472827" TargetMode="External"/><Relationship Id="rId284" Type="http://schemas.openxmlformats.org/officeDocument/2006/relationships/hyperlink" Target="https://www.vr.se/5.12984d6d184b919ba5ea892.html" TargetMode="External"/><Relationship Id="rId162" Type="http://schemas.openxmlformats.org/officeDocument/2006/relationships/hyperlink" Target="https://zenodo.org/records/6472827" TargetMode="External"/><Relationship Id="rId283" Type="http://schemas.openxmlformats.org/officeDocument/2006/relationships/hyperlink" Target="https://www.vr.se/5.12984d6d184b919ba5ea892.html" TargetMode="External"/><Relationship Id="rId169" Type="http://schemas.openxmlformats.org/officeDocument/2006/relationships/hyperlink" Target="mailto:hiltscher@vdi.de" TargetMode="External"/><Relationship Id="rId168" Type="http://schemas.openxmlformats.org/officeDocument/2006/relationships/hyperlink" Target="mailto:krug@vdi.de" TargetMode="External"/><Relationship Id="rId289" Type="http://schemas.openxmlformats.org/officeDocument/2006/relationships/hyperlink" Target="https://www.snf.ch/api/media/en/FuUlveEikmunxb4X/projektfoerderungsreglement-e.pdf" TargetMode="External"/><Relationship Id="rId167" Type="http://schemas.openxmlformats.org/officeDocument/2006/relationships/hyperlink" Target="https://www.dfg.de/en/service/privacy-policy" TargetMode="External"/><Relationship Id="rId288" Type="http://schemas.openxmlformats.org/officeDocument/2006/relationships/hyperlink" Target="https://www.snf.ch/en/WAvYcY7awAUGolST/funding/projects/projects-in-all-disciplines" TargetMode="External"/><Relationship Id="rId166" Type="http://schemas.openxmlformats.org/officeDocument/2006/relationships/hyperlink" Target="mailto:gwp@dfg.de" TargetMode="External"/><Relationship Id="rId287" Type="http://schemas.openxmlformats.org/officeDocument/2006/relationships/hyperlink" Target="mailto:quantera@snf.ch" TargetMode="External"/><Relationship Id="rId51" Type="http://schemas.openxmlformats.org/officeDocument/2006/relationships/hyperlink" Target="mailto:Christiane.Kaell@fnr.lu" TargetMode="External"/><Relationship Id="rId50" Type="http://schemas.openxmlformats.org/officeDocument/2006/relationships/hyperlink" Target="mailto:Saulius.Marcinkonis@lmt.lt" TargetMode="External"/><Relationship Id="rId53" Type="http://schemas.openxmlformats.org/officeDocument/2006/relationships/hyperlink" Target="mailto:David.D.Muscat@gov.mt" TargetMode="External"/><Relationship Id="rId52" Type="http://schemas.openxmlformats.org/officeDocument/2006/relationships/hyperlink" Target="mailto:Helena.Burg@fnr.lu" TargetMode="External"/><Relationship Id="rId55" Type="http://schemas.openxmlformats.org/officeDocument/2006/relationships/hyperlink" Target="mailto:twa@rcn.no" TargetMode="External"/><Relationship Id="rId161" Type="http://schemas.openxmlformats.org/officeDocument/2006/relationships/hyperlink" Target="http://www.dfg.de/quantera/project-data-form" TargetMode="External"/><Relationship Id="rId282" Type="http://schemas.openxmlformats.org/officeDocument/2006/relationships/hyperlink" Target="https://www.vr.se/5.69a4b979196f6304be29df8.html" TargetMode="External"/><Relationship Id="rId54" Type="http://schemas.openxmlformats.org/officeDocument/2006/relationships/hyperlink" Target="mailto:Julia.Oesterling@quantumdelta.nl" TargetMode="External"/><Relationship Id="rId160" Type="http://schemas.openxmlformats.org/officeDocument/2006/relationships/hyperlink" Target="http://www.dfg.de/quantera/project-data-form" TargetMode="External"/><Relationship Id="rId281" Type="http://schemas.openxmlformats.org/officeDocument/2006/relationships/hyperlink" Target="https://www.vr.se/5.69a4b979196f6304be29df8.html" TargetMode="External"/><Relationship Id="rId57" Type="http://schemas.openxmlformats.org/officeDocument/2006/relationships/hyperlink" Target="mailto:quantera@ncn.gov.pl" TargetMode="External"/><Relationship Id="rId280" Type="http://schemas.openxmlformats.org/officeDocument/2006/relationships/hyperlink" Target="https://www.vr.se/5.12984d6d184b919ba5ea7c0.html" TargetMode="External"/><Relationship Id="rId56" Type="http://schemas.openxmlformats.org/officeDocument/2006/relationships/hyperlink" Target="mailto:Krystyna.Maciejko@ncbr.gov.pl" TargetMode="External"/><Relationship Id="rId159" Type="http://schemas.openxmlformats.org/officeDocument/2006/relationships/hyperlink" Target="https://www.dfg.de/de/formulare-53-200-elan-246806" TargetMode="External"/><Relationship Id="rId59" Type="http://schemas.openxmlformats.org/officeDocument/2006/relationships/hyperlink" Target="mailto:Nicoleta.Dumitrache@uefiscdi.ro" TargetMode="External"/><Relationship Id="rId154" Type="http://schemas.openxmlformats.org/officeDocument/2006/relationships/hyperlink" Target="http://www.dfg.de/formulare/41_026/" TargetMode="External"/><Relationship Id="rId275" Type="http://schemas.openxmlformats.org/officeDocument/2006/relationships/hyperlink" Target="https://aplicaciones.ciencia.gob.es/proyectostransnacionales/" TargetMode="External"/><Relationship Id="rId58" Type="http://schemas.openxmlformats.org/officeDocument/2006/relationships/hyperlink" Target="mailto:alicja.dylag@ncn.gov.pl" TargetMode="External"/><Relationship Id="rId153" Type="http://schemas.openxmlformats.org/officeDocument/2006/relationships/hyperlink" Target="http://www.dfg.de/formulare/41_026/" TargetMode="External"/><Relationship Id="rId274" Type="http://schemas.openxmlformats.org/officeDocument/2006/relationships/hyperlink" Target="https://www.aei.gob.es/sites/default/files/inline-files/Declaracion%20responsable%20IP%20elegibilidad%20PCI%20%282%29.docx" TargetMode="External"/><Relationship Id="rId152" Type="http://schemas.openxmlformats.org/officeDocument/2006/relationships/hyperlink" Target="http://www.dfg.de/formulare/55_01/" TargetMode="External"/><Relationship Id="rId273" Type="http://schemas.openxmlformats.org/officeDocument/2006/relationships/hyperlink" Target="https://www.aei.gob.es/sites/default/files/inline-files/Declaracion%20responsable%20IP%20elegibilidad%20PCI%20%282%29.docx" TargetMode="External"/><Relationship Id="rId151" Type="http://schemas.openxmlformats.org/officeDocument/2006/relationships/hyperlink" Target="http://www.dfg.de/formulare/50_01/" TargetMode="External"/><Relationship Id="rId272" Type="http://schemas.openxmlformats.org/officeDocument/2006/relationships/hyperlink" Target="https://www.aei.gob.es/sites/default/files/inline-files/Declaracion%20responsable%20IP%20elegibilidad%20PCI%20%281%29.pdf" TargetMode="External"/><Relationship Id="rId158" Type="http://schemas.openxmlformats.org/officeDocument/2006/relationships/hyperlink" Target="https://www.dfg.de/de/formulare-53-200-elan-246806" TargetMode="External"/><Relationship Id="rId279" Type="http://schemas.openxmlformats.org/officeDocument/2006/relationships/hyperlink" Target="https://www.vr.se/5.12984d6d184b919ba5ea7c0.html" TargetMode="External"/><Relationship Id="rId157" Type="http://schemas.openxmlformats.org/officeDocument/2006/relationships/hyperlink" Target="https://elan.dfg.de/" TargetMode="External"/><Relationship Id="rId278" Type="http://schemas.openxmlformats.org/officeDocument/2006/relationships/hyperlink" Target="https://vr.se/english/calls-and-decisions/apply-for-a-grant/who-can-apply.html" TargetMode="External"/><Relationship Id="rId156" Type="http://schemas.openxmlformats.org/officeDocument/2006/relationships/hyperlink" Target="https://elan.dfg.de/" TargetMode="External"/><Relationship Id="rId277" Type="http://schemas.openxmlformats.org/officeDocument/2006/relationships/hyperlink" Target="mailto:Tomas.Andersson@vr.se" TargetMode="External"/><Relationship Id="rId155" Type="http://schemas.openxmlformats.org/officeDocument/2006/relationships/hyperlink" Target="http://www.dfg.de/formulare/41_026/" TargetMode="External"/><Relationship Id="rId276" Type="http://schemas.openxmlformats.org/officeDocument/2006/relationships/hyperlink" Target="https://ciencia.sede.gob.es/pagina/index/directorio/Servicios%2BComunes%2By%2BOtros_SISEN%2B-%2BAdministraci%C3%B3n%2Bde%2BEntidades%2B%28Manual%2Bde%2BRepr.%2BLegal%2By%2BAplicaci%C3%B3n%2BWeb%29/language/es_ES" TargetMode="External"/><Relationship Id="rId107" Type="http://schemas.openxmlformats.org/officeDocument/2006/relationships/hyperlink" Target="https://e-space.frs-fnrs.be/" TargetMode="External"/><Relationship Id="rId228" Type="http://schemas.openxmlformats.org/officeDocument/2006/relationships/hyperlink" Target="https://ncn.gov.pl/sites/default/files/pliki/uchwaly-rady/2024/uchwala87_2024-zal1_ang.pdf" TargetMode="External"/><Relationship Id="rId106" Type="http://schemas.openxmlformats.org/officeDocument/2006/relationships/hyperlink" Target="https://www.frs-fnrs.be/docs/Reglement-et-documents/International/FRS-FNRS_PINT-Multi-EN.pdf" TargetMode="External"/><Relationship Id="rId227" Type="http://schemas.openxmlformats.org/officeDocument/2006/relationships/hyperlink" Target="https://ncn.gov.pl/sites/default/files/pliki/uchwaly-rady/2024/uchwala87_2024-zal1_ang.pdf" TargetMode="External"/><Relationship Id="rId105" Type="http://schemas.openxmlformats.org/officeDocument/2006/relationships/hyperlink" Target="https://www.frs-fnrs.be/docs/Reglement-et-documents/International/FRS-FNRS_PINT-Multi-FR.pdf" TargetMode="External"/><Relationship Id="rId226" Type="http://schemas.openxmlformats.org/officeDocument/2006/relationships/hyperlink" Target="https://ncn.gov.pl/sites/default/files/pliki/uchwaly-rady/2024/uchwala87_2024-zal1_ang.pdf" TargetMode="External"/><Relationship Id="rId104" Type="http://schemas.openxmlformats.org/officeDocument/2006/relationships/hyperlink" Target="https://www.frs-fnrs.be/docs/Reglement-et-documents/International/FRS-FNRS_PINT-Multi-FR.pdf" TargetMode="External"/><Relationship Id="rId225" Type="http://schemas.openxmlformats.org/officeDocument/2006/relationships/hyperlink" Target="https://ncn.gov.pl/sites/default/files/pliki/uchwaly-rady/2024/uchwala87_2024-zal1_ang.pdf" TargetMode="External"/><Relationship Id="rId109" Type="http://schemas.openxmlformats.org/officeDocument/2006/relationships/hyperlink" Target="mailto:europe@fwo.be" TargetMode="External"/><Relationship Id="rId108" Type="http://schemas.openxmlformats.org/officeDocument/2006/relationships/hyperlink" Target="https://e-space.frs-fnrs.be/" TargetMode="External"/><Relationship Id="rId229" Type="http://schemas.openxmlformats.org/officeDocument/2006/relationships/hyperlink" Target="https://ncn.gov.pl/sites/default/files/pliki/uchwaly-rady/2024/uchwala87_2024-zal1_ang.pdf" TargetMode="External"/><Relationship Id="rId220" Type="http://schemas.openxmlformats.org/officeDocument/2006/relationships/hyperlink" Target="https://www.gov.pl/web/ncbr/platforma-konkursowa" TargetMode="External"/><Relationship Id="rId103" Type="http://schemas.openxmlformats.org/officeDocument/2006/relationships/hyperlink" Target="https://www.frs-fnrs.be/docs/Reglement-et-documents/International/FRS-FNRS_PINT-Multi-EN.pdf" TargetMode="External"/><Relationship Id="rId224" Type="http://schemas.openxmlformats.org/officeDocument/2006/relationships/hyperlink" Target="https://ncn.gov.pl/sites/default/files/pliki/uchwaly-rady/2024/uchwala87_2024-zal1_ang.pdf" TargetMode="External"/><Relationship Id="rId102" Type="http://schemas.openxmlformats.org/officeDocument/2006/relationships/hyperlink" Target="https://www.frs-fnrs.be/docs/Reglement-et-documents/International/FRS-FNRS_PINT-Multi-FR.pdf" TargetMode="External"/><Relationship Id="rId223" Type="http://schemas.openxmlformats.org/officeDocument/2006/relationships/hyperlink" Target="mailto:quantera@ncn.gov.pl" TargetMode="External"/><Relationship Id="rId101" Type="http://schemas.openxmlformats.org/officeDocument/2006/relationships/hyperlink" Target="https://www.frs-fnrs.be/docs/Reglement-et-documents/International/FRS-FNRS_PINT-Multi-FR.pdf" TargetMode="External"/><Relationship Id="rId222" Type="http://schemas.openxmlformats.org/officeDocument/2006/relationships/hyperlink" Target="mailto:anna.koteja@ncn.gov.pl" TargetMode="External"/><Relationship Id="rId100" Type="http://schemas.openxmlformats.org/officeDocument/2006/relationships/hyperlink" Target="https://www.frs-fnrs.be/docs/Reglement-et-documents/International/FRS-FNRS_PINT-Multi-EN.pdf" TargetMode="External"/><Relationship Id="rId221" Type="http://schemas.openxmlformats.org/officeDocument/2006/relationships/hyperlink" Target="mailto:alicja.dylag@ncn.gov.pl" TargetMode="External"/><Relationship Id="rId217" Type="http://schemas.openxmlformats.org/officeDocument/2006/relationships/hyperlink" Target="https://www.forskningsradet.no/en/apply-for-funding/funding-from-the-research-council/Conditions-for-awarding-state-aid/" TargetMode="External"/><Relationship Id="rId216" Type="http://schemas.openxmlformats.org/officeDocument/2006/relationships/hyperlink" Target="https://www.ecb.europa.eu/stats/policy_and_exchange_rates/euro_reference_exchange_rates/html/eurofxref-graph-nok.en.html" TargetMode="External"/><Relationship Id="rId215" Type="http://schemas.openxmlformats.org/officeDocument/2006/relationships/hyperlink" Target="https://www.ecb.europa.eu/stats/policy_and_exchange_rates/euro_reference_exchange_rates/html/eurofxref-graph-nok.en.html" TargetMode="External"/><Relationship Id="rId214" Type="http://schemas.openxmlformats.org/officeDocument/2006/relationships/hyperlink" Target="mailto:twa@rcn.no" TargetMode="External"/><Relationship Id="rId219" Type="http://schemas.openxmlformats.org/officeDocument/2006/relationships/hyperlink" Target="mailto:krystyna.maciejko@ncbr.gov.pl" TargetMode="External"/><Relationship Id="rId218" Type="http://schemas.openxmlformats.org/officeDocument/2006/relationships/hyperlink" Target="https://www.forskningsradet.no/en/apply-for-funding/funding-from-the-research-council/Conditions-for-awarding-state-aid/" TargetMode="External"/><Relationship Id="rId330" Type="http://schemas.openxmlformats.org/officeDocument/2006/relationships/header" Target="header6.xml"/><Relationship Id="rId213" Type="http://schemas.openxmlformats.org/officeDocument/2006/relationships/hyperlink" Target="http://quantumdelta.nl/quantera)" TargetMode="External"/><Relationship Id="rId212" Type="http://schemas.openxmlformats.org/officeDocument/2006/relationships/hyperlink" Target="https://www.nwo.nl/en/salary-tables" TargetMode="External"/><Relationship Id="rId211" Type="http://schemas.openxmlformats.org/officeDocument/2006/relationships/hyperlink" Target="mailto:julia.oesterling@quantumdelta.nl" TargetMode="External"/><Relationship Id="rId332" Type="http://schemas.openxmlformats.org/officeDocument/2006/relationships/header" Target="header7.xml"/><Relationship Id="rId210" Type="http://schemas.openxmlformats.org/officeDocument/2006/relationships/hyperlink" Target="mailto:david.d.muscat@gov.mt" TargetMode="External"/><Relationship Id="rId331" Type="http://schemas.openxmlformats.org/officeDocument/2006/relationships/hyperlink" Target="http://apps.webofknowledge.com/" TargetMode="External"/><Relationship Id="rId129" Type="http://schemas.openxmlformats.org/officeDocument/2006/relationships/hyperlink" Target="mailto:dejan@hrzz.hr" TargetMode="External"/><Relationship Id="rId128" Type="http://schemas.openxmlformats.org/officeDocument/2006/relationships/hyperlink" Target="https://nims.egov.bg/login%23/" TargetMode="External"/><Relationship Id="rId249" Type="http://schemas.openxmlformats.org/officeDocument/2006/relationships/hyperlink" Target="http://www.arrs.si/sl/akti/kriteriji-vodja-" TargetMode="External"/><Relationship Id="rId127" Type="http://schemas.openxmlformats.org/officeDocument/2006/relationships/hyperlink" Target="http://lll.mon.bg/uploaded_files/zkn_visseto_obr_01.03.2016_EN.pdf" TargetMode="External"/><Relationship Id="rId248" Type="http://schemas.openxmlformats.org/officeDocument/2006/relationships/hyperlink" Target="http://www.gov.si/podrocja/izobrazevanje-znanost-in-sport/znanost/)" TargetMode="External"/><Relationship Id="rId126" Type="http://schemas.openxmlformats.org/officeDocument/2006/relationships/hyperlink" Target="https://bnsf.bg/wps/wcm/connect/bnsf.bg27891/8fac4d83-4b5e-4cdf-b0f8-d26060971079/BNSF_International_Programs-2017_ENG.pdf?MOD=AJPERES&amp;CACHEID=ROOTWORKSPACE.Z18_PPGAHG8009MRD06S2E70L42AI4-8fac4d83-4b5e-4cdf-b0f8-d26060971079-opKTNvp" TargetMode="External"/><Relationship Id="rId247" Type="http://schemas.openxmlformats.org/officeDocument/2006/relationships/hyperlink" Target="https://www.arrs.si/sl/dostop/inc/24/Akcijski_nacrt_odprta%20znanost.pdf" TargetMode="External"/><Relationship Id="rId121" Type="http://schemas.openxmlformats.org/officeDocument/2006/relationships/hyperlink" Target="https://fwoweb.fwo.be/" TargetMode="External"/><Relationship Id="rId242" Type="http://schemas.openxmlformats.org/officeDocument/2006/relationships/hyperlink" Target="https://www.uradni-list.si/glasilo-uradni-list-rs/vsebina/2025-01-0586" TargetMode="External"/><Relationship Id="rId120" Type="http://schemas.openxmlformats.org/officeDocument/2006/relationships/hyperlink" Target="https://fwoweb.fwo.be/" TargetMode="External"/><Relationship Id="rId241" Type="http://schemas.openxmlformats.org/officeDocument/2006/relationships/hyperlink" Target="https://www.uradni-list.si/glasilo-uradni-list-rs/vsebina/2024-01-3308" TargetMode="External"/><Relationship Id="rId240" Type="http://schemas.openxmlformats.org/officeDocument/2006/relationships/hyperlink" Target="https://www.gov.si/zbirke/projekti-in-programi/obzorje-evropa/partnerstva/" TargetMode="External"/><Relationship Id="rId125" Type="http://schemas.openxmlformats.org/officeDocument/2006/relationships/hyperlink" Target="https://bnsf.bg/wps/wcm/connect/bnsf.bg27891/8fac4d83-4b5e-4cdf-b0f8-d26060971079/BNSF_International_Programs-2017_ENG.pdf?MOD=AJPERES&amp;CACHEID=ROOTWORKSPACE.Z18_PPGAHG8009MRD06S2E70L42AI4-8fac4d83-4b5e-4cdf-b0f8-d26060971079-opKTNvp" TargetMode="External"/><Relationship Id="rId246" Type="http://schemas.openxmlformats.org/officeDocument/2006/relationships/hyperlink" Target="http://www.gov.si/assets/ministrstva/MVZI/Znanost/Strategije-predpisi-in-drugi-" TargetMode="External"/><Relationship Id="rId124" Type="http://schemas.openxmlformats.org/officeDocument/2006/relationships/hyperlink" Target="https://bnsf.bg/wps/wcm/connect/bnsf.bg27891/e0520904-ed05-4462-bd5f-ec888208c94e/FNI_International_Programs_2017_BG.pdf?MOD=AJPERES&amp;CACHEID=ROOTWORKSPACE.Z18_PPGAHG8009MRD06S2E70L42AI4-e0520904-ed05-4462-bd5f-ec888208c94e-opKTGTD" TargetMode="External"/><Relationship Id="rId245" Type="http://schemas.openxmlformats.org/officeDocument/2006/relationships/hyperlink" Target="https://www.aris-rs.si/sl/akti/kriteriji-vodja-dop-maj24.asp" TargetMode="External"/><Relationship Id="rId123" Type="http://schemas.openxmlformats.org/officeDocument/2006/relationships/hyperlink" Target="https://bnsf.bg/wps/wcm/connect/bnsf.bg27891/e0520904-ed05-4462-bd5f-ec888208c94e/FNI_International_Programs_2017_BG.pdf?MOD=AJPERES&amp;CACHEID=ROOTWORKSPACE.Z18_PPGAHG8009MRD06S2E70L42AI4-e0520904-ed05-4462-bd5f-ec888208c94e-opKTGTD" TargetMode="External"/><Relationship Id="rId244" Type="http://schemas.openxmlformats.org/officeDocument/2006/relationships/hyperlink" Target="https://www.aris-rs.si/sl/akti/kriteriji-vodja-dop-maj24.asp" TargetMode="External"/><Relationship Id="rId122" Type="http://schemas.openxmlformats.org/officeDocument/2006/relationships/hyperlink" Target="mailto:aleksandrova@mon.bg" TargetMode="External"/><Relationship Id="rId243" Type="http://schemas.openxmlformats.org/officeDocument/2006/relationships/hyperlink" Target="https://www.arrs.si/sl/akti/kriteriji-vodja-maj24.asp" TargetMode="External"/><Relationship Id="rId95" Type="http://schemas.openxmlformats.org/officeDocument/2006/relationships/hyperlink" Target="https://www.fwf.ac.at/en/funding/portfolio/projects/principal-investigator-projects" TargetMode="External"/><Relationship Id="rId94" Type="http://schemas.openxmlformats.org/officeDocument/2006/relationships/hyperlink" Target="https://elane.fwf.ac.at/page/panel/loginpanel?0" TargetMode="External"/><Relationship Id="rId97" Type="http://schemas.openxmlformats.org/officeDocument/2006/relationships/hyperlink" Target="mailto:Florence.quist@frs-fnrs.be" TargetMode="External"/><Relationship Id="rId96" Type="http://schemas.openxmlformats.org/officeDocument/2006/relationships/hyperlink" Target="https://www.fwf.ac.at/en/funding/portfolio/projects/principal-investigator-projects" TargetMode="External"/><Relationship Id="rId99" Type="http://schemas.openxmlformats.org/officeDocument/2006/relationships/hyperlink" Target="https://www.frs-fnrs.be/docs/Reglement-et-documents/International/FRS-FNRS_PINT-Multi-FR.pdf" TargetMode="External"/><Relationship Id="rId98" Type="http://schemas.openxmlformats.org/officeDocument/2006/relationships/hyperlink" Target="https://www.frs-fnrs.be/docs/Reglement-et-documents/International/FRS-FNRS_PINT-Multi-FR.pdf" TargetMode="External"/><Relationship Id="rId91" Type="http://schemas.openxmlformats.org/officeDocument/2006/relationships/hyperlink" Target="https://www.fwf.ac.at/en/funding/portfolio/projects/principal-investigator-projects" TargetMode="External"/><Relationship Id="rId90" Type="http://schemas.openxmlformats.org/officeDocument/2006/relationships/hyperlink" Target="mailto:natascha.dimovic@fwf.ac.at" TargetMode="External"/><Relationship Id="rId93" Type="http://schemas.openxmlformats.org/officeDocument/2006/relationships/hyperlink" Target="https://www.fwf.ac.at/en/funding/portfolio/projects/principal-investigator-projects" TargetMode="External"/><Relationship Id="rId92" Type="http://schemas.openxmlformats.org/officeDocument/2006/relationships/hyperlink" Target="https://www.fwf.ac.at/en/funding/portfolio/projects/principal-investigator-projects" TargetMode="External"/><Relationship Id="rId118" Type="http://schemas.openxmlformats.org/officeDocument/2006/relationships/hyperlink" Target="https://www.fwo.be/en/support-programmes/all-calls/senior-researchersresearch-teams/junior-and-senior-research-project/" TargetMode="External"/><Relationship Id="rId239" Type="http://schemas.openxmlformats.org/officeDocument/2006/relationships/hyperlink" Target="mailto:anamarija.meglic@gov.si" TargetMode="External"/><Relationship Id="rId117" Type="http://schemas.openxmlformats.org/officeDocument/2006/relationships/hyperlink" Target="https://www.fwo.be/en/support-programmes/all-calls/senior-researchersresearch-teams/sbo-strategic-basic-research-projects/" TargetMode="External"/><Relationship Id="rId238" Type="http://schemas.openxmlformats.org/officeDocument/2006/relationships/hyperlink" Target="mailto:panisova@up.upsav.sk" TargetMode="External"/><Relationship Id="rId116" Type="http://schemas.openxmlformats.org/officeDocument/2006/relationships/hyperlink" Target="https://www.fwo.be/en/support-programmes/all-calls/senior-researchersresearch-teams/sbo-strategic-basic-research-projects/" TargetMode="External"/><Relationship Id="rId237" Type="http://schemas.openxmlformats.org/officeDocument/2006/relationships/hyperlink" Target="mailto:mnovak@up.upsav.sk" TargetMode="External"/><Relationship Id="rId115" Type="http://schemas.openxmlformats.org/officeDocument/2006/relationships/hyperlink" Target="https://www.fwo.be/en/support-programmes/all-calls/senior-researchersresearch-teams/sbo-strategic-basic-research-projects/" TargetMode="External"/><Relationship Id="rId236" Type="http://schemas.openxmlformats.org/officeDocument/2006/relationships/hyperlink" Target="https://uefiscdi.gov.ro/parteneriate-si-misiuni-europene" TargetMode="External"/><Relationship Id="rId119" Type="http://schemas.openxmlformats.org/officeDocument/2006/relationships/hyperlink" Target="https://fwoweb.fwo.be/" TargetMode="External"/><Relationship Id="rId110" Type="http://schemas.openxmlformats.org/officeDocument/2006/relationships/hyperlink" Target="mailto:europe@fwo.be" TargetMode="External"/><Relationship Id="rId231" Type="http://schemas.openxmlformats.org/officeDocument/2006/relationships/hyperlink" Target="https://ncn.gov.pl/sites/default/files/pliki/uchwaly-rady/2024/uchwala25_2024-zal1_ang.pdf" TargetMode="External"/><Relationship Id="rId230" Type="http://schemas.openxmlformats.org/officeDocument/2006/relationships/hyperlink" Target="https://ncn.gov.pl/sites/default/files/pliki/uchwaly-rady/2024/uchwala25_2024-zal1_ang.pdf" TargetMode="External"/><Relationship Id="rId114" Type="http://schemas.openxmlformats.org/officeDocument/2006/relationships/hyperlink" Target="https://www.fwo.be/en/support-programmes/all-calls/senior-researchersresearch-teams/junior-and-senior-research-project/" TargetMode="External"/><Relationship Id="rId235" Type="http://schemas.openxmlformats.org/officeDocument/2006/relationships/hyperlink" Target="mailto:nicoleta.dumitrache@uefiscdi.ro" TargetMode="External"/><Relationship Id="rId113" Type="http://schemas.openxmlformats.org/officeDocument/2006/relationships/hyperlink" Target="https://www.fwo.be/en/support-programmes/all-calls/senior-researchersresearch-teams/junior-and-senior-research-project/" TargetMode="External"/><Relationship Id="rId234" Type="http://schemas.openxmlformats.org/officeDocument/2006/relationships/hyperlink" Target="https://ncn.gov.pl/sites/default/files/pliki/regulaminy/wytyczne_zarzadzanie_danymi_06_2020_ang.pdf" TargetMode="External"/><Relationship Id="rId112" Type="http://schemas.openxmlformats.org/officeDocument/2006/relationships/hyperlink" Target="https://www.fwo.be/en/support-programmes/all-calls/senior-researchersresearch-teams/sbo-strategic-basic-research-projects/" TargetMode="External"/><Relationship Id="rId233" Type="http://schemas.openxmlformats.org/officeDocument/2006/relationships/hyperlink" Target="https://www.ncn.gov.pl/en/finansowanie-nauki/otwarta-nauka" TargetMode="External"/><Relationship Id="rId111" Type="http://schemas.openxmlformats.org/officeDocument/2006/relationships/hyperlink" Target="https://www.fwo.be/en/support-programmes/all-calls/senior-researchersresearch-teams/junior-and-senior-research-project/" TargetMode="External"/><Relationship Id="rId232" Type="http://schemas.openxmlformats.org/officeDocument/2006/relationships/hyperlink" Target="https://ncn.gov.pl/en/dane-osobowe" TargetMode="External"/><Relationship Id="rId305" Type="http://schemas.openxmlformats.org/officeDocument/2006/relationships/hyperlink" Target="mailto:quantumtechnologies@epsrc.ukri.org" TargetMode="External"/><Relationship Id="rId304" Type="http://schemas.openxmlformats.org/officeDocument/2006/relationships/hyperlink" Target="https://www.ukri.org/councils/epsrc/guidance-for-applicants/costs-you-can-apply-for/" TargetMode="External"/><Relationship Id="rId303" Type="http://schemas.openxmlformats.org/officeDocument/2006/relationships/hyperlink" Target="https://www.ukri.org/apply-for-funding/before-you-apply/check-if-you-are-eligible-for-research-and-innovation-funding/eligibility-as-an-organisation/#contents-list" TargetMode="External"/><Relationship Id="rId302" Type="http://schemas.openxmlformats.org/officeDocument/2006/relationships/hyperlink" Target="https://www.ukri.org/apply-for-funding/before-you-apply/check-if-you-are-eligible-for-research-and-innovation-funding/eligibility-as-an-organisation/#contents-list" TargetMode="External"/><Relationship Id="rId309" Type="http://schemas.openxmlformats.org/officeDocument/2006/relationships/hyperlink" Target="https://commission.europa.eu/strategy-and-policy/policies/justice-and-fundamental-rights/gender-equality/gender-equality-strategy_en" TargetMode="External"/><Relationship Id="rId308" Type="http://schemas.openxmlformats.org/officeDocument/2006/relationships/hyperlink" Target="https://commission.europa.eu/strategy-and-policy/policies/justice-and-fundamental-rights/gender-equality/gender-equality-strategy_en" TargetMode="External"/><Relationship Id="rId307" Type="http://schemas.openxmlformats.org/officeDocument/2006/relationships/hyperlink" Target="https://quantera.eu/call-2025/" TargetMode="External"/><Relationship Id="rId306" Type="http://schemas.openxmlformats.org/officeDocument/2006/relationships/hyperlink" Target="mailto:quantumtechnologies@epsrc.ukri.org" TargetMode="External"/><Relationship Id="rId301" Type="http://schemas.openxmlformats.org/officeDocument/2006/relationships/hyperlink" Target="https://www.ukri.org/councils/epsrc/guidance-for-applicants/check-if-you-are-eligible-for-funding/" TargetMode="External"/><Relationship Id="rId300" Type="http://schemas.openxmlformats.org/officeDocument/2006/relationships/hyperlink" Target="https://www.ukri.org/councils/epsrc/guidance-for-applicants/check-if-you-are-eligible-for-funding/" TargetMode="External"/><Relationship Id="rId206" Type="http://schemas.openxmlformats.org/officeDocument/2006/relationships/hyperlink" Target="https://www.fnr.lu/funding-instruments/inter/" TargetMode="External"/><Relationship Id="rId327" Type="http://schemas.openxmlformats.org/officeDocument/2006/relationships/header" Target="header3.xml"/><Relationship Id="rId205" Type="http://schemas.openxmlformats.org/officeDocument/2006/relationships/hyperlink" Target="mailto:christiane.kaell@fnr.lu" TargetMode="External"/><Relationship Id="rId326" Type="http://schemas.openxmlformats.org/officeDocument/2006/relationships/image" Target="media/image1.png"/><Relationship Id="rId204" Type="http://schemas.openxmlformats.org/officeDocument/2006/relationships/hyperlink" Target="https://e-seimas.lrs.lt/portal/legalAct/lt/TAD/9f1a51a257da11e9a461a9899f91e827/asr" TargetMode="External"/><Relationship Id="rId325" Type="http://schemas.openxmlformats.org/officeDocument/2006/relationships/image" Target="media/image47.png"/><Relationship Id="rId203" Type="http://schemas.openxmlformats.org/officeDocument/2006/relationships/hyperlink" Target="https://e-seimas.lrs.lt/portal/legalAct/lt/TAD/9f1a51a257da11e9a461a9899f91e827/asr" TargetMode="External"/><Relationship Id="rId324" Type="http://schemas.openxmlformats.org/officeDocument/2006/relationships/hyperlink" Target="http://ernd.nrf.re.kr" TargetMode="External"/><Relationship Id="rId209" Type="http://schemas.openxmlformats.org/officeDocument/2006/relationships/hyperlink" Target="https://grants.fnr.lu/" TargetMode="External"/><Relationship Id="rId208" Type="http://schemas.openxmlformats.org/officeDocument/2006/relationships/hyperlink" Target="https://grants.fnr.lu/" TargetMode="External"/><Relationship Id="rId329" Type="http://schemas.openxmlformats.org/officeDocument/2006/relationships/header" Target="header5.xml"/><Relationship Id="rId207" Type="http://schemas.openxmlformats.org/officeDocument/2006/relationships/hyperlink" Target="https://www.fnr.lu/fnr-beneficiaries/" TargetMode="External"/><Relationship Id="rId328" Type="http://schemas.openxmlformats.org/officeDocument/2006/relationships/header" Target="header4.xml"/><Relationship Id="rId202" Type="http://schemas.openxmlformats.org/officeDocument/2006/relationships/hyperlink" Target="mailto:saulius.marcinkonis@gmail.com" TargetMode="External"/><Relationship Id="rId323" Type="http://schemas.openxmlformats.org/officeDocument/2006/relationships/image" Target="media/image2.png"/><Relationship Id="rId201" Type="http://schemas.openxmlformats.org/officeDocument/2006/relationships/hyperlink" Target="mailto:maija.bundule@lzp.gov.lv" TargetMode="External"/><Relationship Id="rId322" Type="http://schemas.openxmlformats.org/officeDocument/2006/relationships/image" Target="media/image23.png"/><Relationship Id="rId200" Type="http://schemas.openxmlformats.org/officeDocument/2006/relationships/hyperlink" Target="https://banditransnazionali.mur.gov.it/" TargetMode="External"/><Relationship Id="rId321" Type="http://schemas.openxmlformats.org/officeDocument/2006/relationships/header" Target="header2.xml"/><Relationship Id="rId320" Type="http://schemas.openxmlformats.org/officeDocument/2006/relationships/header" Target="header1.xml"/><Relationship Id="rId316" Type="http://schemas.openxmlformats.org/officeDocument/2006/relationships/hyperlink" Target="https://rri-tools.eu/science-education" TargetMode="External"/><Relationship Id="rId315" Type="http://schemas.openxmlformats.org/officeDocument/2006/relationships/hyperlink" Target="https://rri-tools.eu/ethics" TargetMode="External"/><Relationship Id="rId314" Type="http://schemas.openxmlformats.org/officeDocument/2006/relationships/hyperlink" Target="https://rri-tools.eu/gender-equality" TargetMode="External"/><Relationship Id="rId313" Type="http://schemas.openxmlformats.org/officeDocument/2006/relationships/hyperlink" Target="https://rri-tools.eu/public-engagement" TargetMode="External"/><Relationship Id="rId319" Type="http://schemas.openxmlformats.org/officeDocument/2006/relationships/hyperlink" Target="https://open-research-europe.ec.europa.eu/about/policies" TargetMode="External"/><Relationship Id="rId318" Type="http://schemas.openxmlformats.org/officeDocument/2006/relationships/hyperlink" Target="https://www.softwareheritage.org/" TargetMode="External"/><Relationship Id="rId317" Type="http://schemas.openxmlformats.org/officeDocument/2006/relationships/hyperlink" Target="https://arxiv.org/" TargetMode="External"/><Relationship Id="rId312" Type="http://schemas.openxmlformats.org/officeDocument/2006/relationships/hyperlink" Target="https://op.europa.eu/en/publication-detail/-/publication/67d5a207-4da1-11ec-91ac-01aa75ed71a1" TargetMode="External"/><Relationship Id="rId311" Type="http://schemas.openxmlformats.org/officeDocument/2006/relationships/hyperlink" Target="https://op.europa.eu/en/publication-detail/-/publication/7646222f-e82b-11ef-b5e9-01aa75ed71a1" TargetMode="External"/><Relationship Id="rId310" Type="http://schemas.openxmlformats.org/officeDocument/2006/relationships/hyperlink" Target="https://ec.europa.eu/eurostat/web/products-eurostat-news/w/ddn-2024021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GoogleSans-regular.ttf"/><Relationship Id="rId4" Type="http://schemas.openxmlformats.org/officeDocument/2006/relationships/font" Target="fonts/GoogleSans-bold.ttf"/><Relationship Id="rId11" Type="http://schemas.openxmlformats.org/officeDocument/2006/relationships/font" Target="fonts/GillSans-regular.ttf"/><Relationship Id="rId10" Type="http://schemas.openxmlformats.org/officeDocument/2006/relationships/font" Target="fonts/GoogleSansText-boldItalic.ttf"/><Relationship Id="rId12" Type="http://schemas.openxmlformats.org/officeDocument/2006/relationships/font" Target="fonts/GillSans-bold.ttf"/><Relationship Id="rId9" Type="http://schemas.openxmlformats.org/officeDocument/2006/relationships/font" Target="fonts/GoogleSansText-italic.ttf"/><Relationship Id="rId5" Type="http://schemas.openxmlformats.org/officeDocument/2006/relationships/font" Target="fonts/GoogleSans-italic.ttf"/><Relationship Id="rId6" Type="http://schemas.openxmlformats.org/officeDocument/2006/relationships/font" Target="fonts/GoogleSans-boldItalic.ttf"/><Relationship Id="rId7" Type="http://schemas.openxmlformats.org/officeDocument/2006/relationships/font" Target="fonts/GoogleSansText-regular.ttf"/><Relationship Id="rId8" Type="http://schemas.openxmlformats.org/officeDocument/2006/relationships/font" Target="fonts/GoogleSansText-bold.ttf"/></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