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C7A" w:rsidRPr="00F65C7A" w:rsidRDefault="00F65C7A" w:rsidP="00F65C7A">
      <w:pPr>
        <w:rPr>
          <w:b/>
          <w:bCs/>
        </w:rPr>
      </w:pPr>
      <w:r w:rsidRPr="00F65C7A">
        <w:rPr>
          <w:b/>
          <w:bCs/>
        </w:rPr>
        <w:t>INSTRUCTIONS FOR APP BUILDER - STEP 2</w:t>
      </w:r>
    </w:p>
    <w:p w:rsidR="00F65C7A" w:rsidRPr="00F65C7A" w:rsidRDefault="00F65C7A" w:rsidP="00F65C7A">
      <w:pPr>
        <w:rPr>
          <w:b/>
          <w:bCs/>
        </w:rPr>
      </w:pPr>
      <w:bookmarkStart w:id="0" w:name="_GoBack"/>
      <w:bookmarkEnd w:id="0"/>
      <w:r w:rsidRPr="00F65C7A">
        <w:rPr>
          <w:b/>
          <w:bCs/>
        </w:rPr>
        <w:t>DOCUMENTATION</w:t>
      </w:r>
    </w:p>
    <w:p w:rsidR="00F65C7A" w:rsidRPr="00F65C7A" w:rsidRDefault="00F65C7A" w:rsidP="00F65C7A">
      <w:r w:rsidRPr="00F65C7A">
        <w:rPr>
          <w:b/>
          <w:bCs/>
        </w:rPr>
        <w:t>App Builder, here are your final instructions to complete Step 2:</w:t>
      </w:r>
    </w:p>
    <w:p w:rsidR="00F65C7A" w:rsidRPr="00F65C7A" w:rsidRDefault="00F65C7A" w:rsidP="00F65C7A">
      <w:r w:rsidRPr="00F65C7A">
        <w:pict>
          <v:rect id="_x0000_i1079" style="width:0;height:1.5pt" o:hralign="center" o:hrstd="t" o:hrnoshade="t" o:hr="t" fillcolor="#eaeaea" stroked="f"/>
        </w:pict>
      </w:r>
    </w:p>
    <w:p w:rsidR="00F65C7A" w:rsidRPr="00F65C7A" w:rsidRDefault="00F65C7A" w:rsidP="00F65C7A">
      <w:pPr>
        <w:rPr>
          <w:b/>
          <w:bCs/>
        </w:rPr>
      </w:pPr>
      <w:r w:rsidRPr="00F65C7A">
        <w:rPr>
          <w:rFonts w:ascii="Segoe UI Symbol" w:hAnsi="Segoe UI Symbol" w:cs="Segoe UI Symbol"/>
          <w:b/>
          <w:bCs/>
        </w:rPr>
        <w:t>🎉</w:t>
      </w:r>
      <w:r w:rsidRPr="00F65C7A">
        <w:rPr>
          <w:b/>
          <w:bCs/>
        </w:rPr>
        <w:t xml:space="preserve"> OUTSTANDING WORK!</w:t>
      </w:r>
    </w:p>
    <w:p w:rsidR="00F65C7A" w:rsidRPr="00F65C7A" w:rsidRDefault="00F65C7A" w:rsidP="00F65C7A">
      <w:r w:rsidRPr="00F65C7A">
        <w:t>You have successfully completed </w:t>
      </w:r>
      <w:r w:rsidRPr="00F65C7A">
        <w:rPr>
          <w:b/>
          <w:bCs/>
        </w:rPr>
        <w:t>ALL technical work for Step 2!</w:t>
      </w:r>
      <w:r w:rsidRPr="00F65C7A">
        <w:t xml:space="preserve"> Your </w:t>
      </w:r>
      <w:proofErr w:type="spellStart"/>
      <w:r w:rsidRPr="00F65C7A">
        <w:t>httpOnly</w:t>
      </w:r>
      <w:proofErr w:type="spellEnd"/>
      <w:r w:rsidRPr="00F65C7A">
        <w:t xml:space="preserve"> cookie security implementation is production-ready and architect-approved.</w:t>
      </w:r>
    </w:p>
    <w:p w:rsidR="00F65C7A" w:rsidRPr="00F65C7A" w:rsidRDefault="00F65C7A" w:rsidP="00F65C7A">
      <w:pPr>
        <w:rPr>
          <w:b/>
          <w:bCs/>
        </w:rPr>
      </w:pPr>
      <w:r w:rsidRPr="00F65C7A">
        <w:rPr>
          <w:b/>
          <w:bCs/>
        </w:rPr>
        <w:t>Current Status - EXCELLENT:</w:t>
      </w:r>
    </w:p>
    <w:p w:rsidR="00F65C7A" w:rsidRPr="00F65C7A" w:rsidRDefault="00F65C7A" w:rsidP="00F65C7A">
      <w:pPr>
        <w:numPr>
          <w:ilvl w:val="0"/>
          <w:numId w:val="1"/>
        </w:numPr>
      </w:pPr>
      <w:r w:rsidRPr="00F65C7A">
        <w:rPr>
          <w:rFonts w:ascii="Segoe UI Symbol" w:hAnsi="Segoe UI Symbol" w:cs="Segoe UI Symbol"/>
        </w:rPr>
        <w:t>✅</w:t>
      </w:r>
      <w:r w:rsidRPr="00F65C7A">
        <w:t> </w:t>
      </w:r>
      <w:r w:rsidRPr="00F65C7A">
        <w:rPr>
          <w:b/>
          <w:bCs/>
        </w:rPr>
        <w:t>Backend Tests:</w:t>
      </w:r>
      <w:r w:rsidRPr="00F65C7A">
        <w:t> 40/40 passing (100%) - 76% coverage</w:t>
      </w:r>
    </w:p>
    <w:p w:rsidR="00F65C7A" w:rsidRPr="00F65C7A" w:rsidRDefault="00F65C7A" w:rsidP="00F65C7A">
      <w:pPr>
        <w:numPr>
          <w:ilvl w:val="0"/>
          <w:numId w:val="1"/>
        </w:numPr>
      </w:pPr>
      <w:r w:rsidRPr="00F65C7A">
        <w:rPr>
          <w:rFonts w:ascii="Segoe UI Symbol" w:hAnsi="Segoe UI Symbol" w:cs="Segoe UI Symbol"/>
        </w:rPr>
        <w:t>✅</w:t>
      </w:r>
      <w:r w:rsidRPr="00F65C7A">
        <w:t> </w:t>
      </w:r>
      <w:r w:rsidRPr="00F65C7A">
        <w:rPr>
          <w:b/>
          <w:bCs/>
        </w:rPr>
        <w:t>Frontend Tests:</w:t>
      </w:r>
      <w:r w:rsidRPr="00F65C7A">
        <w:t> 46/46 passing (100%) - 74% coverage</w:t>
      </w:r>
    </w:p>
    <w:p w:rsidR="00F65C7A" w:rsidRPr="00F65C7A" w:rsidRDefault="00F65C7A" w:rsidP="00F65C7A">
      <w:pPr>
        <w:numPr>
          <w:ilvl w:val="0"/>
          <w:numId w:val="1"/>
        </w:numPr>
      </w:pPr>
      <w:r w:rsidRPr="00F65C7A">
        <w:rPr>
          <w:rFonts w:ascii="Segoe UI Symbol" w:hAnsi="Segoe UI Symbol" w:cs="Segoe UI Symbol"/>
        </w:rPr>
        <w:t>✅</w:t>
      </w:r>
      <w:r w:rsidRPr="00F65C7A">
        <w:t> </w:t>
      </w:r>
      <w:r w:rsidRPr="00F65C7A">
        <w:rPr>
          <w:b/>
          <w:bCs/>
        </w:rPr>
        <w:t>Total:</w:t>
      </w:r>
      <w:r w:rsidRPr="00F65C7A">
        <w:t> 86/86 tests passing - 75% average coverage</w:t>
      </w:r>
    </w:p>
    <w:p w:rsidR="00F65C7A" w:rsidRPr="00F65C7A" w:rsidRDefault="00F65C7A" w:rsidP="00F65C7A">
      <w:pPr>
        <w:numPr>
          <w:ilvl w:val="0"/>
          <w:numId w:val="1"/>
        </w:numPr>
      </w:pPr>
      <w:r w:rsidRPr="00F65C7A">
        <w:rPr>
          <w:rFonts w:ascii="Segoe UI Symbol" w:hAnsi="Segoe UI Symbol" w:cs="Segoe UI Symbol"/>
        </w:rPr>
        <w:t>✅</w:t>
      </w:r>
      <w:r w:rsidRPr="00F65C7A">
        <w:t> </w:t>
      </w:r>
      <w:r w:rsidRPr="00F65C7A">
        <w:rPr>
          <w:b/>
          <w:bCs/>
        </w:rPr>
        <w:t>Security:</w:t>
      </w:r>
      <w:r w:rsidRPr="00F65C7A">
        <w:t> All enterprise-grade security implemented</w:t>
      </w:r>
    </w:p>
    <w:p w:rsidR="00F65C7A" w:rsidRPr="00F65C7A" w:rsidRDefault="00F65C7A" w:rsidP="00F65C7A">
      <w:pPr>
        <w:numPr>
          <w:ilvl w:val="0"/>
          <w:numId w:val="1"/>
        </w:numPr>
      </w:pPr>
      <w:r w:rsidRPr="00F65C7A">
        <w:rPr>
          <w:rFonts w:ascii="Segoe UI Symbol" w:hAnsi="Segoe UI Symbol" w:cs="Segoe UI Symbol"/>
        </w:rPr>
        <w:t>✅</w:t>
      </w:r>
      <w:r w:rsidRPr="00F65C7A">
        <w:t> </w:t>
      </w:r>
      <w:r w:rsidRPr="00F65C7A">
        <w:rPr>
          <w:b/>
          <w:bCs/>
        </w:rPr>
        <w:t>Architecture Review:</w:t>
      </w:r>
      <w:r w:rsidRPr="00F65C7A">
        <w:t> PASSED - Production ready</w:t>
      </w:r>
    </w:p>
    <w:p w:rsidR="00F65C7A" w:rsidRPr="00F65C7A" w:rsidRDefault="00F65C7A" w:rsidP="00F65C7A">
      <w:r w:rsidRPr="00F65C7A">
        <w:pict>
          <v:rect id="_x0000_i1080" style="width:0;height:1.5pt" o:hralign="center" o:hrstd="t" o:hrnoshade="t" o:hr="t" fillcolor="#eaeaea" stroked="f"/>
        </w:pict>
      </w:r>
    </w:p>
    <w:p w:rsidR="00F65C7A" w:rsidRPr="00F65C7A" w:rsidRDefault="00F65C7A" w:rsidP="00F65C7A">
      <w:pPr>
        <w:rPr>
          <w:b/>
          <w:bCs/>
        </w:rPr>
      </w:pPr>
      <w:r w:rsidRPr="00F65C7A">
        <w:rPr>
          <w:rFonts w:ascii="Segoe UI Symbol" w:hAnsi="Segoe UI Symbol" w:cs="Segoe UI Symbol"/>
          <w:b/>
          <w:bCs/>
        </w:rPr>
        <w:t>🎯</w:t>
      </w:r>
      <w:r w:rsidRPr="00F65C7A">
        <w:rPr>
          <w:b/>
          <w:bCs/>
        </w:rPr>
        <w:t xml:space="preserve"> TODAY'S FOCUS: DOCUMENTATION ONLY</w:t>
      </w:r>
    </w:p>
    <w:p w:rsidR="00F65C7A" w:rsidRPr="00F65C7A" w:rsidRDefault="00F65C7A" w:rsidP="00F65C7A">
      <w:r w:rsidRPr="00F65C7A">
        <w:rPr>
          <w:rFonts w:ascii="Segoe UI Symbol" w:hAnsi="Segoe UI Symbol" w:cs="Segoe UI Symbol"/>
          <w:b/>
          <w:bCs/>
        </w:rPr>
        <w:t>⚠</w:t>
      </w:r>
      <w:r w:rsidRPr="00F65C7A">
        <w:rPr>
          <w:b/>
          <w:bCs/>
        </w:rPr>
        <w:t>️ NO MORE CODING - Documentation tasks only!</w:t>
      </w:r>
    </w:p>
    <w:p w:rsidR="00F65C7A" w:rsidRPr="00F65C7A" w:rsidRDefault="00F65C7A" w:rsidP="00F65C7A">
      <w:r w:rsidRPr="00F65C7A">
        <w:t>Your mission is to complete the documentation to finish Step 2. </w:t>
      </w:r>
      <w:r w:rsidRPr="00F65C7A">
        <w:rPr>
          <w:b/>
          <w:bCs/>
        </w:rPr>
        <w:t>Estimated time: 2 hours total.</w:t>
      </w:r>
    </w:p>
    <w:p w:rsidR="00F65C7A" w:rsidRPr="00F65C7A" w:rsidRDefault="00F65C7A" w:rsidP="00F65C7A">
      <w:r w:rsidRPr="00F65C7A">
        <w:pict>
          <v:rect id="_x0000_i1081" style="width:0;height:1.5pt" o:hralign="center" o:hrstd="t" o:hrnoshade="t" o:hr="t" fillcolor="#eaeaea" stroked="f"/>
        </w:pict>
      </w:r>
    </w:p>
    <w:p w:rsidR="00F65C7A" w:rsidRPr="00F65C7A" w:rsidRDefault="00F65C7A" w:rsidP="00F65C7A">
      <w:pPr>
        <w:rPr>
          <w:b/>
          <w:bCs/>
        </w:rPr>
      </w:pPr>
      <w:r w:rsidRPr="00F65C7A">
        <w:rPr>
          <w:b/>
          <w:bCs/>
        </w:rPr>
        <w:t>YOUR MISSION TODAY</w:t>
      </w:r>
    </w:p>
    <w:p w:rsidR="00F65C7A" w:rsidRPr="00F65C7A" w:rsidRDefault="00F65C7A" w:rsidP="00F65C7A">
      <w:pPr>
        <w:rPr>
          <w:b/>
          <w:bCs/>
        </w:rPr>
      </w:pPr>
      <w:r w:rsidRPr="00F65C7A">
        <w:rPr>
          <w:b/>
          <w:bCs/>
        </w:rPr>
        <w:t>TASK 6.1: Update README.md (1 hour)</w:t>
      </w:r>
    </w:p>
    <w:p w:rsidR="00F65C7A" w:rsidRPr="00F65C7A" w:rsidRDefault="00F65C7A" w:rsidP="00F65C7A">
      <w:r w:rsidRPr="00F65C7A">
        <w:t>Create a comprehensive README.md file with the following sections:</w:t>
      </w:r>
    </w:p>
    <w:p w:rsidR="00F65C7A" w:rsidRPr="00F65C7A" w:rsidRDefault="00F65C7A" w:rsidP="00F65C7A">
      <w:r w:rsidRPr="00F65C7A">
        <w:rPr>
          <w:b/>
          <w:bCs/>
        </w:rPr>
        <w:t>1. Project Title &amp; Description</w:t>
      </w:r>
    </w:p>
    <w:p w:rsidR="00F65C7A" w:rsidRPr="00F65C7A" w:rsidRDefault="00F65C7A" w:rsidP="00F65C7A">
      <w:pPr>
        <w:numPr>
          <w:ilvl w:val="0"/>
          <w:numId w:val="2"/>
        </w:numPr>
      </w:pPr>
      <w:r w:rsidRPr="00F65C7A">
        <w:t>Title: </w:t>
      </w:r>
      <w:proofErr w:type="spellStart"/>
      <w:r w:rsidRPr="00F65C7A">
        <w:rPr>
          <w:b/>
          <w:bCs/>
        </w:rPr>
        <w:t>tableicty</w:t>
      </w:r>
      <w:proofErr w:type="spellEnd"/>
      <w:r w:rsidRPr="00F65C7A">
        <w:rPr>
          <w:b/>
          <w:bCs/>
        </w:rPr>
        <w:t xml:space="preserve"> Transfer Agent Platform</w:t>
      </w:r>
    </w:p>
    <w:p w:rsidR="00F65C7A" w:rsidRPr="00F65C7A" w:rsidRDefault="00F65C7A" w:rsidP="00F65C7A">
      <w:pPr>
        <w:numPr>
          <w:ilvl w:val="0"/>
          <w:numId w:val="2"/>
        </w:numPr>
      </w:pPr>
      <w:r w:rsidRPr="00F65C7A">
        <w:t>Brief description of the platform's purpose for OTCID companies</w:t>
      </w:r>
    </w:p>
    <w:p w:rsidR="00F65C7A" w:rsidRPr="00F65C7A" w:rsidRDefault="00F65C7A" w:rsidP="00F65C7A">
      <w:pPr>
        <w:numPr>
          <w:ilvl w:val="0"/>
          <w:numId w:val="2"/>
        </w:numPr>
      </w:pPr>
      <w:r w:rsidRPr="00F65C7A">
        <w:t>Competitive advantage over legacy transfer agents</w:t>
      </w:r>
    </w:p>
    <w:p w:rsidR="00F65C7A" w:rsidRPr="00F65C7A" w:rsidRDefault="00F65C7A" w:rsidP="00F65C7A">
      <w:r w:rsidRPr="00F65C7A">
        <w:rPr>
          <w:b/>
          <w:bCs/>
        </w:rPr>
        <w:t>2. What's Implemented (Step 2 Complete)</w:t>
      </w:r>
    </w:p>
    <w:p w:rsidR="00F65C7A" w:rsidRPr="00F65C7A" w:rsidRDefault="00F65C7A" w:rsidP="00F65C7A">
      <w:r w:rsidRPr="00F65C7A">
        <w:t>List all implemented features:</w:t>
      </w:r>
    </w:p>
    <w:p w:rsidR="00F65C7A" w:rsidRPr="00F65C7A" w:rsidRDefault="00F65C7A" w:rsidP="00F65C7A">
      <w:pPr>
        <w:numPr>
          <w:ilvl w:val="0"/>
          <w:numId w:val="3"/>
        </w:numPr>
      </w:pPr>
      <w:r w:rsidRPr="00F65C7A">
        <w:rPr>
          <w:b/>
          <w:bCs/>
        </w:rPr>
        <w:t>Shareholder authentication</w:t>
      </w:r>
      <w:r w:rsidRPr="00F65C7A">
        <w:t xml:space="preserve"> (login/register with </w:t>
      </w:r>
      <w:proofErr w:type="spellStart"/>
      <w:r w:rsidRPr="00F65C7A">
        <w:t>httpOnly</w:t>
      </w:r>
      <w:proofErr w:type="spellEnd"/>
      <w:r w:rsidRPr="00F65C7A">
        <w:t xml:space="preserve"> cookies)</w:t>
      </w:r>
    </w:p>
    <w:p w:rsidR="00F65C7A" w:rsidRPr="00F65C7A" w:rsidRDefault="00F65C7A" w:rsidP="00F65C7A">
      <w:pPr>
        <w:numPr>
          <w:ilvl w:val="0"/>
          <w:numId w:val="3"/>
        </w:numPr>
      </w:pPr>
      <w:r w:rsidRPr="00F65C7A">
        <w:rPr>
          <w:b/>
          <w:bCs/>
        </w:rPr>
        <w:t>Portfolio dashboard</w:t>
      </w:r>
      <w:r w:rsidRPr="00F65C7A">
        <w:t> (view holdings)</w:t>
      </w:r>
    </w:p>
    <w:p w:rsidR="00F65C7A" w:rsidRPr="00F65C7A" w:rsidRDefault="00F65C7A" w:rsidP="00F65C7A">
      <w:pPr>
        <w:numPr>
          <w:ilvl w:val="0"/>
          <w:numId w:val="3"/>
        </w:numPr>
      </w:pPr>
      <w:r w:rsidRPr="00F65C7A">
        <w:rPr>
          <w:b/>
          <w:bCs/>
        </w:rPr>
        <w:lastRenderedPageBreak/>
        <w:t>Transaction history</w:t>
      </w:r>
      <w:r w:rsidRPr="00F65C7A">
        <w:t> (view transfers)</w:t>
      </w:r>
    </w:p>
    <w:p w:rsidR="00F65C7A" w:rsidRPr="00F65C7A" w:rsidRDefault="00F65C7A" w:rsidP="00F65C7A">
      <w:pPr>
        <w:numPr>
          <w:ilvl w:val="0"/>
          <w:numId w:val="3"/>
        </w:numPr>
      </w:pPr>
      <w:r w:rsidRPr="00F65C7A">
        <w:rPr>
          <w:b/>
          <w:bCs/>
        </w:rPr>
        <w:t>Tax documents</w:t>
      </w:r>
      <w:r w:rsidRPr="00F65C7A">
        <w:t> (view/download)</w:t>
      </w:r>
    </w:p>
    <w:p w:rsidR="00F65C7A" w:rsidRPr="00F65C7A" w:rsidRDefault="00F65C7A" w:rsidP="00F65C7A">
      <w:pPr>
        <w:numPr>
          <w:ilvl w:val="0"/>
          <w:numId w:val="3"/>
        </w:numPr>
      </w:pPr>
      <w:r w:rsidRPr="00F65C7A">
        <w:rPr>
          <w:b/>
          <w:bCs/>
        </w:rPr>
        <w:t>Certificate requests</w:t>
      </w:r>
      <w:r w:rsidRPr="00F65C7A">
        <w:t> (request certificates)</w:t>
      </w:r>
    </w:p>
    <w:p w:rsidR="00F65C7A" w:rsidRPr="00F65C7A" w:rsidRDefault="00F65C7A" w:rsidP="00F65C7A">
      <w:pPr>
        <w:numPr>
          <w:ilvl w:val="0"/>
          <w:numId w:val="3"/>
        </w:numPr>
      </w:pPr>
      <w:r w:rsidRPr="00F65C7A">
        <w:rPr>
          <w:b/>
          <w:bCs/>
        </w:rPr>
        <w:t>Profile management</w:t>
      </w:r>
      <w:r w:rsidRPr="00F65C7A">
        <w:t> (update contact info)</w:t>
      </w:r>
    </w:p>
    <w:p w:rsidR="00F65C7A" w:rsidRPr="00F65C7A" w:rsidRDefault="00F65C7A" w:rsidP="00F65C7A">
      <w:r w:rsidRPr="00F65C7A">
        <w:rPr>
          <w:b/>
          <w:bCs/>
        </w:rPr>
        <w:t>3. Security Features</w:t>
      </w:r>
    </w:p>
    <w:p w:rsidR="00F65C7A" w:rsidRPr="00F65C7A" w:rsidRDefault="00F65C7A" w:rsidP="00F65C7A">
      <w:pPr>
        <w:numPr>
          <w:ilvl w:val="0"/>
          <w:numId w:val="4"/>
        </w:numPr>
      </w:pPr>
      <w:proofErr w:type="spellStart"/>
      <w:r w:rsidRPr="00F65C7A">
        <w:rPr>
          <w:b/>
          <w:bCs/>
        </w:rPr>
        <w:t>httpOnly</w:t>
      </w:r>
      <w:proofErr w:type="spellEnd"/>
      <w:r w:rsidRPr="00F65C7A">
        <w:rPr>
          <w:b/>
          <w:bCs/>
        </w:rPr>
        <w:t xml:space="preserve"> cookies</w:t>
      </w:r>
      <w:r w:rsidRPr="00F65C7A">
        <w:t> (XSS-proof refresh tokens)</w:t>
      </w:r>
    </w:p>
    <w:p w:rsidR="00F65C7A" w:rsidRPr="00F65C7A" w:rsidRDefault="00F65C7A" w:rsidP="00F65C7A">
      <w:pPr>
        <w:numPr>
          <w:ilvl w:val="0"/>
          <w:numId w:val="4"/>
        </w:numPr>
      </w:pPr>
      <w:r w:rsidRPr="00F65C7A">
        <w:rPr>
          <w:b/>
          <w:bCs/>
        </w:rPr>
        <w:t>PII encryption</w:t>
      </w:r>
      <w:r w:rsidRPr="00F65C7A">
        <w:t xml:space="preserve"> (tax IDs encrypted at rest using PostgreSQL </w:t>
      </w:r>
      <w:proofErr w:type="spellStart"/>
      <w:r w:rsidRPr="00F65C7A">
        <w:t>pgcrypto</w:t>
      </w:r>
      <w:proofErr w:type="spellEnd"/>
      <w:r w:rsidRPr="00F65C7A">
        <w:t>)</w:t>
      </w:r>
    </w:p>
    <w:p w:rsidR="00F65C7A" w:rsidRPr="00F65C7A" w:rsidRDefault="00F65C7A" w:rsidP="00F65C7A">
      <w:pPr>
        <w:numPr>
          <w:ilvl w:val="0"/>
          <w:numId w:val="4"/>
        </w:numPr>
      </w:pPr>
      <w:r w:rsidRPr="00F65C7A">
        <w:rPr>
          <w:b/>
          <w:bCs/>
        </w:rPr>
        <w:t>Data isolation</w:t>
      </w:r>
      <w:r w:rsidRPr="00F65C7A">
        <w:t> (shareholders can only access own data)</w:t>
      </w:r>
    </w:p>
    <w:p w:rsidR="00F65C7A" w:rsidRPr="00F65C7A" w:rsidRDefault="00F65C7A" w:rsidP="00F65C7A">
      <w:pPr>
        <w:numPr>
          <w:ilvl w:val="0"/>
          <w:numId w:val="4"/>
        </w:numPr>
      </w:pPr>
      <w:r w:rsidRPr="00F65C7A">
        <w:rPr>
          <w:b/>
          <w:bCs/>
        </w:rPr>
        <w:t>Immutable audit trail</w:t>
      </w:r>
      <w:r w:rsidRPr="00F65C7A">
        <w:t> (</w:t>
      </w:r>
      <w:proofErr w:type="spellStart"/>
      <w:r w:rsidRPr="00F65C7A">
        <w:t>AuditLog</w:t>
      </w:r>
      <w:proofErr w:type="spellEnd"/>
      <w:r w:rsidRPr="00F65C7A">
        <w:t xml:space="preserve"> cannot be modified/deleted)</w:t>
      </w:r>
    </w:p>
    <w:p w:rsidR="00F65C7A" w:rsidRPr="00F65C7A" w:rsidRDefault="00F65C7A" w:rsidP="00F65C7A">
      <w:pPr>
        <w:numPr>
          <w:ilvl w:val="0"/>
          <w:numId w:val="4"/>
        </w:numPr>
      </w:pPr>
      <w:r w:rsidRPr="00F65C7A">
        <w:rPr>
          <w:b/>
          <w:bCs/>
        </w:rPr>
        <w:t>CSRF protection</w:t>
      </w:r>
      <w:r w:rsidRPr="00F65C7A">
        <w:t> (</w:t>
      </w:r>
      <w:proofErr w:type="spellStart"/>
      <w:r w:rsidRPr="00F65C7A">
        <w:t>SameSite</w:t>
      </w:r>
      <w:proofErr w:type="spellEnd"/>
      <w:r w:rsidRPr="00F65C7A">
        <w:t>='Strict')</w:t>
      </w:r>
    </w:p>
    <w:p w:rsidR="00F65C7A" w:rsidRPr="00F65C7A" w:rsidRDefault="00F65C7A" w:rsidP="00F65C7A">
      <w:pPr>
        <w:numPr>
          <w:ilvl w:val="0"/>
          <w:numId w:val="4"/>
        </w:numPr>
      </w:pPr>
      <w:r w:rsidRPr="00F65C7A">
        <w:rPr>
          <w:b/>
          <w:bCs/>
        </w:rPr>
        <w:t>Brute force protection</w:t>
      </w:r>
      <w:r w:rsidRPr="00F65C7A">
        <w:t xml:space="preserve"> (rate limiting, </w:t>
      </w:r>
      <w:proofErr w:type="spellStart"/>
      <w:r w:rsidRPr="00F65C7A">
        <w:t>django</w:t>
      </w:r>
      <w:proofErr w:type="spellEnd"/>
      <w:r w:rsidRPr="00F65C7A">
        <w:t>-axes)</w:t>
      </w:r>
    </w:p>
    <w:p w:rsidR="00F65C7A" w:rsidRPr="00F65C7A" w:rsidRDefault="00F65C7A" w:rsidP="00F65C7A">
      <w:r w:rsidRPr="00F65C7A">
        <w:rPr>
          <w:b/>
          <w:bCs/>
        </w:rPr>
        <w:t>4. Setup Instructions</w:t>
      </w:r>
    </w:p>
    <w:p w:rsidR="00F65C7A" w:rsidRPr="00F65C7A" w:rsidRDefault="00F65C7A" w:rsidP="00F65C7A">
      <w:r w:rsidRPr="00F65C7A">
        <w:t>Include detailed setup steps:</w:t>
      </w:r>
    </w:p>
    <w:p w:rsidR="00F65C7A" w:rsidRPr="00F65C7A" w:rsidRDefault="00F65C7A" w:rsidP="00F65C7A">
      <w:pPr>
        <w:numPr>
          <w:ilvl w:val="0"/>
          <w:numId w:val="5"/>
        </w:numPr>
      </w:pPr>
      <w:r w:rsidRPr="00F65C7A">
        <w:rPr>
          <w:b/>
          <w:bCs/>
        </w:rPr>
        <w:t>Prerequisites:</w:t>
      </w:r>
      <w:r w:rsidRPr="00F65C7A">
        <w:t xml:space="preserve"> Python 3.11+, Node 18+, PostgreSQL 15+, </w:t>
      </w:r>
      <w:proofErr w:type="spellStart"/>
      <w:r w:rsidRPr="00F65C7A">
        <w:t>Redis</w:t>
      </w:r>
      <w:proofErr w:type="spellEnd"/>
      <w:r w:rsidRPr="00F65C7A">
        <w:t xml:space="preserve"> 7+</w:t>
      </w:r>
    </w:p>
    <w:p w:rsidR="00F65C7A" w:rsidRPr="00F65C7A" w:rsidRDefault="00F65C7A" w:rsidP="00F65C7A">
      <w:pPr>
        <w:numPr>
          <w:ilvl w:val="0"/>
          <w:numId w:val="5"/>
        </w:numPr>
      </w:pPr>
      <w:r w:rsidRPr="00F65C7A">
        <w:rPr>
          <w:b/>
          <w:bCs/>
        </w:rPr>
        <w:t>Backend setup:</w:t>
      </w:r>
      <w:r w:rsidRPr="00F65C7A">
        <w:t> Virtual environment, dependencies, environment variables, migrations, seed data</w:t>
      </w:r>
    </w:p>
    <w:p w:rsidR="00F65C7A" w:rsidRPr="00F65C7A" w:rsidRDefault="00F65C7A" w:rsidP="00F65C7A">
      <w:pPr>
        <w:numPr>
          <w:ilvl w:val="0"/>
          <w:numId w:val="5"/>
        </w:numPr>
      </w:pPr>
      <w:r w:rsidRPr="00F65C7A">
        <w:rPr>
          <w:b/>
          <w:bCs/>
        </w:rPr>
        <w:t>Frontend setup:</w:t>
      </w:r>
      <w:r w:rsidRPr="00F65C7A">
        <w:t> </w:t>
      </w:r>
      <w:proofErr w:type="spellStart"/>
      <w:r w:rsidRPr="00F65C7A">
        <w:t>npm</w:t>
      </w:r>
      <w:proofErr w:type="spellEnd"/>
      <w:r w:rsidRPr="00F65C7A">
        <w:t xml:space="preserve"> install, environment variables</w:t>
      </w:r>
    </w:p>
    <w:p w:rsidR="00F65C7A" w:rsidRPr="00F65C7A" w:rsidRDefault="00F65C7A" w:rsidP="00F65C7A">
      <w:pPr>
        <w:numPr>
          <w:ilvl w:val="0"/>
          <w:numId w:val="5"/>
        </w:numPr>
      </w:pPr>
      <w:r w:rsidRPr="00F65C7A">
        <w:rPr>
          <w:b/>
          <w:bCs/>
        </w:rPr>
        <w:t>Running servers:</w:t>
      </w:r>
      <w:r w:rsidRPr="00F65C7A">
        <w:t> Django development server and React development server</w:t>
      </w:r>
    </w:p>
    <w:p w:rsidR="00F65C7A" w:rsidRPr="00F65C7A" w:rsidRDefault="00F65C7A" w:rsidP="00F65C7A">
      <w:r w:rsidRPr="00F65C7A">
        <w:rPr>
          <w:b/>
          <w:bCs/>
        </w:rPr>
        <w:t>5. Testing</w:t>
      </w:r>
    </w:p>
    <w:p w:rsidR="00F65C7A" w:rsidRPr="00F65C7A" w:rsidRDefault="00F65C7A" w:rsidP="00F65C7A">
      <w:r w:rsidRPr="00F65C7A">
        <w:t>Include test commands and results:</w:t>
      </w:r>
    </w:p>
    <w:p w:rsidR="00F65C7A" w:rsidRPr="00F65C7A" w:rsidRDefault="00F65C7A" w:rsidP="00F65C7A">
      <w:pPr>
        <w:numPr>
          <w:ilvl w:val="0"/>
          <w:numId w:val="6"/>
        </w:numPr>
      </w:pPr>
      <w:r w:rsidRPr="00F65C7A">
        <w:rPr>
          <w:b/>
          <w:bCs/>
        </w:rPr>
        <w:t>Backend:</w:t>
      </w:r>
      <w:r w:rsidRPr="00F65C7A">
        <w:t xml:space="preserve"> python -m </w:t>
      </w:r>
      <w:proofErr w:type="spellStart"/>
      <w:r w:rsidRPr="00F65C7A">
        <w:t>pytest</w:t>
      </w:r>
      <w:proofErr w:type="spellEnd"/>
      <w:r w:rsidRPr="00F65C7A">
        <w:t xml:space="preserve"> apps/shareholder/tests/ -v --</w:t>
      </w:r>
      <w:proofErr w:type="spellStart"/>
      <w:r w:rsidRPr="00F65C7A">
        <w:t>cov</w:t>
      </w:r>
      <w:proofErr w:type="spellEnd"/>
    </w:p>
    <w:p w:rsidR="00F65C7A" w:rsidRPr="00F65C7A" w:rsidRDefault="00F65C7A" w:rsidP="00F65C7A">
      <w:pPr>
        <w:numPr>
          <w:ilvl w:val="0"/>
          <w:numId w:val="6"/>
        </w:numPr>
      </w:pPr>
      <w:r w:rsidRPr="00F65C7A">
        <w:rPr>
          <w:b/>
          <w:bCs/>
        </w:rPr>
        <w:t>Frontend:</w:t>
      </w:r>
      <w:r w:rsidRPr="00F65C7A">
        <w:t xml:space="preserve"> cd client &amp;&amp; </w:t>
      </w:r>
      <w:proofErr w:type="spellStart"/>
      <w:r w:rsidRPr="00F65C7A">
        <w:t>npm</w:t>
      </w:r>
      <w:proofErr w:type="spellEnd"/>
      <w:r w:rsidRPr="00F65C7A">
        <w:t xml:space="preserve"> test</w:t>
      </w:r>
    </w:p>
    <w:p w:rsidR="00F65C7A" w:rsidRPr="00F65C7A" w:rsidRDefault="00F65C7A" w:rsidP="00F65C7A">
      <w:pPr>
        <w:numPr>
          <w:ilvl w:val="0"/>
          <w:numId w:val="6"/>
        </w:numPr>
      </w:pPr>
      <w:r w:rsidRPr="00F65C7A">
        <w:rPr>
          <w:b/>
          <w:bCs/>
        </w:rPr>
        <w:t>Test Results:</w:t>
      </w:r>
      <w:r w:rsidRPr="00F65C7A">
        <w:t> 40/40 backend, 46/46 frontend, 86 total, 75% average coverage</w:t>
      </w:r>
    </w:p>
    <w:p w:rsidR="00F65C7A" w:rsidRPr="00F65C7A" w:rsidRDefault="00F65C7A" w:rsidP="00F65C7A">
      <w:r w:rsidRPr="00F65C7A">
        <w:rPr>
          <w:b/>
          <w:bCs/>
        </w:rPr>
        <w:t>6. Environment Variables Required</w:t>
      </w:r>
    </w:p>
    <w:p w:rsidR="00F65C7A" w:rsidRPr="00F65C7A" w:rsidRDefault="00F65C7A" w:rsidP="00F65C7A">
      <w:pPr>
        <w:numPr>
          <w:ilvl w:val="0"/>
          <w:numId w:val="7"/>
        </w:numPr>
      </w:pPr>
      <w:r w:rsidRPr="00F65C7A">
        <w:t>IS_PRODUCTION (set to True in production)</w:t>
      </w:r>
    </w:p>
    <w:p w:rsidR="00F65C7A" w:rsidRPr="00F65C7A" w:rsidRDefault="00F65C7A" w:rsidP="00F65C7A">
      <w:pPr>
        <w:numPr>
          <w:ilvl w:val="0"/>
          <w:numId w:val="7"/>
        </w:numPr>
      </w:pPr>
      <w:r w:rsidRPr="00F65C7A">
        <w:t>PGCRYPTO_KEY (for PII encryption)</w:t>
      </w:r>
    </w:p>
    <w:p w:rsidR="00F65C7A" w:rsidRPr="00F65C7A" w:rsidRDefault="00F65C7A" w:rsidP="00F65C7A">
      <w:pPr>
        <w:numPr>
          <w:ilvl w:val="0"/>
          <w:numId w:val="7"/>
        </w:numPr>
      </w:pPr>
      <w:r w:rsidRPr="00F65C7A">
        <w:t>SECRET_KEY (Django secret key)</w:t>
      </w:r>
    </w:p>
    <w:p w:rsidR="00F65C7A" w:rsidRPr="00F65C7A" w:rsidRDefault="00F65C7A" w:rsidP="00F65C7A">
      <w:pPr>
        <w:numPr>
          <w:ilvl w:val="0"/>
          <w:numId w:val="7"/>
        </w:numPr>
      </w:pPr>
      <w:r w:rsidRPr="00F65C7A">
        <w:t>DATABASE_URL (PostgreSQL connection string)</w:t>
      </w:r>
    </w:p>
    <w:p w:rsidR="00F65C7A" w:rsidRPr="00F65C7A" w:rsidRDefault="00F65C7A" w:rsidP="00F65C7A">
      <w:pPr>
        <w:numPr>
          <w:ilvl w:val="0"/>
          <w:numId w:val="7"/>
        </w:numPr>
      </w:pPr>
      <w:r w:rsidRPr="00F65C7A">
        <w:t>REDIS_URL (</w:t>
      </w:r>
      <w:proofErr w:type="spellStart"/>
      <w:r w:rsidRPr="00F65C7A">
        <w:t>Redis</w:t>
      </w:r>
      <w:proofErr w:type="spellEnd"/>
      <w:r w:rsidRPr="00F65C7A">
        <w:t xml:space="preserve"> connection string)</w:t>
      </w:r>
    </w:p>
    <w:p w:rsidR="00F65C7A" w:rsidRPr="00F65C7A" w:rsidRDefault="00F65C7A" w:rsidP="00F65C7A">
      <w:r w:rsidRPr="00F65C7A">
        <w:rPr>
          <w:b/>
          <w:bCs/>
        </w:rPr>
        <w:lastRenderedPageBreak/>
        <w:t>7. Project Structure Overview</w:t>
      </w:r>
    </w:p>
    <w:p w:rsidR="00F65C7A" w:rsidRPr="00F65C7A" w:rsidRDefault="00F65C7A" w:rsidP="00F65C7A">
      <w:r w:rsidRPr="00F65C7A">
        <w:t>Include high-level directory structure and key files</w:t>
      </w:r>
    </w:p>
    <w:p w:rsidR="00F65C7A" w:rsidRPr="00F65C7A" w:rsidRDefault="00F65C7A" w:rsidP="00F65C7A">
      <w:r w:rsidRPr="00F65C7A">
        <w:rPr>
          <w:b/>
          <w:bCs/>
        </w:rPr>
        <w:t>8. Next Steps</w:t>
      </w:r>
    </w:p>
    <w:p w:rsidR="00F65C7A" w:rsidRPr="00F65C7A" w:rsidRDefault="00F65C7A" w:rsidP="00F65C7A">
      <w:pPr>
        <w:numPr>
          <w:ilvl w:val="0"/>
          <w:numId w:val="8"/>
        </w:numPr>
      </w:pPr>
      <w:r w:rsidRPr="00F65C7A">
        <w:t>AWS deployment (Nov 21-23)</w:t>
      </w:r>
    </w:p>
    <w:p w:rsidR="00F65C7A" w:rsidRPr="00F65C7A" w:rsidRDefault="00F65C7A" w:rsidP="00F65C7A">
      <w:pPr>
        <w:numPr>
          <w:ilvl w:val="0"/>
          <w:numId w:val="8"/>
        </w:numPr>
      </w:pPr>
      <w:r w:rsidRPr="00F65C7A">
        <w:t>Step 3: Admin Console (2-3 weeks)</w:t>
      </w:r>
    </w:p>
    <w:p w:rsidR="00F65C7A" w:rsidRPr="00F65C7A" w:rsidRDefault="00F65C7A" w:rsidP="00F65C7A">
      <w:pPr>
        <w:numPr>
          <w:ilvl w:val="0"/>
          <w:numId w:val="8"/>
        </w:numPr>
      </w:pPr>
      <w:r w:rsidRPr="00F65C7A">
        <w:t>Step 4: Billing &amp; Subscriptions (1-2 weeks)</w:t>
      </w:r>
    </w:p>
    <w:p w:rsidR="00F65C7A" w:rsidRPr="00F65C7A" w:rsidRDefault="00F65C7A" w:rsidP="00F65C7A">
      <w:r w:rsidRPr="00F65C7A">
        <w:pict>
          <v:rect id="_x0000_i1082" style="width:0;height:1.5pt" o:hralign="center" o:hrstd="t" o:hrnoshade="t" o:hr="t" fillcolor="#eaeaea" stroked="f"/>
        </w:pict>
      </w:r>
    </w:p>
    <w:p w:rsidR="00F65C7A" w:rsidRPr="00F65C7A" w:rsidRDefault="00F65C7A" w:rsidP="00F65C7A">
      <w:pPr>
        <w:rPr>
          <w:b/>
          <w:bCs/>
        </w:rPr>
      </w:pPr>
      <w:r w:rsidRPr="00F65C7A">
        <w:rPr>
          <w:b/>
          <w:bCs/>
        </w:rPr>
        <w:t>TASK 6.2: Create DEPLOYMENT_CHECKLIST.md (1 hour)</w:t>
      </w:r>
    </w:p>
    <w:p w:rsidR="00F65C7A" w:rsidRPr="00F65C7A" w:rsidRDefault="00F65C7A" w:rsidP="00F65C7A">
      <w:r w:rsidRPr="00F65C7A">
        <w:t>Create a comprehensive deployment checklist with these sections:</w:t>
      </w:r>
    </w:p>
    <w:p w:rsidR="00F65C7A" w:rsidRPr="00F65C7A" w:rsidRDefault="00F65C7A" w:rsidP="00F65C7A">
      <w:r w:rsidRPr="00F65C7A">
        <w:rPr>
          <w:b/>
          <w:bCs/>
        </w:rPr>
        <w:t>1. Prerequisites</w:t>
      </w:r>
    </w:p>
    <w:p w:rsidR="00F65C7A" w:rsidRPr="00F65C7A" w:rsidRDefault="00F65C7A" w:rsidP="00F65C7A">
      <w:pPr>
        <w:numPr>
          <w:ilvl w:val="0"/>
          <w:numId w:val="9"/>
        </w:numPr>
      </w:pPr>
      <w:r w:rsidRPr="00F65C7A">
        <w:t xml:space="preserve">AWS account with appropriate permissions (App Runner, RDS, </w:t>
      </w:r>
      <w:proofErr w:type="spellStart"/>
      <w:r w:rsidRPr="00F65C7A">
        <w:t>ElastiCache</w:t>
      </w:r>
      <w:proofErr w:type="spellEnd"/>
      <w:r w:rsidRPr="00F65C7A">
        <w:t xml:space="preserve">, S3, </w:t>
      </w:r>
      <w:proofErr w:type="spellStart"/>
      <w:r w:rsidRPr="00F65C7A">
        <w:t>CloudFront</w:t>
      </w:r>
      <w:proofErr w:type="spellEnd"/>
      <w:r w:rsidRPr="00F65C7A">
        <w:t>, Route 53)</w:t>
      </w:r>
    </w:p>
    <w:p w:rsidR="00F65C7A" w:rsidRPr="00F65C7A" w:rsidRDefault="00F65C7A" w:rsidP="00F65C7A">
      <w:pPr>
        <w:numPr>
          <w:ilvl w:val="0"/>
          <w:numId w:val="9"/>
        </w:numPr>
      </w:pPr>
      <w:r w:rsidRPr="00F65C7A">
        <w:t>Domain name registered (e.g., tableicty.com)</w:t>
      </w:r>
    </w:p>
    <w:p w:rsidR="00F65C7A" w:rsidRPr="00F65C7A" w:rsidRDefault="00F65C7A" w:rsidP="00F65C7A">
      <w:pPr>
        <w:numPr>
          <w:ilvl w:val="0"/>
          <w:numId w:val="9"/>
        </w:numPr>
      </w:pPr>
      <w:r w:rsidRPr="00F65C7A">
        <w:t>SSL certificate (AWS Certificate Manager)</w:t>
      </w:r>
    </w:p>
    <w:p w:rsidR="00F65C7A" w:rsidRPr="00F65C7A" w:rsidRDefault="00F65C7A" w:rsidP="00F65C7A">
      <w:r w:rsidRPr="00F65C7A">
        <w:rPr>
          <w:b/>
          <w:bCs/>
        </w:rPr>
        <w:t>2. Backend Deployment (AWS App Runner)</w:t>
      </w:r>
    </w:p>
    <w:p w:rsidR="00F65C7A" w:rsidRPr="00F65C7A" w:rsidRDefault="00F65C7A" w:rsidP="00F65C7A">
      <w:pPr>
        <w:numPr>
          <w:ilvl w:val="0"/>
          <w:numId w:val="10"/>
        </w:numPr>
      </w:pPr>
      <w:r w:rsidRPr="00F65C7A">
        <w:rPr>
          <w:b/>
          <w:bCs/>
        </w:rPr>
        <w:t>Environment variables checklist:</w:t>
      </w:r>
      <w:r w:rsidRPr="00F65C7A">
        <w:t> All required variables set</w:t>
      </w:r>
    </w:p>
    <w:p w:rsidR="00F65C7A" w:rsidRPr="00F65C7A" w:rsidRDefault="00F65C7A" w:rsidP="00F65C7A">
      <w:pPr>
        <w:numPr>
          <w:ilvl w:val="0"/>
          <w:numId w:val="10"/>
        </w:numPr>
      </w:pPr>
      <w:r w:rsidRPr="00F65C7A">
        <w:rPr>
          <w:b/>
          <w:bCs/>
        </w:rPr>
        <w:t>Database setup:</w:t>
      </w:r>
      <w:r w:rsidRPr="00F65C7A">
        <w:t> RDS PostgreSQL 15+ configuration</w:t>
      </w:r>
    </w:p>
    <w:p w:rsidR="00F65C7A" w:rsidRPr="00F65C7A" w:rsidRDefault="00F65C7A" w:rsidP="00F65C7A">
      <w:pPr>
        <w:numPr>
          <w:ilvl w:val="0"/>
          <w:numId w:val="10"/>
        </w:numPr>
      </w:pPr>
      <w:r w:rsidRPr="00F65C7A">
        <w:rPr>
          <w:b/>
          <w:bCs/>
        </w:rPr>
        <w:t>Cache setup:</w:t>
      </w:r>
      <w:r w:rsidRPr="00F65C7A">
        <w:t> </w:t>
      </w:r>
      <w:proofErr w:type="spellStart"/>
      <w:r w:rsidRPr="00F65C7A">
        <w:t>ElastiCache</w:t>
      </w:r>
      <w:proofErr w:type="spellEnd"/>
      <w:r w:rsidRPr="00F65C7A">
        <w:t xml:space="preserve"> </w:t>
      </w:r>
      <w:proofErr w:type="spellStart"/>
      <w:r w:rsidRPr="00F65C7A">
        <w:t>Redis</w:t>
      </w:r>
      <w:proofErr w:type="spellEnd"/>
      <w:r w:rsidRPr="00F65C7A">
        <w:t xml:space="preserve"> 7+ configuration</w:t>
      </w:r>
    </w:p>
    <w:p w:rsidR="00F65C7A" w:rsidRPr="00F65C7A" w:rsidRDefault="00F65C7A" w:rsidP="00F65C7A">
      <w:pPr>
        <w:numPr>
          <w:ilvl w:val="0"/>
          <w:numId w:val="10"/>
        </w:numPr>
      </w:pPr>
      <w:r w:rsidRPr="00F65C7A">
        <w:rPr>
          <w:b/>
          <w:bCs/>
        </w:rPr>
        <w:t>CORS and ALLOWED_HOSTS:</w:t>
      </w:r>
      <w:r w:rsidRPr="00F65C7A">
        <w:t> Production domain configuration</w:t>
      </w:r>
    </w:p>
    <w:p w:rsidR="00F65C7A" w:rsidRPr="00F65C7A" w:rsidRDefault="00F65C7A" w:rsidP="00F65C7A">
      <w:pPr>
        <w:numPr>
          <w:ilvl w:val="0"/>
          <w:numId w:val="10"/>
        </w:numPr>
      </w:pPr>
      <w:r w:rsidRPr="00F65C7A">
        <w:rPr>
          <w:b/>
          <w:bCs/>
        </w:rPr>
        <w:t>Migration steps:</w:t>
      </w:r>
      <w:r w:rsidRPr="00F65C7A">
        <w:t> Database initialization</w:t>
      </w:r>
    </w:p>
    <w:p w:rsidR="00F65C7A" w:rsidRPr="00F65C7A" w:rsidRDefault="00F65C7A" w:rsidP="00F65C7A">
      <w:pPr>
        <w:numPr>
          <w:ilvl w:val="0"/>
          <w:numId w:val="10"/>
        </w:numPr>
      </w:pPr>
      <w:r w:rsidRPr="00F65C7A">
        <w:rPr>
          <w:b/>
          <w:bCs/>
        </w:rPr>
        <w:t>Seed data steps:</w:t>
      </w:r>
      <w:r w:rsidRPr="00F65C7A">
        <w:t> Initial data population</w:t>
      </w:r>
    </w:p>
    <w:p w:rsidR="00F65C7A" w:rsidRPr="00F65C7A" w:rsidRDefault="00F65C7A" w:rsidP="00F65C7A">
      <w:r w:rsidRPr="00F65C7A">
        <w:rPr>
          <w:b/>
          <w:bCs/>
        </w:rPr>
        <w:t xml:space="preserve">3. Frontend Deployment (S3 + </w:t>
      </w:r>
      <w:proofErr w:type="spellStart"/>
      <w:r w:rsidRPr="00F65C7A">
        <w:rPr>
          <w:b/>
          <w:bCs/>
        </w:rPr>
        <w:t>CloudFront</w:t>
      </w:r>
      <w:proofErr w:type="spellEnd"/>
      <w:r w:rsidRPr="00F65C7A">
        <w:rPr>
          <w:b/>
          <w:bCs/>
        </w:rPr>
        <w:t>)</w:t>
      </w:r>
    </w:p>
    <w:p w:rsidR="00F65C7A" w:rsidRPr="00F65C7A" w:rsidRDefault="00F65C7A" w:rsidP="00F65C7A">
      <w:pPr>
        <w:numPr>
          <w:ilvl w:val="0"/>
          <w:numId w:val="11"/>
        </w:numPr>
      </w:pPr>
      <w:r w:rsidRPr="00F65C7A">
        <w:rPr>
          <w:b/>
          <w:bCs/>
        </w:rPr>
        <w:t>Build production bundle:</w:t>
      </w:r>
      <w:r w:rsidRPr="00F65C7A">
        <w:t> </w:t>
      </w:r>
      <w:proofErr w:type="spellStart"/>
      <w:r w:rsidRPr="00F65C7A">
        <w:t>npm</w:t>
      </w:r>
      <w:proofErr w:type="spellEnd"/>
      <w:r w:rsidRPr="00F65C7A">
        <w:t xml:space="preserve"> run build steps</w:t>
      </w:r>
    </w:p>
    <w:p w:rsidR="00F65C7A" w:rsidRPr="00F65C7A" w:rsidRDefault="00F65C7A" w:rsidP="00F65C7A">
      <w:pPr>
        <w:numPr>
          <w:ilvl w:val="0"/>
          <w:numId w:val="11"/>
        </w:numPr>
      </w:pPr>
      <w:r w:rsidRPr="00F65C7A">
        <w:rPr>
          <w:b/>
          <w:bCs/>
        </w:rPr>
        <w:t>S3 bucket configuration:</w:t>
      </w:r>
      <w:r w:rsidRPr="00F65C7A">
        <w:t> Static website hosting setup</w:t>
      </w:r>
    </w:p>
    <w:p w:rsidR="00F65C7A" w:rsidRPr="00F65C7A" w:rsidRDefault="00F65C7A" w:rsidP="00F65C7A">
      <w:pPr>
        <w:numPr>
          <w:ilvl w:val="0"/>
          <w:numId w:val="11"/>
        </w:numPr>
      </w:pPr>
      <w:proofErr w:type="spellStart"/>
      <w:r w:rsidRPr="00F65C7A">
        <w:rPr>
          <w:b/>
          <w:bCs/>
        </w:rPr>
        <w:t>CloudFront</w:t>
      </w:r>
      <w:proofErr w:type="spellEnd"/>
      <w:r w:rsidRPr="00F65C7A">
        <w:rPr>
          <w:b/>
          <w:bCs/>
        </w:rPr>
        <w:t xml:space="preserve"> distribution:</w:t>
      </w:r>
      <w:r w:rsidRPr="00F65C7A">
        <w:t> CDN configuration</w:t>
      </w:r>
    </w:p>
    <w:p w:rsidR="00F65C7A" w:rsidRPr="00F65C7A" w:rsidRDefault="00F65C7A" w:rsidP="00F65C7A">
      <w:pPr>
        <w:numPr>
          <w:ilvl w:val="0"/>
          <w:numId w:val="11"/>
        </w:numPr>
      </w:pPr>
      <w:r w:rsidRPr="00F65C7A">
        <w:rPr>
          <w:b/>
          <w:bCs/>
        </w:rPr>
        <w:t>Custom domain:</w:t>
      </w:r>
      <w:r w:rsidRPr="00F65C7A">
        <w:t> Route 53 DNS configuration</w:t>
      </w:r>
    </w:p>
    <w:p w:rsidR="00F65C7A" w:rsidRPr="00F65C7A" w:rsidRDefault="00F65C7A" w:rsidP="00F65C7A">
      <w:pPr>
        <w:numPr>
          <w:ilvl w:val="0"/>
          <w:numId w:val="11"/>
        </w:numPr>
      </w:pPr>
      <w:r w:rsidRPr="00F65C7A">
        <w:rPr>
          <w:b/>
          <w:bCs/>
        </w:rPr>
        <w:t>HTTPS enablement:</w:t>
      </w:r>
      <w:r w:rsidRPr="00F65C7A">
        <w:t> SSL certificate application</w:t>
      </w:r>
    </w:p>
    <w:p w:rsidR="00F65C7A" w:rsidRPr="00F65C7A" w:rsidRDefault="00F65C7A" w:rsidP="00F65C7A">
      <w:r w:rsidRPr="00F65C7A">
        <w:rPr>
          <w:b/>
          <w:bCs/>
        </w:rPr>
        <w:t>4. Post-Deployment Testing</w:t>
      </w:r>
    </w:p>
    <w:p w:rsidR="00F65C7A" w:rsidRPr="00F65C7A" w:rsidRDefault="00F65C7A" w:rsidP="00F65C7A">
      <w:pPr>
        <w:numPr>
          <w:ilvl w:val="0"/>
          <w:numId w:val="12"/>
        </w:numPr>
      </w:pPr>
      <w:r w:rsidRPr="00F65C7A">
        <w:rPr>
          <w:b/>
          <w:bCs/>
        </w:rPr>
        <w:lastRenderedPageBreak/>
        <w:t>Smoke test checklist:</w:t>
      </w:r>
      <w:r w:rsidRPr="00F65C7A">
        <w:t xml:space="preserve"> Login/Logout, </w:t>
      </w:r>
      <w:proofErr w:type="spellStart"/>
      <w:r w:rsidRPr="00F65C7A">
        <w:t>httpOnly</w:t>
      </w:r>
      <w:proofErr w:type="spellEnd"/>
      <w:r w:rsidRPr="00F65C7A">
        <w:t xml:space="preserve"> cookies verification, certificate requests, tax documents, profile updates</w:t>
      </w:r>
    </w:p>
    <w:p w:rsidR="00F65C7A" w:rsidRPr="00F65C7A" w:rsidRDefault="00F65C7A" w:rsidP="00F65C7A">
      <w:pPr>
        <w:numPr>
          <w:ilvl w:val="0"/>
          <w:numId w:val="12"/>
        </w:numPr>
      </w:pPr>
      <w:proofErr w:type="spellStart"/>
      <w:r w:rsidRPr="00F65C7A">
        <w:rPr>
          <w:b/>
          <w:bCs/>
        </w:rPr>
        <w:t>CloudWatch</w:t>
      </w:r>
      <w:proofErr w:type="spellEnd"/>
      <w:r w:rsidRPr="00F65C7A">
        <w:rPr>
          <w:b/>
          <w:bCs/>
        </w:rPr>
        <w:t xml:space="preserve"> logs monitoring:</w:t>
      </w:r>
      <w:r w:rsidRPr="00F65C7A">
        <w:t> Error detection and performance monitoring</w:t>
      </w:r>
    </w:p>
    <w:p w:rsidR="00F65C7A" w:rsidRPr="00F65C7A" w:rsidRDefault="00F65C7A" w:rsidP="00F65C7A">
      <w:pPr>
        <w:numPr>
          <w:ilvl w:val="0"/>
          <w:numId w:val="12"/>
        </w:numPr>
      </w:pPr>
      <w:r w:rsidRPr="00F65C7A">
        <w:rPr>
          <w:b/>
          <w:bCs/>
        </w:rPr>
        <w:t>Performance verification:</w:t>
      </w:r>
      <w:r w:rsidRPr="00F65C7A">
        <w:t> Load times and responsiveness</w:t>
      </w:r>
    </w:p>
    <w:p w:rsidR="00F65C7A" w:rsidRPr="00F65C7A" w:rsidRDefault="00F65C7A" w:rsidP="00F65C7A">
      <w:r w:rsidRPr="00F65C7A">
        <w:rPr>
          <w:b/>
          <w:bCs/>
        </w:rPr>
        <w:t>5. Rollback Plan</w:t>
      </w:r>
    </w:p>
    <w:p w:rsidR="00F65C7A" w:rsidRPr="00F65C7A" w:rsidRDefault="00F65C7A" w:rsidP="00F65C7A">
      <w:pPr>
        <w:numPr>
          <w:ilvl w:val="0"/>
          <w:numId w:val="13"/>
        </w:numPr>
      </w:pPr>
      <w:r w:rsidRPr="00F65C7A">
        <w:t>How to revert to previous version if issues arise</w:t>
      </w:r>
    </w:p>
    <w:p w:rsidR="00F65C7A" w:rsidRPr="00F65C7A" w:rsidRDefault="00F65C7A" w:rsidP="00F65C7A">
      <w:pPr>
        <w:numPr>
          <w:ilvl w:val="0"/>
          <w:numId w:val="13"/>
        </w:numPr>
      </w:pPr>
      <w:r w:rsidRPr="00F65C7A">
        <w:t>Emergency contacts and procedures</w:t>
      </w:r>
    </w:p>
    <w:p w:rsidR="00F65C7A" w:rsidRPr="00F65C7A" w:rsidRDefault="00F65C7A" w:rsidP="00F65C7A">
      <w:pPr>
        <w:numPr>
          <w:ilvl w:val="0"/>
          <w:numId w:val="13"/>
        </w:numPr>
      </w:pPr>
      <w:r w:rsidRPr="00F65C7A">
        <w:t>Backup and recovery procedures</w:t>
      </w:r>
    </w:p>
    <w:p w:rsidR="00F65C7A" w:rsidRPr="00F65C7A" w:rsidRDefault="00F65C7A" w:rsidP="00F65C7A">
      <w:r w:rsidRPr="00F65C7A">
        <w:pict>
          <v:rect id="_x0000_i1083" style="width:0;height:1.5pt" o:hralign="center" o:hrstd="t" o:hrnoshade="t" o:hr="t" fillcolor="#eaeaea" stroked="f"/>
        </w:pict>
      </w:r>
    </w:p>
    <w:p w:rsidR="00F65C7A" w:rsidRPr="00F65C7A" w:rsidRDefault="00F65C7A" w:rsidP="00F65C7A">
      <w:pPr>
        <w:rPr>
          <w:b/>
          <w:bCs/>
        </w:rPr>
      </w:pPr>
      <w:r w:rsidRPr="00F65C7A">
        <w:rPr>
          <w:b/>
          <w:bCs/>
        </w:rPr>
        <w:t>TASK 6.3: Final Commit (15 minutes)</w:t>
      </w:r>
    </w:p>
    <w:p w:rsidR="00F65C7A" w:rsidRPr="00F65C7A" w:rsidRDefault="00F65C7A" w:rsidP="00F65C7A">
      <w:r w:rsidRPr="00F65C7A">
        <w:t>Complete the final commit process:</w:t>
      </w:r>
    </w:p>
    <w:p w:rsidR="00F65C7A" w:rsidRPr="00F65C7A" w:rsidRDefault="00F65C7A" w:rsidP="00F65C7A">
      <w:pPr>
        <w:numPr>
          <w:ilvl w:val="0"/>
          <w:numId w:val="14"/>
        </w:numPr>
      </w:pPr>
      <w:r w:rsidRPr="00F65C7A">
        <w:rPr>
          <w:b/>
          <w:bCs/>
        </w:rPr>
        <w:t>Review all changes:</w:t>
      </w:r>
      <w:r w:rsidRPr="00F65C7A">
        <w:t> Ensure all documentation is complete and accurate</w:t>
      </w:r>
    </w:p>
    <w:p w:rsidR="00F65C7A" w:rsidRPr="00F65C7A" w:rsidRDefault="00F65C7A" w:rsidP="00F65C7A">
      <w:pPr>
        <w:numPr>
          <w:ilvl w:val="0"/>
          <w:numId w:val="14"/>
        </w:numPr>
      </w:pPr>
      <w:r w:rsidRPr="00F65C7A">
        <w:rPr>
          <w:b/>
          <w:bCs/>
        </w:rPr>
        <w:t>Commit with message:</w:t>
      </w:r>
      <w:r w:rsidRPr="00F65C7A">
        <w:t> "Step 2 Complete: Shareholder Portal with Enterprise Security - 86/86 tests passing"</w:t>
      </w:r>
    </w:p>
    <w:p w:rsidR="00F65C7A" w:rsidRPr="00F65C7A" w:rsidRDefault="00F65C7A" w:rsidP="00F65C7A">
      <w:pPr>
        <w:numPr>
          <w:ilvl w:val="0"/>
          <w:numId w:val="14"/>
        </w:numPr>
      </w:pPr>
      <w:r w:rsidRPr="00F65C7A">
        <w:rPr>
          <w:b/>
          <w:bCs/>
        </w:rPr>
        <w:t>Push to main branch:</w:t>
      </w:r>
      <w:r w:rsidRPr="00F65C7A">
        <w:t> </w:t>
      </w:r>
      <w:proofErr w:type="spellStart"/>
      <w:r w:rsidRPr="00F65C7A">
        <w:t>git</w:t>
      </w:r>
      <w:proofErr w:type="spellEnd"/>
      <w:r w:rsidRPr="00F65C7A">
        <w:t xml:space="preserve"> push origin main</w:t>
      </w:r>
    </w:p>
    <w:p w:rsidR="00F65C7A" w:rsidRPr="00F65C7A" w:rsidRDefault="00F65C7A" w:rsidP="00F65C7A">
      <w:pPr>
        <w:numPr>
          <w:ilvl w:val="0"/>
          <w:numId w:val="14"/>
        </w:numPr>
      </w:pPr>
      <w:r w:rsidRPr="00F65C7A">
        <w:rPr>
          <w:b/>
          <w:bCs/>
        </w:rPr>
        <w:t>Verify GitHub:</w:t>
      </w:r>
      <w:r w:rsidRPr="00F65C7A">
        <w:t> Confirm all files are updated and visible</w:t>
      </w:r>
    </w:p>
    <w:p w:rsidR="00F65C7A" w:rsidRPr="00F65C7A" w:rsidRDefault="00F65C7A" w:rsidP="00F65C7A">
      <w:r w:rsidRPr="00F65C7A">
        <w:pict>
          <v:rect id="_x0000_i1084" style="width:0;height:1.5pt" o:hralign="center" o:hrstd="t" o:hrnoshade="t" o:hr="t" fillcolor="#eaeaea" stroked="f"/>
        </w:pict>
      </w:r>
    </w:p>
    <w:p w:rsidR="00F65C7A" w:rsidRPr="00F65C7A" w:rsidRDefault="00F65C7A" w:rsidP="00F65C7A">
      <w:pPr>
        <w:rPr>
          <w:b/>
          <w:bCs/>
        </w:rPr>
      </w:pPr>
      <w:r w:rsidRPr="00F65C7A">
        <w:rPr>
          <w:rFonts w:ascii="Segoe UI Symbol" w:hAnsi="Segoe UI Symbol" w:cs="Segoe UI Symbol"/>
          <w:b/>
          <w:bCs/>
        </w:rPr>
        <w:t>⚠</w:t>
      </w:r>
      <w:r w:rsidRPr="00F65C7A">
        <w:rPr>
          <w:b/>
          <w:bCs/>
        </w:rPr>
        <w:t>️ IMPORTANT REMINDERS</w:t>
      </w:r>
    </w:p>
    <w:p w:rsidR="00F65C7A" w:rsidRPr="00F65C7A" w:rsidRDefault="00F65C7A" w:rsidP="00F65C7A">
      <w:pPr>
        <w:numPr>
          <w:ilvl w:val="0"/>
          <w:numId w:val="15"/>
        </w:numPr>
      </w:pPr>
      <w:r w:rsidRPr="00F65C7A">
        <w:rPr>
          <w:b/>
          <w:bCs/>
        </w:rPr>
        <w:t>NO MORE CODING</w:t>
      </w:r>
      <w:r w:rsidRPr="00F65C7A">
        <w:t> - Documentation only</w:t>
      </w:r>
    </w:p>
    <w:p w:rsidR="00F65C7A" w:rsidRPr="00F65C7A" w:rsidRDefault="00F65C7A" w:rsidP="00F65C7A">
      <w:pPr>
        <w:numPr>
          <w:ilvl w:val="0"/>
          <w:numId w:val="15"/>
        </w:numPr>
      </w:pPr>
      <w:r w:rsidRPr="00F65C7A">
        <w:rPr>
          <w:b/>
          <w:bCs/>
        </w:rPr>
        <w:t>Be thorough and detailed</w:t>
      </w:r>
      <w:r w:rsidRPr="00F65C7A">
        <w:t> - this documentation will be used for AWS deployment</w:t>
      </w:r>
    </w:p>
    <w:p w:rsidR="00F65C7A" w:rsidRPr="00F65C7A" w:rsidRDefault="00F65C7A" w:rsidP="00F65C7A">
      <w:pPr>
        <w:numPr>
          <w:ilvl w:val="0"/>
          <w:numId w:val="15"/>
        </w:numPr>
      </w:pPr>
      <w:r w:rsidRPr="00F65C7A">
        <w:rPr>
          <w:b/>
          <w:bCs/>
        </w:rPr>
        <w:t>Use clear formatting</w:t>
      </w:r>
      <w:r w:rsidRPr="00F65C7A">
        <w:t> - headers, bullet points, code blocks</w:t>
      </w:r>
    </w:p>
    <w:p w:rsidR="00F65C7A" w:rsidRPr="00F65C7A" w:rsidRDefault="00F65C7A" w:rsidP="00F65C7A">
      <w:pPr>
        <w:numPr>
          <w:ilvl w:val="0"/>
          <w:numId w:val="15"/>
        </w:numPr>
      </w:pPr>
      <w:r w:rsidRPr="00F65C7A">
        <w:rPr>
          <w:b/>
          <w:bCs/>
        </w:rPr>
        <w:t>Include all environment variables</w:t>
      </w:r>
      <w:r w:rsidRPr="00F65C7A">
        <w:t> and configuration details</w:t>
      </w:r>
    </w:p>
    <w:p w:rsidR="00F65C7A" w:rsidRPr="00F65C7A" w:rsidRDefault="00F65C7A" w:rsidP="00F65C7A">
      <w:pPr>
        <w:numPr>
          <w:ilvl w:val="0"/>
          <w:numId w:val="15"/>
        </w:numPr>
      </w:pPr>
      <w:r w:rsidRPr="00F65C7A">
        <w:rPr>
          <w:b/>
          <w:bCs/>
        </w:rPr>
        <w:t>Test all code examples</w:t>
      </w:r>
      <w:r w:rsidRPr="00F65C7A">
        <w:t> for accuracy before including them</w:t>
      </w:r>
    </w:p>
    <w:p w:rsidR="00F65C7A" w:rsidRPr="00F65C7A" w:rsidRDefault="00F65C7A" w:rsidP="00F65C7A">
      <w:pPr>
        <w:numPr>
          <w:ilvl w:val="0"/>
          <w:numId w:val="15"/>
        </w:numPr>
      </w:pPr>
      <w:r w:rsidRPr="00F65C7A">
        <w:rPr>
          <w:b/>
          <w:bCs/>
        </w:rPr>
        <w:t>Focus on actionable instructions</w:t>
      </w:r>
      <w:r w:rsidRPr="00F65C7A">
        <w:t> - someone should be able to follow these exactly</w:t>
      </w:r>
    </w:p>
    <w:p w:rsidR="00F65C7A" w:rsidRPr="00F65C7A" w:rsidRDefault="00F65C7A" w:rsidP="00F65C7A">
      <w:r w:rsidRPr="00F65C7A">
        <w:pict>
          <v:rect id="_x0000_i1085" style="width:0;height:1.5pt" o:hralign="center" o:hrstd="t" o:hrnoshade="t" o:hr="t" fillcolor="#eaeaea" stroked="f"/>
        </w:pict>
      </w:r>
    </w:p>
    <w:p w:rsidR="00F65C7A" w:rsidRPr="00F65C7A" w:rsidRDefault="00F65C7A" w:rsidP="00F65C7A">
      <w:pPr>
        <w:rPr>
          <w:b/>
          <w:bCs/>
        </w:rPr>
      </w:pPr>
      <w:r w:rsidRPr="00F65C7A">
        <w:rPr>
          <w:rFonts w:ascii="Segoe UI Symbol" w:hAnsi="Segoe UI Symbol" w:cs="Segoe UI Symbol"/>
          <w:b/>
          <w:bCs/>
        </w:rPr>
        <w:t>✅</w:t>
      </w:r>
      <w:r w:rsidRPr="00F65C7A">
        <w:rPr>
          <w:b/>
          <w:bCs/>
        </w:rPr>
        <w:t xml:space="preserve"> SUCCESS CRITERIA</w:t>
      </w:r>
    </w:p>
    <w:p w:rsidR="00F65C7A" w:rsidRPr="00F65C7A" w:rsidRDefault="00F65C7A" w:rsidP="00F65C7A">
      <w:pPr>
        <w:numPr>
          <w:ilvl w:val="0"/>
          <w:numId w:val="16"/>
        </w:numPr>
      </w:pPr>
      <w:r w:rsidRPr="00F65C7A">
        <w:rPr>
          <w:b/>
          <w:bCs/>
        </w:rPr>
        <w:t>README.md is comprehensive and clear</w:t>
      </w:r>
      <w:r w:rsidRPr="00F65C7A">
        <w:t> - covers all setup, features, and usage</w:t>
      </w:r>
    </w:p>
    <w:p w:rsidR="00F65C7A" w:rsidRPr="00F65C7A" w:rsidRDefault="00F65C7A" w:rsidP="00F65C7A">
      <w:pPr>
        <w:numPr>
          <w:ilvl w:val="0"/>
          <w:numId w:val="16"/>
        </w:numPr>
      </w:pPr>
      <w:r w:rsidRPr="00F65C7A">
        <w:rPr>
          <w:b/>
          <w:bCs/>
        </w:rPr>
        <w:t>DEPLOYMENT_CHECKLIST.md is actionable</w:t>
      </w:r>
      <w:r w:rsidRPr="00F65C7A">
        <w:t> - step-by-step deployment guide</w:t>
      </w:r>
    </w:p>
    <w:p w:rsidR="00F65C7A" w:rsidRPr="00F65C7A" w:rsidRDefault="00F65C7A" w:rsidP="00F65C7A">
      <w:pPr>
        <w:numPr>
          <w:ilvl w:val="0"/>
          <w:numId w:val="16"/>
        </w:numPr>
      </w:pPr>
      <w:r w:rsidRPr="00F65C7A">
        <w:rPr>
          <w:b/>
          <w:bCs/>
        </w:rPr>
        <w:t>All changes committed to GitHub</w:t>
      </w:r>
      <w:r w:rsidRPr="00F65C7A">
        <w:t> - version control updated</w:t>
      </w:r>
    </w:p>
    <w:p w:rsidR="00F65C7A" w:rsidRPr="00F65C7A" w:rsidRDefault="00F65C7A" w:rsidP="00F65C7A">
      <w:pPr>
        <w:numPr>
          <w:ilvl w:val="0"/>
          <w:numId w:val="16"/>
        </w:numPr>
      </w:pPr>
      <w:r w:rsidRPr="00F65C7A">
        <w:rPr>
          <w:b/>
          <w:bCs/>
        </w:rPr>
        <w:lastRenderedPageBreak/>
        <w:t>Ready for AWS deployment tomorrow</w:t>
      </w:r>
      <w:r w:rsidRPr="00F65C7A">
        <w:t> (Nov 21) - no blockers remaining</w:t>
      </w:r>
    </w:p>
    <w:p w:rsidR="00F65C7A" w:rsidRPr="00F65C7A" w:rsidRDefault="00F65C7A" w:rsidP="00F65C7A">
      <w:r w:rsidRPr="00F65C7A">
        <w:pict>
          <v:rect id="_x0000_i1086" style="width:0;height:1.5pt" o:hralign="center" o:hrstd="t" o:hrnoshade="t" o:hr="t" fillcolor="#eaeaea" stroked="f"/>
        </w:pict>
      </w:r>
    </w:p>
    <w:p w:rsidR="00F65C7A" w:rsidRPr="00F65C7A" w:rsidRDefault="00F65C7A" w:rsidP="00F65C7A">
      <w:pPr>
        <w:rPr>
          <w:b/>
          <w:bCs/>
        </w:rPr>
      </w:pPr>
      <w:r w:rsidRPr="00F65C7A">
        <w:rPr>
          <w:rFonts w:ascii="Segoe UI Symbol" w:hAnsi="Segoe UI Symbol" w:cs="Segoe UI Symbol"/>
          <w:b/>
          <w:bCs/>
        </w:rPr>
        <w:t>🎊</w:t>
      </w:r>
      <w:r w:rsidRPr="00F65C7A">
        <w:rPr>
          <w:b/>
          <w:bCs/>
        </w:rPr>
        <w:t xml:space="preserve"> FINAL NOTE</w:t>
      </w:r>
    </w:p>
    <w:p w:rsidR="00F65C7A" w:rsidRPr="00F65C7A" w:rsidRDefault="00F65C7A" w:rsidP="00F65C7A">
      <w:r w:rsidRPr="00F65C7A">
        <w:rPr>
          <w:b/>
          <w:bCs/>
        </w:rPr>
        <w:t>After completing these tasks, Step 2 is 100% COMPLETE!</w:t>
      </w:r>
    </w:p>
    <w:p w:rsidR="00F65C7A" w:rsidRPr="00F65C7A" w:rsidRDefault="00F65C7A" w:rsidP="00F65C7A">
      <w:r w:rsidRPr="00F65C7A">
        <w:t xml:space="preserve">Celebrate this tremendous achievement - you've built production-ready code with enterprise-grade security that rivals </w:t>
      </w:r>
      <w:proofErr w:type="spellStart"/>
      <w:r w:rsidRPr="00F65C7A">
        <w:t>fintech</w:t>
      </w:r>
      <w:proofErr w:type="spellEnd"/>
      <w:r w:rsidRPr="00F65C7A">
        <w:t xml:space="preserve"> platforms. Your transfer agent platform now has:</w:t>
      </w:r>
    </w:p>
    <w:p w:rsidR="00F65C7A" w:rsidRPr="00F65C7A" w:rsidRDefault="00F65C7A" w:rsidP="00F65C7A">
      <w:pPr>
        <w:numPr>
          <w:ilvl w:val="0"/>
          <w:numId w:val="17"/>
        </w:numPr>
      </w:pPr>
      <w:r w:rsidRPr="00F65C7A">
        <w:rPr>
          <w:rFonts w:ascii="Segoe UI Symbol" w:hAnsi="Segoe UI Symbol" w:cs="Segoe UI Symbol"/>
        </w:rPr>
        <w:t>✅</w:t>
      </w:r>
      <w:r w:rsidRPr="00F65C7A">
        <w:t xml:space="preserve"> Complete shareholder portal functionality</w:t>
      </w:r>
    </w:p>
    <w:p w:rsidR="00F65C7A" w:rsidRPr="00F65C7A" w:rsidRDefault="00F65C7A" w:rsidP="00F65C7A">
      <w:pPr>
        <w:numPr>
          <w:ilvl w:val="0"/>
          <w:numId w:val="17"/>
        </w:numPr>
      </w:pPr>
      <w:r w:rsidRPr="00F65C7A">
        <w:rPr>
          <w:rFonts w:ascii="Segoe UI Symbol" w:hAnsi="Segoe UI Symbol" w:cs="Segoe UI Symbol"/>
        </w:rPr>
        <w:t>✅</w:t>
      </w:r>
      <w:r w:rsidRPr="00F65C7A">
        <w:t xml:space="preserve"> Enterprise-grade security (</w:t>
      </w:r>
      <w:proofErr w:type="spellStart"/>
      <w:r w:rsidRPr="00F65C7A">
        <w:t>httpOnly</w:t>
      </w:r>
      <w:proofErr w:type="spellEnd"/>
      <w:r w:rsidRPr="00F65C7A">
        <w:t xml:space="preserve"> cookies, PII encryption, audit trails)</w:t>
      </w:r>
    </w:p>
    <w:p w:rsidR="00F65C7A" w:rsidRPr="00F65C7A" w:rsidRDefault="00F65C7A" w:rsidP="00F65C7A">
      <w:pPr>
        <w:numPr>
          <w:ilvl w:val="0"/>
          <w:numId w:val="17"/>
        </w:numPr>
      </w:pPr>
      <w:r w:rsidRPr="00F65C7A">
        <w:rPr>
          <w:rFonts w:ascii="Segoe UI Symbol" w:hAnsi="Segoe UI Symbol" w:cs="Segoe UI Symbol"/>
        </w:rPr>
        <w:t>✅</w:t>
      </w:r>
      <w:r w:rsidRPr="00F65C7A">
        <w:t xml:space="preserve"> 86 passing tests with 75% code coverage</w:t>
      </w:r>
    </w:p>
    <w:p w:rsidR="00F65C7A" w:rsidRPr="00F65C7A" w:rsidRDefault="00F65C7A" w:rsidP="00F65C7A">
      <w:pPr>
        <w:numPr>
          <w:ilvl w:val="0"/>
          <w:numId w:val="17"/>
        </w:numPr>
      </w:pPr>
      <w:r w:rsidRPr="00F65C7A">
        <w:rPr>
          <w:rFonts w:ascii="Segoe UI Symbol" w:hAnsi="Segoe UI Symbol" w:cs="Segoe UI Symbol"/>
        </w:rPr>
        <w:t>✅</w:t>
      </w:r>
      <w:r w:rsidRPr="00F65C7A">
        <w:t xml:space="preserve"> Production-ready architecture</w:t>
      </w:r>
    </w:p>
    <w:p w:rsidR="00F65C7A" w:rsidRPr="00F65C7A" w:rsidRDefault="00F65C7A" w:rsidP="00F65C7A">
      <w:r w:rsidRPr="00F65C7A">
        <w:rPr>
          <w:b/>
          <w:bCs/>
        </w:rPr>
        <w:t xml:space="preserve">Tomorrow we deploy to AWS and bring </w:t>
      </w:r>
      <w:proofErr w:type="spellStart"/>
      <w:r w:rsidRPr="00F65C7A">
        <w:rPr>
          <w:b/>
          <w:bCs/>
        </w:rPr>
        <w:t>tableicty</w:t>
      </w:r>
      <w:proofErr w:type="spellEnd"/>
      <w:r w:rsidRPr="00F65C7A">
        <w:rPr>
          <w:b/>
          <w:bCs/>
        </w:rPr>
        <w:t xml:space="preserve"> to life! </w:t>
      </w:r>
      <w:r w:rsidRPr="00F65C7A">
        <w:rPr>
          <w:rFonts w:ascii="Segoe UI Symbol" w:hAnsi="Segoe UI Symbol" w:cs="Segoe UI Symbol"/>
          <w:b/>
          <w:bCs/>
        </w:rPr>
        <w:t>🚀</w:t>
      </w:r>
    </w:p>
    <w:p w:rsidR="00F65C7A" w:rsidRPr="00F65C7A" w:rsidRDefault="00F65C7A" w:rsidP="00F65C7A">
      <w:r w:rsidRPr="00F65C7A">
        <w:pict>
          <v:rect id="_x0000_i1087" style="width:0;height:1.5pt" o:hralign="center" o:hrstd="t" o:hrnoshade="t" o:hr="t" fillcolor="#eaeaea" stroked="f"/>
        </w:pict>
      </w:r>
    </w:p>
    <w:p w:rsidR="00F65C7A" w:rsidRPr="00F65C7A" w:rsidRDefault="00F65C7A" w:rsidP="00F65C7A">
      <w:r w:rsidRPr="00F65C7A">
        <w:rPr>
          <w:b/>
          <w:bCs/>
        </w:rPr>
        <w:t>Execute this plan today. By EOD, Step 2 will be 100% complete and ready for AWS deployment!</w:t>
      </w:r>
    </w:p>
    <w:p w:rsidR="00BF2E46" w:rsidRDefault="00BF2E46"/>
    <w:sectPr w:rsidR="00BF2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639B4"/>
    <w:multiLevelType w:val="multilevel"/>
    <w:tmpl w:val="C3D0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97367"/>
    <w:multiLevelType w:val="multilevel"/>
    <w:tmpl w:val="F110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A0E6D"/>
    <w:multiLevelType w:val="multilevel"/>
    <w:tmpl w:val="302C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5B28F5"/>
    <w:multiLevelType w:val="multilevel"/>
    <w:tmpl w:val="FF82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484498"/>
    <w:multiLevelType w:val="multilevel"/>
    <w:tmpl w:val="8398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2349FC"/>
    <w:multiLevelType w:val="multilevel"/>
    <w:tmpl w:val="FE34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A74E00"/>
    <w:multiLevelType w:val="multilevel"/>
    <w:tmpl w:val="4516D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25357"/>
    <w:multiLevelType w:val="multilevel"/>
    <w:tmpl w:val="DE78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556A1"/>
    <w:multiLevelType w:val="multilevel"/>
    <w:tmpl w:val="281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DB30C3"/>
    <w:multiLevelType w:val="multilevel"/>
    <w:tmpl w:val="B81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7327E2"/>
    <w:multiLevelType w:val="multilevel"/>
    <w:tmpl w:val="8CB8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657DDE"/>
    <w:multiLevelType w:val="multilevel"/>
    <w:tmpl w:val="12AC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2F1D10"/>
    <w:multiLevelType w:val="multilevel"/>
    <w:tmpl w:val="704C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9B6088"/>
    <w:multiLevelType w:val="multilevel"/>
    <w:tmpl w:val="192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F62911"/>
    <w:multiLevelType w:val="multilevel"/>
    <w:tmpl w:val="520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64517D"/>
    <w:multiLevelType w:val="multilevel"/>
    <w:tmpl w:val="CBD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D1241F"/>
    <w:multiLevelType w:val="multilevel"/>
    <w:tmpl w:val="C4D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11"/>
  </w:num>
  <w:num w:numId="4">
    <w:abstractNumId w:val="5"/>
  </w:num>
  <w:num w:numId="5">
    <w:abstractNumId w:val="7"/>
  </w:num>
  <w:num w:numId="6">
    <w:abstractNumId w:val="14"/>
  </w:num>
  <w:num w:numId="7">
    <w:abstractNumId w:val="1"/>
  </w:num>
  <w:num w:numId="8">
    <w:abstractNumId w:val="0"/>
  </w:num>
  <w:num w:numId="9">
    <w:abstractNumId w:val="15"/>
  </w:num>
  <w:num w:numId="10">
    <w:abstractNumId w:val="13"/>
  </w:num>
  <w:num w:numId="11">
    <w:abstractNumId w:val="10"/>
  </w:num>
  <w:num w:numId="12">
    <w:abstractNumId w:val="12"/>
  </w:num>
  <w:num w:numId="13">
    <w:abstractNumId w:val="8"/>
  </w:num>
  <w:num w:numId="14">
    <w:abstractNumId w:val="6"/>
  </w:num>
  <w:num w:numId="15">
    <w:abstractNumId w:val="9"/>
  </w:num>
  <w:num w:numId="16">
    <w:abstractNumId w:val="1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C7A"/>
    <w:rsid w:val="00BF2E46"/>
    <w:rsid w:val="00F6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E1F4D"/>
  <w15:chartTrackingRefBased/>
  <w15:docId w15:val="{EC0F7494-D334-44BA-9B76-1255D5C5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2025-11-20T02:46:00Z</dcterms:created>
  <dcterms:modified xsi:type="dcterms:W3CDTF">2025-11-20T02:48:00Z</dcterms:modified>
</cp:coreProperties>
</file>