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314E" w:rsidRPr="0081314E" w:rsidRDefault="0081314E" w:rsidP="0081314E">
      <w:pPr>
        <w:rPr>
          <w:b/>
          <w:bCs/>
        </w:rPr>
      </w:pPr>
      <w:r w:rsidRPr="0081314E">
        <w:rPr>
          <w:b/>
          <w:bCs/>
        </w:rPr>
        <w:t>WHAT IS MISSING — 5 FILES NEEDED BEFORE MASTER CONTEXT DOCUMENT</w:t>
      </w:r>
    </w:p>
    <w:p w:rsidR="0081314E" w:rsidRPr="0081314E" w:rsidRDefault="0081314E" w:rsidP="0081314E">
      <w:r w:rsidRPr="0081314E">
        <w:t xml:space="preserve">You cannot proceed to the Master Context Document yet. </w:t>
      </w:r>
      <w:proofErr w:type="spellStart"/>
      <w:r w:rsidRPr="0081314E">
        <w:t>Replit</w:t>
      </w:r>
      <w:proofErr w:type="spellEnd"/>
      <w:r w:rsidRPr="0081314E">
        <w:t xml:space="preserve"> needs these 5 additional Engineer 1 files to generate network_eng.py: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2"/>
        <w:gridCol w:w="2740"/>
        <w:gridCol w:w="6012"/>
      </w:tblGrid>
      <w:tr w:rsidR="0081314E" w:rsidRPr="0081314E" w:rsidTr="0081314E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81314E" w:rsidRPr="0081314E" w:rsidRDefault="0081314E" w:rsidP="0081314E">
            <w:pPr>
              <w:rPr>
                <w:b/>
                <w:bCs/>
              </w:rPr>
            </w:pPr>
            <w:r w:rsidRPr="0081314E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81314E" w:rsidRPr="0081314E" w:rsidRDefault="0081314E" w:rsidP="0081314E">
            <w:pPr>
              <w:rPr>
                <w:b/>
                <w:bCs/>
              </w:rPr>
            </w:pPr>
            <w:r w:rsidRPr="0081314E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81314E" w:rsidRPr="0081314E" w:rsidRDefault="0081314E" w:rsidP="0081314E">
            <w:pPr>
              <w:rPr>
                <w:b/>
                <w:bCs/>
              </w:rPr>
            </w:pPr>
            <w:r w:rsidRPr="0081314E">
              <w:rPr>
                <w:b/>
                <w:bCs/>
              </w:rPr>
              <w:t>Why It Is Required</w:t>
            </w:r>
          </w:p>
        </w:tc>
      </w:tr>
      <w:tr w:rsidR="0081314E" w:rsidRPr="0081314E" w:rsidTr="0081314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81314E" w:rsidRPr="0081314E" w:rsidRDefault="0081314E" w:rsidP="0081314E">
            <w:r w:rsidRPr="0081314E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81314E" w:rsidRPr="0081314E" w:rsidRDefault="0081314E" w:rsidP="0081314E">
            <w:r w:rsidRPr="0081314E">
              <w:t>DELIVERABLE 3 — Technical Handover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81314E" w:rsidRPr="0081314E" w:rsidRDefault="0081314E" w:rsidP="0081314E">
            <w:r w:rsidRPr="0081314E">
              <w:rPr>
                <w:b/>
                <w:bCs/>
              </w:rPr>
              <w:t>Most critical.</w:t>
            </w:r>
            <w:r w:rsidRPr="0081314E">
              <w:t xml:space="preserve"> Contains pipeline specs, field mappings, log paths, dataset identifiers — the full spec </w:t>
            </w:r>
            <w:proofErr w:type="spellStart"/>
            <w:r w:rsidRPr="0081314E">
              <w:t>Replit</w:t>
            </w:r>
            <w:proofErr w:type="spellEnd"/>
            <w:r w:rsidRPr="0081314E">
              <w:t xml:space="preserve"> reads to understand what network_eng.py must produce</w:t>
            </w:r>
          </w:p>
        </w:tc>
      </w:tr>
      <w:tr w:rsidR="0081314E" w:rsidRPr="0081314E" w:rsidTr="0081314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81314E" w:rsidRPr="0081314E" w:rsidRDefault="0081314E" w:rsidP="0081314E">
            <w:r w:rsidRPr="0081314E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81314E" w:rsidRPr="0081314E" w:rsidRDefault="0081314E" w:rsidP="0081314E">
            <w:r w:rsidRPr="0081314E">
              <w:t>DELIVERABLE 2 — ECS-Compliant JSON Sample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81314E" w:rsidRPr="0081314E" w:rsidRDefault="0081314E" w:rsidP="0081314E">
            <w:r w:rsidRPr="0081314E">
              <w:t xml:space="preserve">The 10-record payload showing exact field structure — this is the output template </w:t>
            </w:r>
            <w:proofErr w:type="spellStart"/>
            <w:r w:rsidRPr="0081314E">
              <w:t>Replit</w:t>
            </w:r>
            <w:proofErr w:type="spellEnd"/>
            <w:r w:rsidRPr="0081314E">
              <w:t xml:space="preserve"> will replicate in Python</w:t>
            </w:r>
          </w:p>
        </w:tc>
      </w:tr>
      <w:tr w:rsidR="0081314E" w:rsidRPr="0081314E" w:rsidTr="0081314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81314E" w:rsidRPr="0081314E" w:rsidRDefault="0081314E" w:rsidP="0081314E">
            <w:r w:rsidRPr="0081314E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81314E" w:rsidRPr="0081314E" w:rsidRDefault="0081314E" w:rsidP="0081314E">
            <w:r w:rsidRPr="0081314E">
              <w:t>scripts/</w:t>
            </w:r>
            <w:proofErr w:type="spellStart"/>
            <w:r w:rsidRPr="0081314E">
              <w:t>ndr</w:t>
            </w:r>
            <w:proofErr w:type="spellEnd"/>
            <w:r w:rsidRPr="0081314E">
              <w:t>-beacon-</w:t>
            </w:r>
            <w:proofErr w:type="spellStart"/>
            <w:r w:rsidRPr="0081314E">
              <w:t>detection.zeek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81314E" w:rsidRPr="0081314E" w:rsidRDefault="0081314E" w:rsidP="0081314E">
            <w:r w:rsidRPr="0081314E">
              <w:t xml:space="preserve">Defines beacon logic (min 10 connections, jitter &lt;0.15, </w:t>
            </w:r>
            <w:proofErr w:type="spellStart"/>
            <w:r w:rsidRPr="0081314E">
              <w:t>risk_score</w:t>
            </w:r>
            <w:proofErr w:type="spellEnd"/>
            <w:r w:rsidRPr="0081314E">
              <w:t xml:space="preserve"> ≥85) — </w:t>
            </w:r>
            <w:proofErr w:type="spellStart"/>
            <w:r w:rsidRPr="0081314E">
              <w:t>Replit</w:t>
            </w:r>
            <w:proofErr w:type="spellEnd"/>
            <w:r w:rsidRPr="0081314E">
              <w:t xml:space="preserve"> translates this into Python C2 beacon simulation mode</w:t>
            </w:r>
          </w:p>
        </w:tc>
      </w:tr>
      <w:tr w:rsidR="0081314E" w:rsidRPr="0081314E" w:rsidTr="0081314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81314E" w:rsidRPr="0081314E" w:rsidRDefault="0081314E" w:rsidP="0081314E">
            <w:r w:rsidRPr="0081314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81314E" w:rsidRPr="0081314E" w:rsidRDefault="0081314E" w:rsidP="0081314E">
            <w:r w:rsidRPr="0081314E">
              <w:t>scripts/</w:t>
            </w:r>
            <w:proofErr w:type="spellStart"/>
            <w:r w:rsidRPr="0081314E">
              <w:t>ndr</w:t>
            </w:r>
            <w:proofErr w:type="spellEnd"/>
            <w:r w:rsidRPr="0081314E">
              <w:t>-high-</w:t>
            </w:r>
            <w:proofErr w:type="spellStart"/>
            <w:r w:rsidRPr="0081314E">
              <w:t>cardinality.zeek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81314E" w:rsidRPr="0081314E" w:rsidRDefault="0081314E" w:rsidP="0081314E">
            <w:r w:rsidRPr="0081314E">
              <w:t xml:space="preserve">Defines cardinality thresholds (&gt;15 unique </w:t>
            </w:r>
            <w:proofErr w:type="spellStart"/>
            <w:r w:rsidRPr="0081314E">
              <w:t>dst</w:t>
            </w:r>
            <w:proofErr w:type="spellEnd"/>
            <w:r w:rsidRPr="0081314E">
              <w:t xml:space="preserve"> IPs in 5 or 60 min) — </w:t>
            </w:r>
            <w:proofErr w:type="spellStart"/>
            <w:r w:rsidRPr="0081314E">
              <w:t>Replit</w:t>
            </w:r>
            <w:proofErr w:type="spellEnd"/>
            <w:r w:rsidRPr="0081314E">
              <w:t xml:space="preserve"> translates this into Python cardinality alerting</w:t>
            </w:r>
          </w:p>
        </w:tc>
      </w:tr>
      <w:tr w:rsidR="0081314E" w:rsidRPr="0081314E" w:rsidTr="0081314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81314E" w:rsidRPr="0081314E" w:rsidRDefault="0081314E" w:rsidP="0081314E">
            <w:r w:rsidRPr="0081314E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81314E" w:rsidRPr="0081314E" w:rsidRDefault="0081314E" w:rsidP="0081314E">
            <w:r w:rsidRPr="0081314E">
              <w:t>scripts/</w:t>
            </w:r>
            <w:proofErr w:type="spellStart"/>
            <w:r w:rsidRPr="0081314E">
              <w:t>ndr-heartbeat.zeek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81314E" w:rsidRPr="0081314E" w:rsidRDefault="0081314E" w:rsidP="0081314E">
            <w:r w:rsidRPr="0081314E">
              <w:t xml:space="preserve">Defines heartbeat spec (emit every 60s, sensor dark at 90s) — </w:t>
            </w:r>
            <w:proofErr w:type="spellStart"/>
            <w:r w:rsidRPr="0081314E">
              <w:t>Replit</w:t>
            </w:r>
            <w:proofErr w:type="spellEnd"/>
            <w:r w:rsidRPr="0081314E">
              <w:t xml:space="preserve"> adds this as a background thread in the module</w:t>
            </w:r>
          </w:p>
        </w:tc>
      </w:tr>
    </w:tbl>
    <w:p w:rsidR="003E2759" w:rsidRDefault="003E2759"/>
    <w:p w:rsidR="0081314E" w:rsidRDefault="0081314E">
      <w:bookmarkStart w:id="0" w:name="_GoBack"/>
      <w:bookmarkEnd w:id="0"/>
    </w:p>
    <w:sectPr w:rsidR="008131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14E"/>
    <w:rsid w:val="003E2759"/>
    <w:rsid w:val="00813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277BC"/>
  <w15:chartTrackingRefBased/>
  <w15:docId w15:val="{81AFDFC8-1646-4284-BF04-B87D49A2D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84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5388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2026-03-02T20:21:00Z</dcterms:created>
  <dcterms:modified xsi:type="dcterms:W3CDTF">2026-03-02T20:24:00Z</dcterms:modified>
</cp:coreProperties>
</file>